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_Toc355617780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saving</w:t>
      </w:r>
      <w:r>
        <w:tab/>
      </w:r>
      <w:r>
        <w:fldChar w:fldCharType="begin"/>
      </w:r>
      <w:r>
        <w:instrText xml:space="preserve"> PAGEREF _Toc355617781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proceedings excluded</w:t>
      </w:r>
      <w:r>
        <w:tab/>
      </w:r>
      <w:r>
        <w:fldChar w:fldCharType="begin"/>
      </w:r>
      <w:r>
        <w:instrText xml:space="preserve"> PAGEREF _Toc355617782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Inherent powers not affected</w:t>
      </w:r>
      <w:r>
        <w:tab/>
      </w:r>
      <w:r>
        <w:fldChar w:fldCharType="begin"/>
      </w:r>
      <w:r>
        <w:instrText xml:space="preserve"> PAGEREF _Toc355617783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_Toc355617784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Delays, elimination of</w:t>
      </w:r>
      <w:r>
        <w:tab/>
      </w:r>
      <w:r>
        <w:fldChar w:fldCharType="begin"/>
      </w:r>
      <w:r>
        <w:instrText xml:space="preserve"> PAGEREF _Toc355617785 \h </w:instrText>
      </w:r>
      <w:r>
        <w:fldChar w:fldCharType="separate"/>
      </w:r>
      <w:r>
        <w:t>7</w:t>
      </w:r>
      <w:r>
        <w:fldChar w:fldCharType="end"/>
      </w:r>
    </w:p>
    <w:p>
      <w:pPr>
        <w:pStyle w:val="TOC8"/>
        <w:rPr>
          <w:rFonts w:asciiTheme="minorHAnsi" w:eastAsiaTheme="minorEastAsia" w:hAnsiTheme="minorHAnsi" w:cstheme="minorBidi"/>
          <w:szCs w:val="22"/>
          <w:lang w:eastAsia="en-AU"/>
        </w:rPr>
      </w:pPr>
      <w:r>
        <w:t>4B</w:t>
      </w:r>
      <w:r>
        <w:rPr>
          <w:snapToGrid w:val="0"/>
        </w:rPr>
        <w:t>.</w:t>
      </w:r>
      <w:r>
        <w:rPr>
          <w:snapToGrid w:val="0"/>
        </w:rPr>
        <w:tab/>
        <w:t>Case flow management, use and objects of</w:t>
      </w:r>
      <w:r>
        <w:tab/>
      </w:r>
      <w:r>
        <w:fldChar w:fldCharType="begin"/>
      </w:r>
      <w:r>
        <w:instrText xml:space="preserve"> PAGEREF _Toc355617786 \h </w:instrText>
      </w:r>
      <w:r>
        <w:fldChar w:fldCharType="separate"/>
      </w:r>
      <w:r>
        <w:t>7</w:t>
      </w:r>
      <w:r>
        <w:fldChar w:fldCharType="end"/>
      </w:r>
    </w:p>
    <w:p>
      <w:pPr>
        <w:pStyle w:val="TOC8"/>
        <w:rPr>
          <w:rFonts w:asciiTheme="minorHAnsi" w:eastAsiaTheme="minorEastAsia" w:hAnsiTheme="minorHAnsi" w:cstheme="minorBidi"/>
          <w:szCs w:val="22"/>
          <w:lang w:eastAsia="en-AU"/>
        </w:rPr>
      </w:pPr>
      <w:r>
        <w:t>4C</w:t>
      </w:r>
      <w:r>
        <w:rPr>
          <w:snapToGrid w:val="0"/>
        </w:rPr>
        <w:t>.</w:t>
      </w:r>
      <w:r>
        <w:rPr>
          <w:snapToGrid w:val="0"/>
        </w:rPr>
        <w:tab/>
        <w:t>Parties to notify settlement</w:t>
      </w:r>
      <w:r>
        <w:tab/>
      </w:r>
      <w:r>
        <w:fldChar w:fldCharType="begin"/>
      </w:r>
      <w:r>
        <w:instrText xml:space="preserve"> PAGEREF _Toc355617787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Forms</w:t>
      </w:r>
      <w:r>
        <w:tab/>
      </w:r>
      <w:r>
        <w:fldChar w:fldCharType="begin"/>
      </w:r>
      <w:r>
        <w:instrText xml:space="preserve"> PAGEREF _Toc355617788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tab/>
        <w:t>Court fees</w:t>
      </w:r>
      <w:r>
        <w:tab/>
      </w:r>
      <w:r>
        <w:fldChar w:fldCharType="begin"/>
      </w:r>
      <w:r>
        <w:instrText xml:space="preserve"> PAGEREF _Toc355617789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 — Effect of non</w:t>
      </w:r>
      <w:r>
        <w:noBreakHyphen/>
        <w:t>compliance</w:t>
      </w:r>
    </w:p>
    <w:p>
      <w:pPr>
        <w:pStyle w:val="TOC8"/>
        <w:rPr>
          <w:rFonts w:asciiTheme="minorHAnsi" w:eastAsiaTheme="minorEastAsia" w:hAnsiTheme="minorHAnsi" w:cstheme="minorBidi"/>
          <w:szCs w:val="22"/>
          <w:lang w:eastAsia="en-AU"/>
        </w:rPr>
      </w:pPr>
      <w:r>
        <w:t>1</w:t>
      </w:r>
      <w:r>
        <w:rPr>
          <w:snapToGrid w:val="0"/>
        </w:rPr>
        <w:t>.</w:t>
      </w:r>
      <w:r>
        <w:rPr>
          <w:snapToGrid w:val="0"/>
        </w:rPr>
        <w:tab/>
        <w:t>Non</w:t>
      </w:r>
      <w:r>
        <w:rPr>
          <w:snapToGrid w:val="0"/>
        </w:rPr>
        <w:noBreakHyphen/>
        <w:t>compliance with rules</w:t>
      </w:r>
      <w:r>
        <w:tab/>
      </w:r>
      <w:r>
        <w:fldChar w:fldCharType="begin"/>
      </w:r>
      <w:r>
        <w:instrText xml:space="preserve"> PAGEREF _Toc355617791 \h </w:instrText>
      </w:r>
      <w:r>
        <w:fldChar w:fldCharType="separate"/>
      </w:r>
      <w:r>
        <w:t>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to set aside for irregularity</w:t>
      </w:r>
      <w:r>
        <w:tab/>
      </w:r>
      <w:r>
        <w:fldChar w:fldCharType="begin"/>
      </w:r>
      <w:r>
        <w:instrText xml:space="preserve"> PAGEREF _Toc355617792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 — Time</w:t>
      </w:r>
    </w:p>
    <w:p>
      <w:pPr>
        <w:pStyle w:val="TOC8"/>
        <w:rPr>
          <w:rFonts w:asciiTheme="minorHAnsi" w:eastAsiaTheme="minorEastAsia" w:hAnsiTheme="minorHAnsi" w:cstheme="minorBidi"/>
          <w:szCs w:val="22"/>
          <w:lang w:eastAsia="en-AU"/>
        </w:rPr>
      </w:pPr>
      <w:r>
        <w:t>1</w:t>
      </w:r>
      <w:r>
        <w:rPr>
          <w:snapToGrid w:val="0"/>
        </w:rPr>
        <w:t>.</w:t>
      </w:r>
      <w:r>
        <w:rPr>
          <w:snapToGrid w:val="0"/>
        </w:rPr>
        <w:tab/>
        <w:t>Term used: month</w:t>
      </w:r>
      <w:r>
        <w:tab/>
      </w:r>
      <w:r>
        <w:fldChar w:fldCharType="begin"/>
      </w:r>
      <w:r>
        <w:instrText xml:space="preserve"> PAGEREF _Toc355617794 \h </w:instrText>
      </w:r>
      <w:r>
        <w:fldChar w:fldCharType="separate"/>
      </w:r>
      <w:r>
        <w:t>12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Reckoning periods of time</w:t>
      </w:r>
      <w:r>
        <w:tab/>
      </w:r>
      <w:r>
        <w:fldChar w:fldCharType="begin"/>
      </w:r>
      <w:r>
        <w:instrText xml:space="preserve"> PAGEREF _Toc355617795 \h </w:instrText>
      </w:r>
      <w:r>
        <w:fldChar w:fldCharType="separate"/>
      </w:r>
      <w:r>
        <w:t>12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Period between 24 Dec and 15 Jan excluded when computing time</w:t>
      </w:r>
      <w:r>
        <w:tab/>
      </w:r>
      <w:r>
        <w:fldChar w:fldCharType="begin"/>
      </w:r>
      <w:r>
        <w:instrText xml:space="preserve"> PAGEREF _Toc355617796 \h </w:instrText>
      </w:r>
      <w:r>
        <w:fldChar w:fldCharType="separate"/>
      </w:r>
      <w:r>
        <w:t>12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expiring on day Central Office closed, effect of</w:t>
      </w:r>
      <w:r>
        <w:tab/>
      </w:r>
      <w:r>
        <w:fldChar w:fldCharType="begin"/>
      </w:r>
      <w:r>
        <w:instrText xml:space="preserve"> PAGEREF _Toc355617797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Extending and abridging time</w:t>
      </w:r>
      <w:r>
        <w:tab/>
      </w:r>
      <w:r>
        <w:fldChar w:fldCharType="begin"/>
      </w:r>
      <w:r>
        <w:instrText xml:space="preserve"> PAGEREF _Toc355617798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Extension of time where security ordered</w:t>
      </w:r>
      <w:r>
        <w:tab/>
      </w:r>
      <w:r>
        <w:fldChar w:fldCharType="begin"/>
      </w:r>
      <w:r>
        <w:instrText xml:space="preserve"> PAGEREF _Toc355617799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intention to proceed after year’s delay</w:t>
      </w:r>
      <w:r>
        <w:tab/>
      </w:r>
      <w:r>
        <w:fldChar w:fldCharType="begin"/>
      </w:r>
      <w:r>
        <w:instrText xml:space="preserve"> PAGEREF _Toc355617800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_Toc355617803 \h </w:instrText>
      </w:r>
      <w:r>
        <w:fldChar w:fldCharType="separate"/>
      </w:r>
      <w:r>
        <w:t>15</w:t>
      </w:r>
      <w:r>
        <w:fldChar w:fldCharType="end"/>
      </w:r>
    </w:p>
    <w:p>
      <w:pPr>
        <w:pStyle w:val="TOC8"/>
        <w:rPr>
          <w:rFonts w:asciiTheme="minorHAnsi" w:eastAsiaTheme="minorEastAsia" w:hAnsiTheme="minorHAnsi" w:cstheme="minorBidi"/>
          <w:szCs w:val="22"/>
          <w:lang w:eastAsia="en-AU"/>
        </w:rPr>
      </w:pPr>
      <w:r>
        <w:t>2.</w:t>
      </w:r>
      <w:r>
        <w:tab/>
        <w:t>Term used: case management direction</w:t>
      </w:r>
      <w:r>
        <w:tab/>
      </w:r>
      <w:r>
        <w:fldChar w:fldCharType="begin"/>
      </w:r>
      <w:r>
        <w:instrText xml:space="preserve"> PAGEREF _Toc355617804 \h </w:instrText>
      </w:r>
      <w:r>
        <w:fldChar w:fldCharType="separate"/>
      </w:r>
      <w:r>
        <w:t>15</w:t>
      </w:r>
      <w:r>
        <w:fldChar w:fldCharType="end"/>
      </w:r>
    </w:p>
    <w:p>
      <w:pPr>
        <w:pStyle w:val="TOC8"/>
        <w:rPr>
          <w:rFonts w:asciiTheme="minorHAnsi" w:eastAsiaTheme="minorEastAsia" w:hAnsiTheme="minorHAnsi" w:cstheme="minorBidi"/>
          <w:szCs w:val="22"/>
          <w:lang w:eastAsia="en-AU"/>
        </w:rPr>
      </w:pPr>
      <w:r>
        <w:t>3.</w:t>
      </w:r>
      <w:r>
        <w:tab/>
        <w:t>Term used: enforcement order</w:t>
      </w:r>
      <w:r>
        <w:tab/>
      </w:r>
      <w:r>
        <w:fldChar w:fldCharType="begin"/>
      </w:r>
      <w:r>
        <w:instrText xml:space="preserve"> PAGEREF _Toc355617805 \h </w:instrText>
      </w:r>
      <w:r>
        <w:fldChar w:fldCharType="separate"/>
      </w:r>
      <w:r>
        <w:t>19</w:t>
      </w:r>
      <w:r>
        <w:fldChar w:fldCharType="end"/>
      </w:r>
    </w:p>
    <w:p>
      <w:pPr>
        <w:pStyle w:val="TOC8"/>
        <w:rPr>
          <w:rFonts w:asciiTheme="minorHAnsi" w:eastAsiaTheme="minorEastAsia" w:hAnsiTheme="minorHAnsi" w:cstheme="minorBidi"/>
          <w:szCs w:val="22"/>
          <w:lang w:eastAsia="en-AU"/>
        </w:rPr>
      </w:pPr>
      <w:r>
        <w:t>4.</w:t>
      </w:r>
      <w:r>
        <w:tab/>
        <w:t>Inconsistencies with other rules</w:t>
      </w:r>
      <w:r>
        <w:tab/>
      </w:r>
      <w:r>
        <w:fldChar w:fldCharType="begin"/>
      </w:r>
      <w:r>
        <w:instrText xml:space="preserve"> PAGEREF _Toc355617806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Provisions applicable to all cases</w:t>
      </w:r>
    </w:p>
    <w:p>
      <w:pPr>
        <w:pStyle w:val="TOC8"/>
        <w:rPr>
          <w:rFonts w:asciiTheme="minorHAnsi" w:eastAsiaTheme="minorEastAsia" w:hAnsiTheme="minorHAnsi" w:cstheme="minorBidi"/>
          <w:szCs w:val="22"/>
          <w:lang w:eastAsia="en-AU"/>
        </w:rPr>
      </w:pPr>
      <w:r>
        <w:t>5.</w:t>
      </w:r>
      <w:r>
        <w:tab/>
        <w:t>Court may review a case at any time</w:t>
      </w:r>
      <w:r>
        <w:tab/>
      </w:r>
      <w:r>
        <w:fldChar w:fldCharType="begin"/>
      </w:r>
      <w:r>
        <w:instrText xml:space="preserve"> PAGEREF _Toc355617808 \h </w:instrText>
      </w:r>
      <w:r>
        <w:fldChar w:fldCharType="separate"/>
      </w:r>
      <w:r>
        <w:t>20</w:t>
      </w:r>
      <w:r>
        <w:fldChar w:fldCharType="end"/>
      </w:r>
    </w:p>
    <w:p>
      <w:pPr>
        <w:pStyle w:val="TOC8"/>
        <w:rPr>
          <w:rFonts w:asciiTheme="minorHAnsi" w:eastAsiaTheme="minorEastAsia" w:hAnsiTheme="minorHAnsi" w:cstheme="minorBidi"/>
          <w:szCs w:val="22"/>
          <w:lang w:eastAsia="en-AU"/>
        </w:rPr>
      </w:pPr>
      <w:r>
        <w:t>6.</w:t>
      </w:r>
      <w:r>
        <w:tab/>
        <w:t>Timetables</w:t>
      </w:r>
      <w:r>
        <w:tab/>
      </w:r>
      <w:r>
        <w:fldChar w:fldCharType="begin"/>
      </w:r>
      <w:r>
        <w:instrText xml:space="preserve"> PAGEREF _Toc355617809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tab/>
        <w:t>Who has to attend conferences</w:t>
      </w:r>
      <w:r>
        <w:tab/>
      </w:r>
      <w:r>
        <w:fldChar w:fldCharType="begin"/>
      </w:r>
      <w:r>
        <w:instrText xml:space="preserve"> PAGEREF _Toc355617810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Conferences of the parties with a mediator</w:t>
      </w:r>
      <w:r>
        <w:tab/>
      </w:r>
      <w:r>
        <w:fldChar w:fldCharType="begin"/>
      </w:r>
      <w:r>
        <w:instrText xml:space="preserve"> PAGEREF _Toc355617811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Referees</w:t>
      </w:r>
      <w:r>
        <w:tab/>
      </w:r>
      <w:r>
        <w:fldChar w:fldCharType="begin"/>
      </w:r>
      <w:r>
        <w:instrText xml:space="preserve"> PAGEREF _Toc355617812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Cases on the CMC List</w:t>
      </w:r>
    </w:p>
    <w:p>
      <w:pPr>
        <w:pStyle w:val="TOC8"/>
        <w:rPr>
          <w:rFonts w:asciiTheme="minorHAnsi" w:eastAsiaTheme="minorEastAsia" w:hAnsiTheme="minorHAnsi" w:cstheme="minorBidi"/>
          <w:szCs w:val="22"/>
          <w:lang w:eastAsia="en-AU"/>
        </w:rPr>
      </w:pPr>
      <w:r>
        <w:t>10.</w:t>
      </w:r>
      <w:r>
        <w:tab/>
        <w:t>Application of this Division</w:t>
      </w:r>
      <w:r>
        <w:tab/>
      </w:r>
      <w:r>
        <w:fldChar w:fldCharType="begin"/>
      </w:r>
      <w:r>
        <w:instrText xml:space="preserve"> PAGEREF _Toc355617814 \h </w:instrText>
      </w:r>
      <w:r>
        <w:fldChar w:fldCharType="separate"/>
      </w:r>
      <w:r>
        <w:t>24</w:t>
      </w:r>
      <w:r>
        <w:fldChar w:fldCharType="end"/>
      </w:r>
    </w:p>
    <w:p>
      <w:pPr>
        <w:pStyle w:val="TOC8"/>
        <w:rPr>
          <w:rFonts w:asciiTheme="minorHAnsi" w:eastAsiaTheme="minorEastAsia" w:hAnsiTheme="minorHAnsi" w:cstheme="minorBidi"/>
          <w:szCs w:val="22"/>
          <w:lang w:eastAsia="en-AU"/>
        </w:rPr>
      </w:pPr>
      <w:r>
        <w:t>11.</w:t>
      </w:r>
      <w:r>
        <w:tab/>
        <w:t>Cases on CMC List</w:t>
      </w:r>
      <w:r>
        <w:tab/>
      </w:r>
      <w:r>
        <w:fldChar w:fldCharType="begin"/>
      </w:r>
      <w:r>
        <w:instrText xml:space="preserve"> PAGEREF _Toc355617815 \h </w:instrText>
      </w:r>
      <w:r>
        <w:fldChar w:fldCharType="separate"/>
      </w:r>
      <w:r>
        <w:t>25</w:t>
      </w:r>
      <w:r>
        <w:fldChar w:fldCharType="end"/>
      </w:r>
    </w:p>
    <w:p>
      <w:pPr>
        <w:pStyle w:val="TOC8"/>
        <w:rPr>
          <w:rFonts w:asciiTheme="minorHAnsi" w:eastAsiaTheme="minorEastAsia" w:hAnsiTheme="minorHAnsi" w:cstheme="minorBidi"/>
          <w:szCs w:val="22"/>
          <w:lang w:eastAsia="en-AU"/>
        </w:rPr>
      </w:pPr>
      <w:r>
        <w:t>12.</w:t>
      </w:r>
      <w:r>
        <w:tab/>
        <w:t>Headings to documents</w:t>
      </w:r>
      <w:r>
        <w:tab/>
      </w:r>
      <w:r>
        <w:fldChar w:fldCharType="begin"/>
      </w:r>
      <w:r>
        <w:instrText xml:space="preserve"> PAGEREF _Toc355617816 \h </w:instrText>
      </w:r>
      <w:r>
        <w:fldChar w:fldCharType="separate"/>
      </w:r>
      <w:r>
        <w:t>25</w:t>
      </w:r>
      <w:r>
        <w:fldChar w:fldCharType="end"/>
      </w:r>
    </w:p>
    <w:p>
      <w:pPr>
        <w:pStyle w:val="TOC8"/>
        <w:rPr>
          <w:rFonts w:asciiTheme="minorHAnsi" w:eastAsiaTheme="minorEastAsia" w:hAnsiTheme="minorHAnsi" w:cstheme="minorBidi"/>
          <w:szCs w:val="22"/>
          <w:lang w:eastAsia="en-AU"/>
        </w:rPr>
      </w:pPr>
      <w:r>
        <w:t>13.</w:t>
      </w:r>
      <w:r>
        <w:tab/>
        <w:t>CMC List judge may order case to be on or taken off CMC List</w:t>
      </w:r>
      <w:r>
        <w:tab/>
      </w:r>
      <w:r>
        <w:fldChar w:fldCharType="begin"/>
      </w:r>
      <w:r>
        <w:instrText xml:space="preserve"> PAGEREF _Toc355617817 \h </w:instrText>
      </w:r>
      <w:r>
        <w:fldChar w:fldCharType="separate"/>
      </w:r>
      <w:r>
        <w:t>25</w:t>
      </w:r>
      <w:r>
        <w:fldChar w:fldCharType="end"/>
      </w:r>
    </w:p>
    <w:p>
      <w:pPr>
        <w:pStyle w:val="TOC8"/>
        <w:rPr>
          <w:rFonts w:asciiTheme="minorHAnsi" w:eastAsiaTheme="minorEastAsia" w:hAnsiTheme="minorHAnsi" w:cstheme="minorBidi"/>
          <w:szCs w:val="22"/>
          <w:lang w:eastAsia="en-AU"/>
        </w:rPr>
      </w:pPr>
      <w:r>
        <w:t>14.</w:t>
      </w:r>
      <w:r>
        <w:tab/>
        <w:t>Asking for case to be put on CMC List</w:t>
      </w:r>
      <w:r>
        <w:tab/>
      </w:r>
      <w:r>
        <w:fldChar w:fldCharType="begin"/>
      </w:r>
      <w:r>
        <w:instrText xml:space="preserve"> PAGEREF _Toc355617818 \h </w:instrText>
      </w:r>
      <w:r>
        <w:fldChar w:fldCharType="separate"/>
      </w:r>
      <w:r>
        <w:t>26</w:t>
      </w:r>
      <w:r>
        <w:fldChar w:fldCharType="end"/>
      </w:r>
    </w:p>
    <w:p>
      <w:pPr>
        <w:pStyle w:val="TOC8"/>
        <w:rPr>
          <w:rFonts w:asciiTheme="minorHAnsi" w:eastAsiaTheme="minorEastAsia" w:hAnsiTheme="minorHAnsi" w:cstheme="minorBidi"/>
          <w:szCs w:val="22"/>
          <w:lang w:eastAsia="en-AU"/>
        </w:rPr>
      </w:pPr>
      <w:r>
        <w:t>15.</w:t>
      </w:r>
      <w:r>
        <w:tab/>
        <w:t>Interlocutory hearings</w:t>
      </w:r>
      <w:r>
        <w:tab/>
      </w:r>
      <w:r>
        <w:fldChar w:fldCharType="begin"/>
      </w:r>
      <w:r>
        <w:instrText xml:space="preserve"> PAGEREF _Toc355617819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Cases not on the CMC List</w:t>
      </w:r>
    </w:p>
    <w:p>
      <w:pPr>
        <w:pStyle w:val="TOC8"/>
        <w:rPr>
          <w:rFonts w:asciiTheme="minorHAnsi" w:eastAsiaTheme="minorEastAsia" w:hAnsiTheme="minorHAnsi" w:cstheme="minorBidi"/>
          <w:szCs w:val="22"/>
          <w:lang w:eastAsia="en-AU"/>
        </w:rPr>
      </w:pPr>
      <w:r>
        <w:t>16.</w:t>
      </w:r>
      <w:r>
        <w:tab/>
        <w:t>Application of this Division</w:t>
      </w:r>
      <w:r>
        <w:tab/>
      </w:r>
      <w:r>
        <w:fldChar w:fldCharType="begin"/>
      </w:r>
      <w:r>
        <w:instrText xml:space="preserve"> PAGEREF _Toc355617821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Requesting interlocutory orders and case management directions</w:t>
      </w:r>
      <w:r>
        <w:tab/>
      </w:r>
      <w:r>
        <w:fldChar w:fldCharType="begin"/>
      </w:r>
      <w:r>
        <w:instrText xml:space="preserve"> PAGEREF _Toc355617822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Status conference</w:t>
      </w:r>
      <w:r>
        <w:tab/>
      </w:r>
      <w:r>
        <w:fldChar w:fldCharType="begin"/>
      </w:r>
      <w:r>
        <w:instrText xml:space="preserve"> PAGEREF _Toc355617823 \h </w:instrText>
      </w:r>
      <w:r>
        <w:fldChar w:fldCharType="separate"/>
      </w:r>
      <w:r>
        <w:t>28</w:t>
      </w:r>
      <w:r>
        <w:fldChar w:fldCharType="end"/>
      </w:r>
    </w:p>
    <w:p>
      <w:pPr>
        <w:pStyle w:val="TOC8"/>
        <w:rPr>
          <w:rFonts w:asciiTheme="minorHAnsi" w:eastAsiaTheme="minorEastAsia" w:hAnsiTheme="minorHAnsi" w:cstheme="minorBidi"/>
          <w:szCs w:val="22"/>
          <w:lang w:eastAsia="en-AU"/>
        </w:rPr>
      </w:pPr>
      <w:r>
        <w:t>19.</w:t>
      </w:r>
      <w:r>
        <w:tab/>
        <w:t>Case evaluation conference</w:t>
      </w:r>
      <w:r>
        <w:tab/>
      </w:r>
      <w:r>
        <w:fldChar w:fldCharType="begin"/>
      </w:r>
      <w:r>
        <w:instrText xml:space="preserve"> PAGEREF _Toc355617824 \h </w:instrText>
      </w:r>
      <w:r>
        <w:fldChar w:fldCharType="separate"/>
      </w:r>
      <w:r>
        <w:t>29</w:t>
      </w:r>
      <w:r>
        <w:fldChar w:fldCharType="end"/>
      </w:r>
    </w:p>
    <w:p>
      <w:pPr>
        <w:pStyle w:val="TOC8"/>
        <w:rPr>
          <w:rFonts w:asciiTheme="minorHAnsi" w:eastAsiaTheme="minorEastAsia" w:hAnsiTheme="minorHAnsi" w:cstheme="minorBidi"/>
          <w:szCs w:val="22"/>
          <w:lang w:eastAsia="en-AU"/>
        </w:rPr>
      </w:pPr>
      <w:r>
        <w:t>20.</w:t>
      </w:r>
      <w:r>
        <w:tab/>
        <w:t>Listing conference</w:t>
      </w:r>
      <w:r>
        <w:tab/>
      </w:r>
      <w:r>
        <w:fldChar w:fldCharType="begin"/>
      </w:r>
      <w:r>
        <w:instrText xml:space="preserve"> PAGEREF _Toc355617825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Inactive Cases List</w:t>
      </w:r>
    </w:p>
    <w:p>
      <w:pPr>
        <w:pStyle w:val="TOC8"/>
        <w:rPr>
          <w:rFonts w:asciiTheme="minorHAnsi" w:eastAsiaTheme="minorEastAsia" w:hAnsiTheme="minorHAnsi" w:cstheme="minorBidi"/>
          <w:szCs w:val="22"/>
          <w:lang w:eastAsia="en-AU"/>
        </w:rPr>
      </w:pPr>
      <w:r>
        <w:t>21.</w:t>
      </w:r>
      <w:r>
        <w:tab/>
        <w:t>Term used: Inactive Cases List</w:t>
      </w:r>
      <w:r>
        <w:tab/>
      </w:r>
      <w:r>
        <w:fldChar w:fldCharType="begin"/>
      </w:r>
      <w:r>
        <w:instrText xml:space="preserve"> PAGEREF _Toc355617827 \h </w:instrText>
      </w:r>
      <w:r>
        <w:fldChar w:fldCharType="separate"/>
      </w:r>
      <w:r>
        <w:t>32</w:t>
      </w:r>
      <w:r>
        <w:fldChar w:fldCharType="end"/>
      </w:r>
    </w:p>
    <w:p>
      <w:pPr>
        <w:pStyle w:val="TOC8"/>
        <w:rPr>
          <w:rFonts w:asciiTheme="minorHAnsi" w:eastAsiaTheme="minorEastAsia" w:hAnsiTheme="minorHAnsi" w:cstheme="minorBidi"/>
          <w:szCs w:val="22"/>
          <w:lang w:eastAsia="en-AU"/>
        </w:rPr>
      </w:pPr>
      <w:r>
        <w:t>22.</w:t>
      </w:r>
      <w:r>
        <w:tab/>
        <w:t>Case manager may issue summons to show cause</w:t>
      </w:r>
      <w:r>
        <w:tab/>
      </w:r>
      <w:r>
        <w:fldChar w:fldCharType="begin"/>
      </w:r>
      <w:r>
        <w:instrText xml:space="preserve"> PAGEREF _Toc355617828 \h </w:instrText>
      </w:r>
      <w:r>
        <w:fldChar w:fldCharType="separate"/>
      </w:r>
      <w:r>
        <w:t>32</w:t>
      </w:r>
      <w:r>
        <w:fldChar w:fldCharType="end"/>
      </w:r>
    </w:p>
    <w:p>
      <w:pPr>
        <w:pStyle w:val="TOC8"/>
        <w:rPr>
          <w:rFonts w:asciiTheme="minorHAnsi" w:eastAsiaTheme="minorEastAsia" w:hAnsiTheme="minorHAnsi" w:cstheme="minorBidi"/>
          <w:szCs w:val="22"/>
          <w:lang w:eastAsia="en-AU"/>
        </w:rPr>
      </w:pPr>
      <w:r>
        <w:t>23.</w:t>
      </w:r>
      <w:r>
        <w:tab/>
        <w:t>Springing order that case be put on Inactive Cases List</w:t>
      </w:r>
      <w:r>
        <w:tab/>
      </w:r>
      <w:r>
        <w:fldChar w:fldCharType="begin"/>
      </w:r>
      <w:r>
        <w:instrText xml:space="preserve"> PAGEREF _Toc355617829 \h </w:instrText>
      </w:r>
      <w:r>
        <w:fldChar w:fldCharType="separate"/>
      </w:r>
      <w:r>
        <w:t>32</w:t>
      </w:r>
      <w:r>
        <w:fldChar w:fldCharType="end"/>
      </w:r>
    </w:p>
    <w:p>
      <w:pPr>
        <w:pStyle w:val="TOC8"/>
        <w:rPr>
          <w:rFonts w:asciiTheme="minorHAnsi" w:eastAsiaTheme="minorEastAsia" w:hAnsiTheme="minorHAnsi" w:cstheme="minorBidi"/>
          <w:szCs w:val="22"/>
          <w:lang w:eastAsia="en-AU"/>
        </w:rPr>
      </w:pPr>
      <w:r>
        <w:t>24.</w:t>
      </w:r>
      <w:r>
        <w:tab/>
        <w:t>Cases inactive for 12 months deemed inactive</w:t>
      </w:r>
      <w:r>
        <w:tab/>
      </w:r>
      <w:r>
        <w:fldChar w:fldCharType="begin"/>
      </w:r>
      <w:r>
        <w:instrText xml:space="preserve"> PAGEREF _Toc355617830 \h </w:instrText>
      </w:r>
      <w:r>
        <w:fldChar w:fldCharType="separate"/>
      </w:r>
      <w:r>
        <w:t>33</w:t>
      </w:r>
      <w:r>
        <w:fldChar w:fldCharType="end"/>
      </w:r>
    </w:p>
    <w:p>
      <w:pPr>
        <w:pStyle w:val="TOC8"/>
        <w:rPr>
          <w:rFonts w:asciiTheme="minorHAnsi" w:eastAsiaTheme="minorEastAsia" w:hAnsiTheme="minorHAnsi" w:cstheme="minorBidi"/>
          <w:szCs w:val="22"/>
          <w:lang w:eastAsia="en-AU"/>
        </w:rPr>
      </w:pPr>
      <w:r>
        <w:t>25.</w:t>
      </w:r>
      <w:r>
        <w:tab/>
        <w:t>Parties to be notified of case being on Inactive Cases List and to advise clients</w:t>
      </w:r>
      <w:r>
        <w:tab/>
      </w:r>
      <w:r>
        <w:fldChar w:fldCharType="begin"/>
      </w:r>
      <w:r>
        <w:instrText xml:space="preserve"> PAGEREF _Toc355617831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tab/>
        <w:t>Consequences of case being on Inactive Cases List</w:t>
      </w:r>
      <w:r>
        <w:tab/>
      </w:r>
      <w:r>
        <w:fldChar w:fldCharType="begin"/>
      </w:r>
      <w:r>
        <w:instrText xml:space="preserve"> PAGEREF _Toc355617832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tab/>
        <w:t>Removing cases from Inactive Cases List</w:t>
      </w:r>
      <w:r>
        <w:tab/>
      </w:r>
      <w:r>
        <w:fldChar w:fldCharType="begin"/>
      </w:r>
      <w:r>
        <w:instrText xml:space="preserve"> PAGEREF _Toc355617833 \h </w:instrText>
      </w:r>
      <w:r>
        <w:fldChar w:fldCharType="separate"/>
      </w:r>
      <w:r>
        <w:t>34</w:t>
      </w:r>
      <w:r>
        <w:fldChar w:fldCharType="end"/>
      </w:r>
    </w:p>
    <w:p>
      <w:pPr>
        <w:pStyle w:val="TOC8"/>
        <w:rPr>
          <w:rFonts w:asciiTheme="minorHAnsi" w:eastAsiaTheme="minorEastAsia" w:hAnsiTheme="minorHAnsi" w:cstheme="minorBidi"/>
          <w:szCs w:val="22"/>
          <w:lang w:eastAsia="en-AU"/>
        </w:rPr>
      </w:pPr>
      <w:r>
        <w:t>28.</w:t>
      </w:r>
      <w:r>
        <w:tab/>
        <w:t>Certain inactive cases to be taken to have been dismissed</w:t>
      </w:r>
      <w:r>
        <w:tab/>
      </w:r>
      <w:r>
        <w:fldChar w:fldCharType="begin"/>
      </w:r>
      <w:r>
        <w:instrText xml:space="preserve"> PAGEREF _Toc355617834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 — Mode of commencing proceedings: applications in pending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Commencing civil proceedings</w:t>
      </w:r>
      <w:r>
        <w:tab/>
      </w:r>
      <w:r>
        <w:fldChar w:fldCharType="begin"/>
      </w:r>
      <w:r>
        <w:instrText xml:space="preserve"> PAGEREF _Toc355617836 \h </w:instrText>
      </w:r>
      <w:r>
        <w:fldChar w:fldCharType="separate"/>
      </w:r>
      <w:r>
        <w:t>36</w:t>
      </w:r>
      <w:r>
        <w:fldChar w:fldCharType="end"/>
      </w:r>
    </w:p>
    <w:p>
      <w:pPr>
        <w:pStyle w:val="TOC8"/>
        <w:rPr>
          <w:rFonts w:asciiTheme="minorHAnsi" w:eastAsiaTheme="minorEastAsia" w:hAnsiTheme="minorHAnsi" w:cstheme="minorBidi"/>
          <w:szCs w:val="22"/>
          <w:lang w:eastAsia="en-AU"/>
        </w:rPr>
      </w:pPr>
      <w:r>
        <w:t>2.</w:t>
      </w:r>
      <w:r>
        <w:tab/>
        <w:t>Applications in pending proceedings</w:t>
      </w:r>
      <w:r>
        <w:tab/>
      </w:r>
      <w:r>
        <w:fldChar w:fldCharType="begin"/>
      </w:r>
      <w:r>
        <w:instrText xml:space="preserve"> PAGEREF _Toc355617837 \h </w:instrText>
      </w:r>
      <w:r>
        <w:fldChar w:fldCharType="separate"/>
      </w:r>
      <w:r>
        <w:t>36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Individual may act in person or by solicitor; body corporate must act by solicitor</w:t>
      </w:r>
      <w:r>
        <w:tab/>
      </w:r>
      <w:r>
        <w:fldChar w:fldCharType="begin"/>
      </w:r>
      <w:r>
        <w:instrText xml:space="preserve"> PAGEREF _Toc355617838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 — Writs of summons</w:t>
      </w:r>
    </w:p>
    <w:p>
      <w:pPr>
        <w:pStyle w:val="TOC8"/>
        <w:rPr>
          <w:rFonts w:asciiTheme="minorHAnsi" w:eastAsiaTheme="minorEastAsia" w:hAnsiTheme="minorHAnsi" w:cstheme="minorBidi"/>
          <w:szCs w:val="22"/>
          <w:lang w:eastAsia="en-AU"/>
        </w:rPr>
      </w:pPr>
      <w:r>
        <w:t>1</w:t>
      </w:r>
      <w:r>
        <w:rPr>
          <w:snapToGrid w:val="0"/>
        </w:rPr>
        <w:t>.</w:t>
      </w:r>
      <w:r>
        <w:rPr>
          <w:snapToGrid w:val="0"/>
        </w:rPr>
        <w:tab/>
        <w:t>Form of writ</w:t>
      </w:r>
      <w:r>
        <w:tab/>
      </w:r>
      <w:r>
        <w:fldChar w:fldCharType="begin"/>
      </w:r>
      <w:r>
        <w:instrText xml:space="preserve"> PAGEREF _Toc355617840 \h </w:instrText>
      </w:r>
      <w:r>
        <w:fldChar w:fldCharType="separate"/>
      </w:r>
      <w:r>
        <w:t>37</w:t>
      </w:r>
      <w:r>
        <w:fldChar w:fldCharType="end"/>
      </w:r>
    </w:p>
    <w:p>
      <w:pPr>
        <w:pStyle w:val="TOC8"/>
        <w:rPr>
          <w:rFonts w:asciiTheme="minorHAnsi" w:eastAsiaTheme="minorEastAsia" w:hAnsiTheme="minorHAnsi" w:cstheme="minorBidi"/>
          <w:szCs w:val="22"/>
          <w:lang w:eastAsia="en-AU"/>
        </w:rPr>
      </w:pPr>
      <w:r>
        <w:t>2.</w:t>
      </w:r>
      <w:r>
        <w:tab/>
        <w:t>Writ for service outside WA, form of</w:t>
      </w:r>
      <w:r>
        <w:tab/>
      </w:r>
      <w:r>
        <w:fldChar w:fldCharType="begin"/>
      </w:r>
      <w:r>
        <w:instrText xml:space="preserve"> PAGEREF _Toc355617841 \h </w:instrText>
      </w:r>
      <w:r>
        <w:fldChar w:fldCharType="separate"/>
      </w:r>
      <w:r>
        <w:t>37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Place of trial to be shown</w:t>
      </w:r>
      <w:r>
        <w:tab/>
      </w:r>
      <w:r>
        <w:fldChar w:fldCharType="begin"/>
      </w:r>
      <w:r>
        <w:instrText xml:space="preserve"> PAGEREF _Toc355617842 \h </w:instrText>
      </w:r>
      <w:r>
        <w:fldChar w:fldCharType="separate"/>
      </w:r>
      <w:r>
        <w:t>37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Place of issue</w:t>
      </w:r>
      <w:r>
        <w:tab/>
      </w:r>
      <w:r>
        <w:fldChar w:fldCharType="begin"/>
      </w:r>
      <w:r>
        <w:instrText xml:space="preserve"> PAGEREF _Toc355617843 \h </w:instrText>
      </w:r>
      <w:r>
        <w:fldChar w:fldCharType="separate"/>
      </w:r>
      <w:r>
        <w:t>37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Preparation of writ</w:t>
      </w:r>
      <w:r>
        <w:tab/>
      </w:r>
      <w:r>
        <w:fldChar w:fldCharType="begin"/>
      </w:r>
      <w:r>
        <w:instrText xml:space="preserve"> PAGEREF _Toc355617844 \h </w:instrText>
      </w:r>
      <w:r>
        <w:fldChar w:fldCharType="separate"/>
      </w:r>
      <w:r>
        <w:t>37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Sealing of writ</w:t>
      </w:r>
      <w:r>
        <w:tab/>
      </w:r>
      <w:r>
        <w:fldChar w:fldCharType="begin"/>
      </w:r>
      <w:r>
        <w:instrText xml:space="preserve"> PAGEREF _Toc355617845 \h </w:instrText>
      </w:r>
      <w:r>
        <w:fldChar w:fldCharType="separate"/>
      </w:r>
      <w:r>
        <w:t>37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Copy to be left with officer</w:t>
      </w:r>
      <w:r>
        <w:tab/>
      </w:r>
      <w:r>
        <w:fldChar w:fldCharType="begin"/>
      </w:r>
      <w:r>
        <w:instrText xml:space="preserve"> PAGEREF _Toc355617846 \h </w:instrText>
      </w:r>
      <w:r>
        <w:fldChar w:fldCharType="separate"/>
      </w:r>
      <w:r>
        <w:t>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Copy to be filed</w:t>
      </w:r>
      <w:r>
        <w:tab/>
      </w:r>
      <w:r>
        <w:fldChar w:fldCharType="begin"/>
      </w:r>
      <w:r>
        <w:instrText xml:space="preserve"> PAGEREF _Toc355617847 \h </w:instrText>
      </w:r>
      <w:r>
        <w:fldChar w:fldCharType="separate"/>
      </w:r>
      <w:r>
        <w:t>38</w:t>
      </w:r>
      <w:r>
        <w:fldChar w:fldCharType="end"/>
      </w:r>
    </w:p>
    <w:p>
      <w:pPr>
        <w:pStyle w:val="TOC8"/>
        <w:rPr>
          <w:rFonts w:asciiTheme="minorHAnsi" w:eastAsiaTheme="minorEastAsia" w:hAnsiTheme="minorHAnsi" w:cstheme="minorBidi"/>
          <w:szCs w:val="22"/>
          <w:lang w:eastAsia="en-AU"/>
        </w:rPr>
      </w:pPr>
      <w:r>
        <w:t>9.</w:t>
      </w:r>
      <w:r>
        <w:tab/>
        <w:t>Writ for service outside Australia, leave to issue needed</w:t>
      </w:r>
      <w:r>
        <w:tab/>
      </w:r>
      <w:r>
        <w:fldChar w:fldCharType="begin"/>
      </w:r>
      <w:r>
        <w:instrText xml:space="preserve"> PAGEREF _Toc355617848 \h </w:instrText>
      </w:r>
      <w:r>
        <w:fldChar w:fldCharType="separate"/>
      </w:r>
      <w:r>
        <w:t>38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All writs to be in name of Chief Justice or Senior Puisne Judge</w:t>
      </w:r>
      <w:r>
        <w:tab/>
      </w:r>
      <w:r>
        <w:fldChar w:fldCharType="begin"/>
      </w:r>
      <w:r>
        <w:instrText xml:space="preserve"> PAGEREF _Toc355617849 \h </w:instrText>
      </w:r>
      <w:r>
        <w:fldChar w:fldCharType="separate"/>
      </w:r>
      <w:r>
        <w:t>38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Time for appearance to be stated in writ</w:t>
      </w:r>
      <w:r>
        <w:tab/>
      </w:r>
      <w:r>
        <w:fldChar w:fldCharType="begin"/>
      </w:r>
      <w:r>
        <w:instrText xml:space="preserve"> PAGEREF _Toc355617850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 — Indorsement of claim: other indorsements</w:t>
      </w:r>
    </w:p>
    <w:p>
      <w:pPr>
        <w:pStyle w:val="TOC8"/>
        <w:rPr>
          <w:rFonts w:asciiTheme="minorHAnsi" w:eastAsiaTheme="minorEastAsia" w:hAnsiTheme="minorHAnsi" w:cstheme="minorBidi"/>
          <w:szCs w:val="22"/>
          <w:lang w:eastAsia="en-AU"/>
        </w:rPr>
      </w:pPr>
      <w:r>
        <w:t>1</w:t>
      </w:r>
      <w:r>
        <w:rPr>
          <w:snapToGrid w:val="0"/>
        </w:rPr>
        <w:t>.</w:t>
      </w:r>
      <w:r>
        <w:rPr>
          <w:snapToGrid w:val="0"/>
        </w:rPr>
        <w:tab/>
        <w:t>Nature of claim etc. to be endorsed on writ</w:t>
      </w:r>
      <w:r>
        <w:tab/>
      </w:r>
      <w:r>
        <w:fldChar w:fldCharType="begin"/>
      </w:r>
      <w:r>
        <w:instrText xml:space="preserve"> PAGEREF _Toc355617852 \h </w:instrText>
      </w:r>
      <w:r>
        <w:fldChar w:fldCharType="separate"/>
      </w:r>
      <w:r>
        <w:t>40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Action for libel</w:t>
      </w:r>
      <w:r>
        <w:tab/>
      </w:r>
      <w:r>
        <w:fldChar w:fldCharType="begin"/>
      </w:r>
      <w:r>
        <w:instrText xml:space="preserve"> PAGEREF _Toc355617853 \h </w:instrText>
      </w:r>
      <w:r>
        <w:fldChar w:fldCharType="separate"/>
      </w:r>
      <w:r>
        <w:t>40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Statement of claim may be indorsed on writ in some actions</w:t>
      </w:r>
      <w:r>
        <w:tab/>
      </w:r>
      <w:r>
        <w:fldChar w:fldCharType="begin"/>
      </w:r>
      <w:r>
        <w:instrText xml:space="preserve"> PAGEREF _Toc355617854 \h </w:instrText>
      </w:r>
      <w:r>
        <w:fldChar w:fldCharType="separate"/>
      </w:r>
      <w:r>
        <w:t>40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for liquidated demand, indorsements required for, costs etc.</w:t>
      </w:r>
      <w:r>
        <w:tab/>
      </w:r>
      <w:r>
        <w:fldChar w:fldCharType="begin"/>
      </w:r>
      <w:r>
        <w:instrText xml:space="preserve"> PAGEREF _Toc355617855 \h </w:instrText>
      </w:r>
      <w:r>
        <w:fldChar w:fldCharType="separate"/>
      </w:r>
      <w:r>
        <w:t>40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Representative character</w:t>
      </w:r>
      <w:r>
        <w:tab/>
      </w:r>
      <w:r>
        <w:fldChar w:fldCharType="begin"/>
      </w:r>
      <w:r>
        <w:instrText xml:space="preserve"> PAGEREF _Toc355617856 \h </w:instrText>
      </w:r>
      <w:r>
        <w:fldChar w:fldCharType="separate"/>
      </w:r>
      <w:r>
        <w:t>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Claim for account</w:t>
      </w:r>
      <w:r>
        <w:tab/>
      </w:r>
      <w:r>
        <w:fldChar w:fldCharType="begin"/>
      </w:r>
      <w:r>
        <w:instrText xml:space="preserve"> PAGEREF _Toc355617857 \h </w:instrText>
      </w:r>
      <w:r>
        <w:fldChar w:fldCharType="separate"/>
      </w:r>
      <w:r>
        <w:t>41</w:t>
      </w:r>
      <w:r>
        <w:fldChar w:fldCharType="end"/>
      </w:r>
    </w:p>
    <w:p>
      <w:pPr>
        <w:pStyle w:val="TOC8"/>
        <w:rPr>
          <w:rFonts w:asciiTheme="minorHAnsi" w:eastAsiaTheme="minorEastAsia" w:hAnsiTheme="minorHAnsi" w:cstheme="minorBidi"/>
          <w:szCs w:val="22"/>
          <w:lang w:eastAsia="en-AU"/>
        </w:rPr>
      </w:pPr>
      <w:r>
        <w:t>7.</w:t>
      </w:r>
      <w:r>
        <w:tab/>
        <w:t>Writ etc. to state contact details</w:t>
      </w:r>
      <w:r>
        <w:tab/>
      </w:r>
      <w:r>
        <w:fldChar w:fldCharType="begin"/>
      </w:r>
      <w:r>
        <w:instrText xml:space="preserve"> PAGEREF _Toc355617858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 — Duration and renewal of writ: concurrent writs</w:t>
      </w:r>
    </w:p>
    <w:p>
      <w:pPr>
        <w:pStyle w:val="TOC8"/>
        <w:rPr>
          <w:rFonts w:asciiTheme="minorHAnsi" w:eastAsiaTheme="minorEastAsia" w:hAnsiTheme="minorHAnsi" w:cstheme="minorBidi"/>
          <w:szCs w:val="22"/>
          <w:lang w:eastAsia="en-AU"/>
        </w:rPr>
      </w:pPr>
      <w:r>
        <w:t>1</w:t>
      </w:r>
      <w:r>
        <w:rPr>
          <w:snapToGrid w:val="0"/>
        </w:rPr>
        <w:t>.</w:t>
      </w:r>
      <w:r>
        <w:rPr>
          <w:snapToGrid w:val="0"/>
        </w:rPr>
        <w:tab/>
        <w:t>Duration and renewal of writ</w:t>
      </w:r>
      <w:r>
        <w:tab/>
      </w:r>
      <w:r>
        <w:fldChar w:fldCharType="begin"/>
      </w:r>
      <w:r>
        <w:instrText xml:space="preserve"> PAGEREF _Toc355617860 \h </w:instrText>
      </w:r>
      <w:r>
        <w:fldChar w:fldCharType="separate"/>
      </w:r>
      <w:r>
        <w:t>42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Proof of extension of validity of writ</w:t>
      </w:r>
      <w:r>
        <w:tab/>
      </w:r>
      <w:r>
        <w:fldChar w:fldCharType="begin"/>
      </w:r>
      <w:r>
        <w:instrText xml:space="preserve"> PAGEREF _Toc355617861 \h </w:instrText>
      </w:r>
      <w:r>
        <w:fldChar w:fldCharType="separate"/>
      </w:r>
      <w:r>
        <w:t>42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Concurrent writs</w:t>
      </w:r>
      <w:r>
        <w:tab/>
      </w:r>
      <w:r>
        <w:fldChar w:fldCharType="begin"/>
      </w:r>
      <w:r>
        <w:instrText xml:space="preserve"> PAGEREF _Toc355617862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Unserved writs may be struck out</w:t>
      </w:r>
      <w:r>
        <w:tab/>
      </w:r>
      <w:r>
        <w:fldChar w:fldCharType="begin"/>
      </w:r>
      <w:r>
        <w:instrText xml:space="preserve"> PAGEREF _Toc355617863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 — Disclosure by solicitors: change of solicitors</w:t>
      </w:r>
    </w:p>
    <w:p>
      <w:pPr>
        <w:pStyle w:val="TOC8"/>
        <w:rPr>
          <w:rFonts w:asciiTheme="minorHAnsi" w:eastAsiaTheme="minorEastAsia" w:hAnsiTheme="minorHAnsi" w:cstheme="minorBidi"/>
          <w:szCs w:val="22"/>
          <w:lang w:eastAsia="en-AU"/>
        </w:rPr>
      </w:pPr>
      <w:r>
        <w:t>1</w:t>
      </w:r>
      <w:r>
        <w:rPr>
          <w:snapToGrid w:val="0"/>
        </w:rPr>
        <w:t>.</w:t>
      </w:r>
      <w:r>
        <w:rPr>
          <w:snapToGrid w:val="0"/>
        </w:rPr>
        <w:tab/>
        <w:t>Solicitor to declare, if required to, whether writ issued by him</w:t>
      </w:r>
      <w:r>
        <w:tab/>
      </w:r>
      <w:r>
        <w:fldChar w:fldCharType="begin"/>
      </w:r>
      <w:r>
        <w:instrText xml:space="preserve"> PAGEREF _Toc355617865 \h </w:instrText>
      </w:r>
      <w:r>
        <w:fldChar w:fldCharType="separate"/>
      </w:r>
      <w:r>
        <w:t>45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Change of solicitor</w:t>
      </w:r>
      <w:r>
        <w:tab/>
      </w:r>
      <w:r>
        <w:fldChar w:fldCharType="begin"/>
      </w:r>
      <w:r>
        <w:instrText xml:space="preserve"> PAGEREF _Toc355617866 \h </w:instrText>
      </w:r>
      <w:r>
        <w:fldChar w:fldCharType="separate"/>
      </w:r>
      <w:r>
        <w:t>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solicitor acting as agent</w:t>
      </w:r>
      <w:r>
        <w:tab/>
      </w:r>
      <w:r>
        <w:fldChar w:fldCharType="begin"/>
      </w:r>
      <w:r>
        <w:instrText xml:space="preserve"> PAGEREF _Toc355617867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Appointment of solicitor by self-represented person</w:t>
      </w:r>
      <w:r>
        <w:tab/>
      </w:r>
      <w:r>
        <w:fldChar w:fldCharType="begin"/>
      </w:r>
      <w:r>
        <w:instrText xml:space="preserve"> PAGEREF _Toc355617868 \h </w:instrText>
      </w:r>
      <w:r>
        <w:fldChar w:fldCharType="separate"/>
      </w:r>
      <w:r>
        <w:t>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Intention to act in person, notice of</w:t>
      </w:r>
      <w:r>
        <w:tab/>
      </w:r>
      <w:r>
        <w:fldChar w:fldCharType="begin"/>
      </w:r>
      <w:r>
        <w:instrText xml:space="preserve"> PAGEREF _Toc355617869 \h </w:instrText>
      </w:r>
      <w:r>
        <w:fldChar w:fldCharType="separate"/>
      </w:r>
      <w:r>
        <w:t>46</w:t>
      </w:r>
      <w:r>
        <w:fldChar w:fldCharType="end"/>
      </w:r>
    </w:p>
    <w:p>
      <w:pPr>
        <w:pStyle w:val="TOC8"/>
        <w:rPr>
          <w:rFonts w:asciiTheme="minorHAnsi" w:eastAsiaTheme="minorEastAsia" w:hAnsiTheme="minorHAnsi" w:cstheme="minorBidi"/>
          <w:szCs w:val="22"/>
          <w:lang w:eastAsia="en-AU"/>
        </w:rPr>
      </w:pPr>
      <w:r>
        <w:t>5A.</w:t>
      </w:r>
      <w:r>
        <w:tab/>
        <w:t>Notices to state party’s contact details</w:t>
      </w:r>
      <w:r>
        <w:tab/>
      </w:r>
      <w:r>
        <w:fldChar w:fldCharType="begin"/>
      </w:r>
      <w:r>
        <w:instrText xml:space="preserve"> PAGEREF _Toc355617870 \h </w:instrText>
      </w:r>
      <w:r>
        <w:fldChar w:fldCharType="separate"/>
      </w:r>
      <w:r>
        <w:t>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Removal of solicitor from the record</w:t>
      </w:r>
      <w:r>
        <w:tab/>
      </w:r>
      <w:r>
        <w:fldChar w:fldCharType="begin"/>
      </w:r>
      <w:r>
        <w:instrText xml:space="preserve"> PAGEREF _Toc355617871 \h </w:instrText>
      </w:r>
      <w:r>
        <w:fldChar w:fldCharType="separate"/>
      </w:r>
      <w:r>
        <w:t>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Withdrawal of solicitor who has ceased to act for party</w:t>
      </w:r>
      <w:r>
        <w:tab/>
      </w:r>
      <w:r>
        <w:fldChar w:fldCharType="begin"/>
      </w:r>
      <w:r>
        <w:instrText xml:space="preserve"> PAGEREF _Toc355617872 \h </w:instrText>
      </w:r>
      <w:r>
        <w:fldChar w:fldCharType="separate"/>
      </w:r>
      <w:r>
        <w:t>47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Effect of order made under this Order</w:t>
      </w:r>
      <w:r>
        <w:tab/>
      </w:r>
      <w:r>
        <w:fldChar w:fldCharType="begin"/>
      </w:r>
      <w:r>
        <w:instrText xml:space="preserve"> PAGEREF _Toc355617873 \h </w:instrText>
      </w:r>
      <w:r>
        <w:fldChar w:fldCharType="separate"/>
      </w:r>
      <w:r>
        <w:t>48</w:t>
      </w:r>
      <w:r>
        <w:fldChar w:fldCharType="end"/>
      </w:r>
    </w:p>
    <w:p>
      <w:pPr>
        <w:pStyle w:val="TOC8"/>
        <w:rPr>
          <w:rFonts w:asciiTheme="minorHAnsi" w:eastAsiaTheme="minorEastAsia" w:hAnsiTheme="minorHAnsi" w:cstheme="minorBidi"/>
          <w:szCs w:val="22"/>
          <w:lang w:eastAsia="en-AU"/>
        </w:rPr>
      </w:pPr>
      <w:r>
        <w:t>9.</w:t>
      </w:r>
      <w:r>
        <w:tab/>
        <w:t>Service details of party whose solicitor is removed</w:t>
      </w:r>
      <w:r>
        <w:tab/>
      </w:r>
      <w:r>
        <w:fldChar w:fldCharType="begin"/>
      </w:r>
      <w:r>
        <w:instrText xml:space="preserve"> PAGEREF _Toc355617874 \h </w:instrText>
      </w:r>
      <w:r>
        <w:fldChar w:fldCharType="separate"/>
      </w:r>
      <w:r>
        <w:t>48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Solicitor not to act for adverse parties</w:t>
      </w:r>
      <w:r>
        <w:tab/>
      </w:r>
      <w:r>
        <w:fldChar w:fldCharType="begin"/>
      </w:r>
      <w:r>
        <w:instrText xml:space="preserve"> PAGEREF _Toc355617875 \h </w:instrText>
      </w:r>
      <w:r>
        <w:fldChar w:fldCharType="separate"/>
      </w:r>
      <w:r>
        <w:t>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Practitioner or clerk not to be security</w:t>
      </w:r>
      <w:r>
        <w:tab/>
      </w:r>
      <w:r>
        <w:fldChar w:fldCharType="begin"/>
      </w:r>
      <w:r>
        <w:instrText xml:space="preserve"> PAGEREF _Toc355617876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9A — Interested non</w:t>
      </w:r>
      <w:r>
        <w:noBreakHyphen/>
        <w:t>parties</w:t>
      </w:r>
    </w:p>
    <w:p>
      <w:pPr>
        <w:pStyle w:val="TOC8"/>
        <w:rPr>
          <w:rFonts w:asciiTheme="minorHAnsi" w:eastAsiaTheme="minorEastAsia" w:hAnsiTheme="minorHAnsi" w:cstheme="minorBidi"/>
          <w:szCs w:val="22"/>
          <w:lang w:eastAsia="en-AU"/>
        </w:rPr>
      </w:pPr>
      <w:r>
        <w:t>1.</w:t>
      </w:r>
      <w:r>
        <w:tab/>
        <w:t>Term used: interested non</w:t>
      </w:r>
      <w:r>
        <w:noBreakHyphen/>
        <w:t>party</w:t>
      </w:r>
      <w:r>
        <w:tab/>
      </w:r>
      <w:r>
        <w:fldChar w:fldCharType="begin"/>
      </w:r>
      <w:r>
        <w:instrText xml:space="preserve"> PAGEREF _Toc355617878 \h </w:instrText>
      </w:r>
      <w:r>
        <w:fldChar w:fldCharType="separate"/>
      </w:r>
      <w:r>
        <w:t>50</w:t>
      </w:r>
      <w:r>
        <w:fldChar w:fldCharType="end"/>
      </w:r>
    </w:p>
    <w:p>
      <w:pPr>
        <w:pStyle w:val="TOC8"/>
        <w:rPr>
          <w:rFonts w:asciiTheme="minorHAnsi" w:eastAsiaTheme="minorEastAsia" w:hAnsiTheme="minorHAnsi" w:cstheme="minorBidi"/>
          <w:szCs w:val="22"/>
          <w:lang w:eastAsia="en-AU"/>
        </w:rPr>
      </w:pPr>
      <w:r>
        <w:t>2.</w:t>
      </w:r>
      <w:r>
        <w:tab/>
        <w:t>Parties to advise identity of interested non</w:t>
      </w:r>
      <w:r>
        <w:noBreakHyphen/>
        <w:t>parties</w:t>
      </w:r>
      <w:r>
        <w:tab/>
      </w:r>
      <w:r>
        <w:fldChar w:fldCharType="begin"/>
      </w:r>
      <w:r>
        <w:instrText xml:space="preserve"> PAGEREF _Toc355617879 \h </w:instrText>
      </w:r>
      <w:r>
        <w:fldChar w:fldCharType="separate"/>
      </w:r>
      <w:r>
        <w:t>50</w:t>
      </w:r>
      <w:r>
        <w:fldChar w:fldCharType="end"/>
      </w:r>
    </w:p>
    <w:p>
      <w:pPr>
        <w:pStyle w:val="TOC8"/>
        <w:rPr>
          <w:rFonts w:asciiTheme="minorHAnsi" w:eastAsiaTheme="minorEastAsia" w:hAnsiTheme="minorHAnsi" w:cstheme="minorBidi"/>
          <w:szCs w:val="22"/>
          <w:lang w:eastAsia="en-AU"/>
        </w:rPr>
      </w:pPr>
      <w:r>
        <w:t>3.</w:t>
      </w:r>
      <w:r>
        <w:tab/>
        <w:t>Duties of interested non</w:t>
      </w:r>
      <w:r>
        <w:noBreakHyphen/>
        <w:t>party</w:t>
      </w:r>
      <w:r>
        <w:tab/>
      </w:r>
      <w:r>
        <w:fldChar w:fldCharType="begin"/>
      </w:r>
      <w:r>
        <w:instrText xml:space="preserve"> PAGEREF _Toc355617880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9 — Service of originating process: general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Service of writ, general provisions</w:t>
      </w:r>
      <w:r>
        <w:tab/>
      </w:r>
      <w:r>
        <w:fldChar w:fldCharType="begin"/>
      </w:r>
      <w:r>
        <w:instrText xml:space="preserve"> PAGEREF _Toc355617882 \h </w:instrText>
      </w:r>
      <w:r>
        <w:fldChar w:fldCharType="separate"/>
      </w:r>
      <w:r>
        <w:t>52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of writ as to contract on agent of principal who is outside WA</w:t>
      </w:r>
      <w:r>
        <w:tab/>
      </w:r>
      <w:r>
        <w:fldChar w:fldCharType="begin"/>
      </w:r>
      <w:r>
        <w:instrText xml:space="preserve"> PAGEREF _Toc355617883 \h </w:instrText>
      </w:r>
      <w:r>
        <w:fldChar w:fldCharType="separate"/>
      </w:r>
      <w:r>
        <w:t>52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Serving writ in accordance with contract, effect of</w:t>
      </w:r>
      <w:r>
        <w:tab/>
      </w:r>
      <w:r>
        <w:fldChar w:fldCharType="begin"/>
      </w:r>
      <w:r>
        <w:instrText xml:space="preserve"> PAGEREF _Toc355617884 \h </w:instrText>
      </w:r>
      <w:r>
        <w:fldChar w:fldCharType="separate"/>
      </w:r>
      <w:r>
        <w:t>53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Writ for possession of land where no person in possession, service of</w:t>
      </w:r>
      <w:r>
        <w:tab/>
      </w:r>
      <w:r>
        <w:fldChar w:fldCharType="begin"/>
      </w:r>
      <w:r>
        <w:instrText xml:space="preserve"> PAGEREF _Toc355617885 \h </w:instrText>
      </w:r>
      <w:r>
        <w:fldChar w:fldCharType="separate"/>
      </w:r>
      <w:r>
        <w:t>54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other originating process</w:t>
      </w:r>
      <w:r>
        <w:tab/>
      </w:r>
      <w:r>
        <w:fldChar w:fldCharType="begin"/>
      </w:r>
      <w:r>
        <w:instrText xml:space="preserve"> PAGEREF _Toc355617886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10 — Service out of the jurisdiction</w:t>
      </w:r>
    </w:p>
    <w:p>
      <w:pPr>
        <w:pStyle w:val="TOC8"/>
        <w:rPr>
          <w:rFonts w:asciiTheme="minorHAnsi" w:eastAsiaTheme="minorEastAsia" w:hAnsiTheme="minorHAnsi" w:cstheme="minorBidi"/>
          <w:szCs w:val="22"/>
          <w:lang w:eastAsia="en-AU"/>
        </w:rPr>
      </w:pPr>
      <w:r>
        <w:t>1A.</w:t>
      </w:r>
      <w:r>
        <w:tab/>
        <w:t>When leave to serve is required; application of r. 9 to 11</w:t>
      </w:r>
      <w:r>
        <w:tab/>
      </w:r>
      <w:r>
        <w:fldChar w:fldCharType="begin"/>
      </w:r>
      <w:r>
        <w:instrText xml:space="preserve"> PAGEREF _Toc355617888 \h </w:instrText>
      </w:r>
      <w:r>
        <w:fldChar w:fldCharType="separate"/>
      </w:r>
      <w:r>
        <w:t>56</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When service out of jurisdiction is permissible</w:t>
      </w:r>
      <w:r>
        <w:tab/>
      </w:r>
      <w:r>
        <w:fldChar w:fldCharType="begin"/>
      </w:r>
      <w:r>
        <w:instrText xml:space="preserve"> PAGEREF _Toc355617889 \h </w:instrText>
      </w:r>
      <w:r>
        <w:fldChar w:fldCharType="separate"/>
      </w:r>
      <w:r>
        <w:t>56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out of jurisdiction of writ etc. as to contract</w:t>
      </w:r>
      <w:r>
        <w:tab/>
      </w:r>
      <w:r>
        <w:fldChar w:fldCharType="begin"/>
      </w:r>
      <w:r>
        <w:instrText xml:space="preserve"> PAGEREF _Toc355617890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leave under r. 1 or 2</w:t>
      </w:r>
      <w:r>
        <w:tab/>
      </w:r>
      <w:r>
        <w:fldChar w:fldCharType="begin"/>
      </w:r>
      <w:r>
        <w:instrText xml:space="preserve"> PAGEREF _Toc355617891 \h </w:instrText>
      </w:r>
      <w:r>
        <w:fldChar w:fldCharType="separate"/>
      </w:r>
      <w:r>
        <w:t>59</w:t>
      </w:r>
      <w:r>
        <w:fldChar w:fldCharType="end"/>
      </w:r>
    </w:p>
    <w:p>
      <w:pPr>
        <w:pStyle w:val="TOC8"/>
        <w:rPr>
          <w:rFonts w:asciiTheme="minorHAnsi" w:eastAsiaTheme="minorEastAsia" w:hAnsiTheme="minorHAnsi" w:cstheme="minorBidi"/>
          <w:szCs w:val="22"/>
          <w:lang w:eastAsia="en-AU"/>
        </w:rPr>
      </w:pPr>
      <w:r>
        <w:t>5.</w:t>
      </w:r>
      <w:r>
        <w:tab/>
        <w:t>Time for appearance</w:t>
      </w:r>
      <w:r>
        <w:tab/>
      </w:r>
      <w:r>
        <w:fldChar w:fldCharType="begin"/>
      </w:r>
      <w:r>
        <w:instrText xml:space="preserve"> PAGEREF _Toc355617892 \h </w:instrText>
      </w:r>
      <w:r>
        <w:fldChar w:fldCharType="separate"/>
      </w:r>
      <w:r>
        <w:t>59</w:t>
      </w:r>
      <w:r>
        <w:fldChar w:fldCharType="end"/>
      </w:r>
    </w:p>
    <w:p>
      <w:pPr>
        <w:pStyle w:val="TOC8"/>
        <w:rPr>
          <w:rFonts w:asciiTheme="minorHAnsi" w:eastAsiaTheme="minorEastAsia" w:hAnsiTheme="minorHAnsi" w:cstheme="minorBidi"/>
          <w:szCs w:val="22"/>
          <w:lang w:eastAsia="en-AU"/>
        </w:rPr>
      </w:pPr>
      <w:r>
        <w:t>7.</w:t>
      </w:r>
      <w:r>
        <w:tab/>
        <w:t>Other documents, service of outside Australia</w:t>
      </w:r>
      <w:r>
        <w:tab/>
      </w:r>
      <w:r>
        <w:fldChar w:fldCharType="begin"/>
      </w:r>
      <w:r>
        <w:instrText xml:space="preserve"> PAGEREF _Toc355617893 \h </w:instrText>
      </w:r>
      <w:r>
        <w:fldChar w:fldCharType="separate"/>
      </w:r>
      <w:r>
        <w:t>60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 of existing practice</w:t>
      </w:r>
      <w:r>
        <w:tab/>
      </w:r>
      <w:r>
        <w:fldChar w:fldCharType="begin"/>
      </w:r>
      <w:r>
        <w:instrText xml:space="preserve"> PAGEREF _Toc355617894 \h </w:instrText>
      </w:r>
      <w:r>
        <w:fldChar w:fldCharType="separate"/>
      </w:r>
      <w:r>
        <w:t>60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Service abroad through foreign or diplomatic officials</w:t>
      </w:r>
      <w:r>
        <w:tab/>
      </w:r>
      <w:r>
        <w:fldChar w:fldCharType="begin"/>
      </w:r>
      <w:r>
        <w:instrText xml:space="preserve"> PAGEREF _Toc355617895 \h </w:instrText>
      </w:r>
      <w:r>
        <w:fldChar w:fldCharType="separate"/>
      </w:r>
      <w:r>
        <w:t>60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Service abroad, general and saving provisions</w:t>
      </w:r>
      <w:r>
        <w:tab/>
      </w:r>
      <w:r>
        <w:fldChar w:fldCharType="begin"/>
      </w:r>
      <w:r>
        <w:instrText xml:space="preserve"> PAGEREF _Toc355617896 \h </w:instrText>
      </w:r>
      <w:r>
        <w:fldChar w:fldCharType="separate"/>
      </w:r>
      <w:r>
        <w:t>62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Undertaking to pay expenses of service</w:t>
      </w:r>
      <w:r>
        <w:tab/>
      </w:r>
      <w:r>
        <w:fldChar w:fldCharType="begin"/>
      </w:r>
      <w:r>
        <w:instrText xml:space="preserve"> PAGEREF _Toc355617897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 — Service of foreign process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_Toc355617899 \h </w:instrText>
      </w:r>
      <w:r>
        <w:fldChar w:fldCharType="separate"/>
      </w:r>
      <w:r>
        <w:t>64</w:t>
      </w:r>
      <w:r>
        <w:fldChar w:fldCharType="end"/>
      </w:r>
    </w:p>
    <w:p>
      <w:pPr>
        <w:pStyle w:val="TOC8"/>
        <w:rPr>
          <w:rFonts w:asciiTheme="minorHAnsi" w:eastAsiaTheme="minorEastAsia" w:hAnsiTheme="minorHAnsi" w:cstheme="minorBidi"/>
          <w:szCs w:val="22"/>
          <w:lang w:eastAsia="en-AU"/>
        </w:rPr>
      </w:pPr>
      <w:r>
        <w:t>2A.</w:t>
      </w:r>
      <w:r>
        <w:tab/>
        <w:t>Application of this Order</w:t>
      </w:r>
      <w:r>
        <w:tab/>
      </w:r>
      <w:r>
        <w:fldChar w:fldCharType="begin"/>
      </w:r>
      <w:r>
        <w:instrText xml:space="preserve"> PAGEREF _Toc355617900 \h </w:instrText>
      </w:r>
      <w:r>
        <w:fldChar w:fldCharType="separate"/>
      </w:r>
      <w:r>
        <w:t>64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Service pursuant to letter of request for service</w:t>
      </w:r>
      <w:r>
        <w:tab/>
      </w:r>
      <w:r>
        <w:fldChar w:fldCharType="begin"/>
      </w:r>
      <w:r>
        <w:instrText xml:space="preserve"> PAGEREF _Toc355617901 \h </w:instrText>
      </w:r>
      <w:r>
        <w:fldChar w:fldCharType="separate"/>
      </w:r>
      <w:r>
        <w:t>64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under Convention</w:t>
      </w:r>
      <w:r>
        <w:tab/>
      </w:r>
      <w:r>
        <w:fldChar w:fldCharType="begin"/>
      </w:r>
      <w:r>
        <w:instrText xml:space="preserve"> PAGEREF _Toc355617902 \h </w:instrText>
      </w:r>
      <w:r>
        <w:fldChar w:fldCharType="separate"/>
      </w:r>
      <w:r>
        <w:t>65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to be through sheriff</w:t>
      </w:r>
      <w:r>
        <w:tab/>
      </w:r>
      <w:r>
        <w:fldChar w:fldCharType="begin"/>
      </w:r>
      <w:r>
        <w:instrText xml:space="preserve"> PAGEREF _Toc355617903 \h </w:instrText>
      </w:r>
      <w:r>
        <w:fldChar w:fldCharType="separate"/>
      </w:r>
      <w:r>
        <w:t>66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Consequential orders</w:t>
      </w:r>
      <w:r>
        <w:tab/>
      </w:r>
      <w:r>
        <w:fldChar w:fldCharType="begin"/>
      </w:r>
      <w:r>
        <w:instrText xml:space="preserve"> PAGEREF _Toc355617904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_Toc355617907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tab/>
        <w:t>Provisions of this Order to prevail</w:t>
      </w:r>
      <w:r>
        <w:tab/>
      </w:r>
      <w:r>
        <w:fldChar w:fldCharType="begin"/>
      </w:r>
      <w:r>
        <w:instrText xml:space="preserve"> PAGEREF _Toc355617908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Service abroad of local judicial documents</w:t>
      </w:r>
    </w:p>
    <w:p>
      <w:pPr>
        <w:pStyle w:val="TOC8"/>
        <w:rPr>
          <w:rFonts w:asciiTheme="minorHAnsi" w:eastAsiaTheme="minorEastAsia" w:hAnsiTheme="minorHAnsi" w:cstheme="minorBidi"/>
          <w:szCs w:val="22"/>
          <w:lang w:eastAsia="en-AU"/>
        </w:rPr>
      </w:pPr>
      <w:r>
        <w:t>3.</w:t>
      </w:r>
      <w:r>
        <w:tab/>
        <w:t>Application of this Division</w:t>
      </w:r>
      <w:r>
        <w:tab/>
      </w:r>
      <w:r>
        <w:fldChar w:fldCharType="begin"/>
      </w:r>
      <w:r>
        <w:instrText xml:space="preserve"> PAGEREF _Toc355617910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tab/>
        <w:t>Application for request for service abroad</w:t>
      </w:r>
      <w:r>
        <w:tab/>
      </w:r>
      <w:r>
        <w:fldChar w:fldCharType="begin"/>
      </w:r>
      <w:r>
        <w:instrText xml:space="preserve"> PAGEREF _Toc355617911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tab/>
        <w:t>How application to be dealt with</w:t>
      </w:r>
      <w:r>
        <w:tab/>
      </w:r>
      <w:r>
        <w:fldChar w:fldCharType="begin"/>
      </w:r>
      <w:r>
        <w:instrText xml:space="preserve"> PAGEREF _Toc355617912 \h </w:instrText>
      </w:r>
      <w:r>
        <w:fldChar w:fldCharType="separate"/>
      </w:r>
      <w:r>
        <w:t>72</w:t>
      </w:r>
      <w:r>
        <w:fldChar w:fldCharType="end"/>
      </w:r>
    </w:p>
    <w:p>
      <w:pPr>
        <w:pStyle w:val="TOC8"/>
        <w:rPr>
          <w:rFonts w:asciiTheme="minorHAnsi" w:eastAsiaTheme="minorEastAsia" w:hAnsiTheme="minorHAnsi" w:cstheme="minorBidi"/>
          <w:szCs w:val="22"/>
          <w:lang w:eastAsia="en-AU"/>
        </w:rPr>
      </w:pPr>
      <w:r>
        <w:t>6.</w:t>
      </w:r>
      <w:r>
        <w:tab/>
        <w:t>Procedure on receipt of certificate of service</w:t>
      </w:r>
      <w:r>
        <w:tab/>
      </w:r>
      <w:r>
        <w:fldChar w:fldCharType="begin"/>
      </w:r>
      <w:r>
        <w:instrText xml:space="preserve"> PAGEREF _Toc355617913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tab/>
        <w:t>Payment of costs</w:t>
      </w:r>
      <w:r>
        <w:tab/>
      </w:r>
      <w:r>
        <w:fldChar w:fldCharType="begin"/>
      </w:r>
      <w:r>
        <w:instrText xml:space="preserve"> PAGEREF _Toc355617914 \h </w:instrText>
      </w:r>
      <w:r>
        <w:fldChar w:fldCharType="separate"/>
      </w:r>
      <w:r>
        <w:t>74</w:t>
      </w:r>
      <w:r>
        <w:fldChar w:fldCharType="end"/>
      </w:r>
    </w:p>
    <w:p>
      <w:pPr>
        <w:pStyle w:val="TOC8"/>
        <w:rPr>
          <w:rFonts w:asciiTheme="minorHAnsi" w:eastAsiaTheme="minorEastAsia" w:hAnsiTheme="minorHAnsi" w:cstheme="minorBidi"/>
          <w:szCs w:val="22"/>
          <w:lang w:eastAsia="en-AU"/>
        </w:rPr>
      </w:pPr>
      <w:r>
        <w:t>8.</w:t>
      </w:r>
      <w:r>
        <w:tab/>
        <w:t>Evidence of service</w:t>
      </w:r>
      <w:r>
        <w:tab/>
      </w:r>
      <w:r>
        <w:fldChar w:fldCharType="begin"/>
      </w:r>
      <w:r>
        <w:instrText xml:space="preserve"> PAGEREF _Toc355617915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Default judgment following service abroad of initiating process</w:t>
      </w:r>
    </w:p>
    <w:p>
      <w:pPr>
        <w:pStyle w:val="TOC8"/>
        <w:rPr>
          <w:rFonts w:asciiTheme="minorHAnsi" w:eastAsiaTheme="minorEastAsia" w:hAnsiTheme="minorHAnsi" w:cstheme="minorBidi"/>
          <w:szCs w:val="22"/>
          <w:lang w:eastAsia="en-AU"/>
        </w:rPr>
      </w:pPr>
      <w:r>
        <w:t>9.</w:t>
      </w:r>
      <w:r>
        <w:tab/>
        <w:t>Application of this Division</w:t>
      </w:r>
      <w:r>
        <w:tab/>
      </w:r>
      <w:r>
        <w:fldChar w:fldCharType="begin"/>
      </w:r>
      <w:r>
        <w:instrText xml:space="preserve"> PAGEREF _Toc355617917 \h </w:instrText>
      </w:r>
      <w:r>
        <w:fldChar w:fldCharType="separate"/>
      </w:r>
      <w:r>
        <w:t>75</w:t>
      </w:r>
      <w:r>
        <w:fldChar w:fldCharType="end"/>
      </w:r>
    </w:p>
    <w:p>
      <w:pPr>
        <w:pStyle w:val="TOC8"/>
        <w:rPr>
          <w:rFonts w:asciiTheme="minorHAnsi" w:eastAsiaTheme="minorEastAsia" w:hAnsiTheme="minorHAnsi" w:cstheme="minorBidi"/>
          <w:szCs w:val="22"/>
          <w:lang w:eastAsia="en-AU"/>
        </w:rPr>
      </w:pPr>
      <w:r>
        <w:t>10.</w:t>
      </w:r>
      <w:r>
        <w:tab/>
        <w:t>Restriction on power to enter default judgment if certificate of service filed</w:t>
      </w:r>
      <w:r>
        <w:tab/>
      </w:r>
      <w:r>
        <w:fldChar w:fldCharType="begin"/>
      </w:r>
      <w:r>
        <w:instrText xml:space="preserve"> PAGEREF _Toc355617918 \h </w:instrText>
      </w:r>
      <w:r>
        <w:fldChar w:fldCharType="separate"/>
      </w:r>
      <w:r>
        <w:t>75</w:t>
      </w:r>
      <w:r>
        <w:fldChar w:fldCharType="end"/>
      </w:r>
    </w:p>
    <w:p>
      <w:pPr>
        <w:pStyle w:val="TOC8"/>
        <w:rPr>
          <w:rFonts w:asciiTheme="minorHAnsi" w:eastAsiaTheme="minorEastAsia" w:hAnsiTheme="minorHAnsi" w:cstheme="minorBidi"/>
          <w:szCs w:val="22"/>
          <w:lang w:eastAsia="en-AU"/>
        </w:rPr>
      </w:pPr>
      <w:r>
        <w:t>11.</w:t>
      </w:r>
      <w:r>
        <w:tab/>
        <w:t>Restriction on power to enter default judgment if certificate of service not filed</w:t>
      </w:r>
      <w:r>
        <w:tab/>
      </w:r>
      <w:r>
        <w:fldChar w:fldCharType="begin"/>
      </w:r>
      <w:r>
        <w:instrText xml:space="preserve"> PAGEREF _Toc355617919 \h </w:instrText>
      </w:r>
      <w:r>
        <w:fldChar w:fldCharType="separate"/>
      </w:r>
      <w:r>
        <w:t>76</w:t>
      </w:r>
      <w:r>
        <w:fldChar w:fldCharType="end"/>
      </w:r>
    </w:p>
    <w:p>
      <w:pPr>
        <w:pStyle w:val="TOC8"/>
        <w:rPr>
          <w:rFonts w:asciiTheme="minorHAnsi" w:eastAsiaTheme="minorEastAsia" w:hAnsiTheme="minorHAnsi" w:cstheme="minorBidi"/>
          <w:szCs w:val="22"/>
          <w:lang w:eastAsia="en-AU"/>
        </w:rPr>
      </w:pPr>
      <w:r>
        <w:t>12.</w:t>
      </w:r>
      <w:r>
        <w:tab/>
        <w:t>Setting aside judgment in default of appearance</w:t>
      </w:r>
      <w:r>
        <w:tab/>
      </w:r>
      <w:r>
        <w:fldChar w:fldCharType="begin"/>
      </w:r>
      <w:r>
        <w:instrText xml:space="preserve"> PAGEREF _Toc355617920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Local service of foreign judicial documents</w:t>
      </w:r>
    </w:p>
    <w:p>
      <w:pPr>
        <w:pStyle w:val="TOC8"/>
        <w:rPr>
          <w:rFonts w:asciiTheme="minorHAnsi" w:eastAsiaTheme="minorEastAsia" w:hAnsiTheme="minorHAnsi" w:cstheme="minorBidi"/>
          <w:szCs w:val="22"/>
          <w:lang w:eastAsia="en-AU"/>
        </w:rPr>
      </w:pPr>
      <w:r>
        <w:t>13.</w:t>
      </w:r>
      <w:r>
        <w:tab/>
        <w:t>Application of this Division</w:t>
      </w:r>
      <w:r>
        <w:tab/>
      </w:r>
      <w:r>
        <w:fldChar w:fldCharType="begin"/>
      </w:r>
      <w:r>
        <w:instrText xml:space="preserve"> PAGEREF _Toc355617922 \h </w:instrText>
      </w:r>
      <w:r>
        <w:fldChar w:fldCharType="separate"/>
      </w:r>
      <w:r>
        <w:t>78</w:t>
      </w:r>
      <w:r>
        <w:fldChar w:fldCharType="end"/>
      </w:r>
    </w:p>
    <w:p>
      <w:pPr>
        <w:pStyle w:val="TOC8"/>
        <w:rPr>
          <w:rFonts w:asciiTheme="minorHAnsi" w:eastAsiaTheme="minorEastAsia" w:hAnsiTheme="minorHAnsi" w:cstheme="minorBidi"/>
          <w:szCs w:val="22"/>
          <w:lang w:eastAsia="en-AU"/>
        </w:rPr>
      </w:pPr>
      <w:r>
        <w:t>14.</w:t>
      </w:r>
      <w:r>
        <w:tab/>
        <w:t>Certain documents to be referred back to Attorney</w:t>
      </w:r>
      <w:r>
        <w:noBreakHyphen/>
        <w:t>General’s Department of Commonwealth</w:t>
      </w:r>
      <w:r>
        <w:tab/>
      </w:r>
      <w:r>
        <w:fldChar w:fldCharType="begin"/>
      </w:r>
      <w:r>
        <w:instrText xml:space="preserve"> PAGEREF _Toc355617923 \h </w:instrText>
      </w:r>
      <w:r>
        <w:fldChar w:fldCharType="separate"/>
      </w:r>
      <w:r>
        <w:t>79</w:t>
      </w:r>
      <w:r>
        <w:fldChar w:fldCharType="end"/>
      </w:r>
    </w:p>
    <w:p>
      <w:pPr>
        <w:pStyle w:val="TOC8"/>
        <w:rPr>
          <w:rFonts w:asciiTheme="minorHAnsi" w:eastAsiaTheme="minorEastAsia" w:hAnsiTheme="minorHAnsi" w:cstheme="minorBidi"/>
          <w:szCs w:val="22"/>
          <w:lang w:eastAsia="en-AU"/>
        </w:rPr>
      </w:pPr>
      <w:r>
        <w:t>15.</w:t>
      </w:r>
      <w:r>
        <w:tab/>
        <w:t>Service</w:t>
      </w:r>
      <w:r>
        <w:tab/>
      </w:r>
      <w:r>
        <w:fldChar w:fldCharType="begin"/>
      </w:r>
      <w:r>
        <w:instrText xml:space="preserve"> PAGEREF _Toc355617924 \h </w:instrText>
      </w:r>
      <w:r>
        <w:fldChar w:fldCharType="separate"/>
      </w:r>
      <w:r>
        <w:t>79</w:t>
      </w:r>
      <w:r>
        <w:fldChar w:fldCharType="end"/>
      </w:r>
    </w:p>
    <w:p>
      <w:pPr>
        <w:pStyle w:val="TOC8"/>
        <w:rPr>
          <w:rFonts w:asciiTheme="minorHAnsi" w:eastAsiaTheme="minorEastAsia" w:hAnsiTheme="minorHAnsi" w:cstheme="minorBidi"/>
          <w:szCs w:val="22"/>
          <w:lang w:eastAsia="en-AU"/>
        </w:rPr>
      </w:pPr>
      <w:r>
        <w:t>16.</w:t>
      </w:r>
      <w:r>
        <w:tab/>
        <w:t>Affidavit as to service</w:t>
      </w:r>
      <w:r>
        <w:tab/>
      </w:r>
      <w:r>
        <w:fldChar w:fldCharType="begin"/>
      </w:r>
      <w:r>
        <w:instrText xml:space="preserve"> PAGEREF _Toc355617925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12 — Appearance</w:t>
      </w:r>
    </w:p>
    <w:p>
      <w:pPr>
        <w:pStyle w:val="TOC8"/>
        <w:rPr>
          <w:rFonts w:asciiTheme="minorHAnsi" w:eastAsiaTheme="minorEastAsia" w:hAnsiTheme="minorHAnsi" w:cstheme="minorBidi"/>
          <w:szCs w:val="22"/>
          <w:lang w:eastAsia="en-AU"/>
        </w:rPr>
      </w:pPr>
      <w:r>
        <w:t>1</w:t>
      </w:r>
      <w:r>
        <w:rPr>
          <w:snapToGrid w:val="0"/>
        </w:rPr>
        <w:t>.</w:t>
      </w:r>
      <w:r>
        <w:rPr>
          <w:snapToGrid w:val="0"/>
        </w:rPr>
        <w:tab/>
        <w:t>Who may enter appearance</w:t>
      </w:r>
      <w:r>
        <w:tab/>
      </w:r>
      <w:r>
        <w:fldChar w:fldCharType="begin"/>
      </w:r>
      <w:r>
        <w:instrText xml:space="preserve"> PAGEREF _Toc355617927 \h </w:instrText>
      </w:r>
      <w:r>
        <w:fldChar w:fldCharType="separate"/>
      </w:r>
      <w:r>
        <w:t>82</w:t>
      </w:r>
      <w:r>
        <w:fldChar w:fldCharType="end"/>
      </w:r>
    </w:p>
    <w:p>
      <w:pPr>
        <w:pStyle w:val="TOC8"/>
        <w:rPr>
          <w:rFonts w:asciiTheme="minorHAnsi" w:eastAsiaTheme="minorEastAsia" w:hAnsiTheme="minorHAnsi" w:cstheme="minorBidi"/>
          <w:szCs w:val="22"/>
          <w:lang w:eastAsia="en-AU"/>
        </w:rPr>
      </w:pPr>
      <w:r>
        <w:t>2.</w:t>
      </w:r>
      <w:r>
        <w:tab/>
        <w:t>How to enter an appearance</w:t>
      </w:r>
      <w:r>
        <w:tab/>
      </w:r>
      <w:r>
        <w:fldChar w:fldCharType="begin"/>
      </w:r>
      <w:r>
        <w:instrText xml:space="preserve"> PAGEREF _Toc355617928 \h </w:instrText>
      </w:r>
      <w:r>
        <w:fldChar w:fldCharType="separate"/>
      </w:r>
      <w:r>
        <w:t>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Procedure on receipt of requisite documents</w:t>
      </w:r>
      <w:r>
        <w:tab/>
      </w:r>
      <w:r>
        <w:fldChar w:fldCharType="begin"/>
      </w:r>
      <w:r>
        <w:instrText xml:space="preserve"> PAGEREF _Toc355617929 \h </w:instrText>
      </w:r>
      <w:r>
        <w:fldChar w:fldCharType="separate"/>
      </w:r>
      <w:r>
        <w:t>82</w:t>
      </w:r>
      <w:r>
        <w:fldChar w:fldCharType="end"/>
      </w:r>
    </w:p>
    <w:p>
      <w:pPr>
        <w:pStyle w:val="TOC8"/>
        <w:rPr>
          <w:rFonts w:asciiTheme="minorHAnsi" w:eastAsiaTheme="minorEastAsia" w:hAnsiTheme="minorHAnsi" w:cstheme="minorBidi"/>
          <w:szCs w:val="22"/>
          <w:lang w:eastAsia="en-AU"/>
        </w:rPr>
      </w:pPr>
      <w:r>
        <w:t>4.</w:t>
      </w:r>
      <w:r>
        <w:tab/>
        <w:t>Appearance to be served on plaintiff</w:t>
      </w:r>
      <w:r>
        <w:tab/>
      </w:r>
      <w:r>
        <w:fldChar w:fldCharType="begin"/>
      </w:r>
      <w:r>
        <w:instrText xml:space="preserve"> PAGEREF _Toc355617930 \h </w:instrText>
      </w:r>
      <w:r>
        <w:fldChar w:fldCharType="separate"/>
      </w:r>
      <w:r>
        <w:t>83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Late appearance</w:t>
      </w:r>
      <w:r>
        <w:tab/>
      </w:r>
      <w:r>
        <w:fldChar w:fldCharType="begin"/>
      </w:r>
      <w:r>
        <w:instrText xml:space="preserve"> PAGEREF _Toc355617931 \h </w:instrText>
      </w:r>
      <w:r>
        <w:fldChar w:fldCharType="separate"/>
      </w:r>
      <w:r>
        <w:t>83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Conditional appearance</w:t>
      </w:r>
      <w:r>
        <w:tab/>
      </w:r>
      <w:r>
        <w:fldChar w:fldCharType="begin"/>
      </w:r>
      <w:r>
        <w:instrText xml:space="preserve"> PAGEREF _Toc355617932 \h </w:instrText>
      </w:r>
      <w:r>
        <w:fldChar w:fldCharType="separate"/>
      </w:r>
      <w:r>
        <w:t>83</w:t>
      </w:r>
      <w:r>
        <w:fldChar w:fldCharType="end"/>
      </w:r>
    </w:p>
    <w:p>
      <w:pPr>
        <w:pStyle w:val="TOC8"/>
        <w:rPr>
          <w:rFonts w:asciiTheme="minorHAnsi" w:eastAsiaTheme="minorEastAsia" w:hAnsiTheme="minorHAnsi" w:cstheme="minorBidi"/>
          <w:szCs w:val="22"/>
          <w:lang w:eastAsia="en-AU"/>
        </w:rPr>
      </w:pPr>
      <w:r>
        <w:t>7.</w:t>
      </w:r>
      <w:r>
        <w:tab/>
        <w:t>Setting aside writ etc. before appearance</w:t>
      </w:r>
      <w:r>
        <w:tab/>
      </w:r>
      <w:r>
        <w:fldChar w:fldCharType="begin"/>
      </w:r>
      <w:r>
        <w:instrText xml:space="preserve"> PAGEREF _Toc355617933 \h </w:instrText>
      </w:r>
      <w:r>
        <w:fldChar w:fldCharType="separate"/>
      </w:r>
      <w:r>
        <w:t>84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not named may defend action for possession of land</w:t>
      </w:r>
      <w:r>
        <w:tab/>
      </w:r>
      <w:r>
        <w:fldChar w:fldCharType="begin"/>
      </w:r>
      <w:r>
        <w:instrText xml:space="preserve"> PAGEREF _Toc355617934 \h </w:instrText>
      </w:r>
      <w:r>
        <w:fldChar w:fldCharType="separate"/>
      </w:r>
      <w:r>
        <w:t>84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 appearing under r. 8 to be named as defendant</w:t>
      </w:r>
      <w:r>
        <w:tab/>
      </w:r>
      <w:r>
        <w:fldChar w:fldCharType="begin"/>
      </w:r>
      <w:r>
        <w:instrText xml:space="preserve"> PAGEREF _Toc355617935 \h </w:instrText>
      </w:r>
      <w:r>
        <w:fldChar w:fldCharType="separate"/>
      </w:r>
      <w:r>
        <w:t>84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Limiting defence in action for possession of land</w:t>
      </w:r>
      <w:r>
        <w:tab/>
      </w:r>
      <w:r>
        <w:fldChar w:fldCharType="begin"/>
      </w:r>
      <w:r>
        <w:instrText xml:space="preserve"> PAGEREF _Toc355617936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13 — Default of appearance to writ</w:t>
      </w:r>
    </w:p>
    <w:p>
      <w:pPr>
        <w:pStyle w:val="TOC8"/>
        <w:rPr>
          <w:rFonts w:asciiTheme="minorHAnsi" w:eastAsiaTheme="minorEastAsia" w:hAnsiTheme="minorHAnsi" w:cstheme="minorBidi"/>
          <w:szCs w:val="22"/>
          <w:lang w:eastAsia="en-AU"/>
        </w:rPr>
      </w:pPr>
      <w:r>
        <w:t>1</w:t>
      </w:r>
      <w:r>
        <w:rPr>
          <w:snapToGrid w:val="0"/>
        </w:rPr>
        <w:t>.</w:t>
      </w:r>
      <w:r>
        <w:rPr>
          <w:snapToGrid w:val="0"/>
        </w:rPr>
        <w:tab/>
        <w:t>Prerequisites for judgment in default of appearance etc.</w:t>
      </w:r>
      <w:r>
        <w:tab/>
      </w:r>
      <w:r>
        <w:fldChar w:fldCharType="begin"/>
      </w:r>
      <w:r>
        <w:instrText xml:space="preserve"> PAGEREF _Toc355617938 \h </w:instrText>
      </w:r>
      <w:r>
        <w:fldChar w:fldCharType="separate"/>
      </w:r>
      <w:r>
        <w:t>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liquidated demand</w:t>
      </w:r>
      <w:r>
        <w:tab/>
      </w:r>
      <w:r>
        <w:fldChar w:fldCharType="begin"/>
      </w:r>
      <w:r>
        <w:instrText xml:space="preserve"> PAGEREF _Toc355617939 \h </w:instrText>
      </w:r>
      <w:r>
        <w:fldChar w:fldCharType="separate"/>
      </w:r>
      <w:r>
        <w:t>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liquidated demand against several defendants, effect of final judgment on</w:t>
      </w:r>
      <w:r>
        <w:tab/>
      </w:r>
      <w:r>
        <w:fldChar w:fldCharType="begin"/>
      </w:r>
      <w:r>
        <w:instrText xml:space="preserve"> PAGEREF _Toc355617940 \h </w:instrText>
      </w:r>
      <w:r>
        <w:fldChar w:fldCharType="separate"/>
      </w:r>
      <w:r>
        <w:t>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Claim in detinue</w:t>
      </w:r>
      <w:r>
        <w:tab/>
      </w:r>
      <w:r>
        <w:fldChar w:fldCharType="begin"/>
      </w:r>
      <w:r>
        <w:instrText xml:space="preserve"> PAGEREF _Toc355617941 \h </w:instrText>
      </w:r>
      <w:r>
        <w:fldChar w:fldCharType="separate"/>
      </w:r>
      <w:r>
        <w:t>87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 for possession of land</w:t>
      </w:r>
      <w:r>
        <w:tab/>
      </w:r>
      <w:r>
        <w:fldChar w:fldCharType="begin"/>
      </w:r>
      <w:r>
        <w:instrText xml:space="preserve"> PAGEREF _Toc355617942 \h </w:instrText>
      </w:r>
      <w:r>
        <w:fldChar w:fldCharType="separate"/>
      </w:r>
      <w:r>
        <w:t>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Writs for 2 or more claims in r. 2 to 5 and 7</w:t>
      </w:r>
      <w:r>
        <w:tab/>
      </w:r>
      <w:r>
        <w:fldChar w:fldCharType="begin"/>
      </w:r>
      <w:r>
        <w:instrText xml:space="preserve"> PAGEREF _Toc355617943 \h </w:instrText>
      </w:r>
      <w:r>
        <w:fldChar w:fldCharType="separate"/>
      </w:r>
      <w:r>
        <w:t>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Claims for damages</w:t>
      </w:r>
      <w:r>
        <w:tab/>
      </w:r>
      <w:r>
        <w:fldChar w:fldCharType="begin"/>
      </w:r>
      <w:r>
        <w:instrText xml:space="preserve"> PAGEREF _Toc355617944 \h </w:instrText>
      </w:r>
      <w:r>
        <w:fldChar w:fldCharType="separate"/>
      </w:r>
      <w:r>
        <w:t>88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Writs for other claims</w:t>
      </w:r>
      <w:r>
        <w:tab/>
      </w:r>
      <w:r>
        <w:fldChar w:fldCharType="begin"/>
      </w:r>
      <w:r>
        <w:instrText xml:space="preserve"> PAGEREF _Toc355617945 \h </w:instrText>
      </w:r>
      <w:r>
        <w:fldChar w:fldCharType="separate"/>
      </w:r>
      <w:r>
        <w:t>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_Toc355617946 \h </w:instrText>
      </w:r>
      <w:r>
        <w:fldChar w:fldCharType="separate"/>
      </w:r>
      <w:r>
        <w:t>89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_Toc355617947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14 — Summary judgment</w:t>
      </w:r>
    </w:p>
    <w:p>
      <w:pPr>
        <w:pStyle w:val="TOC8"/>
        <w:rPr>
          <w:rFonts w:asciiTheme="minorHAnsi" w:eastAsiaTheme="minorEastAsia" w:hAnsiTheme="minorHAnsi" w:cstheme="minorBidi"/>
          <w:szCs w:val="22"/>
          <w:lang w:eastAsia="en-AU"/>
        </w:rPr>
      </w:pPr>
      <w:r>
        <w:t>1</w:t>
      </w:r>
      <w:r>
        <w:rPr>
          <w:snapToGrid w:val="0"/>
        </w:rPr>
        <w:t>.</w:t>
      </w:r>
      <w:r>
        <w:rPr>
          <w:snapToGrid w:val="0"/>
        </w:rPr>
        <w:tab/>
        <w:t>When plaintiff may apply for summary judgment</w:t>
      </w:r>
      <w:r>
        <w:tab/>
      </w:r>
      <w:r>
        <w:fldChar w:fldCharType="begin"/>
      </w:r>
      <w:r>
        <w:instrText xml:space="preserve"> PAGEREF _Toc355617949 \h </w:instrText>
      </w:r>
      <w:r>
        <w:fldChar w:fldCharType="separate"/>
      </w:r>
      <w:r>
        <w:t>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under r. 1, how to make</w:t>
      </w:r>
      <w:r>
        <w:tab/>
      </w:r>
      <w:r>
        <w:fldChar w:fldCharType="begin"/>
      </w:r>
      <w:r>
        <w:instrText xml:space="preserve"> PAGEREF _Toc355617950 \h </w:instrText>
      </w:r>
      <w:r>
        <w:fldChar w:fldCharType="separate"/>
      </w:r>
      <w:r>
        <w:t>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may be given for plaintiff</w:t>
      </w:r>
      <w:r>
        <w:tab/>
      </w:r>
      <w:r>
        <w:fldChar w:fldCharType="begin"/>
      </w:r>
      <w:r>
        <w:instrText xml:space="preserve"> PAGEREF _Toc355617951 \h </w:instrText>
      </w:r>
      <w:r>
        <w:fldChar w:fldCharType="separate"/>
      </w:r>
      <w:r>
        <w:t>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Defendant may be given leave to defend</w:t>
      </w:r>
      <w:r>
        <w:tab/>
      </w:r>
      <w:r>
        <w:fldChar w:fldCharType="begin"/>
      </w:r>
      <w:r>
        <w:instrText xml:space="preserve"> PAGEREF _Toc355617952 \h </w:instrText>
      </w:r>
      <w:r>
        <w:fldChar w:fldCharType="separate"/>
      </w:r>
      <w:r>
        <w:t>92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judgment on counterclaim</w:t>
      </w:r>
      <w:r>
        <w:tab/>
      </w:r>
      <w:r>
        <w:fldChar w:fldCharType="begin"/>
      </w:r>
      <w:r>
        <w:instrText xml:space="preserve"> PAGEREF _Toc355617953 \h </w:instrText>
      </w:r>
      <w:r>
        <w:fldChar w:fldCharType="separate"/>
      </w:r>
      <w:r>
        <w:t>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Court’s powers if leave to defend given etc.</w:t>
      </w:r>
      <w:r>
        <w:tab/>
      </w:r>
      <w:r>
        <w:fldChar w:fldCharType="begin"/>
      </w:r>
      <w:r>
        <w:instrText xml:space="preserve"> PAGEREF _Toc355617954 \h </w:instrText>
      </w:r>
      <w:r>
        <w:fldChar w:fldCharType="separate"/>
      </w:r>
      <w:r>
        <w:t>93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_Toc355617955 \h </w:instrText>
      </w:r>
      <w:r>
        <w:fldChar w:fldCharType="separate"/>
      </w:r>
      <w:r>
        <w:t>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Right to proceed with residue of action or counterclaim</w:t>
      </w:r>
      <w:r>
        <w:tab/>
      </w:r>
      <w:r>
        <w:fldChar w:fldCharType="begin"/>
      </w:r>
      <w:r>
        <w:instrText xml:space="preserve"> PAGEREF _Toc355617956 \h </w:instrText>
      </w:r>
      <w:r>
        <w:fldChar w:fldCharType="separate"/>
      </w:r>
      <w:r>
        <w:t>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Judgment for delivery of specific chattel</w:t>
      </w:r>
      <w:r>
        <w:tab/>
      </w:r>
      <w:r>
        <w:fldChar w:fldCharType="begin"/>
      </w:r>
      <w:r>
        <w:instrText xml:space="preserve"> PAGEREF _Toc355617957 \h </w:instrText>
      </w:r>
      <w:r>
        <w:fldChar w:fldCharType="separate"/>
      </w:r>
      <w:r>
        <w:t>95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Relief from judgment for recovery of land</w:t>
      </w:r>
      <w:r>
        <w:tab/>
      </w:r>
      <w:r>
        <w:fldChar w:fldCharType="begin"/>
      </w:r>
      <w:r>
        <w:instrText xml:space="preserve"> PAGEREF _Toc355617958 \h </w:instrText>
      </w:r>
      <w:r>
        <w:fldChar w:fldCharType="separate"/>
      </w:r>
      <w:r>
        <w:t>95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Summary judgment against absent party may be set aside or varied</w:t>
      </w:r>
      <w:r>
        <w:tab/>
      </w:r>
      <w:r>
        <w:fldChar w:fldCharType="begin"/>
      </w:r>
      <w:r>
        <w:instrText xml:space="preserve"> PAGEREF _Toc355617959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16 — Summary judgment on application of defendant</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by defendant for summary judgment</w:t>
      </w:r>
      <w:r>
        <w:tab/>
      </w:r>
      <w:r>
        <w:fldChar w:fldCharType="begin"/>
      </w:r>
      <w:r>
        <w:instrText xml:space="preserve"> PAGEREF _Toc355617961 \h </w:instrText>
      </w:r>
      <w:r>
        <w:fldChar w:fldCharType="separate"/>
      </w:r>
      <w:r>
        <w:t>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show cause</w:t>
      </w:r>
      <w:r>
        <w:tab/>
      </w:r>
      <w:r>
        <w:fldChar w:fldCharType="begin"/>
      </w:r>
      <w:r>
        <w:instrText xml:space="preserve"> PAGEREF _Toc355617962 \h </w:instrText>
      </w:r>
      <w:r>
        <w:fldChar w:fldCharType="separate"/>
      </w:r>
      <w:r>
        <w:t>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Court’s powers if action to go to trial</w:t>
      </w:r>
      <w:r>
        <w:tab/>
      </w:r>
      <w:r>
        <w:fldChar w:fldCharType="begin"/>
      </w:r>
      <w:r>
        <w:instrText xml:space="preserve"> PAGEREF _Toc355617963 \h </w:instrText>
      </w:r>
      <w:r>
        <w:fldChar w:fldCharType="separate"/>
      </w:r>
      <w:r>
        <w:t>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Summary judgment against absent party may be set aside or varied</w:t>
      </w:r>
      <w:r>
        <w:tab/>
      </w:r>
      <w:r>
        <w:fldChar w:fldCharType="begin"/>
      </w:r>
      <w:r>
        <w:instrText xml:space="preserve"> PAGEREF _Toc355617964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17 — Interpleader</w:t>
      </w:r>
    </w:p>
    <w:p>
      <w:pPr>
        <w:pStyle w:val="TOC8"/>
        <w:rPr>
          <w:rFonts w:asciiTheme="minorHAnsi" w:eastAsiaTheme="minorEastAsia" w:hAnsiTheme="minorHAnsi" w:cstheme="minorBidi"/>
          <w:szCs w:val="22"/>
          <w:lang w:eastAsia="en-AU"/>
        </w:rPr>
      </w:pPr>
      <w:r>
        <w:t>1</w:t>
      </w:r>
      <w:r>
        <w:rPr>
          <w:snapToGrid w:val="0"/>
        </w:rPr>
        <w:t>.</w:t>
      </w:r>
      <w:r>
        <w:rPr>
          <w:snapToGrid w:val="0"/>
        </w:rPr>
        <w:tab/>
        <w:t>When interpleader relief may be granted</w:t>
      </w:r>
      <w:r>
        <w:tab/>
      </w:r>
      <w:r>
        <w:fldChar w:fldCharType="begin"/>
      </w:r>
      <w:r>
        <w:instrText xml:space="preserve"> PAGEREF _Toc355617966 \h </w:instrText>
      </w:r>
      <w:r>
        <w:fldChar w:fldCharType="separate"/>
      </w:r>
      <w:r>
        <w:t>98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How to apply for interpleader relief</w:t>
      </w:r>
      <w:r>
        <w:tab/>
      </w:r>
      <w:r>
        <w:fldChar w:fldCharType="begin"/>
      </w:r>
      <w:r>
        <w:instrText xml:space="preserve"> PAGEREF _Toc355617967 \h </w:instrText>
      </w:r>
      <w:r>
        <w:fldChar w:fldCharType="separate"/>
      </w:r>
      <w:r>
        <w:t>98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for application by defendant</w:t>
      </w:r>
      <w:r>
        <w:tab/>
      </w:r>
      <w:r>
        <w:fldChar w:fldCharType="begin"/>
      </w:r>
      <w:r>
        <w:instrText xml:space="preserve"> PAGEREF _Toc355617968 \h </w:instrText>
      </w:r>
      <w:r>
        <w:fldChar w:fldCharType="separate"/>
      </w:r>
      <w:r>
        <w:t>99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Stay of proceedings</w:t>
      </w:r>
      <w:r>
        <w:tab/>
      </w:r>
      <w:r>
        <w:fldChar w:fldCharType="begin"/>
      </w:r>
      <w:r>
        <w:instrText xml:space="preserve"> PAGEREF _Toc355617969 \h </w:instrText>
      </w:r>
      <w:r>
        <w:fldChar w:fldCharType="separate"/>
      </w:r>
      <w:r>
        <w:t>99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Court’s powers on application</w:t>
      </w:r>
      <w:r>
        <w:tab/>
      </w:r>
      <w:r>
        <w:fldChar w:fldCharType="begin"/>
      </w:r>
      <w:r>
        <w:instrText xml:space="preserve"> PAGEREF _Toc355617970 \h </w:instrText>
      </w:r>
      <w:r>
        <w:fldChar w:fldCharType="separate"/>
      </w:r>
      <w:r>
        <w:t>99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Summary determination</w:t>
      </w:r>
      <w:r>
        <w:tab/>
      </w:r>
      <w:r>
        <w:fldChar w:fldCharType="begin"/>
      </w:r>
      <w:r>
        <w:instrText xml:space="preserve"> PAGEREF _Toc355617971 \h </w:instrText>
      </w:r>
      <w:r>
        <w:fldChar w:fldCharType="separate"/>
      </w:r>
      <w:r>
        <w:t>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Where question of law only</w:t>
      </w:r>
      <w:r>
        <w:tab/>
      </w:r>
      <w:r>
        <w:fldChar w:fldCharType="begin"/>
      </w:r>
      <w:r>
        <w:instrText xml:space="preserve"> PAGEREF _Toc355617972 \h </w:instrText>
      </w:r>
      <w:r>
        <w:fldChar w:fldCharType="separate"/>
      </w:r>
      <w:r>
        <w:t>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Claimant failing to appear etc.</w:t>
      </w:r>
      <w:r>
        <w:tab/>
      </w:r>
      <w:r>
        <w:fldChar w:fldCharType="begin"/>
      </w:r>
      <w:r>
        <w:instrText xml:space="preserve"> PAGEREF _Toc355617973 \h </w:instrText>
      </w:r>
      <w:r>
        <w:fldChar w:fldCharType="separate"/>
      </w:r>
      <w:r>
        <w:t>100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Power to order sale of goods</w:t>
      </w:r>
      <w:r>
        <w:tab/>
      </w:r>
      <w:r>
        <w:fldChar w:fldCharType="begin"/>
      </w:r>
      <w:r>
        <w:instrText xml:space="preserve"> PAGEREF _Toc355617974 \h </w:instrText>
      </w:r>
      <w:r>
        <w:fldChar w:fldCharType="separate"/>
      </w:r>
      <w:r>
        <w:t>100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Discovery etc. and trial</w:t>
      </w:r>
      <w:r>
        <w:tab/>
      </w:r>
      <w:r>
        <w:fldChar w:fldCharType="begin"/>
      </w:r>
      <w:r>
        <w:instrText xml:space="preserve"> PAGEREF _Toc355617975 \h </w:instrText>
      </w:r>
      <w:r>
        <w:fldChar w:fldCharType="separate"/>
      </w:r>
      <w:r>
        <w:t>100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One order where several causes pending</w:t>
      </w:r>
      <w:r>
        <w:tab/>
      </w:r>
      <w:r>
        <w:fldChar w:fldCharType="begin"/>
      </w:r>
      <w:r>
        <w:instrText xml:space="preserve"> PAGEREF _Toc355617976 \h </w:instrText>
      </w:r>
      <w:r>
        <w:fldChar w:fldCharType="separate"/>
      </w:r>
      <w:r>
        <w:t>100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Orders as to costs etc.</w:t>
      </w:r>
      <w:r>
        <w:tab/>
      </w:r>
      <w:r>
        <w:fldChar w:fldCharType="begin"/>
      </w:r>
      <w:r>
        <w:instrText xml:space="preserve"> PAGEREF _Toc355617977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18 — Causes of action, counterclaims and parties</w:t>
      </w:r>
    </w:p>
    <w:p>
      <w:pPr>
        <w:pStyle w:val="TOC8"/>
        <w:rPr>
          <w:rFonts w:asciiTheme="minorHAnsi" w:eastAsiaTheme="minorEastAsia" w:hAnsiTheme="minorHAnsi" w:cstheme="minorBidi"/>
          <w:szCs w:val="22"/>
          <w:lang w:eastAsia="en-AU"/>
        </w:rPr>
      </w:pPr>
      <w:r>
        <w:t>1</w:t>
      </w:r>
      <w:r>
        <w:rPr>
          <w:snapToGrid w:val="0"/>
        </w:rPr>
        <w:t>.</w:t>
      </w:r>
      <w:r>
        <w:rPr>
          <w:snapToGrid w:val="0"/>
        </w:rPr>
        <w:tab/>
        <w:t>Joinder of causes of action</w:t>
      </w:r>
      <w:r>
        <w:tab/>
      </w:r>
      <w:r>
        <w:fldChar w:fldCharType="begin"/>
      </w:r>
      <w:r>
        <w:instrText xml:space="preserve"> PAGEREF _Toc355617979 \h </w:instrText>
      </w:r>
      <w:r>
        <w:fldChar w:fldCharType="separate"/>
      </w:r>
      <w:r>
        <w:t>102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Counterclaim against plaintiff</w:t>
      </w:r>
      <w:r>
        <w:tab/>
      </w:r>
      <w:r>
        <w:fldChar w:fldCharType="begin"/>
      </w:r>
      <w:r>
        <w:instrText xml:space="preserve"> PAGEREF _Toc355617980 \h </w:instrText>
      </w:r>
      <w:r>
        <w:fldChar w:fldCharType="separate"/>
      </w:r>
      <w:r>
        <w:t>102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Counterclaim against additional parties</w:t>
      </w:r>
      <w:r>
        <w:tab/>
      </w:r>
      <w:r>
        <w:fldChar w:fldCharType="begin"/>
      </w:r>
      <w:r>
        <w:instrText xml:space="preserve"> PAGEREF _Toc355617981 \h </w:instrText>
      </w:r>
      <w:r>
        <w:fldChar w:fldCharType="separate"/>
      </w:r>
      <w:r>
        <w:t>103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Joinder of parties</w:t>
      </w:r>
      <w:r>
        <w:tab/>
      </w:r>
      <w:r>
        <w:fldChar w:fldCharType="begin"/>
      </w:r>
      <w:r>
        <w:instrText xml:space="preserve"> PAGEREF _Toc355617982 \h </w:instrText>
      </w:r>
      <w:r>
        <w:fldChar w:fldCharType="separate"/>
      </w:r>
      <w:r>
        <w:t>104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order separate trials etc.</w:t>
      </w:r>
      <w:r>
        <w:tab/>
      </w:r>
      <w:r>
        <w:fldChar w:fldCharType="begin"/>
      </w:r>
      <w:r>
        <w:instrText xml:space="preserve"> PAGEREF _Toc355617983 \h </w:instrText>
      </w:r>
      <w:r>
        <w:fldChar w:fldCharType="separate"/>
      </w:r>
      <w:r>
        <w:t>105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Misjoinder and nonjoinder of parties</w:t>
      </w:r>
      <w:r>
        <w:tab/>
      </w:r>
      <w:r>
        <w:fldChar w:fldCharType="begin"/>
      </w:r>
      <w:r>
        <w:instrText xml:space="preserve"> PAGEREF _Toc355617984 \h </w:instrText>
      </w:r>
      <w:r>
        <w:fldChar w:fldCharType="separate"/>
      </w:r>
      <w:r>
        <w:t>105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Change of parties by reason of death etc.</w:t>
      </w:r>
      <w:r>
        <w:tab/>
      </w:r>
      <w:r>
        <w:fldChar w:fldCharType="begin"/>
      </w:r>
      <w:r>
        <w:instrText xml:space="preserve"> PAGEREF _Toc355617985 \h </w:instrText>
      </w:r>
      <w:r>
        <w:fldChar w:fldCharType="separate"/>
      </w:r>
      <w:r>
        <w:t>106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 made under r. 6 or 7, consequences of</w:t>
      </w:r>
      <w:r>
        <w:tab/>
      </w:r>
      <w:r>
        <w:fldChar w:fldCharType="begin"/>
      </w:r>
      <w:r>
        <w:instrText xml:space="preserve"> PAGEREF _Toc355617986 \h </w:instrText>
      </w:r>
      <w:r>
        <w:fldChar w:fldCharType="separate"/>
      </w:r>
      <w:r>
        <w:t>107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Failure to proceed after death of party</w:t>
      </w:r>
      <w:r>
        <w:tab/>
      </w:r>
      <w:r>
        <w:fldChar w:fldCharType="begin"/>
      </w:r>
      <w:r>
        <w:instrText xml:space="preserve"> PAGEREF _Toc355617987 \h </w:instrText>
      </w:r>
      <w:r>
        <w:fldChar w:fldCharType="separate"/>
      </w:r>
      <w:r>
        <w:t>109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Action for possession of land, joining non-party who is in possession</w:t>
      </w:r>
      <w:r>
        <w:tab/>
      </w:r>
      <w:r>
        <w:fldChar w:fldCharType="begin"/>
      </w:r>
      <w:r>
        <w:instrText xml:space="preserve"> PAGEREF _Toc355617988 \h </w:instrText>
      </w:r>
      <w:r>
        <w:fldChar w:fldCharType="separate"/>
      </w:r>
      <w:r>
        <w:t>109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Relator actions</w:t>
      </w:r>
      <w:r>
        <w:tab/>
      </w:r>
      <w:r>
        <w:fldChar w:fldCharType="begin"/>
      </w:r>
      <w:r>
        <w:instrText xml:space="preserve"> PAGEREF _Toc355617989 \h </w:instrText>
      </w:r>
      <w:r>
        <w:fldChar w:fldCharType="separate"/>
      </w:r>
      <w:r>
        <w:t>110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Representative proceedings</w:t>
      </w:r>
      <w:r>
        <w:tab/>
      </w:r>
      <w:r>
        <w:fldChar w:fldCharType="begin"/>
      </w:r>
      <w:r>
        <w:instrText xml:space="preserve"> PAGEREF _Toc355617990 \h </w:instrText>
      </w:r>
      <w:r>
        <w:fldChar w:fldCharType="separate"/>
      </w:r>
      <w:r>
        <w:t>110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Representation of interested persons who cannot be ascertained etc.</w:t>
      </w:r>
      <w:r>
        <w:tab/>
      </w:r>
      <w:r>
        <w:fldChar w:fldCharType="begin"/>
      </w:r>
      <w:r>
        <w:instrText xml:space="preserve"> PAGEREF _Toc355617991 \h </w:instrText>
      </w:r>
      <w:r>
        <w:fldChar w:fldCharType="separate"/>
      </w:r>
      <w:r>
        <w:t>111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Representation of beneficiaries by trustees etc.</w:t>
      </w:r>
      <w:r>
        <w:tab/>
      </w:r>
      <w:r>
        <w:fldChar w:fldCharType="begin"/>
      </w:r>
      <w:r>
        <w:instrText xml:space="preserve"> PAGEREF _Toc355617992 \h </w:instrText>
      </w:r>
      <w:r>
        <w:fldChar w:fldCharType="separate"/>
      </w:r>
      <w:r>
        <w:t>113</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Representation of deceased person interested in proceedings</w:t>
      </w:r>
      <w:r>
        <w:tab/>
      </w:r>
      <w:r>
        <w:fldChar w:fldCharType="begin"/>
      </w:r>
      <w:r>
        <w:instrText xml:space="preserve"> PAGEREF _Toc355617993 \h </w:instrText>
      </w:r>
      <w:r>
        <w:fldChar w:fldCharType="separate"/>
      </w:r>
      <w:r>
        <w:t>113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Declaratory judgment</w:t>
      </w:r>
      <w:r>
        <w:tab/>
      </w:r>
      <w:r>
        <w:fldChar w:fldCharType="begin"/>
      </w:r>
      <w:r>
        <w:instrText xml:space="preserve"> PAGEREF _Toc355617994 \h </w:instrText>
      </w:r>
      <w:r>
        <w:fldChar w:fldCharType="separate"/>
      </w:r>
      <w:r>
        <w:t>114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Conduct of proceedings</w:t>
      </w:r>
      <w:r>
        <w:tab/>
      </w:r>
      <w:r>
        <w:fldChar w:fldCharType="begin"/>
      </w:r>
      <w:r>
        <w:instrText xml:space="preserve"> PAGEREF _Toc355617995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19 — Third party and similar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Third party notice</w:t>
      </w:r>
      <w:r>
        <w:tab/>
      </w:r>
      <w:r>
        <w:fldChar w:fldCharType="begin"/>
      </w:r>
      <w:r>
        <w:instrText xml:space="preserve"> PAGEREF _Toc355617997 \h </w:instrText>
      </w:r>
      <w:r>
        <w:fldChar w:fldCharType="separate"/>
      </w:r>
      <w:r>
        <w:t>115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leave to issue third party notice</w:t>
      </w:r>
      <w:r>
        <w:tab/>
      </w:r>
      <w:r>
        <w:fldChar w:fldCharType="begin"/>
      </w:r>
      <w:r>
        <w:instrText xml:space="preserve"> PAGEREF _Toc355617998 \h </w:instrText>
      </w:r>
      <w:r>
        <w:fldChar w:fldCharType="separate"/>
      </w:r>
      <w:r>
        <w:t>116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Issue and service of, and entry of appearance to, third party notice</w:t>
      </w:r>
      <w:r>
        <w:tab/>
      </w:r>
      <w:r>
        <w:fldChar w:fldCharType="begin"/>
      </w:r>
      <w:r>
        <w:instrText xml:space="preserve"> PAGEREF _Toc355617999 \h </w:instrText>
      </w:r>
      <w:r>
        <w:fldChar w:fldCharType="separate"/>
      </w:r>
      <w:r>
        <w:t>116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Third party directions</w:t>
      </w:r>
      <w:r>
        <w:tab/>
      </w:r>
      <w:r>
        <w:fldChar w:fldCharType="begin"/>
      </w:r>
      <w:r>
        <w:instrText xml:space="preserve"> PAGEREF _Toc355618000 \h </w:instrText>
      </w:r>
      <w:r>
        <w:fldChar w:fldCharType="separate"/>
      </w:r>
      <w:r>
        <w:t>117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third party etc.</w:t>
      </w:r>
      <w:r>
        <w:tab/>
      </w:r>
      <w:r>
        <w:fldChar w:fldCharType="begin"/>
      </w:r>
      <w:r>
        <w:instrText xml:space="preserve"> PAGEREF _Toc355618001 \h </w:instrText>
      </w:r>
      <w:r>
        <w:fldChar w:fldCharType="separate"/>
      </w:r>
      <w:r>
        <w:t>118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Setting aside third party proceedings</w:t>
      </w:r>
      <w:r>
        <w:tab/>
      </w:r>
      <w:r>
        <w:fldChar w:fldCharType="begin"/>
      </w:r>
      <w:r>
        <w:instrText xml:space="preserve"> PAGEREF _Toc355618002 \h </w:instrText>
      </w:r>
      <w:r>
        <w:fldChar w:fldCharType="separate"/>
      </w:r>
      <w:r>
        <w:t>119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Judgment between defendant and third party</w:t>
      </w:r>
      <w:r>
        <w:tab/>
      </w:r>
      <w:r>
        <w:fldChar w:fldCharType="begin"/>
      </w:r>
      <w:r>
        <w:instrText xml:space="preserve"> PAGEREF _Toc355618003 \h </w:instrText>
      </w:r>
      <w:r>
        <w:fldChar w:fldCharType="separate"/>
      </w:r>
      <w:r>
        <w:t>119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Claims and issues between defendant and another party</w:t>
      </w:r>
      <w:r>
        <w:tab/>
      </w:r>
      <w:r>
        <w:fldChar w:fldCharType="begin"/>
      </w:r>
      <w:r>
        <w:instrText xml:space="preserve"> PAGEREF _Toc355618004 \h </w:instrText>
      </w:r>
      <w:r>
        <w:fldChar w:fldCharType="separate"/>
      </w:r>
      <w:r>
        <w:t>119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Claims by third and subsequent parties</w:t>
      </w:r>
      <w:r>
        <w:tab/>
      </w:r>
      <w:r>
        <w:fldChar w:fldCharType="begin"/>
      </w:r>
      <w:r>
        <w:instrText xml:space="preserve"> PAGEREF _Toc355618005 \h </w:instrText>
      </w:r>
      <w:r>
        <w:fldChar w:fldCharType="separate"/>
      </w:r>
      <w:r>
        <w:t>120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Offer of contribution</w:t>
      </w:r>
      <w:r>
        <w:tab/>
      </w:r>
      <w:r>
        <w:fldChar w:fldCharType="begin"/>
      </w:r>
      <w:r>
        <w:instrText xml:space="preserve"> PAGEREF _Toc355618006 \h </w:instrText>
      </w:r>
      <w:r>
        <w:fldChar w:fldCharType="separate"/>
      </w:r>
      <w:r>
        <w:t>121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Counterclaim by defendant</w:t>
      </w:r>
      <w:r>
        <w:tab/>
      </w:r>
      <w:r>
        <w:fldChar w:fldCharType="begin"/>
      </w:r>
      <w:r>
        <w:instrText xml:space="preserve"> PAGEREF _Toc355618007 \h </w:instrText>
      </w:r>
      <w:r>
        <w:fldChar w:fldCharType="separate"/>
      </w:r>
      <w:r>
        <w:t>121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Costs</w:t>
      </w:r>
      <w:r>
        <w:tab/>
      </w:r>
      <w:r>
        <w:fldChar w:fldCharType="begin"/>
      </w:r>
      <w:r>
        <w:instrText xml:space="preserve"> PAGEREF _Toc355618008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20 — Pleadings</w:t>
      </w:r>
    </w:p>
    <w:p>
      <w:pPr>
        <w:pStyle w:val="TOC8"/>
        <w:rPr>
          <w:rFonts w:asciiTheme="minorHAnsi" w:eastAsiaTheme="minorEastAsia" w:hAnsiTheme="minorHAnsi" w:cstheme="minorBidi"/>
          <w:szCs w:val="22"/>
          <w:lang w:eastAsia="en-AU"/>
        </w:rPr>
      </w:pPr>
      <w:r>
        <w:t>1</w:t>
      </w:r>
      <w:r>
        <w:rPr>
          <w:snapToGrid w:val="0"/>
        </w:rPr>
        <w:t>.</w:t>
      </w:r>
      <w:r>
        <w:rPr>
          <w:snapToGrid w:val="0"/>
        </w:rPr>
        <w:tab/>
        <w:t>Statement of claim, service of</w:t>
      </w:r>
      <w:r>
        <w:tab/>
      </w:r>
      <w:r>
        <w:fldChar w:fldCharType="begin"/>
      </w:r>
      <w:r>
        <w:instrText xml:space="preserve"> PAGEREF _Toc355618010 \h </w:instrText>
      </w:r>
      <w:r>
        <w:fldChar w:fldCharType="separate"/>
      </w:r>
      <w:r>
        <w:t>123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Statement of claim, content of</w:t>
      </w:r>
      <w:r>
        <w:tab/>
      </w:r>
      <w:r>
        <w:fldChar w:fldCharType="begin"/>
      </w:r>
      <w:r>
        <w:instrText xml:space="preserve"> PAGEREF _Toc355618011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Pleadings etc. to be filed before service</w:t>
      </w:r>
      <w:r>
        <w:tab/>
      </w:r>
      <w:r>
        <w:fldChar w:fldCharType="begin"/>
      </w:r>
      <w:r>
        <w:instrText xml:space="preserve"> PAGEREF _Toc355618012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Defence, service of</w:t>
      </w:r>
      <w:r>
        <w:tab/>
      </w:r>
      <w:r>
        <w:fldChar w:fldCharType="begin"/>
      </w:r>
      <w:r>
        <w:instrText xml:space="preserve"> PAGEREF _Toc355618013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Reply and defence to counterclaim, service of</w:t>
      </w:r>
      <w:r>
        <w:tab/>
      </w:r>
      <w:r>
        <w:fldChar w:fldCharType="begin"/>
      </w:r>
      <w:r>
        <w:instrText xml:space="preserve"> PAGEREF _Toc355618014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Pleadings subsequent to reply etc., leave required for</w:t>
      </w:r>
      <w:r>
        <w:tab/>
      </w:r>
      <w:r>
        <w:fldChar w:fldCharType="begin"/>
      </w:r>
      <w:r>
        <w:instrText xml:space="preserve"> PAGEREF _Toc355618015 \h </w:instrText>
      </w:r>
      <w:r>
        <w:fldChar w:fldCharType="separate"/>
      </w:r>
      <w:r>
        <w:t>125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Pleadings, formal requirements of</w:t>
      </w:r>
      <w:r>
        <w:tab/>
      </w:r>
      <w:r>
        <w:fldChar w:fldCharType="begin"/>
      </w:r>
      <w:r>
        <w:instrText xml:space="preserve"> PAGEREF _Toc355618016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Facts, not evidence, to be pleaded</w:t>
      </w:r>
      <w:r>
        <w:tab/>
      </w:r>
      <w:r>
        <w:fldChar w:fldCharType="begin"/>
      </w:r>
      <w:r>
        <w:instrText xml:space="preserve"> PAGEREF _Toc355618017 \h </w:instrText>
      </w:r>
      <w:r>
        <w:fldChar w:fldCharType="separate"/>
      </w:r>
      <w:r>
        <w:t>126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which must be specifically pleaded</w:t>
      </w:r>
      <w:r>
        <w:tab/>
      </w:r>
      <w:r>
        <w:fldChar w:fldCharType="begin"/>
      </w:r>
      <w:r>
        <w:instrText xml:space="preserve"> PAGEREF _Toc355618018 \h </w:instrText>
      </w:r>
      <w:r>
        <w:fldChar w:fldCharType="separate"/>
      </w:r>
      <w:r>
        <w:t>127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Matter may be pleaded whenever arising</w:t>
      </w:r>
      <w:r>
        <w:tab/>
      </w:r>
      <w:r>
        <w:fldChar w:fldCharType="begin"/>
      </w:r>
      <w:r>
        <w:instrText xml:space="preserve"> PAGEREF _Toc355618019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Party’s pleadings to be consistent</w:t>
      </w:r>
      <w:r>
        <w:tab/>
      </w:r>
      <w:r>
        <w:fldChar w:fldCharType="begin"/>
      </w:r>
      <w:r>
        <w:instrText xml:space="preserve"> PAGEREF _Toc355618020 \h </w:instrText>
      </w:r>
      <w:r>
        <w:fldChar w:fldCharType="separate"/>
      </w:r>
      <w:r>
        <w:t>128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Points of law may be pleaded</w:t>
      </w:r>
      <w:r>
        <w:tab/>
      </w:r>
      <w:r>
        <w:fldChar w:fldCharType="begin"/>
      </w:r>
      <w:r>
        <w:instrText xml:space="preserve"> PAGEREF _Toc355618021 \h </w:instrText>
      </w:r>
      <w:r>
        <w:fldChar w:fldCharType="separate"/>
      </w:r>
      <w:r>
        <w:t>128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Particulars of claims etc.</w:t>
      </w:r>
      <w:r>
        <w:tab/>
      </w:r>
      <w:r>
        <w:fldChar w:fldCharType="begin"/>
      </w:r>
      <w:r>
        <w:instrText xml:space="preserve"> PAGEREF _Toc355618022 \h </w:instrText>
      </w:r>
      <w:r>
        <w:fldChar w:fldCharType="separate"/>
      </w:r>
      <w:r>
        <w:t>128</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Particulars in defamation actions</w:t>
      </w:r>
      <w:r>
        <w:tab/>
      </w:r>
      <w:r>
        <w:fldChar w:fldCharType="begin"/>
      </w:r>
      <w:r>
        <w:instrText xml:space="preserve"> PAGEREF _Toc355618023 \h </w:instrText>
      </w:r>
      <w:r>
        <w:fldChar w:fldCharType="separate"/>
      </w:r>
      <w:r>
        <w:t>130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Admissions, traverses etc.</w:t>
      </w:r>
      <w:r>
        <w:tab/>
      </w:r>
      <w:r>
        <w:fldChar w:fldCharType="begin"/>
      </w:r>
      <w:r>
        <w:instrText xml:space="preserve"> PAGEREF _Toc355618024 \h </w:instrText>
      </w:r>
      <w:r>
        <w:fldChar w:fldCharType="separate"/>
      </w:r>
      <w:r>
        <w:t>131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Denial by joinder of issue</w:t>
      </w:r>
      <w:r>
        <w:tab/>
      </w:r>
      <w:r>
        <w:fldChar w:fldCharType="begin"/>
      </w:r>
      <w:r>
        <w:instrText xml:space="preserve"> PAGEREF _Toc355618025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Defence of tender not available without payment into court</w:t>
      </w:r>
      <w:r>
        <w:tab/>
      </w:r>
      <w:r>
        <w:fldChar w:fldCharType="begin"/>
      </w:r>
      <w:r>
        <w:instrText xml:space="preserve"> PAGEREF _Toc355618026 \h </w:instrText>
      </w:r>
      <w:r>
        <w:fldChar w:fldCharType="separate"/>
      </w:r>
      <w:r>
        <w:t>132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Defence of set</w:t>
      </w:r>
      <w:r>
        <w:rPr>
          <w:snapToGrid w:val="0"/>
        </w:rPr>
        <w:noBreakHyphen/>
        <w:t>off</w:t>
      </w:r>
      <w:r>
        <w:tab/>
      </w:r>
      <w:r>
        <w:fldChar w:fldCharType="begin"/>
      </w:r>
      <w:r>
        <w:instrText xml:space="preserve"> PAGEREF _Toc355618027 \h </w:instrText>
      </w:r>
      <w:r>
        <w:fldChar w:fldCharType="separate"/>
      </w:r>
      <w:r>
        <w:t>132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Counterclaim and defence to counterclaim</w:t>
      </w:r>
      <w:r>
        <w:tab/>
      </w:r>
      <w:r>
        <w:fldChar w:fldCharType="begin"/>
      </w:r>
      <w:r>
        <w:instrText xml:space="preserve"> PAGEREF _Toc355618028 \h </w:instrText>
      </w:r>
      <w:r>
        <w:fldChar w:fldCharType="separate"/>
      </w:r>
      <w:r>
        <w:t>132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Striking out pleadings etc.</w:t>
      </w:r>
      <w:r>
        <w:tab/>
      </w:r>
      <w:r>
        <w:fldChar w:fldCharType="begin"/>
      </w:r>
      <w:r>
        <w:instrText xml:space="preserve"> PAGEREF _Toc355618029 \h </w:instrText>
      </w:r>
      <w:r>
        <w:fldChar w:fldCharType="separate"/>
      </w:r>
      <w:r>
        <w:t>132</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Close of pleadings</w:t>
      </w:r>
      <w:r>
        <w:tab/>
      </w:r>
      <w:r>
        <w:fldChar w:fldCharType="begin"/>
      </w:r>
      <w:r>
        <w:instrText xml:space="preserve"> PAGEREF _Toc355618030 \h </w:instrText>
      </w:r>
      <w:r>
        <w:fldChar w:fldCharType="separate"/>
      </w:r>
      <w:r>
        <w:t>134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Trial without pleadings</w:t>
      </w:r>
      <w:r>
        <w:tab/>
      </w:r>
      <w:r>
        <w:fldChar w:fldCharType="begin"/>
      </w:r>
      <w:r>
        <w:instrText xml:space="preserve"> PAGEREF _Toc355618031 \h </w:instrText>
      </w:r>
      <w:r>
        <w:fldChar w:fldCharType="separate"/>
      </w:r>
      <w:r>
        <w:t>134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Preparation of issues</w:t>
      </w:r>
      <w:r>
        <w:tab/>
      </w:r>
      <w:r>
        <w:fldChar w:fldCharType="begin"/>
      </w:r>
      <w:r>
        <w:instrText xml:space="preserve"> PAGEREF _Toc355618032 \h </w:instrText>
      </w:r>
      <w:r>
        <w:fldChar w:fldCharType="separate"/>
      </w:r>
      <w:r>
        <w:t>135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Collision between vessels, content etc. of “Preliminary Act”</w:t>
      </w:r>
      <w:r>
        <w:tab/>
      </w:r>
      <w:r>
        <w:fldChar w:fldCharType="begin"/>
      </w:r>
      <w:r>
        <w:instrText xml:space="preserve"> PAGEREF _Toc355618033 \h </w:instrText>
      </w:r>
      <w:r>
        <w:fldChar w:fldCharType="separate"/>
      </w:r>
      <w:r>
        <w:t>135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Failure to lodge Preliminary Act</w:t>
      </w:r>
      <w:r>
        <w:tab/>
      </w:r>
      <w:r>
        <w:fldChar w:fldCharType="begin"/>
      </w:r>
      <w:r>
        <w:instrText xml:space="preserve"> PAGEREF _Toc355618034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21 — Amendment</w:t>
      </w:r>
    </w:p>
    <w:p>
      <w:pPr>
        <w:pStyle w:val="TOC8"/>
        <w:rPr>
          <w:rFonts w:asciiTheme="minorHAnsi" w:eastAsiaTheme="minorEastAsia" w:hAnsiTheme="minorHAnsi" w:cstheme="minorBidi"/>
          <w:szCs w:val="22"/>
          <w:lang w:eastAsia="en-AU"/>
        </w:rPr>
      </w:pPr>
      <w:r>
        <w:t>1</w:t>
      </w:r>
      <w:r>
        <w:rPr>
          <w:snapToGrid w:val="0"/>
        </w:rPr>
        <w:t>.</w:t>
      </w:r>
      <w:r>
        <w:rPr>
          <w:snapToGrid w:val="0"/>
        </w:rPr>
        <w:tab/>
        <w:t>Amending writ without leave</w:t>
      </w:r>
      <w:r>
        <w:tab/>
      </w:r>
      <w:r>
        <w:fldChar w:fldCharType="begin"/>
      </w:r>
      <w:r>
        <w:instrText xml:space="preserve"> PAGEREF _Toc355618036 \h </w:instrText>
      </w:r>
      <w:r>
        <w:fldChar w:fldCharType="separate"/>
      </w:r>
      <w:r>
        <w:t>138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Amending memorandum of appearance</w:t>
      </w:r>
      <w:r>
        <w:tab/>
      </w:r>
      <w:r>
        <w:fldChar w:fldCharType="begin"/>
      </w:r>
      <w:r>
        <w:instrText xml:space="preserve"> PAGEREF _Toc355618037 \h </w:instrText>
      </w:r>
      <w:r>
        <w:fldChar w:fldCharType="separate"/>
      </w:r>
      <w:r>
        <w:t>138</w:t>
      </w:r>
      <w:r>
        <w:fldChar w:fldCharType="end"/>
      </w:r>
    </w:p>
    <w:p>
      <w:pPr>
        <w:pStyle w:val="TOC8"/>
        <w:rPr>
          <w:rFonts w:asciiTheme="minorHAnsi" w:eastAsiaTheme="minorEastAsia" w:hAnsiTheme="minorHAnsi" w:cstheme="minorBidi"/>
          <w:szCs w:val="22"/>
          <w:lang w:eastAsia="en-AU"/>
        </w:rPr>
      </w:pPr>
      <w:r>
        <w:t>3.</w:t>
      </w:r>
      <w:r>
        <w:tab/>
        <w:t>Amending pleadings without leave</w:t>
      </w:r>
      <w:r>
        <w:tab/>
      </w:r>
      <w:r>
        <w:fldChar w:fldCharType="begin"/>
      </w:r>
      <w:r>
        <w:instrText xml:space="preserve"> PAGEREF _Toc355618038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writ or pleading with leave</w:t>
      </w:r>
      <w:r>
        <w:tab/>
      </w:r>
      <w:r>
        <w:fldChar w:fldCharType="begin"/>
      </w:r>
      <w:r>
        <w:instrText xml:space="preserve"> PAGEREF _Toc355618039 \h </w:instrText>
      </w:r>
      <w:r>
        <w:fldChar w:fldCharType="separate"/>
      </w:r>
      <w:r>
        <w:t>139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Amending other originating process</w:t>
      </w:r>
      <w:r>
        <w:tab/>
      </w:r>
      <w:r>
        <w:fldChar w:fldCharType="begin"/>
      </w:r>
      <w:r>
        <w:instrText xml:space="preserve"> PAGEREF _Toc355618040 \h </w:instrText>
      </w:r>
      <w:r>
        <w:fldChar w:fldCharType="separate"/>
      </w:r>
      <w:r>
        <w:t>140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Amending other documents</w:t>
      </w:r>
      <w:r>
        <w:tab/>
      </w:r>
      <w:r>
        <w:fldChar w:fldCharType="begin"/>
      </w:r>
      <w:r>
        <w:instrText xml:space="preserve"> PAGEREF _Toc355618041 \h </w:instrText>
      </w:r>
      <w:r>
        <w:fldChar w:fldCharType="separate"/>
      </w:r>
      <w:r>
        <w:t>140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amend after order</w:t>
      </w:r>
      <w:r>
        <w:tab/>
      </w:r>
      <w:r>
        <w:fldChar w:fldCharType="begin"/>
      </w:r>
      <w:r>
        <w:instrText xml:space="preserve"> PAGEREF _Toc355618042 \h </w:instrText>
      </w:r>
      <w:r>
        <w:fldChar w:fldCharType="separate"/>
      </w:r>
      <w:r>
        <w:t>141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How amendments to be made</w:t>
      </w:r>
      <w:r>
        <w:tab/>
      </w:r>
      <w:r>
        <w:fldChar w:fldCharType="begin"/>
      </w:r>
      <w:r>
        <w:instrText xml:space="preserve"> PAGEREF _Toc355618043 \h </w:instrText>
      </w:r>
      <w:r>
        <w:fldChar w:fldCharType="separate"/>
      </w:r>
      <w:r>
        <w:t>141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Clerical errors etc., correcting (slip rule)</w:t>
      </w:r>
      <w:r>
        <w:tab/>
      </w:r>
      <w:r>
        <w:fldChar w:fldCharType="begin"/>
      </w:r>
      <w:r>
        <w:instrText xml:space="preserve"> PAGEREF _Toc355618044 \h </w:instrText>
      </w:r>
      <w:r>
        <w:fldChar w:fldCharType="separate"/>
      </w:r>
      <w:r>
        <w:t>142</w:t>
      </w:r>
      <w:r>
        <w:fldChar w:fldCharType="end"/>
      </w:r>
    </w:p>
    <w:p>
      <w:pPr>
        <w:pStyle w:val="TOC8"/>
        <w:rPr>
          <w:rFonts w:asciiTheme="minorHAnsi" w:eastAsiaTheme="minorEastAsia" w:hAnsiTheme="minorHAnsi" w:cstheme="minorBidi"/>
          <w:szCs w:val="22"/>
          <w:lang w:eastAsia="en-AU"/>
        </w:rPr>
      </w:pPr>
      <w:r>
        <w:t>11.</w:t>
      </w:r>
      <w:r>
        <w:tab/>
        <w:t>Service of amended documents</w:t>
      </w:r>
      <w:r>
        <w:tab/>
      </w:r>
      <w:r>
        <w:fldChar w:fldCharType="begin"/>
      </w:r>
      <w:r>
        <w:instrText xml:space="preserve"> PAGEREF _Toc355618045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22 — Default of pleadings</w:t>
      </w:r>
    </w:p>
    <w:p>
      <w:pPr>
        <w:pStyle w:val="TOC8"/>
        <w:rPr>
          <w:rFonts w:asciiTheme="minorHAnsi" w:eastAsiaTheme="minorEastAsia" w:hAnsiTheme="minorHAnsi" w:cstheme="minorBidi"/>
          <w:szCs w:val="22"/>
          <w:lang w:eastAsia="en-AU"/>
        </w:rPr>
      </w:pPr>
      <w:r>
        <w:t>1</w:t>
      </w:r>
      <w:r>
        <w:rPr>
          <w:snapToGrid w:val="0"/>
        </w:rPr>
        <w:t>.</w:t>
      </w:r>
      <w:r>
        <w:rPr>
          <w:snapToGrid w:val="0"/>
        </w:rPr>
        <w:tab/>
        <w:t>Default in service of statement of claim</w:t>
      </w:r>
      <w:r>
        <w:tab/>
      </w:r>
      <w:r>
        <w:fldChar w:fldCharType="begin"/>
      </w:r>
      <w:r>
        <w:instrText xml:space="preserve"> PAGEREF _Toc355618047 \h </w:instrText>
      </w:r>
      <w:r>
        <w:fldChar w:fldCharType="separate"/>
      </w:r>
      <w:r>
        <w:t>143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Default of defence to claim for liquidated demand</w:t>
      </w:r>
      <w:r>
        <w:tab/>
      </w:r>
      <w:r>
        <w:fldChar w:fldCharType="begin"/>
      </w:r>
      <w:r>
        <w:instrText xml:space="preserve"> PAGEREF _Toc355618048 \h </w:instrText>
      </w:r>
      <w:r>
        <w:fldChar w:fldCharType="separate"/>
      </w:r>
      <w:r>
        <w:t>143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Default of defence to claim for unliquidated damages</w:t>
      </w:r>
      <w:r>
        <w:tab/>
      </w:r>
      <w:r>
        <w:fldChar w:fldCharType="begin"/>
      </w:r>
      <w:r>
        <w:instrText xml:space="preserve"> PAGEREF _Toc355618049 \h </w:instrText>
      </w:r>
      <w:r>
        <w:fldChar w:fldCharType="separate"/>
      </w:r>
      <w:r>
        <w:t>143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Default of defence to claim in detinue</w:t>
      </w:r>
      <w:r>
        <w:tab/>
      </w:r>
      <w:r>
        <w:fldChar w:fldCharType="begin"/>
      </w:r>
      <w:r>
        <w:instrText xml:space="preserve"> PAGEREF _Toc355618050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Default of defence to claim for possession of land</w:t>
      </w:r>
      <w:r>
        <w:tab/>
      </w:r>
      <w:r>
        <w:fldChar w:fldCharType="begin"/>
      </w:r>
      <w:r>
        <w:instrText xml:space="preserve"> PAGEREF _Toc355618051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Default of defence to 2 or more claims in r. 2 to 5</w:t>
      </w:r>
      <w:r>
        <w:tab/>
      </w:r>
      <w:r>
        <w:fldChar w:fldCharType="begin"/>
      </w:r>
      <w:r>
        <w:instrText xml:space="preserve"> PAGEREF _Toc355618052 \h </w:instrText>
      </w:r>
      <w:r>
        <w:fldChar w:fldCharType="separate"/>
      </w:r>
      <w:r>
        <w:t>145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of defence to other claims</w:t>
      </w:r>
      <w:r>
        <w:tab/>
      </w:r>
      <w:r>
        <w:fldChar w:fldCharType="begin"/>
      </w:r>
      <w:r>
        <w:instrText xml:space="preserve"> PAGEREF _Toc355618053 \h </w:instrText>
      </w:r>
      <w:r>
        <w:fldChar w:fldCharType="separate"/>
      </w:r>
      <w:r>
        <w:t>145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Default of defence to counterclaim</w:t>
      </w:r>
      <w:r>
        <w:tab/>
      </w:r>
      <w:r>
        <w:fldChar w:fldCharType="begin"/>
      </w:r>
      <w:r>
        <w:instrText xml:space="preserve"> PAGEREF _Toc355618054 \h </w:instrText>
      </w:r>
      <w:r>
        <w:fldChar w:fldCharType="separate"/>
      </w:r>
      <w:r>
        <w:t>146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Reference to Court in case of doubt</w:t>
      </w:r>
      <w:r>
        <w:tab/>
      </w:r>
      <w:r>
        <w:fldChar w:fldCharType="begin"/>
      </w:r>
      <w:r>
        <w:instrText xml:space="preserve"> PAGEREF _Toc355618055 \h </w:instrText>
      </w:r>
      <w:r>
        <w:fldChar w:fldCharType="separate"/>
      </w:r>
      <w:r>
        <w:t>146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Setting aside judgment in default</w:t>
      </w:r>
      <w:r>
        <w:tab/>
      </w:r>
      <w:r>
        <w:fldChar w:fldCharType="begin"/>
      </w:r>
      <w:r>
        <w:instrText xml:space="preserve"> PAGEREF _Toc355618056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23 — Discontinuance</w:t>
      </w:r>
    </w:p>
    <w:p>
      <w:pPr>
        <w:pStyle w:val="TOC8"/>
        <w:rPr>
          <w:rFonts w:asciiTheme="minorHAnsi" w:eastAsiaTheme="minorEastAsia" w:hAnsiTheme="minorHAnsi" w:cstheme="minorBidi"/>
          <w:szCs w:val="22"/>
          <w:lang w:eastAsia="en-AU"/>
        </w:rPr>
      </w:pPr>
      <w:r>
        <w:t>1</w:t>
      </w:r>
      <w:r>
        <w:rPr>
          <w:snapToGrid w:val="0"/>
        </w:rPr>
        <w:t>.</w:t>
      </w:r>
      <w:r>
        <w:rPr>
          <w:snapToGrid w:val="0"/>
        </w:rPr>
        <w:tab/>
        <w:t>Withdrawing appearance</w:t>
      </w:r>
      <w:r>
        <w:tab/>
      </w:r>
      <w:r>
        <w:fldChar w:fldCharType="begin"/>
      </w:r>
      <w:r>
        <w:instrText xml:space="preserve"> PAGEREF _Toc355618058 \h </w:instrText>
      </w:r>
      <w:r>
        <w:fldChar w:fldCharType="separate"/>
      </w:r>
      <w:r>
        <w:t>147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Plaintiff may discontinue; defence etc. may be withdrawn</w:t>
      </w:r>
      <w:r>
        <w:tab/>
      </w:r>
      <w:r>
        <w:fldChar w:fldCharType="begin"/>
      </w:r>
      <w:r>
        <w:instrText xml:space="preserve"> PAGEREF _Toc355618059 \h </w:instrText>
      </w:r>
      <w:r>
        <w:fldChar w:fldCharType="separate"/>
      </w:r>
      <w:r>
        <w:t>147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w:t>
      </w:r>
      <w:r>
        <w:tab/>
      </w:r>
      <w:r>
        <w:fldChar w:fldCharType="begin"/>
      </w:r>
      <w:r>
        <w:instrText xml:space="preserve"> PAGEREF _Toc355618060 \h </w:instrText>
      </w:r>
      <w:r>
        <w:fldChar w:fldCharType="separate"/>
      </w:r>
      <w:r>
        <w:t>148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Subsequent action stayed pending payment</w:t>
      </w:r>
      <w:r>
        <w:tab/>
      </w:r>
      <w:r>
        <w:fldChar w:fldCharType="begin"/>
      </w:r>
      <w:r>
        <w:instrText xml:space="preserve"> PAGEREF _Toc355618061 \h </w:instrText>
      </w:r>
      <w:r>
        <w:fldChar w:fldCharType="separate"/>
      </w:r>
      <w:r>
        <w:t>148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Withdrawal of summons</w:t>
      </w:r>
      <w:r>
        <w:tab/>
      </w:r>
      <w:r>
        <w:fldChar w:fldCharType="begin"/>
      </w:r>
      <w:r>
        <w:instrText xml:space="preserve"> PAGEREF _Toc355618062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 — Payment into court — offers to consent to judgment</w:t>
      </w:r>
    </w:p>
    <w:p>
      <w:pPr>
        <w:pStyle w:val="TOC8"/>
        <w:rPr>
          <w:rFonts w:asciiTheme="minorHAnsi" w:eastAsiaTheme="minorEastAsia" w:hAnsiTheme="minorHAnsi" w:cstheme="minorBidi"/>
          <w:szCs w:val="22"/>
          <w:lang w:eastAsia="en-AU"/>
        </w:rPr>
      </w:pPr>
      <w:r>
        <w:t>9</w:t>
      </w:r>
      <w:r>
        <w:rPr>
          <w:snapToGrid w:val="0"/>
        </w:rPr>
        <w:t>.</w:t>
      </w:r>
      <w:r>
        <w:rPr>
          <w:snapToGrid w:val="0"/>
        </w:rPr>
        <w:tab/>
        <w:t>In certain cases no payment out without order</w:t>
      </w:r>
      <w:r>
        <w:tab/>
      </w:r>
      <w:r>
        <w:fldChar w:fldCharType="begin"/>
      </w:r>
      <w:r>
        <w:instrText xml:space="preserve"> PAGEREF _Toc355618064 \h </w:instrText>
      </w:r>
      <w:r>
        <w:fldChar w:fldCharType="separate"/>
      </w:r>
      <w:r>
        <w:t>149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Intestate’s estate, Court may direct some payments without administration</w:t>
      </w:r>
      <w:r>
        <w:tab/>
      </w:r>
      <w:r>
        <w:fldChar w:fldCharType="begin"/>
      </w:r>
      <w:r>
        <w:instrText xml:space="preserve"> PAGEREF _Toc355618065 \h </w:instrText>
      </w:r>
      <w:r>
        <w:fldChar w:fldCharType="separate"/>
      </w:r>
      <w:r>
        <w:t>149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Regulations (Sch. 3)</w:t>
      </w:r>
      <w:r>
        <w:tab/>
      </w:r>
      <w:r>
        <w:fldChar w:fldCharType="begin"/>
      </w:r>
      <w:r>
        <w:instrText xml:space="preserve"> PAGEREF _Toc355618066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24A — Offer of compromise</w:t>
      </w:r>
    </w:p>
    <w:p>
      <w:pPr>
        <w:pStyle w:val="TOC8"/>
        <w:rPr>
          <w:rFonts w:asciiTheme="minorHAnsi" w:eastAsiaTheme="minorEastAsia" w:hAnsiTheme="minorHAnsi" w:cstheme="minorBidi"/>
          <w:szCs w:val="22"/>
          <w:lang w:eastAsia="en-AU"/>
        </w:rPr>
      </w:pPr>
      <w:r>
        <w:t>1</w:t>
      </w:r>
      <w:r>
        <w:rPr>
          <w:snapToGrid w:val="0"/>
        </w:rPr>
        <w:t>.</w:t>
      </w:r>
      <w:r>
        <w:rPr>
          <w:snapToGrid w:val="0"/>
        </w:rPr>
        <w:tab/>
        <w:t>How to make offer</w:t>
      </w:r>
      <w:r>
        <w:tab/>
      </w:r>
      <w:r>
        <w:fldChar w:fldCharType="begin"/>
      </w:r>
      <w:r>
        <w:instrText xml:space="preserve"> PAGEREF _Toc355618068 \h </w:instrText>
      </w:r>
      <w:r>
        <w:fldChar w:fldCharType="separate"/>
      </w:r>
      <w:r>
        <w:t>151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Parties entitled to make offer</w:t>
      </w:r>
      <w:r>
        <w:tab/>
      </w:r>
      <w:r>
        <w:fldChar w:fldCharType="begin"/>
      </w:r>
      <w:r>
        <w:instrText xml:space="preserve"> PAGEREF _Toc355618069 \h </w:instrText>
      </w:r>
      <w:r>
        <w:fldChar w:fldCharType="separate"/>
      </w:r>
      <w:r>
        <w:t>151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Time etc. for making, accepting etc. offer</w:t>
      </w:r>
      <w:r>
        <w:tab/>
      </w:r>
      <w:r>
        <w:fldChar w:fldCharType="begin"/>
      </w:r>
      <w:r>
        <w:instrText xml:space="preserve"> PAGEREF _Toc355618070 \h </w:instrText>
      </w:r>
      <w:r>
        <w:fldChar w:fldCharType="separate"/>
      </w:r>
      <w:r>
        <w:t>151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payment of sum offered</w:t>
      </w:r>
      <w:r>
        <w:tab/>
      </w:r>
      <w:r>
        <w:fldChar w:fldCharType="begin"/>
      </w:r>
      <w:r>
        <w:instrText xml:space="preserve"> PAGEREF _Toc355618071 \h </w:instrText>
      </w:r>
      <w:r>
        <w:fldChar w:fldCharType="separate"/>
      </w:r>
      <w:r>
        <w:t>153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Withdrawing acceptance of offer</w:t>
      </w:r>
      <w:r>
        <w:tab/>
      </w:r>
      <w:r>
        <w:fldChar w:fldCharType="begin"/>
      </w:r>
      <w:r>
        <w:instrText xml:space="preserve"> PAGEREF _Toc355618072 \h </w:instrText>
      </w:r>
      <w:r>
        <w:fldChar w:fldCharType="separate"/>
      </w:r>
      <w:r>
        <w:t>153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Offer without prejudice</w:t>
      </w:r>
      <w:r>
        <w:tab/>
      </w:r>
      <w:r>
        <w:fldChar w:fldCharType="begin"/>
      </w:r>
      <w:r>
        <w:instrText xml:space="preserve"> PAGEREF _Toc355618073 \h </w:instrText>
      </w:r>
      <w:r>
        <w:fldChar w:fldCharType="separate"/>
      </w:r>
      <w:r>
        <w:t>153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Disclosure of offer to Court</w:t>
      </w:r>
      <w:r>
        <w:tab/>
      </w:r>
      <w:r>
        <w:fldChar w:fldCharType="begin"/>
      </w:r>
      <w:r>
        <w:instrText xml:space="preserve"> PAGEREF _Toc355618074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Failure to comply with accepted offer</w:t>
      </w:r>
      <w:r>
        <w:tab/>
      </w:r>
      <w:r>
        <w:fldChar w:fldCharType="begin"/>
      </w:r>
      <w:r>
        <w:instrText xml:space="preserve"> PAGEREF _Toc355618075 \h </w:instrText>
      </w:r>
      <w:r>
        <w:fldChar w:fldCharType="separate"/>
      </w:r>
      <w:r>
        <w:t>154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Multiple defendants</w:t>
      </w:r>
      <w:r>
        <w:tab/>
      </w:r>
      <w:r>
        <w:fldChar w:fldCharType="begin"/>
      </w:r>
      <w:r>
        <w:instrText xml:space="preserve"> PAGEREF _Toc355618076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_Toc355618077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25 — Security for costs</w:t>
      </w:r>
    </w:p>
    <w:p>
      <w:pPr>
        <w:pStyle w:val="TOC8"/>
        <w:rPr>
          <w:rFonts w:asciiTheme="minorHAnsi" w:eastAsiaTheme="minorEastAsia" w:hAnsiTheme="minorHAnsi" w:cstheme="minorBidi"/>
          <w:szCs w:val="22"/>
          <w:lang w:eastAsia="en-AU"/>
        </w:rPr>
      </w:pPr>
      <w:r>
        <w:t>1</w:t>
      </w:r>
      <w:r>
        <w:rPr>
          <w:snapToGrid w:val="0"/>
        </w:rPr>
        <w:t>.</w:t>
      </w:r>
      <w:r>
        <w:rPr>
          <w:snapToGrid w:val="0"/>
        </w:rPr>
        <w:tab/>
        <w:t>Factors that are not grounds for ordering security for costs</w:t>
      </w:r>
      <w:r>
        <w:tab/>
      </w:r>
      <w:r>
        <w:fldChar w:fldCharType="begin"/>
      </w:r>
      <w:r>
        <w:instrText xml:space="preserve"> PAGEREF _Toc355618079 \h </w:instrText>
      </w:r>
      <w:r>
        <w:fldChar w:fldCharType="separate"/>
      </w:r>
      <w:r>
        <w:t>158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Grounds for ordering security for costs</w:t>
      </w:r>
      <w:r>
        <w:tab/>
      </w:r>
      <w:r>
        <w:fldChar w:fldCharType="begin"/>
      </w:r>
      <w:r>
        <w:instrText xml:space="preserve"> PAGEREF _Toc355618080 \h </w:instrText>
      </w:r>
      <w:r>
        <w:fldChar w:fldCharType="separate"/>
      </w:r>
      <w:r>
        <w:t>158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has discretion</w:t>
      </w:r>
      <w:r>
        <w:tab/>
      </w:r>
      <w:r>
        <w:fldChar w:fldCharType="begin"/>
      </w:r>
      <w:r>
        <w:instrText xml:space="preserve"> PAGEREF _Toc355618081 \h </w:instrText>
      </w:r>
      <w:r>
        <w:fldChar w:fldCharType="separate"/>
      </w:r>
      <w:r>
        <w:t>159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 used: plaintiff</w:t>
      </w:r>
      <w:r>
        <w:tab/>
      </w:r>
      <w:r>
        <w:fldChar w:fldCharType="begin"/>
      </w:r>
      <w:r>
        <w:instrText xml:space="preserve"> PAGEREF _Toc355618082 \h </w:instrText>
      </w:r>
      <w:r>
        <w:fldChar w:fldCharType="separate"/>
      </w:r>
      <w:r>
        <w:t>159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Manner of giving security</w:t>
      </w:r>
      <w:r>
        <w:tab/>
      </w:r>
      <w:r>
        <w:fldChar w:fldCharType="begin"/>
      </w:r>
      <w:r>
        <w:instrText xml:space="preserve"> PAGEREF _Toc355618083 \h </w:instrText>
      </w:r>
      <w:r>
        <w:fldChar w:fldCharType="separate"/>
      </w:r>
      <w:r>
        <w:t>159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Action may be stayed</w:t>
      </w:r>
      <w:r>
        <w:tab/>
      </w:r>
      <w:r>
        <w:fldChar w:fldCharType="begin"/>
      </w:r>
      <w:r>
        <w:instrText xml:space="preserve"> PAGEREF _Toc355618084 \h </w:instrText>
      </w:r>
      <w:r>
        <w:fldChar w:fldCharType="separate"/>
      </w:r>
      <w:r>
        <w:t>159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Payment out</w:t>
      </w:r>
      <w:r>
        <w:tab/>
      </w:r>
      <w:r>
        <w:fldChar w:fldCharType="begin"/>
      </w:r>
      <w:r>
        <w:instrText xml:space="preserve"> PAGEREF _Toc355618085 \h </w:instrText>
      </w:r>
      <w:r>
        <w:fldChar w:fldCharType="separate"/>
      </w:r>
      <w:r>
        <w:t>159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Saving</w:t>
      </w:r>
      <w:r>
        <w:tab/>
      </w:r>
      <w:r>
        <w:fldChar w:fldCharType="begin"/>
      </w:r>
      <w:r>
        <w:instrText xml:space="preserve"> PAGEREF _Toc355618086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 — Discovery and inspection</w:t>
      </w:r>
    </w:p>
    <w:p>
      <w:pPr>
        <w:pStyle w:val="TOC8"/>
        <w:rPr>
          <w:rFonts w:asciiTheme="minorHAnsi" w:eastAsiaTheme="minorEastAsia" w:hAnsiTheme="minorHAnsi" w:cstheme="minorBidi"/>
          <w:szCs w:val="22"/>
          <w:lang w:eastAsia="en-AU"/>
        </w:rPr>
      </w:pPr>
      <w:r>
        <w:t>1A</w:t>
      </w:r>
      <w:r>
        <w:rPr>
          <w:snapToGrid w:val="0"/>
        </w:rPr>
        <w:t>.</w:t>
      </w:r>
      <w:r>
        <w:rPr>
          <w:snapToGrid w:val="0"/>
        </w:rPr>
        <w:tab/>
        <w:t>Terms used</w:t>
      </w:r>
      <w:r>
        <w:tab/>
      </w:r>
      <w:r>
        <w:fldChar w:fldCharType="begin"/>
      </w:r>
      <w:r>
        <w:instrText xml:space="preserve"> PAGEREF _Toc355618088 \h </w:instrText>
      </w:r>
      <w:r>
        <w:fldChar w:fldCharType="separate"/>
      </w:r>
      <w:r>
        <w:t>161</w:t>
      </w:r>
      <w:r>
        <w:fldChar w:fldCharType="end"/>
      </w:r>
    </w:p>
    <w:p>
      <w:pPr>
        <w:pStyle w:val="TOC8"/>
        <w:rPr>
          <w:rFonts w:asciiTheme="minorHAnsi" w:eastAsiaTheme="minorEastAsia" w:hAnsiTheme="minorHAnsi" w:cstheme="minorBidi"/>
          <w:szCs w:val="22"/>
          <w:lang w:eastAsia="en-AU"/>
        </w:rPr>
      </w:pPr>
      <w:r>
        <w:t>1B.</w:t>
      </w:r>
      <w:r>
        <w:tab/>
        <w:t>Documents not wholly discoverable</w:t>
      </w:r>
      <w:r>
        <w:tab/>
      </w:r>
      <w:r>
        <w:fldChar w:fldCharType="begin"/>
      </w:r>
      <w:r>
        <w:instrText xml:space="preserve"> PAGEREF _Toc355618089 \h </w:instrText>
      </w:r>
      <w:r>
        <w:fldChar w:fldCharType="separate"/>
      </w:r>
      <w:r>
        <w:t>161</w:t>
      </w:r>
      <w:r>
        <w:fldChar w:fldCharType="end"/>
      </w:r>
    </w:p>
    <w:p>
      <w:pPr>
        <w:pStyle w:val="TOC8"/>
        <w:rPr>
          <w:rFonts w:asciiTheme="minorHAnsi" w:eastAsiaTheme="minorEastAsia" w:hAnsiTheme="minorHAnsi" w:cstheme="minorBidi"/>
          <w:szCs w:val="22"/>
          <w:lang w:eastAsia="en-AU"/>
        </w:rPr>
      </w:pPr>
      <w:r>
        <w:t>1</w:t>
      </w:r>
      <w:r>
        <w:rPr>
          <w:snapToGrid w:val="0"/>
        </w:rPr>
        <w:t>.</w:t>
      </w:r>
      <w:r>
        <w:rPr>
          <w:snapToGrid w:val="0"/>
        </w:rPr>
        <w:tab/>
        <w:t>Discovery without order</w:t>
      </w:r>
      <w:r>
        <w:tab/>
      </w:r>
      <w:r>
        <w:fldChar w:fldCharType="begin"/>
      </w:r>
      <w:r>
        <w:instrText xml:space="preserve"> PAGEREF _Toc355618090 \h </w:instrText>
      </w:r>
      <w:r>
        <w:fldChar w:fldCharType="separate"/>
      </w:r>
      <w:r>
        <w:t>162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Continuing obligation to give discovery</w:t>
      </w:r>
      <w:r>
        <w:tab/>
      </w:r>
      <w:r>
        <w:fldChar w:fldCharType="begin"/>
      </w:r>
      <w:r>
        <w:instrText xml:space="preserve"> PAGEREF _Toc355618091 \h </w:instrText>
      </w:r>
      <w:r>
        <w:fldChar w:fldCharType="separate"/>
      </w:r>
      <w:r>
        <w:t>163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 of issue relevant to right to discovery</w:t>
      </w:r>
      <w:r>
        <w:tab/>
      </w:r>
      <w:r>
        <w:fldChar w:fldCharType="begin"/>
      </w:r>
      <w:r>
        <w:instrText xml:space="preserve"> PAGEREF _Toc355618092 \h </w:instrText>
      </w:r>
      <w:r>
        <w:fldChar w:fldCharType="separate"/>
      </w:r>
      <w:r>
        <w:t>164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List of documents and verifying affidavit, form, content and making of</w:t>
      </w:r>
      <w:r>
        <w:tab/>
      </w:r>
      <w:r>
        <w:fldChar w:fldCharType="begin"/>
      </w:r>
      <w:r>
        <w:instrText xml:space="preserve"> PAGEREF _Toc355618093 \h </w:instrText>
      </w:r>
      <w:r>
        <w:fldChar w:fldCharType="separate"/>
      </w:r>
      <w:r>
        <w:t>164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_Toc355618094 \h </w:instrText>
      </w:r>
      <w:r>
        <w:fldChar w:fldCharType="separate"/>
      </w:r>
      <w:r>
        <w:t>165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information as to particular documents</w:t>
      </w:r>
      <w:r>
        <w:tab/>
      </w:r>
      <w:r>
        <w:fldChar w:fldCharType="begin"/>
      </w:r>
      <w:r>
        <w:instrText xml:space="preserve"> PAGEREF _Toc355618095 \h </w:instrText>
      </w:r>
      <w:r>
        <w:fldChar w:fldCharType="separate"/>
      </w:r>
      <w:r>
        <w:t>166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Orders as to discovery</w:t>
      </w:r>
      <w:r>
        <w:tab/>
      </w:r>
      <w:r>
        <w:fldChar w:fldCharType="begin"/>
      </w:r>
      <w:r>
        <w:instrText xml:space="preserve"> PAGEREF _Toc355618096 \h </w:instrText>
      </w:r>
      <w:r>
        <w:fldChar w:fldCharType="separate"/>
      </w:r>
      <w:r>
        <w:t>166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Inspection of documents in list</w:t>
      </w:r>
      <w:r>
        <w:tab/>
      </w:r>
      <w:r>
        <w:fldChar w:fldCharType="begin"/>
      </w:r>
      <w:r>
        <w:instrText xml:space="preserve"> PAGEREF _Toc355618097 \h </w:instrText>
      </w:r>
      <w:r>
        <w:fldChar w:fldCharType="separate"/>
      </w:r>
      <w:r>
        <w:t>167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Procedure on discovery</w:t>
      </w:r>
      <w:r>
        <w:tab/>
      </w:r>
      <w:r>
        <w:fldChar w:fldCharType="begin"/>
      </w:r>
      <w:r>
        <w:instrText xml:space="preserve"> PAGEREF _Toc355618098 \h </w:instrText>
      </w:r>
      <w:r>
        <w:fldChar w:fldCharType="separate"/>
      </w:r>
      <w:r>
        <w:t>168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Order for inspection of documents</w:t>
      </w:r>
      <w:r>
        <w:tab/>
      </w:r>
      <w:r>
        <w:fldChar w:fldCharType="begin"/>
      </w:r>
      <w:r>
        <w:instrText xml:space="preserve"> PAGEREF _Toc355618099 \h </w:instrText>
      </w:r>
      <w:r>
        <w:fldChar w:fldCharType="separate"/>
      </w:r>
      <w:r>
        <w:t>169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 for production to Court</w:t>
      </w:r>
      <w:r>
        <w:tab/>
      </w:r>
      <w:r>
        <w:fldChar w:fldCharType="begin"/>
      </w:r>
      <w:r>
        <w:instrText xml:space="preserve"> PAGEREF _Toc355618100 \h </w:instrText>
      </w:r>
      <w:r>
        <w:fldChar w:fldCharType="separate"/>
      </w:r>
      <w:r>
        <w:t>170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Order for production etc. only if necessary</w:t>
      </w:r>
      <w:r>
        <w:tab/>
      </w:r>
      <w:r>
        <w:fldChar w:fldCharType="begin"/>
      </w:r>
      <w:r>
        <w:instrText xml:space="preserve"> PAGEREF _Toc355618101 \h </w:instrText>
      </w:r>
      <w:r>
        <w:fldChar w:fldCharType="separate"/>
      </w:r>
      <w:r>
        <w:t>170</w:t>
      </w:r>
      <w:r>
        <w:fldChar w:fldCharType="end"/>
      </w:r>
    </w:p>
    <w:p>
      <w:pPr>
        <w:pStyle w:val="TOC8"/>
        <w:rPr>
          <w:rFonts w:asciiTheme="minorHAnsi" w:eastAsiaTheme="minorEastAsia" w:hAnsiTheme="minorHAnsi" w:cstheme="minorBidi"/>
          <w:szCs w:val="22"/>
          <w:lang w:eastAsia="en-AU"/>
        </w:rPr>
      </w:pPr>
      <w:r>
        <w:t>11A</w:t>
      </w:r>
      <w:r>
        <w:rPr>
          <w:snapToGrid w:val="0"/>
        </w:rPr>
        <w:t>.</w:t>
      </w:r>
      <w:r>
        <w:rPr>
          <w:snapToGrid w:val="0"/>
        </w:rPr>
        <w:tab/>
        <w:t>Costs of preparing document to facilitate inspection</w:t>
      </w:r>
      <w:r>
        <w:tab/>
      </w:r>
      <w:r>
        <w:fldChar w:fldCharType="begin"/>
      </w:r>
      <w:r>
        <w:instrText xml:space="preserve"> PAGEREF _Toc355618102 \h </w:instrText>
      </w:r>
      <w:r>
        <w:fldChar w:fldCharType="separate"/>
      </w:r>
      <w:r>
        <w:t>171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Claim of privilege</w:t>
      </w:r>
      <w:r>
        <w:tab/>
      </w:r>
      <w:r>
        <w:fldChar w:fldCharType="begin"/>
      </w:r>
      <w:r>
        <w:instrText xml:space="preserve"> PAGEREF _Toc355618103 \h </w:instrText>
      </w:r>
      <w:r>
        <w:fldChar w:fldCharType="separate"/>
      </w:r>
      <w:r>
        <w:t>171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Inspection of copies of business books</w:t>
      </w:r>
      <w:r>
        <w:tab/>
      </w:r>
      <w:r>
        <w:fldChar w:fldCharType="begin"/>
      </w:r>
      <w:r>
        <w:instrText xml:space="preserve"> PAGEREF _Toc355618104 \h </w:instrText>
      </w:r>
      <w:r>
        <w:fldChar w:fldCharType="separate"/>
      </w:r>
      <w:r>
        <w:t>171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Public interest immunity not affected</w:t>
      </w:r>
      <w:r>
        <w:tab/>
      </w:r>
      <w:r>
        <w:fldChar w:fldCharType="begin"/>
      </w:r>
      <w:r>
        <w:instrText xml:space="preserve"> PAGEREF _Toc355618105 \h </w:instrText>
      </w:r>
      <w:r>
        <w:fldChar w:fldCharType="separate"/>
      </w:r>
      <w:r>
        <w:t>172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_Toc355618106 \h </w:instrText>
      </w:r>
      <w:r>
        <w:fldChar w:fldCharType="separate"/>
      </w:r>
      <w:r>
        <w:t>172</w:t>
      </w:r>
      <w:r>
        <w:fldChar w:fldCharType="end"/>
      </w:r>
    </w:p>
    <w:p>
      <w:pPr>
        <w:pStyle w:val="TOC8"/>
        <w:rPr>
          <w:rFonts w:asciiTheme="minorHAnsi" w:eastAsiaTheme="minorEastAsia" w:hAnsiTheme="minorHAnsi" w:cstheme="minorBidi"/>
          <w:szCs w:val="22"/>
          <w:lang w:eastAsia="en-AU"/>
        </w:rPr>
      </w:pPr>
      <w:r>
        <w:t>16A.</w:t>
      </w:r>
      <w:r>
        <w:tab/>
        <w:t>Certificate by practitioner</w:t>
      </w:r>
      <w:r>
        <w:tab/>
      </w:r>
      <w:r>
        <w:fldChar w:fldCharType="begin"/>
      </w:r>
      <w:r>
        <w:instrText xml:space="preserve"> PAGEREF _Toc355618107 \h </w:instrText>
      </w:r>
      <w:r>
        <w:fldChar w:fldCharType="separate"/>
      </w:r>
      <w:r>
        <w:t>173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Revocation and variation of orders</w:t>
      </w:r>
      <w:r>
        <w:tab/>
      </w:r>
      <w:r>
        <w:fldChar w:fldCharType="begin"/>
      </w:r>
      <w:r>
        <w:instrText xml:space="preserve"> PAGEREF _Toc355618108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26A — Discovery etc. from non</w:t>
      </w:r>
      <w:r>
        <w:noBreakHyphen/>
        <w:t>parties and potential parties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_Toc355618110 \h </w:instrText>
      </w:r>
      <w:r>
        <w:fldChar w:fldCharType="separate"/>
      </w:r>
      <w:r>
        <w:t>174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Public interest immunity not affected</w:t>
      </w:r>
      <w:r>
        <w:tab/>
      </w:r>
      <w:r>
        <w:fldChar w:fldCharType="begin"/>
      </w:r>
      <w:r>
        <w:instrText xml:space="preserve"> PAGEREF _Toc355618111 \h </w:instrText>
      </w:r>
      <w:r>
        <w:fldChar w:fldCharType="separate"/>
      </w:r>
      <w:r>
        <w:t>174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Discovery etc. to identify a potential party</w:t>
      </w:r>
      <w:r>
        <w:tab/>
      </w:r>
      <w:r>
        <w:fldChar w:fldCharType="begin"/>
      </w:r>
      <w:r>
        <w:instrText xml:space="preserve"> PAGEREF _Toc355618112 \h </w:instrText>
      </w:r>
      <w:r>
        <w:fldChar w:fldCharType="separate"/>
      </w:r>
      <w:r>
        <w:t>174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Discovery from potential party</w:t>
      </w:r>
      <w:r>
        <w:tab/>
      </w:r>
      <w:r>
        <w:fldChar w:fldCharType="begin"/>
      </w:r>
      <w:r>
        <w:instrText xml:space="preserve"> PAGEREF _Toc355618113 \h </w:instrText>
      </w:r>
      <w:r>
        <w:fldChar w:fldCharType="separate"/>
      </w:r>
      <w:r>
        <w:t>175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Discovery from non</w:t>
      </w:r>
      <w:r>
        <w:rPr>
          <w:snapToGrid w:val="0"/>
        </w:rPr>
        <w:noBreakHyphen/>
        <w:t>party</w:t>
      </w:r>
      <w:r>
        <w:tab/>
      </w:r>
      <w:r>
        <w:fldChar w:fldCharType="begin"/>
      </w:r>
      <w:r>
        <w:instrText xml:space="preserve"> PAGEREF _Toc355618114 \h </w:instrText>
      </w:r>
      <w:r>
        <w:fldChar w:fldCharType="separate"/>
      </w:r>
      <w:r>
        <w:t>176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26 applies to discovery ordered under this Order</w:t>
      </w:r>
      <w:r>
        <w:tab/>
      </w:r>
      <w:r>
        <w:fldChar w:fldCharType="begin"/>
      </w:r>
      <w:r>
        <w:instrText xml:space="preserve"> PAGEREF _Toc355618115 \h </w:instrText>
      </w:r>
      <w:r>
        <w:fldChar w:fldCharType="separate"/>
      </w:r>
      <w:r>
        <w:t>177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Costs</w:t>
      </w:r>
      <w:r>
        <w:tab/>
      </w:r>
      <w:r>
        <w:fldChar w:fldCharType="begin"/>
      </w:r>
      <w:r>
        <w:instrText xml:space="preserve"> PAGEREF _Toc355618116 \h </w:instrText>
      </w:r>
      <w:r>
        <w:fldChar w:fldCharType="separate"/>
      </w:r>
      <w:r>
        <w:t>177</w:t>
      </w:r>
      <w:r>
        <w:fldChar w:fldCharType="end"/>
      </w:r>
    </w:p>
    <w:p>
      <w:pPr>
        <w:pStyle w:val="TOC8"/>
        <w:rPr>
          <w:rFonts w:asciiTheme="minorHAnsi" w:eastAsiaTheme="minorEastAsia" w:hAnsiTheme="minorHAnsi" w:cstheme="minorBidi"/>
          <w:szCs w:val="22"/>
          <w:lang w:eastAsia="en-AU"/>
        </w:rPr>
      </w:pPr>
      <w:r>
        <w:t>8.</w:t>
      </w:r>
      <w:r>
        <w:tab/>
        <w:t>Certificate by practitioner for non</w:t>
      </w:r>
      <w:r>
        <w:noBreakHyphen/>
        <w:t>party or potential party</w:t>
      </w:r>
      <w:r>
        <w:tab/>
      </w:r>
      <w:r>
        <w:fldChar w:fldCharType="begin"/>
      </w:r>
      <w:r>
        <w:instrText xml:space="preserve"> PAGEREF _Toc355618117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27 — Interrogatories</w:t>
      </w:r>
    </w:p>
    <w:p>
      <w:pPr>
        <w:pStyle w:val="TOC8"/>
        <w:rPr>
          <w:rFonts w:asciiTheme="minorHAnsi" w:eastAsiaTheme="minorEastAsia" w:hAnsiTheme="minorHAnsi" w:cstheme="minorBidi"/>
          <w:szCs w:val="22"/>
          <w:lang w:eastAsia="en-AU"/>
        </w:rPr>
      </w:pPr>
      <w:r>
        <w:t>1</w:t>
      </w:r>
      <w:r>
        <w:rPr>
          <w:snapToGrid w:val="0"/>
        </w:rPr>
        <w:t>.</w:t>
      </w:r>
      <w:r>
        <w:rPr>
          <w:snapToGrid w:val="0"/>
        </w:rPr>
        <w:tab/>
        <w:t>Notice of and answers to interrogatories</w:t>
      </w:r>
      <w:r>
        <w:tab/>
      </w:r>
      <w:r>
        <w:fldChar w:fldCharType="begin"/>
      </w:r>
      <w:r>
        <w:instrText xml:space="preserve"> PAGEREF _Toc355618119 \h </w:instrText>
      </w:r>
      <w:r>
        <w:fldChar w:fldCharType="separate"/>
      </w:r>
      <w:r>
        <w:t>179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Answers, time for and manner of giving</w:t>
      </w:r>
      <w:r>
        <w:tab/>
      </w:r>
      <w:r>
        <w:fldChar w:fldCharType="begin"/>
      </w:r>
      <w:r>
        <w:instrText xml:space="preserve"> PAGEREF _Toc355618120 \h </w:instrText>
      </w:r>
      <w:r>
        <w:fldChar w:fldCharType="separate"/>
      </w:r>
      <w:r>
        <w:t>179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Interrogatories given to 2 or more parties etc., who has to answer</w:t>
      </w:r>
      <w:r>
        <w:tab/>
      </w:r>
      <w:r>
        <w:fldChar w:fldCharType="begin"/>
      </w:r>
      <w:r>
        <w:instrText xml:space="preserve"> PAGEREF _Toc355618121 \h </w:instrText>
      </w:r>
      <w:r>
        <w:fldChar w:fldCharType="separate"/>
      </w:r>
      <w:r>
        <w:t>179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Content of answers</w:t>
      </w:r>
      <w:r>
        <w:tab/>
      </w:r>
      <w:r>
        <w:fldChar w:fldCharType="begin"/>
      </w:r>
      <w:r>
        <w:instrText xml:space="preserve"> PAGEREF _Toc355618122 \h </w:instrText>
      </w:r>
      <w:r>
        <w:fldChar w:fldCharType="separate"/>
      </w:r>
      <w:r>
        <w:t>180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Grounds for objecting to answer</w:t>
      </w:r>
      <w:r>
        <w:tab/>
      </w:r>
      <w:r>
        <w:fldChar w:fldCharType="begin"/>
      </w:r>
      <w:r>
        <w:instrText xml:space="preserve"> PAGEREF _Toc355618123 \h </w:instrText>
      </w:r>
      <w:r>
        <w:fldChar w:fldCharType="separate"/>
      </w:r>
      <w:r>
        <w:t>180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Answers, who can make</w:t>
      </w:r>
      <w:r>
        <w:tab/>
      </w:r>
      <w:r>
        <w:fldChar w:fldCharType="begin"/>
      </w:r>
      <w:r>
        <w:instrText xml:space="preserve"> PAGEREF _Toc355618124 \h </w:instrText>
      </w:r>
      <w:r>
        <w:fldChar w:fldCharType="separate"/>
      </w:r>
      <w:r>
        <w:t>180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Failing to answer or to answer sufficiently</w:t>
      </w:r>
      <w:r>
        <w:tab/>
      </w:r>
      <w:r>
        <w:fldChar w:fldCharType="begin"/>
      </w:r>
      <w:r>
        <w:instrText xml:space="preserve"> PAGEREF _Toc355618125 \h </w:instrText>
      </w:r>
      <w:r>
        <w:fldChar w:fldCharType="separate"/>
      </w:r>
      <w:r>
        <w:t>181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_Toc355618126 \h </w:instrText>
      </w:r>
      <w:r>
        <w:fldChar w:fldCharType="separate"/>
      </w:r>
      <w:r>
        <w:t>181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Use of answers in evidence</w:t>
      </w:r>
      <w:r>
        <w:tab/>
      </w:r>
      <w:r>
        <w:fldChar w:fldCharType="begin"/>
      </w:r>
      <w:r>
        <w:instrText xml:space="preserve"> PAGEREF _Toc355618127 \h </w:instrText>
      </w:r>
      <w:r>
        <w:fldChar w:fldCharType="separate"/>
      </w:r>
      <w:r>
        <w:t>182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Revoking and varying orders</w:t>
      </w:r>
      <w:r>
        <w:tab/>
      </w:r>
      <w:r>
        <w:fldChar w:fldCharType="begin"/>
      </w:r>
      <w:r>
        <w:instrText xml:space="preserve"> PAGEREF _Toc355618128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28 — Medical examination: Inspection of physical objects</w:t>
      </w:r>
    </w:p>
    <w:p>
      <w:pPr>
        <w:pStyle w:val="TOC8"/>
        <w:rPr>
          <w:rFonts w:asciiTheme="minorHAnsi" w:eastAsiaTheme="minorEastAsia" w:hAnsiTheme="minorHAnsi" w:cstheme="minorBidi"/>
          <w:szCs w:val="22"/>
          <w:lang w:eastAsia="en-AU"/>
        </w:rPr>
      </w:pPr>
      <w:r>
        <w:t>1</w:t>
      </w:r>
      <w:r>
        <w:rPr>
          <w:snapToGrid w:val="0"/>
        </w:rPr>
        <w:t>.</w:t>
      </w:r>
      <w:r>
        <w:rPr>
          <w:snapToGrid w:val="0"/>
        </w:rPr>
        <w:tab/>
        <w:t>Medical examination of a party</w:t>
      </w:r>
      <w:r>
        <w:tab/>
      </w:r>
      <w:r>
        <w:fldChar w:fldCharType="begin"/>
      </w:r>
      <w:r>
        <w:instrText xml:space="preserve"> PAGEREF _Toc355618130 \h </w:instrText>
      </w:r>
      <w:r>
        <w:fldChar w:fldCharType="separate"/>
      </w:r>
      <w:r>
        <w:t>183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Inspection of physical objects</w:t>
      </w:r>
      <w:r>
        <w:tab/>
      </w:r>
      <w:r>
        <w:fldChar w:fldCharType="begin"/>
      </w:r>
      <w:r>
        <w:instrText xml:space="preserve"> PAGEREF _Toc355618131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29</w:t>
      </w:r>
      <w:r>
        <w:rPr>
          <w:b w:val="0"/>
        </w:rPr>
        <w:t> </w:t>
      </w:r>
      <w:r>
        <w:t>—</w:t>
      </w:r>
      <w:r>
        <w:rPr>
          <w:b w:val="0"/>
        </w:rPr>
        <w:t> </w:t>
      </w:r>
      <w:r>
        <w:t>Directions</w:t>
      </w:r>
    </w:p>
    <w:p>
      <w:pPr>
        <w:pStyle w:val="TOC8"/>
        <w:rPr>
          <w:rFonts w:asciiTheme="minorHAnsi" w:eastAsiaTheme="minorEastAsia" w:hAnsiTheme="minorHAnsi" w:cstheme="minorBidi"/>
          <w:szCs w:val="22"/>
          <w:lang w:eastAsia="en-AU"/>
        </w:rPr>
      </w:pPr>
      <w:r>
        <w:t>1.</w:t>
      </w:r>
      <w:r>
        <w:tab/>
        <w:t>Summons for directions</w:t>
      </w:r>
      <w:r>
        <w:tab/>
      </w:r>
      <w:r>
        <w:fldChar w:fldCharType="begin"/>
      </w:r>
      <w:r>
        <w:instrText xml:space="preserve"> PAGEREF _Toc355618133 \h </w:instrText>
      </w:r>
      <w:r>
        <w:fldChar w:fldCharType="separate"/>
      </w:r>
      <w:r>
        <w:t>185</w:t>
      </w:r>
      <w:r>
        <w:fldChar w:fldCharType="end"/>
      </w:r>
    </w:p>
    <w:p>
      <w:pPr>
        <w:pStyle w:val="TOC8"/>
        <w:rPr>
          <w:rFonts w:asciiTheme="minorHAnsi" w:eastAsiaTheme="minorEastAsia" w:hAnsiTheme="minorHAnsi" w:cstheme="minorBidi"/>
          <w:szCs w:val="22"/>
          <w:lang w:eastAsia="en-AU"/>
        </w:rPr>
      </w:pPr>
      <w:r>
        <w:t>2.</w:t>
      </w:r>
      <w:r>
        <w:tab/>
        <w:t>Directions hearings</w:t>
      </w:r>
      <w:r>
        <w:tab/>
      </w:r>
      <w:r>
        <w:fldChar w:fldCharType="begin"/>
      </w:r>
      <w:r>
        <w:instrText xml:space="preserve"> PAGEREF _Toc355618134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30 — Admissions</w:t>
      </w:r>
    </w:p>
    <w:p>
      <w:pPr>
        <w:pStyle w:val="TOC8"/>
        <w:rPr>
          <w:rFonts w:asciiTheme="minorHAnsi" w:eastAsiaTheme="minorEastAsia" w:hAnsiTheme="minorHAnsi" w:cstheme="minorBidi"/>
          <w:szCs w:val="22"/>
          <w:lang w:eastAsia="en-AU"/>
        </w:rPr>
      </w:pPr>
      <w:r>
        <w:t>1</w:t>
      </w:r>
      <w:r>
        <w:rPr>
          <w:snapToGrid w:val="0"/>
        </w:rPr>
        <w:t>.</w:t>
      </w:r>
      <w:r>
        <w:rPr>
          <w:snapToGrid w:val="0"/>
        </w:rPr>
        <w:tab/>
        <w:t>Admission of other party’s case</w:t>
      </w:r>
      <w:r>
        <w:tab/>
      </w:r>
      <w:r>
        <w:fldChar w:fldCharType="begin"/>
      </w:r>
      <w:r>
        <w:instrText xml:space="preserve"> PAGEREF _Toc355618136 \h </w:instrText>
      </w:r>
      <w:r>
        <w:fldChar w:fldCharType="separate"/>
      </w:r>
      <w:r>
        <w:t>187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Notice to admit facts</w:t>
      </w:r>
      <w:r>
        <w:tab/>
      </w:r>
      <w:r>
        <w:fldChar w:fldCharType="begin"/>
      </w:r>
      <w:r>
        <w:instrText xml:space="preserve"> PAGEREF _Toc355618137 \h </w:instrText>
      </w:r>
      <w:r>
        <w:fldChar w:fldCharType="separate"/>
      </w:r>
      <w:r>
        <w:t>187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Judgment on admissions</w:t>
      </w:r>
      <w:r>
        <w:tab/>
      </w:r>
      <w:r>
        <w:fldChar w:fldCharType="begin"/>
      </w:r>
      <w:r>
        <w:instrText xml:space="preserve"> PAGEREF _Toc355618138 \h </w:instrText>
      </w:r>
      <w:r>
        <w:fldChar w:fldCharType="separate"/>
      </w:r>
      <w:r>
        <w:t>187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Admissions as to and production of documents</w:t>
      </w:r>
      <w:r>
        <w:tab/>
      </w:r>
      <w:r>
        <w:fldChar w:fldCharType="begin"/>
      </w:r>
      <w:r>
        <w:instrText xml:space="preserve"> PAGEREF _Toc355618139 \h </w:instrText>
      </w:r>
      <w:r>
        <w:fldChar w:fldCharType="separate"/>
      </w:r>
      <w:r>
        <w:t>188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_Toc355618140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31 — Special cases and stated cases</w:t>
      </w:r>
    </w:p>
    <w:p>
      <w:pPr>
        <w:pStyle w:val="TOC8"/>
        <w:rPr>
          <w:rFonts w:asciiTheme="minorHAnsi" w:eastAsiaTheme="minorEastAsia" w:hAnsiTheme="minorHAnsi" w:cstheme="minorBidi"/>
          <w:szCs w:val="22"/>
          <w:lang w:eastAsia="en-AU"/>
        </w:rPr>
      </w:pPr>
      <w:r>
        <w:t>1</w:t>
      </w:r>
      <w:r>
        <w:rPr>
          <w:snapToGrid w:val="0"/>
        </w:rPr>
        <w:t>.</w:t>
      </w:r>
      <w:r>
        <w:rPr>
          <w:snapToGrid w:val="0"/>
        </w:rPr>
        <w:tab/>
        <w:t>Questions of law, stating of in special case</w:t>
      </w:r>
      <w:r>
        <w:tab/>
      </w:r>
      <w:r>
        <w:fldChar w:fldCharType="begin"/>
      </w:r>
      <w:r>
        <w:instrText xml:space="preserve"> PAGEREF _Toc355618142 \h </w:instrText>
      </w:r>
      <w:r>
        <w:fldChar w:fldCharType="separate"/>
      </w:r>
      <w:r>
        <w:t>190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Preliminary question of law, orders as to</w:t>
      </w:r>
      <w:r>
        <w:tab/>
      </w:r>
      <w:r>
        <w:fldChar w:fldCharType="begin"/>
      </w:r>
      <w:r>
        <w:instrText xml:space="preserve"> PAGEREF _Toc355618143 \h </w:instrText>
      </w:r>
      <w:r>
        <w:fldChar w:fldCharType="separate"/>
      </w:r>
      <w:r>
        <w:t>190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Preparing special case</w:t>
      </w:r>
      <w:r>
        <w:tab/>
      </w:r>
      <w:r>
        <w:fldChar w:fldCharType="begin"/>
      </w:r>
      <w:r>
        <w:instrText xml:space="preserve"> PAGEREF _Toc355618144 \h </w:instrText>
      </w:r>
      <w:r>
        <w:fldChar w:fldCharType="separate"/>
      </w:r>
      <w:r>
        <w:t>190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case affecting person under disability, leave needed to enter for argument</w:t>
      </w:r>
      <w:r>
        <w:tab/>
      </w:r>
      <w:r>
        <w:fldChar w:fldCharType="begin"/>
      </w:r>
      <w:r>
        <w:instrText xml:space="preserve"> PAGEREF _Toc355618145 \h </w:instrText>
      </w:r>
      <w:r>
        <w:fldChar w:fldCharType="separate"/>
      </w:r>
      <w:r>
        <w:t>191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special case for argument</w:t>
      </w:r>
      <w:r>
        <w:tab/>
      </w:r>
      <w:r>
        <w:fldChar w:fldCharType="begin"/>
      </w:r>
      <w:r>
        <w:instrText xml:space="preserve"> PAGEREF _Toc355618146 \h </w:instrText>
      </w:r>
      <w:r>
        <w:fldChar w:fldCharType="separate"/>
      </w:r>
      <w:r>
        <w:t>191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Agreement as to payment of money and costs</w:t>
      </w:r>
      <w:r>
        <w:tab/>
      </w:r>
      <w:r>
        <w:fldChar w:fldCharType="begin"/>
      </w:r>
      <w:r>
        <w:instrText xml:space="preserve"> PAGEREF _Toc355618147 \h </w:instrText>
      </w:r>
      <w:r>
        <w:fldChar w:fldCharType="separate"/>
      </w:r>
      <w:r>
        <w:t>191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_Toc355618148 \h </w:instrText>
      </w:r>
      <w:r>
        <w:fldChar w:fldCharType="separate"/>
      </w:r>
      <w:r>
        <w:t>192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Cases stated to Court (not Court of Appeal) by other courts etc.</w:t>
      </w:r>
      <w:r>
        <w:tab/>
      </w:r>
      <w:r>
        <w:fldChar w:fldCharType="begin"/>
      </w:r>
      <w:r>
        <w:instrText xml:space="preserve"> PAGEREF _Toc355618149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32 — Place and mode of trial</w:t>
      </w:r>
    </w:p>
    <w:p>
      <w:pPr>
        <w:pStyle w:val="TOC8"/>
        <w:rPr>
          <w:rFonts w:asciiTheme="minorHAnsi" w:eastAsiaTheme="minorEastAsia" w:hAnsiTheme="minorHAnsi" w:cstheme="minorBidi"/>
          <w:szCs w:val="22"/>
          <w:lang w:eastAsia="en-AU"/>
        </w:rPr>
      </w:pPr>
      <w:r>
        <w:t>1</w:t>
      </w:r>
      <w:r>
        <w:rPr>
          <w:snapToGrid w:val="0"/>
        </w:rPr>
        <w:t>.</w:t>
      </w:r>
      <w:r>
        <w:rPr>
          <w:snapToGrid w:val="0"/>
        </w:rPr>
        <w:tab/>
        <w:t>Trial in circuit town</w:t>
      </w:r>
      <w:r>
        <w:tab/>
      </w:r>
      <w:r>
        <w:fldChar w:fldCharType="begin"/>
      </w:r>
      <w:r>
        <w:instrText xml:space="preserve"> PAGEREF _Toc355618151 \h </w:instrText>
      </w:r>
      <w:r>
        <w:fldChar w:fldCharType="separate"/>
      </w:r>
      <w:r>
        <w:t>194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trial by jury</w:t>
      </w:r>
      <w:r>
        <w:tab/>
      </w:r>
      <w:r>
        <w:fldChar w:fldCharType="begin"/>
      </w:r>
      <w:r>
        <w:instrText xml:space="preserve"> PAGEREF _Toc355618152 \h </w:instrText>
      </w:r>
      <w:r>
        <w:fldChar w:fldCharType="separate"/>
      </w:r>
      <w:r>
        <w:t>194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Usual mode of trial, other modes</w:t>
      </w:r>
      <w:r>
        <w:tab/>
      </w:r>
      <w:r>
        <w:fldChar w:fldCharType="begin"/>
      </w:r>
      <w:r>
        <w:instrText xml:space="preserve"> PAGEREF _Toc355618153 \h </w:instrText>
      </w:r>
      <w:r>
        <w:fldChar w:fldCharType="separate"/>
      </w:r>
      <w:r>
        <w:t>194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trial of questions or issues</w:t>
      </w:r>
      <w:r>
        <w:tab/>
      </w:r>
      <w:r>
        <w:fldChar w:fldCharType="begin"/>
      </w:r>
      <w:r>
        <w:instrText xml:space="preserve"> PAGEREF _Toc355618154 \h </w:instrText>
      </w:r>
      <w:r>
        <w:fldChar w:fldCharType="separate"/>
      </w:r>
      <w:r>
        <w:t>194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Issues may be tried differently</w:t>
      </w:r>
      <w:r>
        <w:tab/>
      </w:r>
      <w:r>
        <w:fldChar w:fldCharType="begin"/>
      </w:r>
      <w:r>
        <w:instrText xml:space="preserve"> PAGEREF _Toc355618155 \h </w:instrText>
      </w:r>
      <w:r>
        <w:fldChar w:fldCharType="separate"/>
      </w:r>
      <w:r>
        <w:t>194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with jury to be by single judge</w:t>
      </w:r>
      <w:r>
        <w:tab/>
      </w:r>
      <w:r>
        <w:fldChar w:fldCharType="begin"/>
      </w:r>
      <w:r>
        <w:instrText xml:space="preserve"> PAGEREF _Toc355618156 \h </w:instrText>
      </w:r>
      <w:r>
        <w:fldChar w:fldCharType="separate"/>
      </w:r>
      <w:r>
        <w:t>195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Disposal of action</w:t>
      </w:r>
      <w:r>
        <w:tab/>
      </w:r>
      <w:r>
        <w:fldChar w:fldCharType="begin"/>
      </w:r>
      <w:r>
        <w:instrText xml:space="preserve"> PAGEREF _Toc355618157 \h </w:instrText>
      </w:r>
      <w:r>
        <w:fldChar w:fldCharType="separate"/>
      </w:r>
      <w:r>
        <w:t>195</w:t>
      </w:r>
      <w:r>
        <w:fldChar w:fldCharType="end"/>
      </w:r>
    </w:p>
    <w:p>
      <w:pPr>
        <w:pStyle w:val="TOC8"/>
        <w:rPr>
          <w:rFonts w:asciiTheme="minorHAnsi" w:eastAsiaTheme="minorEastAsia" w:hAnsiTheme="minorHAnsi" w:cstheme="minorBidi"/>
          <w:szCs w:val="22"/>
          <w:lang w:eastAsia="en-AU"/>
        </w:rPr>
      </w:pPr>
      <w:r>
        <w:t>8.</w:t>
      </w:r>
      <w:r>
        <w:tab/>
        <w:t>Trial by jury, precepts for etc.</w:t>
      </w:r>
      <w:r>
        <w:tab/>
      </w:r>
      <w:r>
        <w:fldChar w:fldCharType="begin"/>
      </w:r>
      <w:r>
        <w:instrText xml:space="preserve"> PAGEREF _Toc355618158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33 — Entry for trial</w:t>
      </w:r>
    </w:p>
    <w:p>
      <w:pPr>
        <w:pStyle w:val="TOC8"/>
        <w:rPr>
          <w:rFonts w:asciiTheme="minorHAnsi" w:eastAsiaTheme="minorEastAsia" w:hAnsiTheme="minorHAnsi" w:cstheme="minorBidi"/>
          <w:szCs w:val="22"/>
          <w:lang w:eastAsia="en-AU"/>
        </w:rPr>
      </w:pPr>
      <w:r>
        <w:t>1</w:t>
      </w:r>
      <w:r>
        <w:rPr>
          <w:snapToGrid w:val="0"/>
        </w:rPr>
        <w:t>.</w:t>
      </w:r>
      <w:r>
        <w:rPr>
          <w:snapToGrid w:val="0"/>
        </w:rPr>
        <w:tab/>
        <w:t>When cause etc. can be entered for trial</w:t>
      </w:r>
      <w:r>
        <w:tab/>
      </w:r>
      <w:r>
        <w:fldChar w:fldCharType="begin"/>
      </w:r>
      <w:r>
        <w:instrText xml:space="preserve"> PAGEREF _Toc355618160 \h </w:instrText>
      </w:r>
      <w:r>
        <w:fldChar w:fldCharType="separate"/>
      </w:r>
      <w:r>
        <w:t>196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If plaintiff does not enter cause etc. for trial, other party may act</w:t>
      </w:r>
      <w:r>
        <w:tab/>
      </w:r>
      <w:r>
        <w:fldChar w:fldCharType="begin"/>
      </w:r>
      <w:r>
        <w:instrText xml:space="preserve"> PAGEREF _Toc355618161 \h </w:instrText>
      </w:r>
      <w:r>
        <w:fldChar w:fldCharType="separate"/>
      </w:r>
      <w:r>
        <w:t>196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entry</w:t>
      </w:r>
      <w:r>
        <w:tab/>
      </w:r>
      <w:r>
        <w:fldChar w:fldCharType="begin"/>
      </w:r>
      <w:r>
        <w:instrText xml:space="preserve"> PAGEREF _Toc355618162 \h </w:instrText>
      </w:r>
      <w:r>
        <w:fldChar w:fldCharType="separate"/>
      </w:r>
      <w:r>
        <w:t>196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Form of entry for trial</w:t>
      </w:r>
      <w:r>
        <w:tab/>
      </w:r>
      <w:r>
        <w:fldChar w:fldCharType="begin"/>
      </w:r>
      <w:r>
        <w:instrText xml:space="preserve"> PAGEREF _Toc355618163 \h </w:instrText>
      </w:r>
      <w:r>
        <w:fldChar w:fldCharType="separate"/>
      </w:r>
      <w:r>
        <w:t>197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to elapse before hearing</w:t>
      </w:r>
      <w:r>
        <w:tab/>
      </w:r>
      <w:r>
        <w:fldChar w:fldCharType="begin"/>
      </w:r>
      <w:r>
        <w:instrText xml:space="preserve"> PAGEREF _Toc355618164 \h </w:instrText>
      </w:r>
      <w:r>
        <w:fldChar w:fldCharType="separate"/>
      </w:r>
      <w:r>
        <w:t>197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 dates for Perth</w:t>
      </w:r>
      <w:r>
        <w:tab/>
      </w:r>
      <w:r>
        <w:fldChar w:fldCharType="begin"/>
      </w:r>
      <w:r>
        <w:instrText xml:space="preserve"> PAGEREF _Toc355618165 \h </w:instrText>
      </w:r>
      <w:r>
        <w:fldChar w:fldCharType="separate"/>
      </w:r>
      <w:r>
        <w:t>197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Trial dates for circuit courts</w:t>
      </w:r>
      <w:r>
        <w:tab/>
      </w:r>
      <w:r>
        <w:fldChar w:fldCharType="begin"/>
      </w:r>
      <w:r>
        <w:instrText xml:space="preserve"> PAGEREF _Toc355618166 \h </w:instrText>
      </w:r>
      <w:r>
        <w:fldChar w:fldCharType="separate"/>
      </w:r>
      <w:r>
        <w:t>197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readiness for trial required</w:t>
      </w:r>
      <w:r>
        <w:tab/>
      </w:r>
      <w:r>
        <w:fldChar w:fldCharType="begin"/>
      </w:r>
      <w:r>
        <w:instrText xml:space="preserve"> PAGEREF _Toc355618167 \h </w:instrText>
      </w:r>
      <w:r>
        <w:fldChar w:fldCharType="separate"/>
      </w:r>
      <w:r>
        <w:t>197</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Affidavit of service of notice of entry for trial</w:t>
      </w:r>
      <w:r>
        <w:tab/>
      </w:r>
      <w:r>
        <w:fldChar w:fldCharType="begin"/>
      </w:r>
      <w:r>
        <w:instrText xml:space="preserve"> PAGEREF _Toc355618168 \h </w:instrText>
      </w:r>
      <w:r>
        <w:fldChar w:fldCharType="separate"/>
      </w:r>
      <w:r>
        <w:t>198</w:t>
      </w:r>
      <w:r>
        <w:fldChar w:fldCharType="end"/>
      </w:r>
    </w:p>
    <w:p>
      <w:pPr>
        <w:pStyle w:val="TOC8"/>
        <w:rPr>
          <w:rFonts w:asciiTheme="minorHAnsi" w:eastAsiaTheme="minorEastAsia" w:hAnsiTheme="minorHAnsi" w:cstheme="minorBidi"/>
          <w:szCs w:val="22"/>
          <w:lang w:eastAsia="en-AU"/>
        </w:rPr>
      </w:pPr>
      <w:r>
        <w:t>8B</w:t>
      </w:r>
      <w:r>
        <w:rPr>
          <w:snapToGrid w:val="0"/>
        </w:rPr>
        <w:t>.</w:t>
      </w:r>
      <w:r>
        <w:rPr>
          <w:snapToGrid w:val="0"/>
        </w:rPr>
        <w:tab/>
        <w:t>Application for adjournment of trial etc. after entry</w:t>
      </w:r>
      <w:r>
        <w:tab/>
      </w:r>
      <w:r>
        <w:fldChar w:fldCharType="begin"/>
      </w:r>
      <w:r>
        <w:instrText xml:space="preserve"> PAGEREF _Toc355618169 \h </w:instrText>
      </w:r>
      <w:r>
        <w:fldChar w:fldCharType="separate"/>
      </w:r>
      <w:r>
        <w:t>198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Countermanding entry</w:t>
      </w:r>
      <w:r>
        <w:tab/>
      </w:r>
      <w:r>
        <w:fldChar w:fldCharType="begin"/>
      </w:r>
      <w:r>
        <w:instrText xml:space="preserve"> PAGEREF _Toc355618170 \h </w:instrText>
      </w:r>
      <w:r>
        <w:fldChar w:fldCharType="separate"/>
      </w:r>
      <w:r>
        <w:t>199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After entry no interlocutory applications without leave</w:t>
      </w:r>
      <w:r>
        <w:tab/>
      </w:r>
      <w:r>
        <w:fldChar w:fldCharType="begin"/>
      </w:r>
      <w:r>
        <w:instrText xml:space="preserve"> PAGEREF _Toc355618171 \h </w:instrText>
      </w:r>
      <w:r>
        <w:fldChar w:fldCharType="separate"/>
      </w:r>
      <w:r>
        <w:t>199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No withdrawal from list after date fixed except by leave</w:t>
      </w:r>
      <w:r>
        <w:tab/>
      </w:r>
      <w:r>
        <w:fldChar w:fldCharType="begin"/>
      </w:r>
      <w:r>
        <w:instrText xml:space="preserve"> PAGEREF _Toc355618172 \h </w:instrText>
      </w:r>
      <w:r>
        <w:fldChar w:fldCharType="separate"/>
      </w:r>
      <w:r>
        <w:t>200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Fixing dates of trial</w:t>
      </w:r>
      <w:r>
        <w:tab/>
      </w:r>
      <w:r>
        <w:fldChar w:fldCharType="begin"/>
      </w:r>
      <w:r>
        <w:instrText xml:space="preserve"> PAGEREF _Toc355618173 \h </w:instrText>
      </w:r>
      <w:r>
        <w:fldChar w:fldCharType="separate"/>
      </w:r>
      <w:r>
        <w:t>200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w:t>
      </w:r>
      <w:r>
        <w:rPr>
          <w:snapToGrid w:val="0"/>
        </w:rPr>
        <w:noBreakHyphen/>
        <w:t>listing adjourned trial</w:t>
      </w:r>
      <w:r>
        <w:tab/>
      </w:r>
      <w:r>
        <w:fldChar w:fldCharType="begin"/>
      </w:r>
      <w:r>
        <w:instrText xml:space="preserve"> PAGEREF _Toc355618174 \h </w:instrText>
      </w:r>
      <w:r>
        <w:fldChar w:fldCharType="separate"/>
      </w:r>
      <w:r>
        <w:t>201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Papers for the judge</w:t>
      </w:r>
      <w:r>
        <w:tab/>
      </w:r>
      <w:r>
        <w:fldChar w:fldCharType="begin"/>
      </w:r>
      <w:r>
        <w:instrText xml:space="preserve"> PAGEREF _Toc355618175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34 — Proceedings at trial</w:t>
      </w:r>
    </w:p>
    <w:p>
      <w:pPr>
        <w:pStyle w:val="TOC8"/>
        <w:rPr>
          <w:rFonts w:asciiTheme="minorHAnsi" w:eastAsiaTheme="minorEastAsia" w:hAnsiTheme="minorHAnsi" w:cstheme="minorBidi"/>
          <w:szCs w:val="22"/>
          <w:lang w:eastAsia="en-AU"/>
        </w:rPr>
      </w:pPr>
      <w:r>
        <w:t>1</w:t>
      </w:r>
      <w:r>
        <w:rPr>
          <w:snapToGrid w:val="0"/>
        </w:rPr>
        <w:t>.</w:t>
      </w:r>
      <w:r>
        <w:rPr>
          <w:snapToGrid w:val="0"/>
        </w:rPr>
        <w:tab/>
        <w:t>Absence of both parties at trial</w:t>
      </w:r>
      <w:r>
        <w:tab/>
      </w:r>
      <w:r>
        <w:fldChar w:fldCharType="begin"/>
      </w:r>
      <w:r>
        <w:instrText xml:space="preserve"> PAGEREF _Toc355618177 \h </w:instrText>
      </w:r>
      <w:r>
        <w:fldChar w:fldCharType="separate"/>
      </w:r>
      <w:r>
        <w:t>203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Absence of one party at trial</w:t>
      </w:r>
      <w:r>
        <w:tab/>
      </w:r>
      <w:r>
        <w:fldChar w:fldCharType="begin"/>
      </w:r>
      <w:r>
        <w:instrText xml:space="preserve"> PAGEREF _Toc355618178 \h </w:instrText>
      </w:r>
      <w:r>
        <w:fldChar w:fldCharType="separate"/>
      </w:r>
      <w:r>
        <w:t>203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Setting aside judgment given in absence of party</w:t>
      </w:r>
      <w:r>
        <w:tab/>
      </w:r>
      <w:r>
        <w:fldChar w:fldCharType="begin"/>
      </w:r>
      <w:r>
        <w:instrText xml:space="preserve"> PAGEREF _Toc355618179 \h </w:instrText>
      </w:r>
      <w:r>
        <w:fldChar w:fldCharType="separate"/>
      </w:r>
      <w:r>
        <w:t>203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Adjournment of trial</w:t>
      </w:r>
      <w:r>
        <w:tab/>
      </w:r>
      <w:r>
        <w:fldChar w:fldCharType="begin"/>
      </w:r>
      <w:r>
        <w:instrText xml:space="preserve"> PAGEREF _Toc355618180 \h </w:instrText>
      </w:r>
      <w:r>
        <w:fldChar w:fldCharType="separate"/>
      </w:r>
      <w:r>
        <w:t>203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Conduct of trial</w:t>
      </w:r>
      <w:r>
        <w:tab/>
      </w:r>
      <w:r>
        <w:fldChar w:fldCharType="begin"/>
      </w:r>
      <w:r>
        <w:instrText xml:space="preserve"> PAGEREF _Toc355618181 \h </w:instrText>
      </w:r>
      <w:r>
        <w:fldChar w:fldCharType="separate"/>
      </w:r>
      <w:r>
        <w:t>203</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Time etc. limits at trial</w:t>
      </w:r>
      <w:r>
        <w:tab/>
      </w:r>
      <w:r>
        <w:fldChar w:fldCharType="begin"/>
      </w:r>
      <w:r>
        <w:instrText xml:space="preserve"> PAGEREF _Toc355618182 \h </w:instrText>
      </w:r>
      <w:r>
        <w:fldChar w:fldCharType="separate"/>
      </w:r>
      <w:r>
        <w:t>204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Evidence in mitigation of damages in libel or slander</w:t>
      </w:r>
      <w:r>
        <w:tab/>
      </w:r>
      <w:r>
        <w:fldChar w:fldCharType="begin"/>
      </w:r>
      <w:r>
        <w:instrText xml:space="preserve"> PAGEREF _Toc355618183 \h </w:instrText>
      </w:r>
      <w:r>
        <w:fldChar w:fldCharType="separate"/>
      </w:r>
      <w:r>
        <w:t>205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Inspection by judge or jury</w:t>
      </w:r>
      <w:r>
        <w:tab/>
      </w:r>
      <w:r>
        <w:fldChar w:fldCharType="begin"/>
      </w:r>
      <w:r>
        <w:instrText xml:space="preserve"> PAGEREF _Toc355618184 \h </w:instrText>
      </w:r>
      <w:r>
        <w:fldChar w:fldCharType="separate"/>
      </w:r>
      <w:r>
        <w:t>205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Judgment at or after trial</w:t>
      </w:r>
      <w:r>
        <w:tab/>
      </w:r>
      <w:r>
        <w:fldChar w:fldCharType="begin"/>
      </w:r>
      <w:r>
        <w:instrText xml:space="preserve"> PAGEREF _Toc355618185 \h </w:instrText>
      </w:r>
      <w:r>
        <w:fldChar w:fldCharType="separate"/>
      </w:r>
      <w:r>
        <w:t>206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Record of proceedings</w:t>
      </w:r>
      <w:r>
        <w:tab/>
      </w:r>
      <w:r>
        <w:fldChar w:fldCharType="begin"/>
      </w:r>
      <w:r>
        <w:instrText xml:space="preserve"> PAGEREF _Toc355618186 \h </w:instrText>
      </w:r>
      <w:r>
        <w:fldChar w:fldCharType="separate"/>
      </w:r>
      <w:r>
        <w:t>206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Where time occupied by trial excessive</w:t>
      </w:r>
      <w:r>
        <w:tab/>
      </w:r>
      <w:r>
        <w:fldChar w:fldCharType="begin"/>
      </w:r>
      <w:r>
        <w:instrText xml:space="preserve"> PAGEREF _Toc355618187 \h </w:instrText>
      </w:r>
      <w:r>
        <w:fldChar w:fldCharType="separate"/>
      </w:r>
      <w:r>
        <w:t>206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Entry of findings of fact on trial</w:t>
      </w:r>
      <w:r>
        <w:tab/>
      </w:r>
      <w:r>
        <w:fldChar w:fldCharType="begin"/>
      </w:r>
      <w:r>
        <w:instrText xml:space="preserve"> PAGEREF _Toc355618188 \h </w:instrText>
      </w:r>
      <w:r>
        <w:fldChar w:fldCharType="separate"/>
      </w:r>
      <w:r>
        <w:t>206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Certificate for entry of judgment</w:t>
      </w:r>
      <w:r>
        <w:tab/>
      </w:r>
      <w:r>
        <w:fldChar w:fldCharType="begin"/>
      </w:r>
      <w:r>
        <w:instrText xml:space="preserve"> PAGEREF _Toc355618189 \h </w:instrText>
      </w:r>
      <w:r>
        <w:fldChar w:fldCharType="separate"/>
      </w:r>
      <w:r>
        <w:t>206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Exhibits</w:t>
      </w:r>
      <w:r>
        <w:tab/>
      </w:r>
      <w:r>
        <w:fldChar w:fldCharType="begin"/>
      </w:r>
      <w:r>
        <w:instrText xml:space="preserve"> PAGEREF _Toc355618190 \h </w:instrText>
      </w:r>
      <w:r>
        <w:fldChar w:fldCharType="separate"/>
      </w:r>
      <w:r>
        <w:t>207</w:t>
      </w:r>
      <w:r>
        <w:fldChar w:fldCharType="end"/>
      </w:r>
    </w:p>
    <w:p>
      <w:pPr>
        <w:pStyle w:val="TOC8"/>
        <w:rPr>
          <w:rFonts w:asciiTheme="minorHAnsi" w:eastAsiaTheme="minorEastAsia" w:hAnsiTheme="minorHAnsi" w:cstheme="minorBidi"/>
          <w:szCs w:val="22"/>
          <w:lang w:eastAsia="en-AU"/>
        </w:rPr>
      </w:pPr>
      <w:r>
        <w:t>14.</w:t>
      </w:r>
      <w:r>
        <w:tab/>
        <w:t>Return of exhibits</w:t>
      </w:r>
      <w:r>
        <w:tab/>
      </w:r>
      <w:r>
        <w:fldChar w:fldCharType="begin"/>
      </w:r>
      <w:r>
        <w:instrText xml:space="preserve"> PAGEREF _Toc355618191 \h </w:instrText>
      </w:r>
      <w:r>
        <w:fldChar w:fldCharType="separate"/>
      </w:r>
      <w:r>
        <w:t>207</w:t>
      </w:r>
      <w:r>
        <w:fldChar w:fldCharType="end"/>
      </w:r>
    </w:p>
    <w:p>
      <w:pPr>
        <w:pStyle w:val="TOC8"/>
        <w:rPr>
          <w:rFonts w:asciiTheme="minorHAnsi" w:eastAsiaTheme="minorEastAsia" w:hAnsiTheme="minorHAnsi" w:cstheme="minorBidi"/>
          <w:szCs w:val="22"/>
          <w:lang w:eastAsia="en-AU"/>
        </w:rPr>
      </w:pPr>
      <w:r>
        <w:t>15A</w:t>
      </w:r>
      <w:r>
        <w:rPr>
          <w:snapToGrid w:val="0"/>
        </w:rPr>
        <w:t>.</w:t>
      </w:r>
      <w:r>
        <w:rPr>
          <w:snapToGrid w:val="0"/>
        </w:rPr>
        <w:tab/>
        <w:t>Return of document etc. to non-party who produced it under subpoena</w:t>
      </w:r>
      <w:r>
        <w:tab/>
      </w:r>
      <w:r>
        <w:fldChar w:fldCharType="begin"/>
      </w:r>
      <w:r>
        <w:instrText xml:space="preserve"> PAGEREF _Toc355618192 \h </w:instrText>
      </w:r>
      <w:r>
        <w:fldChar w:fldCharType="separate"/>
      </w:r>
      <w:r>
        <w:t>208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Death of party before judgment is given</w:t>
      </w:r>
      <w:r>
        <w:tab/>
      </w:r>
      <w:r>
        <w:fldChar w:fldCharType="begin"/>
      </w:r>
      <w:r>
        <w:instrText xml:space="preserve"> PAGEREF _Toc355618193 \h </w:instrText>
      </w:r>
      <w:r>
        <w:fldChar w:fldCharType="separate"/>
      </w:r>
      <w:r>
        <w:t>209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Impounded documents</w:t>
      </w:r>
      <w:r>
        <w:tab/>
      </w:r>
      <w:r>
        <w:fldChar w:fldCharType="begin"/>
      </w:r>
      <w:r>
        <w:instrText xml:space="preserve"> PAGEREF _Toc355618194 \h </w:instrText>
      </w:r>
      <w:r>
        <w:fldChar w:fldCharType="separate"/>
      </w:r>
      <w:r>
        <w:t>209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Assessment of damages by master</w:t>
      </w:r>
      <w:r>
        <w:tab/>
      </w:r>
      <w:r>
        <w:fldChar w:fldCharType="begin"/>
      </w:r>
      <w:r>
        <w:instrText xml:space="preserve"> PAGEREF _Toc355618195 \h </w:instrText>
      </w:r>
      <w:r>
        <w:fldChar w:fldCharType="separate"/>
      </w:r>
      <w:r>
        <w:t>209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Damages to time of assessment</w:t>
      </w:r>
      <w:r>
        <w:tab/>
      </w:r>
      <w:r>
        <w:fldChar w:fldCharType="begin"/>
      </w:r>
      <w:r>
        <w:instrText xml:space="preserve"> PAGEREF _Toc355618196 \h </w:instrText>
      </w:r>
      <w:r>
        <w:fldChar w:fldCharType="separate"/>
      </w:r>
      <w:r>
        <w:t>210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Writ of inquiry not to be used</w:t>
      </w:r>
      <w:r>
        <w:tab/>
      </w:r>
      <w:r>
        <w:fldChar w:fldCharType="begin"/>
      </w:r>
      <w:r>
        <w:instrText xml:space="preserve"> PAGEREF _Toc355618197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35 — Assessors and referees</w:t>
      </w:r>
    </w:p>
    <w:p>
      <w:pPr>
        <w:pStyle w:val="TOC8"/>
        <w:rPr>
          <w:rFonts w:asciiTheme="minorHAnsi" w:eastAsiaTheme="minorEastAsia" w:hAnsiTheme="minorHAnsi" w:cstheme="minorBidi"/>
          <w:szCs w:val="22"/>
          <w:lang w:eastAsia="en-AU"/>
        </w:rPr>
      </w:pPr>
      <w:r>
        <w:t>1</w:t>
      </w:r>
      <w:r>
        <w:rPr>
          <w:snapToGrid w:val="0"/>
        </w:rPr>
        <w:t>.</w:t>
      </w:r>
      <w:r>
        <w:rPr>
          <w:snapToGrid w:val="0"/>
        </w:rPr>
        <w:tab/>
        <w:t>Trial with assessors</w:t>
      </w:r>
      <w:r>
        <w:tab/>
      </w:r>
      <w:r>
        <w:fldChar w:fldCharType="begin"/>
      </w:r>
      <w:r>
        <w:instrText xml:space="preserve"> PAGEREF _Toc355618199 \h </w:instrText>
      </w:r>
      <w:r>
        <w:fldChar w:fldCharType="separate"/>
      </w:r>
      <w:r>
        <w:t>211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Trial before referee</w:t>
      </w:r>
      <w:r>
        <w:tab/>
      </w:r>
      <w:r>
        <w:fldChar w:fldCharType="begin"/>
      </w:r>
      <w:r>
        <w:instrText xml:space="preserve"> PAGEREF _Toc355618200 \h </w:instrText>
      </w:r>
      <w:r>
        <w:fldChar w:fldCharType="separate"/>
      </w:r>
      <w:r>
        <w:t>211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before referee</w:t>
      </w:r>
      <w:r>
        <w:tab/>
      </w:r>
      <w:r>
        <w:fldChar w:fldCharType="begin"/>
      </w:r>
      <w:r>
        <w:instrText xml:space="preserve"> PAGEREF _Toc355618201 \h </w:instrText>
      </w:r>
      <w:r>
        <w:fldChar w:fldCharType="separate"/>
      </w:r>
      <w:r>
        <w:t>211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Authority of referee</w:t>
      </w:r>
      <w:r>
        <w:tab/>
      </w:r>
      <w:r>
        <w:fldChar w:fldCharType="begin"/>
      </w:r>
      <w:r>
        <w:instrText xml:space="preserve"> PAGEREF _Toc355618202 \h </w:instrText>
      </w:r>
      <w:r>
        <w:fldChar w:fldCharType="separate"/>
      </w:r>
      <w:r>
        <w:t>211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Referee cannot order imprisonment</w:t>
      </w:r>
      <w:r>
        <w:tab/>
      </w:r>
      <w:r>
        <w:fldChar w:fldCharType="begin"/>
      </w:r>
      <w:r>
        <w:instrText xml:space="preserve"> PAGEREF _Toc355618203 \h </w:instrText>
      </w:r>
      <w:r>
        <w:fldChar w:fldCharType="separate"/>
      </w:r>
      <w:r>
        <w:t>211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Referee may submit question to Court</w:t>
      </w:r>
      <w:r>
        <w:tab/>
      </w:r>
      <w:r>
        <w:fldChar w:fldCharType="begin"/>
      </w:r>
      <w:r>
        <w:instrText xml:space="preserve"> PAGEREF _Toc355618204 \h </w:instrText>
      </w:r>
      <w:r>
        <w:fldChar w:fldCharType="separate"/>
      </w:r>
      <w:r>
        <w:t>212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Notice of referee’s report</w:t>
      </w:r>
      <w:r>
        <w:tab/>
      </w:r>
      <w:r>
        <w:fldChar w:fldCharType="begin"/>
      </w:r>
      <w:r>
        <w:instrText xml:space="preserve"> PAGEREF _Toc355618205 \h </w:instrText>
      </w:r>
      <w:r>
        <w:fldChar w:fldCharType="separate"/>
      </w:r>
      <w:r>
        <w:t>212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Adoption etc. of referee’s report in adjourned case</w:t>
      </w:r>
      <w:r>
        <w:tab/>
      </w:r>
      <w:r>
        <w:fldChar w:fldCharType="begin"/>
      </w:r>
      <w:r>
        <w:instrText xml:space="preserve"> PAGEREF _Toc355618206 \h </w:instrText>
      </w:r>
      <w:r>
        <w:fldChar w:fldCharType="separate"/>
      </w:r>
      <w:r>
        <w:t>212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Adoption etc. of referee’s report where case not adjourned</w:t>
      </w:r>
      <w:r>
        <w:tab/>
      </w:r>
      <w:r>
        <w:fldChar w:fldCharType="begin"/>
      </w:r>
      <w:r>
        <w:instrText xml:space="preserve"> PAGEREF _Toc355618207 \h </w:instrText>
      </w:r>
      <w:r>
        <w:fldChar w:fldCharType="separate"/>
      </w:r>
      <w:r>
        <w:t>212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Costs</w:t>
      </w:r>
      <w:r>
        <w:tab/>
      </w:r>
      <w:r>
        <w:fldChar w:fldCharType="begin"/>
      </w:r>
      <w:r>
        <w:instrText xml:space="preserve"> PAGEREF _Toc355618208 \h </w:instrText>
      </w:r>
      <w:r>
        <w:fldChar w:fldCharType="separate"/>
      </w:r>
      <w:r>
        <w:t>213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of this Order to other references</w:t>
      </w:r>
      <w:r>
        <w:tab/>
      </w:r>
      <w:r>
        <w:fldChar w:fldCharType="begin"/>
      </w:r>
      <w:r>
        <w:instrText xml:space="preserve"> PAGEREF _Toc355618209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 — Evidence: General</w:t>
      </w:r>
    </w:p>
    <w:p>
      <w:pPr>
        <w:pStyle w:val="TOC8"/>
        <w:rPr>
          <w:rFonts w:asciiTheme="minorHAnsi" w:eastAsiaTheme="minorEastAsia" w:hAnsiTheme="minorHAnsi" w:cstheme="minorBidi"/>
          <w:szCs w:val="22"/>
          <w:lang w:eastAsia="en-AU"/>
        </w:rPr>
      </w:pPr>
      <w:r>
        <w:t>1</w:t>
      </w:r>
      <w:r>
        <w:rPr>
          <w:snapToGrid w:val="0"/>
        </w:rPr>
        <w:t>.</w:t>
      </w:r>
      <w:r>
        <w:rPr>
          <w:snapToGrid w:val="0"/>
        </w:rPr>
        <w:tab/>
        <w:t>Facts to be proved usually by oral evidence in open court</w:t>
      </w:r>
      <w:r>
        <w:tab/>
      </w:r>
      <w:r>
        <w:fldChar w:fldCharType="begin"/>
      </w:r>
      <w:r>
        <w:instrText xml:space="preserve"> PAGEREF _Toc355618211 \h </w:instrText>
      </w:r>
      <w:r>
        <w:fldChar w:fldCharType="separate"/>
      </w:r>
      <w:r>
        <w:t>214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Evidence by affidavit</w:t>
      </w:r>
      <w:r>
        <w:tab/>
      </w:r>
      <w:r>
        <w:fldChar w:fldCharType="begin"/>
      </w:r>
      <w:r>
        <w:instrText xml:space="preserve"> PAGEREF _Toc355618212 \h </w:instrText>
      </w:r>
      <w:r>
        <w:fldChar w:fldCharType="separate"/>
      </w:r>
      <w:r>
        <w:t>214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_Toc355618213 \h </w:instrText>
      </w:r>
      <w:r>
        <w:fldChar w:fldCharType="separate"/>
      </w:r>
      <w:r>
        <w:t>214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Reception of plans etc. in evidence</w:t>
      </w:r>
      <w:r>
        <w:tab/>
      </w:r>
      <w:r>
        <w:fldChar w:fldCharType="begin"/>
      </w:r>
      <w:r>
        <w:instrText xml:space="preserve"> PAGEREF _Toc355618214 \h </w:instrText>
      </w:r>
      <w:r>
        <w:fldChar w:fldCharType="separate"/>
      </w:r>
      <w:r>
        <w:t>215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r. 2 or 4 may be revoked or varied</w:t>
      </w:r>
      <w:r>
        <w:tab/>
      </w:r>
      <w:r>
        <w:fldChar w:fldCharType="begin"/>
      </w:r>
      <w:r>
        <w:instrText xml:space="preserve"> PAGEREF _Toc355618215 \h </w:instrText>
      </w:r>
      <w:r>
        <w:fldChar w:fldCharType="separate"/>
      </w:r>
      <w:r>
        <w:t>215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Trials of issues etc., evidence in</w:t>
      </w:r>
      <w:r>
        <w:tab/>
      </w:r>
      <w:r>
        <w:fldChar w:fldCharType="begin"/>
      </w:r>
      <w:r>
        <w:instrText xml:space="preserve"> PAGEREF _Toc355618216 \h </w:instrText>
      </w:r>
      <w:r>
        <w:fldChar w:fldCharType="separate"/>
      </w:r>
      <w:r>
        <w:t>215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Depositions as evidence</w:t>
      </w:r>
      <w:r>
        <w:tab/>
      </w:r>
      <w:r>
        <w:fldChar w:fldCharType="begin"/>
      </w:r>
      <w:r>
        <w:instrText xml:space="preserve"> PAGEREF _Toc355618217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documents admissible in evidence</w:t>
      </w:r>
      <w:r>
        <w:tab/>
      </w:r>
      <w:r>
        <w:fldChar w:fldCharType="begin"/>
      </w:r>
      <w:r>
        <w:instrText xml:space="preserve"> PAGEREF _Toc355618218 \h </w:instrText>
      </w:r>
      <w:r>
        <w:fldChar w:fldCharType="separate"/>
      </w:r>
      <w:r>
        <w:t>216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Evidence at trial may be used in subsequent proceedings</w:t>
      </w:r>
      <w:r>
        <w:tab/>
      </w:r>
      <w:r>
        <w:fldChar w:fldCharType="begin"/>
      </w:r>
      <w:r>
        <w:instrText xml:space="preserve"> PAGEREF _Toc355618219 \h </w:instrText>
      </w:r>
      <w:r>
        <w:fldChar w:fldCharType="separate"/>
      </w:r>
      <w:r>
        <w:t>216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Evidence in another cause</w:t>
      </w:r>
      <w:r>
        <w:tab/>
      </w:r>
      <w:r>
        <w:fldChar w:fldCharType="begin"/>
      </w:r>
      <w:r>
        <w:instrText xml:space="preserve"> PAGEREF _Toc355618220 \h </w:instrText>
      </w:r>
      <w:r>
        <w:fldChar w:fldCharType="separate"/>
      </w:r>
      <w:r>
        <w:t>216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Production of documents</w:t>
      </w:r>
      <w:r>
        <w:tab/>
      </w:r>
      <w:r>
        <w:fldChar w:fldCharType="begin"/>
      </w:r>
      <w:r>
        <w:instrText xml:space="preserve"> PAGEREF _Toc355618221 \h </w:instrText>
      </w:r>
      <w:r>
        <w:fldChar w:fldCharType="separate"/>
      </w:r>
      <w:r>
        <w:t>217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Interest for purposes of Act s. 32</w:t>
      </w:r>
      <w:r>
        <w:tab/>
      </w:r>
      <w:r>
        <w:fldChar w:fldCharType="begin"/>
      </w:r>
      <w:r>
        <w:instrText xml:space="preserve"> PAGEREF _Toc355618222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36A — Expert evidence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_Toc355618224 \h </w:instrText>
      </w:r>
      <w:r>
        <w:fldChar w:fldCharType="separate"/>
      </w:r>
      <w:r>
        <w:t>218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Medical evidence in actions for personal injuries</w:t>
      </w:r>
      <w:r>
        <w:tab/>
      </w:r>
      <w:r>
        <w:fldChar w:fldCharType="begin"/>
      </w:r>
      <w:r>
        <w:instrText xml:space="preserve"> PAGEREF _Toc355618225 \h </w:instrText>
      </w:r>
      <w:r>
        <w:fldChar w:fldCharType="separate"/>
      </w:r>
      <w:r>
        <w:t>218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Other expert evidence</w:t>
      </w:r>
      <w:r>
        <w:tab/>
      </w:r>
      <w:r>
        <w:fldChar w:fldCharType="begin"/>
      </w:r>
      <w:r>
        <w:instrText xml:space="preserve"> PAGEREF _Toc355618226 \h </w:instrText>
      </w:r>
      <w:r>
        <w:fldChar w:fldCharType="separate"/>
      </w:r>
      <w:r>
        <w:t>220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Exceptions to r. 2(5) and 3(2)</w:t>
      </w:r>
      <w:r>
        <w:tab/>
      </w:r>
      <w:r>
        <w:fldChar w:fldCharType="begin"/>
      </w:r>
      <w:r>
        <w:instrText xml:space="preserve"> PAGEREF _Toc355618227 \h </w:instrText>
      </w:r>
      <w:r>
        <w:fldChar w:fldCharType="separate"/>
      </w:r>
      <w:r>
        <w:t>221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limit expert evidence</w:t>
      </w:r>
      <w:r>
        <w:tab/>
      </w:r>
      <w:r>
        <w:fldChar w:fldCharType="begin"/>
      </w:r>
      <w:r>
        <w:instrText xml:space="preserve"> PAGEREF _Toc355618228 \h </w:instrText>
      </w:r>
      <w:r>
        <w:fldChar w:fldCharType="separate"/>
      </w:r>
      <w:r>
        <w:t>221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Disclosure of part of expert evidence</w:t>
      </w:r>
      <w:r>
        <w:tab/>
      </w:r>
      <w:r>
        <w:fldChar w:fldCharType="begin"/>
      </w:r>
      <w:r>
        <w:instrText xml:space="preserve"> PAGEREF _Toc355618229 \h </w:instrText>
      </w:r>
      <w:r>
        <w:fldChar w:fldCharType="separate"/>
      </w:r>
      <w:r>
        <w:t>221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Derogation of privilege</w:t>
      </w:r>
      <w:r>
        <w:tab/>
      </w:r>
      <w:r>
        <w:fldChar w:fldCharType="begin"/>
      </w:r>
      <w:r>
        <w:instrText xml:space="preserve"> PAGEREF _Toc355618230 \h </w:instrText>
      </w:r>
      <w:r>
        <w:fldChar w:fldCharType="separate"/>
      </w:r>
      <w:r>
        <w:t>221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Mode of application</w:t>
      </w:r>
      <w:r>
        <w:tab/>
      </w:r>
      <w:r>
        <w:fldChar w:fldCharType="begin"/>
      </w:r>
      <w:r>
        <w:instrText xml:space="preserve"> PAGEREF _Toc355618231 \h </w:instrText>
      </w:r>
      <w:r>
        <w:fldChar w:fldCharType="separate"/>
      </w:r>
      <w:r>
        <w:t>221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Revoking and varying directions</w:t>
      </w:r>
      <w:r>
        <w:tab/>
      </w:r>
      <w:r>
        <w:fldChar w:fldCharType="begin"/>
      </w:r>
      <w:r>
        <w:instrText xml:space="preserve"> PAGEREF _Toc355618232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36B — Subpoenas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_Toc355618234 \h </w:instrText>
      </w:r>
      <w:r>
        <w:fldChar w:fldCharType="separate"/>
      </w:r>
      <w:r>
        <w:t>223</w:t>
      </w:r>
      <w:r>
        <w:fldChar w:fldCharType="end"/>
      </w:r>
    </w:p>
    <w:p>
      <w:pPr>
        <w:pStyle w:val="TOC8"/>
        <w:rPr>
          <w:rFonts w:asciiTheme="minorHAnsi" w:eastAsiaTheme="minorEastAsia" w:hAnsiTheme="minorHAnsi" w:cstheme="minorBidi"/>
          <w:szCs w:val="22"/>
          <w:lang w:eastAsia="en-AU"/>
        </w:rPr>
      </w:pPr>
      <w:r>
        <w:t>2.</w:t>
      </w:r>
      <w:r>
        <w:tab/>
        <w:t>Issuing subpoenas</w:t>
      </w:r>
      <w:r>
        <w:tab/>
      </w:r>
      <w:r>
        <w:fldChar w:fldCharType="begin"/>
      </w:r>
      <w:r>
        <w:instrText xml:space="preserve"> PAGEREF _Toc355618235 \h </w:instrText>
      </w:r>
      <w:r>
        <w:fldChar w:fldCharType="separate"/>
      </w:r>
      <w:r>
        <w:t>224</w:t>
      </w:r>
      <w:r>
        <w:fldChar w:fldCharType="end"/>
      </w:r>
    </w:p>
    <w:p>
      <w:pPr>
        <w:pStyle w:val="TOC8"/>
        <w:rPr>
          <w:rFonts w:asciiTheme="minorHAnsi" w:eastAsiaTheme="minorEastAsia" w:hAnsiTheme="minorHAnsi" w:cstheme="minorBidi"/>
          <w:szCs w:val="22"/>
          <w:lang w:eastAsia="en-AU"/>
        </w:rPr>
      </w:pPr>
      <w:r>
        <w:t>3.</w:t>
      </w:r>
      <w:r>
        <w:tab/>
        <w:t>Form of subpoena</w:t>
      </w:r>
      <w:r>
        <w:tab/>
      </w:r>
      <w:r>
        <w:fldChar w:fldCharType="begin"/>
      </w:r>
      <w:r>
        <w:instrText xml:space="preserve"> PAGEREF _Toc355618236 \h </w:instrText>
      </w:r>
      <w:r>
        <w:fldChar w:fldCharType="separate"/>
      </w:r>
      <w:r>
        <w:t>225</w:t>
      </w:r>
      <w:r>
        <w:fldChar w:fldCharType="end"/>
      </w:r>
    </w:p>
    <w:p>
      <w:pPr>
        <w:pStyle w:val="TOC8"/>
        <w:rPr>
          <w:rFonts w:asciiTheme="minorHAnsi" w:eastAsiaTheme="minorEastAsia" w:hAnsiTheme="minorHAnsi" w:cstheme="minorBidi"/>
          <w:szCs w:val="22"/>
          <w:lang w:eastAsia="en-AU"/>
        </w:rPr>
      </w:pPr>
      <w:r>
        <w:t>3A.</w:t>
      </w:r>
      <w:r>
        <w:tab/>
        <w:t>Altering date for attendance or production</w:t>
      </w:r>
      <w:r>
        <w:tab/>
      </w:r>
      <w:r>
        <w:fldChar w:fldCharType="begin"/>
      </w:r>
      <w:r>
        <w:instrText xml:space="preserve"> PAGEREF _Toc355618237 \h </w:instrText>
      </w:r>
      <w:r>
        <w:fldChar w:fldCharType="separate"/>
      </w:r>
      <w:r>
        <w:t>226</w:t>
      </w:r>
      <w:r>
        <w:fldChar w:fldCharType="end"/>
      </w:r>
    </w:p>
    <w:p>
      <w:pPr>
        <w:pStyle w:val="TOC8"/>
        <w:rPr>
          <w:rFonts w:asciiTheme="minorHAnsi" w:eastAsiaTheme="minorEastAsia" w:hAnsiTheme="minorHAnsi" w:cstheme="minorBidi"/>
          <w:szCs w:val="22"/>
          <w:lang w:eastAsia="en-AU"/>
        </w:rPr>
      </w:pPr>
      <w:r>
        <w:t>4.</w:t>
      </w:r>
      <w:r>
        <w:tab/>
        <w:t>Setting aside subpoena or other relief</w:t>
      </w:r>
      <w:r>
        <w:tab/>
      </w:r>
      <w:r>
        <w:fldChar w:fldCharType="begin"/>
      </w:r>
      <w:r>
        <w:instrText xml:space="preserve"> PAGEREF _Toc355618238 \h </w:instrText>
      </w:r>
      <w:r>
        <w:fldChar w:fldCharType="separate"/>
      </w:r>
      <w:r>
        <w:t>226</w:t>
      </w:r>
      <w:r>
        <w:fldChar w:fldCharType="end"/>
      </w:r>
    </w:p>
    <w:p>
      <w:pPr>
        <w:pStyle w:val="TOC8"/>
        <w:rPr>
          <w:rFonts w:asciiTheme="minorHAnsi" w:eastAsiaTheme="minorEastAsia" w:hAnsiTheme="minorHAnsi" w:cstheme="minorBidi"/>
          <w:szCs w:val="22"/>
          <w:lang w:eastAsia="en-AU"/>
        </w:rPr>
      </w:pPr>
      <w:r>
        <w:t>5.</w:t>
      </w:r>
      <w:r>
        <w:tab/>
        <w:t>Service</w:t>
      </w:r>
      <w:r>
        <w:tab/>
      </w:r>
      <w:r>
        <w:fldChar w:fldCharType="begin"/>
      </w:r>
      <w:r>
        <w:instrText xml:space="preserve"> PAGEREF _Toc355618239 \h </w:instrText>
      </w:r>
      <w:r>
        <w:fldChar w:fldCharType="separate"/>
      </w:r>
      <w:r>
        <w:t>226</w:t>
      </w:r>
      <w:r>
        <w:fldChar w:fldCharType="end"/>
      </w:r>
    </w:p>
    <w:p>
      <w:pPr>
        <w:pStyle w:val="TOC8"/>
        <w:rPr>
          <w:rFonts w:asciiTheme="minorHAnsi" w:eastAsiaTheme="minorEastAsia" w:hAnsiTheme="minorHAnsi" w:cstheme="minorBidi"/>
          <w:szCs w:val="22"/>
          <w:lang w:eastAsia="en-AU"/>
        </w:rPr>
      </w:pPr>
      <w:r>
        <w:t>6.</w:t>
      </w:r>
      <w:r>
        <w:tab/>
        <w:t>Compliance with subpoena</w:t>
      </w:r>
      <w:r>
        <w:tab/>
      </w:r>
      <w:r>
        <w:fldChar w:fldCharType="begin"/>
      </w:r>
      <w:r>
        <w:instrText xml:space="preserve"> PAGEREF _Toc355618240 \h </w:instrText>
      </w:r>
      <w:r>
        <w:fldChar w:fldCharType="separate"/>
      </w:r>
      <w:r>
        <w:t>227</w:t>
      </w:r>
      <w:r>
        <w:fldChar w:fldCharType="end"/>
      </w:r>
    </w:p>
    <w:p>
      <w:pPr>
        <w:pStyle w:val="TOC8"/>
        <w:rPr>
          <w:rFonts w:asciiTheme="minorHAnsi" w:eastAsiaTheme="minorEastAsia" w:hAnsiTheme="minorHAnsi" w:cstheme="minorBidi"/>
          <w:szCs w:val="22"/>
          <w:lang w:eastAsia="en-AU"/>
        </w:rPr>
      </w:pPr>
      <w:r>
        <w:t>7.</w:t>
      </w:r>
      <w:r>
        <w:tab/>
        <w:t>Production otherwise than upon attendance</w:t>
      </w:r>
      <w:r>
        <w:tab/>
      </w:r>
      <w:r>
        <w:fldChar w:fldCharType="begin"/>
      </w:r>
      <w:r>
        <w:instrText xml:space="preserve"> PAGEREF _Toc355618241 \h </w:instrText>
      </w:r>
      <w:r>
        <w:fldChar w:fldCharType="separate"/>
      </w:r>
      <w:r>
        <w:t>228</w:t>
      </w:r>
      <w:r>
        <w:fldChar w:fldCharType="end"/>
      </w:r>
    </w:p>
    <w:p>
      <w:pPr>
        <w:pStyle w:val="TOC8"/>
        <w:rPr>
          <w:rFonts w:asciiTheme="minorHAnsi" w:eastAsiaTheme="minorEastAsia" w:hAnsiTheme="minorHAnsi" w:cstheme="minorBidi"/>
          <w:szCs w:val="22"/>
          <w:lang w:eastAsia="en-AU"/>
        </w:rPr>
      </w:pPr>
      <w:r>
        <w:t>8.</w:t>
      </w:r>
      <w:r>
        <w:tab/>
        <w:t>Removal, return, inspection, copying and disposal of documents and things</w:t>
      </w:r>
      <w:r>
        <w:tab/>
      </w:r>
      <w:r>
        <w:fldChar w:fldCharType="begin"/>
      </w:r>
      <w:r>
        <w:instrText xml:space="preserve"> PAGEREF _Toc355618242 \h </w:instrText>
      </w:r>
      <w:r>
        <w:fldChar w:fldCharType="separate"/>
      </w:r>
      <w:r>
        <w:t>228</w:t>
      </w:r>
      <w:r>
        <w:fldChar w:fldCharType="end"/>
      </w:r>
    </w:p>
    <w:p>
      <w:pPr>
        <w:pStyle w:val="TOC8"/>
        <w:rPr>
          <w:rFonts w:asciiTheme="minorHAnsi" w:eastAsiaTheme="minorEastAsia" w:hAnsiTheme="minorHAnsi" w:cstheme="minorBidi"/>
          <w:szCs w:val="22"/>
          <w:lang w:eastAsia="en-AU"/>
        </w:rPr>
      </w:pPr>
      <w:r>
        <w:t>9.</w:t>
      </w:r>
      <w:r>
        <w:tab/>
        <w:t>Inspection of, and dealing with, documents and things produced otherwise than on attendance</w:t>
      </w:r>
      <w:r>
        <w:tab/>
      </w:r>
      <w:r>
        <w:fldChar w:fldCharType="begin"/>
      </w:r>
      <w:r>
        <w:instrText xml:space="preserve"> PAGEREF _Toc355618243 \h </w:instrText>
      </w:r>
      <w:r>
        <w:fldChar w:fldCharType="separate"/>
      </w:r>
      <w:r>
        <w:t>229</w:t>
      </w:r>
      <w:r>
        <w:fldChar w:fldCharType="end"/>
      </w:r>
    </w:p>
    <w:p>
      <w:pPr>
        <w:pStyle w:val="TOC8"/>
        <w:rPr>
          <w:rFonts w:asciiTheme="minorHAnsi" w:eastAsiaTheme="minorEastAsia" w:hAnsiTheme="minorHAnsi" w:cstheme="minorBidi"/>
          <w:szCs w:val="22"/>
          <w:lang w:eastAsia="en-AU"/>
        </w:rPr>
      </w:pPr>
      <w:r>
        <w:t>10.</w:t>
      </w:r>
      <w:r>
        <w:tab/>
        <w:t>Disposal of documents and things produced</w:t>
      </w:r>
      <w:r>
        <w:tab/>
      </w:r>
      <w:r>
        <w:fldChar w:fldCharType="begin"/>
      </w:r>
      <w:r>
        <w:instrText xml:space="preserve"> PAGEREF _Toc355618244 \h </w:instrText>
      </w:r>
      <w:r>
        <w:fldChar w:fldCharType="separate"/>
      </w:r>
      <w:r>
        <w:t>230</w:t>
      </w:r>
      <w:r>
        <w:fldChar w:fldCharType="end"/>
      </w:r>
    </w:p>
    <w:p>
      <w:pPr>
        <w:pStyle w:val="TOC8"/>
        <w:rPr>
          <w:rFonts w:asciiTheme="minorHAnsi" w:eastAsiaTheme="minorEastAsia" w:hAnsiTheme="minorHAnsi" w:cstheme="minorBidi"/>
          <w:szCs w:val="22"/>
          <w:lang w:eastAsia="en-AU"/>
        </w:rPr>
      </w:pPr>
      <w:r>
        <w:t>11.</w:t>
      </w:r>
      <w:r>
        <w:tab/>
        <w:t>Costs and expenses of compliance</w:t>
      </w:r>
      <w:r>
        <w:tab/>
      </w:r>
      <w:r>
        <w:fldChar w:fldCharType="begin"/>
      </w:r>
      <w:r>
        <w:instrText xml:space="preserve"> PAGEREF _Toc355618245 \h </w:instrText>
      </w:r>
      <w:r>
        <w:fldChar w:fldCharType="separate"/>
      </w:r>
      <w:r>
        <w:t>231</w:t>
      </w:r>
      <w:r>
        <w:fldChar w:fldCharType="end"/>
      </w:r>
    </w:p>
    <w:p>
      <w:pPr>
        <w:pStyle w:val="TOC8"/>
        <w:rPr>
          <w:rFonts w:asciiTheme="minorHAnsi" w:eastAsiaTheme="minorEastAsia" w:hAnsiTheme="minorHAnsi" w:cstheme="minorBidi"/>
          <w:szCs w:val="22"/>
          <w:lang w:eastAsia="en-AU"/>
        </w:rPr>
      </w:pPr>
      <w:r>
        <w:t>12.</w:t>
      </w:r>
      <w:r>
        <w:tab/>
        <w:t>Failure to comply with subpoena is contempt of court</w:t>
      </w:r>
      <w:r>
        <w:tab/>
      </w:r>
      <w:r>
        <w:fldChar w:fldCharType="begin"/>
      </w:r>
      <w:r>
        <w:instrText xml:space="preserve"> PAGEREF _Toc355618246 \h </w:instrText>
      </w:r>
      <w:r>
        <w:fldChar w:fldCharType="separate"/>
      </w:r>
      <w:r>
        <w:t>231</w:t>
      </w:r>
      <w:r>
        <w:fldChar w:fldCharType="end"/>
      </w:r>
    </w:p>
    <w:p>
      <w:pPr>
        <w:pStyle w:val="TOC8"/>
        <w:rPr>
          <w:rFonts w:asciiTheme="minorHAnsi" w:eastAsiaTheme="minorEastAsia" w:hAnsiTheme="minorHAnsi" w:cstheme="minorBidi"/>
          <w:szCs w:val="22"/>
          <w:lang w:eastAsia="en-AU"/>
        </w:rPr>
      </w:pPr>
      <w:r>
        <w:t>13.</w:t>
      </w:r>
      <w:r>
        <w:tab/>
        <w:t>Documents and things in custody of court</w:t>
      </w:r>
      <w:r>
        <w:tab/>
      </w:r>
      <w:r>
        <w:fldChar w:fldCharType="begin"/>
      </w:r>
      <w:r>
        <w:instrText xml:space="preserve"> PAGEREF _Toc355618247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37 — Affidavits</w:t>
      </w:r>
    </w:p>
    <w:p>
      <w:pPr>
        <w:pStyle w:val="TOC8"/>
        <w:rPr>
          <w:rFonts w:asciiTheme="minorHAnsi" w:eastAsiaTheme="minorEastAsia" w:hAnsiTheme="minorHAnsi" w:cstheme="minorBidi"/>
          <w:szCs w:val="22"/>
          <w:lang w:eastAsia="en-AU"/>
        </w:rPr>
      </w:pPr>
      <w:r>
        <w:t>1</w:t>
      </w:r>
      <w:r>
        <w:rPr>
          <w:snapToGrid w:val="0"/>
        </w:rPr>
        <w:t>.</w:t>
      </w:r>
      <w:r>
        <w:rPr>
          <w:snapToGrid w:val="0"/>
        </w:rPr>
        <w:tab/>
        <w:t>Title of affidavits</w:t>
      </w:r>
      <w:r>
        <w:tab/>
      </w:r>
      <w:r>
        <w:fldChar w:fldCharType="begin"/>
      </w:r>
      <w:r>
        <w:instrText xml:space="preserve"> PAGEREF _Toc355618249 \h </w:instrText>
      </w:r>
      <w:r>
        <w:fldChar w:fldCharType="separate"/>
      </w:r>
      <w:r>
        <w:t>233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Form of affidavits</w:t>
      </w:r>
      <w:r>
        <w:tab/>
      </w:r>
      <w:r>
        <w:fldChar w:fldCharType="begin"/>
      </w:r>
      <w:r>
        <w:instrText xml:space="preserve"> PAGEREF _Toc355618250 \h </w:instrText>
      </w:r>
      <w:r>
        <w:fldChar w:fldCharType="separate"/>
      </w:r>
      <w:r>
        <w:t>233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Affidavits by 2 or more deponents</w:t>
      </w:r>
      <w:r>
        <w:tab/>
      </w:r>
      <w:r>
        <w:fldChar w:fldCharType="begin"/>
      </w:r>
      <w:r>
        <w:instrText xml:space="preserve"> PAGEREF _Toc355618251 \h </w:instrText>
      </w:r>
      <w:r>
        <w:fldChar w:fldCharType="separate"/>
      </w:r>
      <w:r>
        <w:t>234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Irregularity</w:t>
      </w:r>
      <w:r>
        <w:tab/>
      </w:r>
      <w:r>
        <w:fldChar w:fldCharType="begin"/>
      </w:r>
      <w:r>
        <w:instrText xml:space="preserve"> PAGEREF _Toc355618252 \h </w:instrText>
      </w:r>
      <w:r>
        <w:fldChar w:fldCharType="separate"/>
      </w:r>
      <w:r>
        <w:t>234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Contents of affidavits</w:t>
      </w:r>
      <w:r>
        <w:tab/>
      </w:r>
      <w:r>
        <w:fldChar w:fldCharType="begin"/>
      </w:r>
      <w:r>
        <w:instrText xml:space="preserve"> PAGEREF _Toc355618253 \h </w:instrText>
      </w:r>
      <w:r>
        <w:fldChar w:fldCharType="separate"/>
      </w:r>
      <w:r>
        <w:t>235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Scandalous matter</w:t>
      </w:r>
      <w:r>
        <w:tab/>
      </w:r>
      <w:r>
        <w:fldChar w:fldCharType="begin"/>
      </w:r>
      <w:r>
        <w:instrText xml:space="preserve"> PAGEREF _Toc355618254 \h </w:instrText>
      </w:r>
      <w:r>
        <w:fldChar w:fldCharType="separate"/>
      </w:r>
      <w:r>
        <w:t>236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w:t>
      </w:r>
      <w:r>
        <w:tab/>
      </w:r>
      <w:r>
        <w:fldChar w:fldCharType="begin"/>
      </w:r>
      <w:r>
        <w:instrText xml:space="preserve"> PAGEREF _Toc355618255 \h </w:instrText>
      </w:r>
      <w:r>
        <w:fldChar w:fldCharType="separate"/>
      </w:r>
      <w:r>
        <w:t>236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Affidavits to be filed</w:t>
      </w:r>
      <w:r>
        <w:tab/>
      </w:r>
      <w:r>
        <w:fldChar w:fldCharType="begin"/>
      </w:r>
      <w:r>
        <w:instrText xml:space="preserve"> PAGEREF _Toc355618256 \h </w:instrText>
      </w:r>
      <w:r>
        <w:fldChar w:fldCharType="separate"/>
      </w:r>
      <w:r>
        <w:t>236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Affidavits not to be filed out of time without leave</w:t>
      </w:r>
      <w:r>
        <w:tab/>
      </w:r>
      <w:r>
        <w:fldChar w:fldCharType="begin"/>
      </w:r>
      <w:r>
        <w:instrText xml:space="preserve"> PAGEREF _Toc355618257 \h </w:instrText>
      </w:r>
      <w:r>
        <w:fldChar w:fldCharType="separate"/>
      </w:r>
      <w:r>
        <w:t>237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Alterations in accounts</w:t>
      </w:r>
      <w:r>
        <w:tab/>
      </w:r>
      <w:r>
        <w:fldChar w:fldCharType="begin"/>
      </w:r>
      <w:r>
        <w:instrText xml:space="preserve"> PAGEREF _Toc355618258 \h </w:instrText>
      </w:r>
      <w:r>
        <w:fldChar w:fldCharType="separate"/>
      </w:r>
      <w:r>
        <w:t>237</w:t>
      </w:r>
      <w:r>
        <w:fldChar w:fldCharType="end"/>
      </w:r>
    </w:p>
    <w:p>
      <w:pPr>
        <w:pStyle w:val="TOC8"/>
        <w:rPr>
          <w:rFonts w:asciiTheme="minorHAnsi" w:eastAsiaTheme="minorEastAsia" w:hAnsiTheme="minorHAnsi" w:cstheme="minorBidi"/>
          <w:szCs w:val="22"/>
          <w:lang w:eastAsia="en-AU"/>
        </w:rPr>
      </w:pPr>
      <w:r>
        <w:t>16.</w:t>
      </w:r>
      <w:r>
        <w:tab/>
        <w:t xml:space="preserve">This Order additional to </w:t>
      </w:r>
      <w:r>
        <w:rPr>
          <w:i/>
        </w:rPr>
        <w:t>Oaths, Affidavits and Statutory Declarations Act 2005</w:t>
      </w:r>
      <w:r>
        <w:tab/>
      </w:r>
      <w:r>
        <w:fldChar w:fldCharType="begin"/>
      </w:r>
      <w:r>
        <w:instrText xml:space="preserve"> PAGEREF _Toc355618259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 — Evidence by deposition</w:t>
      </w:r>
    </w:p>
    <w:p>
      <w:pPr>
        <w:pStyle w:val="TOC8"/>
        <w:rPr>
          <w:rFonts w:asciiTheme="minorHAnsi" w:eastAsiaTheme="minorEastAsia" w:hAnsiTheme="minorHAnsi" w:cstheme="minorBidi"/>
          <w:szCs w:val="22"/>
          <w:lang w:eastAsia="en-AU"/>
        </w:rPr>
      </w:pPr>
      <w:r>
        <w:t>1</w:t>
      </w:r>
      <w:r>
        <w:rPr>
          <w:snapToGrid w:val="0"/>
        </w:rPr>
        <w:t>.</w:t>
      </w:r>
      <w:r>
        <w:rPr>
          <w:snapToGrid w:val="0"/>
        </w:rPr>
        <w:tab/>
        <w:t>Power to order depositions to be taken</w:t>
      </w:r>
      <w:r>
        <w:tab/>
      </w:r>
      <w:r>
        <w:fldChar w:fldCharType="begin"/>
      </w:r>
      <w:r>
        <w:instrText xml:space="preserve"> PAGEREF _Toc355618261 \h </w:instrText>
      </w:r>
      <w:r>
        <w:fldChar w:fldCharType="separate"/>
      </w:r>
      <w:r>
        <w:t>238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Enforcing attendance of witness</w:t>
      </w:r>
      <w:r>
        <w:tab/>
      </w:r>
      <w:r>
        <w:fldChar w:fldCharType="begin"/>
      </w:r>
      <w:r>
        <w:instrText xml:space="preserve"> PAGEREF _Toc355618262 \h </w:instrText>
      </w:r>
      <w:r>
        <w:fldChar w:fldCharType="separate"/>
      </w:r>
      <w:r>
        <w:t>238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Refusal of witness to attend or be sworn</w:t>
      </w:r>
      <w:r>
        <w:tab/>
      </w:r>
      <w:r>
        <w:fldChar w:fldCharType="begin"/>
      </w:r>
      <w:r>
        <w:instrText xml:space="preserve"> PAGEREF _Toc355618263 \h </w:instrText>
      </w:r>
      <w:r>
        <w:fldChar w:fldCharType="separate"/>
      </w:r>
      <w:r>
        <w:t>239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and place of examination, notice of</w:t>
      </w:r>
      <w:r>
        <w:tab/>
      </w:r>
      <w:r>
        <w:fldChar w:fldCharType="begin"/>
      </w:r>
      <w:r>
        <w:instrText xml:space="preserve"> PAGEREF _Toc355618264 \h </w:instrText>
      </w:r>
      <w:r>
        <w:fldChar w:fldCharType="separate"/>
      </w:r>
      <w:r>
        <w:t>239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Documents to be given to examiner</w:t>
      </w:r>
      <w:r>
        <w:tab/>
      </w:r>
      <w:r>
        <w:fldChar w:fldCharType="begin"/>
      </w:r>
      <w:r>
        <w:instrText xml:space="preserve"> PAGEREF _Toc355618265 \h </w:instrText>
      </w:r>
      <w:r>
        <w:fldChar w:fldCharType="separate"/>
      </w:r>
      <w:r>
        <w:t>239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Practice on examination</w:t>
      </w:r>
      <w:r>
        <w:tab/>
      </w:r>
      <w:r>
        <w:fldChar w:fldCharType="begin"/>
      </w:r>
      <w:r>
        <w:instrText xml:space="preserve"> PAGEREF _Toc355618266 \h </w:instrText>
      </w:r>
      <w:r>
        <w:fldChar w:fldCharType="separate"/>
      </w:r>
      <w:r>
        <w:t>240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Expenses of witnesses</w:t>
      </w:r>
      <w:r>
        <w:tab/>
      </w:r>
      <w:r>
        <w:fldChar w:fldCharType="begin"/>
      </w:r>
      <w:r>
        <w:instrText xml:space="preserve"> PAGEREF _Toc355618267 \h </w:instrText>
      </w:r>
      <w:r>
        <w:fldChar w:fldCharType="separate"/>
      </w:r>
      <w:r>
        <w:t>240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Additional witnesses may be examined with parties’ consent</w:t>
      </w:r>
      <w:r>
        <w:tab/>
      </w:r>
      <w:r>
        <w:fldChar w:fldCharType="begin"/>
      </w:r>
      <w:r>
        <w:instrText xml:space="preserve"> PAGEREF _Toc355618268 \h </w:instrText>
      </w:r>
      <w:r>
        <w:fldChar w:fldCharType="separate"/>
      </w:r>
      <w:r>
        <w:t>240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How depositions to be taken</w:t>
      </w:r>
      <w:r>
        <w:tab/>
      </w:r>
      <w:r>
        <w:fldChar w:fldCharType="begin"/>
      </w:r>
      <w:r>
        <w:instrText xml:space="preserve"> PAGEREF _Toc355618269 \h </w:instrText>
      </w:r>
      <w:r>
        <w:fldChar w:fldCharType="separate"/>
      </w:r>
      <w:r>
        <w:t>241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Objection to questions</w:t>
      </w:r>
      <w:r>
        <w:tab/>
      </w:r>
      <w:r>
        <w:fldChar w:fldCharType="begin"/>
      </w:r>
      <w:r>
        <w:instrText xml:space="preserve"> PAGEREF _Toc355618270 \h </w:instrText>
      </w:r>
      <w:r>
        <w:fldChar w:fldCharType="separate"/>
      </w:r>
      <w:r>
        <w:t>242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Examiner may give Court special report</w:t>
      </w:r>
      <w:r>
        <w:tab/>
      </w:r>
      <w:r>
        <w:fldChar w:fldCharType="begin"/>
      </w:r>
      <w:r>
        <w:instrText xml:space="preserve"> PAGEREF _Toc355618271 \h </w:instrText>
      </w:r>
      <w:r>
        <w:fldChar w:fldCharType="separate"/>
      </w:r>
      <w:r>
        <w:t>242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Oaths</w:t>
      </w:r>
      <w:r>
        <w:tab/>
      </w:r>
      <w:r>
        <w:fldChar w:fldCharType="begin"/>
      </w:r>
      <w:r>
        <w:instrText xml:space="preserve"> PAGEREF _Toc355618272 \h </w:instrText>
      </w:r>
      <w:r>
        <w:fldChar w:fldCharType="separate"/>
      </w:r>
      <w:r>
        <w:t>242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Perpetuating testimony</w:t>
      </w:r>
      <w:r>
        <w:tab/>
      </w:r>
      <w:r>
        <w:fldChar w:fldCharType="begin"/>
      </w:r>
      <w:r>
        <w:instrText xml:space="preserve"> PAGEREF _Toc355618273 \h </w:instrText>
      </w:r>
      <w:r>
        <w:fldChar w:fldCharType="separate"/>
      </w:r>
      <w:r>
        <w:t>242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Examiner’s fees</w:t>
      </w:r>
      <w:r>
        <w:tab/>
      </w:r>
      <w:r>
        <w:fldChar w:fldCharType="begin"/>
      </w:r>
      <w:r>
        <w:instrText xml:space="preserve"> PAGEREF _Toc355618274 \h </w:instrText>
      </w:r>
      <w:r>
        <w:fldChar w:fldCharType="separate"/>
      </w:r>
      <w:r>
        <w:t>243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examiner’s fees</w:t>
      </w:r>
      <w:r>
        <w:tab/>
      </w:r>
      <w:r>
        <w:fldChar w:fldCharType="begin"/>
      </w:r>
      <w:r>
        <w:instrText xml:space="preserve"> PAGEREF _Toc355618275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38A — Examination of witnesses outside the State</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_Toc355618277 \h </w:instrText>
      </w:r>
      <w:r>
        <w:fldChar w:fldCharType="separate"/>
      </w:r>
      <w:r>
        <w:t>245</w:t>
      </w:r>
      <w:r>
        <w:fldChar w:fldCharType="end"/>
      </w:r>
    </w:p>
    <w:p>
      <w:pPr>
        <w:pStyle w:val="TOC8"/>
        <w:rPr>
          <w:rFonts w:asciiTheme="minorHAnsi" w:eastAsiaTheme="minorEastAsia" w:hAnsiTheme="minorHAnsi" w:cstheme="minorBidi"/>
          <w:szCs w:val="22"/>
          <w:lang w:eastAsia="en-AU"/>
        </w:rPr>
      </w:pPr>
      <w:r>
        <w:t>2.</w:t>
      </w:r>
      <w:r>
        <w:tab/>
        <w:t>Order applies to Act s. 110 and 111</w:t>
      </w:r>
      <w:r>
        <w:tab/>
      </w:r>
      <w:r>
        <w:fldChar w:fldCharType="begin"/>
      </w:r>
      <w:r>
        <w:instrText xml:space="preserve"> PAGEREF _Toc355618278 \h </w:instrText>
      </w:r>
      <w:r>
        <w:fldChar w:fldCharType="separate"/>
      </w:r>
      <w:r>
        <w:t>245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under Act s. 110 and 111 in civil proceedings</w:t>
      </w:r>
      <w:r>
        <w:tab/>
      </w:r>
      <w:r>
        <w:fldChar w:fldCharType="begin"/>
      </w:r>
      <w:r>
        <w:instrText xml:space="preserve"> PAGEREF _Toc355618279 \h </w:instrText>
      </w:r>
      <w:r>
        <w:fldChar w:fldCharType="separate"/>
      </w:r>
      <w:r>
        <w:t>245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under Act s. 110 and 111 in criminal proceedings</w:t>
      </w:r>
      <w:r>
        <w:tab/>
      </w:r>
      <w:r>
        <w:fldChar w:fldCharType="begin"/>
      </w:r>
      <w:r>
        <w:instrText xml:space="preserve"> PAGEREF _Toc355618280 \h </w:instrText>
      </w:r>
      <w:r>
        <w:fldChar w:fldCharType="separate"/>
      </w:r>
      <w:r>
        <w:t>246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Orders under Act s. 110 and 111</w:t>
      </w:r>
      <w:r>
        <w:tab/>
      </w:r>
      <w:r>
        <w:fldChar w:fldCharType="begin"/>
      </w:r>
      <w:r>
        <w:instrText xml:space="preserve"> PAGEREF _Toc355618281 \h </w:instrText>
      </w:r>
      <w:r>
        <w:fldChar w:fldCharType="separate"/>
      </w:r>
      <w:r>
        <w:t>246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Manner of examination</w:t>
      </w:r>
      <w:r>
        <w:tab/>
      </w:r>
      <w:r>
        <w:fldChar w:fldCharType="begin"/>
      </w:r>
      <w:r>
        <w:instrText xml:space="preserve"> PAGEREF _Toc355618282 \h </w:instrText>
      </w:r>
      <w:r>
        <w:fldChar w:fldCharType="separate"/>
      </w:r>
      <w:r>
        <w:t>247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Examiner’s remuneration</w:t>
      </w:r>
      <w:r>
        <w:tab/>
      </w:r>
      <w:r>
        <w:fldChar w:fldCharType="begin"/>
      </w:r>
      <w:r>
        <w:instrText xml:space="preserve"> PAGEREF _Toc355618283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 — Taking of evidence for foreign and Australian courts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_Toc355618285 \h </w:instrText>
      </w:r>
      <w:r>
        <w:fldChar w:fldCharType="separate"/>
      </w:r>
      <w:r>
        <w:t>248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s. 116</w:t>
      </w:r>
      <w:r>
        <w:tab/>
      </w:r>
      <w:r>
        <w:fldChar w:fldCharType="begin"/>
      </w:r>
      <w:r>
        <w:instrText xml:space="preserve"> PAGEREF _Toc355618286 \h </w:instrText>
      </w:r>
      <w:r>
        <w:fldChar w:fldCharType="separate"/>
      </w:r>
      <w:r>
        <w:t>248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under Act s. 117</w:t>
      </w:r>
      <w:r>
        <w:tab/>
      </w:r>
      <w:r>
        <w:fldChar w:fldCharType="begin"/>
      </w:r>
      <w:r>
        <w:instrText xml:space="preserve"> PAGEREF _Toc355618287 \h </w:instrText>
      </w:r>
      <w:r>
        <w:fldChar w:fldCharType="separate"/>
      </w:r>
      <w:r>
        <w:t>248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Examiner’s remuneration</w:t>
      </w:r>
      <w:r>
        <w:tab/>
      </w:r>
      <w:r>
        <w:fldChar w:fldCharType="begin"/>
      </w:r>
      <w:r>
        <w:instrText xml:space="preserve"> PAGEREF _Toc355618288 \h </w:instrText>
      </w:r>
      <w:r>
        <w:fldChar w:fldCharType="separate"/>
      </w:r>
      <w:r>
        <w:t>249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Examiner’s power to administer oaths</w:t>
      </w:r>
      <w:r>
        <w:tab/>
      </w:r>
      <w:r>
        <w:fldChar w:fldCharType="begin"/>
      </w:r>
      <w:r>
        <w:instrText xml:space="preserve"> PAGEREF _Toc355618289 \h </w:instrText>
      </w:r>
      <w:r>
        <w:fldChar w:fldCharType="separate"/>
      </w:r>
      <w:r>
        <w:t>249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Transmission of depositions</w:t>
      </w:r>
      <w:r>
        <w:tab/>
      </w:r>
      <w:r>
        <w:fldChar w:fldCharType="begin"/>
      </w:r>
      <w:r>
        <w:instrText xml:space="preserve"> PAGEREF _Toc355618290 \h </w:instrText>
      </w:r>
      <w:r>
        <w:fldChar w:fldCharType="separate"/>
      </w:r>
      <w:r>
        <w:t>249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Procedure where witness claims privilege</w:t>
      </w:r>
      <w:r>
        <w:tab/>
      </w:r>
      <w:r>
        <w:fldChar w:fldCharType="begin"/>
      </w:r>
      <w:r>
        <w:instrText xml:space="preserve"> PAGEREF _Toc355618291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39A — Trans</w:t>
      </w:r>
      <w:r>
        <w:noBreakHyphen/>
        <w:t>Tasman proceedings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_Toc355618293 \h </w:instrText>
      </w:r>
      <w:r>
        <w:fldChar w:fldCharType="separate"/>
      </w:r>
      <w:r>
        <w:t>252</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_Toc355618294 \h </w:instrText>
      </w:r>
      <w:r>
        <w:fldChar w:fldCharType="separate"/>
      </w:r>
      <w:r>
        <w:t>252</w:t>
      </w:r>
      <w:r>
        <w:fldChar w:fldCharType="end"/>
      </w:r>
    </w:p>
    <w:p>
      <w:pPr>
        <w:pStyle w:val="TOC8"/>
        <w:rPr>
          <w:rFonts w:asciiTheme="minorHAnsi" w:eastAsiaTheme="minorEastAsia" w:hAnsiTheme="minorHAnsi" w:cstheme="minorBidi"/>
          <w:szCs w:val="22"/>
          <w:lang w:eastAsia="en-AU"/>
        </w:rPr>
      </w:pPr>
      <w:r>
        <w:t>3.</w:t>
      </w:r>
      <w:r>
        <w:tab/>
        <w:t>Leave to serve subpoena</w:t>
      </w:r>
      <w:r>
        <w:tab/>
      </w:r>
      <w:r>
        <w:fldChar w:fldCharType="begin"/>
      </w:r>
      <w:r>
        <w:instrText xml:space="preserve"> PAGEREF _Toc355618295 \h </w:instrText>
      </w:r>
      <w:r>
        <w:fldChar w:fldCharType="separate"/>
      </w:r>
      <w:r>
        <w:t>252</w:t>
      </w:r>
      <w:r>
        <w:fldChar w:fldCharType="end"/>
      </w:r>
    </w:p>
    <w:p>
      <w:pPr>
        <w:pStyle w:val="TOC8"/>
        <w:rPr>
          <w:rFonts w:asciiTheme="minorHAnsi" w:eastAsiaTheme="minorEastAsia" w:hAnsiTheme="minorHAnsi" w:cstheme="minorBidi"/>
          <w:szCs w:val="22"/>
          <w:lang w:eastAsia="en-AU"/>
        </w:rPr>
      </w:pPr>
      <w:r>
        <w:t>4.</w:t>
      </w:r>
      <w:r>
        <w:tab/>
        <w:t>Setting aside subpoena (Act s. 13)</w:t>
      </w:r>
      <w:r>
        <w:tab/>
      </w:r>
      <w:r>
        <w:fldChar w:fldCharType="begin"/>
      </w:r>
      <w:r>
        <w:instrText xml:space="preserve"> PAGEREF _Toc355618296 \h </w:instrText>
      </w:r>
      <w:r>
        <w:fldChar w:fldCharType="separate"/>
      </w:r>
      <w:r>
        <w:t>254</w:t>
      </w:r>
      <w:r>
        <w:fldChar w:fldCharType="end"/>
      </w:r>
    </w:p>
    <w:p>
      <w:pPr>
        <w:pStyle w:val="TOC8"/>
        <w:rPr>
          <w:rFonts w:asciiTheme="minorHAnsi" w:eastAsiaTheme="minorEastAsia" w:hAnsiTheme="minorHAnsi" w:cstheme="minorBidi"/>
          <w:szCs w:val="22"/>
          <w:lang w:eastAsia="en-AU"/>
        </w:rPr>
      </w:pPr>
      <w:r>
        <w:t>5.</w:t>
      </w:r>
      <w:r>
        <w:tab/>
        <w:t>Failure to comply with subpoena (Act s. 16)</w:t>
      </w:r>
      <w:r>
        <w:tab/>
      </w:r>
      <w:r>
        <w:fldChar w:fldCharType="begin"/>
      </w:r>
      <w:r>
        <w:instrText xml:space="preserve"> PAGEREF _Toc355618297 \h </w:instrText>
      </w:r>
      <w:r>
        <w:fldChar w:fldCharType="separate"/>
      </w:r>
      <w:r>
        <w:t>255</w:t>
      </w:r>
      <w:r>
        <w:fldChar w:fldCharType="end"/>
      </w:r>
    </w:p>
    <w:p>
      <w:pPr>
        <w:pStyle w:val="TOC8"/>
        <w:rPr>
          <w:rFonts w:asciiTheme="minorHAnsi" w:eastAsiaTheme="minorEastAsia" w:hAnsiTheme="minorHAnsi" w:cstheme="minorBidi"/>
          <w:szCs w:val="22"/>
          <w:lang w:eastAsia="en-AU"/>
        </w:rPr>
      </w:pPr>
      <w:r>
        <w:t>6.</w:t>
      </w:r>
      <w:r>
        <w:tab/>
        <w:t>Evidence by video link or telephone (Act s. 25)</w:t>
      </w:r>
      <w:r>
        <w:tab/>
      </w:r>
      <w:r>
        <w:fldChar w:fldCharType="begin"/>
      </w:r>
      <w:r>
        <w:instrText xml:space="preserve"> PAGEREF _Toc355618298 \h </w:instrText>
      </w:r>
      <w:r>
        <w:fldChar w:fldCharType="separate"/>
      </w:r>
      <w:r>
        <w:t>255</w:t>
      </w:r>
      <w:r>
        <w:fldChar w:fldCharType="end"/>
      </w:r>
    </w:p>
    <w:p>
      <w:pPr>
        <w:pStyle w:val="TOC8"/>
        <w:rPr>
          <w:rFonts w:asciiTheme="minorHAnsi" w:eastAsiaTheme="minorEastAsia" w:hAnsiTheme="minorHAnsi" w:cstheme="minorBidi"/>
          <w:szCs w:val="22"/>
          <w:lang w:eastAsia="en-AU"/>
        </w:rPr>
      </w:pPr>
      <w:r>
        <w:t>7.</w:t>
      </w:r>
      <w:r>
        <w:tab/>
        <w:t>Fax copies</w:t>
      </w:r>
      <w:r>
        <w:tab/>
      </w:r>
      <w:r>
        <w:fldChar w:fldCharType="begin"/>
      </w:r>
      <w:r>
        <w:instrText xml:space="preserve"> PAGEREF _Toc355618299 \h </w:instrText>
      </w:r>
      <w:r>
        <w:fldChar w:fldCharType="separate"/>
      </w:r>
      <w:r>
        <w:t>257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40 — Court experts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_Toc355618301 \h </w:instrText>
      </w:r>
      <w:r>
        <w:fldChar w:fldCharType="separate"/>
      </w:r>
      <w:r>
        <w:t>258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Court expert, appointment of etc.</w:t>
      </w:r>
      <w:r>
        <w:tab/>
      </w:r>
      <w:r>
        <w:fldChar w:fldCharType="begin"/>
      </w:r>
      <w:r>
        <w:instrText xml:space="preserve"> PAGEREF _Toc355618302 \h </w:instrText>
      </w:r>
      <w:r>
        <w:fldChar w:fldCharType="separate"/>
      </w:r>
      <w:r>
        <w:t>258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Report of Court expert</w:t>
      </w:r>
      <w:r>
        <w:tab/>
      </w:r>
      <w:r>
        <w:fldChar w:fldCharType="begin"/>
      </w:r>
      <w:r>
        <w:instrText xml:space="preserve"> PAGEREF _Toc355618303 \h </w:instrText>
      </w:r>
      <w:r>
        <w:fldChar w:fldCharType="separate"/>
      </w:r>
      <w:r>
        <w:t>259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_Toc355618304 \h </w:instrText>
      </w:r>
      <w:r>
        <w:fldChar w:fldCharType="separate"/>
      </w:r>
      <w:r>
        <w:t>259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Remuneration of Court expert</w:t>
      </w:r>
      <w:r>
        <w:tab/>
      </w:r>
      <w:r>
        <w:fldChar w:fldCharType="begin"/>
      </w:r>
      <w:r>
        <w:instrText xml:space="preserve"> PAGEREF _Toc355618305 \h </w:instrText>
      </w:r>
      <w:r>
        <w:fldChar w:fldCharType="separate"/>
      </w:r>
      <w:r>
        <w:t>259</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Further expert witnesses</w:t>
      </w:r>
      <w:r>
        <w:tab/>
      </w:r>
      <w:r>
        <w:fldChar w:fldCharType="begin"/>
      </w:r>
      <w:r>
        <w:instrText xml:space="preserve"> PAGEREF _Toc355618306 \h </w:instrText>
      </w:r>
      <w:r>
        <w:fldChar w:fldCharType="separate"/>
      </w:r>
      <w:r>
        <w:t>260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41 — Motion for judgment</w:t>
      </w:r>
    </w:p>
    <w:p>
      <w:pPr>
        <w:pStyle w:val="TOC8"/>
        <w:rPr>
          <w:rFonts w:asciiTheme="minorHAnsi" w:eastAsiaTheme="minorEastAsia" w:hAnsiTheme="minorHAnsi" w:cstheme="minorBidi"/>
          <w:szCs w:val="22"/>
          <w:lang w:eastAsia="en-AU"/>
        </w:rPr>
      </w:pPr>
      <w:r>
        <w:t>1</w:t>
      </w:r>
      <w:r>
        <w:rPr>
          <w:snapToGrid w:val="0"/>
        </w:rPr>
        <w:t>.</w:t>
      </w:r>
      <w:r>
        <w:rPr>
          <w:snapToGrid w:val="0"/>
        </w:rPr>
        <w:tab/>
        <w:t>Judgment to be on motion</w:t>
      </w:r>
      <w:r>
        <w:tab/>
      </w:r>
      <w:r>
        <w:fldChar w:fldCharType="begin"/>
      </w:r>
      <w:r>
        <w:instrText xml:space="preserve"> PAGEREF _Toc355618308 \h </w:instrText>
      </w:r>
      <w:r>
        <w:fldChar w:fldCharType="separate"/>
      </w:r>
      <w:r>
        <w:t>261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motion for judgment may be set down after trial etc.</w:t>
      </w:r>
      <w:r>
        <w:tab/>
      </w:r>
      <w:r>
        <w:fldChar w:fldCharType="begin"/>
      </w:r>
      <w:r>
        <w:instrText xml:space="preserve"> PAGEREF _Toc355618309 \h </w:instrText>
      </w:r>
      <w:r>
        <w:fldChar w:fldCharType="separate"/>
      </w:r>
      <w:r>
        <w:t>261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Motion for judgment before trial etc. of all issues</w:t>
      </w:r>
      <w:r>
        <w:tab/>
      </w:r>
      <w:r>
        <w:fldChar w:fldCharType="begin"/>
      </w:r>
      <w:r>
        <w:instrText xml:space="preserve"> PAGEREF _Toc355618310 \h </w:instrText>
      </w:r>
      <w:r>
        <w:fldChar w:fldCharType="separate"/>
      </w:r>
      <w:r>
        <w:t>261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Motion for judgment to be set down within one year</w:t>
      </w:r>
      <w:r>
        <w:tab/>
      </w:r>
      <w:r>
        <w:fldChar w:fldCharType="begin"/>
      </w:r>
      <w:r>
        <w:instrText xml:space="preserve"> PAGEREF _Toc355618311 \h </w:instrText>
      </w:r>
      <w:r>
        <w:fldChar w:fldCharType="separate"/>
      </w:r>
      <w:r>
        <w:t>262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draw inferences and determine questions</w:t>
      </w:r>
      <w:r>
        <w:tab/>
      </w:r>
      <w:r>
        <w:fldChar w:fldCharType="begin"/>
      </w:r>
      <w:r>
        <w:instrText xml:space="preserve"> PAGEREF _Toc355618312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42 — Entry of judgment</w:t>
      </w:r>
    </w:p>
    <w:p>
      <w:pPr>
        <w:pStyle w:val="TOC8"/>
        <w:rPr>
          <w:rFonts w:asciiTheme="minorHAnsi" w:eastAsiaTheme="minorEastAsia" w:hAnsiTheme="minorHAnsi" w:cstheme="minorBidi"/>
          <w:szCs w:val="22"/>
          <w:lang w:eastAsia="en-AU"/>
        </w:rPr>
      </w:pPr>
      <w:r>
        <w:t>1</w:t>
      </w:r>
      <w:r>
        <w:rPr>
          <w:snapToGrid w:val="0"/>
        </w:rPr>
        <w:t>.</w:t>
      </w:r>
      <w:r>
        <w:rPr>
          <w:snapToGrid w:val="0"/>
        </w:rPr>
        <w:tab/>
        <w:t>Mode and form of entry</w:t>
      </w:r>
      <w:r>
        <w:tab/>
      </w:r>
      <w:r>
        <w:fldChar w:fldCharType="begin"/>
      </w:r>
      <w:r>
        <w:instrText xml:space="preserve"> PAGEREF _Toc355618314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from which judgment or order takes effect</w:t>
      </w:r>
      <w:r>
        <w:tab/>
      </w:r>
      <w:r>
        <w:fldChar w:fldCharType="begin"/>
      </w:r>
      <w:r>
        <w:instrText xml:space="preserve"> PAGEREF _Toc355618315 \h </w:instrText>
      </w:r>
      <w:r>
        <w:fldChar w:fldCharType="separate"/>
      </w:r>
      <w:r>
        <w:t>263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Orders to do an act, time for obeying to be specified</w:t>
      </w:r>
      <w:r>
        <w:tab/>
      </w:r>
      <w:r>
        <w:fldChar w:fldCharType="begin"/>
      </w:r>
      <w:r>
        <w:instrText xml:space="preserve"> PAGEREF _Toc355618316 \h </w:instrText>
      </w:r>
      <w:r>
        <w:fldChar w:fldCharType="separate"/>
      </w:r>
      <w:r>
        <w:t>263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Entering judgment on filing of affidavit etc.</w:t>
      </w:r>
      <w:r>
        <w:tab/>
      </w:r>
      <w:r>
        <w:fldChar w:fldCharType="begin"/>
      </w:r>
      <w:r>
        <w:instrText xml:space="preserve"> PAGEREF _Toc355618317 \h </w:instrText>
      </w:r>
      <w:r>
        <w:fldChar w:fldCharType="separate"/>
      </w:r>
      <w:r>
        <w:t>263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Entering judgment pursuant to order etc.</w:t>
      </w:r>
      <w:r>
        <w:tab/>
      </w:r>
      <w:r>
        <w:fldChar w:fldCharType="begin"/>
      </w:r>
      <w:r>
        <w:instrText xml:space="preserve"> PAGEREF _Toc355618318 \h </w:instrText>
      </w:r>
      <w:r>
        <w:fldChar w:fldCharType="separate"/>
      </w:r>
      <w:r>
        <w:t>264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Entering judgment on certificate of master or registrar</w:t>
      </w:r>
      <w:r>
        <w:tab/>
      </w:r>
      <w:r>
        <w:fldChar w:fldCharType="begin"/>
      </w:r>
      <w:r>
        <w:instrText xml:space="preserve"> PAGEREF _Toc355618319 \h </w:instrText>
      </w:r>
      <w:r>
        <w:fldChar w:fldCharType="separate"/>
      </w:r>
      <w:r>
        <w:t>264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Entering judgment by consent when party appears by solicitor</w:t>
      </w:r>
      <w:r>
        <w:tab/>
      </w:r>
      <w:r>
        <w:fldChar w:fldCharType="begin"/>
      </w:r>
      <w:r>
        <w:instrText xml:space="preserve"> PAGEREF _Toc355618320 \h </w:instrText>
      </w:r>
      <w:r>
        <w:fldChar w:fldCharType="separate"/>
      </w:r>
      <w:r>
        <w:t>264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_Toc355618321 \h </w:instrText>
      </w:r>
      <w:r>
        <w:fldChar w:fldCharType="separate"/>
      </w:r>
      <w:r>
        <w:t>264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Satisfaction of judgments</w:t>
      </w:r>
      <w:r>
        <w:tab/>
      </w:r>
      <w:r>
        <w:fldChar w:fldCharType="begin"/>
      </w:r>
      <w:r>
        <w:instrText xml:space="preserve"> PAGEREF _Toc355618322 \h </w:instrText>
      </w:r>
      <w:r>
        <w:fldChar w:fldCharType="separate"/>
      </w:r>
      <w:r>
        <w:t>265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43 — Drawing up judgments and orders</w:t>
      </w:r>
    </w:p>
    <w:p>
      <w:pPr>
        <w:pStyle w:val="TOC8"/>
        <w:rPr>
          <w:rFonts w:asciiTheme="minorHAnsi" w:eastAsiaTheme="minorEastAsia" w:hAnsiTheme="minorHAnsi" w:cstheme="minorBidi"/>
          <w:szCs w:val="22"/>
          <w:lang w:eastAsia="en-AU"/>
        </w:rPr>
      </w:pPr>
      <w:r>
        <w:t>1</w:t>
      </w:r>
      <w:r>
        <w:rPr>
          <w:snapToGrid w:val="0"/>
        </w:rPr>
        <w:t>.</w:t>
      </w:r>
      <w:r>
        <w:rPr>
          <w:snapToGrid w:val="0"/>
        </w:rPr>
        <w:tab/>
        <w:t>Drawing up etc. judgments etc.</w:t>
      </w:r>
      <w:r>
        <w:tab/>
      </w:r>
      <w:r>
        <w:fldChar w:fldCharType="begin"/>
      </w:r>
      <w:r>
        <w:instrText xml:space="preserve"> PAGEREF _Toc355618324 \h </w:instrText>
      </w:r>
      <w:r>
        <w:fldChar w:fldCharType="separate"/>
      </w:r>
      <w:r>
        <w:t>266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When order need not be drawn up</w:t>
      </w:r>
      <w:r>
        <w:tab/>
      </w:r>
      <w:r>
        <w:fldChar w:fldCharType="begin"/>
      </w:r>
      <w:r>
        <w:instrText xml:space="preserve"> PAGEREF _Toc355618325 \h </w:instrText>
      </w:r>
      <w:r>
        <w:fldChar w:fldCharType="separate"/>
      </w:r>
      <w:r>
        <w:t>266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Authentication of judgments and orders</w:t>
      </w:r>
      <w:r>
        <w:tab/>
      </w:r>
      <w:r>
        <w:fldChar w:fldCharType="begin"/>
      </w:r>
      <w:r>
        <w:instrText xml:space="preserve"> PAGEREF _Toc355618326 \h </w:instrText>
      </w:r>
      <w:r>
        <w:fldChar w:fldCharType="separate"/>
      </w:r>
      <w:r>
        <w:t>267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Judgments and orders to be court record; issue and use of duplicates</w:t>
      </w:r>
      <w:r>
        <w:tab/>
      </w:r>
      <w:r>
        <w:fldChar w:fldCharType="begin"/>
      </w:r>
      <w:r>
        <w:instrText xml:space="preserve"> PAGEREF _Toc355618327 \h </w:instrText>
      </w:r>
      <w:r>
        <w:fldChar w:fldCharType="separate"/>
      </w:r>
      <w:r>
        <w:t>267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Amending orders</w:t>
      </w:r>
      <w:r>
        <w:tab/>
      </w:r>
      <w:r>
        <w:fldChar w:fldCharType="begin"/>
      </w:r>
      <w:r>
        <w:instrText xml:space="preserve"> PAGEREF _Toc355618328 \h </w:instrText>
      </w:r>
      <w:r>
        <w:fldChar w:fldCharType="separate"/>
      </w:r>
      <w:r>
        <w:t>268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Draft judgment or order etc. to be lodged</w:t>
      </w:r>
      <w:r>
        <w:tab/>
      </w:r>
      <w:r>
        <w:fldChar w:fldCharType="begin"/>
      </w:r>
      <w:r>
        <w:instrText xml:space="preserve"> PAGEREF _Toc355618329 \h </w:instrText>
      </w:r>
      <w:r>
        <w:fldChar w:fldCharType="separate"/>
      </w:r>
      <w:r>
        <w:t>268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Appointment to settle draft</w:t>
      </w:r>
      <w:r>
        <w:tab/>
      </w:r>
      <w:r>
        <w:fldChar w:fldCharType="begin"/>
      </w:r>
      <w:r>
        <w:instrText xml:space="preserve"> PAGEREF _Toc355618330 \h </w:instrText>
      </w:r>
      <w:r>
        <w:fldChar w:fldCharType="separate"/>
      </w:r>
      <w:r>
        <w:t>269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Attendance on settling draft</w:t>
      </w:r>
      <w:r>
        <w:tab/>
      </w:r>
      <w:r>
        <w:fldChar w:fldCharType="begin"/>
      </w:r>
      <w:r>
        <w:instrText xml:space="preserve"> PAGEREF _Toc355618331 \h </w:instrText>
      </w:r>
      <w:r>
        <w:fldChar w:fldCharType="separate"/>
      </w:r>
      <w:r>
        <w:t>269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Default of attendance on settling draft</w:t>
      </w:r>
      <w:r>
        <w:tab/>
      </w:r>
      <w:r>
        <w:fldChar w:fldCharType="begin"/>
      </w:r>
      <w:r>
        <w:instrText xml:space="preserve"> PAGEREF _Toc355618332 \h </w:instrText>
      </w:r>
      <w:r>
        <w:fldChar w:fldCharType="separate"/>
      </w:r>
      <w:r>
        <w:t>269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Dispensing with appointment</w:t>
      </w:r>
      <w:r>
        <w:tab/>
      </w:r>
      <w:r>
        <w:fldChar w:fldCharType="begin"/>
      </w:r>
      <w:r>
        <w:instrText xml:space="preserve"> PAGEREF _Toc355618333 \h </w:instrText>
      </w:r>
      <w:r>
        <w:fldChar w:fldCharType="separate"/>
      </w:r>
      <w:r>
        <w:t>270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Registrar’s and Court’s powers to settle judgments etc.</w:t>
      </w:r>
      <w:r>
        <w:tab/>
      </w:r>
      <w:r>
        <w:fldChar w:fldCharType="begin"/>
      </w:r>
      <w:r>
        <w:instrText xml:space="preserve"> PAGEREF _Toc355618334 \h </w:instrText>
      </w:r>
      <w:r>
        <w:fldChar w:fldCharType="separate"/>
      </w:r>
      <w:r>
        <w:t>270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Party to engross settled judgment or order</w:t>
      </w:r>
      <w:r>
        <w:tab/>
      </w:r>
      <w:r>
        <w:fldChar w:fldCharType="begin"/>
      </w:r>
      <w:r>
        <w:instrText xml:space="preserve"> PAGEREF _Toc355618335 \h </w:instrText>
      </w:r>
      <w:r>
        <w:fldChar w:fldCharType="separate"/>
      </w:r>
      <w:r>
        <w:t>271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Certificate for special allowance on taxation of costs</w:t>
      </w:r>
      <w:r>
        <w:tab/>
      </w:r>
      <w:r>
        <w:fldChar w:fldCharType="begin"/>
      </w:r>
      <w:r>
        <w:instrText xml:space="preserve"> PAGEREF _Toc355618336 \h </w:instrText>
      </w:r>
      <w:r>
        <w:fldChar w:fldCharType="separate"/>
      </w:r>
      <w:r>
        <w:t>271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Entry of judgments and orders</w:t>
      </w:r>
      <w:r>
        <w:tab/>
      </w:r>
      <w:r>
        <w:fldChar w:fldCharType="begin"/>
      </w:r>
      <w:r>
        <w:instrText xml:space="preserve"> PAGEREF _Toc355618337 \h </w:instrText>
      </w:r>
      <w:r>
        <w:fldChar w:fldCharType="separate"/>
      </w:r>
      <w:r>
        <w:t>271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 to vary</w:t>
      </w:r>
      <w:r>
        <w:tab/>
      </w:r>
      <w:r>
        <w:fldChar w:fldCharType="begin"/>
      </w:r>
      <w:r>
        <w:instrText xml:space="preserve"> PAGEREF _Toc355618338 \h </w:instrText>
      </w:r>
      <w:r>
        <w:fldChar w:fldCharType="separate"/>
      </w:r>
      <w:r>
        <w:t>271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Consent orders</w:t>
      </w:r>
      <w:r>
        <w:tab/>
      </w:r>
      <w:r>
        <w:fldChar w:fldCharType="begin"/>
      </w:r>
      <w:r>
        <w:instrText xml:space="preserve"> PAGEREF _Toc355618339 \h </w:instrText>
      </w:r>
      <w:r>
        <w:fldChar w:fldCharType="separate"/>
      </w:r>
      <w:r>
        <w:t>272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_Toc355618341 \h </w:instrText>
      </w:r>
      <w:r>
        <w:fldChar w:fldCharType="separate"/>
      </w:r>
      <w:r>
        <w:t>273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_Toc355618342 \h </w:instrText>
      </w:r>
      <w:r>
        <w:fldChar w:fldCharType="separate"/>
      </w:r>
      <w:r>
        <w:t>273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for registration (Act s. 6)</w:t>
      </w:r>
      <w:r>
        <w:tab/>
      </w:r>
      <w:r>
        <w:fldChar w:fldCharType="begin"/>
      </w:r>
      <w:r>
        <w:instrText xml:space="preserve"> PAGEREF _Toc355618343 \h </w:instrText>
      </w:r>
      <w:r>
        <w:fldChar w:fldCharType="separate"/>
      </w:r>
      <w:r>
        <w:t>273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in support of application</w:t>
      </w:r>
      <w:r>
        <w:tab/>
      </w:r>
      <w:r>
        <w:fldChar w:fldCharType="begin"/>
      </w:r>
      <w:r>
        <w:instrText xml:space="preserve"> PAGEREF _Toc355618344 \h </w:instrText>
      </w:r>
      <w:r>
        <w:fldChar w:fldCharType="separate"/>
      </w:r>
      <w:r>
        <w:t>274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Security for costs</w:t>
      </w:r>
      <w:r>
        <w:tab/>
      </w:r>
      <w:r>
        <w:fldChar w:fldCharType="begin"/>
      </w:r>
      <w:r>
        <w:instrText xml:space="preserve"> PAGEREF _Toc355618345 \h </w:instrText>
      </w:r>
      <w:r>
        <w:fldChar w:fldCharType="separate"/>
      </w:r>
      <w:r>
        <w:t>275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 for registration</w:t>
      </w:r>
      <w:r>
        <w:tab/>
      </w:r>
      <w:r>
        <w:fldChar w:fldCharType="begin"/>
      </w:r>
      <w:r>
        <w:instrText xml:space="preserve"> PAGEREF _Toc355618346 \h </w:instrText>
      </w:r>
      <w:r>
        <w:fldChar w:fldCharType="separate"/>
      </w:r>
      <w:r>
        <w:t>275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Register of judgments registered</w:t>
      </w:r>
      <w:r>
        <w:tab/>
      </w:r>
      <w:r>
        <w:fldChar w:fldCharType="begin"/>
      </w:r>
      <w:r>
        <w:instrText xml:space="preserve"> PAGEREF _Toc355618347 \h </w:instrText>
      </w:r>
      <w:r>
        <w:fldChar w:fldCharType="separate"/>
      </w:r>
      <w:r>
        <w:t>276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Notice of registration</w:t>
      </w:r>
      <w:r>
        <w:tab/>
      </w:r>
      <w:r>
        <w:fldChar w:fldCharType="begin"/>
      </w:r>
      <w:r>
        <w:instrText xml:space="preserve"> PAGEREF _Toc355618348 \h </w:instrText>
      </w:r>
      <w:r>
        <w:fldChar w:fldCharType="separate"/>
      </w:r>
      <w:r>
        <w:t>276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Indorsement of service</w:t>
      </w:r>
      <w:r>
        <w:tab/>
      </w:r>
      <w:r>
        <w:fldChar w:fldCharType="begin"/>
      </w:r>
      <w:r>
        <w:instrText xml:space="preserve"> PAGEREF _Toc355618349 \h </w:instrText>
      </w:r>
      <w:r>
        <w:fldChar w:fldCharType="separate"/>
      </w:r>
      <w:r>
        <w:t>277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set aside registration</w:t>
      </w:r>
      <w:r>
        <w:tab/>
      </w:r>
      <w:r>
        <w:fldChar w:fldCharType="begin"/>
      </w:r>
      <w:r>
        <w:instrText xml:space="preserve"> PAGEREF _Toc355618350 \h </w:instrText>
      </w:r>
      <w:r>
        <w:fldChar w:fldCharType="separate"/>
      </w:r>
      <w:r>
        <w:t>277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registered judgment</w:t>
      </w:r>
      <w:r>
        <w:tab/>
      </w:r>
      <w:r>
        <w:fldChar w:fldCharType="begin"/>
      </w:r>
      <w:r>
        <w:instrText xml:space="preserve"> PAGEREF _Toc355618351 \h </w:instrText>
      </w:r>
      <w:r>
        <w:fldChar w:fldCharType="separate"/>
      </w:r>
      <w:r>
        <w:t>277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of certain questions</w:t>
      </w:r>
      <w:r>
        <w:tab/>
      </w:r>
      <w:r>
        <w:fldChar w:fldCharType="begin"/>
      </w:r>
      <w:r>
        <w:instrText xml:space="preserve"> PAGEREF _Toc355618352 \h </w:instrText>
      </w:r>
      <w:r>
        <w:fldChar w:fldCharType="separate"/>
      </w:r>
      <w:r>
        <w:t>278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Certified copy of judgment obtained in this State</w:t>
      </w:r>
      <w:r>
        <w:tab/>
      </w:r>
      <w:r>
        <w:fldChar w:fldCharType="begin"/>
      </w:r>
      <w:r>
        <w:instrText xml:space="preserve"> PAGEREF _Toc355618353 \h </w:instrText>
      </w:r>
      <w:r>
        <w:fldChar w:fldCharType="separate"/>
      </w:r>
      <w:r>
        <w:t>278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45 — Accounts and inquiries</w:t>
      </w:r>
    </w:p>
    <w:p>
      <w:pPr>
        <w:pStyle w:val="TOC8"/>
        <w:rPr>
          <w:rFonts w:asciiTheme="minorHAnsi" w:eastAsiaTheme="minorEastAsia" w:hAnsiTheme="minorHAnsi" w:cstheme="minorBidi"/>
          <w:szCs w:val="22"/>
          <w:lang w:eastAsia="en-AU"/>
        </w:rPr>
      </w:pPr>
      <w:r>
        <w:t>1</w:t>
      </w:r>
      <w:r>
        <w:rPr>
          <w:snapToGrid w:val="0"/>
        </w:rPr>
        <w:t>.</w:t>
      </w:r>
      <w:r>
        <w:rPr>
          <w:snapToGrid w:val="0"/>
        </w:rPr>
        <w:tab/>
        <w:t>Summary order for account to be taken</w:t>
      </w:r>
      <w:r>
        <w:tab/>
      </w:r>
      <w:r>
        <w:fldChar w:fldCharType="begin"/>
      </w:r>
      <w:r>
        <w:instrText xml:space="preserve"> PAGEREF _Toc355618355 \h </w:instrText>
      </w:r>
      <w:r>
        <w:fldChar w:fldCharType="separate"/>
      </w:r>
      <w:r>
        <w:t>281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Direction for accounts etc. may be made at any stage</w:t>
      </w:r>
      <w:r>
        <w:tab/>
      </w:r>
      <w:r>
        <w:fldChar w:fldCharType="begin"/>
      </w:r>
      <w:r>
        <w:instrText xml:space="preserve"> PAGEREF _Toc355618356 \h </w:instrText>
      </w:r>
      <w:r>
        <w:fldChar w:fldCharType="separate"/>
      </w:r>
      <w:r>
        <w:t>281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 to be numbered</w:t>
      </w:r>
      <w:r>
        <w:tab/>
      </w:r>
      <w:r>
        <w:fldChar w:fldCharType="begin"/>
      </w:r>
      <w:r>
        <w:instrText xml:space="preserve"> PAGEREF _Toc355618357 \h </w:instrText>
      </w:r>
      <w:r>
        <w:fldChar w:fldCharType="separate"/>
      </w:r>
      <w:r>
        <w:t>281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 as to mode of taking account</w:t>
      </w:r>
      <w:r>
        <w:tab/>
      </w:r>
      <w:r>
        <w:fldChar w:fldCharType="begin"/>
      </w:r>
      <w:r>
        <w:instrText xml:space="preserve"> PAGEREF _Toc355618358 \h </w:instrText>
      </w:r>
      <w:r>
        <w:fldChar w:fldCharType="separate"/>
      </w:r>
      <w:r>
        <w:t>281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 to be verified</w:t>
      </w:r>
      <w:r>
        <w:tab/>
      </w:r>
      <w:r>
        <w:fldChar w:fldCharType="begin"/>
      </w:r>
      <w:r>
        <w:instrText xml:space="preserve"> PAGEREF _Toc355618359 \h </w:instrText>
      </w:r>
      <w:r>
        <w:fldChar w:fldCharType="separate"/>
      </w:r>
      <w:r>
        <w:t>282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Vouchers and contested etc. items, directions as to</w:t>
      </w:r>
      <w:r>
        <w:tab/>
      </w:r>
      <w:r>
        <w:fldChar w:fldCharType="begin"/>
      </w:r>
      <w:r>
        <w:instrText xml:space="preserve"> PAGEREF _Toc355618360 \h </w:instrText>
      </w:r>
      <w:r>
        <w:fldChar w:fldCharType="separate"/>
      </w:r>
      <w:r>
        <w:t>282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Surcharge or error, notice of</w:t>
      </w:r>
      <w:r>
        <w:tab/>
      </w:r>
      <w:r>
        <w:fldChar w:fldCharType="begin"/>
      </w:r>
      <w:r>
        <w:instrText xml:space="preserve"> PAGEREF _Toc355618361 \h </w:instrText>
      </w:r>
      <w:r>
        <w:fldChar w:fldCharType="separate"/>
      </w:r>
      <w:r>
        <w:t>282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Allowances that can be made without direction</w:t>
      </w:r>
      <w:r>
        <w:tab/>
      </w:r>
      <w:r>
        <w:fldChar w:fldCharType="begin"/>
      </w:r>
      <w:r>
        <w:instrText xml:space="preserve"> PAGEREF _Toc355618362 \h </w:instrText>
      </w:r>
      <w:r>
        <w:fldChar w:fldCharType="separate"/>
      </w:r>
      <w:r>
        <w:t>283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Expediting proceedings</w:t>
      </w:r>
      <w:r>
        <w:tab/>
      </w:r>
      <w:r>
        <w:fldChar w:fldCharType="begin"/>
      </w:r>
      <w:r>
        <w:instrText xml:space="preserve"> PAGEREF _Toc355618363 \h </w:instrText>
      </w:r>
      <w:r>
        <w:fldChar w:fldCharType="separate"/>
      </w:r>
      <w:r>
        <w:t>283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Distributing fund before all persons entitled are ascertained</w:t>
      </w:r>
      <w:r>
        <w:tab/>
      </w:r>
      <w:r>
        <w:fldChar w:fldCharType="begin"/>
      </w:r>
      <w:r>
        <w:instrText xml:space="preserve"> PAGEREF _Toc355618364 \h </w:instrText>
      </w:r>
      <w:r>
        <w:fldChar w:fldCharType="separate"/>
      </w:r>
      <w:r>
        <w:t>283</w:t>
      </w:r>
      <w:r>
        <w:fldChar w:fldCharType="end"/>
      </w:r>
    </w:p>
    <w:p>
      <w:pPr>
        <w:pStyle w:val="TOC8"/>
        <w:rPr>
          <w:rFonts w:asciiTheme="minorHAnsi" w:eastAsiaTheme="minorEastAsia" w:hAnsiTheme="minorHAnsi" w:cstheme="minorBidi"/>
          <w:szCs w:val="22"/>
          <w:lang w:eastAsia="en-AU"/>
        </w:rPr>
      </w:pPr>
      <w:r>
        <w:t>11.</w:t>
      </w:r>
      <w:r>
        <w:tab/>
        <w:t>Master etc. may be ordered to take accounts or make inquiries</w:t>
      </w:r>
      <w:r>
        <w:tab/>
      </w:r>
      <w:r>
        <w:fldChar w:fldCharType="begin"/>
      </w:r>
      <w:r>
        <w:instrText xml:space="preserve"> PAGEREF _Toc355618365 \h </w:instrText>
      </w:r>
      <w:r>
        <w:fldChar w:fldCharType="separate"/>
      </w:r>
      <w:r>
        <w:t>284</w:t>
      </w:r>
      <w:r>
        <w:fldChar w:fldCharType="end"/>
      </w:r>
    </w:p>
    <w:p>
      <w:pPr>
        <w:pStyle w:val="TOC8"/>
        <w:rPr>
          <w:rFonts w:asciiTheme="minorHAnsi" w:eastAsiaTheme="minorEastAsia" w:hAnsiTheme="minorHAnsi" w:cstheme="minorBidi"/>
          <w:szCs w:val="22"/>
          <w:lang w:eastAsia="en-AU"/>
        </w:rPr>
      </w:pPr>
      <w:r>
        <w:t>12.</w:t>
      </w:r>
      <w:r>
        <w:tab/>
        <w:t>Right to adjournment from registrar etc.</w:t>
      </w:r>
      <w:r>
        <w:tab/>
      </w:r>
      <w:r>
        <w:fldChar w:fldCharType="begin"/>
      </w:r>
      <w:r>
        <w:instrText xml:space="preserve"> PAGEREF _Toc355618366 \h </w:instrText>
      </w:r>
      <w:r>
        <w:fldChar w:fldCharType="separate"/>
      </w:r>
      <w:r>
        <w:t>284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_Toc355618368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Applications that may be dealt with by registrar</w:t>
      </w:r>
      <w:r>
        <w:tab/>
      </w:r>
      <w:r>
        <w:fldChar w:fldCharType="begin"/>
      </w:r>
      <w:r>
        <w:instrText xml:space="preserve"> PAGEREF _Toc355618369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Enforcing judgment in action between partners</w:t>
      </w:r>
      <w:r>
        <w:tab/>
      </w:r>
      <w:r>
        <w:fldChar w:fldCharType="begin"/>
      </w:r>
      <w:r>
        <w:instrText xml:space="preserve"> PAGEREF _Toc355618370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51 — Receivers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receiver and injunction</w:t>
      </w:r>
      <w:r>
        <w:tab/>
      </w:r>
      <w:r>
        <w:fldChar w:fldCharType="begin"/>
      </w:r>
      <w:r>
        <w:instrText xml:space="preserve"> PAGEREF _Toc355618372 \h </w:instrText>
      </w:r>
      <w:r>
        <w:fldChar w:fldCharType="separate"/>
      </w:r>
      <w:r>
        <w:t>287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Security to be given by receiver</w:t>
      </w:r>
      <w:r>
        <w:tab/>
      </w:r>
      <w:r>
        <w:fldChar w:fldCharType="begin"/>
      </w:r>
      <w:r>
        <w:instrText xml:space="preserve"> PAGEREF _Toc355618373 \h </w:instrText>
      </w:r>
      <w:r>
        <w:fldChar w:fldCharType="separate"/>
      </w:r>
      <w:r>
        <w:t>287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Remuneration of receiver</w:t>
      </w:r>
      <w:r>
        <w:tab/>
      </w:r>
      <w:r>
        <w:fldChar w:fldCharType="begin"/>
      </w:r>
      <w:r>
        <w:instrText xml:space="preserve"> PAGEREF _Toc355618374 \h </w:instrText>
      </w:r>
      <w:r>
        <w:fldChar w:fldCharType="separate"/>
      </w:r>
      <w:r>
        <w:t>288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Accounts by receiver</w:t>
      </w:r>
      <w:r>
        <w:tab/>
      </w:r>
      <w:r>
        <w:fldChar w:fldCharType="begin"/>
      </w:r>
      <w:r>
        <w:instrText xml:space="preserve"> PAGEREF _Toc355618375 \h </w:instrText>
      </w:r>
      <w:r>
        <w:fldChar w:fldCharType="separate"/>
      </w:r>
      <w:r>
        <w:t>288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Payment of balances by receiver</w:t>
      </w:r>
      <w:r>
        <w:tab/>
      </w:r>
      <w:r>
        <w:fldChar w:fldCharType="begin"/>
      </w:r>
      <w:r>
        <w:instrText xml:space="preserve"> PAGEREF _Toc355618376 \h </w:instrText>
      </w:r>
      <w:r>
        <w:fldChar w:fldCharType="separate"/>
      </w:r>
      <w:r>
        <w:t>288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Default by receiver</w:t>
      </w:r>
      <w:r>
        <w:tab/>
      </w:r>
      <w:r>
        <w:fldChar w:fldCharType="begin"/>
      </w:r>
      <w:r>
        <w:instrText xml:space="preserve"> PAGEREF _Toc355618377 \h </w:instrText>
      </w:r>
      <w:r>
        <w:fldChar w:fldCharType="separate"/>
      </w:r>
      <w:r>
        <w:t>289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Books of accounts to be deposited with Court</w:t>
      </w:r>
      <w:r>
        <w:tab/>
      </w:r>
      <w:r>
        <w:fldChar w:fldCharType="begin"/>
      </w:r>
      <w:r>
        <w:instrText xml:space="preserve"> PAGEREF _Toc355618378 \h </w:instrText>
      </w:r>
      <w:r>
        <w:fldChar w:fldCharType="separate"/>
      </w:r>
      <w:r>
        <w:t>289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Compensation to party restrained</w:t>
      </w:r>
      <w:r>
        <w:tab/>
      </w:r>
      <w:r>
        <w:fldChar w:fldCharType="begin"/>
      </w:r>
      <w:r>
        <w:instrText xml:space="preserve"> PAGEREF _Toc355618379 \h </w:instrText>
      </w:r>
      <w:r>
        <w:fldChar w:fldCharType="separate"/>
      </w:r>
      <w:r>
        <w:t>290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by applicant to party restrained</w:t>
      </w:r>
      <w:r>
        <w:tab/>
      </w:r>
      <w:r>
        <w:fldChar w:fldCharType="begin"/>
      </w:r>
      <w:r>
        <w:instrText xml:space="preserve"> PAGEREF _Toc355618380 \h </w:instrText>
      </w:r>
      <w:r>
        <w:fldChar w:fldCharType="separate"/>
      </w:r>
      <w:r>
        <w:t>290</w:t>
      </w:r>
      <w:r>
        <w:fldChar w:fldCharType="end"/>
      </w:r>
    </w:p>
    <w:p>
      <w:pPr>
        <w:pStyle w:val="TOC8"/>
        <w:rPr>
          <w:rFonts w:asciiTheme="minorHAnsi" w:eastAsiaTheme="minorEastAsia" w:hAnsiTheme="minorHAnsi" w:cstheme="minorBidi"/>
          <w:szCs w:val="22"/>
          <w:lang w:eastAsia="en-AU"/>
        </w:rPr>
      </w:pPr>
      <w:r>
        <w:t>11.</w:t>
      </w:r>
      <w:r>
        <w:tab/>
        <w:t xml:space="preserve">Application to </w:t>
      </w:r>
      <w:r>
        <w:rPr>
          <w:i/>
        </w:rPr>
        <w:t>Civil Judgments Enforcement Act 2004</w:t>
      </w:r>
      <w:r>
        <w:tab/>
      </w:r>
      <w:r>
        <w:fldChar w:fldCharType="begin"/>
      </w:r>
      <w:r>
        <w:instrText xml:space="preserve"> PAGEREF _Toc355618381 \h </w:instrText>
      </w:r>
      <w:r>
        <w:fldChar w:fldCharType="separate"/>
      </w:r>
      <w:r>
        <w:t>290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 — Interlocutory injunctions, interim preservation of property</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injunction</w:t>
      </w:r>
      <w:r>
        <w:tab/>
      </w:r>
      <w:r>
        <w:fldChar w:fldCharType="begin"/>
      </w:r>
      <w:r>
        <w:instrText xml:space="preserve"> PAGEREF _Toc355618383 \h </w:instrText>
      </w:r>
      <w:r>
        <w:fldChar w:fldCharType="separate"/>
      </w:r>
      <w:r>
        <w:t>291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Detention etc. of property; securing funds in dispute</w:t>
      </w:r>
      <w:r>
        <w:tab/>
      </w:r>
      <w:r>
        <w:fldChar w:fldCharType="begin"/>
      </w:r>
      <w:r>
        <w:instrText xml:space="preserve"> PAGEREF _Toc355618384 \h </w:instrText>
      </w:r>
      <w:r>
        <w:fldChar w:fldCharType="separate"/>
      </w:r>
      <w:r>
        <w:t>291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Power to order taking of samples etc.</w:t>
      </w:r>
      <w:r>
        <w:tab/>
      </w:r>
      <w:r>
        <w:fldChar w:fldCharType="begin"/>
      </w:r>
      <w:r>
        <w:instrText xml:space="preserve"> PAGEREF _Toc355618385 \h </w:instrText>
      </w:r>
      <w:r>
        <w:fldChar w:fldCharType="separate"/>
      </w:r>
      <w:r>
        <w:t>292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Disposal of perishable property etc.</w:t>
      </w:r>
      <w:r>
        <w:tab/>
      </w:r>
      <w:r>
        <w:fldChar w:fldCharType="begin"/>
      </w:r>
      <w:r>
        <w:instrText xml:space="preserve"> PAGEREF _Toc355618386 \h </w:instrText>
      </w:r>
      <w:r>
        <w:fldChar w:fldCharType="separate"/>
      </w:r>
      <w:r>
        <w:t>292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Order for early trial on application for receiver, injunction etc.</w:t>
      </w:r>
      <w:r>
        <w:tab/>
      </w:r>
      <w:r>
        <w:fldChar w:fldCharType="begin"/>
      </w:r>
      <w:r>
        <w:instrText xml:space="preserve"> PAGEREF _Toc355618387 \h </w:instrText>
      </w:r>
      <w:r>
        <w:fldChar w:fldCharType="separate"/>
      </w:r>
      <w:r>
        <w:t>293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Recovering personal property subject to lien</w:t>
      </w:r>
      <w:r>
        <w:tab/>
      </w:r>
      <w:r>
        <w:fldChar w:fldCharType="begin"/>
      </w:r>
      <w:r>
        <w:instrText xml:space="preserve"> PAGEREF _Toc355618388 \h </w:instrText>
      </w:r>
      <w:r>
        <w:fldChar w:fldCharType="separate"/>
      </w:r>
      <w:r>
        <w:t>293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Directions</w:t>
      </w:r>
      <w:r>
        <w:tab/>
      </w:r>
      <w:r>
        <w:fldChar w:fldCharType="begin"/>
      </w:r>
      <w:r>
        <w:instrText xml:space="preserve"> PAGEREF _Toc355618389 \h </w:instrText>
      </w:r>
      <w:r>
        <w:fldChar w:fldCharType="separate"/>
      </w:r>
      <w:r>
        <w:t>294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Allowance of income or transfer of property during case</w:t>
      </w:r>
      <w:r>
        <w:tab/>
      </w:r>
      <w:r>
        <w:fldChar w:fldCharType="begin"/>
      </w:r>
      <w:r>
        <w:instrText xml:space="preserve"> PAGEREF _Toc355618390 \h </w:instrText>
      </w:r>
      <w:r>
        <w:fldChar w:fldCharType="separate"/>
      </w:r>
      <w:r>
        <w:t>294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Injunction to include undertaking as to compensation to party restrained</w:t>
      </w:r>
      <w:r>
        <w:tab/>
      </w:r>
      <w:r>
        <w:fldChar w:fldCharType="begin"/>
      </w:r>
      <w:r>
        <w:instrText xml:space="preserve"> PAGEREF _Toc355618391 \h </w:instrText>
      </w:r>
      <w:r>
        <w:fldChar w:fldCharType="separate"/>
      </w:r>
      <w:r>
        <w:t>294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Compensation to party restrained by undertaking</w:t>
      </w:r>
      <w:r>
        <w:tab/>
      </w:r>
      <w:r>
        <w:fldChar w:fldCharType="begin"/>
      </w:r>
      <w:r>
        <w:instrText xml:space="preserve"> PAGEREF _Toc355618392 \h </w:instrText>
      </w:r>
      <w:r>
        <w:fldChar w:fldCharType="separate"/>
      </w:r>
      <w:r>
        <w:t>295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52A</w:t>
      </w:r>
      <w:r>
        <w:rPr>
          <w:b w:val="0"/>
        </w:rPr>
        <w:t> </w:t>
      </w:r>
      <w:r>
        <w:t>—</w:t>
      </w:r>
      <w:r>
        <w:rPr>
          <w:b w:val="0"/>
        </w:rPr>
        <w:t> </w:t>
      </w:r>
      <w:r>
        <w:t>Freezing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_Toc355618394 \h </w:instrText>
      </w:r>
      <w:r>
        <w:fldChar w:fldCharType="separate"/>
      </w:r>
      <w:r>
        <w:t>296</w:t>
      </w:r>
      <w:r>
        <w:fldChar w:fldCharType="end"/>
      </w:r>
    </w:p>
    <w:p>
      <w:pPr>
        <w:pStyle w:val="TOC8"/>
        <w:rPr>
          <w:rFonts w:asciiTheme="minorHAnsi" w:eastAsiaTheme="minorEastAsia" w:hAnsiTheme="minorHAnsi" w:cstheme="minorBidi"/>
          <w:szCs w:val="22"/>
          <w:lang w:eastAsia="en-AU"/>
        </w:rPr>
      </w:pPr>
      <w:r>
        <w:t>2.</w:t>
      </w:r>
      <w:r>
        <w:tab/>
        <w:t>Freezing order</w:t>
      </w:r>
      <w:r>
        <w:tab/>
      </w:r>
      <w:r>
        <w:fldChar w:fldCharType="begin"/>
      </w:r>
      <w:r>
        <w:instrText xml:space="preserve"> PAGEREF _Toc355618395 \h </w:instrText>
      </w:r>
      <w:r>
        <w:fldChar w:fldCharType="separate"/>
      </w:r>
      <w:r>
        <w:t>296</w:t>
      </w:r>
      <w:r>
        <w:fldChar w:fldCharType="end"/>
      </w:r>
    </w:p>
    <w:p>
      <w:pPr>
        <w:pStyle w:val="TOC8"/>
        <w:rPr>
          <w:rFonts w:asciiTheme="minorHAnsi" w:eastAsiaTheme="minorEastAsia" w:hAnsiTheme="minorHAnsi" w:cstheme="minorBidi"/>
          <w:szCs w:val="22"/>
          <w:lang w:eastAsia="en-AU"/>
        </w:rPr>
      </w:pPr>
      <w:r>
        <w:t>3.</w:t>
      </w:r>
      <w:r>
        <w:tab/>
        <w:t>Ancillary order</w:t>
      </w:r>
      <w:r>
        <w:tab/>
      </w:r>
      <w:r>
        <w:fldChar w:fldCharType="begin"/>
      </w:r>
      <w:r>
        <w:instrText xml:space="preserve"> PAGEREF _Toc355618396 \h </w:instrText>
      </w:r>
      <w:r>
        <w:fldChar w:fldCharType="separate"/>
      </w:r>
      <w:r>
        <w:t>296</w:t>
      </w:r>
      <w:r>
        <w:fldChar w:fldCharType="end"/>
      </w:r>
    </w:p>
    <w:p>
      <w:pPr>
        <w:pStyle w:val="TOC8"/>
        <w:rPr>
          <w:rFonts w:asciiTheme="minorHAnsi" w:eastAsiaTheme="minorEastAsia" w:hAnsiTheme="minorHAnsi" w:cstheme="minorBidi"/>
          <w:szCs w:val="22"/>
          <w:lang w:eastAsia="en-AU"/>
        </w:rPr>
      </w:pPr>
      <w:r>
        <w:t>4.</w:t>
      </w:r>
      <w:r>
        <w:tab/>
        <w:t>Respondent need not be party to proceeding</w:t>
      </w:r>
      <w:r>
        <w:tab/>
      </w:r>
      <w:r>
        <w:fldChar w:fldCharType="begin"/>
      </w:r>
      <w:r>
        <w:instrText xml:space="preserve"> PAGEREF _Toc355618397 \h </w:instrText>
      </w:r>
      <w:r>
        <w:fldChar w:fldCharType="separate"/>
      </w:r>
      <w:r>
        <w:t>297</w:t>
      </w:r>
      <w:r>
        <w:fldChar w:fldCharType="end"/>
      </w:r>
    </w:p>
    <w:p>
      <w:pPr>
        <w:pStyle w:val="TOC8"/>
        <w:rPr>
          <w:rFonts w:asciiTheme="minorHAnsi" w:eastAsiaTheme="minorEastAsia" w:hAnsiTheme="minorHAnsi" w:cstheme="minorBidi"/>
          <w:szCs w:val="22"/>
          <w:lang w:eastAsia="en-AU"/>
        </w:rPr>
      </w:pPr>
      <w:r>
        <w:t>5.</w:t>
      </w:r>
      <w:r>
        <w:tab/>
        <w:t>Order against judgment debtor, prospective judgment debtor or third party</w:t>
      </w:r>
      <w:r>
        <w:tab/>
      </w:r>
      <w:r>
        <w:fldChar w:fldCharType="begin"/>
      </w:r>
      <w:r>
        <w:instrText xml:space="preserve"> PAGEREF _Toc355618398 \h </w:instrText>
      </w:r>
      <w:r>
        <w:fldChar w:fldCharType="separate"/>
      </w:r>
      <w:r>
        <w:t>297</w:t>
      </w:r>
      <w:r>
        <w:fldChar w:fldCharType="end"/>
      </w:r>
    </w:p>
    <w:p>
      <w:pPr>
        <w:pStyle w:val="TOC8"/>
        <w:rPr>
          <w:rFonts w:asciiTheme="minorHAnsi" w:eastAsiaTheme="minorEastAsia" w:hAnsiTheme="minorHAnsi" w:cstheme="minorBidi"/>
          <w:szCs w:val="22"/>
          <w:lang w:eastAsia="en-AU"/>
        </w:rPr>
      </w:pPr>
      <w:r>
        <w:t>6.</w:t>
      </w:r>
      <w:r>
        <w:tab/>
        <w:t>Court’s other jurisdiction not affected</w:t>
      </w:r>
      <w:r>
        <w:tab/>
      </w:r>
      <w:r>
        <w:fldChar w:fldCharType="begin"/>
      </w:r>
      <w:r>
        <w:instrText xml:space="preserve"> PAGEREF _Toc355618399 \h </w:instrText>
      </w:r>
      <w:r>
        <w:fldChar w:fldCharType="separate"/>
      </w:r>
      <w:r>
        <w:t>299</w:t>
      </w:r>
      <w:r>
        <w:fldChar w:fldCharType="end"/>
      </w:r>
    </w:p>
    <w:p>
      <w:pPr>
        <w:pStyle w:val="TOC8"/>
        <w:rPr>
          <w:rFonts w:asciiTheme="minorHAnsi" w:eastAsiaTheme="minorEastAsia" w:hAnsiTheme="minorHAnsi" w:cstheme="minorBidi"/>
          <w:szCs w:val="22"/>
          <w:lang w:eastAsia="en-AU"/>
        </w:rPr>
      </w:pPr>
      <w:r>
        <w:t>7.</w:t>
      </w:r>
      <w:r>
        <w:tab/>
        <w:t>Service outside Australia of application for order</w:t>
      </w:r>
      <w:r>
        <w:tab/>
      </w:r>
      <w:r>
        <w:fldChar w:fldCharType="begin"/>
      </w:r>
      <w:r>
        <w:instrText xml:space="preserve"> PAGEREF _Toc355618400 \h </w:instrText>
      </w:r>
      <w:r>
        <w:fldChar w:fldCharType="separate"/>
      </w:r>
      <w:r>
        <w:t>299</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_Toc355618401 \h </w:instrText>
      </w:r>
      <w:r>
        <w:fldChar w:fldCharType="separate"/>
      </w:r>
      <w:r>
        <w:t>299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52B</w:t>
      </w:r>
      <w:r>
        <w:rPr>
          <w:b w:val="0"/>
        </w:rPr>
        <w:t> </w:t>
      </w:r>
      <w:r>
        <w:t>—</w:t>
      </w:r>
      <w:r>
        <w:rPr>
          <w:b w:val="0"/>
        </w:rPr>
        <w:t> </w:t>
      </w:r>
      <w:r>
        <w:t>Search orders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_Toc355618403 \h </w:instrText>
      </w:r>
      <w:r>
        <w:fldChar w:fldCharType="separate"/>
      </w:r>
      <w:r>
        <w:t>300</w:t>
      </w:r>
      <w:r>
        <w:fldChar w:fldCharType="end"/>
      </w:r>
    </w:p>
    <w:p>
      <w:pPr>
        <w:pStyle w:val="TOC8"/>
        <w:rPr>
          <w:rFonts w:asciiTheme="minorHAnsi" w:eastAsiaTheme="minorEastAsia" w:hAnsiTheme="minorHAnsi" w:cstheme="minorBidi"/>
          <w:szCs w:val="22"/>
          <w:lang w:eastAsia="en-AU"/>
        </w:rPr>
      </w:pPr>
      <w:r>
        <w:t>2.</w:t>
      </w:r>
      <w:r>
        <w:tab/>
        <w:t>Search order</w:t>
      </w:r>
      <w:r>
        <w:tab/>
      </w:r>
      <w:r>
        <w:fldChar w:fldCharType="begin"/>
      </w:r>
      <w:r>
        <w:instrText xml:space="preserve"> PAGEREF _Toc355618404 \h </w:instrText>
      </w:r>
      <w:r>
        <w:fldChar w:fldCharType="separate"/>
      </w:r>
      <w:r>
        <w:t>300</w:t>
      </w:r>
      <w:r>
        <w:fldChar w:fldCharType="end"/>
      </w:r>
    </w:p>
    <w:p>
      <w:pPr>
        <w:pStyle w:val="TOC8"/>
        <w:rPr>
          <w:rFonts w:asciiTheme="minorHAnsi" w:eastAsiaTheme="minorEastAsia" w:hAnsiTheme="minorHAnsi" w:cstheme="minorBidi"/>
          <w:szCs w:val="22"/>
          <w:lang w:eastAsia="en-AU"/>
        </w:rPr>
      </w:pPr>
      <w:r>
        <w:t>3.</w:t>
      </w:r>
      <w:r>
        <w:tab/>
        <w:t>Requirements for making of search order</w:t>
      </w:r>
      <w:r>
        <w:tab/>
      </w:r>
      <w:r>
        <w:fldChar w:fldCharType="begin"/>
      </w:r>
      <w:r>
        <w:instrText xml:space="preserve"> PAGEREF _Toc355618405 \h </w:instrText>
      </w:r>
      <w:r>
        <w:fldChar w:fldCharType="separate"/>
      </w:r>
      <w:r>
        <w:t>300</w:t>
      </w:r>
      <w:r>
        <w:fldChar w:fldCharType="end"/>
      </w:r>
    </w:p>
    <w:p>
      <w:pPr>
        <w:pStyle w:val="TOC8"/>
        <w:rPr>
          <w:rFonts w:asciiTheme="minorHAnsi" w:eastAsiaTheme="minorEastAsia" w:hAnsiTheme="minorHAnsi" w:cstheme="minorBidi"/>
          <w:szCs w:val="22"/>
          <w:lang w:eastAsia="en-AU"/>
        </w:rPr>
      </w:pPr>
      <w:r>
        <w:t>4.</w:t>
      </w:r>
      <w:r>
        <w:tab/>
        <w:t>Court’s other jurisdiction not affected</w:t>
      </w:r>
      <w:r>
        <w:tab/>
      </w:r>
      <w:r>
        <w:fldChar w:fldCharType="begin"/>
      </w:r>
      <w:r>
        <w:instrText xml:space="preserve"> PAGEREF _Toc355618406 \h </w:instrText>
      </w:r>
      <w:r>
        <w:fldChar w:fldCharType="separate"/>
      </w:r>
      <w:r>
        <w:t>301</w:t>
      </w:r>
      <w:r>
        <w:fldChar w:fldCharType="end"/>
      </w:r>
    </w:p>
    <w:p>
      <w:pPr>
        <w:pStyle w:val="TOC8"/>
        <w:rPr>
          <w:rFonts w:asciiTheme="minorHAnsi" w:eastAsiaTheme="minorEastAsia" w:hAnsiTheme="minorHAnsi" w:cstheme="minorBidi"/>
          <w:szCs w:val="22"/>
          <w:lang w:eastAsia="en-AU"/>
        </w:rPr>
      </w:pPr>
      <w:r>
        <w:t>5.</w:t>
      </w:r>
      <w:r>
        <w:tab/>
        <w:t>Terms of search order</w:t>
      </w:r>
      <w:r>
        <w:tab/>
      </w:r>
      <w:r>
        <w:fldChar w:fldCharType="begin"/>
      </w:r>
      <w:r>
        <w:instrText xml:space="preserve"> PAGEREF _Toc355618407 \h </w:instrText>
      </w:r>
      <w:r>
        <w:fldChar w:fldCharType="separate"/>
      </w:r>
      <w:r>
        <w:t>301</w:t>
      </w:r>
      <w:r>
        <w:fldChar w:fldCharType="end"/>
      </w:r>
    </w:p>
    <w:p>
      <w:pPr>
        <w:pStyle w:val="TOC8"/>
        <w:rPr>
          <w:rFonts w:asciiTheme="minorHAnsi" w:eastAsiaTheme="minorEastAsia" w:hAnsiTheme="minorHAnsi" w:cstheme="minorBidi"/>
          <w:szCs w:val="22"/>
          <w:lang w:eastAsia="en-AU"/>
        </w:rPr>
      </w:pPr>
      <w:r>
        <w:t>6.</w:t>
      </w:r>
      <w:r>
        <w:tab/>
        <w:t>Independent solicitors, appointment of etc.</w:t>
      </w:r>
      <w:r>
        <w:tab/>
      </w:r>
      <w:r>
        <w:fldChar w:fldCharType="begin"/>
      </w:r>
      <w:r>
        <w:instrText xml:space="preserve"> PAGEREF _Toc355618408 \h </w:instrText>
      </w:r>
      <w:r>
        <w:fldChar w:fldCharType="separate"/>
      </w:r>
      <w:r>
        <w:t>302</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_Toc355618409 \h </w:instrText>
      </w:r>
      <w:r>
        <w:fldChar w:fldCharType="separate"/>
      </w:r>
      <w:r>
        <w:t>302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53 — Sales of land by the Court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land</w:t>
      </w:r>
      <w:r>
        <w:tab/>
      </w:r>
      <w:r>
        <w:fldChar w:fldCharType="begin"/>
      </w:r>
      <w:r>
        <w:instrText xml:space="preserve"> PAGEREF _Toc355618411 \h </w:instrText>
      </w:r>
      <w:r>
        <w:fldChar w:fldCharType="separate"/>
      </w:r>
      <w:r>
        <w:t>304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Power to order sale of land</w:t>
      </w:r>
      <w:r>
        <w:tab/>
      </w:r>
      <w:r>
        <w:fldChar w:fldCharType="begin"/>
      </w:r>
      <w:r>
        <w:instrText xml:space="preserve"> PAGEREF _Toc355618412 \h </w:instrText>
      </w:r>
      <w:r>
        <w:fldChar w:fldCharType="separate"/>
      </w:r>
      <w:r>
        <w:t>304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Manner of sale</w:t>
      </w:r>
      <w:r>
        <w:tab/>
      </w:r>
      <w:r>
        <w:fldChar w:fldCharType="begin"/>
      </w:r>
      <w:r>
        <w:instrText xml:space="preserve"> PAGEREF _Toc355618413 \h </w:instrText>
      </w:r>
      <w:r>
        <w:fldChar w:fldCharType="separate"/>
      </w:r>
      <w:r>
        <w:t>304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Directions</w:t>
      </w:r>
      <w:r>
        <w:tab/>
      </w:r>
      <w:r>
        <w:fldChar w:fldCharType="begin"/>
      </w:r>
      <w:r>
        <w:instrText xml:space="preserve"> PAGEREF _Toc355618414 \h </w:instrText>
      </w:r>
      <w:r>
        <w:fldChar w:fldCharType="separate"/>
      </w:r>
      <w:r>
        <w:t>304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 of sale</w:t>
      </w:r>
      <w:r>
        <w:tab/>
      </w:r>
      <w:r>
        <w:fldChar w:fldCharType="begin"/>
      </w:r>
      <w:r>
        <w:instrText xml:space="preserve"> PAGEREF _Toc355618415 \h </w:instrText>
      </w:r>
      <w:r>
        <w:fldChar w:fldCharType="separate"/>
      </w:r>
      <w:r>
        <w:t>305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Mortgage, exchange or partition</w:t>
      </w:r>
      <w:r>
        <w:tab/>
      </w:r>
      <w:r>
        <w:fldChar w:fldCharType="begin"/>
      </w:r>
      <w:r>
        <w:instrText xml:space="preserve"> PAGEREF _Toc355618416 \h </w:instrText>
      </w:r>
      <w:r>
        <w:fldChar w:fldCharType="separate"/>
      </w:r>
      <w:r>
        <w:t>305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Reference of matters to counsel</w:t>
      </w:r>
      <w:r>
        <w:tab/>
      </w:r>
      <w:r>
        <w:fldChar w:fldCharType="begin"/>
      </w:r>
      <w:r>
        <w:instrText xml:space="preserve"> PAGEREF _Toc355618417 \h </w:instrText>
      </w:r>
      <w:r>
        <w:fldChar w:fldCharType="separate"/>
      </w:r>
      <w:r>
        <w:t>306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Objection to counsel’s opinion</w:t>
      </w:r>
      <w:r>
        <w:tab/>
      </w:r>
      <w:r>
        <w:fldChar w:fldCharType="begin"/>
      </w:r>
      <w:r>
        <w:instrText xml:space="preserve"> PAGEREF _Toc355618418 \h </w:instrText>
      </w:r>
      <w:r>
        <w:fldChar w:fldCharType="separate"/>
      </w:r>
      <w:r>
        <w:t>306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54 — Originating and other motions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w:t>
      </w:r>
      <w:r>
        <w:tab/>
      </w:r>
      <w:r>
        <w:fldChar w:fldCharType="begin"/>
      </w:r>
      <w:r>
        <w:instrText xml:space="preserve"> PAGEREF _Toc355618420 \h </w:instrText>
      </w:r>
      <w:r>
        <w:fldChar w:fldCharType="separate"/>
      </w:r>
      <w:r>
        <w:t>307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Which applications to be made by motion</w:t>
      </w:r>
      <w:r>
        <w:tab/>
      </w:r>
      <w:r>
        <w:fldChar w:fldCharType="begin"/>
      </w:r>
      <w:r>
        <w:instrText xml:space="preserve"> PAGEREF _Toc355618421 \h </w:instrText>
      </w:r>
      <w:r>
        <w:fldChar w:fldCharType="separate"/>
      </w:r>
      <w:r>
        <w:t>307</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motion</w:t>
      </w:r>
      <w:r>
        <w:tab/>
      </w:r>
      <w:r>
        <w:fldChar w:fldCharType="begin"/>
      </w:r>
      <w:r>
        <w:instrText xml:space="preserve"> PAGEREF _Toc355618422 \h </w:instrText>
      </w:r>
      <w:r>
        <w:fldChar w:fldCharType="separate"/>
      </w:r>
      <w:r>
        <w:t>307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of notice of motion</w:t>
      </w:r>
      <w:r>
        <w:tab/>
      </w:r>
      <w:r>
        <w:fldChar w:fldCharType="begin"/>
      </w:r>
      <w:r>
        <w:instrText xml:space="preserve"> PAGEREF _Toc355618423 \h </w:instrText>
      </w:r>
      <w:r>
        <w:fldChar w:fldCharType="separate"/>
      </w:r>
      <w:r>
        <w:t>307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of notice of motion</w:t>
      </w:r>
      <w:r>
        <w:tab/>
      </w:r>
      <w:r>
        <w:fldChar w:fldCharType="begin"/>
      </w:r>
      <w:r>
        <w:instrText xml:space="preserve"> PAGEREF _Toc355618424 \h </w:instrText>
      </w:r>
      <w:r>
        <w:fldChar w:fldCharType="separate"/>
      </w:r>
      <w:r>
        <w:t>307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Issue of notice of motion</w:t>
      </w:r>
      <w:r>
        <w:tab/>
      </w:r>
      <w:r>
        <w:fldChar w:fldCharType="begin"/>
      </w:r>
      <w:r>
        <w:instrText xml:space="preserve"> PAGEREF _Toc355618425 \h </w:instrText>
      </w:r>
      <w:r>
        <w:fldChar w:fldCharType="separate"/>
      </w:r>
      <w:r>
        <w:t>308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notice of motion with writ etc.</w:t>
      </w:r>
      <w:r>
        <w:tab/>
      </w:r>
      <w:r>
        <w:fldChar w:fldCharType="begin"/>
      </w:r>
      <w:r>
        <w:instrText xml:space="preserve"> PAGEREF _Toc355618426 \h </w:instrText>
      </w:r>
      <w:r>
        <w:fldChar w:fldCharType="separate"/>
      </w:r>
      <w:r>
        <w:t>308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Adjournment etc.</w:t>
      </w:r>
      <w:r>
        <w:tab/>
      </w:r>
      <w:r>
        <w:fldChar w:fldCharType="begin"/>
      </w:r>
      <w:r>
        <w:instrText xml:space="preserve"> PAGEREF _Toc355618427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55 — Committal and attachment</w:t>
      </w:r>
    </w:p>
    <w:p>
      <w:pPr>
        <w:pStyle w:val="TOC8"/>
        <w:rPr>
          <w:rFonts w:asciiTheme="minorHAnsi" w:eastAsiaTheme="minorEastAsia" w:hAnsiTheme="minorHAnsi" w:cstheme="minorBidi"/>
          <w:szCs w:val="22"/>
          <w:lang w:eastAsia="en-AU"/>
        </w:rPr>
      </w:pPr>
      <w:r>
        <w:t>1</w:t>
      </w:r>
      <w:r>
        <w:rPr>
          <w:snapToGrid w:val="0"/>
        </w:rPr>
        <w:t>.</w:t>
      </w:r>
      <w:r>
        <w:rPr>
          <w:snapToGrid w:val="0"/>
        </w:rPr>
        <w:tab/>
        <w:t>Term used: contemnor</w:t>
      </w:r>
      <w:r>
        <w:tab/>
      </w:r>
      <w:r>
        <w:fldChar w:fldCharType="begin"/>
      </w:r>
      <w:r>
        <w:instrText xml:space="preserve"> PAGEREF _Toc355618429 \h </w:instrText>
      </w:r>
      <w:r>
        <w:fldChar w:fldCharType="separate"/>
      </w:r>
      <w:r>
        <w:t>309</w:t>
      </w:r>
      <w:r>
        <w:fldChar w:fldCharType="end"/>
      </w:r>
    </w:p>
    <w:p>
      <w:pPr>
        <w:pStyle w:val="TOC8"/>
        <w:rPr>
          <w:rFonts w:asciiTheme="minorHAnsi" w:eastAsiaTheme="minorEastAsia" w:hAnsiTheme="minorHAnsi" w:cstheme="minorBidi"/>
          <w:szCs w:val="22"/>
          <w:lang w:eastAsia="en-AU"/>
        </w:rPr>
      </w:pPr>
      <w:r>
        <w:t>2.</w:t>
      </w:r>
      <w:r>
        <w:tab/>
        <w:t>Committal for contempt of court</w:t>
      </w:r>
      <w:r>
        <w:tab/>
      </w:r>
      <w:r>
        <w:fldChar w:fldCharType="begin"/>
      </w:r>
      <w:r>
        <w:instrText xml:space="preserve"> PAGEREF _Toc355618430 \h </w:instrText>
      </w:r>
      <w:r>
        <w:fldChar w:fldCharType="separate"/>
      </w:r>
      <w:r>
        <w:t>309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Contempt in face of Court</w:t>
      </w:r>
      <w:r>
        <w:tab/>
      </w:r>
      <w:r>
        <w:fldChar w:fldCharType="begin"/>
      </w:r>
      <w:r>
        <w:instrText xml:space="preserve"> PAGEREF _Toc355618431 \h </w:instrText>
      </w:r>
      <w:r>
        <w:fldChar w:fldCharType="separate"/>
      </w:r>
      <w:r>
        <w:t>309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Other cases of contempt</w:t>
      </w:r>
      <w:r>
        <w:tab/>
      </w:r>
      <w:r>
        <w:fldChar w:fldCharType="begin"/>
      </w:r>
      <w:r>
        <w:instrText xml:space="preserve"> PAGEREF _Toc355618432 \h </w:instrText>
      </w:r>
      <w:r>
        <w:fldChar w:fldCharType="separate"/>
      </w:r>
      <w:r>
        <w:t>310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Form and service of notice or summons</w:t>
      </w:r>
      <w:r>
        <w:tab/>
      </w:r>
      <w:r>
        <w:fldChar w:fldCharType="begin"/>
      </w:r>
      <w:r>
        <w:instrText xml:space="preserve"> PAGEREF _Toc355618433 \h </w:instrText>
      </w:r>
      <w:r>
        <w:fldChar w:fldCharType="separate"/>
      </w:r>
      <w:r>
        <w:t>310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Arresting contemnors</w:t>
      </w:r>
      <w:r>
        <w:tab/>
      </w:r>
      <w:r>
        <w:fldChar w:fldCharType="begin"/>
      </w:r>
      <w:r>
        <w:instrText xml:space="preserve"> PAGEREF _Toc355618434 \h </w:instrText>
      </w:r>
      <w:r>
        <w:fldChar w:fldCharType="separate"/>
      </w:r>
      <w:r>
        <w:t>311</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Punishing contemnors</w:t>
      </w:r>
      <w:r>
        <w:tab/>
      </w:r>
      <w:r>
        <w:fldChar w:fldCharType="begin"/>
      </w:r>
      <w:r>
        <w:instrText xml:space="preserve"> PAGEREF _Toc355618435 \h </w:instrText>
      </w:r>
      <w:r>
        <w:fldChar w:fldCharType="separate"/>
      </w:r>
      <w:r>
        <w:t>311</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of committal order may be suspended</w:t>
      </w:r>
      <w:r>
        <w:tab/>
      </w:r>
      <w:r>
        <w:fldChar w:fldCharType="begin"/>
      </w:r>
      <w:r>
        <w:instrText xml:space="preserve"> PAGEREF _Toc355618436 \h </w:instrText>
      </w:r>
      <w:r>
        <w:fldChar w:fldCharType="separate"/>
      </w:r>
      <w:r>
        <w:t>311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Discharge from committal</w:t>
      </w:r>
      <w:r>
        <w:tab/>
      </w:r>
      <w:r>
        <w:fldChar w:fldCharType="begin"/>
      </w:r>
      <w:r>
        <w:instrText xml:space="preserve"> PAGEREF _Toc355618437 \h </w:instrText>
      </w:r>
      <w:r>
        <w:fldChar w:fldCharType="separate"/>
      </w:r>
      <w:r>
        <w:t>312</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for other powers</w:t>
      </w:r>
      <w:r>
        <w:tab/>
      </w:r>
      <w:r>
        <w:fldChar w:fldCharType="begin"/>
      </w:r>
      <w:r>
        <w:instrText xml:space="preserve"> PAGEREF _Toc355618438 \h </w:instrText>
      </w:r>
      <w:r>
        <w:fldChar w:fldCharType="separate"/>
      </w:r>
      <w:r>
        <w:t>312</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Court may make peremptory order in first instance</w:t>
      </w:r>
      <w:r>
        <w:tab/>
      </w:r>
      <w:r>
        <w:fldChar w:fldCharType="begin"/>
      </w:r>
      <w:r>
        <w:instrText xml:space="preserve"> PAGEREF _Toc355618439 \h </w:instrText>
      </w:r>
      <w:r>
        <w:fldChar w:fldCharType="separate"/>
      </w:r>
      <w:r>
        <w:t>312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r. 6 to 9 to attachment etc.</w:t>
      </w:r>
      <w:r>
        <w:tab/>
      </w:r>
      <w:r>
        <w:fldChar w:fldCharType="begin"/>
      </w:r>
      <w:r>
        <w:instrText xml:space="preserve"> PAGEREF _Toc355618440 \h </w:instrText>
      </w:r>
      <w:r>
        <w:fldChar w:fldCharType="separate"/>
      </w:r>
      <w:r>
        <w:t>313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_Toc355618443 \h </w:instrText>
      </w:r>
      <w:r>
        <w:fldChar w:fldCharType="separate"/>
      </w:r>
      <w:r>
        <w:t>314</w:t>
      </w:r>
      <w:r>
        <w:fldChar w:fldCharType="end"/>
      </w:r>
    </w:p>
    <w:p>
      <w:pPr>
        <w:pStyle w:val="TOC8"/>
        <w:rPr>
          <w:rFonts w:asciiTheme="minorHAnsi" w:eastAsiaTheme="minorEastAsia" w:hAnsiTheme="minorHAnsi" w:cstheme="minorBidi"/>
          <w:szCs w:val="22"/>
          <w:lang w:eastAsia="en-AU"/>
        </w:rPr>
      </w:pPr>
      <w:r>
        <w:t>2.</w:t>
      </w:r>
      <w:r>
        <w:tab/>
        <w:t>Application, making</w:t>
      </w:r>
      <w:r>
        <w:tab/>
      </w:r>
      <w:r>
        <w:fldChar w:fldCharType="begin"/>
      </w:r>
      <w:r>
        <w:instrText xml:space="preserve"> PAGEREF _Toc355618444 \h </w:instrText>
      </w:r>
      <w:r>
        <w:fldChar w:fldCharType="separate"/>
      </w:r>
      <w:r>
        <w:t>315</w:t>
      </w:r>
      <w:r>
        <w:fldChar w:fldCharType="end"/>
      </w:r>
    </w:p>
    <w:p>
      <w:pPr>
        <w:pStyle w:val="TOC8"/>
        <w:rPr>
          <w:rFonts w:asciiTheme="minorHAnsi" w:eastAsiaTheme="minorEastAsia" w:hAnsiTheme="minorHAnsi" w:cstheme="minorBidi"/>
          <w:szCs w:val="22"/>
          <w:lang w:eastAsia="en-AU"/>
        </w:rPr>
      </w:pPr>
      <w:r>
        <w:t>3.</w:t>
      </w:r>
      <w:r>
        <w:tab/>
        <w:t>Application, service of</w:t>
      </w:r>
      <w:r>
        <w:tab/>
      </w:r>
      <w:r>
        <w:fldChar w:fldCharType="begin"/>
      </w:r>
      <w:r>
        <w:instrText xml:space="preserve"> PAGEREF _Toc355618445 \h </w:instrText>
      </w:r>
      <w:r>
        <w:fldChar w:fldCharType="separate"/>
      </w:r>
      <w:r>
        <w:t>316</w:t>
      </w:r>
      <w:r>
        <w:fldChar w:fldCharType="end"/>
      </w:r>
    </w:p>
    <w:p>
      <w:pPr>
        <w:pStyle w:val="TOC8"/>
        <w:rPr>
          <w:rFonts w:asciiTheme="minorHAnsi" w:eastAsiaTheme="minorEastAsia" w:hAnsiTheme="minorHAnsi" w:cstheme="minorBidi"/>
          <w:szCs w:val="22"/>
          <w:lang w:eastAsia="en-AU"/>
        </w:rPr>
      </w:pPr>
      <w:r>
        <w:t>4.</w:t>
      </w:r>
      <w:r>
        <w:tab/>
        <w:t>Person served with application, options of</w:t>
      </w:r>
      <w:r>
        <w:tab/>
      </w:r>
      <w:r>
        <w:fldChar w:fldCharType="begin"/>
      </w:r>
      <w:r>
        <w:instrText xml:space="preserve"> PAGEREF _Toc355618446 \h </w:instrText>
      </w:r>
      <w:r>
        <w:fldChar w:fldCharType="separate"/>
      </w:r>
      <w:r>
        <w:t>316</w:t>
      </w:r>
      <w:r>
        <w:fldChar w:fldCharType="end"/>
      </w:r>
    </w:p>
    <w:p>
      <w:pPr>
        <w:pStyle w:val="TOC8"/>
        <w:rPr>
          <w:rFonts w:asciiTheme="minorHAnsi" w:eastAsiaTheme="minorEastAsia" w:hAnsiTheme="minorHAnsi" w:cstheme="minorBidi"/>
          <w:szCs w:val="22"/>
          <w:lang w:eastAsia="en-AU"/>
        </w:rPr>
      </w:pPr>
      <w:r>
        <w:t>5.</w:t>
      </w:r>
      <w:r>
        <w:tab/>
        <w:t>Procedure on application</w:t>
      </w:r>
      <w:r>
        <w:tab/>
      </w:r>
      <w:r>
        <w:fldChar w:fldCharType="begin"/>
      </w:r>
      <w:r>
        <w:instrText xml:space="preserve"> PAGEREF _Toc355618447 \h </w:instrText>
      </w:r>
      <w:r>
        <w:fldChar w:fldCharType="separate"/>
      </w:r>
      <w:r>
        <w:t>317</w:t>
      </w:r>
      <w:r>
        <w:fldChar w:fldCharType="end"/>
      </w:r>
    </w:p>
    <w:p>
      <w:pPr>
        <w:pStyle w:val="TOC8"/>
        <w:rPr>
          <w:rFonts w:asciiTheme="minorHAnsi" w:eastAsiaTheme="minorEastAsia" w:hAnsiTheme="minorHAnsi" w:cstheme="minorBidi"/>
          <w:szCs w:val="22"/>
          <w:lang w:eastAsia="en-AU"/>
        </w:rPr>
      </w:pPr>
      <w:r>
        <w:t>6.</w:t>
      </w:r>
      <w:r>
        <w:tab/>
        <w:t>Discovery and interrogatories</w:t>
      </w:r>
      <w:r>
        <w:tab/>
      </w:r>
      <w:r>
        <w:fldChar w:fldCharType="begin"/>
      </w:r>
      <w:r>
        <w:instrText xml:space="preserve"> PAGEREF _Toc355618448 \h </w:instrText>
      </w:r>
      <w:r>
        <w:fldChar w:fldCharType="separate"/>
      </w:r>
      <w:r>
        <w:t>318</w:t>
      </w:r>
      <w:r>
        <w:fldChar w:fldCharType="end"/>
      </w:r>
    </w:p>
    <w:p>
      <w:pPr>
        <w:pStyle w:val="TOC8"/>
        <w:rPr>
          <w:rFonts w:asciiTheme="minorHAnsi" w:eastAsiaTheme="minorEastAsia" w:hAnsiTheme="minorHAnsi" w:cstheme="minorBidi"/>
          <w:szCs w:val="22"/>
          <w:lang w:eastAsia="en-AU"/>
        </w:rPr>
      </w:pPr>
      <w:r>
        <w:t>7.</w:t>
      </w:r>
      <w:r>
        <w:tab/>
        <w:t>Costs</w:t>
      </w:r>
      <w:r>
        <w:tab/>
      </w:r>
      <w:r>
        <w:fldChar w:fldCharType="begin"/>
      </w:r>
      <w:r>
        <w:instrText xml:space="preserve"> PAGEREF _Toc355618449 \h </w:instrText>
      </w:r>
      <w:r>
        <w:fldChar w:fldCharType="separate"/>
      </w:r>
      <w:r>
        <w:t>318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Issue and filing of writs</w:t>
      </w:r>
      <w:r>
        <w:tab/>
      </w:r>
      <w:r>
        <w:fldChar w:fldCharType="begin"/>
      </w:r>
      <w:r>
        <w:instrText xml:space="preserve"> PAGEREF _Toc355618450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Certiorari</w:t>
      </w:r>
    </w:p>
    <w:p>
      <w:pPr>
        <w:pStyle w:val="TOC8"/>
        <w:rPr>
          <w:rFonts w:asciiTheme="minorHAnsi" w:eastAsiaTheme="minorEastAsia" w:hAnsiTheme="minorHAnsi" w:cstheme="minorBidi"/>
          <w:szCs w:val="22"/>
          <w:lang w:eastAsia="en-AU"/>
        </w:rPr>
      </w:pPr>
      <w:r>
        <w:t>14</w:t>
      </w:r>
      <w:r>
        <w:rPr>
          <w:snapToGrid w:val="0"/>
        </w:rPr>
        <w:t>.</w:t>
      </w:r>
      <w:r>
        <w:rPr>
          <w:snapToGrid w:val="0"/>
        </w:rPr>
        <w:tab/>
        <w:t>Forms</w:t>
      </w:r>
      <w:r>
        <w:tab/>
      </w:r>
      <w:r>
        <w:fldChar w:fldCharType="begin"/>
      </w:r>
      <w:r>
        <w:instrText xml:space="preserve"> PAGEREF _Toc355618452 \h </w:instrText>
      </w:r>
      <w:r>
        <w:fldChar w:fldCharType="separate"/>
      </w:r>
      <w:r>
        <w:t>319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Mandamus</w:t>
      </w:r>
    </w:p>
    <w:p>
      <w:pPr>
        <w:pStyle w:val="TOC8"/>
        <w:rPr>
          <w:rFonts w:asciiTheme="minorHAnsi" w:eastAsiaTheme="minorEastAsia" w:hAnsiTheme="minorHAnsi" w:cstheme="minorBidi"/>
          <w:szCs w:val="22"/>
          <w:lang w:eastAsia="en-AU"/>
        </w:rPr>
      </w:pPr>
      <w:r>
        <w:t>15</w:t>
      </w:r>
      <w:r>
        <w:rPr>
          <w:snapToGrid w:val="0"/>
        </w:rPr>
        <w:t>.</w:t>
      </w:r>
      <w:r>
        <w:rPr>
          <w:snapToGrid w:val="0"/>
        </w:rPr>
        <w:tab/>
        <w:t>Applicant to show interest etc.</w:t>
      </w:r>
      <w:r>
        <w:tab/>
      </w:r>
      <w:r>
        <w:fldChar w:fldCharType="begin"/>
      </w:r>
      <w:r>
        <w:instrText xml:space="preserve"> PAGEREF _Toc355618454 \h </w:instrText>
      </w:r>
      <w:r>
        <w:fldChar w:fldCharType="separate"/>
      </w:r>
      <w:r>
        <w:t>320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Form of writ</w:t>
      </w:r>
      <w:r>
        <w:tab/>
      </w:r>
      <w:r>
        <w:fldChar w:fldCharType="begin"/>
      </w:r>
      <w:r>
        <w:instrText xml:space="preserve"> PAGEREF _Toc355618455 \h </w:instrText>
      </w:r>
      <w:r>
        <w:fldChar w:fldCharType="separate"/>
      </w:r>
      <w:r>
        <w:t>320</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Time for return of writ</w:t>
      </w:r>
      <w:r>
        <w:tab/>
      </w:r>
      <w:r>
        <w:fldChar w:fldCharType="begin"/>
      </w:r>
      <w:r>
        <w:instrText xml:space="preserve"> PAGEREF _Toc355618456 \h </w:instrText>
      </w:r>
      <w:r>
        <w:fldChar w:fldCharType="separate"/>
      </w:r>
      <w:r>
        <w:t>320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Service</w:t>
      </w:r>
      <w:r>
        <w:tab/>
      </w:r>
      <w:r>
        <w:fldChar w:fldCharType="begin"/>
      </w:r>
      <w:r>
        <w:instrText xml:space="preserve"> PAGEREF _Toc355618457 \h </w:instrText>
      </w:r>
      <w:r>
        <w:fldChar w:fldCharType="separate"/>
      </w:r>
      <w:r>
        <w:t>320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Service on corporate body, or justices</w:t>
      </w:r>
      <w:r>
        <w:tab/>
      </w:r>
      <w:r>
        <w:fldChar w:fldCharType="begin"/>
      </w:r>
      <w:r>
        <w:instrText xml:space="preserve"> PAGEREF _Toc355618458 \h </w:instrText>
      </w:r>
      <w:r>
        <w:fldChar w:fldCharType="separate"/>
      </w:r>
      <w:r>
        <w:t>321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Return, content etc. of</w:t>
      </w:r>
      <w:r>
        <w:tab/>
      </w:r>
      <w:r>
        <w:fldChar w:fldCharType="begin"/>
      </w:r>
      <w:r>
        <w:instrText xml:space="preserve"> PAGEREF _Toc355618459 \h </w:instrText>
      </w:r>
      <w:r>
        <w:fldChar w:fldCharType="separate"/>
      </w:r>
      <w:r>
        <w:t>321</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Pleading to return</w:t>
      </w:r>
      <w:r>
        <w:tab/>
      </w:r>
      <w:r>
        <w:fldChar w:fldCharType="begin"/>
      </w:r>
      <w:r>
        <w:instrText xml:space="preserve"> PAGEREF _Toc355618460 \h </w:instrText>
      </w:r>
      <w:r>
        <w:fldChar w:fldCharType="separate"/>
      </w:r>
      <w:r>
        <w:t>321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No motion for judgment needed in some cases</w:t>
      </w:r>
      <w:r>
        <w:tab/>
      </w:r>
      <w:r>
        <w:fldChar w:fldCharType="begin"/>
      </w:r>
      <w:r>
        <w:instrText xml:space="preserve"> PAGEREF _Toc355618461 \h </w:instrText>
      </w:r>
      <w:r>
        <w:fldChar w:fldCharType="separate"/>
      </w:r>
      <w:r>
        <w:t>322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Peremptory writ</w:t>
      </w:r>
      <w:r>
        <w:tab/>
      </w:r>
      <w:r>
        <w:fldChar w:fldCharType="begin"/>
      </w:r>
      <w:r>
        <w:instrText xml:space="preserve"> PAGEREF _Toc355618462 \h </w:instrText>
      </w:r>
      <w:r>
        <w:fldChar w:fldCharType="separate"/>
      </w:r>
      <w:r>
        <w:t>322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_Toc355618463 \h </w:instrText>
      </w:r>
      <w:r>
        <w:fldChar w:fldCharType="separate"/>
      </w:r>
      <w:r>
        <w:t>322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Proceedings in nature of interpleader</w:t>
      </w:r>
      <w:r>
        <w:tab/>
      </w:r>
      <w:r>
        <w:fldChar w:fldCharType="begin"/>
      </w:r>
      <w:r>
        <w:instrText xml:space="preserve"> PAGEREF _Toc355618464 \h </w:instrText>
      </w:r>
      <w:r>
        <w:fldChar w:fldCharType="separate"/>
      </w:r>
      <w:r>
        <w:t>323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Proceedings not to abate due to death etc.</w:t>
      </w:r>
      <w:r>
        <w:tab/>
      </w:r>
      <w:r>
        <w:fldChar w:fldCharType="begin"/>
      </w:r>
      <w:r>
        <w:instrText xml:space="preserve"> PAGEREF _Toc355618465 \h </w:instrText>
      </w:r>
      <w:r>
        <w:fldChar w:fldCharType="separate"/>
      </w:r>
      <w:r>
        <w:t>323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Mandamus by order</w:t>
      </w:r>
      <w:r>
        <w:tab/>
      </w:r>
      <w:r>
        <w:fldChar w:fldCharType="begin"/>
      </w:r>
      <w:r>
        <w:instrText xml:space="preserve"> PAGEREF _Toc355618466 \h </w:instrText>
      </w:r>
      <w:r>
        <w:fldChar w:fldCharType="separate"/>
      </w:r>
      <w:r>
        <w:t>323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No action against party obeying writ or order</w:t>
      </w:r>
      <w:r>
        <w:tab/>
      </w:r>
      <w:r>
        <w:fldChar w:fldCharType="begin"/>
      </w:r>
      <w:r>
        <w:instrText xml:space="preserve"> PAGEREF _Toc355618467 \h </w:instrText>
      </w:r>
      <w:r>
        <w:fldChar w:fldCharType="separate"/>
      </w:r>
      <w:r>
        <w:t>323</w:t>
      </w:r>
      <w:r>
        <w:fldChar w:fldCharType="end"/>
      </w:r>
    </w:p>
    <w:p>
      <w:pPr>
        <w:pStyle w:val="TOC4"/>
        <w:tabs>
          <w:tab w:val="right" w:leader="dot" w:pos="7088"/>
        </w:tabs>
        <w:rPr>
          <w:rFonts w:asciiTheme="minorHAnsi" w:eastAsiaTheme="minorEastAsia" w:hAnsiTheme="minorHAnsi" w:cstheme="minorBidi"/>
          <w:b w:val="0"/>
          <w:szCs w:val="22"/>
          <w:lang w:eastAsia="en-AU"/>
        </w:rPr>
      </w:pPr>
      <w:r>
        <w:t xml:space="preserve">Division 4 — Prohibition and </w:t>
      </w:r>
      <w:r>
        <w:rPr>
          <w:i/>
        </w:rPr>
        <w:t>procedendo</w:t>
      </w:r>
    </w:p>
    <w:p>
      <w:pPr>
        <w:pStyle w:val="TOC8"/>
        <w:rPr>
          <w:rFonts w:asciiTheme="minorHAnsi" w:eastAsiaTheme="minorEastAsia" w:hAnsiTheme="minorHAnsi" w:cstheme="minorBidi"/>
          <w:szCs w:val="22"/>
          <w:lang w:eastAsia="en-AU"/>
        </w:rPr>
      </w:pPr>
      <w:r>
        <w:t>30</w:t>
      </w:r>
      <w:r>
        <w:rPr>
          <w:snapToGrid w:val="0"/>
        </w:rPr>
        <w:t>.</w:t>
      </w:r>
      <w:r>
        <w:rPr>
          <w:snapToGrid w:val="0"/>
        </w:rPr>
        <w:tab/>
        <w:t>Court may direct service of statement of claim instead of issuing prohibition</w:t>
      </w:r>
      <w:r>
        <w:tab/>
      </w:r>
      <w:r>
        <w:fldChar w:fldCharType="begin"/>
      </w:r>
      <w:r>
        <w:instrText xml:space="preserve"> PAGEREF _Toc355618469 \h </w:instrText>
      </w:r>
      <w:r>
        <w:fldChar w:fldCharType="separate"/>
      </w:r>
      <w:r>
        <w:t>324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Proceedings on judgment</w:t>
      </w:r>
      <w:r>
        <w:tab/>
      </w:r>
      <w:r>
        <w:fldChar w:fldCharType="begin"/>
      </w:r>
      <w:r>
        <w:instrText xml:space="preserve"> PAGEREF _Toc355618470 \h </w:instrText>
      </w:r>
      <w:r>
        <w:fldChar w:fldCharType="separate"/>
      </w:r>
      <w:r>
        <w:t>324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 xml:space="preserve">Writ of </w:t>
      </w:r>
      <w:r>
        <w:rPr>
          <w:i/>
          <w:snapToGrid w:val="0"/>
        </w:rPr>
        <w:t>procedendo</w:t>
      </w:r>
      <w:r>
        <w:tab/>
      </w:r>
      <w:r>
        <w:fldChar w:fldCharType="begin"/>
      </w:r>
      <w:r>
        <w:instrText xml:space="preserve"> PAGEREF _Toc355618471 \h </w:instrText>
      </w:r>
      <w:r>
        <w:fldChar w:fldCharType="separate"/>
      </w:r>
      <w:r>
        <w:t>324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Prohibition by order</w:t>
      </w:r>
      <w:r>
        <w:tab/>
      </w:r>
      <w:r>
        <w:fldChar w:fldCharType="begin"/>
      </w:r>
      <w:r>
        <w:instrText xml:space="preserve"> PAGEREF _Toc355618472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w:t>
      </w:r>
      <w:r>
        <w:rPr>
          <w:i/>
          <w:iCs/>
        </w:rPr>
        <w:t>Quo warranto</w:t>
      </w:r>
    </w:p>
    <w:p>
      <w:pPr>
        <w:pStyle w:val="TOC8"/>
        <w:rPr>
          <w:rFonts w:asciiTheme="minorHAnsi" w:eastAsiaTheme="minorEastAsia" w:hAnsiTheme="minorHAnsi" w:cstheme="minorBidi"/>
          <w:szCs w:val="22"/>
          <w:lang w:eastAsia="en-AU"/>
        </w:rPr>
      </w:pPr>
      <w:r>
        <w:t>34A.</w:t>
      </w:r>
      <w:r>
        <w:tab/>
        <w:t xml:space="preserve">Application for information of </w:t>
      </w:r>
      <w:r>
        <w:rPr>
          <w:i/>
        </w:rPr>
        <w:t>quo warranto</w:t>
      </w:r>
      <w:r>
        <w:tab/>
      </w:r>
      <w:r>
        <w:fldChar w:fldCharType="begin"/>
      </w:r>
      <w:r>
        <w:instrText xml:space="preserve"> PAGEREF _Toc355618474 \h </w:instrText>
      </w:r>
      <w:r>
        <w:fldChar w:fldCharType="separate"/>
      </w:r>
      <w:r>
        <w:t>325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Rules of court applicable</w:t>
      </w:r>
      <w:r>
        <w:tab/>
      </w:r>
      <w:r>
        <w:fldChar w:fldCharType="begin"/>
      </w:r>
      <w:r>
        <w:instrText xml:space="preserve"> PAGEREF _Toc355618475 \h </w:instrText>
      </w:r>
      <w:r>
        <w:fldChar w:fldCharType="separate"/>
      </w:r>
      <w:r>
        <w:t>325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Signature and service of information</w:t>
      </w:r>
      <w:r>
        <w:tab/>
      </w:r>
      <w:r>
        <w:fldChar w:fldCharType="begin"/>
      </w:r>
      <w:r>
        <w:instrText xml:space="preserve"> PAGEREF _Toc355618476 \h </w:instrText>
      </w:r>
      <w:r>
        <w:fldChar w:fldCharType="separate"/>
      </w:r>
      <w:r>
        <w:t>325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 xml:space="preserve">Order 56A — Review orders under the </w:t>
      </w:r>
      <w:r>
        <w:rPr>
          <w:i/>
        </w:rPr>
        <w:t>Magistrates Court Act 2004</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_Toc355618478 \h </w:instrText>
      </w:r>
      <w:r>
        <w:fldChar w:fldCharType="separate"/>
      </w:r>
      <w:r>
        <w:t>326</w:t>
      </w:r>
      <w:r>
        <w:fldChar w:fldCharType="end"/>
      </w:r>
    </w:p>
    <w:p>
      <w:pPr>
        <w:pStyle w:val="TOC8"/>
        <w:rPr>
          <w:rFonts w:asciiTheme="minorHAnsi" w:eastAsiaTheme="minorEastAsia" w:hAnsiTheme="minorHAnsi" w:cstheme="minorBidi"/>
          <w:szCs w:val="22"/>
          <w:lang w:eastAsia="en-AU"/>
        </w:rPr>
      </w:pPr>
      <w:r>
        <w:t>2.</w:t>
      </w:r>
      <w:r>
        <w:tab/>
        <w:t>Application for review order, making</w:t>
      </w:r>
      <w:r>
        <w:tab/>
      </w:r>
      <w:r>
        <w:fldChar w:fldCharType="begin"/>
      </w:r>
      <w:r>
        <w:instrText xml:space="preserve"> PAGEREF _Toc355618479 \h </w:instrText>
      </w:r>
      <w:r>
        <w:fldChar w:fldCharType="separate"/>
      </w:r>
      <w:r>
        <w:t>326</w:t>
      </w:r>
      <w:r>
        <w:fldChar w:fldCharType="end"/>
      </w:r>
    </w:p>
    <w:p>
      <w:pPr>
        <w:pStyle w:val="TOC8"/>
        <w:rPr>
          <w:rFonts w:asciiTheme="minorHAnsi" w:eastAsiaTheme="minorEastAsia" w:hAnsiTheme="minorHAnsi" w:cstheme="minorBidi"/>
          <w:szCs w:val="22"/>
          <w:lang w:eastAsia="en-AU"/>
        </w:rPr>
      </w:pPr>
      <w:r>
        <w:t>3.</w:t>
      </w:r>
      <w:r>
        <w:tab/>
        <w:t>Application for review order, procedure on</w:t>
      </w:r>
      <w:r>
        <w:tab/>
      </w:r>
      <w:r>
        <w:fldChar w:fldCharType="begin"/>
      </w:r>
      <w:r>
        <w:instrText xml:space="preserve"> PAGEREF _Toc355618480 \h </w:instrText>
      </w:r>
      <w:r>
        <w:fldChar w:fldCharType="separate"/>
      </w:r>
      <w:r>
        <w:t>327</w:t>
      </w:r>
      <w:r>
        <w:fldChar w:fldCharType="end"/>
      </w:r>
    </w:p>
    <w:p>
      <w:pPr>
        <w:pStyle w:val="TOC8"/>
        <w:rPr>
          <w:rFonts w:asciiTheme="minorHAnsi" w:eastAsiaTheme="minorEastAsia" w:hAnsiTheme="minorHAnsi" w:cstheme="minorBidi"/>
          <w:szCs w:val="22"/>
          <w:lang w:eastAsia="en-AU"/>
        </w:rPr>
      </w:pPr>
      <w:r>
        <w:t>4.</w:t>
      </w:r>
      <w:r>
        <w:tab/>
        <w:t>Review order, service of</w:t>
      </w:r>
      <w:r>
        <w:tab/>
      </w:r>
      <w:r>
        <w:fldChar w:fldCharType="begin"/>
      </w:r>
      <w:r>
        <w:instrText xml:space="preserve"> PAGEREF _Toc355618481 \h </w:instrText>
      </w:r>
      <w:r>
        <w:fldChar w:fldCharType="separate"/>
      </w:r>
      <w:r>
        <w:t>328</w:t>
      </w:r>
      <w:r>
        <w:fldChar w:fldCharType="end"/>
      </w:r>
    </w:p>
    <w:p>
      <w:pPr>
        <w:pStyle w:val="TOC8"/>
        <w:rPr>
          <w:rFonts w:asciiTheme="minorHAnsi" w:eastAsiaTheme="minorEastAsia" w:hAnsiTheme="minorHAnsi" w:cstheme="minorBidi"/>
          <w:szCs w:val="22"/>
          <w:lang w:eastAsia="en-AU"/>
        </w:rPr>
      </w:pPr>
      <w:r>
        <w:t>5.</w:t>
      </w:r>
      <w:r>
        <w:tab/>
        <w:t>Review order, hearing of</w:t>
      </w:r>
      <w:r>
        <w:tab/>
      </w:r>
      <w:r>
        <w:fldChar w:fldCharType="begin"/>
      </w:r>
      <w:r>
        <w:instrText xml:space="preserve"> PAGEREF _Toc355618482 \h </w:instrText>
      </w:r>
      <w:r>
        <w:fldChar w:fldCharType="separate"/>
      </w:r>
      <w:r>
        <w:t>328</w:t>
      </w:r>
      <w:r>
        <w:fldChar w:fldCharType="end"/>
      </w:r>
    </w:p>
    <w:p>
      <w:pPr>
        <w:pStyle w:val="TOC8"/>
        <w:rPr>
          <w:rFonts w:asciiTheme="minorHAnsi" w:eastAsiaTheme="minorEastAsia" w:hAnsiTheme="minorHAnsi" w:cstheme="minorBidi"/>
          <w:szCs w:val="22"/>
          <w:lang w:eastAsia="en-AU"/>
        </w:rPr>
      </w:pPr>
      <w:r>
        <w:t>6.</w:t>
      </w:r>
      <w:r>
        <w:tab/>
        <w:t>Final order, making and service of</w:t>
      </w:r>
      <w:r>
        <w:tab/>
      </w:r>
      <w:r>
        <w:fldChar w:fldCharType="begin"/>
      </w:r>
      <w:r>
        <w:instrText xml:space="preserve"> PAGEREF _Toc355618483 \h </w:instrText>
      </w:r>
      <w:r>
        <w:fldChar w:fldCharType="separate"/>
      </w:r>
      <w:r>
        <w:t>329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57 — Habeas corpus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for writ</w:t>
      </w:r>
      <w:r>
        <w:tab/>
      </w:r>
      <w:r>
        <w:fldChar w:fldCharType="begin"/>
      </w:r>
      <w:r>
        <w:instrText xml:space="preserve"> PAGEREF _Toc355618485 \h </w:instrText>
      </w:r>
      <w:r>
        <w:fldChar w:fldCharType="separate"/>
      </w:r>
      <w:r>
        <w:t>330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_Toc355618486 \h </w:instrText>
      </w:r>
      <w:r>
        <w:fldChar w:fldCharType="separate"/>
      </w:r>
      <w:r>
        <w:t>330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Copies of affidavits to be supplied</w:t>
      </w:r>
      <w:r>
        <w:tab/>
      </w:r>
      <w:r>
        <w:fldChar w:fldCharType="begin"/>
      </w:r>
      <w:r>
        <w:instrText xml:space="preserve"> PAGEREF _Toc355618487 \h </w:instrText>
      </w:r>
      <w:r>
        <w:fldChar w:fldCharType="separate"/>
      </w:r>
      <w:r>
        <w:t>331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Court may order release of person restrained</w:t>
      </w:r>
      <w:r>
        <w:tab/>
      </w:r>
      <w:r>
        <w:fldChar w:fldCharType="begin"/>
      </w:r>
      <w:r>
        <w:instrText xml:space="preserve"> PAGEREF _Toc355618488 \h </w:instrText>
      </w:r>
      <w:r>
        <w:fldChar w:fldCharType="separate"/>
      </w:r>
      <w:r>
        <w:t>331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Signed copy of writ to be filed</w:t>
      </w:r>
      <w:r>
        <w:tab/>
      </w:r>
      <w:r>
        <w:fldChar w:fldCharType="begin"/>
      </w:r>
      <w:r>
        <w:instrText xml:space="preserve"> PAGEREF _Toc355618489 \h </w:instrText>
      </w:r>
      <w:r>
        <w:fldChar w:fldCharType="separate"/>
      </w:r>
      <w:r>
        <w:t>331</w:t>
      </w:r>
      <w:r>
        <w:fldChar w:fldCharType="end"/>
      </w:r>
    </w:p>
    <w:p>
      <w:pPr>
        <w:pStyle w:val="TOC8"/>
        <w:rPr>
          <w:rFonts w:asciiTheme="minorHAnsi" w:eastAsiaTheme="minorEastAsia" w:hAnsiTheme="minorHAnsi" w:cstheme="minorBidi"/>
          <w:szCs w:val="22"/>
          <w:lang w:eastAsia="en-AU"/>
        </w:rPr>
      </w:pPr>
      <w:r>
        <w:t>6.</w:t>
      </w:r>
      <w:r>
        <w:tab/>
        <w:t>Order for issue of writ, contents of</w:t>
      </w:r>
      <w:r>
        <w:tab/>
      </w:r>
      <w:r>
        <w:fldChar w:fldCharType="begin"/>
      </w:r>
      <w:r>
        <w:instrText xml:space="preserve"> PAGEREF _Toc355618490 \h </w:instrText>
      </w:r>
      <w:r>
        <w:fldChar w:fldCharType="separate"/>
      </w:r>
      <w:r>
        <w:t>332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Service of writ and notice</w:t>
      </w:r>
      <w:r>
        <w:tab/>
      </w:r>
      <w:r>
        <w:fldChar w:fldCharType="begin"/>
      </w:r>
      <w:r>
        <w:instrText xml:space="preserve"> PAGEREF _Toc355618491 \h </w:instrText>
      </w:r>
      <w:r>
        <w:fldChar w:fldCharType="separate"/>
      </w:r>
      <w:r>
        <w:t>332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Return to writ of habeas corpus</w:t>
      </w:r>
      <w:r>
        <w:tab/>
      </w:r>
      <w:r>
        <w:fldChar w:fldCharType="begin"/>
      </w:r>
      <w:r>
        <w:instrText xml:space="preserve"> PAGEREF _Toc355618492 \h </w:instrText>
      </w:r>
      <w:r>
        <w:fldChar w:fldCharType="separate"/>
      </w:r>
      <w:r>
        <w:t>332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Procedure on hearing</w:t>
      </w:r>
      <w:r>
        <w:tab/>
      </w:r>
      <w:r>
        <w:fldChar w:fldCharType="begin"/>
      </w:r>
      <w:r>
        <w:instrText xml:space="preserve"> PAGEREF _Toc355618493 \h </w:instrText>
      </w:r>
      <w:r>
        <w:fldChar w:fldCharType="separate"/>
      </w:r>
      <w:r>
        <w:t>333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Form of writ</w:t>
      </w:r>
      <w:r>
        <w:tab/>
      </w:r>
      <w:r>
        <w:fldChar w:fldCharType="begin"/>
      </w:r>
      <w:r>
        <w:instrText xml:space="preserve"> PAGEREF _Toc355618494 \h </w:instrText>
      </w:r>
      <w:r>
        <w:fldChar w:fldCharType="separate"/>
      </w:r>
      <w:r>
        <w:t>333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58 — Proceedings by originating summons</w:t>
      </w:r>
    </w:p>
    <w:p>
      <w:pPr>
        <w:pStyle w:val="TOC4"/>
        <w:tabs>
          <w:tab w:val="right" w:leader="dot" w:pos="7088"/>
        </w:tabs>
        <w:rPr>
          <w:rFonts w:asciiTheme="minorHAnsi" w:eastAsiaTheme="minorEastAsia" w:hAnsiTheme="minorHAnsi" w:cstheme="minorBidi"/>
          <w:b w:val="0"/>
          <w:szCs w:val="22"/>
          <w:lang w:eastAsia="en-AU"/>
        </w:rPr>
      </w:pPr>
      <w:r>
        <w:t>Division 1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Which proceedings to be commenced by originating summons</w:t>
      </w:r>
      <w:r>
        <w:tab/>
      </w:r>
      <w:r>
        <w:fldChar w:fldCharType="begin"/>
      </w:r>
      <w:r>
        <w:instrText xml:space="preserve"> PAGEREF _Toc355618497 \h </w:instrText>
      </w:r>
      <w:r>
        <w:fldChar w:fldCharType="separate"/>
      </w:r>
      <w:r>
        <w:t>334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Administration and trusts</w:t>
      </w:r>
    </w:p>
    <w:p>
      <w:pPr>
        <w:pStyle w:val="TOC8"/>
        <w:rPr>
          <w:rFonts w:asciiTheme="minorHAnsi" w:eastAsiaTheme="minorEastAsia" w:hAnsiTheme="minorHAnsi" w:cstheme="minorBidi"/>
          <w:szCs w:val="22"/>
          <w:lang w:eastAsia="en-AU"/>
        </w:rPr>
      </w:pPr>
      <w:r>
        <w:t>2</w:t>
      </w:r>
      <w:r>
        <w:rPr>
          <w:snapToGrid w:val="0"/>
        </w:rPr>
        <w:t>.</w:t>
      </w:r>
      <w:r>
        <w:rPr>
          <w:snapToGrid w:val="0"/>
        </w:rPr>
        <w:tab/>
        <w:t>Executors etc. seeking certain relief without administration</w:t>
      </w:r>
      <w:r>
        <w:tab/>
      </w:r>
      <w:r>
        <w:fldChar w:fldCharType="begin"/>
      </w:r>
      <w:r>
        <w:instrText xml:space="preserve"> PAGEREF _Toc355618499 \h </w:instrText>
      </w:r>
      <w:r>
        <w:fldChar w:fldCharType="separate"/>
      </w:r>
      <w:r>
        <w:t>334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Executors etc. applying for administration</w:t>
      </w:r>
      <w:r>
        <w:tab/>
      </w:r>
      <w:r>
        <w:fldChar w:fldCharType="begin"/>
      </w:r>
      <w:r>
        <w:instrText xml:space="preserve"> PAGEREF _Toc355618500 \h </w:instrText>
      </w:r>
      <w:r>
        <w:fldChar w:fldCharType="separate"/>
      </w:r>
      <w:r>
        <w:t>335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Service of summons issued under r. 2 or 3</w:t>
      </w:r>
      <w:r>
        <w:tab/>
      </w:r>
      <w:r>
        <w:fldChar w:fldCharType="begin"/>
      </w:r>
      <w:r>
        <w:instrText xml:space="preserve"> PAGEREF _Toc355618501 \h </w:instrText>
      </w:r>
      <w:r>
        <w:fldChar w:fldCharType="separate"/>
      </w:r>
      <w:r>
        <w:t>335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Decision without judgment for administration</w:t>
      </w:r>
      <w:r>
        <w:tab/>
      </w:r>
      <w:r>
        <w:fldChar w:fldCharType="begin"/>
      </w:r>
      <w:r>
        <w:instrText xml:space="preserve"> PAGEREF _Toc355618502 \h </w:instrText>
      </w:r>
      <w:r>
        <w:fldChar w:fldCharType="separate"/>
      </w:r>
      <w:r>
        <w:t>336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Orders which may be made on application for administration etc. of trusts</w:t>
      </w:r>
      <w:r>
        <w:tab/>
      </w:r>
      <w:r>
        <w:fldChar w:fldCharType="begin"/>
      </w:r>
      <w:r>
        <w:instrText xml:space="preserve"> PAGEREF _Toc355618503 \h </w:instrText>
      </w:r>
      <w:r>
        <w:fldChar w:fldCharType="separate"/>
      </w:r>
      <w:r>
        <w:t>336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Interference with discretion of trustee etc.</w:t>
      </w:r>
      <w:r>
        <w:tab/>
      </w:r>
      <w:r>
        <w:fldChar w:fldCharType="begin"/>
      </w:r>
      <w:r>
        <w:instrText xml:space="preserve"> PAGEREF _Toc355618504 \h </w:instrText>
      </w:r>
      <w:r>
        <w:fldChar w:fldCharType="separate"/>
      </w:r>
      <w:r>
        <w:t>337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Conduct of sale of trust property</w:t>
      </w:r>
      <w:r>
        <w:tab/>
      </w:r>
      <w:r>
        <w:fldChar w:fldCharType="begin"/>
      </w:r>
      <w:r>
        <w:instrText xml:space="preserve"> PAGEREF _Toc355618505 \h </w:instrText>
      </w:r>
      <w:r>
        <w:fldChar w:fldCharType="separate"/>
      </w:r>
      <w:r>
        <w:t>337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Declaration on originating summons</w:t>
      </w:r>
    </w:p>
    <w:p>
      <w:pPr>
        <w:pStyle w:val="TOC8"/>
        <w:rPr>
          <w:rFonts w:asciiTheme="minorHAnsi" w:eastAsiaTheme="minorEastAsia" w:hAnsiTheme="minorHAnsi" w:cstheme="minorBidi"/>
          <w:szCs w:val="22"/>
          <w:lang w:eastAsia="en-AU"/>
        </w:rPr>
      </w:pPr>
      <w:r>
        <w:t>10</w:t>
      </w:r>
      <w:r>
        <w:rPr>
          <w:snapToGrid w:val="0"/>
        </w:rPr>
        <w:t>.</w:t>
      </w:r>
      <w:r>
        <w:rPr>
          <w:snapToGrid w:val="0"/>
        </w:rPr>
        <w:tab/>
        <w:t>Construction of written instruments</w:t>
      </w:r>
      <w:r>
        <w:tab/>
      </w:r>
      <w:r>
        <w:fldChar w:fldCharType="begin"/>
      </w:r>
      <w:r>
        <w:instrText xml:space="preserve"> PAGEREF _Toc355618507 \h </w:instrText>
      </w:r>
      <w:r>
        <w:fldChar w:fldCharType="separate"/>
      </w:r>
      <w:r>
        <w:t>337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Construction or validity of legislation</w:t>
      </w:r>
      <w:r>
        <w:tab/>
      </w:r>
      <w:r>
        <w:fldChar w:fldCharType="begin"/>
      </w:r>
      <w:r>
        <w:instrText xml:space="preserve"> PAGEREF _Toc355618508 \h </w:instrText>
      </w:r>
      <w:r>
        <w:fldChar w:fldCharType="separate"/>
      </w:r>
      <w:r>
        <w:t>338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Court may refuse to determine summons in some cases</w:t>
      </w:r>
      <w:r>
        <w:tab/>
      </w:r>
      <w:r>
        <w:fldChar w:fldCharType="begin"/>
      </w:r>
      <w:r>
        <w:instrText xml:space="preserve"> PAGEREF _Toc355618509 \h </w:instrText>
      </w:r>
      <w:r>
        <w:fldChar w:fldCharType="separate"/>
      </w:r>
      <w:r>
        <w:t>338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contracts for sale etc. of land</w:t>
      </w:r>
      <w:r>
        <w:tab/>
      </w:r>
      <w:r>
        <w:fldChar w:fldCharType="begin"/>
      </w:r>
      <w:r>
        <w:instrText xml:space="preserve"> PAGEREF _Toc355618510 \h </w:instrText>
      </w:r>
      <w:r>
        <w:fldChar w:fldCharType="separate"/>
      </w:r>
      <w:r>
        <w:t>338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14</w:t>
      </w:r>
      <w:r>
        <w:rPr>
          <w:snapToGrid w:val="0"/>
        </w:rPr>
        <w:t>.</w:t>
      </w:r>
      <w:r>
        <w:rPr>
          <w:snapToGrid w:val="0"/>
        </w:rPr>
        <w:tab/>
        <w:t>Form and issue of originating summons</w:t>
      </w:r>
      <w:r>
        <w:tab/>
      </w:r>
      <w:r>
        <w:fldChar w:fldCharType="begin"/>
      </w:r>
      <w:r>
        <w:instrText xml:space="preserve"> PAGEREF _Toc355618512 \h </w:instrText>
      </w:r>
      <w:r>
        <w:fldChar w:fldCharType="separate"/>
      </w:r>
      <w:r>
        <w:t>338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Order 7 applies to originating summonses</w:t>
      </w:r>
      <w:r>
        <w:tab/>
      </w:r>
      <w:r>
        <w:fldChar w:fldCharType="begin"/>
      </w:r>
      <w:r>
        <w:instrText xml:space="preserve"> PAGEREF _Toc355618513 \h </w:instrText>
      </w:r>
      <w:r>
        <w:fldChar w:fldCharType="separate"/>
      </w:r>
      <w:r>
        <w:t>339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Time for appearance</w:t>
      </w:r>
      <w:r>
        <w:tab/>
      </w:r>
      <w:r>
        <w:fldChar w:fldCharType="begin"/>
      </w:r>
      <w:r>
        <w:instrText xml:space="preserve"> PAGEREF _Toc355618514 \h </w:instrText>
      </w:r>
      <w:r>
        <w:fldChar w:fldCharType="separate"/>
      </w:r>
      <w:r>
        <w:t>339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Entry of appearance</w:t>
      </w:r>
      <w:r>
        <w:tab/>
      </w:r>
      <w:r>
        <w:fldChar w:fldCharType="begin"/>
      </w:r>
      <w:r>
        <w:instrText xml:space="preserve"> PAGEREF _Toc355618515 \h </w:instrText>
      </w:r>
      <w:r>
        <w:fldChar w:fldCharType="separate"/>
      </w:r>
      <w:r>
        <w:t>339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When appearance not required</w:t>
      </w:r>
      <w:r>
        <w:tab/>
      </w:r>
      <w:r>
        <w:fldChar w:fldCharType="begin"/>
      </w:r>
      <w:r>
        <w:instrText xml:space="preserve"> PAGEREF _Toc355618516 \h </w:instrText>
      </w:r>
      <w:r>
        <w:fldChar w:fldCharType="separate"/>
      </w:r>
      <w:r>
        <w:t>340</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Time for service where appearance not required</w:t>
      </w:r>
      <w:r>
        <w:tab/>
      </w:r>
      <w:r>
        <w:fldChar w:fldCharType="begin"/>
      </w:r>
      <w:r>
        <w:instrText xml:space="preserve"> PAGEREF _Toc355618517 \h </w:instrText>
      </w:r>
      <w:r>
        <w:fldChar w:fldCharType="separate"/>
      </w:r>
      <w:r>
        <w:t>340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Fixing time for hearing summons</w:t>
      </w:r>
      <w:r>
        <w:tab/>
      </w:r>
      <w:r>
        <w:fldChar w:fldCharType="begin"/>
      </w:r>
      <w:r>
        <w:instrText xml:space="preserve"> PAGEREF _Toc355618518 \h </w:instrText>
      </w:r>
      <w:r>
        <w:fldChar w:fldCharType="separate"/>
      </w:r>
      <w:r>
        <w:t>341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Notice of hearing of summons</w:t>
      </w:r>
      <w:r>
        <w:tab/>
      </w:r>
      <w:r>
        <w:fldChar w:fldCharType="begin"/>
      </w:r>
      <w:r>
        <w:instrText xml:space="preserve"> PAGEREF _Toc355618519 \h </w:instrText>
      </w:r>
      <w:r>
        <w:fldChar w:fldCharType="separate"/>
      </w:r>
      <w:r>
        <w:t>342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Evidence at hearing to be by affidavit</w:t>
      </w:r>
      <w:r>
        <w:tab/>
      </w:r>
      <w:r>
        <w:fldChar w:fldCharType="begin"/>
      </w:r>
      <w:r>
        <w:instrText xml:space="preserve"> PAGEREF _Toc355618520 \h </w:instrText>
      </w:r>
      <w:r>
        <w:fldChar w:fldCharType="separate"/>
      </w:r>
      <w:r>
        <w:t>342</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Hearings in absence of party</w:t>
      </w:r>
      <w:r>
        <w:tab/>
      </w:r>
      <w:r>
        <w:fldChar w:fldCharType="begin"/>
      </w:r>
      <w:r>
        <w:instrText xml:space="preserve"> PAGEREF _Toc355618521 \h </w:instrText>
      </w:r>
      <w:r>
        <w:fldChar w:fldCharType="separate"/>
      </w:r>
      <w:r>
        <w:t>342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_Toc355618522 \h </w:instrText>
      </w:r>
      <w:r>
        <w:fldChar w:fldCharType="separate"/>
      </w:r>
      <w:r>
        <w:t>343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_Toc355618523 \h </w:instrText>
      </w:r>
      <w:r>
        <w:fldChar w:fldCharType="separate"/>
      </w:r>
      <w:r>
        <w:t>343</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Hearings not completed on hearing date</w:t>
      </w:r>
      <w:r>
        <w:tab/>
      </w:r>
      <w:r>
        <w:fldChar w:fldCharType="begin"/>
      </w:r>
      <w:r>
        <w:instrText xml:space="preserve"> PAGEREF _Toc355618524 \h </w:instrText>
      </w:r>
      <w:r>
        <w:fldChar w:fldCharType="separate"/>
      </w:r>
      <w:r>
        <w:t>343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Other matters that may be included in one summons</w:t>
      </w:r>
      <w:r>
        <w:tab/>
      </w:r>
      <w:r>
        <w:fldChar w:fldCharType="begin"/>
      </w:r>
      <w:r>
        <w:instrText xml:space="preserve"> PAGEREF _Toc355618525 \h </w:instrText>
      </w:r>
      <w:r>
        <w:fldChar w:fldCharType="separate"/>
      </w:r>
      <w:r>
        <w:t>343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Directions as to hearings, evidence etc.</w:t>
      </w:r>
      <w:r>
        <w:tab/>
      </w:r>
      <w:r>
        <w:fldChar w:fldCharType="begin"/>
      </w:r>
      <w:r>
        <w:instrText xml:space="preserve"> PAGEREF _Toc355618526 \h </w:instrText>
      </w:r>
      <w:r>
        <w:fldChar w:fldCharType="separate"/>
      </w:r>
      <w:r>
        <w:t>344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Adjourning hearings</w:t>
      </w:r>
      <w:r>
        <w:tab/>
      </w:r>
      <w:r>
        <w:fldChar w:fldCharType="begin"/>
      </w:r>
      <w:r>
        <w:instrText xml:space="preserve"> PAGEREF _Toc355618527 \h </w:instrText>
      </w:r>
      <w:r>
        <w:fldChar w:fldCharType="separate"/>
      </w:r>
      <w:r>
        <w:t>344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Court’s powers and procedure at hearings</w:t>
      </w:r>
      <w:r>
        <w:tab/>
      </w:r>
      <w:r>
        <w:fldChar w:fldCharType="begin"/>
      </w:r>
      <w:r>
        <w:instrText xml:space="preserve"> PAGEREF _Toc355618528 \h </w:instrText>
      </w:r>
      <w:r>
        <w:fldChar w:fldCharType="separate"/>
      </w:r>
      <w:r>
        <w:t>345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_Toc355618529 \h </w:instrText>
      </w:r>
      <w:r>
        <w:fldChar w:fldCharType="separate"/>
      </w:r>
      <w:r>
        <w:t>345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59 — Applications and proceedings in chambers</w:t>
      </w:r>
    </w:p>
    <w:p>
      <w:pPr>
        <w:pStyle w:val="TOC8"/>
        <w:rPr>
          <w:rFonts w:asciiTheme="minorHAnsi" w:eastAsiaTheme="minorEastAsia" w:hAnsiTheme="minorHAnsi" w:cstheme="minorBidi"/>
          <w:szCs w:val="22"/>
          <w:lang w:eastAsia="en-AU"/>
        </w:rPr>
      </w:pPr>
      <w:r>
        <w:t>1</w:t>
      </w:r>
      <w:r>
        <w:rPr>
          <w:snapToGrid w:val="0"/>
        </w:rPr>
        <w:t>.</w:t>
      </w:r>
      <w:r>
        <w:rPr>
          <w:snapToGrid w:val="0"/>
        </w:rPr>
        <w:tab/>
        <w:t>Business to be dealt with in chambers</w:t>
      </w:r>
      <w:r>
        <w:tab/>
      </w:r>
      <w:r>
        <w:fldChar w:fldCharType="begin"/>
      </w:r>
      <w:r>
        <w:instrText xml:space="preserve"> PAGEREF _Toc355618531 \h </w:instrText>
      </w:r>
      <w:r>
        <w:fldChar w:fldCharType="separate"/>
      </w:r>
      <w:r>
        <w:t>347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Hearings may be in open court or chambers</w:t>
      </w:r>
      <w:r>
        <w:tab/>
      </w:r>
      <w:r>
        <w:fldChar w:fldCharType="begin"/>
      </w:r>
      <w:r>
        <w:instrText xml:space="preserve"> PAGEREF _Toc355618532 \h </w:instrText>
      </w:r>
      <w:r>
        <w:fldChar w:fldCharType="separate"/>
      </w:r>
      <w:r>
        <w:t>348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Applications in chambers, form of</w:t>
      </w:r>
      <w:r>
        <w:tab/>
      </w:r>
      <w:r>
        <w:fldChar w:fldCharType="begin"/>
      </w:r>
      <w:r>
        <w:instrText xml:space="preserve"> PAGEREF _Toc355618533 \h </w:instrText>
      </w:r>
      <w:r>
        <w:fldChar w:fldCharType="separate"/>
      </w:r>
      <w:r>
        <w:t>349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Summons, form and issue of</w:t>
      </w:r>
      <w:r>
        <w:tab/>
      </w:r>
      <w:r>
        <w:fldChar w:fldCharType="begin"/>
      </w:r>
      <w:r>
        <w:instrText xml:space="preserve"> PAGEREF _Toc355618534 \h </w:instrText>
      </w:r>
      <w:r>
        <w:fldChar w:fldCharType="separate"/>
      </w:r>
      <w:r>
        <w:t>349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Summons, service of</w:t>
      </w:r>
      <w:r>
        <w:tab/>
      </w:r>
      <w:r>
        <w:fldChar w:fldCharType="begin"/>
      </w:r>
      <w:r>
        <w:instrText xml:space="preserve"> PAGEREF _Toc355618535 \h </w:instrText>
      </w:r>
      <w:r>
        <w:fldChar w:fldCharType="separate"/>
      </w:r>
      <w:r>
        <w:t>350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Experts, assistance of</w:t>
      </w:r>
      <w:r>
        <w:tab/>
      </w:r>
      <w:r>
        <w:fldChar w:fldCharType="begin"/>
      </w:r>
      <w:r>
        <w:instrText xml:space="preserve"> PAGEREF _Toc355618536 \h </w:instrText>
      </w:r>
      <w:r>
        <w:fldChar w:fldCharType="separate"/>
      </w:r>
      <w:r>
        <w:t>350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O. 58 r. 22 to 28</w:t>
      </w:r>
      <w:r>
        <w:tab/>
      </w:r>
      <w:r>
        <w:fldChar w:fldCharType="begin"/>
      </w:r>
      <w:r>
        <w:instrText xml:space="preserve"> PAGEREF _Toc355618537 \h </w:instrText>
      </w:r>
      <w:r>
        <w:fldChar w:fldCharType="separate"/>
      </w:r>
      <w:r>
        <w:t>350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Stay of proceedings, ordering</w:t>
      </w:r>
      <w:r>
        <w:tab/>
      </w:r>
      <w:r>
        <w:fldChar w:fldCharType="begin"/>
      </w:r>
      <w:r>
        <w:instrText xml:space="preserve"> PAGEREF _Toc355618538 \h </w:instrText>
      </w:r>
      <w:r>
        <w:fldChar w:fldCharType="separate"/>
      </w:r>
      <w:r>
        <w:t>351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Parties to confer before making application</w:t>
      </w:r>
      <w:r>
        <w:tab/>
      </w:r>
      <w:r>
        <w:fldChar w:fldCharType="begin"/>
      </w:r>
      <w:r>
        <w:instrText xml:space="preserve"> PAGEREF _Toc355618539 \h </w:instrText>
      </w:r>
      <w:r>
        <w:fldChar w:fldCharType="separate"/>
      </w:r>
      <w:r>
        <w:t>351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Orders, form of</w:t>
      </w:r>
      <w:r>
        <w:tab/>
      </w:r>
      <w:r>
        <w:fldChar w:fldCharType="begin"/>
      </w:r>
      <w:r>
        <w:instrText xml:space="preserve"> PAGEREF _Toc355618540 \h </w:instrText>
      </w:r>
      <w:r>
        <w:fldChar w:fldCharType="separate"/>
      </w:r>
      <w:r>
        <w:t>351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w:t>
      </w:r>
      <w:r>
        <w:rPr>
          <w:b w:val="0"/>
        </w:rPr>
        <w:t> </w:t>
      </w:r>
      <w:r>
        <w:t>—</w:t>
      </w:r>
      <w:r>
        <w:rPr>
          <w:b w:val="0"/>
        </w:rPr>
        <w:t> </w:t>
      </w:r>
      <w:r>
        <w:t>Masters’ jurisdiction</w:t>
      </w:r>
    </w:p>
    <w:p>
      <w:pPr>
        <w:pStyle w:val="TOC8"/>
        <w:rPr>
          <w:rFonts w:asciiTheme="minorHAnsi" w:eastAsiaTheme="minorEastAsia" w:hAnsiTheme="minorHAnsi" w:cstheme="minorBidi"/>
          <w:szCs w:val="22"/>
          <w:lang w:eastAsia="en-AU"/>
        </w:rPr>
      </w:pPr>
      <w:r>
        <w:t>1.</w:t>
      </w:r>
      <w:r>
        <w:tab/>
        <w:t>Masters’ general jurisdiction</w:t>
      </w:r>
      <w:r>
        <w:tab/>
      </w:r>
      <w:r>
        <w:fldChar w:fldCharType="begin"/>
      </w:r>
      <w:r>
        <w:instrText xml:space="preserve"> PAGEREF _Toc355618542 \h </w:instrText>
      </w:r>
      <w:r>
        <w:fldChar w:fldCharType="separate"/>
      </w:r>
      <w:r>
        <w:t>352</w:t>
      </w:r>
      <w:r>
        <w:fldChar w:fldCharType="end"/>
      </w:r>
    </w:p>
    <w:p>
      <w:pPr>
        <w:pStyle w:val="TOC8"/>
        <w:rPr>
          <w:rFonts w:asciiTheme="minorHAnsi" w:eastAsiaTheme="minorEastAsia" w:hAnsiTheme="minorHAnsi" w:cstheme="minorBidi"/>
          <w:szCs w:val="22"/>
          <w:lang w:eastAsia="en-AU"/>
        </w:rPr>
      </w:pPr>
      <w:r>
        <w:t>2.</w:t>
      </w:r>
      <w:r>
        <w:tab/>
        <w:t>Master may refer matter to judge or Court of Appeal</w:t>
      </w:r>
      <w:r>
        <w:tab/>
      </w:r>
      <w:r>
        <w:fldChar w:fldCharType="begin"/>
      </w:r>
      <w:r>
        <w:instrText xml:space="preserve"> PAGEREF _Toc355618543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60A — Jurisdiction of registrars and appeals from registrars’ decisions</w:t>
      </w:r>
    </w:p>
    <w:p>
      <w:pPr>
        <w:pStyle w:val="TOC8"/>
        <w:rPr>
          <w:rFonts w:asciiTheme="minorHAnsi" w:eastAsiaTheme="minorEastAsia" w:hAnsiTheme="minorHAnsi" w:cstheme="minorBidi"/>
          <w:szCs w:val="22"/>
          <w:lang w:eastAsia="en-AU"/>
        </w:rPr>
      </w:pPr>
      <w:r>
        <w:t>1</w:t>
      </w:r>
      <w:r>
        <w:rPr>
          <w:snapToGrid w:val="0"/>
        </w:rPr>
        <w:t>.</w:t>
      </w:r>
      <w:r>
        <w:rPr>
          <w:snapToGrid w:val="0"/>
        </w:rPr>
        <w:tab/>
        <w:t>Registrars’ powers</w:t>
      </w:r>
      <w:r>
        <w:tab/>
      </w:r>
      <w:r>
        <w:fldChar w:fldCharType="begin"/>
      </w:r>
      <w:r>
        <w:instrText xml:space="preserve"> PAGEREF _Toc355618545 \h </w:instrText>
      </w:r>
      <w:r>
        <w:fldChar w:fldCharType="separate"/>
      </w:r>
      <w:r>
        <w:t>354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 management registrars’ powers</w:t>
      </w:r>
      <w:r>
        <w:tab/>
      </w:r>
      <w:r>
        <w:fldChar w:fldCharType="begin"/>
      </w:r>
      <w:r>
        <w:instrText xml:space="preserve"> PAGEREF _Toc355618546 \h </w:instrText>
      </w:r>
      <w:r>
        <w:fldChar w:fldCharType="separate"/>
      </w:r>
      <w:r>
        <w:t>355</w:t>
      </w:r>
      <w:r>
        <w:fldChar w:fldCharType="end"/>
      </w:r>
    </w:p>
    <w:p>
      <w:pPr>
        <w:pStyle w:val="TOC8"/>
        <w:rPr>
          <w:rFonts w:asciiTheme="minorHAnsi" w:eastAsiaTheme="minorEastAsia" w:hAnsiTheme="minorHAnsi" w:cstheme="minorBidi"/>
          <w:szCs w:val="22"/>
          <w:lang w:eastAsia="en-AU"/>
        </w:rPr>
      </w:pPr>
      <w:r>
        <w:t>2A.</w:t>
      </w:r>
      <w:r>
        <w:tab/>
        <w:t>Applications within registrar’s jurisdiction to be made to registrar</w:t>
      </w:r>
      <w:r>
        <w:tab/>
      </w:r>
      <w:r>
        <w:fldChar w:fldCharType="begin"/>
      </w:r>
      <w:r>
        <w:instrText xml:space="preserve"> PAGEREF _Toc355618547 \h </w:instrText>
      </w:r>
      <w:r>
        <w:fldChar w:fldCharType="separate"/>
      </w:r>
      <w:r>
        <w:t>356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Registrar may refer matter to higher judicial officer</w:t>
      </w:r>
      <w:r>
        <w:tab/>
      </w:r>
      <w:r>
        <w:fldChar w:fldCharType="begin"/>
      </w:r>
      <w:r>
        <w:instrText xml:space="preserve"> PAGEREF _Toc355618548 \h </w:instrText>
      </w:r>
      <w:r>
        <w:fldChar w:fldCharType="separate"/>
      </w:r>
      <w:r>
        <w:t>356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Appeals from registrars’ decisions</w:t>
      </w:r>
      <w:r>
        <w:tab/>
      </w:r>
      <w:r>
        <w:fldChar w:fldCharType="begin"/>
      </w:r>
      <w:r>
        <w:instrText xml:space="preserve"> PAGEREF _Toc355618549 \h </w:instrText>
      </w:r>
      <w:r>
        <w:fldChar w:fldCharType="separate"/>
      </w:r>
      <w:r>
        <w:t>357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Appeal procedure</w:t>
      </w:r>
      <w:r>
        <w:tab/>
      </w:r>
      <w:r>
        <w:fldChar w:fldCharType="begin"/>
      </w:r>
      <w:r>
        <w:instrText xml:space="preserve"> PAGEREF _Toc355618550 \h </w:instrText>
      </w:r>
      <w:r>
        <w:fldChar w:fldCharType="separate"/>
      </w:r>
      <w:r>
        <w:t>358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Powers of judge or master on appeal</w:t>
      </w:r>
      <w:r>
        <w:tab/>
      </w:r>
      <w:r>
        <w:fldChar w:fldCharType="begin"/>
      </w:r>
      <w:r>
        <w:instrText xml:space="preserve"> PAGEREF _Toc355618551 \h </w:instrText>
      </w:r>
      <w:r>
        <w:fldChar w:fldCharType="separate"/>
      </w:r>
      <w:r>
        <w:t>358</w:t>
      </w:r>
      <w:r>
        <w:fldChar w:fldCharType="end"/>
      </w:r>
    </w:p>
    <w:p>
      <w:pPr>
        <w:pStyle w:val="TOC8"/>
        <w:rPr>
          <w:rFonts w:asciiTheme="minorHAnsi" w:eastAsiaTheme="minorEastAsia" w:hAnsiTheme="minorHAnsi" w:cstheme="minorBidi"/>
          <w:szCs w:val="22"/>
          <w:lang w:eastAsia="en-AU"/>
        </w:rPr>
      </w:pPr>
      <w:r>
        <w:t>7.</w:t>
      </w:r>
      <w:r>
        <w:tab/>
        <w:t>This Order not to apply to Court of Appeal Registrar</w:t>
      </w:r>
      <w:r>
        <w:tab/>
      </w:r>
      <w:r>
        <w:fldChar w:fldCharType="begin"/>
      </w:r>
      <w:r>
        <w:instrText xml:space="preserve"> PAGEREF _Toc355618552 \h </w:instrText>
      </w:r>
      <w:r>
        <w:fldChar w:fldCharType="separate"/>
      </w:r>
      <w:r>
        <w:t>359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61 — Proceedings under judgments and orders</w:t>
      </w:r>
    </w:p>
    <w:p>
      <w:pPr>
        <w:pStyle w:val="TOC4"/>
        <w:tabs>
          <w:tab w:val="right" w:leader="dot" w:pos="7088"/>
        </w:tabs>
        <w:rPr>
          <w:rFonts w:asciiTheme="minorHAnsi" w:eastAsiaTheme="minorEastAsia" w:hAnsiTheme="minorHAnsi" w:cstheme="minorBidi"/>
          <w:b w:val="0"/>
          <w:szCs w:val="22"/>
          <w:lang w:eastAsia="en-AU"/>
        </w:rPr>
      </w:pPr>
      <w:r>
        <w:t>Division 1 — Application of order</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to proceedings under orders</w:t>
      </w:r>
      <w:r>
        <w:tab/>
      </w:r>
      <w:r>
        <w:fldChar w:fldCharType="begin"/>
      </w:r>
      <w:r>
        <w:instrText xml:space="preserve"> PAGEREF _Toc355618555 \h </w:instrText>
      </w:r>
      <w:r>
        <w:fldChar w:fldCharType="separate"/>
      </w:r>
      <w:r>
        <w:t>360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Summons to proceed</w:t>
      </w:r>
    </w:p>
    <w:p>
      <w:pPr>
        <w:pStyle w:val="TOC8"/>
        <w:rPr>
          <w:rFonts w:asciiTheme="minorHAnsi" w:eastAsiaTheme="minorEastAsia" w:hAnsiTheme="minorHAnsi" w:cstheme="minorBidi"/>
          <w:szCs w:val="22"/>
          <w:lang w:eastAsia="en-AU"/>
        </w:rPr>
      </w:pPr>
      <w:r>
        <w:t>2</w:t>
      </w:r>
      <w:r>
        <w:rPr>
          <w:snapToGrid w:val="0"/>
        </w:rPr>
        <w:t>.</w:t>
      </w:r>
      <w:r>
        <w:rPr>
          <w:snapToGrid w:val="0"/>
        </w:rPr>
        <w:tab/>
        <w:t>Summons to proceed, requirement for and proceedings on</w:t>
      </w:r>
      <w:r>
        <w:tab/>
      </w:r>
      <w:r>
        <w:fldChar w:fldCharType="begin"/>
      </w:r>
      <w:r>
        <w:instrText xml:space="preserve"> PAGEREF _Toc355618557 \h </w:instrText>
      </w:r>
      <w:r>
        <w:fldChar w:fldCharType="separate"/>
      </w:r>
      <w:r>
        <w:t>360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judgment, Court may order service of in some cases</w:t>
      </w:r>
      <w:r>
        <w:tab/>
      </w:r>
      <w:r>
        <w:fldChar w:fldCharType="begin"/>
      </w:r>
      <w:r>
        <w:instrText xml:space="preserve"> PAGEREF _Toc355618558 \h </w:instrText>
      </w:r>
      <w:r>
        <w:fldChar w:fldCharType="separate"/>
      </w:r>
      <w:r>
        <w:t>361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Settling deed if parties differ, procedure for</w:t>
      </w:r>
      <w:r>
        <w:tab/>
      </w:r>
      <w:r>
        <w:fldChar w:fldCharType="begin"/>
      </w:r>
      <w:r>
        <w:instrText xml:space="preserve"> PAGEREF _Toc355618559 \h </w:instrText>
      </w:r>
      <w:r>
        <w:fldChar w:fldCharType="separate"/>
      </w:r>
      <w:r>
        <w:t>362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service of notice of judgment may be dispensed with</w:t>
      </w:r>
      <w:r>
        <w:tab/>
      </w:r>
      <w:r>
        <w:fldChar w:fldCharType="begin"/>
      </w:r>
      <w:r>
        <w:instrText xml:space="preserve"> PAGEREF _Toc355618560 \h </w:instrText>
      </w:r>
      <w:r>
        <w:fldChar w:fldCharType="separate"/>
      </w:r>
      <w:r>
        <w:t>363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Judgment for accounts etc., power to bind persons in some cases</w:t>
      </w:r>
      <w:r>
        <w:tab/>
      </w:r>
      <w:r>
        <w:fldChar w:fldCharType="begin"/>
      </w:r>
      <w:r>
        <w:instrText xml:space="preserve"> PAGEREF _Toc355618561 \h </w:instrText>
      </w:r>
      <w:r>
        <w:fldChar w:fldCharType="separate"/>
      </w:r>
      <w:r>
        <w:t>363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Procedure where some parties not served etc.</w:t>
      </w:r>
      <w:r>
        <w:tab/>
      </w:r>
      <w:r>
        <w:fldChar w:fldCharType="begin"/>
      </w:r>
      <w:r>
        <w:instrText xml:space="preserve"> PAGEREF _Toc355618562 \h </w:instrText>
      </w:r>
      <w:r>
        <w:fldChar w:fldCharType="separate"/>
      </w:r>
      <w:r>
        <w:t>363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Course of proceedings in chambers</w:t>
      </w:r>
      <w:r>
        <w:tab/>
      </w:r>
      <w:r>
        <w:fldChar w:fldCharType="begin"/>
      </w:r>
      <w:r>
        <w:instrText xml:space="preserve"> PAGEREF _Toc355618563 \h </w:instrText>
      </w:r>
      <w:r>
        <w:fldChar w:fldCharType="separate"/>
      </w:r>
      <w:r>
        <w:t>364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Attendances</w:t>
      </w:r>
    </w:p>
    <w:p>
      <w:pPr>
        <w:pStyle w:val="TOC8"/>
        <w:rPr>
          <w:rFonts w:asciiTheme="minorHAnsi" w:eastAsiaTheme="minorEastAsia" w:hAnsiTheme="minorHAnsi" w:cstheme="minorBidi"/>
          <w:szCs w:val="22"/>
          <w:lang w:eastAsia="en-AU"/>
        </w:rPr>
      </w:pPr>
      <w:r>
        <w:t>9</w:t>
      </w:r>
      <w:r>
        <w:rPr>
          <w:snapToGrid w:val="0"/>
        </w:rPr>
        <w:t>.</w:t>
      </w:r>
      <w:r>
        <w:rPr>
          <w:snapToGrid w:val="0"/>
        </w:rPr>
        <w:tab/>
        <w:t>Classifying interests of parties</w:t>
      </w:r>
      <w:r>
        <w:tab/>
      </w:r>
      <w:r>
        <w:fldChar w:fldCharType="begin"/>
      </w:r>
      <w:r>
        <w:instrText xml:space="preserve"> PAGEREF _Toc355618565 \h </w:instrText>
      </w:r>
      <w:r>
        <w:fldChar w:fldCharType="separate"/>
      </w:r>
      <w:r>
        <w:t>364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Judge may require distinct solicitor to represent parties</w:t>
      </w:r>
      <w:r>
        <w:tab/>
      </w:r>
      <w:r>
        <w:fldChar w:fldCharType="begin"/>
      </w:r>
      <w:r>
        <w:instrText xml:space="preserve"> PAGEREF _Toc355618566 \h </w:instrText>
      </w:r>
      <w:r>
        <w:fldChar w:fldCharType="separate"/>
      </w:r>
      <w:r>
        <w:t>365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Attendance of parties not directed to attend</w:t>
      </w:r>
      <w:r>
        <w:tab/>
      </w:r>
      <w:r>
        <w:fldChar w:fldCharType="begin"/>
      </w:r>
      <w:r>
        <w:instrText xml:space="preserve"> PAGEREF _Toc355618567 \h </w:instrText>
      </w:r>
      <w:r>
        <w:fldChar w:fldCharType="separate"/>
      </w:r>
      <w:r>
        <w:t>365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Order stating parties directed to attend</w:t>
      </w:r>
      <w:r>
        <w:tab/>
      </w:r>
      <w:r>
        <w:fldChar w:fldCharType="begin"/>
      </w:r>
      <w:r>
        <w:instrText xml:space="preserve"> PAGEREF _Toc355618568 \h </w:instrText>
      </w:r>
      <w:r>
        <w:fldChar w:fldCharType="separate"/>
      </w:r>
      <w:r>
        <w:t>365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Claims of creditors and other claimants</w:t>
      </w:r>
    </w:p>
    <w:p>
      <w:pPr>
        <w:pStyle w:val="TOC8"/>
        <w:rPr>
          <w:rFonts w:asciiTheme="minorHAnsi" w:eastAsiaTheme="minorEastAsia" w:hAnsiTheme="minorHAnsi" w:cstheme="minorBidi"/>
          <w:szCs w:val="22"/>
          <w:lang w:eastAsia="en-AU"/>
        </w:rPr>
      </w:pPr>
      <w:r>
        <w:t>13</w:t>
      </w:r>
      <w:r>
        <w:rPr>
          <w:snapToGrid w:val="0"/>
        </w:rPr>
        <w:t>.</w:t>
      </w:r>
      <w:r>
        <w:rPr>
          <w:snapToGrid w:val="0"/>
        </w:rPr>
        <w:tab/>
        <w:t>Advertisements for creditors etc., power to direct</w:t>
      </w:r>
      <w:r>
        <w:tab/>
      </w:r>
      <w:r>
        <w:fldChar w:fldCharType="begin"/>
      </w:r>
      <w:r>
        <w:instrText xml:space="preserve"> PAGEREF _Toc355618570 \h </w:instrText>
      </w:r>
      <w:r>
        <w:fldChar w:fldCharType="separate"/>
      </w:r>
      <w:r>
        <w:t>365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Advertisements, preparation etc. of</w:t>
      </w:r>
      <w:r>
        <w:tab/>
      </w:r>
      <w:r>
        <w:fldChar w:fldCharType="begin"/>
      </w:r>
      <w:r>
        <w:instrText xml:space="preserve"> PAGEREF _Toc355618571 \h </w:instrText>
      </w:r>
      <w:r>
        <w:fldChar w:fldCharType="separate"/>
      </w:r>
      <w:r>
        <w:t>366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Advertisements, contents of</w:t>
      </w:r>
      <w:r>
        <w:tab/>
      </w:r>
      <w:r>
        <w:fldChar w:fldCharType="begin"/>
      </w:r>
      <w:r>
        <w:instrText xml:space="preserve"> PAGEREF _Toc355618572 \h </w:instrText>
      </w:r>
      <w:r>
        <w:fldChar w:fldCharType="separate"/>
      </w:r>
      <w:r>
        <w:t>366</w:t>
      </w:r>
      <w:r>
        <w:fldChar w:fldCharType="end"/>
      </w:r>
    </w:p>
    <w:p>
      <w:pPr>
        <w:pStyle w:val="TOC8"/>
        <w:rPr>
          <w:rFonts w:asciiTheme="minorHAnsi" w:eastAsiaTheme="minorEastAsia" w:hAnsiTheme="minorHAnsi" w:cstheme="minorBidi"/>
          <w:szCs w:val="22"/>
          <w:lang w:eastAsia="en-AU"/>
        </w:rPr>
      </w:pPr>
      <w:r>
        <w:t>15A.</w:t>
      </w:r>
      <w:r>
        <w:tab/>
        <w:t>Claims to state claimant’s contact details</w:t>
      </w:r>
      <w:r>
        <w:tab/>
      </w:r>
      <w:r>
        <w:fldChar w:fldCharType="begin"/>
      </w:r>
      <w:r>
        <w:instrText xml:space="preserve"> PAGEREF _Toc355618573 \h </w:instrText>
      </w:r>
      <w:r>
        <w:fldChar w:fldCharType="separate"/>
      </w:r>
      <w:r>
        <w:t>366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Failure to claim within specified time</w:t>
      </w:r>
      <w:r>
        <w:tab/>
      </w:r>
      <w:r>
        <w:fldChar w:fldCharType="begin"/>
      </w:r>
      <w:r>
        <w:instrText xml:space="preserve"> PAGEREF _Toc355618574 \h </w:instrText>
      </w:r>
      <w:r>
        <w:fldChar w:fldCharType="separate"/>
      </w:r>
      <w:r>
        <w:t>366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Examination and verification of claims</w:t>
      </w:r>
      <w:r>
        <w:tab/>
      </w:r>
      <w:r>
        <w:fldChar w:fldCharType="begin"/>
      </w:r>
      <w:r>
        <w:instrText xml:space="preserve"> PAGEREF _Toc355618575 \h </w:instrText>
      </w:r>
      <w:r>
        <w:fldChar w:fldCharType="separate"/>
      </w:r>
      <w:r>
        <w:t>367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Adjudicating on claims</w:t>
      </w:r>
      <w:r>
        <w:tab/>
      </w:r>
      <w:r>
        <w:fldChar w:fldCharType="begin"/>
      </w:r>
      <w:r>
        <w:instrText xml:space="preserve"> PAGEREF _Toc355618576 \h </w:instrText>
      </w:r>
      <w:r>
        <w:fldChar w:fldCharType="separate"/>
      </w:r>
      <w:r>
        <w:t>368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Adjourning adjudications; fixing time for filing evidence etc.</w:t>
      </w:r>
      <w:r>
        <w:tab/>
      </w:r>
      <w:r>
        <w:fldChar w:fldCharType="begin"/>
      </w:r>
      <w:r>
        <w:instrText xml:space="preserve"> PAGEREF _Toc355618577 \h </w:instrText>
      </w:r>
      <w:r>
        <w:fldChar w:fldCharType="separate"/>
      </w:r>
      <w:r>
        <w:t>369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Service of notice of judgment on certain claimants</w:t>
      </w:r>
      <w:r>
        <w:tab/>
      </w:r>
      <w:r>
        <w:fldChar w:fldCharType="begin"/>
      </w:r>
      <w:r>
        <w:instrText xml:space="preserve"> PAGEREF _Toc355618578 \h </w:instrText>
      </w:r>
      <w:r>
        <w:fldChar w:fldCharType="separate"/>
      </w:r>
      <w:r>
        <w:t>369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Notice of claims allowed or disallowed</w:t>
      </w:r>
      <w:r>
        <w:tab/>
      </w:r>
      <w:r>
        <w:fldChar w:fldCharType="begin"/>
      </w:r>
      <w:r>
        <w:instrText xml:space="preserve"> PAGEREF _Toc355618579 \h </w:instrText>
      </w:r>
      <w:r>
        <w:fldChar w:fldCharType="separate"/>
      </w:r>
      <w:r>
        <w:t>370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Interest</w:t>
      </w:r>
    </w:p>
    <w:p>
      <w:pPr>
        <w:pStyle w:val="TOC8"/>
        <w:rPr>
          <w:rFonts w:asciiTheme="minorHAnsi" w:eastAsiaTheme="minorEastAsia" w:hAnsiTheme="minorHAnsi" w:cstheme="minorBidi"/>
          <w:szCs w:val="22"/>
          <w:lang w:eastAsia="en-AU"/>
        </w:rPr>
      </w:pPr>
      <w:r>
        <w:t>23</w:t>
      </w:r>
      <w:r>
        <w:rPr>
          <w:snapToGrid w:val="0"/>
        </w:rPr>
        <w:t>.</w:t>
      </w:r>
      <w:r>
        <w:rPr>
          <w:snapToGrid w:val="0"/>
        </w:rPr>
        <w:tab/>
        <w:t>Interest on debts</w:t>
      </w:r>
      <w:r>
        <w:tab/>
      </w:r>
      <w:r>
        <w:fldChar w:fldCharType="begin"/>
      </w:r>
      <w:r>
        <w:instrText xml:space="preserve"> PAGEREF _Toc355618581 \h </w:instrText>
      </w:r>
      <w:r>
        <w:fldChar w:fldCharType="separate"/>
      </w:r>
      <w:r>
        <w:t>370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Interest on legacies</w:t>
      </w:r>
      <w:r>
        <w:tab/>
      </w:r>
      <w:r>
        <w:fldChar w:fldCharType="begin"/>
      </w:r>
      <w:r>
        <w:instrText xml:space="preserve"> PAGEREF _Toc355618582 \h </w:instrText>
      </w:r>
      <w:r>
        <w:fldChar w:fldCharType="separate"/>
      </w:r>
      <w:r>
        <w:t>371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Masters’ and registrars’ certificates</w:t>
      </w:r>
    </w:p>
    <w:p>
      <w:pPr>
        <w:pStyle w:val="TOC8"/>
        <w:rPr>
          <w:rFonts w:asciiTheme="minorHAnsi" w:eastAsiaTheme="minorEastAsia" w:hAnsiTheme="minorHAnsi" w:cstheme="minorBidi"/>
          <w:szCs w:val="22"/>
          <w:lang w:eastAsia="en-AU"/>
        </w:rPr>
      </w:pPr>
      <w:r>
        <w:t>25</w:t>
      </w:r>
      <w:r>
        <w:rPr>
          <w:snapToGrid w:val="0"/>
        </w:rPr>
        <w:t>.</w:t>
      </w:r>
      <w:r>
        <w:rPr>
          <w:snapToGrid w:val="0"/>
        </w:rPr>
        <w:tab/>
        <w:t>Master’s certificate</w:t>
      </w:r>
      <w:r>
        <w:tab/>
      </w:r>
      <w:r>
        <w:fldChar w:fldCharType="begin"/>
      </w:r>
      <w:r>
        <w:instrText xml:space="preserve"> PAGEREF _Toc355618584 \h </w:instrText>
      </w:r>
      <w:r>
        <w:fldChar w:fldCharType="separate"/>
      </w:r>
      <w:r>
        <w:t>371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Settling and filing master’s certificate</w:t>
      </w:r>
      <w:r>
        <w:tab/>
      </w:r>
      <w:r>
        <w:fldChar w:fldCharType="begin"/>
      </w:r>
      <w:r>
        <w:instrText xml:space="preserve"> PAGEREF _Toc355618585 \h </w:instrText>
      </w:r>
      <w:r>
        <w:fldChar w:fldCharType="separate"/>
      </w:r>
      <w:r>
        <w:t>372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Judge may determine questions in proceedings before master</w:t>
      </w:r>
      <w:r>
        <w:tab/>
      </w:r>
      <w:r>
        <w:fldChar w:fldCharType="begin"/>
      </w:r>
      <w:r>
        <w:instrText xml:space="preserve"> PAGEREF _Toc355618586 \h </w:instrText>
      </w:r>
      <w:r>
        <w:fldChar w:fldCharType="separate"/>
      </w:r>
      <w:r>
        <w:t>372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Appeal against master’s certificate</w:t>
      </w:r>
      <w:r>
        <w:tab/>
      </w:r>
      <w:r>
        <w:fldChar w:fldCharType="begin"/>
      </w:r>
      <w:r>
        <w:instrText xml:space="preserve"> PAGEREF _Toc355618587 \h </w:instrText>
      </w:r>
      <w:r>
        <w:fldChar w:fldCharType="separate"/>
      </w:r>
      <w:r>
        <w:t>373</w:t>
      </w:r>
      <w:r>
        <w:fldChar w:fldCharType="end"/>
      </w:r>
    </w:p>
    <w:p>
      <w:pPr>
        <w:pStyle w:val="TOC8"/>
        <w:rPr>
          <w:rFonts w:asciiTheme="minorHAnsi" w:eastAsiaTheme="minorEastAsia" w:hAnsiTheme="minorHAnsi" w:cstheme="minorBidi"/>
          <w:szCs w:val="22"/>
          <w:lang w:eastAsia="en-AU"/>
        </w:rPr>
      </w:pPr>
      <w:r>
        <w:t>28A</w:t>
      </w:r>
      <w:r>
        <w:rPr>
          <w:snapToGrid w:val="0"/>
        </w:rPr>
        <w:t>.</w:t>
      </w:r>
      <w:r>
        <w:rPr>
          <w:snapToGrid w:val="0"/>
        </w:rPr>
        <w:tab/>
        <w:t>Judge may discharge or vary registrar’s certificate</w:t>
      </w:r>
      <w:r>
        <w:tab/>
      </w:r>
      <w:r>
        <w:fldChar w:fldCharType="begin"/>
      </w:r>
      <w:r>
        <w:instrText xml:space="preserve"> PAGEREF _Toc355618588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Further consideration</w:t>
      </w:r>
    </w:p>
    <w:p>
      <w:pPr>
        <w:pStyle w:val="TOC8"/>
        <w:rPr>
          <w:rFonts w:asciiTheme="minorHAnsi" w:eastAsiaTheme="minorEastAsia" w:hAnsiTheme="minorHAnsi" w:cstheme="minorBidi"/>
          <w:szCs w:val="22"/>
          <w:lang w:eastAsia="en-AU"/>
        </w:rPr>
      </w:pPr>
      <w:r>
        <w:t>29</w:t>
      </w:r>
      <w:r>
        <w:rPr>
          <w:snapToGrid w:val="0"/>
        </w:rPr>
        <w:t>.</w:t>
      </w:r>
      <w:r>
        <w:rPr>
          <w:snapToGrid w:val="0"/>
        </w:rPr>
        <w:tab/>
        <w:t>Summons to have matter in chambers further considered</w:t>
      </w:r>
      <w:r>
        <w:tab/>
      </w:r>
      <w:r>
        <w:fldChar w:fldCharType="begin"/>
      </w:r>
      <w:r>
        <w:instrText xml:space="preserve"> PAGEREF _Toc355618590 \h </w:instrText>
      </w:r>
      <w:r>
        <w:fldChar w:fldCharType="separate"/>
      </w:r>
      <w:r>
        <w:t>374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 — </w:t>
      </w:r>
      <w:r>
        <w:rPr>
          <w:i/>
          <w:iCs/>
        </w:rPr>
        <w:t>Trustees Act 1962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Making applications under Act</w:t>
      </w:r>
      <w:r>
        <w:tab/>
      </w:r>
      <w:r>
        <w:fldChar w:fldCharType="begin"/>
      </w:r>
      <w:r>
        <w:instrText xml:space="preserve"> PAGEREF _Toc355618592 \h </w:instrText>
      </w:r>
      <w:r>
        <w:fldChar w:fldCharType="separate"/>
      </w:r>
      <w:r>
        <w:t>376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_Toc355618593 \h </w:instrText>
      </w:r>
      <w:r>
        <w:fldChar w:fldCharType="separate"/>
      </w:r>
      <w:r>
        <w:t>376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Payment into court under Act s. 99</w:t>
      </w:r>
      <w:r>
        <w:tab/>
      </w:r>
      <w:r>
        <w:fldChar w:fldCharType="begin"/>
      </w:r>
      <w:r>
        <w:instrText xml:space="preserve"> PAGEREF _Toc355618594 \h </w:instrText>
      </w:r>
      <w:r>
        <w:fldChar w:fldCharType="separate"/>
      </w:r>
      <w:r>
        <w:t>376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Notice of payment in etc.</w:t>
      </w:r>
      <w:r>
        <w:tab/>
      </w:r>
      <w:r>
        <w:fldChar w:fldCharType="begin"/>
      </w:r>
      <w:r>
        <w:instrText xml:space="preserve"> PAGEREF _Toc355618595 \h </w:instrText>
      </w:r>
      <w:r>
        <w:fldChar w:fldCharType="separate"/>
      </w:r>
      <w:r>
        <w:t>377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Applications in respect of money etc. paid into court</w:t>
      </w:r>
      <w:r>
        <w:tab/>
      </w:r>
      <w:r>
        <w:fldChar w:fldCharType="begin"/>
      </w:r>
      <w:r>
        <w:instrText xml:space="preserve"> PAGEREF _Toc355618596 \h </w:instrText>
      </w:r>
      <w:r>
        <w:fldChar w:fldCharType="separate"/>
      </w:r>
      <w:r>
        <w:t>377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62A — Mortgage actions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_Toc355618598 \h </w:instrText>
      </w:r>
      <w:r>
        <w:fldChar w:fldCharType="separate"/>
      </w:r>
      <w:r>
        <w:t>378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Claim for possession etc., no appearance by defendant</w:t>
      </w:r>
      <w:r>
        <w:tab/>
      </w:r>
      <w:r>
        <w:fldChar w:fldCharType="begin"/>
      </w:r>
      <w:r>
        <w:instrText xml:space="preserve"> PAGEREF _Toc355618599 \h </w:instrText>
      </w:r>
      <w:r>
        <w:fldChar w:fldCharType="separate"/>
      </w:r>
      <w:r>
        <w:t>379</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 for possession etc., affidavit in support of</w:t>
      </w:r>
      <w:r>
        <w:tab/>
      </w:r>
      <w:r>
        <w:fldChar w:fldCharType="begin"/>
      </w:r>
      <w:r>
        <w:instrText xml:space="preserve"> PAGEREF _Toc355618600 \h </w:instrText>
      </w:r>
      <w:r>
        <w:fldChar w:fldCharType="separate"/>
      </w:r>
      <w:r>
        <w:t>380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by writ, judgment in default in</w:t>
      </w:r>
      <w:r>
        <w:tab/>
      </w:r>
      <w:r>
        <w:fldChar w:fldCharType="begin"/>
      </w:r>
      <w:r>
        <w:instrText xml:space="preserve"> PAGEREF _Toc355618601 \h </w:instrText>
      </w:r>
      <w:r>
        <w:fldChar w:fldCharType="separate"/>
      </w:r>
      <w:r>
        <w:t>381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Foreclosure in redemption action</w:t>
      </w:r>
      <w:r>
        <w:tab/>
      </w:r>
      <w:r>
        <w:fldChar w:fldCharType="begin"/>
      </w:r>
      <w:r>
        <w:instrText xml:space="preserve"> PAGEREF _Toc355618602 \h </w:instrText>
      </w:r>
      <w:r>
        <w:fldChar w:fldCharType="separate"/>
      </w:r>
      <w:r>
        <w:t>382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_Toc355618605 \h </w:instrText>
      </w:r>
      <w:r>
        <w:fldChar w:fldCharType="separate"/>
      </w:r>
      <w:r>
        <w:t>383</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_Toc355618606 \h </w:instrText>
      </w:r>
      <w:r>
        <w:fldChar w:fldCharType="separate"/>
      </w:r>
      <w:r>
        <w:t>384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matters</w:t>
      </w:r>
    </w:p>
    <w:p>
      <w:pPr>
        <w:pStyle w:val="TOC8"/>
        <w:rPr>
          <w:rFonts w:asciiTheme="minorHAnsi" w:eastAsiaTheme="minorEastAsia" w:hAnsiTheme="minorHAnsi" w:cstheme="minorBidi"/>
          <w:szCs w:val="22"/>
          <w:lang w:eastAsia="en-AU"/>
        </w:rPr>
      </w:pPr>
      <w:r>
        <w:t>3.</w:t>
      </w:r>
      <w:r>
        <w:tab/>
        <w:t>Hearings by telephone</w:t>
      </w:r>
      <w:r>
        <w:tab/>
      </w:r>
      <w:r>
        <w:fldChar w:fldCharType="begin"/>
      </w:r>
      <w:r>
        <w:instrText xml:space="preserve"> PAGEREF _Toc355618608 \h </w:instrText>
      </w:r>
      <w:r>
        <w:fldChar w:fldCharType="separate"/>
      </w:r>
      <w:r>
        <w:t>384</w:t>
      </w:r>
      <w:r>
        <w:fldChar w:fldCharType="end"/>
      </w:r>
    </w:p>
    <w:p>
      <w:pPr>
        <w:pStyle w:val="TOC8"/>
        <w:rPr>
          <w:rFonts w:asciiTheme="minorHAnsi" w:eastAsiaTheme="minorEastAsia" w:hAnsiTheme="minorHAnsi" w:cstheme="minorBidi"/>
          <w:szCs w:val="22"/>
          <w:lang w:eastAsia="en-AU"/>
        </w:rPr>
      </w:pPr>
      <w:r>
        <w:t>4.</w:t>
      </w:r>
      <w:r>
        <w:tab/>
        <w:t>Judge’s general jurisdiction</w:t>
      </w:r>
      <w:r>
        <w:tab/>
      </w:r>
      <w:r>
        <w:fldChar w:fldCharType="begin"/>
      </w:r>
      <w:r>
        <w:instrText xml:space="preserve"> PAGEREF _Toc355618609 \h </w:instrText>
      </w:r>
      <w:r>
        <w:fldChar w:fldCharType="separate"/>
      </w:r>
      <w:r>
        <w:t>385</w:t>
      </w:r>
      <w:r>
        <w:fldChar w:fldCharType="end"/>
      </w:r>
    </w:p>
    <w:p>
      <w:pPr>
        <w:pStyle w:val="TOC8"/>
        <w:rPr>
          <w:rFonts w:asciiTheme="minorHAnsi" w:eastAsiaTheme="minorEastAsia" w:hAnsiTheme="minorHAnsi" w:cstheme="minorBidi"/>
          <w:szCs w:val="22"/>
          <w:lang w:eastAsia="en-AU"/>
        </w:rPr>
      </w:pPr>
      <w:r>
        <w:t>5.</w:t>
      </w:r>
      <w:r>
        <w:tab/>
        <w:t>Non</w:t>
      </w:r>
      <w:r>
        <w:noBreakHyphen/>
        <w:t>attendance by party, consequences of</w:t>
      </w:r>
      <w:r>
        <w:tab/>
      </w:r>
      <w:r>
        <w:fldChar w:fldCharType="begin"/>
      </w:r>
      <w:r>
        <w:instrText xml:space="preserve"> PAGEREF _Toc355618610 \h </w:instrText>
      </w:r>
      <w:r>
        <w:fldChar w:fldCharType="separate"/>
      </w:r>
      <w:r>
        <w:t>386</w:t>
      </w:r>
      <w:r>
        <w:fldChar w:fldCharType="end"/>
      </w:r>
    </w:p>
    <w:p>
      <w:pPr>
        <w:pStyle w:val="TOC8"/>
        <w:rPr>
          <w:rFonts w:asciiTheme="minorHAnsi" w:eastAsiaTheme="minorEastAsia" w:hAnsiTheme="minorHAnsi" w:cstheme="minorBidi"/>
          <w:szCs w:val="22"/>
          <w:lang w:eastAsia="en-AU"/>
        </w:rPr>
      </w:pPr>
      <w:r>
        <w:t>6.</w:t>
      </w:r>
      <w:r>
        <w:tab/>
        <w:t>Decisions made in absence of party</w:t>
      </w:r>
      <w:r>
        <w:tab/>
      </w:r>
      <w:r>
        <w:fldChar w:fldCharType="begin"/>
      </w:r>
      <w:r>
        <w:instrText xml:space="preserve"> PAGEREF _Toc355618611 \h </w:instrText>
      </w:r>
      <w:r>
        <w:fldChar w:fldCharType="separate"/>
      </w:r>
      <w:r>
        <w:t>386</w:t>
      </w:r>
      <w:r>
        <w:fldChar w:fldCharType="end"/>
      </w:r>
    </w:p>
    <w:p>
      <w:pPr>
        <w:pStyle w:val="TOC8"/>
        <w:rPr>
          <w:rFonts w:asciiTheme="minorHAnsi" w:eastAsiaTheme="minorEastAsia" w:hAnsiTheme="minorHAnsi" w:cstheme="minorBidi"/>
          <w:szCs w:val="22"/>
          <w:lang w:eastAsia="en-AU"/>
        </w:rPr>
      </w:pPr>
      <w:r>
        <w:t>7.</w:t>
      </w:r>
      <w:r>
        <w:tab/>
        <w:t>Decisions made on the papers</w:t>
      </w:r>
      <w:r>
        <w:tab/>
      </w:r>
      <w:r>
        <w:fldChar w:fldCharType="begin"/>
      </w:r>
      <w:r>
        <w:instrText xml:space="preserve"> PAGEREF _Toc355618612 \h </w:instrText>
      </w:r>
      <w:r>
        <w:fldChar w:fldCharType="separate"/>
      </w:r>
      <w:r>
        <w:t>386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Procedure on appeals</w:t>
      </w:r>
    </w:p>
    <w:p>
      <w:pPr>
        <w:pStyle w:val="TOC8"/>
        <w:rPr>
          <w:rFonts w:asciiTheme="minorHAnsi" w:eastAsiaTheme="minorEastAsia" w:hAnsiTheme="minorHAnsi" w:cstheme="minorBidi"/>
          <w:szCs w:val="22"/>
          <w:lang w:eastAsia="en-AU"/>
        </w:rPr>
      </w:pPr>
      <w:r>
        <w:t>8.</w:t>
      </w:r>
      <w:r>
        <w:tab/>
        <w:t>Nature of appeals</w:t>
      </w:r>
      <w:r>
        <w:tab/>
      </w:r>
      <w:r>
        <w:fldChar w:fldCharType="begin"/>
      </w:r>
      <w:r>
        <w:instrText xml:space="preserve"> PAGEREF _Toc355618614 \h </w:instrText>
      </w:r>
      <w:r>
        <w:fldChar w:fldCharType="separate"/>
      </w:r>
      <w:r>
        <w:t>387</w:t>
      </w:r>
      <w:r>
        <w:fldChar w:fldCharType="end"/>
      </w:r>
    </w:p>
    <w:p>
      <w:pPr>
        <w:pStyle w:val="TOC8"/>
        <w:rPr>
          <w:rFonts w:asciiTheme="minorHAnsi" w:eastAsiaTheme="minorEastAsia" w:hAnsiTheme="minorHAnsi" w:cstheme="minorBidi"/>
          <w:szCs w:val="22"/>
          <w:lang w:eastAsia="en-AU"/>
        </w:rPr>
      </w:pPr>
      <w:r>
        <w:t>9.</w:t>
      </w:r>
      <w:r>
        <w:tab/>
        <w:t>Time for appealing</w:t>
      </w:r>
      <w:r>
        <w:tab/>
      </w:r>
      <w:r>
        <w:fldChar w:fldCharType="begin"/>
      </w:r>
      <w:r>
        <w:instrText xml:space="preserve"> PAGEREF _Toc355618615 \h </w:instrText>
      </w:r>
      <w:r>
        <w:fldChar w:fldCharType="separate"/>
      </w:r>
      <w:r>
        <w:t>387</w:t>
      </w:r>
      <w:r>
        <w:fldChar w:fldCharType="end"/>
      </w:r>
    </w:p>
    <w:p>
      <w:pPr>
        <w:pStyle w:val="TOC8"/>
        <w:rPr>
          <w:rFonts w:asciiTheme="minorHAnsi" w:eastAsiaTheme="minorEastAsia" w:hAnsiTheme="minorHAnsi" w:cstheme="minorBidi"/>
          <w:szCs w:val="22"/>
          <w:lang w:eastAsia="en-AU"/>
        </w:rPr>
      </w:pPr>
      <w:r>
        <w:t>10.</w:t>
      </w:r>
      <w:r>
        <w:tab/>
        <w:t>Appeal, how to commence</w:t>
      </w:r>
      <w:r>
        <w:tab/>
      </w:r>
      <w:r>
        <w:fldChar w:fldCharType="begin"/>
      </w:r>
      <w:r>
        <w:instrText xml:space="preserve"> PAGEREF _Toc355618616 \h </w:instrText>
      </w:r>
      <w:r>
        <w:fldChar w:fldCharType="separate"/>
      </w:r>
      <w:r>
        <w:t>388</w:t>
      </w:r>
      <w:r>
        <w:fldChar w:fldCharType="end"/>
      </w:r>
    </w:p>
    <w:p>
      <w:pPr>
        <w:pStyle w:val="TOC8"/>
        <w:rPr>
          <w:rFonts w:asciiTheme="minorHAnsi" w:eastAsiaTheme="minorEastAsia" w:hAnsiTheme="minorHAnsi" w:cstheme="minorBidi"/>
          <w:szCs w:val="22"/>
          <w:lang w:eastAsia="en-AU"/>
        </w:rPr>
      </w:pPr>
      <w:r>
        <w:t>11.</w:t>
      </w:r>
      <w:r>
        <w:tab/>
        <w:t>Primary court to be notified and to supply records</w:t>
      </w:r>
      <w:r>
        <w:tab/>
      </w:r>
      <w:r>
        <w:fldChar w:fldCharType="begin"/>
      </w:r>
      <w:r>
        <w:instrText xml:space="preserve"> PAGEREF _Toc355618617 \h </w:instrText>
      </w:r>
      <w:r>
        <w:fldChar w:fldCharType="separate"/>
      </w:r>
      <w:r>
        <w:t>389</w:t>
      </w:r>
      <w:r>
        <w:fldChar w:fldCharType="end"/>
      </w:r>
    </w:p>
    <w:p>
      <w:pPr>
        <w:pStyle w:val="TOC8"/>
        <w:rPr>
          <w:rFonts w:asciiTheme="minorHAnsi" w:eastAsiaTheme="minorEastAsia" w:hAnsiTheme="minorHAnsi" w:cstheme="minorBidi"/>
          <w:szCs w:val="22"/>
          <w:lang w:eastAsia="en-AU"/>
        </w:rPr>
      </w:pPr>
      <w:r>
        <w:t>12.</w:t>
      </w:r>
      <w:r>
        <w:tab/>
        <w:t>Respondent’s options</w:t>
      </w:r>
      <w:r>
        <w:tab/>
      </w:r>
      <w:r>
        <w:fldChar w:fldCharType="begin"/>
      </w:r>
      <w:r>
        <w:instrText xml:space="preserve"> PAGEREF _Toc355618618 \h </w:instrText>
      </w:r>
      <w:r>
        <w:fldChar w:fldCharType="separate"/>
      </w:r>
      <w:r>
        <w:t>389</w:t>
      </w:r>
      <w:r>
        <w:fldChar w:fldCharType="end"/>
      </w:r>
    </w:p>
    <w:p>
      <w:pPr>
        <w:pStyle w:val="TOC8"/>
        <w:rPr>
          <w:rFonts w:asciiTheme="minorHAnsi" w:eastAsiaTheme="minorEastAsia" w:hAnsiTheme="minorHAnsi" w:cstheme="minorBidi"/>
          <w:szCs w:val="22"/>
          <w:lang w:eastAsia="en-AU"/>
        </w:rPr>
      </w:pPr>
      <w:r>
        <w:t>13.</w:t>
      </w:r>
      <w:r>
        <w:tab/>
        <w:t>Interim order, applying for</w:t>
      </w:r>
      <w:r>
        <w:tab/>
      </w:r>
      <w:r>
        <w:fldChar w:fldCharType="begin"/>
      </w:r>
      <w:r>
        <w:instrText xml:space="preserve"> PAGEREF _Toc355618619 \h </w:instrText>
      </w:r>
      <w:r>
        <w:fldChar w:fldCharType="separate"/>
      </w:r>
      <w:r>
        <w:t>390</w:t>
      </w:r>
      <w:r>
        <w:fldChar w:fldCharType="end"/>
      </w:r>
    </w:p>
    <w:p>
      <w:pPr>
        <w:pStyle w:val="TOC8"/>
        <w:rPr>
          <w:rFonts w:asciiTheme="minorHAnsi" w:eastAsiaTheme="minorEastAsia" w:hAnsiTheme="minorHAnsi" w:cstheme="minorBidi"/>
          <w:szCs w:val="22"/>
          <w:lang w:eastAsia="en-AU"/>
        </w:rPr>
      </w:pPr>
      <w:r>
        <w:t>14.</w:t>
      </w:r>
      <w:r>
        <w:tab/>
        <w:t>Urgent appeal order, nature of</w:t>
      </w:r>
      <w:r>
        <w:tab/>
      </w:r>
      <w:r>
        <w:fldChar w:fldCharType="begin"/>
      </w:r>
      <w:r>
        <w:instrText xml:space="preserve"> PAGEREF _Toc355618620 \h </w:instrText>
      </w:r>
      <w:r>
        <w:fldChar w:fldCharType="separate"/>
      </w:r>
      <w:r>
        <w:t>390</w:t>
      </w:r>
      <w:r>
        <w:fldChar w:fldCharType="end"/>
      </w:r>
    </w:p>
    <w:p>
      <w:pPr>
        <w:pStyle w:val="TOC8"/>
        <w:rPr>
          <w:rFonts w:asciiTheme="minorHAnsi" w:eastAsiaTheme="minorEastAsia" w:hAnsiTheme="minorHAnsi" w:cstheme="minorBidi"/>
          <w:szCs w:val="22"/>
          <w:lang w:eastAsia="en-AU"/>
        </w:rPr>
      </w:pPr>
      <w:r>
        <w:t>15.</w:t>
      </w:r>
      <w:r>
        <w:tab/>
        <w:t>Consenting to orders</w:t>
      </w:r>
      <w:r>
        <w:tab/>
      </w:r>
      <w:r>
        <w:fldChar w:fldCharType="begin"/>
      </w:r>
      <w:r>
        <w:instrText xml:space="preserve"> PAGEREF _Toc355618621 \h </w:instrText>
      </w:r>
      <w:r>
        <w:fldChar w:fldCharType="separate"/>
      </w:r>
      <w:r>
        <w:t>391</w:t>
      </w:r>
      <w:r>
        <w:fldChar w:fldCharType="end"/>
      </w:r>
    </w:p>
    <w:p>
      <w:pPr>
        <w:pStyle w:val="TOC8"/>
        <w:rPr>
          <w:rFonts w:asciiTheme="minorHAnsi" w:eastAsiaTheme="minorEastAsia" w:hAnsiTheme="minorHAnsi" w:cstheme="minorBidi"/>
          <w:szCs w:val="22"/>
          <w:lang w:eastAsia="en-AU"/>
        </w:rPr>
      </w:pPr>
      <w:r>
        <w:t>16.</w:t>
      </w:r>
      <w:r>
        <w:tab/>
        <w:t>Appeal books not needed unless ordered</w:t>
      </w:r>
      <w:r>
        <w:tab/>
      </w:r>
      <w:r>
        <w:fldChar w:fldCharType="begin"/>
      </w:r>
      <w:r>
        <w:instrText xml:space="preserve"> PAGEREF _Toc355618622 \h </w:instrText>
      </w:r>
      <w:r>
        <w:fldChar w:fldCharType="separate"/>
      </w:r>
      <w:r>
        <w:t>391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Concluding an appeal</w:t>
      </w:r>
    </w:p>
    <w:p>
      <w:pPr>
        <w:pStyle w:val="TOC8"/>
        <w:rPr>
          <w:rFonts w:asciiTheme="minorHAnsi" w:eastAsiaTheme="minorEastAsia" w:hAnsiTheme="minorHAnsi" w:cstheme="minorBidi"/>
          <w:szCs w:val="22"/>
          <w:lang w:eastAsia="en-AU"/>
        </w:rPr>
      </w:pPr>
      <w:r>
        <w:t>17.</w:t>
      </w:r>
      <w:r>
        <w:tab/>
        <w:t>Discontinuing an appeal</w:t>
      </w:r>
      <w:r>
        <w:tab/>
      </w:r>
      <w:r>
        <w:fldChar w:fldCharType="begin"/>
      </w:r>
      <w:r>
        <w:instrText xml:space="preserve"> PAGEREF _Toc355618624 \h </w:instrText>
      </w:r>
      <w:r>
        <w:fldChar w:fldCharType="separate"/>
      </w:r>
      <w:r>
        <w:t>391</w:t>
      </w:r>
      <w:r>
        <w:fldChar w:fldCharType="end"/>
      </w:r>
    </w:p>
    <w:p>
      <w:pPr>
        <w:pStyle w:val="TOC8"/>
        <w:rPr>
          <w:rFonts w:asciiTheme="minorHAnsi" w:eastAsiaTheme="minorEastAsia" w:hAnsiTheme="minorHAnsi" w:cstheme="minorBidi"/>
          <w:szCs w:val="22"/>
          <w:lang w:eastAsia="en-AU"/>
        </w:rPr>
      </w:pPr>
      <w:r>
        <w:t>18.</w:t>
      </w:r>
      <w:r>
        <w:tab/>
        <w:t>Settling an appeal</w:t>
      </w:r>
      <w:r>
        <w:tab/>
      </w:r>
      <w:r>
        <w:fldChar w:fldCharType="begin"/>
      </w:r>
      <w:r>
        <w:instrText xml:space="preserve"> PAGEREF _Toc355618625 \h </w:instrText>
      </w:r>
      <w:r>
        <w:fldChar w:fldCharType="separate"/>
      </w:r>
      <w:r>
        <w:t>392</w:t>
      </w:r>
      <w:r>
        <w:fldChar w:fldCharType="end"/>
      </w:r>
    </w:p>
    <w:p>
      <w:pPr>
        <w:pStyle w:val="TOC8"/>
        <w:rPr>
          <w:rFonts w:asciiTheme="minorHAnsi" w:eastAsiaTheme="minorEastAsia" w:hAnsiTheme="minorHAnsi" w:cstheme="minorBidi"/>
          <w:szCs w:val="22"/>
          <w:lang w:eastAsia="en-AU"/>
        </w:rPr>
      </w:pPr>
      <w:r>
        <w:t>19.</w:t>
      </w:r>
      <w:r>
        <w:tab/>
        <w:t>Return of exhibits</w:t>
      </w:r>
      <w:r>
        <w:tab/>
      </w:r>
      <w:r>
        <w:fldChar w:fldCharType="begin"/>
      </w:r>
      <w:r>
        <w:instrText xml:space="preserve"> PAGEREF _Toc355618626 \h </w:instrText>
      </w:r>
      <w:r>
        <w:fldChar w:fldCharType="separate"/>
      </w:r>
      <w:r>
        <w:t>392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65C — </w:t>
      </w:r>
      <w:r>
        <w:rPr>
          <w:i/>
          <w:iCs/>
        </w:rPr>
        <w:t>Electoral Act 1907</w:t>
      </w:r>
      <w:r>
        <w:t xml:space="preserve"> section 62N rules</w:t>
      </w:r>
    </w:p>
    <w:p>
      <w:pPr>
        <w:pStyle w:val="TOC8"/>
        <w:rPr>
          <w:rFonts w:asciiTheme="minorHAnsi" w:eastAsiaTheme="minorEastAsia" w:hAnsiTheme="minorHAnsi" w:cstheme="minorBidi"/>
          <w:szCs w:val="22"/>
          <w:lang w:eastAsia="en-AU"/>
        </w:rPr>
      </w:pPr>
      <w:r>
        <w:t>1.</w:t>
      </w:r>
      <w:r>
        <w:tab/>
        <w:t>Term used: Electoral Commissioner</w:t>
      </w:r>
      <w:r>
        <w:tab/>
      </w:r>
      <w:r>
        <w:fldChar w:fldCharType="begin"/>
      </w:r>
      <w:r>
        <w:instrText xml:space="preserve"> PAGEREF _Toc355618628 \h </w:instrText>
      </w:r>
      <w:r>
        <w:fldChar w:fldCharType="separate"/>
      </w:r>
      <w:r>
        <w:t>395</w:t>
      </w:r>
      <w:r>
        <w:fldChar w:fldCharType="end"/>
      </w:r>
    </w:p>
    <w:p>
      <w:pPr>
        <w:pStyle w:val="TOC8"/>
        <w:rPr>
          <w:rFonts w:asciiTheme="minorHAnsi" w:eastAsiaTheme="minorEastAsia" w:hAnsiTheme="minorHAnsi" w:cstheme="minorBidi"/>
          <w:szCs w:val="22"/>
          <w:lang w:eastAsia="en-AU"/>
        </w:rPr>
      </w:pPr>
      <w:r>
        <w:t>2.</w:t>
      </w:r>
      <w:r>
        <w:tab/>
        <w:t>Application of this Order</w:t>
      </w:r>
      <w:r>
        <w:tab/>
      </w:r>
      <w:r>
        <w:fldChar w:fldCharType="begin"/>
      </w:r>
      <w:r>
        <w:instrText xml:space="preserve"> PAGEREF _Toc355618629 \h </w:instrText>
      </w:r>
      <w:r>
        <w:fldChar w:fldCharType="separate"/>
      </w:r>
      <w:r>
        <w:t>395</w:t>
      </w:r>
      <w:r>
        <w:fldChar w:fldCharType="end"/>
      </w:r>
    </w:p>
    <w:p>
      <w:pPr>
        <w:pStyle w:val="TOC8"/>
        <w:rPr>
          <w:rFonts w:asciiTheme="minorHAnsi" w:eastAsiaTheme="minorEastAsia" w:hAnsiTheme="minorHAnsi" w:cstheme="minorBidi"/>
          <w:szCs w:val="22"/>
          <w:lang w:eastAsia="en-AU"/>
        </w:rPr>
      </w:pPr>
      <w:r>
        <w:t>3.</w:t>
      </w:r>
      <w:r>
        <w:tab/>
        <w:t>Application for review</w:t>
      </w:r>
      <w:r>
        <w:tab/>
      </w:r>
      <w:r>
        <w:fldChar w:fldCharType="begin"/>
      </w:r>
      <w:r>
        <w:instrText xml:space="preserve"> PAGEREF _Toc355618630 \h </w:instrText>
      </w:r>
      <w:r>
        <w:fldChar w:fldCharType="separate"/>
      </w:r>
      <w:r>
        <w:t>395</w:t>
      </w:r>
      <w:r>
        <w:fldChar w:fldCharType="end"/>
      </w:r>
    </w:p>
    <w:p>
      <w:pPr>
        <w:pStyle w:val="TOC8"/>
        <w:rPr>
          <w:rFonts w:asciiTheme="minorHAnsi" w:eastAsiaTheme="minorEastAsia" w:hAnsiTheme="minorHAnsi" w:cstheme="minorBidi"/>
          <w:szCs w:val="22"/>
          <w:lang w:eastAsia="en-AU"/>
        </w:rPr>
      </w:pPr>
      <w:r>
        <w:t>4.</w:t>
      </w:r>
      <w:r>
        <w:tab/>
        <w:t>Title of proceedings</w:t>
      </w:r>
      <w:r>
        <w:tab/>
      </w:r>
      <w:r>
        <w:fldChar w:fldCharType="begin"/>
      </w:r>
      <w:r>
        <w:instrText xml:space="preserve"> PAGEREF _Toc355618631 \h </w:instrText>
      </w:r>
      <w:r>
        <w:fldChar w:fldCharType="separate"/>
      </w:r>
      <w:r>
        <w:t>395</w:t>
      </w:r>
      <w:r>
        <w:fldChar w:fldCharType="end"/>
      </w:r>
    </w:p>
    <w:p>
      <w:pPr>
        <w:pStyle w:val="TOC8"/>
        <w:rPr>
          <w:rFonts w:asciiTheme="minorHAnsi" w:eastAsiaTheme="minorEastAsia" w:hAnsiTheme="minorHAnsi" w:cstheme="minorBidi"/>
          <w:szCs w:val="22"/>
          <w:lang w:eastAsia="en-AU"/>
        </w:rPr>
      </w:pPr>
      <w:r>
        <w:t>5.</w:t>
      </w:r>
      <w:r>
        <w:tab/>
        <w:t>Hearing the review</w:t>
      </w:r>
      <w:r>
        <w:tab/>
      </w:r>
      <w:r>
        <w:fldChar w:fldCharType="begin"/>
      </w:r>
      <w:r>
        <w:instrText xml:space="preserve"> PAGEREF _Toc355618632 \h </w:instrText>
      </w:r>
      <w:r>
        <w:fldChar w:fldCharType="separate"/>
      </w:r>
      <w:r>
        <w:t>396</w:t>
      </w:r>
      <w:r>
        <w:fldChar w:fldCharType="end"/>
      </w:r>
    </w:p>
    <w:p>
      <w:pPr>
        <w:pStyle w:val="TOC8"/>
        <w:rPr>
          <w:rFonts w:asciiTheme="minorHAnsi" w:eastAsiaTheme="minorEastAsia" w:hAnsiTheme="minorHAnsi" w:cstheme="minorBidi"/>
          <w:szCs w:val="22"/>
          <w:lang w:eastAsia="en-AU"/>
        </w:rPr>
      </w:pPr>
      <w:r>
        <w:t>6.</w:t>
      </w:r>
      <w:r>
        <w:tab/>
        <w:t>Date of hearing</w:t>
      </w:r>
      <w:r>
        <w:tab/>
      </w:r>
      <w:r>
        <w:fldChar w:fldCharType="begin"/>
      </w:r>
      <w:r>
        <w:instrText xml:space="preserve"> PAGEREF _Toc355618633 \h </w:instrText>
      </w:r>
      <w:r>
        <w:fldChar w:fldCharType="separate"/>
      </w:r>
      <w:r>
        <w:t>396</w:t>
      </w:r>
      <w:r>
        <w:fldChar w:fldCharType="end"/>
      </w:r>
    </w:p>
    <w:p>
      <w:pPr>
        <w:pStyle w:val="TOC8"/>
        <w:rPr>
          <w:rFonts w:asciiTheme="minorHAnsi" w:eastAsiaTheme="minorEastAsia" w:hAnsiTheme="minorHAnsi" w:cstheme="minorBidi"/>
          <w:szCs w:val="22"/>
          <w:lang w:eastAsia="en-AU"/>
        </w:rPr>
      </w:pPr>
      <w:r>
        <w:t>7.</w:t>
      </w:r>
      <w:r>
        <w:tab/>
        <w:t>Review book</w:t>
      </w:r>
      <w:r>
        <w:tab/>
      </w:r>
      <w:r>
        <w:fldChar w:fldCharType="begin"/>
      </w:r>
      <w:r>
        <w:instrText xml:space="preserve"> PAGEREF _Toc355618634 \h </w:instrText>
      </w:r>
      <w:r>
        <w:fldChar w:fldCharType="separate"/>
      </w:r>
      <w:r>
        <w:t>397</w:t>
      </w:r>
      <w:r>
        <w:fldChar w:fldCharType="end"/>
      </w:r>
    </w:p>
    <w:p>
      <w:pPr>
        <w:pStyle w:val="TOC8"/>
        <w:rPr>
          <w:rFonts w:asciiTheme="minorHAnsi" w:eastAsiaTheme="minorEastAsia" w:hAnsiTheme="minorHAnsi" w:cstheme="minorBidi"/>
          <w:szCs w:val="22"/>
          <w:lang w:eastAsia="en-AU"/>
        </w:rPr>
      </w:pPr>
      <w:r>
        <w:t>8.</w:t>
      </w:r>
      <w:r>
        <w:tab/>
        <w:t>Applicant limited to grounds in originating motion</w:t>
      </w:r>
      <w:r>
        <w:tab/>
      </w:r>
      <w:r>
        <w:fldChar w:fldCharType="begin"/>
      </w:r>
      <w:r>
        <w:instrText xml:space="preserve"> PAGEREF _Toc355618635 \h </w:instrText>
      </w:r>
      <w:r>
        <w:fldChar w:fldCharType="separate"/>
      </w:r>
      <w:r>
        <w:t>397</w:t>
      </w:r>
      <w:r>
        <w:fldChar w:fldCharType="end"/>
      </w:r>
    </w:p>
    <w:p>
      <w:pPr>
        <w:pStyle w:val="TOC8"/>
        <w:rPr>
          <w:rFonts w:asciiTheme="minorHAnsi" w:eastAsiaTheme="minorEastAsia" w:hAnsiTheme="minorHAnsi" w:cstheme="minorBidi"/>
          <w:szCs w:val="22"/>
          <w:lang w:eastAsia="en-AU"/>
        </w:rPr>
      </w:pPr>
      <w:r>
        <w:t>9.</w:t>
      </w:r>
      <w:r>
        <w:tab/>
        <w:t>Right to be heard in opposition</w:t>
      </w:r>
      <w:r>
        <w:tab/>
      </w:r>
      <w:r>
        <w:fldChar w:fldCharType="begin"/>
      </w:r>
      <w:r>
        <w:instrText xml:space="preserve"> PAGEREF _Toc355618636 \h </w:instrText>
      </w:r>
      <w:r>
        <w:fldChar w:fldCharType="separate"/>
      </w:r>
      <w:r>
        <w:t>397</w:t>
      </w:r>
      <w:r>
        <w:fldChar w:fldCharType="end"/>
      </w:r>
    </w:p>
    <w:p>
      <w:pPr>
        <w:pStyle w:val="TOC8"/>
        <w:rPr>
          <w:rFonts w:asciiTheme="minorHAnsi" w:eastAsiaTheme="minorEastAsia" w:hAnsiTheme="minorHAnsi" w:cstheme="minorBidi"/>
          <w:szCs w:val="22"/>
          <w:lang w:eastAsia="en-AU"/>
        </w:rPr>
      </w:pPr>
      <w:r>
        <w:t>10.</w:t>
      </w:r>
      <w:r>
        <w:tab/>
        <w:t>Additional affidavits, determination of issue etc.</w:t>
      </w:r>
      <w:r>
        <w:tab/>
      </w:r>
      <w:r>
        <w:fldChar w:fldCharType="begin"/>
      </w:r>
      <w:r>
        <w:instrText xml:space="preserve"> PAGEREF _Toc355618637 \h </w:instrText>
      </w:r>
      <w:r>
        <w:fldChar w:fldCharType="separate"/>
      </w:r>
      <w:r>
        <w:t>398</w:t>
      </w:r>
      <w:r>
        <w:fldChar w:fldCharType="end"/>
      </w:r>
    </w:p>
    <w:p>
      <w:pPr>
        <w:pStyle w:val="TOC8"/>
        <w:rPr>
          <w:rFonts w:asciiTheme="minorHAnsi" w:eastAsiaTheme="minorEastAsia" w:hAnsiTheme="minorHAnsi" w:cstheme="minorBidi"/>
          <w:szCs w:val="22"/>
          <w:lang w:eastAsia="en-AU"/>
        </w:rPr>
      </w:pPr>
      <w:r>
        <w:t>11.</w:t>
      </w:r>
      <w:r>
        <w:tab/>
        <w:t>Order as to result of review</w:t>
      </w:r>
      <w:r>
        <w:tab/>
      </w:r>
      <w:r>
        <w:fldChar w:fldCharType="begin"/>
      </w:r>
      <w:r>
        <w:instrText xml:space="preserve"> PAGEREF _Toc355618638 \h </w:instrText>
      </w:r>
      <w:r>
        <w:fldChar w:fldCharType="separate"/>
      </w:r>
      <w:r>
        <w:t>398</w:t>
      </w:r>
      <w:r>
        <w:fldChar w:fldCharType="end"/>
      </w:r>
    </w:p>
    <w:p>
      <w:pPr>
        <w:pStyle w:val="TOC8"/>
        <w:rPr>
          <w:rFonts w:asciiTheme="minorHAnsi" w:eastAsiaTheme="minorEastAsia" w:hAnsiTheme="minorHAnsi" w:cstheme="minorBidi"/>
          <w:szCs w:val="22"/>
          <w:lang w:eastAsia="en-AU"/>
        </w:rPr>
      </w:pPr>
      <w:r>
        <w:t>12.</w:t>
      </w:r>
      <w:r>
        <w:tab/>
        <w:t>Application of rules of court</w:t>
      </w:r>
      <w:r>
        <w:tab/>
      </w:r>
      <w:r>
        <w:fldChar w:fldCharType="begin"/>
      </w:r>
      <w:r>
        <w:instrText xml:space="preserve"> PAGEREF _Toc355618639 \h </w:instrText>
      </w:r>
      <w:r>
        <w:fldChar w:fldCharType="separate"/>
      </w:r>
      <w:r>
        <w:t>398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66 — Costs</w:t>
      </w:r>
    </w:p>
    <w:p>
      <w:pPr>
        <w:pStyle w:val="TOC4"/>
        <w:tabs>
          <w:tab w:val="right" w:leader="dot" w:pos="7088"/>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General rules as to costs</w:t>
      </w:r>
      <w:r>
        <w:tab/>
      </w:r>
      <w:r>
        <w:fldChar w:fldCharType="begin"/>
      </w:r>
      <w:r>
        <w:instrText xml:space="preserve"> PAGEREF _Toc355618642 \h </w:instrText>
      </w:r>
      <w:r>
        <w:fldChar w:fldCharType="separate"/>
      </w:r>
      <w:r>
        <w:t>399</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Costs where several causes of action, defendants etc.</w:t>
      </w:r>
      <w:r>
        <w:tab/>
      </w:r>
      <w:r>
        <w:fldChar w:fldCharType="begin"/>
      </w:r>
      <w:r>
        <w:instrText xml:space="preserve"> PAGEREF _Toc355618643 \h </w:instrText>
      </w:r>
      <w:r>
        <w:fldChar w:fldCharType="separate"/>
      </w:r>
      <w:r>
        <w:t>400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Costs of amendment without leave or where facts or documents not admitted</w:t>
      </w:r>
      <w:r>
        <w:tab/>
      </w:r>
      <w:r>
        <w:fldChar w:fldCharType="begin"/>
      </w:r>
      <w:r>
        <w:instrText xml:space="preserve"> PAGEREF _Toc355618644 \h </w:instrText>
      </w:r>
      <w:r>
        <w:fldChar w:fldCharType="separate"/>
      </w:r>
      <w:r>
        <w:t>401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Action as to property, ordering costs out of property</w:t>
      </w:r>
      <w:r>
        <w:tab/>
      </w:r>
      <w:r>
        <w:fldChar w:fldCharType="begin"/>
      </w:r>
      <w:r>
        <w:instrText xml:space="preserve"> PAGEREF _Toc355618645 \h </w:instrText>
      </w:r>
      <w:r>
        <w:fldChar w:fldCharType="separate"/>
      </w:r>
      <w:r>
        <w:t>401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Lawyer may be ordered to pay costs etc.</w:t>
      </w:r>
      <w:r>
        <w:tab/>
      </w:r>
      <w:r>
        <w:fldChar w:fldCharType="begin"/>
      </w:r>
      <w:r>
        <w:instrText xml:space="preserve"> PAGEREF _Toc355618646 \h </w:instrText>
      </w:r>
      <w:r>
        <w:fldChar w:fldCharType="separate"/>
      </w:r>
      <w:r>
        <w:t>402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_Toc355618647 \h </w:instrText>
      </w:r>
      <w:r>
        <w:fldChar w:fldCharType="separate"/>
      </w:r>
      <w:r>
        <w:t>403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_Toc355618648 \h </w:instrText>
      </w:r>
      <w:r>
        <w:fldChar w:fldCharType="separate"/>
      </w:r>
      <w:r>
        <w:t>403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State solicitors, costs of</w:t>
      </w:r>
      <w:r>
        <w:tab/>
      </w:r>
      <w:r>
        <w:fldChar w:fldCharType="begin"/>
      </w:r>
      <w:r>
        <w:instrText xml:space="preserve"> PAGEREF _Toc355618649 \h </w:instrText>
      </w:r>
      <w:r>
        <w:fldChar w:fldCharType="separate"/>
      </w:r>
      <w:r>
        <w:t>404</w:t>
      </w:r>
      <w:r>
        <w:fldChar w:fldCharType="end"/>
      </w:r>
    </w:p>
    <w:p>
      <w:pPr>
        <w:pStyle w:val="TOC8"/>
        <w:rPr>
          <w:rFonts w:asciiTheme="minorHAnsi" w:eastAsiaTheme="minorEastAsia" w:hAnsiTheme="minorHAnsi" w:cstheme="minorBidi"/>
          <w:szCs w:val="22"/>
          <w:lang w:eastAsia="en-AU"/>
        </w:rPr>
      </w:pPr>
      <w:r>
        <w:t>8A.</w:t>
      </w:r>
      <w:r>
        <w:tab/>
        <w:t>Lawyer acting pro bono, costs in case of</w:t>
      </w:r>
      <w:r>
        <w:tab/>
      </w:r>
      <w:r>
        <w:fldChar w:fldCharType="begin"/>
      </w:r>
      <w:r>
        <w:instrText xml:space="preserve"> PAGEREF _Toc355618650 \h </w:instrText>
      </w:r>
      <w:r>
        <w:fldChar w:fldCharType="separate"/>
      </w:r>
      <w:r>
        <w:t>404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Restriction of discretion to order costs in some cases</w:t>
      </w:r>
      <w:r>
        <w:tab/>
      </w:r>
      <w:r>
        <w:fldChar w:fldCharType="begin"/>
      </w:r>
      <w:r>
        <w:instrText xml:space="preserve"> PAGEREF _Toc355618651 \h </w:instrText>
      </w:r>
      <w:r>
        <w:fldChar w:fldCharType="separate"/>
      </w:r>
      <w:r>
        <w:t>404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Stage at which costs may be dealt with</w:t>
      </w:r>
      <w:r>
        <w:tab/>
      </w:r>
      <w:r>
        <w:fldChar w:fldCharType="begin"/>
      </w:r>
      <w:r>
        <w:instrText xml:space="preserve"> PAGEREF _Toc355618652 \h </w:instrText>
      </w:r>
      <w:r>
        <w:fldChar w:fldCharType="separate"/>
      </w:r>
      <w:r>
        <w:t>405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Scale of costs</w:t>
      </w:r>
      <w:r>
        <w:tab/>
      </w:r>
      <w:r>
        <w:fldChar w:fldCharType="begin"/>
      </w:r>
      <w:r>
        <w:instrText xml:space="preserve"> PAGEREF _Toc355618653 \h </w:instrText>
      </w:r>
      <w:r>
        <w:fldChar w:fldCharType="separate"/>
      </w:r>
      <w:r>
        <w:t>406</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Costs where scale does not apply</w:t>
      </w:r>
      <w:r>
        <w:tab/>
      </w:r>
      <w:r>
        <w:fldChar w:fldCharType="begin"/>
      </w:r>
      <w:r>
        <w:instrText xml:space="preserve"> PAGEREF _Toc355618654 \h </w:instrText>
      </w:r>
      <w:r>
        <w:fldChar w:fldCharType="separate"/>
      </w:r>
      <w:r>
        <w:t>407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Lump sum award for costs, interim award as to</w:t>
      </w:r>
      <w:r>
        <w:tab/>
      </w:r>
      <w:r>
        <w:fldChar w:fldCharType="begin"/>
      </w:r>
      <w:r>
        <w:instrText xml:space="preserve"> PAGEREF _Toc355618655 \h </w:instrText>
      </w:r>
      <w:r>
        <w:fldChar w:fldCharType="separate"/>
      </w:r>
      <w:r>
        <w:t>407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Cases that Magistrates Court could have decided, costs in</w:t>
      </w:r>
      <w:r>
        <w:tab/>
      </w:r>
      <w:r>
        <w:fldChar w:fldCharType="begin"/>
      </w:r>
      <w:r>
        <w:instrText xml:space="preserve"> PAGEREF _Toc355618656 \h </w:instrText>
      </w:r>
      <w:r>
        <w:fldChar w:fldCharType="separate"/>
      </w:r>
      <w:r>
        <w:t>407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Matters not provided for in scale</w:t>
      </w:r>
      <w:r>
        <w:tab/>
      </w:r>
      <w:r>
        <w:fldChar w:fldCharType="begin"/>
      </w:r>
      <w:r>
        <w:instrText xml:space="preserve"> PAGEREF _Toc355618657 \h </w:instrText>
      </w:r>
      <w:r>
        <w:fldChar w:fldCharType="separate"/>
      </w:r>
      <w:r>
        <w:t>408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Disbursements etc. allowable on taxation</w:t>
      </w:r>
      <w:r>
        <w:tab/>
      </w:r>
      <w:r>
        <w:fldChar w:fldCharType="begin"/>
      </w:r>
      <w:r>
        <w:instrText xml:space="preserve"> PAGEREF _Toc355618658 \h </w:instrText>
      </w:r>
      <w:r>
        <w:fldChar w:fldCharType="separate"/>
      </w:r>
      <w:r>
        <w:t>409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Basis for calculating costs</w:t>
      </w:r>
      <w:r>
        <w:tab/>
      </w:r>
      <w:r>
        <w:fldChar w:fldCharType="begin"/>
      </w:r>
      <w:r>
        <w:instrText xml:space="preserve"> PAGEREF _Toc355618659 \h </w:instrText>
      </w:r>
      <w:r>
        <w:fldChar w:fldCharType="separate"/>
      </w:r>
      <w:r>
        <w:t>409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No substantial trial, costs in case of</w:t>
      </w:r>
      <w:r>
        <w:tab/>
      </w:r>
      <w:r>
        <w:fldChar w:fldCharType="begin"/>
      </w:r>
      <w:r>
        <w:instrText xml:space="preserve"> PAGEREF _Toc355618660 \h </w:instrText>
      </w:r>
      <w:r>
        <w:fldChar w:fldCharType="separate"/>
      </w:r>
      <w:r>
        <w:t>410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Certain fees in scales may be increased if inadequate</w:t>
      </w:r>
      <w:r>
        <w:tab/>
      </w:r>
      <w:r>
        <w:fldChar w:fldCharType="begin"/>
      </w:r>
      <w:r>
        <w:instrText xml:space="preserve"> PAGEREF _Toc355618661 \h </w:instrText>
      </w:r>
      <w:r>
        <w:fldChar w:fldCharType="separate"/>
      </w:r>
      <w:r>
        <w:t>410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Judgment for person under disability, solicitor’s costs in case of</w:t>
      </w:r>
      <w:r>
        <w:tab/>
      </w:r>
      <w:r>
        <w:fldChar w:fldCharType="begin"/>
      </w:r>
      <w:r>
        <w:instrText xml:space="preserve"> PAGEREF _Toc355618662 \h </w:instrText>
      </w:r>
      <w:r>
        <w:fldChar w:fldCharType="separate"/>
      </w:r>
      <w:r>
        <w:t>411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Taxation of costs</w:t>
      </w:r>
    </w:p>
    <w:p>
      <w:pPr>
        <w:pStyle w:val="TOC8"/>
        <w:rPr>
          <w:rFonts w:asciiTheme="minorHAnsi" w:eastAsiaTheme="minorEastAsia" w:hAnsiTheme="minorHAnsi" w:cstheme="minorBidi"/>
          <w:szCs w:val="22"/>
          <w:lang w:eastAsia="en-AU"/>
        </w:rPr>
      </w:pPr>
      <w:r>
        <w:t>32</w:t>
      </w:r>
      <w:r>
        <w:rPr>
          <w:snapToGrid w:val="0"/>
        </w:rPr>
        <w:t>.</w:t>
      </w:r>
      <w:r>
        <w:rPr>
          <w:snapToGrid w:val="0"/>
        </w:rPr>
        <w:tab/>
        <w:t>Bills of costs to be taxed</w:t>
      </w:r>
      <w:r>
        <w:tab/>
      </w:r>
      <w:r>
        <w:fldChar w:fldCharType="begin"/>
      </w:r>
      <w:r>
        <w:instrText xml:space="preserve"> PAGEREF _Toc355618664 \h </w:instrText>
      </w:r>
      <w:r>
        <w:fldChar w:fldCharType="separate"/>
      </w:r>
      <w:r>
        <w:t>412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Indorsements on bill of costs</w:t>
      </w:r>
      <w:r>
        <w:tab/>
      </w:r>
      <w:r>
        <w:fldChar w:fldCharType="begin"/>
      </w:r>
      <w:r>
        <w:instrText xml:space="preserve"> PAGEREF _Toc355618665 \h </w:instrText>
      </w:r>
      <w:r>
        <w:fldChar w:fldCharType="separate"/>
      </w:r>
      <w:r>
        <w:t>412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When notice of taxation need not be given</w:t>
      </w:r>
      <w:r>
        <w:tab/>
      </w:r>
      <w:r>
        <w:fldChar w:fldCharType="begin"/>
      </w:r>
      <w:r>
        <w:instrText xml:space="preserve"> PAGEREF _Toc355618666 \h </w:instrText>
      </w:r>
      <w:r>
        <w:fldChar w:fldCharType="separate"/>
      </w:r>
      <w:r>
        <w:t>413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Notice of taxation</w:t>
      </w:r>
      <w:r>
        <w:tab/>
      </w:r>
      <w:r>
        <w:fldChar w:fldCharType="begin"/>
      </w:r>
      <w:r>
        <w:instrText xml:space="preserve"> PAGEREF _Toc355618667 \h </w:instrText>
      </w:r>
      <w:r>
        <w:fldChar w:fldCharType="separate"/>
      </w:r>
      <w:r>
        <w:t>413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Vouchers as to disbursements to be lodged</w:t>
      </w:r>
      <w:r>
        <w:tab/>
      </w:r>
      <w:r>
        <w:fldChar w:fldCharType="begin"/>
      </w:r>
      <w:r>
        <w:instrText xml:space="preserve"> PAGEREF _Toc355618668 \h </w:instrText>
      </w:r>
      <w:r>
        <w:fldChar w:fldCharType="separate"/>
      </w:r>
      <w:r>
        <w:t>413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Solicitor delaying taxation</w:t>
      </w:r>
      <w:r>
        <w:tab/>
      </w:r>
      <w:r>
        <w:fldChar w:fldCharType="begin"/>
      </w:r>
      <w:r>
        <w:instrText xml:space="preserve"> PAGEREF _Toc355618669 \h </w:instrText>
      </w:r>
      <w:r>
        <w:fldChar w:fldCharType="separate"/>
      </w:r>
      <w:r>
        <w:t>413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Appointment to tax costs to be peremptory</w:t>
      </w:r>
      <w:r>
        <w:tab/>
      </w:r>
      <w:r>
        <w:fldChar w:fldCharType="begin"/>
      </w:r>
      <w:r>
        <w:instrText xml:space="preserve"> PAGEREF _Toc355618670 \h </w:instrText>
      </w:r>
      <w:r>
        <w:fldChar w:fldCharType="separate"/>
      </w:r>
      <w:r>
        <w:t>413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Taxing officer may direct bills of costs to be brought in</w:t>
      </w:r>
      <w:r>
        <w:tab/>
      </w:r>
      <w:r>
        <w:fldChar w:fldCharType="begin"/>
      </w:r>
      <w:r>
        <w:instrText xml:space="preserve"> PAGEREF _Toc355618671 \h </w:instrText>
      </w:r>
      <w:r>
        <w:fldChar w:fldCharType="separate"/>
      </w:r>
      <w:r>
        <w:t>414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Default by party in taxing costs</w:t>
      </w:r>
      <w:r>
        <w:tab/>
      </w:r>
      <w:r>
        <w:fldChar w:fldCharType="begin"/>
      </w:r>
      <w:r>
        <w:instrText xml:space="preserve"> PAGEREF _Toc355618672 \h </w:instrText>
      </w:r>
      <w:r>
        <w:fldChar w:fldCharType="separate"/>
      </w:r>
      <w:r>
        <w:t>414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costs payable out of property, notice to clients may be directed</w:t>
      </w:r>
      <w:r>
        <w:tab/>
      </w:r>
      <w:r>
        <w:fldChar w:fldCharType="begin"/>
      </w:r>
      <w:r>
        <w:instrText xml:space="preserve"> PAGEREF _Toc355618673 \h </w:instrText>
      </w:r>
      <w:r>
        <w:fldChar w:fldCharType="separate"/>
      </w:r>
      <w:r>
        <w:t>414</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Bills of costs, content of</w:t>
      </w:r>
      <w:r>
        <w:tab/>
      </w:r>
      <w:r>
        <w:fldChar w:fldCharType="begin"/>
      </w:r>
      <w:r>
        <w:instrText xml:space="preserve"> PAGEREF _Toc355618674 \h </w:instrText>
      </w:r>
      <w:r>
        <w:fldChar w:fldCharType="separate"/>
      </w:r>
      <w:r>
        <w:t>414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Taxing officer’s decisions on fact are final</w:t>
      </w:r>
      <w:r>
        <w:tab/>
      </w:r>
      <w:r>
        <w:fldChar w:fldCharType="begin"/>
      </w:r>
      <w:r>
        <w:instrText xml:space="preserve"> PAGEREF _Toc355618675 \h </w:instrText>
      </w:r>
      <w:r>
        <w:fldChar w:fldCharType="separate"/>
      </w:r>
      <w:r>
        <w:t>415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Taxing officer’s powers</w:t>
      </w:r>
      <w:r>
        <w:tab/>
      </w:r>
      <w:r>
        <w:fldChar w:fldCharType="begin"/>
      </w:r>
      <w:r>
        <w:instrText xml:space="preserve"> PAGEREF _Toc355618676 \h </w:instrText>
      </w:r>
      <w:r>
        <w:fldChar w:fldCharType="separate"/>
      </w:r>
      <w:r>
        <w:t>415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Taxing officer may refer taxation question to Court</w:t>
      </w:r>
      <w:r>
        <w:tab/>
      </w:r>
      <w:r>
        <w:fldChar w:fldCharType="begin"/>
      </w:r>
      <w:r>
        <w:instrText xml:space="preserve"> PAGEREF _Toc355618677 \h </w:instrText>
      </w:r>
      <w:r>
        <w:fldChar w:fldCharType="separate"/>
      </w:r>
      <w:r>
        <w:t>416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Where proceedings adjourned into court</w:t>
      </w:r>
      <w:r>
        <w:tab/>
      </w:r>
      <w:r>
        <w:fldChar w:fldCharType="begin"/>
      </w:r>
      <w:r>
        <w:instrText xml:space="preserve"> PAGEREF _Toc355618678 \h </w:instrText>
      </w:r>
      <w:r>
        <w:fldChar w:fldCharType="separate"/>
      </w:r>
      <w:r>
        <w:t>416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Interrogatories and discovery, costs of</w:t>
      </w:r>
      <w:r>
        <w:tab/>
      </w:r>
      <w:r>
        <w:fldChar w:fldCharType="begin"/>
      </w:r>
      <w:r>
        <w:instrText xml:space="preserve"> PAGEREF _Toc355618679 \h </w:instrText>
      </w:r>
      <w:r>
        <w:fldChar w:fldCharType="separate"/>
      </w:r>
      <w:r>
        <w:t>416</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Costs of motion etc. follow event</w:t>
      </w:r>
      <w:r>
        <w:tab/>
      </w:r>
      <w:r>
        <w:fldChar w:fldCharType="begin"/>
      </w:r>
      <w:r>
        <w:instrText xml:space="preserve"> PAGEREF _Toc355618680 \h </w:instrText>
      </w:r>
      <w:r>
        <w:fldChar w:fldCharType="separate"/>
      </w:r>
      <w:r>
        <w:t>417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Motion etc. stood over to trial and no order made as to costs, costs in case of</w:t>
      </w:r>
      <w:r>
        <w:tab/>
      </w:r>
      <w:r>
        <w:fldChar w:fldCharType="begin"/>
      </w:r>
      <w:r>
        <w:instrText xml:space="preserve"> PAGEREF _Toc355618681 \h </w:instrText>
      </w:r>
      <w:r>
        <w:fldChar w:fldCharType="separate"/>
      </w:r>
      <w:r>
        <w:t>417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Costs reserved</w:t>
      </w:r>
      <w:r>
        <w:tab/>
      </w:r>
      <w:r>
        <w:fldChar w:fldCharType="begin"/>
      </w:r>
      <w:r>
        <w:instrText xml:space="preserve"> PAGEREF _Toc355618682 \h </w:instrText>
      </w:r>
      <w:r>
        <w:fldChar w:fldCharType="separate"/>
      </w:r>
      <w:r>
        <w:t>417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When Court may fix costs</w:t>
      </w:r>
      <w:r>
        <w:tab/>
      </w:r>
      <w:r>
        <w:fldChar w:fldCharType="begin"/>
      </w:r>
      <w:r>
        <w:instrText xml:space="preserve"> PAGEREF _Toc355618683 \h </w:instrText>
      </w:r>
      <w:r>
        <w:fldChar w:fldCharType="separate"/>
      </w:r>
      <w:r>
        <w:t>417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Taxing officer may refer question to judge if costs to be apportioned etc.</w:t>
      </w:r>
      <w:r>
        <w:tab/>
      </w:r>
      <w:r>
        <w:fldChar w:fldCharType="begin"/>
      </w:r>
      <w:r>
        <w:instrText xml:space="preserve"> PAGEREF _Toc355618684 \h </w:instrText>
      </w:r>
      <w:r>
        <w:fldChar w:fldCharType="separate"/>
      </w:r>
      <w:r>
        <w:t>418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Review of taxation</w:t>
      </w:r>
    </w:p>
    <w:p>
      <w:pPr>
        <w:pStyle w:val="TOC8"/>
        <w:rPr>
          <w:rFonts w:asciiTheme="minorHAnsi" w:eastAsiaTheme="minorEastAsia" w:hAnsiTheme="minorHAnsi" w:cstheme="minorBidi"/>
          <w:szCs w:val="22"/>
          <w:lang w:eastAsia="en-AU"/>
        </w:rPr>
      </w:pPr>
      <w:r>
        <w:t>53</w:t>
      </w:r>
      <w:r>
        <w:rPr>
          <w:snapToGrid w:val="0"/>
        </w:rPr>
        <w:t>.</w:t>
      </w:r>
      <w:r>
        <w:rPr>
          <w:snapToGrid w:val="0"/>
        </w:rPr>
        <w:tab/>
        <w:t>Party dissatisfied with taxation may object and apply for review</w:t>
      </w:r>
      <w:r>
        <w:tab/>
      </w:r>
      <w:r>
        <w:fldChar w:fldCharType="begin"/>
      </w:r>
      <w:r>
        <w:instrText xml:space="preserve"> PAGEREF _Toc355618686 \h </w:instrText>
      </w:r>
      <w:r>
        <w:fldChar w:fldCharType="separate"/>
      </w:r>
      <w:r>
        <w:t>418</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Review of taxation by taxing officer</w:t>
      </w:r>
      <w:r>
        <w:tab/>
      </w:r>
      <w:r>
        <w:fldChar w:fldCharType="begin"/>
      </w:r>
      <w:r>
        <w:instrText xml:space="preserve"> PAGEREF _Toc355618687 \h </w:instrText>
      </w:r>
      <w:r>
        <w:fldChar w:fldCharType="separate"/>
      </w:r>
      <w:r>
        <w:t>419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Review of taxation by judge</w:t>
      </w:r>
      <w:r>
        <w:tab/>
      </w:r>
      <w:r>
        <w:fldChar w:fldCharType="begin"/>
      </w:r>
      <w:r>
        <w:instrText xml:space="preserve"> PAGEREF _Toc355618688 \h </w:instrText>
      </w:r>
      <w:r>
        <w:fldChar w:fldCharType="separate"/>
      </w:r>
      <w:r>
        <w:t>419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No further evidence on review except with leave</w:t>
      </w:r>
      <w:r>
        <w:tab/>
      </w:r>
      <w:r>
        <w:fldChar w:fldCharType="begin"/>
      </w:r>
      <w:r>
        <w:instrText xml:space="preserve"> PAGEREF _Toc355618689 \h </w:instrText>
      </w:r>
      <w:r>
        <w:fldChar w:fldCharType="separate"/>
      </w:r>
      <w:r>
        <w:t>420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57</w:t>
      </w:r>
      <w:r>
        <w:rPr>
          <w:snapToGrid w:val="0"/>
        </w:rPr>
        <w:t>.</w:t>
      </w:r>
      <w:r>
        <w:rPr>
          <w:snapToGrid w:val="0"/>
        </w:rPr>
        <w:tab/>
        <w:t>Taxing officer’s certificate enforceable as judgment</w:t>
      </w:r>
      <w:r>
        <w:tab/>
      </w:r>
      <w:r>
        <w:fldChar w:fldCharType="begin"/>
      </w:r>
      <w:r>
        <w:instrText xml:space="preserve"> PAGEREF _Toc355618691 \h </w:instrText>
      </w:r>
      <w:r>
        <w:fldChar w:fldCharType="separate"/>
      </w:r>
      <w:r>
        <w:t>420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Stay on review</w:t>
      </w:r>
      <w:r>
        <w:tab/>
      </w:r>
      <w:r>
        <w:fldChar w:fldCharType="begin"/>
      </w:r>
      <w:r>
        <w:instrText xml:space="preserve"> PAGEREF _Toc355618692 \h </w:instrText>
      </w:r>
      <w:r>
        <w:fldChar w:fldCharType="separate"/>
      </w:r>
      <w:r>
        <w:t>420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Party liable to be paid and to pay costs, taxing officer’s powers in case of</w:t>
      </w:r>
      <w:r>
        <w:tab/>
      </w:r>
      <w:r>
        <w:fldChar w:fldCharType="begin"/>
      </w:r>
      <w:r>
        <w:instrText xml:space="preserve"> PAGEREF _Toc355618693 \h </w:instrText>
      </w:r>
      <w:r>
        <w:fldChar w:fldCharType="separate"/>
      </w:r>
      <w:r>
        <w:t>421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Taking of accounts, taxing officer’s duties and powers on</w:t>
      </w:r>
      <w:r>
        <w:tab/>
      </w:r>
      <w:r>
        <w:fldChar w:fldCharType="begin"/>
      </w:r>
      <w:r>
        <w:instrText xml:space="preserve"> PAGEREF _Toc355618694 \h </w:instrText>
      </w:r>
      <w:r>
        <w:fldChar w:fldCharType="separate"/>
      </w:r>
      <w:r>
        <w:t>421</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Interim certificate in matters of account</w:t>
      </w:r>
      <w:r>
        <w:tab/>
      </w:r>
      <w:r>
        <w:fldChar w:fldCharType="begin"/>
      </w:r>
      <w:r>
        <w:instrText xml:space="preserve"> PAGEREF _Toc355618695 \h </w:instrText>
      </w:r>
      <w:r>
        <w:fldChar w:fldCharType="separate"/>
      </w:r>
      <w:r>
        <w:t>421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67 — Central Office, officers</w:t>
      </w:r>
    </w:p>
    <w:p>
      <w:pPr>
        <w:pStyle w:val="TOC8"/>
        <w:rPr>
          <w:rFonts w:asciiTheme="minorHAnsi" w:eastAsiaTheme="minorEastAsia" w:hAnsiTheme="minorHAnsi" w:cstheme="minorBidi"/>
          <w:szCs w:val="22"/>
          <w:lang w:eastAsia="en-AU"/>
        </w:rPr>
      </w:pPr>
      <w:r>
        <w:t>1</w:t>
      </w:r>
      <w:r>
        <w:rPr>
          <w:snapToGrid w:val="0"/>
        </w:rPr>
        <w:t>.</w:t>
      </w:r>
      <w:r>
        <w:rPr>
          <w:snapToGrid w:val="0"/>
        </w:rPr>
        <w:tab/>
        <w:t>Superintendence of Central Office</w:t>
      </w:r>
      <w:r>
        <w:tab/>
      </w:r>
      <w:r>
        <w:fldChar w:fldCharType="begin"/>
      </w:r>
      <w:r>
        <w:instrText xml:space="preserve"> PAGEREF _Toc355618697 \h </w:instrText>
      </w:r>
      <w:r>
        <w:fldChar w:fldCharType="separate"/>
      </w:r>
      <w:r>
        <w:t>422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Ministerial acts of registrar</w:t>
      </w:r>
      <w:r>
        <w:tab/>
      </w:r>
      <w:r>
        <w:fldChar w:fldCharType="begin"/>
      </w:r>
      <w:r>
        <w:instrText xml:space="preserve"> PAGEREF _Toc355618698 \h </w:instrText>
      </w:r>
      <w:r>
        <w:fldChar w:fldCharType="separate"/>
      </w:r>
      <w:r>
        <w:t>422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Taking of oaths and affidavits</w:t>
      </w:r>
      <w:r>
        <w:tab/>
      </w:r>
      <w:r>
        <w:fldChar w:fldCharType="begin"/>
      </w:r>
      <w:r>
        <w:instrText xml:space="preserve"> PAGEREF _Toc355618699 \h </w:instrText>
      </w:r>
      <w:r>
        <w:fldChar w:fldCharType="separate"/>
      </w:r>
      <w:r>
        <w:t>422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Seals</w:t>
      </w:r>
      <w:r>
        <w:tab/>
      </w:r>
      <w:r>
        <w:fldChar w:fldCharType="begin"/>
      </w:r>
      <w:r>
        <w:instrText xml:space="preserve"> PAGEREF _Toc355618700 \h </w:instrText>
      </w:r>
      <w:r>
        <w:fldChar w:fldCharType="separate"/>
      </w:r>
      <w:r>
        <w:t>422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Abuse of process etc., procedure in case of</w:t>
      </w:r>
      <w:r>
        <w:tab/>
      </w:r>
      <w:r>
        <w:fldChar w:fldCharType="begin"/>
      </w:r>
      <w:r>
        <w:instrText xml:space="preserve"> PAGEREF _Toc355618701 \h </w:instrText>
      </w:r>
      <w:r>
        <w:fldChar w:fldCharType="separate"/>
      </w:r>
      <w:r>
        <w:t>422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Sealed documents, evidentiary status of</w:t>
      </w:r>
      <w:r>
        <w:tab/>
      </w:r>
      <w:r>
        <w:fldChar w:fldCharType="begin"/>
      </w:r>
      <w:r>
        <w:instrText xml:space="preserve"> PAGEREF _Toc355618702 \h </w:instrText>
      </w:r>
      <w:r>
        <w:fldChar w:fldCharType="separate"/>
      </w:r>
      <w:r>
        <w:t>423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Petition, award etc. to be filed before judgment etc. passed</w:t>
      </w:r>
      <w:r>
        <w:tab/>
      </w:r>
      <w:r>
        <w:fldChar w:fldCharType="begin"/>
      </w:r>
      <w:r>
        <w:instrText xml:space="preserve"> PAGEREF _Toc355618703 \h </w:instrText>
      </w:r>
      <w:r>
        <w:fldChar w:fldCharType="separate"/>
      </w:r>
      <w:r>
        <w:t>423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Indexes to documents etc. in Central Office</w:t>
      </w:r>
      <w:r>
        <w:tab/>
      </w:r>
      <w:r>
        <w:fldChar w:fldCharType="begin"/>
      </w:r>
      <w:r>
        <w:instrText xml:space="preserve"> PAGEREF _Toc355618704 \h </w:instrText>
      </w:r>
      <w:r>
        <w:fldChar w:fldCharType="separate"/>
      </w:r>
      <w:r>
        <w:t>423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Date of filing to be marked etc.</w:t>
      </w:r>
      <w:r>
        <w:tab/>
      </w:r>
      <w:r>
        <w:fldChar w:fldCharType="begin"/>
      </w:r>
      <w:r>
        <w:instrText xml:space="preserve"> PAGEREF _Toc355618705 \h </w:instrText>
      </w:r>
      <w:r>
        <w:fldChar w:fldCharType="separate"/>
      </w:r>
      <w:r>
        <w:t>424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Custody and searches of records in Central Office</w:t>
      </w:r>
      <w:r>
        <w:tab/>
      </w:r>
      <w:r>
        <w:fldChar w:fldCharType="begin"/>
      </w:r>
      <w:r>
        <w:instrText xml:space="preserve"> PAGEREF _Toc355618706 \h </w:instrText>
      </w:r>
      <w:r>
        <w:fldChar w:fldCharType="separate"/>
      </w:r>
      <w:r>
        <w:t>424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Inspection of documents in Central Office</w:t>
      </w:r>
      <w:r>
        <w:tab/>
      </w:r>
      <w:r>
        <w:fldChar w:fldCharType="begin"/>
      </w:r>
      <w:r>
        <w:instrText xml:space="preserve"> PAGEREF _Toc355618707 \h </w:instrText>
      </w:r>
      <w:r>
        <w:fldChar w:fldCharType="separate"/>
      </w:r>
      <w:r>
        <w:t>424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Deposit of documents</w:t>
      </w:r>
      <w:r>
        <w:tab/>
      </w:r>
      <w:r>
        <w:fldChar w:fldCharType="begin"/>
      </w:r>
      <w:r>
        <w:instrText xml:space="preserve"> PAGEREF _Toc355618708 \h </w:instrText>
      </w:r>
      <w:r>
        <w:fldChar w:fldCharType="separate"/>
      </w:r>
      <w:r>
        <w:t>425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Restriction on removal of documents</w:t>
      </w:r>
      <w:r>
        <w:tab/>
      </w:r>
      <w:r>
        <w:fldChar w:fldCharType="begin"/>
      </w:r>
      <w:r>
        <w:instrText xml:space="preserve"> PAGEREF _Toc355618709 \h </w:instrText>
      </w:r>
      <w:r>
        <w:fldChar w:fldCharType="separate"/>
      </w:r>
      <w:r>
        <w:t>425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Deposit for officer’s expenses</w:t>
      </w:r>
      <w:r>
        <w:tab/>
      </w:r>
      <w:r>
        <w:fldChar w:fldCharType="begin"/>
      </w:r>
      <w:r>
        <w:instrText xml:space="preserve"> PAGEREF _Toc355618710 \h </w:instrText>
      </w:r>
      <w:r>
        <w:fldChar w:fldCharType="separate"/>
      </w:r>
      <w:r>
        <w:t>426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Admissions, awards etc. to be filed</w:t>
      </w:r>
      <w:r>
        <w:tab/>
      </w:r>
      <w:r>
        <w:fldChar w:fldCharType="begin"/>
      </w:r>
      <w:r>
        <w:instrText xml:space="preserve"> PAGEREF _Toc355618711 \h </w:instrText>
      </w:r>
      <w:r>
        <w:fldChar w:fldCharType="separate"/>
      </w:r>
      <w:r>
        <w:t>426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New forms</w:t>
      </w:r>
      <w:r>
        <w:tab/>
      </w:r>
      <w:r>
        <w:fldChar w:fldCharType="begin"/>
      </w:r>
      <w:r>
        <w:instrText xml:space="preserve"> PAGEREF _Toc355618712 \h </w:instrText>
      </w:r>
      <w:r>
        <w:fldChar w:fldCharType="separate"/>
      </w:r>
      <w:r>
        <w:t>426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Accounts etc. to be taken by registrar, rules applying to</w:t>
      </w:r>
      <w:r>
        <w:tab/>
      </w:r>
      <w:r>
        <w:fldChar w:fldCharType="begin"/>
      </w:r>
      <w:r>
        <w:instrText xml:space="preserve"> PAGEREF _Toc355618713 \h </w:instrText>
      </w:r>
      <w:r>
        <w:fldChar w:fldCharType="separate"/>
      </w:r>
      <w:r>
        <w:t>426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Reference in judgment etc. to registrar, effect of</w:t>
      </w:r>
      <w:r>
        <w:tab/>
      </w:r>
      <w:r>
        <w:fldChar w:fldCharType="begin"/>
      </w:r>
      <w:r>
        <w:instrText xml:space="preserve"> PAGEREF _Toc355618714 \h </w:instrText>
      </w:r>
      <w:r>
        <w:fldChar w:fldCharType="separate"/>
      </w:r>
      <w:r>
        <w:t>427</w:t>
      </w:r>
      <w:r>
        <w:fldChar w:fldCharType="end"/>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_Toc355618715 \h </w:instrText>
      </w:r>
      <w:r>
        <w:fldChar w:fldCharType="separate"/>
      </w:r>
      <w:r>
        <w:t>427</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_Toc355618716 \h </w:instrText>
      </w:r>
      <w:r>
        <w:fldChar w:fldCharType="separate"/>
      </w:r>
      <w:r>
        <w:t>428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68 — Sittings, vacations and office hours</w:t>
      </w:r>
    </w:p>
    <w:p>
      <w:pPr>
        <w:pStyle w:val="TOC8"/>
        <w:rPr>
          <w:rFonts w:asciiTheme="minorHAnsi" w:eastAsiaTheme="minorEastAsia" w:hAnsiTheme="minorHAnsi" w:cstheme="minorBidi"/>
          <w:szCs w:val="22"/>
          <w:lang w:eastAsia="en-AU"/>
        </w:rPr>
      </w:pPr>
      <w:r>
        <w:t>1</w:t>
      </w:r>
      <w:r>
        <w:rPr>
          <w:snapToGrid w:val="0"/>
        </w:rPr>
        <w:t>.</w:t>
      </w:r>
      <w:r>
        <w:rPr>
          <w:snapToGrid w:val="0"/>
        </w:rPr>
        <w:tab/>
        <w:t>Civil sittings</w:t>
      </w:r>
      <w:r>
        <w:tab/>
      </w:r>
      <w:r>
        <w:fldChar w:fldCharType="begin"/>
      </w:r>
      <w:r>
        <w:instrText xml:space="preserve"> PAGEREF _Toc355618718 \h </w:instrText>
      </w:r>
      <w:r>
        <w:fldChar w:fldCharType="separate"/>
      </w:r>
      <w:r>
        <w:t>431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Criminal sittings</w:t>
      </w:r>
      <w:r>
        <w:tab/>
      </w:r>
      <w:r>
        <w:fldChar w:fldCharType="begin"/>
      </w:r>
      <w:r>
        <w:instrText xml:space="preserve"> PAGEREF _Toc355618719 \h </w:instrText>
      </w:r>
      <w:r>
        <w:fldChar w:fldCharType="separate"/>
      </w:r>
      <w:r>
        <w:t>431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Court vacations</w:t>
      </w:r>
      <w:r>
        <w:tab/>
      </w:r>
      <w:r>
        <w:fldChar w:fldCharType="begin"/>
      </w:r>
      <w:r>
        <w:instrText xml:space="preserve"> PAGEREF _Toc355618720 \h </w:instrText>
      </w:r>
      <w:r>
        <w:fldChar w:fldCharType="separate"/>
      </w:r>
      <w:r>
        <w:t>431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Days included in sitting and vacation</w:t>
      </w:r>
      <w:r>
        <w:tab/>
      </w:r>
      <w:r>
        <w:fldChar w:fldCharType="begin"/>
      </w:r>
      <w:r>
        <w:instrText xml:space="preserve"> PAGEREF _Toc355618721 \h </w:instrText>
      </w:r>
      <w:r>
        <w:fldChar w:fldCharType="separate"/>
      </w:r>
      <w:r>
        <w:t>432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When Court’s offices are open</w:t>
      </w:r>
      <w:r>
        <w:tab/>
      </w:r>
      <w:r>
        <w:fldChar w:fldCharType="begin"/>
      </w:r>
      <w:r>
        <w:instrText xml:space="preserve"> PAGEREF _Toc355618722 \h </w:instrText>
      </w:r>
      <w:r>
        <w:fldChar w:fldCharType="separate"/>
      </w:r>
      <w:r>
        <w:t>432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Office hours</w:t>
      </w:r>
      <w:r>
        <w:tab/>
      </w:r>
      <w:r>
        <w:fldChar w:fldCharType="begin"/>
      </w:r>
      <w:r>
        <w:instrText xml:space="preserve"> PAGEREF _Toc355618723 \h </w:instrText>
      </w:r>
      <w:r>
        <w:fldChar w:fldCharType="separate"/>
      </w:r>
      <w:r>
        <w:t>432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Vacation Judge</w:t>
      </w:r>
      <w:r>
        <w:tab/>
      </w:r>
      <w:r>
        <w:fldChar w:fldCharType="begin"/>
      </w:r>
      <w:r>
        <w:instrText xml:space="preserve"> PAGEREF _Toc355618724 \h </w:instrText>
      </w:r>
      <w:r>
        <w:fldChar w:fldCharType="separate"/>
      </w:r>
      <w:r>
        <w:t>432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69 — Paper, printing, notice, and copies</w:t>
      </w:r>
    </w:p>
    <w:p>
      <w:pPr>
        <w:pStyle w:val="TOC8"/>
        <w:rPr>
          <w:rFonts w:asciiTheme="minorHAnsi" w:eastAsiaTheme="minorEastAsia" w:hAnsiTheme="minorHAnsi" w:cstheme="minorBidi"/>
          <w:szCs w:val="22"/>
          <w:lang w:eastAsia="en-AU"/>
        </w:rPr>
      </w:pPr>
      <w:r>
        <w:t>1</w:t>
      </w:r>
      <w:r>
        <w:rPr>
          <w:snapToGrid w:val="0"/>
        </w:rPr>
        <w:t>.</w:t>
      </w:r>
      <w:r>
        <w:rPr>
          <w:snapToGrid w:val="0"/>
        </w:rPr>
        <w:tab/>
        <w:t>Printing of documents, rules as to</w:t>
      </w:r>
      <w:r>
        <w:tab/>
      </w:r>
      <w:r>
        <w:fldChar w:fldCharType="begin"/>
      </w:r>
      <w:r>
        <w:instrText xml:space="preserve"> PAGEREF _Toc355618726 \h </w:instrText>
      </w:r>
      <w:r>
        <w:fldChar w:fldCharType="separate"/>
      </w:r>
      <w:r>
        <w:t>433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Documents prepared by parties, requirements as to</w:t>
      </w:r>
      <w:r>
        <w:tab/>
      </w:r>
      <w:r>
        <w:fldChar w:fldCharType="begin"/>
      </w:r>
      <w:r>
        <w:instrText xml:space="preserve"> PAGEREF _Toc355618727 \h </w:instrText>
      </w:r>
      <w:r>
        <w:fldChar w:fldCharType="separate"/>
      </w:r>
      <w:r>
        <w:t>433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Cost of printing, shorthand or recording, orders as to</w:t>
      </w:r>
      <w:r>
        <w:tab/>
      </w:r>
      <w:r>
        <w:fldChar w:fldCharType="begin"/>
      </w:r>
      <w:r>
        <w:instrText xml:space="preserve"> PAGEREF _Toc355618728 \h </w:instrText>
      </w:r>
      <w:r>
        <w:fldChar w:fldCharType="separate"/>
      </w:r>
      <w:r>
        <w:t>435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Copies of documents for other parties</w:t>
      </w:r>
      <w:r>
        <w:tab/>
      </w:r>
      <w:r>
        <w:fldChar w:fldCharType="begin"/>
      </w:r>
      <w:r>
        <w:instrText xml:space="preserve"> PAGEREF _Toc355618729 \h </w:instrText>
      </w:r>
      <w:r>
        <w:fldChar w:fldCharType="separate"/>
      </w:r>
      <w:r>
        <w:t>436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Requirements as to copies</w:t>
      </w:r>
      <w:r>
        <w:tab/>
      </w:r>
      <w:r>
        <w:fldChar w:fldCharType="begin"/>
      </w:r>
      <w:r>
        <w:instrText xml:space="preserve"> PAGEREF _Toc355618730 \h </w:instrText>
      </w:r>
      <w:r>
        <w:fldChar w:fldCharType="separate"/>
      </w:r>
      <w:r>
        <w:t>436</w:t>
      </w:r>
      <w:r>
        <w:fldChar w:fldCharType="end"/>
      </w:r>
    </w:p>
    <w:p>
      <w:pPr>
        <w:pStyle w:val="TOC8"/>
        <w:rPr>
          <w:rFonts w:asciiTheme="minorHAnsi" w:eastAsiaTheme="minorEastAsia" w:hAnsiTheme="minorHAnsi" w:cstheme="minorBidi"/>
          <w:szCs w:val="22"/>
          <w:lang w:eastAsia="en-AU"/>
        </w:rPr>
      </w:pPr>
      <w:r>
        <w:rPr>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r>
        <w:tab/>
      </w:r>
      <w:r>
        <w:fldChar w:fldCharType="begin"/>
      </w:r>
      <w:r>
        <w:instrText xml:space="preserve"> PAGEREF _Toc355618731 \h </w:instrText>
      </w:r>
      <w:r>
        <w:fldChar w:fldCharType="separate"/>
      </w:r>
      <w:r>
        <w:t>436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70 — Disability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_Toc355618733 \h </w:instrText>
      </w:r>
      <w:r>
        <w:fldChar w:fldCharType="separate"/>
      </w:r>
      <w:r>
        <w:t>438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Persons under disability suing or defending</w:t>
      </w:r>
      <w:r>
        <w:tab/>
      </w:r>
      <w:r>
        <w:fldChar w:fldCharType="begin"/>
      </w:r>
      <w:r>
        <w:instrText xml:space="preserve"> PAGEREF _Toc355618734 \h </w:instrText>
      </w:r>
      <w:r>
        <w:fldChar w:fldCharType="separate"/>
      </w:r>
      <w:r>
        <w:t>438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_Toc355618735 \h </w:instrText>
      </w:r>
      <w:r>
        <w:fldChar w:fldCharType="separate"/>
      </w:r>
      <w:r>
        <w:t>439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Probate actions, special provisions for</w:t>
      </w:r>
      <w:r>
        <w:tab/>
      </w:r>
      <w:r>
        <w:fldChar w:fldCharType="begin"/>
      </w:r>
      <w:r>
        <w:instrText xml:space="preserve"> PAGEREF _Toc355618736 \h </w:instrText>
      </w:r>
      <w:r>
        <w:fldChar w:fldCharType="separate"/>
      </w:r>
      <w:r>
        <w:t>441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 appearance by person under disability, procedure on</w:t>
      </w:r>
      <w:r>
        <w:tab/>
      </w:r>
      <w:r>
        <w:fldChar w:fldCharType="begin"/>
      </w:r>
      <w:r>
        <w:instrText xml:space="preserve"> PAGEREF _Toc355618737 \h </w:instrText>
      </w:r>
      <w:r>
        <w:fldChar w:fldCharType="separate"/>
      </w:r>
      <w:r>
        <w:t>443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_Toc355618738 \h </w:instrText>
      </w:r>
      <w:r>
        <w:fldChar w:fldCharType="separate"/>
      </w:r>
      <w:r>
        <w:t>445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Removal of next friend or guardian</w:t>
      </w:r>
      <w:r>
        <w:tab/>
      </w:r>
      <w:r>
        <w:fldChar w:fldCharType="begin"/>
      </w:r>
      <w:r>
        <w:instrText xml:space="preserve"> PAGEREF _Toc355618739 \h </w:instrText>
      </w:r>
      <w:r>
        <w:fldChar w:fldCharType="separate"/>
      </w:r>
      <w:r>
        <w:t>445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implied admission from pleading</w:t>
      </w:r>
      <w:r>
        <w:tab/>
      </w:r>
      <w:r>
        <w:fldChar w:fldCharType="begin"/>
      </w:r>
      <w:r>
        <w:instrText xml:space="preserve"> PAGEREF _Toc355618740 \h </w:instrText>
      </w:r>
      <w:r>
        <w:fldChar w:fldCharType="separate"/>
      </w:r>
      <w:r>
        <w:t>445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Discovery and interrogatories</w:t>
      </w:r>
      <w:r>
        <w:tab/>
      </w:r>
      <w:r>
        <w:fldChar w:fldCharType="begin"/>
      </w:r>
      <w:r>
        <w:instrText xml:space="preserve"> PAGEREF _Toc355618741 \h </w:instrText>
      </w:r>
      <w:r>
        <w:fldChar w:fldCharType="separate"/>
      </w:r>
      <w:r>
        <w:t>446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Settlement etc. of action by person under disability</w:t>
      </w:r>
      <w:r>
        <w:tab/>
      </w:r>
      <w:r>
        <w:fldChar w:fldCharType="begin"/>
      </w:r>
      <w:r>
        <w:instrText xml:space="preserve"> PAGEREF _Toc355618742 \h </w:instrText>
      </w:r>
      <w:r>
        <w:fldChar w:fldCharType="separate"/>
      </w:r>
      <w:r>
        <w:t>446</w:t>
      </w:r>
      <w:r>
        <w:fldChar w:fldCharType="end"/>
      </w:r>
    </w:p>
    <w:p>
      <w:pPr>
        <w:pStyle w:val="TOC8"/>
        <w:rPr>
          <w:rFonts w:asciiTheme="minorHAnsi" w:eastAsiaTheme="minorEastAsia" w:hAnsiTheme="minorHAnsi" w:cstheme="minorBidi"/>
          <w:szCs w:val="22"/>
          <w:lang w:eastAsia="en-AU"/>
        </w:rPr>
      </w:pPr>
      <w:r>
        <w:t>10A.</w:t>
      </w:r>
      <w:r>
        <w:tab/>
        <w:t>Settlement etc. of appeal by person under disability</w:t>
      </w:r>
      <w:r>
        <w:tab/>
      </w:r>
      <w:r>
        <w:fldChar w:fldCharType="begin"/>
      </w:r>
      <w:r>
        <w:instrText xml:space="preserve"> PAGEREF _Toc355618743 \h </w:instrText>
      </w:r>
      <w:r>
        <w:fldChar w:fldCharType="separate"/>
      </w:r>
      <w:r>
        <w:t>446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Settlement etc. before action commenced</w:t>
      </w:r>
      <w:r>
        <w:tab/>
      </w:r>
      <w:r>
        <w:fldChar w:fldCharType="begin"/>
      </w:r>
      <w:r>
        <w:instrText xml:space="preserve"> PAGEREF _Toc355618744 \h </w:instrText>
      </w:r>
      <w:r>
        <w:fldChar w:fldCharType="separate"/>
      </w:r>
      <w:r>
        <w:t>446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Control of money recovered for person under disability</w:t>
      </w:r>
      <w:r>
        <w:tab/>
      </w:r>
      <w:r>
        <w:fldChar w:fldCharType="begin"/>
      </w:r>
      <w:r>
        <w:instrText xml:space="preserve"> PAGEREF _Toc355618745 \h </w:instrText>
      </w:r>
      <w:r>
        <w:fldChar w:fldCharType="separate"/>
      </w:r>
      <w:r>
        <w:t>447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Personal service on person under disability</w:t>
      </w:r>
      <w:r>
        <w:tab/>
      </w:r>
      <w:r>
        <w:fldChar w:fldCharType="begin"/>
      </w:r>
      <w:r>
        <w:instrText xml:space="preserve"> PAGEREF _Toc355618746 \h </w:instrText>
      </w:r>
      <w:r>
        <w:fldChar w:fldCharType="separate"/>
      </w:r>
      <w:r>
        <w:t>448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 — Partners, business names</w:t>
      </w:r>
    </w:p>
    <w:p>
      <w:pPr>
        <w:pStyle w:val="TOC8"/>
        <w:rPr>
          <w:rFonts w:asciiTheme="minorHAnsi" w:eastAsiaTheme="minorEastAsia" w:hAnsiTheme="minorHAnsi" w:cstheme="minorBidi"/>
          <w:szCs w:val="22"/>
          <w:lang w:eastAsia="en-AU"/>
        </w:rPr>
      </w:pPr>
      <w:r>
        <w:t>1</w:t>
      </w:r>
      <w:r>
        <w:rPr>
          <w:snapToGrid w:val="0"/>
        </w:rPr>
        <w:t>.</w:t>
      </w:r>
      <w:r>
        <w:rPr>
          <w:snapToGrid w:val="0"/>
        </w:rPr>
        <w:tab/>
        <w:t>Partners may sue or be sued in name of firm</w:t>
      </w:r>
      <w:r>
        <w:tab/>
      </w:r>
      <w:r>
        <w:fldChar w:fldCharType="begin"/>
      </w:r>
      <w:r>
        <w:instrText xml:space="preserve"> PAGEREF _Toc355618748 \h </w:instrText>
      </w:r>
      <w:r>
        <w:fldChar w:fldCharType="separate"/>
      </w:r>
      <w:r>
        <w:t>450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Disclosure of partners’ names</w:t>
      </w:r>
      <w:r>
        <w:tab/>
      </w:r>
      <w:r>
        <w:fldChar w:fldCharType="begin"/>
      </w:r>
      <w:r>
        <w:instrText xml:space="preserve"> PAGEREF _Toc355618749 \h </w:instrText>
      </w:r>
      <w:r>
        <w:fldChar w:fldCharType="separate"/>
      </w:r>
      <w:r>
        <w:t>450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Service on firm</w:t>
      </w:r>
      <w:r>
        <w:tab/>
      </w:r>
      <w:r>
        <w:fldChar w:fldCharType="begin"/>
      </w:r>
      <w:r>
        <w:instrText xml:space="preserve"> PAGEREF _Toc355618750 \h </w:instrText>
      </w:r>
      <w:r>
        <w:fldChar w:fldCharType="separate"/>
      </w:r>
      <w:r>
        <w:t>451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Person served under r. 3 to be notified of character in which he is served</w:t>
      </w:r>
      <w:r>
        <w:tab/>
      </w:r>
      <w:r>
        <w:fldChar w:fldCharType="begin"/>
      </w:r>
      <w:r>
        <w:instrText xml:space="preserve"> PAGEREF _Toc355618751 \h </w:instrText>
      </w:r>
      <w:r>
        <w:fldChar w:fldCharType="separate"/>
      </w:r>
      <w:r>
        <w:t>451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Appearance of partners</w:t>
      </w:r>
      <w:r>
        <w:tab/>
      </w:r>
      <w:r>
        <w:fldChar w:fldCharType="begin"/>
      </w:r>
      <w:r>
        <w:instrText xml:space="preserve"> PAGEREF _Toc355618752 \h </w:instrText>
      </w:r>
      <w:r>
        <w:fldChar w:fldCharType="separate"/>
      </w:r>
      <w:r>
        <w:t>452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No appearance except by partners</w:t>
      </w:r>
      <w:r>
        <w:tab/>
      </w:r>
      <w:r>
        <w:fldChar w:fldCharType="begin"/>
      </w:r>
      <w:r>
        <w:instrText xml:space="preserve"> PAGEREF _Toc355618753 \h </w:instrText>
      </w:r>
      <w:r>
        <w:fldChar w:fldCharType="separate"/>
      </w:r>
      <w:r>
        <w:t>452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Appearance under protest of person served as partner</w:t>
      </w:r>
      <w:r>
        <w:tab/>
      </w:r>
      <w:r>
        <w:fldChar w:fldCharType="begin"/>
      </w:r>
      <w:r>
        <w:instrText xml:space="preserve"> PAGEREF _Toc355618754 \h </w:instrText>
      </w:r>
      <w:r>
        <w:fldChar w:fldCharType="separate"/>
      </w:r>
      <w:r>
        <w:t>452</w:t>
      </w:r>
      <w:r>
        <w:fldChar w:fldCharType="end"/>
      </w:r>
    </w:p>
    <w:p>
      <w:pPr>
        <w:pStyle w:val="TOC8"/>
        <w:rPr>
          <w:rFonts w:asciiTheme="minorHAnsi" w:eastAsiaTheme="minorEastAsia" w:hAnsiTheme="minorHAnsi" w:cstheme="minorBidi"/>
          <w:szCs w:val="22"/>
          <w:lang w:eastAsia="en-AU"/>
        </w:rPr>
      </w:pPr>
      <w:r>
        <w:t>9.</w:t>
      </w:r>
      <w:r>
        <w:tab/>
        <w:t>Rules 1 to 7 apply also to some actions between firm and its members etc.</w:t>
      </w:r>
      <w:r>
        <w:tab/>
      </w:r>
      <w:r>
        <w:fldChar w:fldCharType="begin"/>
      </w:r>
      <w:r>
        <w:instrText xml:space="preserve"> PAGEREF _Toc355618755 \h </w:instrText>
      </w:r>
      <w:r>
        <w:fldChar w:fldCharType="separate"/>
      </w:r>
      <w:r>
        <w:t>453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Rules 2 to 9 apply to proceedings begun by originating summons</w:t>
      </w:r>
      <w:r>
        <w:tab/>
      </w:r>
      <w:r>
        <w:fldChar w:fldCharType="begin"/>
      </w:r>
      <w:r>
        <w:instrText xml:space="preserve"> PAGEREF _Toc355618756 \h </w:instrText>
      </w:r>
      <w:r>
        <w:fldChar w:fldCharType="separate"/>
      </w:r>
      <w:r>
        <w:t>453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to person using business name</w:t>
      </w:r>
      <w:r>
        <w:tab/>
      </w:r>
      <w:r>
        <w:fldChar w:fldCharType="begin"/>
      </w:r>
      <w:r>
        <w:instrText xml:space="preserve"> PAGEREF _Toc355618757 \h </w:instrText>
      </w:r>
      <w:r>
        <w:fldChar w:fldCharType="separate"/>
      </w:r>
      <w:r>
        <w:t>453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Application to charge partner’s interest in partnership etc.</w:t>
      </w:r>
      <w:r>
        <w:tab/>
      </w:r>
      <w:r>
        <w:fldChar w:fldCharType="begin"/>
      </w:r>
      <w:r>
        <w:instrText xml:space="preserve"> PAGEREF _Toc355618758 \h </w:instrText>
      </w:r>
      <w:r>
        <w:fldChar w:fldCharType="separate"/>
      </w:r>
      <w:r>
        <w:t>454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lang w:eastAsia="en-AU"/>
        </w:rPr>
      </w:pPr>
      <w:r>
        <w:t>1.</w:t>
      </w:r>
      <w:r>
        <w:tab/>
        <w:t>Addresses of places, requirements for</w:t>
      </w:r>
      <w:r>
        <w:tab/>
      </w:r>
      <w:r>
        <w:fldChar w:fldCharType="begin"/>
      </w:r>
      <w:r>
        <w:instrText xml:space="preserve"> PAGEREF _Toc355618760 \h </w:instrText>
      </w:r>
      <w:r>
        <w:fldChar w:fldCharType="separate"/>
      </w:r>
      <w:r>
        <w:t>455</w:t>
      </w:r>
      <w:r>
        <w:fldChar w:fldCharType="end"/>
      </w:r>
    </w:p>
    <w:p>
      <w:pPr>
        <w:pStyle w:val="TOC8"/>
        <w:rPr>
          <w:rFonts w:asciiTheme="minorHAnsi" w:eastAsiaTheme="minorEastAsia" w:hAnsiTheme="minorHAnsi" w:cstheme="minorBidi"/>
          <w:szCs w:val="22"/>
          <w:lang w:eastAsia="en-AU"/>
        </w:rPr>
      </w:pPr>
      <w:r>
        <w:t>2.</w:t>
      </w:r>
      <w:r>
        <w:tab/>
        <w:t>Geographical addresses</w:t>
      </w:r>
      <w:r>
        <w:tab/>
      </w:r>
      <w:r>
        <w:fldChar w:fldCharType="begin"/>
      </w:r>
      <w:r>
        <w:instrText xml:space="preserve"> PAGEREF _Toc355618761 \h </w:instrText>
      </w:r>
      <w:r>
        <w:fldChar w:fldCharType="separate"/>
      </w:r>
      <w:r>
        <w:t>455</w:t>
      </w:r>
      <w:r>
        <w:fldChar w:fldCharType="end"/>
      </w:r>
    </w:p>
    <w:p>
      <w:pPr>
        <w:pStyle w:val="TOC8"/>
        <w:rPr>
          <w:rFonts w:asciiTheme="minorHAnsi" w:eastAsiaTheme="minorEastAsia" w:hAnsiTheme="minorHAnsi" w:cstheme="minorBidi"/>
          <w:szCs w:val="22"/>
          <w:lang w:eastAsia="en-AU"/>
        </w:rPr>
      </w:pPr>
      <w:r>
        <w:t>3.</w:t>
      </w:r>
      <w:r>
        <w:tab/>
        <w:t>Service details, meaning of</w:t>
      </w:r>
      <w:r>
        <w:tab/>
      </w:r>
      <w:r>
        <w:fldChar w:fldCharType="begin"/>
      </w:r>
      <w:r>
        <w:instrText xml:space="preserve"> PAGEREF _Toc355618762 \h </w:instrText>
      </w:r>
      <w:r>
        <w:fldChar w:fldCharType="separate"/>
      </w:r>
      <w:r>
        <w:t>456</w:t>
      </w:r>
      <w:r>
        <w:fldChar w:fldCharType="end"/>
      </w:r>
    </w:p>
    <w:p>
      <w:pPr>
        <w:pStyle w:val="TOC8"/>
        <w:rPr>
          <w:rFonts w:asciiTheme="minorHAnsi" w:eastAsiaTheme="minorEastAsia" w:hAnsiTheme="minorHAnsi" w:cstheme="minorBidi"/>
          <w:szCs w:val="22"/>
          <w:lang w:eastAsia="en-AU"/>
        </w:rPr>
      </w:pPr>
      <w:r>
        <w:t>4.</w:t>
      </w:r>
      <w:r>
        <w:tab/>
        <w:t>Documents without contact details to be rejected</w:t>
      </w:r>
      <w:r>
        <w:tab/>
      </w:r>
      <w:r>
        <w:fldChar w:fldCharType="begin"/>
      </w:r>
      <w:r>
        <w:instrText xml:space="preserve"> PAGEREF _Toc355618763 \h </w:instrText>
      </w:r>
      <w:r>
        <w:fldChar w:fldCharType="separate"/>
      </w:r>
      <w:r>
        <w:t>458</w:t>
      </w:r>
      <w:r>
        <w:fldChar w:fldCharType="end"/>
      </w:r>
    </w:p>
    <w:p>
      <w:pPr>
        <w:pStyle w:val="TOC8"/>
        <w:rPr>
          <w:rFonts w:asciiTheme="minorHAnsi" w:eastAsiaTheme="minorEastAsia" w:hAnsiTheme="minorHAnsi" w:cstheme="minorBidi"/>
          <w:szCs w:val="22"/>
          <w:lang w:eastAsia="en-AU"/>
        </w:rPr>
      </w:pPr>
      <w:r>
        <w:t>5.</w:t>
      </w:r>
      <w:r>
        <w:tab/>
        <w:t>Changes of information to be notified</w:t>
      </w:r>
      <w:r>
        <w:tab/>
      </w:r>
      <w:r>
        <w:fldChar w:fldCharType="begin"/>
      </w:r>
      <w:r>
        <w:instrText xml:space="preserve"> PAGEREF _Toc355618764 \h </w:instrText>
      </w:r>
      <w:r>
        <w:fldChar w:fldCharType="separate"/>
      </w:r>
      <w:r>
        <w:t>458</w:t>
      </w:r>
      <w:r>
        <w:fldChar w:fldCharType="end"/>
      </w:r>
    </w:p>
    <w:p>
      <w:pPr>
        <w:pStyle w:val="TOC8"/>
        <w:rPr>
          <w:rFonts w:asciiTheme="minorHAnsi" w:eastAsiaTheme="minorEastAsia" w:hAnsiTheme="minorHAnsi" w:cstheme="minorBidi"/>
          <w:szCs w:val="22"/>
          <w:lang w:eastAsia="en-AU"/>
        </w:rPr>
      </w:pPr>
      <w:r>
        <w:t>6.</w:t>
      </w:r>
      <w:r>
        <w:tab/>
        <w:t>Fictitious details in documents, court powers as to</w:t>
      </w:r>
      <w:r>
        <w:tab/>
      </w:r>
      <w:r>
        <w:fldChar w:fldCharType="begin"/>
      </w:r>
      <w:r>
        <w:instrText xml:space="preserve"> PAGEREF _Toc355618765 \h </w:instrText>
      </w:r>
      <w:r>
        <w:fldChar w:fldCharType="separate"/>
      </w:r>
      <w:r>
        <w:t>459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72 — Service of documents</w:t>
      </w:r>
    </w:p>
    <w:p>
      <w:pPr>
        <w:pStyle w:val="TOC8"/>
        <w:rPr>
          <w:rFonts w:asciiTheme="minorHAnsi" w:eastAsiaTheme="minorEastAsia" w:hAnsiTheme="minorHAnsi" w:cstheme="minorBidi"/>
          <w:szCs w:val="22"/>
          <w:lang w:eastAsia="en-AU"/>
        </w:rPr>
      </w:pPr>
      <w:r>
        <w:t>1</w:t>
      </w:r>
      <w:r>
        <w:rPr>
          <w:snapToGrid w:val="0"/>
        </w:rPr>
        <w:t>.</w:t>
      </w:r>
      <w:r>
        <w:rPr>
          <w:snapToGrid w:val="0"/>
        </w:rPr>
        <w:tab/>
        <w:t>When personal service required</w:t>
      </w:r>
      <w:r>
        <w:tab/>
      </w:r>
      <w:r>
        <w:fldChar w:fldCharType="begin"/>
      </w:r>
      <w:r>
        <w:instrText xml:space="preserve"> PAGEREF _Toc355618767 \h </w:instrText>
      </w:r>
      <w:r>
        <w:fldChar w:fldCharType="separate"/>
      </w:r>
      <w:r>
        <w:t>460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Personal service on individual</w:t>
      </w:r>
      <w:r>
        <w:tab/>
      </w:r>
      <w:r>
        <w:fldChar w:fldCharType="begin"/>
      </w:r>
      <w:r>
        <w:instrText xml:space="preserve"> PAGEREF _Toc355618768 \h </w:instrText>
      </w:r>
      <w:r>
        <w:fldChar w:fldCharType="separate"/>
      </w:r>
      <w:r>
        <w:t>460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Personal service on body corporate</w:t>
      </w:r>
      <w:r>
        <w:tab/>
      </w:r>
      <w:r>
        <w:fldChar w:fldCharType="begin"/>
      </w:r>
      <w:r>
        <w:instrText xml:space="preserve"> PAGEREF _Toc355618769 \h </w:instrText>
      </w:r>
      <w:r>
        <w:fldChar w:fldCharType="separate"/>
      </w:r>
      <w:r>
        <w:t>460</w:t>
      </w:r>
      <w:r>
        <w:fldChar w:fldCharType="end"/>
      </w:r>
    </w:p>
    <w:p>
      <w:pPr>
        <w:pStyle w:val="TOC8"/>
        <w:rPr>
          <w:rFonts w:asciiTheme="minorHAnsi" w:eastAsiaTheme="minorEastAsia" w:hAnsiTheme="minorHAnsi" w:cstheme="minorBidi"/>
          <w:szCs w:val="22"/>
          <w:lang w:eastAsia="en-AU"/>
        </w:rPr>
      </w:pPr>
      <w:r>
        <w:t>3A.</w:t>
      </w:r>
      <w:r>
        <w:tab/>
        <w:t>Personal service on State</w:t>
      </w:r>
      <w:r>
        <w:tab/>
      </w:r>
      <w:r>
        <w:fldChar w:fldCharType="begin"/>
      </w:r>
      <w:r>
        <w:instrText xml:space="preserve"> PAGEREF _Toc355618770 \h </w:instrText>
      </w:r>
      <w:r>
        <w:fldChar w:fldCharType="separate"/>
      </w:r>
      <w:r>
        <w:t>460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Substituted service</w:t>
      </w:r>
      <w:r>
        <w:tab/>
      </w:r>
      <w:r>
        <w:fldChar w:fldCharType="begin"/>
      </w:r>
      <w:r>
        <w:instrText xml:space="preserve"> PAGEREF _Toc355618771 \h </w:instrText>
      </w:r>
      <w:r>
        <w:fldChar w:fldCharType="separate"/>
      </w:r>
      <w:r>
        <w:t>461</w:t>
      </w:r>
      <w:r>
        <w:fldChar w:fldCharType="end"/>
      </w:r>
    </w:p>
    <w:p>
      <w:pPr>
        <w:pStyle w:val="TOC8"/>
        <w:rPr>
          <w:rFonts w:asciiTheme="minorHAnsi" w:eastAsiaTheme="minorEastAsia" w:hAnsiTheme="minorHAnsi" w:cstheme="minorBidi"/>
          <w:szCs w:val="22"/>
          <w:lang w:eastAsia="en-AU"/>
        </w:rPr>
      </w:pPr>
      <w:r>
        <w:t>5.</w:t>
      </w:r>
      <w:r>
        <w:tab/>
        <w:t>Ordinary service, how effected</w:t>
      </w:r>
      <w:r>
        <w:tab/>
      </w:r>
      <w:r>
        <w:fldChar w:fldCharType="begin"/>
      </w:r>
      <w:r>
        <w:instrText xml:space="preserve"> PAGEREF _Toc355618772 \h </w:instrText>
      </w:r>
      <w:r>
        <w:fldChar w:fldCharType="separate"/>
      </w:r>
      <w:r>
        <w:t>461</w:t>
      </w:r>
      <w:r>
        <w:fldChar w:fldCharType="end"/>
      </w:r>
    </w:p>
    <w:p>
      <w:pPr>
        <w:pStyle w:val="TOC8"/>
        <w:rPr>
          <w:rFonts w:asciiTheme="minorHAnsi" w:eastAsiaTheme="minorEastAsia" w:hAnsiTheme="minorHAnsi" w:cstheme="minorBidi"/>
          <w:szCs w:val="22"/>
          <w:lang w:eastAsia="en-AU"/>
        </w:rPr>
      </w:pPr>
      <w:r>
        <w:t>5A.</w:t>
      </w:r>
      <w:r>
        <w:tab/>
        <w:t>Ordinary service, when effected</w:t>
      </w:r>
      <w:r>
        <w:tab/>
      </w:r>
      <w:r>
        <w:fldChar w:fldCharType="begin"/>
      </w:r>
      <w:r>
        <w:instrText xml:space="preserve"> PAGEREF _Toc355618773 \h </w:instrText>
      </w:r>
      <w:r>
        <w:fldChar w:fldCharType="separate"/>
      </w:r>
      <w:r>
        <w:t>463</w:t>
      </w:r>
      <w:r>
        <w:fldChar w:fldCharType="end"/>
      </w:r>
    </w:p>
    <w:p>
      <w:pPr>
        <w:pStyle w:val="TOC8"/>
        <w:rPr>
          <w:rFonts w:asciiTheme="minorHAnsi" w:eastAsiaTheme="minorEastAsia" w:hAnsiTheme="minorHAnsi" w:cstheme="minorBidi"/>
          <w:szCs w:val="22"/>
          <w:lang w:eastAsia="en-AU"/>
        </w:rPr>
      </w:pPr>
      <w:r>
        <w:t>6.</w:t>
      </w:r>
      <w:r>
        <w:tab/>
        <w:t>Service of documents by Court</w:t>
      </w:r>
      <w:r>
        <w:tab/>
      </w:r>
      <w:r>
        <w:fldChar w:fldCharType="begin"/>
      </w:r>
      <w:r>
        <w:instrText xml:space="preserve"> PAGEREF _Toc355618774 \h </w:instrText>
      </w:r>
      <w:r>
        <w:fldChar w:fldCharType="separate"/>
      </w:r>
      <w:r>
        <w:t>464</w:t>
      </w:r>
      <w:r>
        <w:fldChar w:fldCharType="end"/>
      </w:r>
    </w:p>
    <w:p>
      <w:pPr>
        <w:pStyle w:val="TOC8"/>
        <w:rPr>
          <w:rFonts w:asciiTheme="minorHAnsi" w:eastAsiaTheme="minorEastAsia" w:hAnsiTheme="minorHAnsi" w:cstheme="minorBidi"/>
          <w:szCs w:val="22"/>
          <w:lang w:eastAsia="en-AU"/>
        </w:rPr>
      </w:pPr>
      <w:r>
        <w:t>6A.</w:t>
      </w:r>
      <w:r>
        <w:tab/>
        <w:t>Serving documents by email</w:t>
      </w:r>
      <w:r>
        <w:tab/>
      </w:r>
      <w:r>
        <w:fldChar w:fldCharType="begin"/>
      </w:r>
      <w:r>
        <w:instrText xml:space="preserve"> PAGEREF _Toc355618775 \h </w:instrText>
      </w:r>
      <w:r>
        <w:fldChar w:fldCharType="separate"/>
      </w:r>
      <w:r>
        <w:t>464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Affidavits of service, content of</w:t>
      </w:r>
      <w:r>
        <w:tab/>
      </w:r>
      <w:r>
        <w:fldChar w:fldCharType="begin"/>
      </w:r>
      <w:r>
        <w:instrText xml:space="preserve"> PAGEREF _Toc355618776 \h </w:instrText>
      </w:r>
      <w:r>
        <w:fldChar w:fldCharType="separate"/>
      </w:r>
      <w:r>
        <w:t>465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No service required in certain cases</w:t>
      </w:r>
      <w:r>
        <w:tab/>
      </w:r>
      <w:r>
        <w:fldChar w:fldCharType="begin"/>
      </w:r>
      <w:r>
        <w:instrText xml:space="preserve"> PAGEREF _Toc355618777 \h </w:instrText>
      </w:r>
      <w:r>
        <w:fldChar w:fldCharType="separate"/>
      </w:r>
      <w:r>
        <w:t>465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73 — Probate proceedings</w:t>
      </w:r>
    </w:p>
    <w:p>
      <w:pPr>
        <w:pStyle w:val="TOC8"/>
        <w:rPr>
          <w:rFonts w:asciiTheme="minorHAnsi" w:eastAsiaTheme="minorEastAsia" w:hAnsiTheme="minorHAnsi" w:cstheme="minorBidi"/>
          <w:szCs w:val="22"/>
          <w:lang w:eastAsia="en-AU"/>
        </w:rPr>
      </w:pPr>
      <w:r>
        <w:t>1</w:t>
      </w:r>
      <w:r>
        <w:rPr>
          <w:snapToGrid w:val="0"/>
        </w:rPr>
        <w:t>.</w:t>
      </w:r>
      <w:r>
        <w:rPr>
          <w:snapToGrid w:val="0"/>
        </w:rPr>
        <w:tab/>
        <w:t>Application of this Order and terms used</w:t>
      </w:r>
      <w:r>
        <w:tab/>
      </w:r>
      <w:r>
        <w:fldChar w:fldCharType="begin"/>
      </w:r>
      <w:r>
        <w:instrText xml:space="preserve"> PAGEREF _Toc355618779 \h </w:instrText>
      </w:r>
      <w:r>
        <w:fldChar w:fldCharType="separate"/>
      </w:r>
      <w:r>
        <w:t>466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Commencing probate action</w:t>
      </w:r>
      <w:r>
        <w:tab/>
      </w:r>
      <w:r>
        <w:fldChar w:fldCharType="begin"/>
      </w:r>
      <w:r>
        <w:instrText xml:space="preserve"> PAGEREF _Toc355618780 \h </w:instrText>
      </w:r>
      <w:r>
        <w:fldChar w:fldCharType="separate"/>
      </w:r>
      <w:r>
        <w:t>466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Intervention by person who is not defendant</w:t>
      </w:r>
      <w:r>
        <w:tab/>
      </w:r>
      <w:r>
        <w:fldChar w:fldCharType="begin"/>
      </w:r>
      <w:r>
        <w:instrText xml:space="preserve"> PAGEREF _Toc355618781 \h </w:instrText>
      </w:r>
      <w:r>
        <w:fldChar w:fldCharType="separate"/>
      </w:r>
      <w:r>
        <w:t>467</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Citation against non-party with adverse interest</w:t>
      </w:r>
      <w:r>
        <w:tab/>
      </w:r>
      <w:r>
        <w:fldChar w:fldCharType="begin"/>
      </w:r>
      <w:r>
        <w:instrText xml:space="preserve"> PAGEREF _Toc355618782 \h </w:instrText>
      </w:r>
      <w:r>
        <w:fldChar w:fldCharType="separate"/>
      </w:r>
      <w:r>
        <w:t>467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cited failing to appear</w:t>
      </w:r>
      <w:r>
        <w:tab/>
      </w:r>
      <w:r>
        <w:fldChar w:fldCharType="begin"/>
      </w:r>
      <w:r>
        <w:instrText xml:space="preserve"> PAGEREF _Toc355618783 \h </w:instrText>
      </w:r>
      <w:r>
        <w:fldChar w:fldCharType="separate"/>
      </w:r>
      <w:r>
        <w:t>467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Entry of appearance</w:t>
      </w:r>
      <w:r>
        <w:tab/>
      </w:r>
      <w:r>
        <w:fldChar w:fldCharType="begin"/>
      </w:r>
      <w:r>
        <w:instrText xml:space="preserve"> PAGEREF _Toc355618784 \h </w:instrText>
      </w:r>
      <w:r>
        <w:fldChar w:fldCharType="separate"/>
      </w:r>
      <w:r>
        <w:t>467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Citation to executor etc. to bring in probate etc.</w:t>
      </w:r>
      <w:r>
        <w:tab/>
      </w:r>
      <w:r>
        <w:fldChar w:fldCharType="begin"/>
      </w:r>
      <w:r>
        <w:instrText xml:space="preserve"> PAGEREF _Toc355618785 \h </w:instrText>
      </w:r>
      <w:r>
        <w:fldChar w:fldCharType="separate"/>
      </w:r>
      <w:r>
        <w:t>468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Citations, issue of</w:t>
      </w:r>
      <w:r>
        <w:tab/>
      </w:r>
      <w:r>
        <w:fldChar w:fldCharType="begin"/>
      </w:r>
      <w:r>
        <w:instrText xml:space="preserve"> PAGEREF _Toc355618786 \h </w:instrText>
      </w:r>
      <w:r>
        <w:fldChar w:fldCharType="separate"/>
      </w:r>
      <w:r>
        <w:t>468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Citations, service of</w:t>
      </w:r>
      <w:r>
        <w:tab/>
      </w:r>
      <w:r>
        <w:fldChar w:fldCharType="begin"/>
      </w:r>
      <w:r>
        <w:instrText xml:space="preserve"> PAGEREF _Toc355618787 \h </w:instrText>
      </w:r>
      <w:r>
        <w:fldChar w:fldCharType="separate"/>
      </w:r>
      <w:r>
        <w:t>468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Affidavit of scripts</w:t>
      </w:r>
      <w:r>
        <w:tab/>
      </w:r>
      <w:r>
        <w:fldChar w:fldCharType="begin"/>
      </w:r>
      <w:r>
        <w:instrText xml:space="preserve"> PAGEREF _Toc355618788 \h </w:instrText>
      </w:r>
      <w:r>
        <w:fldChar w:fldCharType="separate"/>
      </w:r>
      <w:r>
        <w:t>469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Scripts in pencil, affidavits as to; inspecting affidavits of scripts</w:t>
      </w:r>
      <w:r>
        <w:tab/>
      </w:r>
      <w:r>
        <w:fldChar w:fldCharType="begin"/>
      </w:r>
      <w:r>
        <w:instrText xml:space="preserve"> PAGEREF _Toc355618789 \h </w:instrText>
      </w:r>
      <w:r>
        <w:fldChar w:fldCharType="separate"/>
      </w:r>
      <w:r>
        <w:t>470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Default of appearance</w:t>
      </w:r>
      <w:r>
        <w:tab/>
      </w:r>
      <w:r>
        <w:fldChar w:fldCharType="begin"/>
      </w:r>
      <w:r>
        <w:instrText xml:space="preserve"> PAGEREF _Toc355618790 \h </w:instrText>
      </w:r>
      <w:r>
        <w:fldChar w:fldCharType="separate"/>
      </w:r>
      <w:r>
        <w:t>470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Counterclaim</w:t>
      </w:r>
      <w:r>
        <w:tab/>
      </w:r>
      <w:r>
        <w:fldChar w:fldCharType="begin"/>
      </w:r>
      <w:r>
        <w:instrText xml:space="preserve"> PAGEREF _Toc355618791 \h </w:instrText>
      </w:r>
      <w:r>
        <w:fldChar w:fldCharType="separate"/>
      </w:r>
      <w:r>
        <w:t>471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Defendant may require only proof in solemn form</w:t>
      </w:r>
      <w:r>
        <w:tab/>
      </w:r>
      <w:r>
        <w:fldChar w:fldCharType="begin"/>
      </w:r>
      <w:r>
        <w:instrText xml:space="preserve"> PAGEREF _Toc355618792 \h </w:instrText>
      </w:r>
      <w:r>
        <w:fldChar w:fldCharType="separate"/>
      </w:r>
      <w:r>
        <w:t>471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Pleadings</w:t>
      </w:r>
      <w:r>
        <w:tab/>
      </w:r>
      <w:r>
        <w:fldChar w:fldCharType="begin"/>
      </w:r>
      <w:r>
        <w:instrText xml:space="preserve"> PAGEREF _Toc355618793 \h </w:instrText>
      </w:r>
      <w:r>
        <w:fldChar w:fldCharType="separate"/>
      </w:r>
      <w:r>
        <w:t>471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Default of pleadings</w:t>
      </w:r>
      <w:r>
        <w:tab/>
      </w:r>
      <w:r>
        <w:fldChar w:fldCharType="begin"/>
      </w:r>
      <w:r>
        <w:instrText xml:space="preserve"> PAGEREF _Toc355618794 \h </w:instrText>
      </w:r>
      <w:r>
        <w:fldChar w:fldCharType="separate"/>
      </w:r>
      <w:r>
        <w:t>472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Discontinuance</w:t>
      </w:r>
      <w:r>
        <w:tab/>
      </w:r>
      <w:r>
        <w:fldChar w:fldCharType="begin"/>
      </w:r>
      <w:r>
        <w:instrText xml:space="preserve"> PAGEREF _Toc355618795 \h </w:instrText>
      </w:r>
      <w:r>
        <w:fldChar w:fldCharType="separate"/>
      </w:r>
      <w:r>
        <w:t>472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Compromise</w:t>
      </w:r>
      <w:r>
        <w:tab/>
      </w:r>
      <w:r>
        <w:fldChar w:fldCharType="begin"/>
      </w:r>
      <w:r>
        <w:instrText xml:space="preserve"> PAGEREF _Toc355618796 \h </w:instrText>
      </w:r>
      <w:r>
        <w:fldChar w:fldCharType="separate"/>
      </w:r>
      <w:r>
        <w:t>473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Orders etc. to bring in will etc.</w:t>
      </w:r>
      <w:r>
        <w:tab/>
      </w:r>
      <w:r>
        <w:fldChar w:fldCharType="begin"/>
      </w:r>
      <w:r>
        <w:instrText xml:space="preserve"> PAGEREF _Toc355618797 \h </w:instrText>
      </w:r>
      <w:r>
        <w:fldChar w:fldCharType="separate"/>
      </w:r>
      <w:r>
        <w:t>473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Applications, making</w:t>
      </w:r>
      <w:r>
        <w:tab/>
      </w:r>
      <w:r>
        <w:fldChar w:fldCharType="begin"/>
      </w:r>
      <w:r>
        <w:instrText xml:space="preserve"> PAGEREF _Toc355618798 \h </w:instrText>
      </w:r>
      <w:r>
        <w:fldChar w:fldCharType="separate"/>
      </w:r>
      <w:r>
        <w:t>473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Administrator or receiver appointed pending litigation</w:t>
      </w:r>
      <w:r>
        <w:tab/>
      </w:r>
      <w:r>
        <w:fldChar w:fldCharType="begin"/>
      </w:r>
      <w:r>
        <w:instrText xml:space="preserve"> PAGEREF _Toc355618799 \h </w:instrText>
      </w:r>
      <w:r>
        <w:fldChar w:fldCharType="separate"/>
      </w:r>
      <w:r>
        <w:t>474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_Toc355618801 \h </w:instrText>
      </w:r>
      <w:r>
        <w:fldChar w:fldCharType="separate"/>
      </w:r>
      <w:r>
        <w:t>475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under Act, making of</w:t>
      </w:r>
      <w:r>
        <w:tab/>
      </w:r>
      <w:r>
        <w:fldChar w:fldCharType="begin"/>
      </w:r>
      <w:r>
        <w:instrText xml:space="preserve"> PAGEREF _Toc355618802 \h </w:instrText>
      </w:r>
      <w:r>
        <w:fldChar w:fldCharType="separate"/>
      </w:r>
      <w:r>
        <w:t>475</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Copy of summons to be placed on probate file</w:t>
      </w:r>
      <w:r>
        <w:tab/>
      </w:r>
      <w:r>
        <w:fldChar w:fldCharType="begin"/>
      </w:r>
      <w:r>
        <w:instrText xml:space="preserve"> PAGEREF _Toc355618803 \h </w:instrText>
      </w:r>
      <w:r>
        <w:fldChar w:fldCharType="separate"/>
      </w:r>
      <w:r>
        <w:t>475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Court may make inquiries etc.</w:t>
      </w:r>
      <w:r>
        <w:tab/>
      </w:r>
      <w:r>
        <w:fldChar w:fldCharType="begin"/>
      </w:r>
      <w:r>
        <w:instrText xml:space="preserve"> PAGEREF _Toc355618804 \h </w:instrText>
      </w:r>
      <w:r>
        <w:fldChar w:fldCharType="separate"/>
      </w:r>
      <w:r>
        <w:t>476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Parties may be added</w:t>
      </w:r>
      <w:r>
        <w:tab/>
      </w:r>
      <w:r>
        <w:fldChar w:fldCharType="begin"/>
      </w:r>
      <w:r>
        <w:instrText xml:space="preserve"> PAGEREF _Toc355618805 \h </w:instrText>
      </w:r>
      <w:r>
        <w:fldChar w:fldCharType="separate"/>
      </w:r>
      <w:r>
        <w:t>477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Representative defendant</w:t>
      </w:r>
      <w:r>
        <w:tab/>
      </w:r>
      <w:r>
        <w:fldChar w:fldCharType="begin"/>
      </w:r>
      <w:r>
        <w:instrText xml:space="preserve"> PAGEREF _Toc355618806 \h </w:instrText>
      </w:r>
      <w:r>
        <w:fldChar w:fldCharType="separate"/>
      </w:r>
      <w:r>
        <w:t>477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Probate etc. to be lodged at Registry if judgment for plaintiff</w:t>
      </w:r>
      <w:r>
        <w:tab/>
      </w:r>
      <w:r>
        <w:fldChar w:fldCharType="begin"/>
      </w:r>
      <w:r>
        <w:instrText xml:space="preserve"> PAGEREF _Toc355618807 \h </w:instrText>
      </w:r>
      <w:r>
        <w:fldChar w:fldCharType="separate"/>
      </w:r>
      <w:r>
        <w:t>477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Appearance to originating summons for extension of time not required</w:t>
      </w:r>
      <w:r>
        <w:tab/>
      </w:r>
      <w:r>
        <w:fldChar w:fldCharType="begin"/>
      </w:r>
      <w:r>
        <w:instrText xml:space="preserve"> PAGEREF _Toc355618808 \h </w:instrText>
      </w:r>
      <w:r>
        <w:fldChar w:fldCharType="separate"/>
      </w:r>
      <w:r>
        <w:t>477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_Toc355618810 \h </w:instrText>
      </w:r>
      <w:r>
        <w:fldChar w:fldCharType="separate"/>
      </w:r>
      <w:r>
        <w:t>478</w:t>
      </w:r>
      <w:r>
        <w:fldChar w:fldCharType="end"/>
      </w:r>
    </w:p>
    <w:p>
      <w:pPr>
        <w:pStyle w:val="TOC8"/>
        <w:rPr>
          <w:rFonts w:asciiTheme="minorHAnsi" w:eastAsiaTheme="minorEastAsia" w:hAnsiTheme="minorHAnsi" w:cstheme="minorBidi"/>
          <w:szCs w:val="22"/>
          <w:lang w:eastAsia="en-AU"/>
        </w:rPr>
      </w:pPr>
      <w:r>
        <w:t>2.</w:t>
      </w:r>
      <w:r>
        <w:tab/>
        <w:t>Application to be admitted (Act s. 25)</w:t>
      </w:r>
      <w:r>
        <w:tab/>
      </w:r>
      <w:r>
        <w:fldChar w:fldCharType="begin"/>
      </w:r>
      <w:r>
        <w:instrText xml:space="preserve"> PAGEREF _Toc355618811 \h </w:instrText>
      </w:r>
      <w:r>
        <w:fldChar w:fldCharType="separate"/>
      </w:r>
      <w:r>
        <w:t>478</w:t>
      </w:r>
      <w:r>
        <w:fldChar w:fldCharType="end"/>
      </w:r>
    </w:p>
    <w:p>
      <w:pPr>
        <w:pStyle w:val="TOC8"/>
        <w:rPr>
          <w:rFonts w:asciiTheme="minorHAnsi" w:eastAsiaTheme="minorEastAsia" w:hAnsiTheme="minorHAnsi" w:cstheme="minorBidi"/>
          <w:szCs w:val="22"/>
          <w:lang w:eastAsia="en-AU"/>
        </w:rPr>
      </w:pPr>
      <w:r>
        <w:t>3.</w:t>
      </w:r>
      <w:r>
        <w:tab/>
        <w:t>Attendance at hearing of application to be admitted</w:t>
      </w:r>
      <w:r>
        <w:tab/>
      </w:r>
      <w:r>
        <w:fldChar w:fldCharType="begin"/>
      </w:r>
      <w:r>
        <w:instrText xml:space="preserve"> PAGEREF _Toc355618812 \h </w:instrText>
      </w:r>
      <w:r>
        <w:fldChar w:fldCharType="separate"/>
      </w:r>
      <w:r>
        <w:t>478</w:t>
      </w:r>
      <w:r>
        <w:fldChar w:fldCharType="end"/>
      </w:r>
    </w:p>
    <w:p>
      <w:pPr>
        <w:pStyle w:val="TOC8"/>
        <w:rPr>
          <w:rFonts w:asciiTheme="minorHAnsi" w:eastAsiaTheme="minorEastAsia" w:hAnsiTheme="minorHAnsi" w:cstheme="minorBidi"/>
          <w:szCs w:val="22"/>
          <w:lang w:eastAsia="en-AU"/>
        </w:rPr>
      </w:pPr>
      <w:r>
        <w:t>4.</w:t>
      </w:r>
      <w:r>
        <w:tab/>
        <w:t>Oath or affirmation</w:t>
      </w:r>
      <w:r>
        <w:tab/>
      </w:r>
      <w:r>
        <w:fldChar w:fldCharType="begin"/>
      </w:r>
      <w:r>
        <w:instrText xml:space="preserve"> PAGEREF _Toc355618813 \h </w:instrText>
      </w:r>
      <w:r>
        <w:fldChar w:fldCharType="separate"/>
      </w:r>
      <w:r>
        <w:t>479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_Toc355618815 \h </w:instrText>
      </w:r>
      <w:r>
        <w:fldChar w:fldCharType="separate"/>
      </w:r>
      <w:r>
        <w:t>480</w:t>
      </w:r>
      <w:r>
        <w:fldChar w:fldCharType="end"/>
      </w:r>
    </w:p>
    <w:p>
      <w:pPr>
        <w:pStyle w:val="TOC8"/>
        <w:rPr>
          <w:rFonts w:asciiTheme="minorHAnsi" w:eastAsiaTheme="minorEastAsia" w:hAnsiTheme="minorHAnsi" w:cstheme="minorBidi"/>
          <w:szCs w:val="22"/>
          <w:lang w:eastAsia="en-AU"/>
        </w:rPr>
      </w:pPr>
      <w:r>
        <w:t>1A.</w:t>
      </w:r>
      <w:r>
        <w:tab/>
        <w:t>Districts prescribed for Act</w:t>
      </w:r>
      <w:r>
        <w:tab/>
      </w:r>
      <w:r>
        <w:fldChar w:fldCharType="begin"/>
      </w:r>
      <w:r>
        <w:instrText xml:space="preserve"> PAGEREF _Toc355618816 \h </w:instrText>
      </w:r>
      <w:r>
        <w:fldChar w:fldCharType="separate"/>
      </w:r>
      <w:r>
        <w:t>480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for certificate of fitness (Act s. 8)</w:t>
      </w:r>
      <w:r>
        <w:tab/>
      </w:r>
      <w:r>
        <w:fldChar w:fldCharType="begin"/>
      </w:r>
      <w:r>
        <w:instrText xml:space="preserve"> PAGEREF _Toc355618817 \h </w:instrText>
      </w:r>
      <w:r>
        <w:fldChar w:fldCharType="separate"/>
      </w:r>
      <w:r>
        <w:t>482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intention to apply to be appointed Public Notary (Act s. 9)</w:t>
      </w:r>
      <w:r>
        <w:tab/>
      </w:r>
      <w:r>
        <w:fldChar w:fldCharType="begin"/>
      </w:r>
      <w:r>
        <w:instrText xml:space="preserve"> PAGEREF _Toc355618818 \h </w:instrText>
      </w:r>
      <w:r>
        <w:fldChar w:fldCharType="separate"/>
      </w:r>
      <w:r>
        <w:t>483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to be appointed Public Notary</w:t>
      </w:r>
      <w:r>
        <w:tab/>
      </w:r>
      <w:r>
        <w:fldChar w:fldCharType="begin"/>
      </w:r>
      <w:r>
        <w:instrText xml:space="preserve"> PAGEREF _Toc355618819 \h </w:instrText>
      </w:r>
      <w:r>
        <w:fldChar w:fldCharType="separate"/>
      </w:r>
      <w:r>
        <w:t>484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Certificates of appointment, form of</w:t>
      </w:r>
      <w:r>
        <w:tab/>
      </w:r>
      <w:r>
        <w:fldChar w:fldCharType="begin"/>
      </w:r>
      <w:r>
        <w:instrText xml:space="preserve"> PAGEREF _Toc355618820 \h </w:instrText>
      </w:r>
      <w:r>
        <w:fldChar w:fldCharType="separate"/>
      </w:r>
      <w:r>
        <w:t>484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Applications to suspend or strike off Public Notaries</w:t>
      </w:r>
      <w:r>
        <w:tab/>
      </w:r>
      <w:r>
        <w:fldChar w:fldCharType="begin"/>
      </w:r>
      <w:r>
        <w:instrText xml:space="preserve"> PAGEREF _Toc355618821 \h </w:instrText>
      </w:r>
      <w:r>
        <w:fldChar w:fldCharType="separate"/>
      </w:r>
      <w:r>
        <w:t>485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Fees payable on application for appointment</w:t>
      </w:r>
      <w:r>
        <w:tab/>
      </w:r>
      <w:r>
        <w:fldChar w:fldCharType="begin"/>
      </w:r>
      <w:r>
        <w:instrText xml:space="preserve"> PAGEREF _Toc355618822 \h </w:instrText>
      </w:r>
      <w:r>
        <w:fldChar w:fldCharType="separate"/>
      </w:r>
      <w:r>
        <w:t>485</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 used: said Act</w:t>
      </w:r>
      <w:r>
        <w:tab/>
      </w:r>
      <w:r>
        <w:fldChar w:fldCharType="begin"/>
      </w:r>
      <w:r>
        <w:instrText xml:space="preserve"> PAGEREF _Toc355618824 \h </w:instrText>
      </w:r>
      <w:r>
        <w:fldChar w:fldCharType="separate"/>
      </w:r>
      <w:r>
        <w:t>486</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Order of Escheat, making</w:t>
      </w:r>
      <w:r>
        <w:tab/>
      </w:r>
      <w:r>
        <w:fldChar w:fldCharType="begin"/>
      </w:r>
      <w:r>
        <w:instrText xml:space="preserve"> PAGEREF _Toc355618825 \h </w:instrText>
      </w:r>
      <w:r>
        <w:fldChar w:fldCharType="separate"/>
      </w:r>
      <w:r>
        <w:t>486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applications, form of</w:t>
      </w:r>
      <w:r>
        <w:tab/>
      </w:r>
      <w:r>
        <w:fldChar w:fldCharType="begin"/>
      </w:r>
      <w:r>
        <w:instrText xml:space="preserve"> PAGEREF _Toc355618826 \h </w:instrText>
      </w:r>
      <w:r>
        <w:fldChar w:fldCharType="separate"/>
      </w:r>
      <w:r>
        <w:t>486</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Evidence; judge may direct inquiry</w:t>
      </w:r>
      <w:r>
        <w:tab/>
      </w:r>
      <w:r>
        <w:fldChar w:fldCharType="begin"/>
      </w:r>
      <w:r>
        <w:instrText xml:space="preserve"> PAGEREF _Toc355618827 \h </w:instrText>
      </w:r>
      <w:r>
        <w:fldChar w:fldCharType="separate"/>
      </w:r>
      <w:r>
        <w:t>486</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Claimants to file affidavit verifying claim and may be heard</w:t>
      </w:r>
      <w:r>
        <w:tab/>
      </w:r>
      <w:r>
        <w:fldChar w:fldCharType="begin"/>
      </w:r>
      <w:r>
        <w:instrText xml:space="preserve"> PAGEREF _Toc355618828 \h </w:instrText>
      </w:r>
      <w:r>
        <w:fldChar w:fldCharType="separate"/>
      </w:r>
      <w:r>
        <w:t>487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Judge may order issue to be tried</w:t>
      </w:r>
      <w:r>
        <w:tab/>
      </w:r>
      <w:r>
        <w:fldChar w:fldCharType="begin"/>
      </w:r>
      <w:r>
        <w:instrText xml:space="preserve"> PAGEREF _Toc355618829 \h </w:instrText>
      </w:r>
      <w:r>
        <w:fldChar w:fldCharType="separate"/>
      </w:r>
      <w:r>
        <w:t>487</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Order of Escheat, form of</w:t>
      </w:r>
      <w:r>
        <w:tab/>
      </w:r>
      <w:r>
        <w:fldChar w:fldCharType="begin"/>
      </w:r>
      <w:r>
        <w:instrText xml:space="preserve"> PAGEREF _Toc355618830 \h </w:instrText>
      </w:r>
      <w:r>
        <w:fldChar w:fldCharType="separate"/>
      </w:r>
      <w:r>
        <w:t>487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Costs</w:t>
      </w:r>
      <w:r>
        <w:tab/>
      </w:r>
      <w:r>
        <w:fldChar w:fldCharType="begin"/>
      </w:r>
      <w:r>
        <w:instrText xml:space="preserve"> PAGEREF _Toc355618831 \h </w:instrText>
      </w:r>
      <w:r>
        <w:fldChar w:fldCharType="separate"/>
      </w:r>
      <w:r>
        <w:t>487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_Toc355618833 \h </w:instrText>
      </w:r>
      <w:r>
        <w:fldChar w:fldCharType="separate"/>
      </w:r>
      <w:r>
        <w:t>488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Applications for leave to have access (Act s. 14)</w:t>
      </w:r>
      <w:r>
        <w:tab/>
      </w:r>
      <w:r>
        <w:fldChar w:fldCharType="begin"/>
      </w:r>
      <w:r>
        <w:instrText xml:space="preserve"> PAGEREF _Toc355618834 \h </w:instrText>
      </w:r>
      <w:r>
        <w:fldChar w:fldCharType="separate"/>
      </w:r>
      <w:r>
        <w:t>488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Order granting leave, form of</w:t>
      </w:r>
      <w:r>
        <w:tab/>
      </w:r>
      <w:r>
        <w:fldChar w:fldCharType="begin"/>
      </w:r>
      <w:r>
        <w:instrText xml:space="preserve"> PAGEREF _Toc355618835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 how applications to be made</w:t>
      </w:r>
      <w:r>
        <w:tab/>
      </w:r>
      <w:r>
        <w:fldChar w:fldCharType="begin"/>
      </w:r>
      <w:r>
        <w:instrText xml:space="preserve"> PAGEREF _Toc355618837 \h </w:instrText>
      </w:r>
      <w:r>
        <w:fldChar w:fldCharType="separate"/>
      </w:r>
      <w:r>
        <w:t>490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Enforcing judgments under Act s. 105, procedure for</w:t>
      </w:r>
      <w:r>
        <w:tab/>
      </w:r>
      <w:r>
        <w:fldChar w:fldCharType="begin"/>
      </w:r>
      <w:r>
        <w:instrText xml:space="preserve"> PAGEREF _Toc355618838 \h </w:instrText>
      </w:r>
      <w:r>
        <w:fldChar w:fldCharType="separate"/>
      </w:r>
      <w:r>
        <w:t>490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Claiming interest under Act s. 108, procedure for</w:t>
      </w:r>
      <w:r>
        <w:tab/>
      </w:r>
      <w:r>
        <w:fldChar w:fldCharType="begin"/>
      </w:r>
      <w:r>
        <w:instrText xml:space="preserve"> PAGEREF _Toc355618839 \h </w:instrText>
      </w:r>
      <w:r>
        <w:fldChar w:fldCharType="separate"/>
      </w:r>
      <w:r>
        <w:t>491</w:t>
      </w:r>
      <w:r>
        <w:fldChar w:fldCharType="end"/>
      </w:r>
    </w:p>
    <w:p>
      <w:pPr>
        <w:pStyle w:val="TOC8"/>
        <w:rPr>
          <w:rFonts w:asciiTheme="minorHAnsi" w:eastAsiaTheme="minorEastAsia" w:hAnsiTheme="minorHAnsi" w:cstheme="minorBidi"/>
          <w:szCs w:val="22"/>
          <w:lang w:eastAsia="en-AU"/>
        </w:rPr>
      </w:pPr>
      <w:r>
        <w:t>4.</w:t>
      </w:r>
      <w:r>
        <w:tab/>
        <w:t>Appeals under the Act</w:t>
      </w:r>
      <w:r>
        <w:tab/>
      </w:r>
      <w:r>
        <w:fldChar w:fldCharType="begin"/>
      </w:r>
      <w:r>
        <w:instrText xml:space="preserve"> PAGEREF _Toc355618840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_Toc355618842 \h </w:instrText>
      </w:r>
      <w:r>
        <w:fldChar w:fldCharType="separate"/>
      </w:r>
      <w:r>
        <w:t>492</w:t>
      </w:r>
      <w:r>
        <w:fldChar w:fldCharType="end"/>
      </w:r>
    </w:p>
    <w:p>
      <w:pPr>
        <w:pStyle w:val="TOC8"/>
        <w:rPr>
          <w:rFonts w:asciiTheme="minorHAnsi" w:eastAsiaTheme="minorEastAsia" w:hAnsiTheme="minorHAnsi" w:cstheme="minorBidi"/>
          <w:szCs w:val="22"/>
          <w:lang w:eastAsia="en-AU"/>
        </w:rPr>
      </w:pPr>
      <w:r>
        <w:t>2.</w:t>
      </w:r>
      <w:r>
        <w:tab/>
        <w:t>Applications under RTA s. 76 and 78, how to be made</w:t>
      </w:r>
      <w:r>
        <w:tab/>
      </w:r>
      <w:r>
        <w:fldChar w:fldCharType="begin"/>
      </w:r>
      <w:r>
        <w:instrText xml:space="preserve"> PAGEREF _Toc355618843 \h </w:instrText>
      </w:r>
      <w:r>
        <w:fldChar w:fldCharType="separate"/>
      </w:r>
      <w:r>
        <w:t>492</w:t>
      </w:r>
      <w:r>
        <w:fldChar w:fldCharType="end"/>
      </w:r>
    </w:p>
    <w:p>
      <w:pPr>
        <w:pStyle w:val="TOC8"/>
        <w:rPr>
          <w:rFonts w:asciiTheme="minorHAnsi" w:eastAsiaTheme="minorEastAsia" w:hAnsiTheme="minorHAnsi" w:cstheme="minorBidi"/>
          <w:szCs w:val="22"/>
          <w:lang w:eastAsia="en-AU"/>
        </w:rPr>
      </w:pPr>
      <w:r>
        <w:t>3.</w:t>
      </w:r>
      <w:r>
        <w:tab/>
        <w:t>Registrar’s functions when application is made</w:t>
      </w:r>
      <w:r>
        <w:tab/>
      </w:r>
      <w:r>
        <w:fldChar w:fldCharType="begin"/>
      </w:r>
      <w:r>
        <w:instrText xml:space="preserve"> PAGEREF _Toc355618844 \h </w:instrText>
      </w:r>
      <w:r>
        <w:fldChar w:fldCharType="separate"/>
      </w:r>
      <w:r>
        <w:t>493</w:t>
      </w:r>
      <w:r>
        <w:fldChar w:fldCharType="end"/>
      </w:r>
    </w:p>
    <w:p>
      <w:pPr>
        <w:pStyle w:val="TOC8"/>
        <w:rPr>
          <w:rFonts w:asciiTheme="minorHAnsi" w:eastAsiaTheme="minorEastAsia" w:hAnsiTheme="minorHAnsi" w:cstheme="minorBidi"/>
          <w:szCs w:val="22"/>
          <w:lang w:eastAsia="en-AU"/>
        </w:rPr>
      </w:pPr>
      <w:r>
        <w:t>4.</w:t>
      </w:r>
      <w:r>
        <w:tab/>
        <w:t>Applicant to serve application etc.</w:t>
      </w:r>
      <w:r>
        <w:tab/>
      </w:r>
      <w:r>
        <w:fldChar w:fldCharType="begin"/>
      </w:r>
      <w:r>
        <w:instrText xml:space="preserve"> PAGEREF _Toc355618845 \h </w:instrText>
      </w:r>
      <w:r>
        <w:fldChar w:fldCharType="separate"/>
      </w:r>
      <w:r>
        <w:t>493</w:t>
      </w:r>
      <w:r>
        <w:fldChar w:fldCharType="end"/>
      </w:r>
    </w:p>
    <w:p>
      <w:pPr>
        <w:pStyle w:val="TOC8"/>
        <w:rPr>
          <w:rFonts w:asciiTheme="minorHAnsi" w:eastAsiaTheme="minorEastAsia" w:hAnsiTheme="minorHAnsi" w:cstheme="minorBidi"/>
          <w:szCs w:val="22"/>
          <w:lang w:eastAsia="en-AU"/>
        </w:rPr>
      </w:pPr>
      <w:r>
        <w:t>5.</w:t>
      </w:r>
      <w:r>
        <w:tab/>
        <w:t>Hearing of application, appearance at</w:t>
      </w:r>
      <w:r>
        <w:tab/>
      </w:r>
      <w:r>
        <w:fldChar w:fldCharType="begin"/>
      </w:r>
      <w:r>
        <w:instrText xml:space="preserve"> PAGEREF _Toc355618846 \h </w:instrText>
      </w:r>
      <w:r>
        <w:fldChar w:fldCharType="separate"/>
      </w:r>
      <w:r>
        <w:t>494</w:t>
      </w:r>
      <w:r>
        <w:fldChar w:fldCharType="end"/>
      </w:r>
    </w:p>
    <w:p>
      <w:pPr>
        <w:pStyle w:val="TOC8"/>
        <w:rPr>
          <w:rFonts w:asciiTheme="minorHAnsi" w:eastAsiaTheme="minorEastAsia" w:hAnsiTheme="minorHAnsi" w:cstheme="minorBidi"/>
          <w:szCs w:val="22"/>
          <w:lang w:eastAsia="en-AU"/>
        </w:rPr>
      </w:pPr>
      <w:r>
        <w:t>6.</w:t>
      </w:r>
      <w:r>
        <w:tab/>
        <w:t>Hearing of application, procedure on</w:t>
      </w:r>
      <w:r>
        <w:tab/>
      </w:r>
      <w:r>
        <w:fldChar w:fldCharType="begin"/>
      </w:r>
      <w:r>
        <w:instrText xml:space="preserve"> PAGEREF _Toc355618847 \h </w:instrText>
      </w:r>
      <w:r>
        <w:fldChar w:fldCharType="separate"/>
      </w:r>
      <w:r>
        <w:t>494</w:t>
      </w:r>
      <w:r>
        <w:fldChar w:fldCharType="end"/>
      </w:r>
    </w:p>
    <w:p>
      <w:pPr>
        <w:pStyle w:val="TOC8"/>
        <w:rPr>
          <w:rFonts w:asciiTheme="minorHAnsi" w:eastAsiaTheme="minorEastAsia" w:hAnsiTheme="minorHAnsi" w:cstheme="minorBidi"/>
          <w:szCs w:val="22"/>
          <w:lang w:eastAsia="en-AU"/>
        </w:rPr>
      </w:pPr>
      <w:r>
        <w:t>7.</w:t>
      </w:r>
      <w:r>
        <w:tab/>
        <w:t>Result of hearing, Director General to be notified</w:t>
      </w:r>
      <w:r>
        <w:tab/>
      </w:r>
      <w:r>
        <w:fldChar w:fldCharType="begin"/>
      </w:r>
      <w:r>
        <w:instrText xml:space="preserve"> PAGEREF _Toc355618848 \h </w:instrText>
      </w:r>
      <w:r>
        <w:fldChar w:fldCharType="separate"/>
      </w:r>
      <w:r>
        <w:t>494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81D</w:t>
      </w:r>
      <w:r>
        <w:rPr>
          <w:b w:val="0"/>
        </w:rPr>
        <w:t> </w:t>
      </w:r>
      <w:r>
        <w:t>—</w:t>
      </w:r>
      <w:r>
        <w:rPr>
          <w:b w:val="0"/>
        </w:rPr>
        <w:t> </w:t>
      </w:r>
      <w:r>
        <w:rPr>
          <w:i/>
          <w:iCs/>
        </w:rPr>
        <w:t>Commercial Arbitration Act 1985</w:t>
      </w:r>
      <w:r>
        <w:t xml:space="preserve"> rules</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_Toc355618850 \h </w:instrText>
      </w:r>
      <w:r>
        <w:fldChar w:fldCharType="separate"/>
      </w:r>
      <w:r>
        <w:t>495</w:t>
      </w:r>
      <w:r>
        <w:fldChar w:fldCharType="end"/>
      </w:r>
    </w:p>
    <w:p>
      <w:pPr>
        <w:pStyle w:val="TOC8"/>
        <w:rPr>
          <w:rFonts w:asciiTheme="minorHAnsi" w:eastAsiaTheme="minorEastAsia" w:hAnsiTheme="minorHAnsi" w:cstheme="minorBidi"/>
          <w:szCs w:val="22"/>
          <w:lang w:eastAsia="en-AU"/>
        </w:rPr>
      </w:pPr>
      <w:r>
        <w:t>1A.</w:t>
      </w:r>
      <w:r>
        <w:tab/>
        <w:t>Application of this Order</w:t>
      </w:r>
      <w:r>
        <w:tab/>
      </w:r>
      <w:r>
        <w:fldChar w:fldCharType="begin"/>
      </w:r>
      <w:r>
        <w:instrText xml:space="preserve"> PAGEREF _Toc355618851 \h </w:instrText>
      </w:r>
      <w:r>
        <w:fldChar w:fldCharType="separate"/>
      </w:r>
      <w:r>
        <w:t>495</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Title of proceedings</w:t>
      </w:r>
      <w:r>
        <w:tab/>
      </w:r>
      <w:r>
        <w:fldChar w:fldCharType="begin"/>
      </w:r>
      <w:r>
        <w:instrText xml:space="preserve"> PAGEREF _Toc355618852 \h </w:instrText>
      </w:r>
      <w:r>
        <w:fldChar w:fldCharType="separate"/>
      </w:r>
      <w:r>
        <w:t>496</w:t>
      </w:r>
      <w:r>
        <w:fldChar w:fldCharType="end"/>
      </w:r>
    </w:p>
    <w:p>
      <w:pPr>
        <w:pStyle w:val="TOC8"/>
        <w:rPr>
          <w:rFonts w:asciiTheme="minorHAnsi" w:eastAsiaTheme="minorEastAsia" w:hAnsiTheme="minorHAnsi" w:cstheme="minorBidi"/>
          <w:szCs w:val="22"/>
          <w:lang w:eastAsia="en-AU"/>
        </w:rPr>
      </w:pPr>
      <w:r>
        <w:t>2A.</w:t>
      </w:r>
      <w:r>
        <w:tab/>
        <w:t>Appeals etc. under Act s. 38, procedure on</w:t>
      </w:r>
      <w:r>
        <w:tab/>
      </w:r>
      <w:r>
        <w:fldChar w:fldCharType="begin"/>
      </w:r>
      <w:r>
        <w:instrText xml:space="preserve"> PAGEREF _Toc355618853 \h </w:instrText>
      </w:r>
      <w:r>
        <w:fldChar w:fldCharType="separate"/>
      </w:r>
      <w:r>
        <w:t>496</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Certain applications to be made to judge in court</w:t>
      </w:r>
      <w:r>
        <w:tab/>
      </w:r>
      <w:r>
        <w:fldChar w:fldCharType="begin"/>
      </w:r>
      <w:r>
        <w:instrText xml:space="preserve"> PAGEREF _Toc355618854 \h </w:instrText>
      </w:r>
      <w:r>
        <w:fldChar w:fldCharType="separate"/>
      </w:r>
      <w:r>
        <w:t>497</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Time for applications to determine preliminary points of law (Act s. 39(1))</w:t>
      </w:r>
      <w:r>
        <w:tab/>
      </w:r>
      <w:r>
        <w:fldChar w:fldCharType="begin"/>
      </w:r>
      <w:r>
        <w:instrText xml:space="preserve"> PAGEREF _Toc355618855 \h </w:instrText>
      </w:r>
      <w:r>
        <w:fldChar w:fldCharType="separate"/>
      </w:r>
      <w:r>
        <w:t>498</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Time for other applications and for appeals</w:t>
      </w:r>
      <w:r>
        <w:tab/>
      </w:r>
      <w:r>
        <w:fldChar w:fldCharType="begin"/>
      </w:r>
      <w:r>
        <w:instrText xml:space="preserve"> PAGEREF _Toc355618856 \h </w:instrText>
      </w:r>
      <w:r>
        <w:fldChar w:fldCharType="separate"/>
      </w:r>
      <w:r>
        <w:t>498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Interlocutory orders (Act s. 47), applications for</w:t>
      </w:r>
      <w:r>
        <w:tab/>
      </w:r>
      <w:r>
        <w:fldChar w:fldCharType="begin"/>
      </w:r>
      <w:r>
        <w:instrText xml:space="preserve"> PAGEREF _Toc355618857 \h </w:instrText>
      </w:r>
      <w:r>
        <w:fldChar w:fldCharType="separate"/>
      </w:r>
      <w:r>
        <w:t>499</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Subpoenas (Act s. 17(1)), issue of</w:t>
      </w:r>
      <w:r>
        <w:tab/>
      </w:r>
      <w:r>
        <w:fldChar w:fldCharType="begin"/>
      </w:r>
      <w:r>
        <w:instrText xml:space="preserve"> PAGEREF _Toc355618858 \h </w:instrText>
      </w:r>
      <w:r>
        <w:fldChar w:fldCharType="separate"/>
      </w:r>
      <w:r>
        <w:t>499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Orders for examination of witnesses</w:t>
      </w:r>
      <w:r>
        <w:tab/>
      </w:r>
      <w:r>
        <w:fldChar w:fldCharType="begin"/>
      </w:r>
      <w:r>
        <w:instrText xml:space="preserve"> PAGEREF _Toc355618859 \h </w:instrText>
      </w:r>
      <w:r>
        <w:fldChar w:fldCharType="separate"/>
      </w:r>
      <w:r>
        <w:t>500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Exhibits etc., arbitrator to retain etc.</w:t>
      </w:r>
      <w:r>
        <w:tab/>
      </w:r>
      <w:r>
        <w:fldChar w:fldCharType="begin"/>
      </w:r>
      <w:r>
        <w:instrText xml:space="preserve"> PAGEREF _Toc355618860 \h </w:instrText>
      </w:r>
      <w:r>
        <w:fldChar w:fldCharType="separate"/>
      </w:r>
      <w:r>
        <w:t>500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Enforcing arbitration awards (Act s. 33 or 58)</w:t>
      </w:r>
      <w:r>
        <w:tab/>
      </w:r>
      <w:r>
        <w:fldChar w:fldCharType="begin"/>
      </w:r>
      <w:r>
        <w:instrText xml:space="preserve"> PAGEREF _Toc355618861 \h </w:instrText>
      </w:r>
      <w:r>
        <w:fldChar w:fldCharType="separate"/>
      </w:r>
      <w:r>
        <w:t>500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Payment into and out of court</w:t>
      </w:r>
      <w:r>
        <w:tab/>
      </w:r>
      <w:r>
        <w:fldChar w:fldCharType="begin"/>
      </w:r>
      <w:r>
        <w:instrText xml:space="preserve"> PAGEREF _Toc355618862 \h </w:instrText>
      </w:r>
      <w:r>
        <w:fldChar w:fldCharType="separate"/>
      </w:r>
      <w:r>
        <w:t>501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Acceptance of money paid into court</w:t>
      </w:r>
      <w:r>
        <w:tab/>
      </w:r>
      <w:r>
        <w:fldChar w:fldCharType="begin"/>
      </w:r>
      <w:r>
        <w:instrText xml:space="preserve"> PAGEREF _Toc355618863 \h </w:instrText>
      </w:r>
      <w:r>
        <w:fldChar w:fldCharType="separate"/>
      </w:r>
      <w:r>
        <w:t>502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Money remaining in court</w:t>
      </w:r>
      <w:r>
        <w:tab/>
      </w:r>
      <w:r>
        <w:fldChar w:fldCharType="begin"/>
      </w:r>
      <w:r>
        <w:instrText xml:space="preserve"> PAGEREF _Toc355618864 \h </w:instrText>
      </w:r>
      <w:r>
        <w:fldChar w:fldCharType="separate"/>
      </w:r>
      <w:r>
        <w:t>502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Payment into court not to be disclosed in pleadings etc.</w:t>
      </w:r>
      <w:r>
        <w:tab/>
      </w:r>
      <w:r>
        <w:fldChar w:fldCharType="begin"/>
      </w:r>
      <w:r>
        <w:instrText xml:space="preserve"> PAGEREF _Toc355618865 \h </w:instrText>
      </w:r>
      <w:r>
        <w:fldChar w:fldCharType="separate"/>
      </w:r>
      <w:r>
        <w:t>503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Taxation of costs</w:t>
      </w:r>
      <w:r>
        <w:tab/>
      </w:r>
      <w:r>
        <w:fldChar w:fldCharType="begin"/>
      </w:r>
      <w:r>
        <w:instrText xml:space="preserve"> PAGEREF _Toc355618866 \h </w:instrText>
      </w:r>
      <w:r>
        <w:fldChar w:fldCharType="separate"/>
      </w:r>
      <w:r>
        <w:t>503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81E — Cross</w:t>
      </w:r>
      <w:r>
        <w:noBreakHyphen/>
        <w:t>vesting</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_Toc355618868 \h </w:instrText>
      </w:r>
      <w:r>
        <w:fldChar w:fldCharType="separate"/>
      </w:r>
      <w:r>
        <w:t>504</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Application of this Order</w:t>
      </w:r>
      <w:r>
        <w:tab/>
      </w:r>
      <w:r>
        <w:fldChar w:fldCharType="begin"/>
      </w:r>
      <w:r>
        <w:instrText xml:space="preserve"> PAGEREF _Toc355618869 \h </w:instrText>
      </w:r>
      <w:r>
        <w:fldChar w:fldCharType="separate"/>
      </w:r>
      <w:r>
        <w:t>504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Commencing proceedings that rely on cross-vesting laws</w:t>
      </w:r>
      <w:r>
        <w:tab/>
      </w:r>
      <w:r>
        <w:fldChar w:fldCharType="begin"/>
      </w:r>
      <w:r>
        <w:instrText xml:space="preserve"> PAGEREF _Toc355618870 \h </w:instrText>
      </w:r>
      <w:r>
        <w:fldChar w:fldCharType="separate"/>
      </w:r>
      <w:r>
        <w:t>504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Special federal matters</w:t>
      </w:r>
      <w:r>
        <w:tab/>
      </w:r>
      <w:r>
        <w:fldChar w:fldCharType="begin"/>
      </w:r>
      <w:r>
        <w:instrText xml:space="preserve"> PAGEREF _Toc355618871 \h </w:instrText>
      </w:r>
      <w:r>
        <w:fldChar w:fldCharType="separate"/>
      </w:r>
      <w:r>
        <w:t>505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Directions for conduct of proceedings</w:t>
      </w:r>
      <w:r>
        <w:tab/>
      </w:r>
      <w:r>
        <w:fldChar w:fldCharType="begin"/>
      </w:r>
      <w:r>
        <w:instrText xml:space="preserve"> PAGEREF _Toc355618872 \h </w:instrText>
      </w:r>
      <w:r>
        <w:fldChar w:fldCharType="separate"/>
      </w:r>
      <w:r>
        <w:t>505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Transfer of proceedings</w:t>
      </w:r>
      <w:r>
        <w:tab/>
      </w:r>
      <w:r>
        <w:fldChar w:fldCharType="begin"/>
      </w:r>
      <w:r>
        <w:instrText xml:space="preserve"> PAGEREF _Toc355618873 \h </w:instrText>
      </w:r>
      <w:r>
        <w:fldChar w:fldCharType="separate"/>
      </w:r>
      <w:r>
        <w:t>506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Applications to be dealt with by judge</w:t>
      </w:r>
      <w:r>
        <w:tab/>
      </w:r>
      <w:r>
        <w:fldChar w:fldCharType="begin"/>
      </w:r>
      <w:r>
        <w:instrText xml:space="preserve"> PAGEREF _Toc355618874 \h </w:instrText>
      </w:r>
      <w:r>
        <w:fldChar w:fldCharType="separate"/>
      </w:r>
      <w:r>
        <w:t>506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Transfer on Attorney General’s application (Act s. 5 or 6)</w:t>
      </w:r>
      <w:r>
        <w:tab/>
      </w:r>
      <w:r>
        <w:fldChar w:fldCharType="begin"/>
      </w:r>
      <w:r>
        <w:instrText xml:space="preserve"> PAGEREF _Toc355618875 \h </w:instrText>
      </w:r>
      <w:r>
        <w:fldChar w:fldCharType="separate"/>
      </w:r>
      <w:r>
        <w:t>507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Transfer under Act s. 8, Court’s powers on</w:t>
      </w:r>
      <w:r>
        <w:tab/>
      </w:r>
      <w:r>
        <w:fldChar w:fldCharType="begin"/>
      </w:r>
      <w:r>
        <w:instrText xml:space="preserve"> PAGEREF _Toc355618876 \h </w:instrText>
      </w:r>
      <w:r>
        <w:fldChar w:fldCharType="separate"/>
      </w:r>
      <w:r>
        <w:t>507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Procedure if laws etc. of other place to apply under Act s. 11(1)</w:t>
      </w:r>
      <w:r>
        <w:tab/>
      </w:r>
      <w:r>
        <w:fldChar w:fldCharType="begin"/>
      </w:r>
      <w:r>
        <w:instrText xml:space="preserve"> PAGEREF _Toc355618877 \h </w:instrText>
      </w:r>
      <w:r>
        <w:fldChar w:fldCharType="separate"/>
      </w:r>
      <w:r>
        <w:t>507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_Toc355618879 \h </w:instrText>
      </w:r>
      <w:r>
        <w:fldChar w:fldCharType="separate"/>
      </w:r>
      <w:r>
        <w:t>509</w:t>
      </w:r>
      <w:r>
        <w:fldChar w:fldCharType="end"/>
      </w:r>
    </w:p>
    <w:p>
      <w:pPr>
        <w:pStyle w:val="TOC8"/>
        <w:rPr>
          <w:rFonts w:asciiTheme="minorHAnsi" w:eastAsiaTheme="minorEastAsia" w:hAnsiTheme="minorHAnsi" w:cstheme="minorBidi"/>
          <w:szCs w:val="22"/>
          <w:lang w:eastAsia="en-AU"/>
        </w:rPr>
      </w:pPr>
      <w:r>
        <w:t>2.</w:t>
      </w:r>
      <w:r>
        <w:tab/>
        <w:t>Applications under Act, how to be made</w:t>
      </w:r>
      <w:r>
        <w:tab/>
      </w:r>
      <w:r>
        <w:fldChar w:fldCharType="begin"/>
      </w:r>
      <w:r>
        <w:instrText xml:space="preserve"> PAGEREF _Toc355618880 \h </w:instrText>
      </w:r>
      <w:r>
        <w:fldChar w:fldCharType="separate"/>
      </w:r>
      <w:r>
        <w:t>509</w:t>
      </w:r>
      <w:r>
        <w:fldChar w:fldCharType="end"/>
      </w:r>
    </w:p>
    <w:p>
      <w:pPr>
        <w:pStyle w:val="TOC8"/>
        <w:rPr>
          <w:rFonts w:asciiTheme="minorHAnsi" w:eastAsiaTheme="minorEastAsia" w:hAnsiTheme="minorHAnsi" w:cstheme="minorBidi"/>
          <w:szCs w:val="22"/>
          <w:lang w:eastAsia="en-AU"/>
        </w:rPr>
      </w:pPr>
      <w:r>
        <w:t>3.</w:t>
      </w:r>
      <w:r>
        <w:tab/>
        <w:t>Service on DPP (Cwlth) in Perth</w:t>
      </w:r>
      <w:r>
        <w:tab/>
      </w:r>
      <w:r>
        <w:fldChar w:fldCharType="begin"/>
      </w:r>
      <w:r>
        <w:instrText xml:space="preserve"> PAGEREF _Toc355618881 \h </w:instrText>
      </w:r>
      <w:r>
        <w:fldChar w:fldCharType="separate"/>
      </w:r>
      <w:r>
        <w:t>511</w:t>
      </w:r>
      <w:r>
        <w:fldChar w:fldCharType="end"/>
      </w:r>
    </w:p>
    <w:p>
      <w:pPr>
        <w:pStyle w:val="TOC8"/>
        <w:rPr>
          <w:rFonts w:asciiTheme="minorHAnsi" w:eastAsiaTheme="minorEastAsia" w:hAnsiTheme="minorHAnsi" w:cstheme="minorBidi"/>
          <w:szCs w:val="22"/>
          <w:lang w:eastAsia="en-AU"/>
        </w:rPr>
      </w:pPr>
      <w:r>
        <w:t>4.</w:t>
      </w:r>
      <w:r>
        <w:tab/>
        <w:t>DPP to file grounds for contesting application</w:t>
      </w:r>
      <w:r>
        <w:tab/>
      </w:r>
      <w:r>
        <w:fldChar w:fldCharType="begin"/>
      </w:r>
      <w:r>
        <w:instrText xml:space="preserve"> PAGEREF _Toc355618882 \h </w:instrText>
      </w:r>
      <w:r>
        <w:fldChar w:fldCharType="separate"/>
      </w:r>
      <w:r>
        <w:t>511</w:t>
      </w:r>
      <w:r>
        <w:fldChar w:fldCharType="end"/>
      </w:r>
    </w:p>
    <w:p>
      <w:pPr>
        <w:pStyle w:val="TOC8"/>
        <w:rPr>
          <w:rFonts w:asciiTheme="minorHAnsi" w:eastAsiaTheme="minorEastAsia" w:hAnsiTheme="minorHAnsi" w:cstheme="minorBidi"/>
          <w:szCs w:val="22"/>
          <w:lang w:eastAsia="en-AU"/>
        </w:rPr>
      </w:pPr>
      <w:r>
        <w:t>5.</w:t>
      </w:r>
      <w:r>
        <w:tab/>
        <w:t>Summons for directions</w:t>
      </w:r>
      <w:r>
        <w:tab/>
      </w:r>
      <w:r>
        <w:fldChar w:fldCharType="begin"/>
      </w:r>
      <w:r>
        <w:instrText xml:space="preserve"> PAGEREF _Toc355618883 \h </w:instrText>
      </w:r>
      <w:r>
        <w:fldChar w:fldCharType="separate"/>
      </w:r>
      <w:r>
        <w:t>511</w:t>
      </w:r>
      <w:r>
        <w:fldChar w:fldCharType="end"/>
      </w:r>
    </w:p>
    <w:p>
      <w:pPr>
        <w:pStyle w:val="TOC8"/>
        <w:rPr>
          <w:rFonts w:asciiTheme="minorHAnsi" w:eastAsiaTheme="minorEastAsia" w:hAnsiTheme="minorHAnsi" w:cstheme="minorBidi"/>
          <w:szCs w:val="22"/>
          <w:lang w:eastAsia="en-AU"/>
        </w:rPr>
      </w:pPr>
      <w:r>
        <w:t>6.</w:t>
      </w:r>
      <w:r>
        <w:tab/>
        <w:t>Court may give directions at any time</w:t>
      </w:r>
      <w:r>
        <w:tab/>
      </w:r>
      <w:r>
        <w:fldChar w:fldCharType="begin"/>
      </w:r>
      <w:r>
        <w:instrText xml:space="preserve"> PAGEREF _Toc355618884 \h </w:instrText>
      </w:r>
      <w:r>
        <w:fldChar w:fldCharType="separate"/>
      </w:r>
      <w:r>
        <w:t>512</w:t>
      </w:r>
      <w:r>
        <w:fldChar w:fldCharType="end"/>
      </w:r>
    </w:p>
    <w:p>
      <w:pPr>
        <w:pStyle w:val="TOC8"/>
        <w:rPr>
          <w:rFonts w:asciiTheme="minorHAnsi" w:eastAsiaTheme="minorEastAsia" w:hAnsiTheme="minorHAnsi" w:cstheme="minorBidi"/>
          <w:szCs w:val="22"/>
          <w:lang w:eastAsia="en-AU"/>
        </w:rPr>
      </w:pPr>
      <w:r>
        <w:t>7.</w:t>
      </w:r>
      <w:r>
        <w:tab/>
        <w:t>Representative respondent</w:t>
      </w:r>
      <w:r>
        <w:tab/>
      </w:r>
      <w:r>
        <w:fldChar w:fldCharType="begin"/>
      </w:r>
      <w:r>
        <w:instrText xml:space="preserve"> PAGEREF _Toc355618885 \h </w:instrText>
      </w:r>
      <w:r>
        <w:fldChar w:fldCharType="separate"/>
      </w:r>
      <w:r>
        <w:t>512</w:t>
      </w:r>
      <w:r>
        <w:fldChar w:fldCharType="end"/>
      </w:r>
    </w:p>
    <w:p>
      <w:pPr>
        <w:pStyle w:val="TOC8"/>
        <w:rPr>
          <w:rFonts w:asciiTheme="minorHAnsi" w:eastAsiaTheme="minorEastAsia" w:hAnsiTheme="minorHAnsi" w:cstheme="minorBidi"/>
          <w:szCs w:val="22"/>
          <w:lang w:eastAsia="en-AU"/>
        </w:rPr>
      </w:pPr>
      <w:r>
        <w:t>8.</w:t>
      </w:r>
      <w:r>
        <w:tab/>
        <w:t>Evidence on applications</w:t>
      </w:r>
      <w:r>
        <w:tab/>
      </w:r>
      <w:r>
        <w:fldChar w:fldCharType="begin"/>
      </w:r>
      <w:r>
        <w:instrText xml:space="preserve"> PAGEREF _Toc355618886 \h </w:instrText>
      </w:r>
      <w:r>
        <w:fldChar w:fldCharType="separate"/>
      </w:r>
      <w:r>
        <w:t>513</w:t>
      </w:r>
      <w:r>
        <w:fldChar w:fldCharType="end"/>
      </w:r>
    </w:p>
    <w:p>
      <w:pPr>
        <w:pStyle w:val="TOC8"/>
        <w:rPr>
          <w:rFonts w:asciiTheme="minorHAnsi" w:eastAsiaTheme="minorEastAsia" w:hAnsiTheme="minorHAnsi" w:cstheme="minorBidi"/>
          <w:szCs w:val="22"/>
          <w:lang w:eastAsia="en-AU"/>
        </w:rPr>
      </w:pPr>
      <w:r>
        <w:t>9.</w:t>
      </w:r>
      <w:r>
        <w:tab/>
        <w:t>Court may order separate hearing</w:t>
      </w:r>
      <w:r>
        <w:tab/>
      </w:r>
      <w:r>
        <w:fldChar w:fldCharType="begin"/>
      </w:r>
      <w:r>
        <w:instrText xml:space="preserve"> PAGEREF _Toc355618887 \h </w:instrText>
      </w:r>
      <w:r>
        <w:fldChar w:fldCharType="separate"/>
      </w:r>
      <w:r>
        <w:t>513</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lang w:eastAsia="en-AU"/>
        </w:rPr>
      </w:pPr>
      <w:r>
        <w:t>Part 1 —</w:t>
      </w:r>
      <w:r>
        <w:rPr>
          <w:b w:val="0"/>
        </w:rPr>
        <w:t> </w:t>
      </w:r>
      <w:r>
        <w:t>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_Toc355618890 \h </w:instrText>
      </w:r>
      <w:r>
        <w:fldChar w:fldCharType="separate"/>
      </w:r>
      <w:r>
        <w:t>514</w:t>
      </w:r>
      <w:r>
        <w:fldChar w:fldCharType="end"/>
      </w:r>
    </w:p>
    <w:p>
      <w:pPr>
        <w:pStyle w:val="TOC4"/>
        <w:tabs>
          <w:tab w:val="right" w:leader="dot" w:pos="7088"/>
        </w:tabs>
        <w:rPr>
          <w:rFonts w:asciiTheme="minorHAnsi" w:eastAsiaTheme="minorEastAsia" w:hAnsiTheme="minorHAnsi" w:cstheme="minorBidi"/>
          <w:b w:val="0"/>
          <w:szCs w:val="22"/>
          <w:lang w:eastAsia="en-AU"/>
        </w:rPr>
      </w:pPr>
      <w:r>
        <w:t>Part 2 — Proceedings under the Confiscation Act 2000</w:t>
      </w:r>
    </w:p>
    <w:p>
      <w:pPr>
        <w:pStyle w:val="TOC8"/>
        <w:rPr>
          <w:rFonts w:asciiTheme="minorHAnsi" w:eastAsiaTheme="minorEastAsia" w:hAnsiTheme="minorHAnsi" w:cstheme="minorBidi"/>
          <w:szCs w:val="22"/>
          <w:lang w:eastAsia="en-AU"/>
        </w:rPr>
      </w:pPr>
      <w:r>
        <w:t>2.</w:t>
      </w:r>
      <w:r>
        <w:tab/>
        <w:t>Declarations under Act s. 30, applications for</w:t>
      </w:r>
      <w:r>
        <w:tab/>
      </w:r>
      <w:r>
        <w:fldChar w:fldCharType="begin"/>
      </w:r>
      <w:r>
        <w:instrText xml:space="preserve"> PAGEREF _Toc355618892 \h </w:instrText>
      </w:r>
      <w:r>
        <w:fldChar w:fldCharType="separate"/>
      </w:r>
      <w:r>
        <w:t>515</w:t>
      </w:r>
      <w:r>
        <w:fldChar w:fldCharType="end"/>
      </w:r>
    </w:p>
    <w:p>
      <w:pPr>
        <w:pStyle w:val="TOC8"/>
        <w:rPr>
          <w:rFonts w:asciiTheme="minorHAnsi" w:eastAsiaTheme="minorEastAsia" w:hAnsiTheme="minorHAnsi" w:cstheme="minorBidi"/>
          <w:szCs w:val="22"/>
          <w:lang w:eastAsia="en-AU"/>
        </w:rPr>
      </w:pPr>
      <w:r>
        <w:t>3.</w:t>
      </w:r>
      <w:r>
        <w:tab/>
        <w:t>Other declarations or orders, applications for</w:t>
      </w:r>
      <w:r>
        <w:tab/>
      </w:r>
      <w:r>
        <w:fldChar w:fldCharType="begin"/>
      </w:r>
      <w:r>
        <w:instrText xml:space="preserve"> PAGEREF _Toc355618893 \h </w:instrText>
      </w:r>
      <w:r>
        <w:fldChar w:fldCharType="separate"/>
      </w:r>
      <w:r>
        <w:t>516</w:t>
      </w:r>
      <w:r>
        <w:fldChar w:fldCharType="end"/>
      </w:r>
    </w:p>
    <w:p>
      <w:pPr>
        <w:pStyle w:val="TOC8"/>
        <w:rPr>
          <w:rFonts w:asciiTheme="minorHAnsi" w:eastAsiaTheme="minorEastAsia" w:hAnsiTheme="minorHAnsi" w:cstheme="minorBidi"/>
          <w:szCs w:val="22"/>
          <w:lang w:eastAsia="en-AU"/>
        </w:rPr>
      </w:pPr>
      <w:r>
        <w:t>4.</w:t>
      </w:r>
      <w:r>
        <w:tab/>
        <w:t>Affidavit in support required for some applications</w:t>
      </w:r>
      <w:r>
        <w:tab/>
      </w:r>
      <w:r>
        <w:fldChar w:fldCharType="begin"/>
      </w:r>
      <w:r>
        <w:instrText xml:space="preserve"> PAGEREF _Toc355618894 \h </w:instrText>
      </w:r>
      <w:r>
        <w:fldChar w:fldCharType="separate"/>
      </w:r>
      <w:r>
        <w:t>517</w:t>
      </w:r>
      <w:r>
        <w:fldChar w:fldCharType="end"/>
      </w:r>
    </w:p>
    <w:p>
      <w:pPr>
        <w:pStyle w:val="TOC8"/>
        <w:rPr>
          <w:rFonts w:asciiTheme="minorHAnsi" w:eastAsiaTheme="minorEastAsia" w:hAnsiTheme="minorHAnsi" w:cstheme="minorBidi"/>
          <w:szCs w:val="22"/>
          <w:lang w:eastAsia="en-AU"/>
        </w:rPr>
      </w:pPr>
      <w:r>
        <w:t>5.</w:t>
      </w:r>
      <w:r>
        <w:tab/>
        <w:t>Objections to confiscation of property, making of</w:t>
      </w:r>
      <w:r>
        <w:tab/>
      </w:r>
      <w:r>
        <w:fldChar w:fldCharType="begin"/>
      </w:r>
      <w:r>
        <w:instrText xml:space="preserve"> PAGEREF _Toc355618895 \h </w:instrText>
      </w:r>
      <w:r>
        <w:fldChar w:fldCharType="separate"/>
      </w:r>
      <w:r>
        <w:t>517</w:t>
      </w:r>
      <w:r>
        <w:fldChar w:fldCharType="end"/>
      </w:r>
    </w:p>
    <w:p>
      <w:pPr>
        <w:pStyle w:val="TOC8"/>
        <w:rPr>
          <w:rFonts w:asciiTheme="minorHAnsi" w:eastAsiaTheme="minorEastAsia" w:hAnsiTheme="minorHAnsi" w:cstheme="minorBidi"/>
          <w:szCs w:val="22"/>
          <w:lang w:eastAsia="en-AU"/>
        </w:rPr>
      </w:pPr>
      <w:r>
        <w:t>6.</w:t>
      </w:r>
      <w:r>
        <w:tab/>
        <w:t>DPP to be served</w:t>
      </w:r>
      <w:r>
        <w:tab/>
      </w:r>
      <w:r>
        <w:fldChar w:fldCharType="begin"/>
      </w:r>
      <w:r>
        <w:instrText xml:space="preserve"> PAGEREF _Toc355618896 \h </w:instrText>
      </w:r>
      <w:r>
        <w:fldChar w:fldCharType="separate"/>
      </w:r>
      <w:r>
        <w:t>517</w:t>
      </w:r>
      <w:r>
        <w:fldChar w:fldCharType="end"/>
      </w:r>
    </w:p>
    <w:p>
      <w:pPr>
        <w:pStyle w:val="TOC8"/>
        <w:rPr>
          <w:rFonts w:asciiTheme="minorHAnsi" w:eastAsiaTheme="minorEastAsia" w:hAnsiTheme="minorHAnsi" w:cstheme="minorBidi"/>
          <w:szCs w:val="22"/>
          <w:lang w:eastAsia="en-AU"/>
        </w:rPr>
      </w:pPr>
      <w:r>
        <w:t>7.</w:t>
      </w:r>
      <w:r>
        <w:tab/>
        <w:t>Directions</w:t>
      </w:r>
      <w:r>
        <w:tab/>
      </w:r>
      <w:r>
        <w:fldChar w:fldCharType="begin"/>
      </w:r>
      <w:r>
        <w:instrText xml:space="preserve"> PAGEREF _Toc355618897 \h </w:instrText>
      </w:r>
      <w:r>
        <w:fldChar w:fldCharType="separate"/>
      </w:r>
      <w:r>
        <w:t>518</w:t>
      </w:r>
      <w:r>
        <w:fldChar w:fldCharType="end"/>
      </w:r>
    </w:p>
    <w:p>
      <w:pPr>
        <w:pStyle w:val="TOC8"/>
        <w:rPr>
          <w:rFonts w:asciiTheme="minorHAnsi" w:eastAsiaTheme="minorEastAsia" w:hAnsiTheme="minorHAnsi" w:cstheme="minorBidi"/>
          <w:szCs w:val="22"/>
          <w:lang w:eastAsia="en-AU"/>
        </w:rPr>
      </w:pPr>
      <w:r>
        <w:t>8.</w:t>
      </w:r>
      <w:r>
        <w:tab/>
        <w:t>Conference not required</w:t>
      </w:r>
      <w:r>
        <w:tab/>
      </w:r>
      <w:r>
        <w:fldChar w:fldCharType="begin"/>
      </w:r>
      <w:r>
        <w:instrText xml:space="preserve"> PAGEREF _Toc355618898 \h </w:instrText>
      </w:r>
      <w:r>
        <w:fldChar w:fldCharType="separate"/>
      </w:r>
      <w:r>
        <w:t>518</w:t>
      </w:r>
      <w:r>
        <w:fldChar w:fldCharType="end"/>
      </w:r>
    </w:p>
    <w:p>
      <w:pPr>
        <w:pStyle w:val="TOC8"/>
        <w:rPr>
          <w:rFonts w:asciiTheme="minorHAnsi" w:eastAsiaTheme="minorEastAsia" w:hAnsiTheme="minorHAnsi" w:cstheme="minorBidi"/>
          <w:szCs w:val="22"/>
          <w:lang w:eastAsia="en-AU"/>
        </w:rPr>
      </w:pPr>
      <w:r>
        <w:t>9.</w:t>
      </w:r>
      <w:r>
        <w:tab/>
        <w:t>Representative defendant</w:t>
      </w:r>
      <w:r>
        <w:tab/>
      </w:r>
      <w:r>
        <w:fldChar w:fldCharType="begin"/>
      </w:r>
      <w:r>
        <w:instrText xml:space="preserve"> PAGEREF _Toc355618899 \h </w:instrText>
      </w:r>
      <w:r>
        <w:fldChar w:fldCharType="separate"/>
      </w:r>
      <w:r>
        <w:t>518</w:t>
      </w:r>
      <w:r>
        <w:fldChar w:fldCharType="end"/>
      </w:r>
    </w:p>
    <w:p>
      <w:pPr>
        <w:pStyle w:val="TOC4"/>
        <w:tabs>
          <w:tab w:val="right" w:leader="dot" w:pos="7088"/>
        </w:tabs>
        <w:rPr>
          <w:rFonts w:asciiTheme="minorHAnsi" w:eastAsiaTheme="minorEastAsia" w:hAnsiTheme="minorHAnsi" w:cstheme="minorBidi"/>
          <w:b w:val="0"/>
          <w:szCs w:val="22"/>
          <w:lang w:eastAsia="en-AU"/>
        </w:rPr>
      </w:pPr>
      <w:r>
        <w:t>Part 3 — Registration of freezing notices and interstate orders</w:t>
      </w:r>
    </w:p>
    <w:p>
      <w:pPr>
        <w:pStyle w:val="TOC8"/>
        <w:rPr>
          <w:rFonts w:asciiTheme="minorHAnsi" w:eastAsiaTheme="minorEastAsia" w:hAnsiTheme="minorHAnsi" w:cstheme="minorBidi"/>
          <w:szCs w:val="22"/>
          <w:lang w:eastAsia="en-AU"/>
        </w:rPr>
      </w:pPr>
      <w:r>
        <w:t>10.</w:t>
      </w:r>
      <w:r>
        <w:tab/>
        <w:t>Freezing notices, registration of etc.</w:t>
      </w:r>
      <w:r>
        <w:tab/>
      </w:r>
      <w:r>
        <w:fldChar w:fldCharType="begin"/>
      </w:r>
      <w:r>
        <w:instrText xml:space="preserve"> PAGEREF _Toc355618901 \h </w:instrText>
      </w:r>
      <w:r>
        <w:fldChar w:fldCharType="separate"/>
      </w:r>
      <w:r>
        <w:t>519</w:t>
      </w:r>
      <w:r>
        <w:fldChar w:fldCharType="end"/>
      </w:r>
    </w:p>
    <w:p>
      <w:pPr>
        <w:pStyle w:val="TOC8"/>
        <w:rPr>
          <w:rFonts w:asciiTheme="minorHAnsi" w:eastAsiaTheme="minorEastAsia" w:hAnsiTheme="minorHAnsi" w:cstheme="minorBidi"/>
          <w:szCs w:val="22"/>
          <w:lang w:eastAsia="en-AU"/>
        </w:rPr>
      </w:pPr>
      <w:r>
        <w:t>11.</w:t>
      </w:r>
      <w:r>
        <w:tab/>
        <w:t>Interstate orders, registration of etc.</w:t>
      </w:r>
      <w:r>
        <w:tab/>
      </w:r>
      <w:r>
        <w:fldChar w:fldCharType="begin"/>
      </w:r>
      <w:r>
        <w:instrText xml:space="preserve"> PAGEREF _Toc355618902 \h </w:instrText>
      </w:r>
      <w:r>
        <w:fldChar w:fldCharType="separate"/>
      </w:r>
      <w:r>
        <w:t>519</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_Toc355618904 \h </w:instrText>
      </w:r>
      <w:r>
        <w:fldChar w:fldCharType="separate"/>
      </w:r>
      <w:r>
        <w:t>521</w:t>
      </w:r>
      <w:r>
        <w:fldChar w:fldCharType="end"/>
      </w:r>
    </w:p>
    <w:p>
      <w:pPr>
        <w:pStyle w:val="TOC8"/>
        <w:rPr>
          <w:rFonts w:asciiTheme="minorHAnsi" w:eastAsiaTheme="minorEastAsia" w:hAnsiTheme="minorHAnsi" w:cstheme="minorBidi"/>
          <w:szCs w:val="22"/>
          <w:lang w:eastAsia="en-AU"/>
        </w:rPr>
      </w:pPr>
      <w:r>
        <w:t>2.</w:t>
      </w:r>
      <w:r>
        <w:tab/>
        <w:t>General matters</w:t>
      </w:r>
      <w:r>
        <w:tab/>
      </w:r>
      <w:r>
        <w:fldChar w:fldCharType="begin"/>
      </w:r>
      <w:r>
        <w:instrText xml:space="preserve"> PAGEREF _Toc355618905 \h </w:instrText>
      </w:r>
      <w:r>
        <w:fldChar w:fldCharType="separate"/>
      </w:r>
      <w:r>
        <w:t>521</w:t>
      </w:r>
      <w:r>
        <w:fldChar w:fldCharType="end"/>
      </w:r>
    </w:p>
    <w:p>
      <w:pPr>
        <w:pStyle w:val="TOC8"/>
        <w:rPr>
          <w:rFonts w:asciiTheme="minorHAnsi" w:eastAsiaTheme="minorEastAsia" w:hAnsiTheme="minorHAnsi" w:cstheme="minorBidi"/>
          <w:szCs w:val="22"/>
          <w:lang w:eastAsia="en-AU"/>
        </w:rPr>
      </w:pPr>
      <w:r>
        <w:t>3.</w:t>
      </w:r>
      <w:r>
        <w:tab/>
        <w:t>Claims, how to be made</w:t>
      </w:r>
      <w:r>
        <w:tab/>
      </w:r>
      <w:r>
        <w:fldChar w:fldCharType="begin"/>
      </w:r>
      <w:r>
        <w:instrText xml:space="preserve"> PAGEREF _Toc355618906 \h </w:instrText>
      </w:r>
      <w:r>
        <w:fldChar w:fldCharType="separate"/>
      </w:r>
      <w:r>
        <w:t>522</w:t>
      </w:r>
      <w:r>
        <w:fldChar w:fldCharType="end"/>
      </w:r>
    </w:p>
    <w:p>
      <w:pPr>
        <w:pStyle w:val="TOC8"/>
        <w:rPr>
          <w:rFonts w:asciiTheme="minorHAnsi" w:eastAsiaTheme="minorEastAsia" w:hAnsiTheme="minorHAnsi" w:cstheme="minorBidi"/>
          <w:szCs w:val="22"/>
          <w:lang w:eastAsia="en-AU"/>
        </w:rPr>
      </w:pPr>
      <w:r>
        <w:t>4.</w:t>
      </w:r>
      <w:r>
        <w:tab/>
        <w:t>Defendant may file memorandum of appearance</w:t>
      </w:r>
      <w:r>
        <w:tab/>
      </w:r>
      <w:r>
        <w:fldChar w:fldCharType="begin"/>
      </w:r>
      <w:r>
        <w:instrText xml:space="preserve"> PAGEREF _Toc355618907 \h </w:instrText>
      </w:r>
      <w:r>
        <w:fldChar w:fldCharType="separate"/>
      </w:r>
      <w:r>
        <w:t>522</w:t>
      </w:r>
      <w:r>
        <w:fldChar w:fldCharType="end"/>
      </w:r>
    </w:p>
    <w:p>
      <w:pPr>
        <w:pStyle w:val="TOC8"/>
        <w:rPr>
          <w:rFonts w:asciiTheme="minorHAnsi" w:eastAsiaTheme="minorEastAsia" w:hAnsiTheme="minorHAnsi" w:cstheme="minorBidi"/>
          <w:szCs w:val="22"/>
          <w:lang w:eastAsia="en-AU"/>
        </w:rPr>
      </w:pPr>
      <w:r>
        <w:t>5.</w:t>
      </w:r>
      <w:r>
        <w:tab/>
        <w:t>Defendant may file affidavit in response</w:t>
      </w:r>
      <w:r>
        <w:tab/>
      </w:r>
      <w:r>
        <w:fldChar w:fldCharType="begin"/>
      </w:r>
      <w:r>
        <w:instrText xml:space="preserve"> PAGEREF _Toc355618908 \h </w:instrText>
      </w:r>
      <w:r>
        <w:fldChar w:fldCharType="separate"/>
      </w:r>
      <w:r>
        <w:t>523</w:t>
      </w:r>
      <w:r>
        <w:fldChar w:fldCharType="end"/>
      </w:r>
    </w:p>
    <w:p>
      <w:pPr>
        <w:pStyle w:val="TOC8"/>
        <w:rPr>
          <w:rFonts w:asciiTheme="minorHAnsi" w:eastAsiaTheme="minorEastAsia" w:hAnsiTheme="minorHAnsi" w:cstheme="minorBidi"/>
          <w:szCs w:val="22"/>
          <w:lang w:eastAsia="en-AU"/>
        </w:rPr>
      </w:pPr>
      <w:r>
        <w:t>6.</w:t>
      </w:r>
      <w:r>
        <w:tab/>
        <w:t>Applications in course of proceedings on claim</w:t>
      </w:r>
      <w:r>
        <w:tab/>
      </w:r>
      <w:r>
        <w:fldChar w:fldCharType="begin"/>
      </w:r>
      <w:r>
        <w:instrText xml:space="preserve"> PAGEREF _Toc355618909 \h </w:instrText>
      </w:r>
      <w:r>
        <w:fldChar w:fldCharType="separate"/>
      </w:r>
      <w:r>
        <w:t>523</w:t>
      </w:r>
      <w:r>
        <w:fldChar w:fldCharType="end"/>
      </w:r>
    </w:p>
    <w:p>
      <w:pPr>
        <w:pStyle w:val="TOC8"/>
        <w:rPr>
          <w:rFonts w:asciiTheme="minorHAnsi" w:eastAsiaTheme="minorEastAsia" w:hAnsiTheme="minorHAnsi" w:cstheme="minorBidi"/>
          <w:szCs w:val="22"/>
          <w:lang w:eastAsia="en-AU"/>
        </w:rPr>
      </w:pPr>
      <w:r>
        <w:t>7.</w:t>
      </w:r>
      <w:r>
        <w:tab/>
        <w:t>Hearing claims</w:t>
      </w:r>
      <w:r>
        <w:tab/>
      </w:r>
      <w:r>
        <w:fldChar w:fldCharType="begin"/>
      </w:r>
      <w:r>
        <w:instrText xml:space="preserve"> PAGEREF _Toc355618910 \h </w:instrText>
      </w:r>
      <w:r>
        <w:fldChar w:fldCharType="separate"/>
      </w:r>
      <w:r>
        <w:t>523</w:t>
      </w:r>
      <w:r>
        <w:fldChar w:fldCharType="end"/>
      </w:r>
    </w:p>
    <w:p>
      <w:pPr>
        <w:pStyle w:val="TOC8"/>
        <w:rPr>
          <w:rFonts w:asciiTheme="minorHAnsi" w:eastAsiaTheme="minorEastAsia" w:hAnsiTheme="minorHAnsi" w:cstheme="minorBidi"/>
          <w:szCs w:val="22"/>
          <w:lang w:eastAsia="en-AU"/>
        </w:rPr>
      </w:pPr>
      <w:r>
        <w:t>8.</w:t>
      </w:r>
      <w:r>
        <w:tab/>
        <w:t>Costs</w:t>
      </w:r>
      <w:r>
        <w:tab/>
      </w:r>
      <w:r>
        <w:fldChar w:fldCharType="begin"/>
      </w:r>
      <w:r>
        <w:instrText xml:space="preserve"> PAGEREF _Toc355618911 \h </w:instrText>
      </w:r>
      <w:r>
        <w:fldChar w:fldCharType="separate"/>
      </w:r>
      <w:r>
        <w:t>524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lang w:eastAsia="en-AU"/>
        </w:rPr>
      </w:pPr>
      <w:r>
        <w:t>1.</w:t>
      </w:r>
      <w:r>
        <w:tab/>
        <w:t>Term used: Act</w:t>
      </w:r>
      <w:r>
        <w:tab/>
      </w:r>
      <w:r>
        <w:fldChar w:fldCharType="begin"/>
      </w:r>
      <w:r>
        <w:instrText xml:space="preserve"> PAGEREF _Toc355618913 \h </w:instrText>
      </w:r>
      <w:r>
        <w:fldChar w:fldCharType="separate"/>
      </w:r>
      <w:r>
        <w:t>525</w:t>
      </w:r>
      <w:r>
        <w:fldChar w:fldCharType="end"/>
      </w:r>
    </w:p>
    <w:p>
      <w:pPr>
        <w:pStyle w:val="TOC8"/>
        <w:rPr>
          <w:rFonts w:asciiTheme="minorHAnsi" w:eastAsiaTheme="minorEastAsia" w:hAnsiTheme="minorHAnsi" w:cstheme="minorBidi"/>
          <w:szCs w:val="22"/>
          <w:lang w:eastAsia="en-AU"/>
        </w:rPr>
      </w:pPr>
      <w:r>
        <w:t>2.</w:t>
      </w:r>
      <w:r>
        <w:tab/>
        <w:t>Warrants, applications for</w:t>
      </w:r>
      <w:r>
        <w:tab/>
      </w:r>
      <w:r>
        <w:fldChar w:fldCharType="begin"/>
      </w:r>
      <w:r>
        <w:instrText xml:space="preserve"> PAGEREF _Toc355618914 \h </w:instrText>
      </w:r>
      <w:r>
        <w:fldChar w:fldCharType="separate"/>
      </w:r>
      <w:r>
        <w:t>525</w:t>
      </w:r>
      <w:r>
        <w:fldChar w:fldCharType="end"/>
      </w:r>
    </w:p>
    <w:p>
      <w:pPr>
        <w:pStyle w:val="TOC8"/>
        <w:rPr>
          <w:rFonts w:asciiTheme="minorHAnsi" w:eastAsiaTheme="minorEastAsia" w:hAnsiTheme="minorHAnsi" w:cstheme="minorBidi"/>
          <w:szCs w:val="22"/>
          <w:lang w:eastAsia="en-AU"/>
        </w:rPr>
      </w:pPr>
      <w:r>
        <w:t>3.</w:t>
      </w:r>
      <w:r>
        <w:tab/>
        <w:t>Report to judge (Act s. 21 or 30)</w:t>
      </w:r>
      <w:r>
        <w:tab/>
      </w:r>
      <w:r>
        <w:fldChar w:fldCharType="begin"/>
      </w:r>
      <w:r>
        <w:instrText xml:space="preserve"> PAGEREF _Toc355618915 \h </w:instrText>
      </w:r>
      <w:r>
        <w:fldChar w:fldCharType="separate"/>
      </w:r>
      <w:r>
        <w:t>525</w:t>
      </w:r>
      <w:r>
        <w:fldChar w:fldCharType="end"/>
      </w:r>
    </w:p>
    <w:p>
      <w:pPr>
        <w:pStyle w:val="TOC8"/>
        <w:rPr>
          <w:rFonts w:asciiTheme="minorHAnsi" w:eastAsiaTheme="minorEastAsia" w:hAnsiTheme="minorHAnsi" w:cstheme="minorBidi"/>
          <w:szCs w:val="22"/>
          <w:lang w:eastAsia="en-AU"/>
        </w:rPr>
      </w:pPr>
      <w:r>
        <w:t>4.</w:t>
      </w:r>
      <w:r>
        <w:tab/>
        <w:t>Order allowing publication etc. (Act s. 31), application for</w:t>
      </w:r>
      <w:r>
        <w:tab/>
      </w:r>
      <w:r>
        <w:fldChar w:fldCharType="begin"/>
      </w:r>
      <w:r>
        <w:instrText xml:space="preserve"> PAGEREF _Toc355618916 \h </w:instrText>
      </w:r>
      <w:r>
        <w:fldChar w:fldCharType="separate"/>
      </w:r>
      <w:r>
        <w:t>525</w:t>
      </w:r>
      <w:r>
        <w:fldChar w:fldCharType="end"/>
      </w:r>
    </w:p>
    <w:p>
      <w:pPr>
        <w:pStyle w:val="TOC8"/>
        <w:rPr>
          <w:rFonts w:asciiTheme="minorHAnsi" w:eastAsiaTheme="minorEastAsia" w:hAnsiTheme="minorHAnsi" w:cstheme="minorBidi"/>
          <w:szCs w:val="22"/>
          <w:lang w:eastAsia="en-AU"/>
        </w:rPr>
      </w:pPr>
      <w:r>
        <w:t>5.</w:t>
      </w:r>
      <w:r>
        <w:tab/>
        <w:t>Identification of persons in documents</w:t>
      </w:r>
      <w:r>
        <w:tab/>
      </w:r>
      <w:r>
        <w:fldChar w:fldCharType="begin"/>
      </w:r>
      <w:r>
        <w:instrText xml:space="preserve"> PAGEREF _Toc355618917 \h </w:instrText>
      </w:r>
      <w:r>
        <w:fldChar w:fldCharType="separate"/>
      </w:r>
      <w:r>
        <w:t>526</w:t>
      </w:r>
      <w:r>
        <w:fldChar w:fldCharType="end"/>
      </w:r>
    </w:p>
    <w:p>
      <w:pPr>
        <w:pStyle w:val="TOC8"/>
        <w:rPr>
          <w:rFonts w:asciiTheme="minorHAnsi" w:eastAsiaTheme="minorEastAsia" w:hAnsiTheme="minorHAnsi" w:cstheme="minorBidi"/>
          <w:szCs w:val="22"/>
          <w:lang w:eastAsia="en-AU"/>
        </w:rPr>
      </w:pPr>
      <w:r>
        <w:t>6.</w:t>
      </w:r>
      <w:r>
        <w:tab/>
        <w:t>Practice Directions</w:t>
      </w:r>
      <w:r>
        <w:tab/>
      </w:r>
      <w:r>
        <w:fldChar w:fldCharType="begin"/>
      </w:r>
      <w:r>
        <w:instrText xml:space="preserve"> PAGEREF _Toc355618918 \h </w:instrText>
      </w:r>
      <w:r>
        <w:fldChar w:fldCharType="separate"/>
      </w:r>
      <w:r>
        <w:t>526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82 — Sheriff’s rules</w:t>
      </w:r>
    </w:p>
    <w:p>
      <w:pPr>
        <w:pStyle w:val="TOC8"/>
        <w:rPr>
          <w:rFonts w:asciiTheme="minorHAnsi" w:eastAsiaTheme="minorEastAsia" w:hAnsiTheme="minorHAnsi" w:cstheme="minorBidi"/>
          <w:szCs w:val="22"/>
          <w:lang w:eastAsia="en-AU"/>
        </w:rPr>
      </w:pPr>
      <w:r>
        <w:t>7</w:t>
      </w:r>
      <w:r>
        <w:rPr>
          <w:snapToGrid w:val="0"/>
        </w:rPr>
        <w:t>.</w:t>
      </w:r>
      <w:r>
        <w:rPr>
          <w:snapToGrid w:val="0"/>
        </w:rPr>
        <w:tab/>
        <w:t>Service of process by sheriff</w:t>
      </w:r>
      <w:r>
        <w:tab/>
      </w:r>
      <w:r>
        <w:fldChar w:fldCharType="begin"/>
      </w:r>
      <w:r>
        <w:instrText xml:space="preserve"> PAGEREF _Toc355618920 \h </w:instrText>
      </w:r>
      <w:r>
        <w:fldChar w:fldCharType="separate"/>
      </w:r>
      <w:r>
        <w:t>527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Fees etc. payable to sheriff, disputes as to</w:t>
      </w:r>
      <w:r>
        <w:tab/>
      </w:r>
      <w:r>
        <w:fldChar w:fldCharType="begin"/>
      </w:r>
      <w:r>
        <w:instrText xml:space="preserve"> PAGEREF _Toc355618921 \h </w:instrText>
      </w:r>
      <w:r>
        <w:fldChar w:fldCharType="separate"/>
      </w:r>
      <w:r>
        <w:t>527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Deposit on account of sheriff’s fees</w:t>
      </w:r>
      <w:r>
        <w:tab/>
      </w:r>
      <w:r>
        <w:fldChar w:fldCharType="begin"/>
      </w:r>
      <w:r>
        <w:instrText xml:space="preserve"> PAGEREF _Toc355618922 \h </w:instrText>
      </w:r>
      <w:r>
        <w:fldChar w:fldCharType="separate"/>
      </w:r>
      <w:r>
        <w:t>528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Travel distance by sheriff for service</w:t>
      </w:r>
      <w:r>
        <w:tab/>
      </w:r>
      <w:r>
        <w:fldChar w:fldCharType="begin"/>
      </w:r>
      <w:r>
        <w:instrText xml:space="preserve"> PAGEREF _Toc355618923 \h </w:instrText>
      </w:r>
      <w:r>
        <w:fldChar w:fldCharType="separate"/>
      </w:r>
      <w:r>
        <w:t>528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_Toc355618924 \h </w:instrText>
      </w:r>
      <w:r>
        <w:fldChar w:fldCharType="separate"/>
      </w:r>
      <w:r>
        <w:t>528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83 — Consolidation of pending causes and matters</w:t>
      </w:r>
    </w:p>
    <w:p>
      <w:pPr>
        <w:pStyle w:val="TOC8"/>
        <w:rPr>
          <w:rFonts w:asciiTheme="minorHAnsi" w:eastAsiaTheme="minorEastAsia" w:hAnsiTheme="minorHAnsi" w:cstheme="minorBidi"/>
          <w:szCs w:val="22"/>
          <w:lang w:eastAsia="en-AU"/>
        </w:rPr>
      </w:pPr>
      <w:r>
        <w:t>1</w:t>
      </w:r>
      <w:r>
        <w:rPr>
          <w:snapToGrid w:val="0"/>
        </w:rPr>
        <w:t>.</w:t>
      </w:r>
      <w:r>
        <w:rPr>
          <w:snapToGrid w:val="0"/>
        </w:rPr>
        <w:tab/>
        <w:t>Causes may be consolidated</w:t>
      </w:r>
      <w:r>
        <w:tab/>
      </w:r>
      <w:r>
        <w:fldChar w:fldCharType="begin"/>
      </w:r>
      <w:r>
        <w:instrText xml:space="preserve"> PAGEREF _Toc355618926 \h </w:instrText>
      </w:r>
      <w:r>
        <w:fldChar w:fldCharType="separate"/>
      </w:r>
      <w:r>
        <w:t>530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Consolidation with action removed from another court</w:t>
      </w:r>
      <w:r>
        <w:tab/>
      </w:r>
      <w:r>
        <w:fldChar w:fldCharType="begin"/>
      </w:r>
      <w:r>
        <w:instrText xml:space="preserve"> PAGEREF _Toc355618927 \h </w:instrText>
      </w:r>
      <w:r>
        <w:fldChar w:fldCharType="separate"/>
      </w:r>
      <w:r>
        <w:t>530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Directions</w:t>
      </w:r>
      <w:r>
        <w:tab/>
      </w:r>
      <w:r>
        <w:fldChar w:fldCharType="begin"/>
      </w:r>
      <w:r>
        <w:instrText xml:space="preserve"> PAGEREF _Toc355618928 \h </w:instrText>
      </w:r>
      <w:r>
        <w:fldChar w:fldCharType="separate"/>
      </w:r>
      <w:r>
        <w:t>530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84 — General rules</w:t>
      </w:r>
    </w:p>
    <w:p>
      <w:pPr>
        <w:pStyle w:val="TOC8"/>
        <w:rPr>
          <w:rFonts w:asciiTheme="minorHAnsi" w:eastAsiaTheme="minorEastAsia" w:hAnsiTheme="minorHAnsi" w:cstheme="minorBidi"/>
          <w:szCs w:val="22"/>
          <w:lang w:eastAsia="en-AU"/>
        </w:rPr>
      </w:pPr>
      <w:r>
        <w:t>1</w:t>
      </w:r>
      <w:r>
        <w:rPr>
          <w:snapToGrid w:val="0"/>
        </w:rPr>
        <w:t>.</w:t>
      </w:r>
      <w:r>
        <w:rPr>
          <w:snapToGrid w:val="0"/>
        </w:rPr>
        <w:tab/>
        <w:t>Repealed Orders not revived</w:t>
      </w:r>
      <w:r>
        <w:tab/>
      </w:r>
      <w:r>
        <w:fldChar w:fldCharType="begin"/>
      </w:r>
      <w:r>
        <w:instrText xml:space="preserve"> PAGEREF _Toc355618930 \h </w:instrText>
      </w:r>
      <w:r>
        <w:fldChar w:fldCharType="separate"/>
      </w:r>
      <w:r>
        <w:t>531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Cases not provided for</w:t>
      </w:r>
      <w:r>
        <w:tab/>
      </w:r>
      <w:r>
        <w:fldChar w:fldCharType="begin"/>
      </w:r>
      <w:r>
        <w:instrText xml:space="preserve"> PAGEREF _Toc355618931 \h </w:instrText>
      </w:r>
      <w:r>
        <w:fldChar w:fldCharType="separate"/>
      </w:r>
      <w:r>
        <w:t>531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Publication of written reasons for judgment</w:t>
      </w:r>
      <w:r>
        <w:tab/>
      </w:r>
      <w:r>
        <w:fldChar w:fldCharType="begin"/>
      </w:r>
      <w:r>
        <w:instrText xml:space="preserve"> PAGEREF _Toc355618932 \h </w:instrText>
      </w:r>
      <w:r>
        <w:fldChar w:fldCharType="separate"/>
      </w:r>
      <w:r>
        <w:t>531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Bankruptcy jurisdiction, duty of Registrar in Bankruptcy as to seals, records etc.</w:t>
      </w:r>
      <w:r>
        <w:tab/>
      </w:r>
      <w:r>
        <w:fldChar w:fldCharType="begin"/>
      </w:r>
      <w:r>
        <w:instrText xml:space="preserve"> PAGEREF _Toc355618933 \h </w:instrText>
      </w:r>
      <w:r>
        <w:fldChar w:fldCharType="separate"/>
      </w:r>
      <w:r>
        <w:t>532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_Toc355618934 \h </w:instrText>
      </w:r>
      <w:r>
        <w:fldChar w:fldCharType="separate"/>
      </w:r>
      <w:r>
        <w:t>532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Sale proceeds paid into court, claimants to must file affidavit</w:t>
      </w:r>
      <w:r>
        <w:tab/>
      </w:r>
      <w:r>
        <w:fldChar w:fldCharType="begin"/>
      </w:r>
      <w:r>
        <w:instrText xml:space="preserve"> PAGEREF _Toc355618935 \h </w:instrText>
      </w:r>
      <w:r>
        <w:fldChar w:fldCharType="separate"/>
      </w:r>
      <w:r>
        <w:t>533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Account by solicitor to client, applying for and order as to</w:t>
      </w:r>
      <w:r>
        <w:tab/>
      </w:r>
      <w:r>
        <w:fldChar w:fldCharType="begin"/>
      </w:r>
      <w:r>
        <w:instrText xml:space="preserve"> PAGEREF _Toc355618936 \h </w:instrText>
      </w:r>
      <w:r>
        <w:fldChar w:fldCharType="separate"/>
      </w:r>
      <w:r>
        <w:t>533</w:t>
      </w:r>
      <w:r>
        <w:fldChar w:fldCharType="end"/>
      </w:r>
    </w:p>
    <w:p>
      <w:pPr>
        <w:pStyle w:val="TOC8"/>
        <w:rPr>
          <w:rFonts w:asciiTheme="minorHAnsi" w:eastAsiaTheme="minorEastAsia" w:hAnsiTheme="minorHAnsi" w:cstheme="minorBidi"/>
          <w:szCs w:val="22"/>
          <w:lang w:eastAsia="en-AU"/>
        </w:rPr>
      </w:pPr>
      <w:r>
        <w:t>8.</w:t>
      </w:r>
      <w:r>
        <w:tab/>
        <w:t>Interest and apportionment, certification of</w:t>
      </w:r>
      <w:r>
        <w:tab/>
      </w:r>
      <w:r>
        <w:fldChar w:fldCharType="begin"/>
      </w:r>
      <w:r>
        <w:instrText xml:space="preserve"> PAGEREF _Toc355618937 \h </w:instrText>
      </w:r>
      <w:r>
        <w:fldChar w:fldCharType="separate"/>
      </w:r>
      <w:r>
        <w:t>533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_Toc355618938 \h </w:instrText>
      </w:r>
      <w:r>
        <w:fldChar w:fldCharType="separate"/>
      </w:r>
      <w:r>
        <w:t>534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_Toc355618940 \h </w:instrText>
      </w:r>
      <w:r>
        <w:fldChar w:fldCharType="separate"/>
      </w:r>
      <w:r>
        <w:t>535</w:t>
      </w:r>
      <w:r>
        <w:fldChar w:fldCharType="end"/>
      </w:r>
    </w:p>
    <w:p>
      <w:pPr>
        <w:pStyle w:val="TOC8"/>
        <w:rPr>
          <w:rFonts w:asciiTheme="minorHAnsi" w:eastAsiaTheme="minorEastAsia" w:hAnsiTheme="minorHAnsi" w:cstheme="minorBidi"/>
          <w:szCs w:val="22"/>
          <w:lang w:eastAsia="en-AU"/>
        </w:rPr>
      </w:pPr>
      <w:r>
        <w:t>2.</w:t>
      </w:r>
      <w:r>
        <w:tab/>
        <w:t>Title of proceedings</w:t>
      </w:r>
      <w:r>
        <w:tab/>
      </w:r>
      <w:r>
        <w:fldChar w:fldCharType="begin"/>
      </w:r>
      <w:r>
        <w:instrText xml:space="preserve"> PAGEREF _Toc355618941 \h </w:instrText>
      </w:r>
      <w:r>
        <w:fldChar w:fldCharType="separate"/>
      </w:r>
      <w:r>
        <w:t>535</w:t>
      </w:r>
      <w:r>
        <w:fldChar w:fldCharType="end"/>
      </w:r>
    </w:p>
    <w:p>
      <w:pPr>
        <w:pStyle w:val="TOC8"/>
        <w:rPr>
          <w:rFonts w:asciiTheme="minorHAnsi" w:eastAsiaTheme="minorEastAsia" w:hAnsiTheme="minorHAnsi" w:cstheme="minorBidi"/>
          <w:szCs w:val="22"/>
          <w:lang w:eastAsia="en-AU"/>
        </w:rPr>
      </w:pPr>
      <w:r>
        <w:t>3.</w:t>
      </w:r>
      <w:r>
        <w:tab/>
        <w:t>No proceedings on ineffective judgment before application to have it registered</w:t>
      </w:r>
      <w:r>
        <w:tab/>
      </w:r>
      <w:r>
        <w:fldChar w:fldCharType="begin"/>
      </w:r>
      <w:r>
        <w:instrText xml:space="preserve"> PAGEREF _Toc355618942 \h </w:instrText>
      </w:r>
      <w:r>
        <w:fldChar w:fldCharType="separate"/>
      </w:r>
      <w:r>
        <w:t>535</w:t>
      </w:r>
      <w:r>
        <w:fldChar w:fldCharType="end"/>
      </w:r>
    </w:p>
    <w:p>
      <w:pPr>
        <w:pStyle w:val="TOC8"/>
        <w:rPr>
          <w:rFonts w:asciiTheme="minorHAnsi" w:eastAsiaTheme="minorEastAsia" w:hAnsiTheme="minorHAnsi" w:cstheme="minorBidi"/>
          <w:szCs w:val="22"/>
          <w:lang w:eastAsia="en-AU"/>
        </w:rPr>
      </w:pPr>
      <w:r>
        <w:t>4.</w:t>
      </w:r>
      <w:r>
        <w:tab/>
        <w:t>Ineffective judgment, application for registration of</w:t>
      </w:r>
      <w:r>
        <w:tab/>
      </w:r>
      <w:r>
        <w:fldChar w:fldCharType="begin"/>
      </w:r>
      <w:r>
        <w:instrText xml:space="preserve"> PAGEREF _Toc355618943 \h </w:instrText>
      </w:r>
      <w:r>
        <w:fldChar w:fldCharType="separate"/>
      </w:r>
      <w:r>
        <w:t>536</w:t>
      </w:r>
      <w:r>
        <w:fldChar w:fldCharType="end"/>
      </w:r>
    </w:p>
    <w:p>
      <w:pPr>
        <w:pStyle w:val="TOC8"/>
        <w:rPr>
          <w:rFonts w:asciiTheme="minorHAnsi" w:eastAsiaTheme="minorEastAsia" w:hAnsiTheme="minorHAnsi" w:cstheme="minorBidi"/>
          <w:szCs w:val="22"/>
          <w:lang w:eastAsia="en-AU"/>
        </w:rPr>
      </w:pPr>
      <w:r>
        <w:t>5.</w:t>
      </w:r>
      <w:r>
        <w:tab/>
        <w:t>Ineffective judgments, registration of</w:t>
      </w:r>
      <w:r>
        <w:tab/>
      </w:r>
      <w:r>
        <w:fldChar w:fldCharType="begin"/>
      </w:r>
      <w:r>
        <w:instrText xml:space="preserve"> PAGEREF _Toc355618944 \h </w:instrText>
      </w:r>
      <w:r>
        <w:fldChar w:fldCharType="separate"/>
      </w:r>
      <w:r>
        <w:t>537</w:t>
      </w:r>
      <w:r>
        <w:fldChar w:fldCharType="end"/>
      </w:r>
    </w:p>
    <w:p>
      <w:pPr>
        <w:pStyle w:val="TOC8"/>
        <w:rPr>
          <w:rFonts w:asciiTheme="minorHAnsi" w:eastAsiaTheme="minorEastAsia" w:hAnsiTheme="minorHAnsi" w:cstheme="minorBidi"/>
          <w:szCs w:val="22"/>
          <w:lang w:eastAsia="en-AU"/>
        </w:rPr>
      </w:pPr>
      <w:r>
        <w:t>6.</w:t>
      </w:r>
      <w:r>
        <w:tab/>
        <w:t>Act s. 10, application for order under</w:t>
      </w:r>
      <w:r>
        <w:tab/>
      </w:r>
      <w:r>
        <w:fldChar w:fldCharType="begin"/>
      </w:r>
      <w:r>
        <w:instrText xml:space="preserve"> PAGEREF _Toc355618945 \h </w:instrText>
      </w:r>
      <w:r>
        <w:fldChar w:fldCharType="separate"/>
      </w:r>
      <w:r>
        <w:t>537</w:t>
      </w:r>
      <w:r>
        <w:fldChar w:fldCharType="end"/>
      </w:r>
    </w:p>
    <w:p>
      <w:pPr>
        <w:pStyle w:val="TOC8"/>
        <w:rPr>
          <w:rFonts w:asciiTheme="minorHAnsi" w:eastAsiaTheme="minorEastAsia" w:hAnsiTheme="minorHAnsi" w:cstheme="minorBidi"/>
          <w:szCs w:val="22"/>
          <w:lang w:eastAsia="en-AU"/>
        </w:rPr>
      </w:pPr>
      <w:r>
        <w:t>7.</w:t>
      </w:r>
      <w:r>
        <w:tab/>
        <w:t>Act s. 11, application for order under</w:t>
      </w:r>
      <w:r>
        <w:tab/>
      </w:r>
      <w:r>
        <w:fldChar w:fldCharType="begin"/>
      </w:r>
      <w:r>
        <w:instrText xml:space="preserve"> PAGEREF _Toc355618946 \h </w:instrText>
      </w:r>
      <w:r>
        <w:fldChar w:fldCharType="separate"/>
      </w:r>
      <w:r>
        <w:t>538</w:t>
      </w:r>
      <w:r>
        <w:fldChar w:fldCharType="end"/>
      </w:r>
    </w:p>
    <w:p>
      <w:pPr>
        <w:pStyle w:val="TOC8"/>
        <w:rPr>
          <w:rFonts w:asciiTheme="minorHAnsi" w:eastAsiaTheme="minorEastAsia" w:hAnsiTheme="minorHAnsi" w:cstheme="minorBidi"/>
          <w:szCs w:val="22"/>
          <w:lang w:eastAsia="en-AU"/>
        </w:rPr>
      </w:pPr>
      <w:r>
        <w:t>8.</w:t>
      </w:r>
      <w:r>
        <w:tab/>
        <w:t>Act s. 11, effect of order under</w:t>
      </w:r>
      <w:r>
        <w:tab/>
      </w:r>
      <w:r>
        <w:fldChar w:fldCharType="begin"/>
      </w:r>
      <w:r>
        <w:instrText xml:space="preserve"> PAGEREF _Toc355618947 \h </w:instrText>
      </w:r>
      <w:r>
        <w:fldChar w:fldCharType="separate"/>
      </w:r>
      <w:r>
        <w:t>538</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2 — Forms</w:t>
      </w:r>
    </w:p>
    <w:p>
      <w:pPr>
        <w:pStyle w:val="TOC8"/>
        <w:rPr>
          <w:rFonts w:asciiTheme="minorHAnsi" w:eastAsiaTheme="minorEastAsia" w:hAnsiTheme="minorHAnsi" w:cstheme="minorBidi"/>
          <w:szCs w:val="22"/>
          <w:lang w:eastAsia="en-AU"/>
        </w:rPr>
      </w:pPr>
      <w:r>
        <w:t>1.</w:t>
      </w:r>
      <w:r>
        <w:tab/>
        <w:t>Writ of summons (general form) (O. 5 r. 1)</w:t>
      </w:r>
      <w:r>
        <w:tab/>
      </w:r>
      <w:r>
        <w:fldChar w:fldCharType="begin"/>
      </w:r>
      <w:r>
        <w:instrText xml:space="preserve"> PAGEREF _Toc355618949 \h </w:instrText>
      </w:r>
      <w:r>
        <w:fldChar w:fldCharType="separate"/>
      </w:r>
      <w:r>
        <w:t>540</w:t>
      </w:r>
      <w:r>
        <w:fldChar w:fldCharType="end"/>
      </w:r>
    </w:p>
    <w:p>
      <w:pPr>
        <w:pStyle w:val="TOC8"/>
        <w:rPr>
          <w:rFonts w:asciiTheme="minorHAnsi" w:eastAsiaTheme="minorEastAsia" w:hAnsiTheme="minorHAnsi" w:cstheme="minorBidi"/>
          <w:szCs w:val="22"/>
          <w:lang w:eastAsia="en-AU"/>
        </w:rPr>
      </w:pPr>
      <w:r>
        <w:t>2.</w:t>
      </w:r>
      <w:r>
        <w:tab/>
        <w:t>Writ of summons indorsed with statement of claim (O. 5 r. 1)</w:t>
      </w:r>
      <w:r>
        <w:tab/>
      </w:r>
      <w:r>
        <w:fldChar w:fldCharType="begin"/>
      </w:r>
      <w:r>
        <w:instrText xml:space="preserve"> PAGEREF _Toc355618950 \h </w:instrText>
      </w:r>
      <w:r>
        <w:fldChar w:fldCharType="separate"/>
      </w:r>
      <w:r>
        <w:t>541</w:t>
      </w:r>
      <w:r>
        <w:fldChar w:fldCharType="end"/>
      </w:r>
    </w:p>
    <w:p>
      <w:pPr>
        <w:pStyle w:val="TOC8"/>
        <w:rPr>
          <w:rFonts w:asciiTheme="minorHAnsi" w:eastAsiaTheme="minorEastAsia" w:hAnsiTheme="minorHAnsi" w:cstheme="minorBidi"/>
          <w:szCs w:val="22"/>
          <w:lang w:eastAsia="en-AU"/>
        </w:rPr>
      </w:pPr>
      <w:r>
        <w:t>3.</w:t>
      </w:r>
      <w:r>
        <w:tab/>
        <w:t>Writ of summons to be served outside WA</w:t>
      </w:r>
      <w:r>
        <w:tab/>
      </w:r>
      <w:r>
        <w:fldChar w:fldCharType="begin"/>
      </w:r>
      <w:r>
        <w:instrText xml:space="preserve"> PAGEREF _Toc355618951 \h </w:instrText>
      </w:r>
      <w:r>
        <w:fldChar w:fldCharType="separate"/>
      </w:r>
      <w:r>
        <w:t>542</w:t>
      </w:r>
      <w:r>
        <w:fldChar w:fldCharType="end"/>
      </w:r>
    </w:p>
    <w:p>
      <w:pPr>
        <w:pStyle w:val="TOC8"/>
        <w:rPr>
          <w:rFonts w:asciiTheme="minorHAnsi" w:eastAsiaTheme="minorEastAsia" w:hAnsiTheme="minorHAnsi" w:cstheme="minorBidi"/>
          <w:szCs w:val="22"/>
          <w:lang w:eastAsia="en-AU"/>
        </w:rPr>
      </w:pPr>
      <w:r>
        <w:t>5.</w:t>
      </w:r>
      <w:r>
        <w:tab/>
        <w:t>Indorsements of representative capacity of parties (O. 6 r. 5)</w:t>
      </w:r>
      <w:r>
        <w:tab/>
      </w:r>
      <w:r>
        <w:fldChar w:fldCharType="begin"/>
      </w:r>
      <w:r>
        <w:instrText xml:space="preserve"> PAGEREF _Toc355618952 \h </w:instrText>
      </w:r>
      <w:r>
        <w:fldChar w:fldCharType="separate"/>
      </w:r>
      <w:r>
        <w:t>543</w:t>
      </w:r>
      <w:r>
        <w:fldChar w:fldCharType="end"/>
      </w:r>
    </w:p>
    <w:p>
      <w:pPr>
        <w:pStyle w:val="TOC8"/>
        <w:rPr>
          <w:rFonts w:asciiTheme="minorHAnsi" w:eastAsiaTheme="minorEastAsia" w:hAnsiTheme="minorHAnsi" w:cstheme="minorBidi"/>
          <w:szCs w:val="22"/>
          <w:lang w:eastAsia="en-AU"/>
        </w:rPr>
      </w:pPr>
      <w:r>
        <w:t>5A.</w:t>
      </w:r>
      <w:r>
        <w:tab/>
        <w:t>Request for service abroad of judicial documents and certificate (O. 11A r. 4, 6 &amp; 16)</w:t>
      </w:r>
      <w:r>
        <w:tab/>
      </w:r>
      <w:r>
        <w:fldChar w:fldCharType="begin"/>
      </w:r>
      <w:r>
        <w:instrText xml:space="preserve"> PAGEREF _Toc355618953 \h </w:instrText>
      </w:r>
      <w:r>
        <w:fldChar w:fldCharType="separate"/>
      </w:r>
      <w:r>
        <w:t>544</w:t>
      </w:r>
      <w:r>
        <w:fldChar w:fldCharType="end"/>
      </w:r>
    </w:p>
    <w:p>
      <w:pPr>
        <w:pStyle w:val="TOC8"/>
        <w:rPr>
          <w:rFonts w:asciiTheme="minorHAnsi" w:eastAsiaTheme="minorEastAsia" w:hAnsiTheme="minorHAnsi" w:cstheme="minorBidi"/>
          <w:szCs w:val="22"/>
          <w:lang w:eastAsia="en-AU"/>
        </w:rPr>
      </w:pPr>
      <w:r>
        <w:t>5B.</w:t>
      </w:r>
      <w:r>
        <w:tab/>
        <w:t>Summary of the document to be served (O. 11A r. 4)</w:t>
      </w:r>
      <w:r>
        <w:tab/>
      </w:r>
      <w:r>
        <w:fldChar w:fldCharType="begin"/>
      </w:r>
      <w:r>
        <w:instrText xml:space="preserve"> PAGEREF _Toc355618954 \h </w:instrText>
      </w:r>
      <w:r>
        <w:fldChar w:fldCharType="separate"/>
      </w:r>
      <w:r>
        <w:t>547</w:t>
      </w:r>
      <w:r>
        <w:fldChar w:fldCharType="end"/>
      </w:r>
    </w:p>
    <w:p>
      <w:pPr>
        <w:pStyle w:val="TOC8"/>
        <w:rPr>
          <w:rFonts w:asciiTheme="minorHAnsi" w:eastAsiaTheme="minorEastAsia" w:hAnsiTheme="minorHAnsi" w:cstheme="minorBidi"/>
          <w:szCs w:val="22"/>
          <w:lang w:eastAsia="en-AU"/>
        </w:rPr>
      </w:pPr>
      <w:r>
        <w:t>6.</w:t>
      </w:r>
      <w:r>
        <w:tab/>
        <w:t>Memorandum of appearance (O. 12 r. 2(2))</w:t>
      </w:r>
      <w:r>
        <w:tab/>
      </w:r>
      <w:r>
        <w:fldChar w:fldCharType="begin"/>
      </w:r>
      <w:r>
        <w:instrText xml:space="preserve"> PAGEREF _Toc355618955 \h </w:instrText>
      </w:r>
      <w:r>
        <w:fldChar w:fldCharType="separate"/>
      </w:r>
      <w:r>
        <w:t>548</w:t>
      </w:r>
      <w:r>
        <w:fldChar w:fldCharType="end"/>
      </w:r>
    </w:p>
    <w:p>
      <w:pPr>
        <w:pStyle w:val="TOC8"/>
        <w:rPr>
          <w:rFonts w:asciiTheme="minorHAnsi" w:eastAsiaTheme="minorEastAsia" w:hAnsiTheme="minorHAnsi" w:cstheme="minorBidi"/>
          <w:szCs w:val="22"/>
          <w:lang w:eastAsia="en-AU"/>
        </w:rPr>
      </w:pPr>
      <w:r>
        <w:t>7.</w:t>
      </w:r>
      <w:r>
        <w:tab/>
        <w:t>Notice limiting defence (O. 12 r. 10)</w:t>
      </w:r>
      <w:r>
        <w:tab/>
      </w:r>
      <w:r>
        <w:fldChar w:fldCharType="begin"/>
      </w:r>
      <w:r>
        <w:instrText xml:space="preserve"> PAGEREF _Toc355618956 \h </w:instrText>
      </w:r>
      <w:r>
        <w:fldChar w:fldCharType="separate"/>
      </w:r>
      <w:r>
        <w:t>549</w:t>
      </w:r>
      <w:r>
        <w:fldChar w:fldCharType="end"/>
      </w:r>
    </w:p>
    <w:p>
      <w:pPr>
        <w:pStyle w:val="TOC8"/>
        <w:rPr>
          <w:rFonts w:asciiTheme="minorHAnsi" w:eastAsiaTheme="minorEastAsia" w:hAnsiTheme="minorHAnsi" w:cstheme="minorBidi"/>
          <w:szCs w:val="22"/>
          <w:lang w:eastAsia="en-AU"/>
        </w:rPr>
      </w:pPr>
      <w:r>
        <w:t>10.</w:t>
      </w:r>
      <w:r>
        <w:tab/>
        <w:t>Forms for Order 18</w:t>
      </w:r>
      <w:r>
        <w:tab/>
      </w:r>
      <w:r>
        <w:fldChar w:fldCharType="begin"/>
      </w:r>
      <w:r>
        <w:instrText xml:space="preserve"> PAGEREF _Toc355618957 \h </w:instrText>
      </w:r>
      <w:r>
        <w:fldChar w:fldCharType="separate"/>
      </w:r>
      <w:r>
        <w:t>550</w:t>
      </w:r>
      <w:r>
        <w:fldChar w:fldCharType="end"/>
      </w:r>
    </w:p>
    <w:p>
      <w:pPr>
        <w:pStyle w:val="TOC8"/>
        <w:rPr>
          <w:rFonts w:asciiTheme="minorHAnsi" w:eastAsiaTheme="minorEastAsia" w:hAnsiTheme="minorHAnsi" w:cstheme="minorBidi"/>
          <w:szCs w:val="22"/>
          <w:lang w:eastAsia="en-AU"/>
        </w:rPr>
      </w:pPr>
      <w:r>
        <w:t>11.</w:t>
      </w:r>
      <w:r>
        <w:tab/>
        <w:t>Third party notice (general form) (O. 19 r. 1)</w:t>
      </w:r>
      <w:r>
        <w:tab/>
      </w:r>
      <w:r>
        <w:fldChar w:fldCharType="begin"/>
      </w:r>
      <w:r>
        <w:instrText xml:space="preserve"> PAGEREF _Toc355618958 \h </w:instrText>
      </w:r>
      <w:r>
        <w:fldChar w:fldCharType="separate"/>
      </w:r>
      <w:r>
        <w:t>552</w:t>
      </w:r>
      <w:r>
        <w:fldChar w:fldCharType="end"/>
      </w:r>
    </w:p>
    <w:p>
      <w:pPr>
        <w:pStyle w:val="TOC8"/>
        <w:rPr>
          <w:rFonts w:asciiTheme="minorHAnsi" w:eastAsiaTheme="minorEastAsia" w:hAnsiTheme="minorHAnsi" w:cstheme="minorBidi"/>
          <w:szCs w:val="22"/>
          <w:lang w:eastAsia="en-AU"/>
        </w:rPr>
      </w:pPr>
      <w:r>
        <w:t>12.</w:t>
      </w:r>
      <w:r>
        <w:tab/>
        <w:t>Third party notice where question or issue to be determined (O. 19 r. 1)</w:t>
      </w:r>
      <w:r>
        <w:tab/>
      </w:r>
      <w:r>
        <w:fldChar w:fldCharType="begin"/>
      </w:r>
      <w:r>
        <w:instrText xml:space="preserve"> PAGEREF _Toc355618959 \h </w:instrText>
      </w:r>
      <w:r>
        <w:fldChar w:fldCharType="separate"/>
      </w:r>
      <w:r>
        <w:t>553</w:t>
      </w:r>
      <w:r>
        <w:fldChar w:fldCharType="end"/>
      </w:r>
    </w:p>
    <w:p>
      <w:pPr>
        <w:pStyle w:val="TOC8"/>
        <w:rPr>
          <w:rFonts w:asciiTheme="minorHAnsi" w:eastAsiaTheme="minorEastAsia" w:hAnsiTheme="minorHAnsi" w:cstheme="minorBidi"/>
          <w:szCs w:val="22"/>
          <w:lang w:eastAsia="en-AU"/>
        </w:rPr>
      </w:pPr>
      <w:r>
        <w:t>17.</w:t>
      </w:r>
      <w:r>
        <w:tab/>
        <w:t>List of documents (O. 26 r. 4(1) &amp; 8)</w:t>
      </w:r>
      <w:r>
        <w:tab/>
      </w:r>
      <w:r>
        <w:fldChar w:fldCharType="begin"/>
      </w:r>
      <w:r>
        <w:instrText xml:space="preserve"> PAGEREF _Toc355618960 \h </w:instrText>
      </w:r>
      <w:r>
        <w:fldChar w:fldCharType="separate"/>
      </w:r>
      <w:r>
        <w:t>554</w:t>
      </w:r>
      <w:r>
        <w:fldChar w:fldCharType="end"/>
      </w:r>
    </w:p>
    <w:p>
      <w:pPr>
        <w:pStyle w:val="TOC8"/>
        <w:rPr>
          <w:rFonts w:asciiTheme="minorHAnsi" w:eastAsiaTheme="minorEastAsia" w:hAnsiTheme="minorHAnsi" w:cstheme="minorBidi"/>
          <w:szCs w:val="22"/>
          <w:lang w:eastAsia="en-AU"/>
        </w:rPr>
      </w:pPr>
      <w:r>
        <w:t>18.</w:t>
      </w:r>
      <w:r>
        <w:tab/>
        <w:t>Affidavit verifying list of documents (O. 26 r. 4(3))</w:t>
      </w:r>
      <w:r>
        <w:tab/>
      </w:r>
      <w:r>
        <w:fldChar w:fldCharType="begin"/>
      </w:r>
      <w:r>
        <w:instrText xml:space="preserve"> PAGEREF _Toc355618961 \h </w:instrText>
      </w:r>
      <w:r>
        <w:fldChar w:fldCharType="separate"/>
      </w:r>
      <w:r>
        <w:t>557</w:t>
      </w:r>
      <w:r>
        <w:fldChar w:fldCharType="end"/>
      </w:r>
    </w:p>
    <w:p>
      <w:pPr>
        <w:pStyle w:val="TOC8"/>
        <w:rPr>
          <w:rFonts w:asciiTheme="minorHAnsi" w:eastAsiaTheme="minorEastAsia" w:hAnsiTheme="minorHAnsi" w:cstheme="minorBidi"/>
          <w:szCs w:val="22"/>
          <w:lang w:eastAsia="en-AU"/>
        </w:rPr>
      </w:pPr>
      <w:r>
        <w:t>19.</w:t>
      </w:r>
      <w:r>
        <w:tab/>
        <w:t>Request to set down cause for further consideration (O. 33 r. 13(3))</w:t>
      </w:r>
      <w:r>
        <w:tab/>
      </w:r>
      <w:r>
        <w:fldChar w:fldCharType="begin"/>
      </w:r>
      <w:r>
        <w:instrText xml:space="preserve"> PAGEREF _Toc355618962 \h </w:instrText>
      </w:r>
      <w:r>
        <w:fldChar w:fldCharType="separate"/>
      </w:r>
      <w:r>
        <w:t>558</w:t>
      </w:r>
      <w:r>
        <w:fldChar w:fldCharType="end"/>
      </w:r>
    </w:p>
    <w:p>
      <w:pPr>
        <w:pStyle w:val="TOC8"/>
        <w:rPr>
          <w:rFonts w:asciiTheme="minorHAnsi" w:eastAsiaTheme="minorEastAsia" w:hAnsiTheme="minorHAnsi" w:cstheme="minorBidi"/>
          <w:szCs w:val="22"/>
          <w:lang w:eastAsia="en-AU"/>
        </w:rPr>
      </w:pPr>
      <w:r>
        <w:t>20.</w:t>
      </w:r>
      <w:r>
        <w:tab/>
        <w:t>Notice that cause has been set down for further consideration (O. 33 r. 13(3))</w:t>
      </w:r>
      <w:r>
        <w:tab/>
      </w:r>
      <w:r>
        <w:fldChar w:fldCharType="begin"/>
      </w:r>
      <w:r>
        <w:instrText xml:space="preserve"> PAGEREF _Toc355618963 \h </w:instrText>
      </w:r>
      <w:r>
        <w:fldChar w:fldCharType="separate"/>
      </w:r>
      <w:r>
        <w:t>558</w:t>
      </w:r>
      <w:r>
        <w:fldChar w:fldCharType="end"/>
      </w:r>
    </w:p>
    <w:p>
      <w:pPr>
        <w:pStyle w:val="TOC8"/>
        <w:rPr>
          <w:rFonts w:asciiTheme="minorHAnsi" w:eastAsiaTheme="minorEastAsia" w:hAnsiTheme="minorHAnsi" w:cstheme="minorBidi"/>
          <w:szCs w:val="22"/>
          <w:lang w:eastAsia="en-AU"/>
        </w:rPr>
      </w:pPr>
      <w:r>
        <w:t>22.</w:t>
      </w:r>
      <w:r>
        <w:tab/>
        <w:t>Subpoena (O. 36B r. 3(1))</w:t>
      </w:r>
      <w:r>
        <w:tab/>
      </w:r>
      <w:r>
        <w:fldChar w:fldCharType="begin"/>
      </w:r>
      <w:r>
        <w:instrText xml:space="preserve"> PAGEREF _Toc355618964 \h </w:instrText>
      </w:r>
      <w:r>
        <w:fldChar w:fldCharType="separate"/>
      </w:r>
      <w:r>
        <w:t>559</w:t>
      </w:r>
      <w:r>
        <w:fldChar w:fldCharType="end"/>
      </w:r>
    </w:p>
    <w:p>
      <w:pPr>
        <w:pStyle w:val="TOC8"/>
        <w:rPr>
          <w:rFonts w:asciiTheme="minorHAnsi" w:eastAsiaTheme="minorEastAsia" w:hAnsiTheme="minorHAnsi" w:cstheme="minorBidi"/>
          <w:szCs w:val="22"/>
          <w:lang w:eastAsia="en-AU"/>
        </w:rPr>
      </w:pPr>
      <w:r>
        <w:t>22A.</w:t>
      </w:r>
      <w:r>
        <w:tab/>
        <w:t>Subpoena notice and declaration (O. 36B r. 10(3))</w:t>
      </w:r>
      <w:r>
        <w:tab/>
      </w:r>
      <w:r>
        <w:fldChar w:fldCharType="begin"/>
      </w:r>
      <w:r>
        <w:instrText xml:space="preserve"> PAGEREF _Toc355618965 \h </w:instrText>
      </w:r>
      <w:r>
        <w:fldChar w:fldCharType="separate"/>
      </w:r>
      <w:r>
        <w:t>564</w:t>
      </w:r>
      <w:r>
        <w:fldChar w:fldCharType="end"/>
      </w:r>
    </w:p>
    <w:p>
      <w:pPr>
        <w:pStyle w:val="TOC8"/>
        <w:rPr>
          <w:rFonts w:asciiTheme="minorHAnsi" w:eastAsiaTheme="minorEastAsia" w:hAnsiTheme="minorHAnsi" w:cstheme="minorBidi"/>
          <w:szCs w:val="22"/>
          <w:lang w:eastAsia="en-AU"/>
        </w:rPr>
      </w:pPr>
      <w:r>
        <w:t>23.</w:t>
      </w:r>
      <w:r>
        <w:tab/>
        <w:t>Writ of subpoena for service in New Zealand (O. 36B r. 3(1))</w:t>
      </w:r>
      <w:r>
        <w:tab/>
      </w:r>
      <w:r>
        <w:fldChar w:fldCharType="begin"/>
      </w:r>
      <w:r>
        <w:instrText xml:space="preserve"> PAGEREF _Toc355618966 \h </w:instrText>
      </w:r>
      <w:r>
        <w:fldChar w:fldCharType="separate"/>
      </w:r>
      <w:r>
        <w:t>566</w:t>
      </w:r>
      <w:r>
        <w:fldChar w:fldCharType="end"/>
      </w:r>
    </w:p>
    <w:p>
      <w:pPr>
        <w:pStyle w:val="TOC8"/>
        <w:rPr>
          <w:rFonts w:asciiTheme="minorHAnsi" w:eastAsiaTheme="minorEastAsia" w:hAnsiTheme="minorHAnsi" w:cstheme="minorBidi"/>
          <w:szCs w:val="22"/>
          <w:lang w:eastAsia="en-AU"/>
        </w:rPr>
      </w:pPr>
      <w:r>
        <w:t>23A.</w:t>
      </w:r>
      <w:r>
        <w:tab/>
        <w:t>Notice to accompany subpoena for service in New Zealand (O. 36B r. 3(1))</w:t>
      </w:r>
      <w:r>
        <w:tab/>
      </w:r>
      <w:r>
        <w:fldChar w:fldCharType="begin"/>
      </w:r>
      <w:r>
        <w:instrText xml:space="preserve"> PAGEREF _Toc355618967 \h </w:instrText>
      </w:r>
      <w:r>
        <w:fldChar w:fldCharType="separate"/>
      </w:r>
      <w:r>
        <w:t>567</w:t>
      </w:r>
      <w:r>
        <w:fldChar w:fldCharType="end"/>
      </w:r>
    </w:p>
    <w:p>
      <w:pPr>
        <w:pStyle w:val="TOC8"/>
        <w:rPr>
          <w:rFonts w:asciiTheme="minorHAnsi" w:eastAsiaTheme="minorEastAsia" w:hAnsiTheme="minorHAnsi" w:cstheme="minorBidi"/>
          <w:szCs w:val="22"/>
          <w:lang w:eastAsia="en-AU"/>
        </w:rPr>
      </w:pPr>
      <w:r>
        <w:t>25.</w:t>
      </w:r>
      <w:r>
        <w:tab/>
        <w:t>Order for examination of witness before trial (O. 38 r. 1)</w:t>
      </w:r>
      <w:r>
        <w:tab/>
      </w:r>
      <w:r>
        <w:fldChar w:fldCharType="begin"/>
      </w:r>
      <w:r>
        <w:instrText xml:space="preserve"> PAGEREF _Toc355618968 \h </w:instrText>
      </w:r>
      <w:r>
        <w:fldChar w:fldCharType="separate"/>
      </w:r>
      <w:r>
        <w:t>570</w:t>
      </w:r>
      <w:r>
        <w:fldChar w:fldCharType="end"/>
      </w:r>
    </w:p>
    <w:p>
      <w:pPr>
        <w:pStyle w:val="TOC8"/>
        <w:rPr>
          <w:rFonts w:asciiTheme="minorHAnsi" w:eastAsiaTheme="minorEastAsia" w:hAnsiTheme="minorHAnsi" w:cstheme="minorBidi"/>
          <w:szCs w:val="22"/>
          <w:lang w:eastAsia="en-AU"/>
        </w:rPr>
      </w:pPr>
      <w:r>
        <w:t>26.</w:t>
      </w:r>
      <w:r>
        <w:tab/>
      </w:r>
      <w:r>
        <w:rPr>
          <w:i/>
        </w:rPr>
        <w:t xml:space="preserve">Evidence Act 1906 </w:t>
      </w:r>
      <w:r>
        <w:t>s. 110 or 111, order under (O. 38A r. 5)</w:t>
      </w:r>
      <w:r>
        <w:tab/>
      </w:r>
      <w:r>
        <w:fldChar w:fldCharType="begin"/>
      </w:r>
      <w:r>
        <w:instrText xml:space="preserve"> PAGEREF _Toc355618969 \h </w:instrText>
      </w:r>
      <w:r>
        <w:fldChar w:fldCharType="separate"/>
      </w:r>
      <w:r>
        <w:t>571</w:t>
      </w:r>
      <w:r>
        <w:fldChar w:fldCharType="end"/>
      </w:r>
    </w:p>
    <w:p>
      <w:pPr>
        <w:pStyle w:val="TOC8"/>
        <w:rPr>
          <w:rFonts w:asciiTheme="minorHAnsi" w:eastAsiaTheme="minorEastAsia" w:hAnsiTheme="minorHAnsi" w:cstheme="minorBidi"/>
          <w:szCs w:val="22"/>
          <w:lang w:eastAsia="en-AU"/>
        </w:rPr>
      </w:pPr>
      <w:r>
        <w:t>28.</w:t>
      </w:r>
      <w:r>
        <w:tab/>
        <w:t>Letter of request (O. 38A r. 3(4))</w:t>
      </w:r>
      <w:r>
        <w:tab/>
      </w:r>
      <w:r>
        <w:fldChar w:fldCharType="begin"/>
      </w:r>
      <w:r>
        <w:instrText xml:space="preserve"> PAGEREF _Toc355618970 \h </w:instrText>
      </w:r>
      <w:r>
        <w:fldChar w:fldCharType="separate"/>
      </w:r>
      <w:r>
        <w:t>573</w:t>
      </w:r>
      <w:r>
        <w:fldChar w:fldCharType="end"/>
      </w:r>
    </w:p>
    <w:p>
      <w:pPr>
        <w:pStyle w:val="TOC8"/>
        <w:rPr>
          <w:rFonts w:asciiTheme="minorHAnsi" w:eastAsiaTheme="minorEastAsia" w:hAnsiTheme="minorHAnsi" w:cstheme="minorBidi"/>
          <w:szCs w:val="22"/>
          <w:lang w:eastAsia="en-AU"/>
        </w:rPr>
      </w:pPr>
      <w:r>
        <w:t>29.</w:t>
      </w:r>
      <w:r>
        <w:tab/>
        <w:t>Undertaking as to costs of letter of request (O. 38A r. 5)</w:t>
      </w:r>
      <w:r>
        <w:tab/>
      </w:r>
      <w:r>
        <w:fldChar w:fldCharType="begin"/>
      </w:r>
      <w:r>
        <w:instrText xml:space="preserve"> PAGEREF _Toc355618971 \h </w:instrText>
      </w:r>
      <w:r>
        <w:fldChar w:fldCharType="separate"/>
      </w:r>
      <w:r>
        <w:t>574</w:t>
      </w:r>
      <w:r>
        <w:fldChar w:fldCharType="end"/>
      </w:r>
    </w:p>
    <w:p>
      <w:pPr>
        <w:pStyle w:val="TOC8"/>
        <w:rPr>
          <w:rFonts w:asciiTheme="minorHAnsi" w:eastAsiaTheme="minorEastAsia" w:hAnsiTheme="minorHAnsi" w:cstheme="minorBidi"/>
          <w:szCs w:val="22"/>
          <w:lang w:eastAsia="en-AU"/>
        </w:rPr>
      </w:pPr>
      <w:r>
        <w:t>30.</w:t>
      </w:r>
      <w:r>
        <w:tab/>
      </w:r>
      <w:r>
        <w:rPr>
          <w:i/>
        </w:rPr>
        <w:t xml:space="preserve">Evidence Act 1906 </w:t>
      </w:r>
      <w:r>
        <w:t>s. 117, order under (O. 39 r. 3)</w:t>
      </w:r>
      <w:r>
        <w:tab/>
      </w:r>
      <w:r>
        <w:fldChar w:fldCharType="begin"/>
      </w:r>
      <w:r>
        <w:instrText xml:space="preserve"> PAGEREF _Toc355618972 \h </w:instrText>
      </w:r>
      <w:r>
        <w:fldChar w:fldCharType="separate"/>
      </w:r>
      <w:r>
        <w:t>575</w:t>
      </w:r>
      <w:r>
        <w:fldChar w:fldCharType="end"/>
      </w:r>
    </w:p>
    <w:p>
      <w:pPr>
        <w:pStyle w:val="TOC8"/>
        <w:rPr>
          <w:rFonts w:asciiTheme="minorHAnsi" w:eastAsiaTheme="minorEastAsia" w:hAnsiTheme="minorHAnsi" w:cstheme="minorBidi"/>
          <w:szCs w:val="22"/>
          <w:lang w:eastAsia="en-AU"/>
        </w:rPr>
      </w:pPr>
      <w:r>
        <w:t>31.</w:t>
      </w:r>
      <w:r>
        <w:tab/>
        <w:t>Certificate (O. 39 r. 5(2))</w:t>
      </w:r>
      <w:r>
        <w:tab/>
      </w:r>
      <w:r>
        <w:fldChar w:fldCharType="begin"/>
      </w:r>
      <w:r>
        <w:instrText xml:space="preserve"> PAGEREF _Toc355618973 \h </w:instrText>
      </w:r>
      <w:r>
        <w:fldChar w:fldCharType="separate"/>
      </w:r>
      <w:r>
        <w:t>576</w:t>
      </w:r>
      <w:r>
        <w:fldChar w:fldCharType="end"/>
      </w:r>
    </w:p>
    <w:p>
      <w:pPr>
        <w:pStyle w:val="TOC8"/>
        <w:rPr>
          <w:rFonts w:asciiTheme="minorHAnsi" w:eastAsiaTheme="minorEastAsia" w:hAnsiTheme="minorHAnsi" w:cstheme="minorBidi"/>
          <w:szCs w:val="22"/>
          <w:lang w:eastAsia="en-AU"/>
        </w:rPr>
      </w:pPr>
      <w:r>
        <w:t>31A.</w:t>
      </w:r>
      <w:r>
        <w:tab/>
        <w:t>Application for subpoena to be set aside (O. 39A r. 4(1))</w:t>
      </w:r>
      <w:r>
        <w:tab/>
      </w:r>
      <w:r>
        <w:fldChar w:fldCharType="begin"/>
      </w:r>
      <w:r>
        <w:instrText xml:space="preserve"> PAGEREF _Toc355618974 \h </w:instrText>
      </w:r>
      <w:r>
        <w:fldChar w:fldCharType="separate"/>
      </w:r>
      <w:r>
        <w:t>576</w:t>
      </w:r>
      <w:r>
        <w:fldChar w:fldCharType="end"/>
      </w:r>
    </w:p>
    <w:p>
      <w:pPr>
        <w:pStyle w:val="TOC8"/>
        <w:rPr>
          <w:rFonts w:asciiTheme="minorHAnsi" w:eastAsiaTheme="minorEastAsia" w:hAnsiTheme="minorHAnsi" w:cstheme="minorBidi"/>
          <w:szCs w:val="22"/>
          <w:lang w:eastAsia="en-AU"/>
        </w:rPr>
      </w:pPr>
      <w:r>
        <w:t>31B.</w:t>
      </w:r>
      <w:r>
        <w:tab/>
        <w:t>Objection to determination without hearing (O. 39A r. 4(8))</w:t>
      </w:r>
      <w:r>
        <w:tab/>
      </w:r>
      <w:r>
        <w:fldChar w:fldCharType="begin"/>
      </w:r>
      <w:r>
        <w:instrText xml:space="preserve"> PAGEREF _Toc355618975 \h </w:instrText>
      </w:r>
      <w:r>
        <w:fldChar w:fldCharType="separate"/>
      </w:r>
      <w:r>
        <w:t>577</w:t>
      </w:r>
      <w:r>
        <w:fldChar w:fldCharType="end"/>
      </w:r>
    </w:p>
    <w:p>
      <w:pPr>
        <w:pStyle w:val="TOC8"/>
        <w:rPr>
          <w:rFonts w:asciiTheme="minorHAnsi" w:eastAsiaTheme="minorEastAsia" w:hAnsiTheme="minorHAnsi" w:cstheme="minorBidi"/>
          <w:szCs w:val="22"/>
          <w:lang w:eastAsia="en-AU"/>
        </w:rPr>
      </w:pPr>
      <w:r>
        <w:t>31C.</w:t>
      </w:r>
      <w:r>
        <w:tab/>
        <w:t>Request for hearing by video link or telephone (O. 39A r. 4(9))</w:t>
      </w:r>
      <w:r>
        <w:tab/>
      </w:r>
      <w:r>
        <w:fldChar w:fldCharType="begin"/>
      </w:r>
      <w:r>
        <w:instrText xml:space="preserve"> PAGEREF _Toc355618976 \h </w:instrText>
      </w:r>
      <w:r>
        <w:fldChar w:fldCharType="separate"/>
      </w:r>
      <w:r>
        <w:t>577</w:t>
      </w:r>
      <w:r>
        <w:fldChar w:fldCharType="end"/>
      </w:r>
    </w:p>
    <w:p>
      <w:pPr>
        <w:pStyle w:val="TOC8"/>
        <w:rPr>
          <w:rFonts w:asciiTheme="minorHAnsi" w:eastAsiaTheme="minorEastAsia" w:hAnsiTheme="minorHAnsi" w:cstheme="minorBidi"/>
          <w:szCs w:val="22"/>
          <w:lang w:eastAsia="en-AU"/>
        </w:rPr>
      </w:pPr>
      <w:r>
        <w:t>31D.</w:t>
      </w:r>
      <w:r>
        <w:tab/>
        <w:t>Certificate of non-compliance with subpoena (O. 39A r. 5)</w:t>
      </w:r>
      <w:r>
        <w:tab/>
      </w:r>
      <w:r>
        <w:fldChar w:fldCharType="begin"/>
      </w:r>
      <w:r>
        <w:instrText xml:space="preserve"> PAGEREF _Toc355618977 \h </w:instrText>
      </w:r>
      <w:r>
        <w:fldChar w:fldCharType="separate"/>
      </w:r>
      <w:r>
        <w:t>578</w:t>
      </w:r>
      <w:r>
        <w:fldChar w:fldCharType="end"/>
      </w:r>
    </w:p>
    <w:p>
      <w:pPr>
        <w:pStyle w:val="TOC8"/>
        <w:rPr>
          <w:rFonts w:asciiTheme="minorHAnsi" w:eastAsiaTheme="minorEastAsia" w:hAnsiTheme="minorHAnsi" w:cstheme="minorBidi"/>
          <w:szCs w:val="22"/>
          <w:lang w:eastAsia="en-AU"/>
        </w:rPr>
      </w:pPr>
      <w:r>
        <w:t>32.</w:t>
      </w:r>
      <w:r>
        <w:tab/>
        <w:t>Default judgment in action for liquidated demand (O. 13 r. 2; O. 22 r. 2; O. 42 r. 1)</w:t>
      </w:r>
      <w:r>
        <w:tab/>
      </w:r>
      <w:r>
        <w:fldChar w:fldCharType="begin"/>
      </w:r>
      <w:r>
        <w:instrText xml:space="preserve"> PAGEREF _Toc355618978 \h </w:instrText>
      </w:r>
      <w:r>
        <w:fldChar w:fldCharType="separate"/>
      </w:r>
      <w:r>
        <w:t>578</w:t>
      </w:r>
      <w:r>
        <w:fldChar w:fldCharType="end"/>
      </w:r>
    </w:p>
    <w:p>
      <w:pPr>
        <w:pStyle w:val="TOC8"/>
        <w:rPr>
          <w:rFonts w:asciiTheme="minorHAnsi" w:eastAsiaTheme="minorEastAsia" w:hAnsiTheme="minorHAnsi" w:cstheme="minorBidi"/>
          <w:szCs w:val="22"/>
          <w:lang w:eastAsia="en-AU"/>
        </w:rPr>
      </w:pPr>
      <w:r>
        <w:t>34.</w:t>
      </w:r>
      <w:r>
        <w:tab/>
        <w:t>Default judgment where demand unliquidated (O. 13 r. 7; O. 22 r. 3; O. 42 r. 1)</w:t>
      </w:r>
      <w:r>
        <w:tab/>
      </w:r>
      <w:r>
        <w:fldChar w:fldCharType="begin"/>
      </w:r>
      <w:r>
        <w:instrText xml:space="preserve"> PAGEREF _Toc355618979 \h </w:instrText>
      </w:r>
      <w:r>
        <w:fldChar w:fldCharType="separate"/>
      </w:r>
      <w:r>
        <w:t>579</w:t>
      </w:r>
      <w:r>
        <w:fldChar w:fldCharType="end"/>
      </w:r>
    </w:p>
    <w:p>
      <w:pPr>
        <w:pStyle w:val="TOC8"/>
        <w:rPr>
          <w:rFonts w:asciiTheme="minorHAnsi" w:eastAsiaTheme="minorEastAsia" w:hAnsiTheme="minorHAnsi" w:cstheme="minorBidi"/>
          <w:szCs w:val="22"/>
          <w:lang w:eastAsia="en-AU"/>
        </w:rPr>
      </w:pPr>
      <w:r>
        <w:t>35.</w:t>
      </w:r>
      <w:r>
        <w:tab/>
        <w:t>Default judgment in action relating to detention of goods (O. 13 r. 4; O. 22 r. 4; O. 42 r. 1)</w:t>
      </w:r>
      <w:r>
        <w:tab/>
      </w:r>
      <w:r>
        <w:fldChar w:fldCharType="begin"/>
      </w:r>
      <w:r>
        <w:instrText xml:space="preserve"> PAGEREF _Toc355618980 \h </w:instrText>
      </w:r>
      <w:r>
        <w:fldChar w:fldCharType="separate"/>
      </w:r>
      <w:r>
        <w:t>580</w:t>
      </w:r>
      <w:r>
        <w:fldChar w:fldCharType="end"/>
      </w:r>
    </w:p>
    <w:p>
      <w:pPr>
        <w:pStyle w:val="TOC8"/>
        <w:rPr>
          <w:rFonts w:asciiTheme="minorHAnsi" w:eastAsiaTheme="minorEastAsia" w:hAnsiTheme="minorHAnsi" w:cstheme="minorBidi"/>
          <w:szCs w:val="22"/>
          <w:lang w:eastAsia="en-AU"/>
        </w:rPr>
      </w:pPr>
      <w:r>
        <w:t>36.</w:t>
      </w:r>
      <w:r>
        <w:tab/>
        <w:t>Default judgment in action for possession of land (O. 13 r. 5; O. 22 r. 5; O. 42 r. 1)</w:t>
      </w:r>
      <w:r>
        <w:tab/>
      </w:r>
      <w:r>
        <w:fldChar w:fldCharType="begin"/>
      </w:r>
      <w:r>
        <w:instrText xml:space="preserve"> PAGEREF _Toc355618981 \h </w:instrText>
      </w:r>
      <w:r>
        <w:fldChar w:fldCharType="separate"/>
      </w:r>
      <w:r>
        <w:t>581</w:t>
      </w:r>
      <w:r>
        <w:fldChar w:fldCharType="end"/>
      </w:r>
    </w:p>
    <w:p>
      <w:pPr>
        <w:pStyle w:val="TOC8"/>
        <w:rPr>
          <w:rFonts w:asciiTheme="minorHAnsi" w:eastAsiaTheme="minorEastAsia" w:hAnsiTheme="minorHAnsi" w:cstheme="minorBidi"/>
          <w:szCs w:val="22"/>
          <w:lang w:eastAsia="en-AU"/>
        </w:rPr>
      </w:pPr>
      <w:r>
        <w:t>37.</w:t>
      </w:r>
      <w:r>
        <w:tab/>
        <w:t>Final judgment after assessment of damages etc. (O. 42 r. 1)</w:t>
      </w:r>
      <w:r>
        <w:tab/>
      </w:r>
      <w:r>
        <w:fldChar w:fldCharType="begin"/>
      </w:r>
      <w:r>
        <w:instrText xml:space="preserve"> PAGEREF _Toc355618982 \h </w:instrText>
      </w:r>
      <w:r>
        <w:fldChar w:fldCharType="separate"/>
      </w:r>
      <w:r>
        <w:t>581</w:t>
      </w:r>
      <w:r>
        <w:fldChar w:fldCharType="end"/>
      </w:r>
    </w:p>
    <w:p>
      <w:pPr>
        <w:pStyle w:val="TOC8"/>
        <w:rPr>
          <w:rFonts w:asciiTheme="minorHAnsi" w:eastAsiaTheme="minorEastAsia" w:hAnsiTheme="minorHAnsi" w:cstheme="minorBidi"/>
          <w:szCs w:val="22"/>
          <w:lang w:eastAsia="en-AU"/>
        </w:rPr>
      </w:pPr>
      <w:r>
        <w:t>38.</w:t>
      </w:r>
      <w:r>
        <w:tab/>
        <w:t>Judgment under Order 14 (O. 14 r. 3)</w:t>
      </w:r>
      <w:r>
        <w:tab/>
      </w:r>
      <w:r>
        <w:fldChar w:fldCharType="begin"/>
      </w:r>
      <w:r>
        <w:instrText xml:space="preserve"> PAGEREF _Toc355618983 \h </w:instrText>
      </w:r>
      <w:r>
        <w:fldChar w:fldCharType="separate"/>
      </w:r>
      <w:r>
        <w:t>582</w:t>
      </w:r>
      <w:r>
        <w:fldChar w:fldCharType="end"/>
      </w:r>
    </w:p>
    <w:p>
      <w:pPr>
        <w:pStyle w:val="TOC8"/>
        <w:rPr>
          <w:rFonts w:asciiTheme="minorHAnsi" w:eastAsiaTheme="minorEastAsia" w:hAnsiTheme="minorHAnsi" w:cstheme="minorBidi"/>
          <w:szCs w:val="22"/>
          <w:lang w:eastAsia="en-AU"/>
        </w:rPr>
      </w:pPr>
      <w:r>
        <w:t>39.</w:t>
      </w:r>
      <w:r>
        <w:tab/>
        <w:t>Judgment after trial by judge without a jury (O. 42 r. 1)</w:t>
      </w:r>
      <w:r>
        <w:tab/>
      </w:r>
      <w:r>
        <w:fldChar w:fldCharType="begin"/>
      </w:r>
      <w:r>
        <w:instrText xml:space="preserve"> PAGEREF _Toc355618984 \h </w:instrText>
      </w:r>
      <w:r>
        <w:fldChar w:fldCharType="separate"/>
      </w:r>
      <w:r>
        <w:t>582</w:t>
      </w:r>
      <w:r>
        <w:fldChar w:fldCharType="end"/>
      </w:r>
    </w:p>
    <w:p>
      <w:pPr>
        <w:pStyle w:val="TOC8"/>
        <w:rPr>
          <w:rFonts w:asciiTheme="minorHAnsi" w:eastAsiaTheme="minorEastAsia" w:hAnsiTheme="minorHAnsi" w:cstheme="minorBidi"/>
          <w:szCs w:val="22"/>
          <w:lang w:eastAsia="en-AU"/>
        </w:rPr>
      </w:pPr>
      <w:r>
        <w:t>40.</w:t>
      </w:r>
      <w:r>
        <w:tab/>
        <w:t>Judgment after trial with a jury (O. 42 r. 1)</w:t>
      </w:r>
      <w:r>
        <w:tab/>
      </w:r>
      <w:r>
        <w:fldChar w:fldCharType="begin"/>
      </w:r>
      <w:r>
        <w:instrText xml:space="preserve"> PAGEREF _Toc355618985 \h </w:instrText>
      </w:r>
      <w:r>
        <w:fldChar w:fldCharType="separate"/>
      </w:r>
      <w:r>
        <w:t>583</w:t>
      </w:r>
      <w:r>
        <w:fldChar w:fldCharType="end"/>
      </w:r>
    </w:p>
    <w:p>
      <w:pPr>
        <w:pStyle w:val="TOC8"/>
        <w:rPr>
          <w:rFonts w:asciiTheme="minorHAnsi" w:eastAsiaTheme="minorEastAsia" w:hAnsiTheme="minorHAnsi" w:cstheme="minorBidi"/>
          <w:szCs w:val="22"/>
          <w:lang w:eastAsia="en-AU"/>
        </w:rPr>
      </w:pPr>
      <w:r>
        <w:t>41.</w:t>
      </w:r>
      <w:r>
        <w:tab/>
        <w:t>Judgment after trial before master or special referee (O. 42 r. 1)</w:t>
      </w:r>
      <w:r>
        <w:tab/>
      </w:r>
      <w:r>
        <w:fldChar w:fldCharType="begin"/>
      </w:r>
      <w:r>
        <w:instrText xml:space="preserve"> PAGEREF _Toc355618986 \h </w:instrText>
      </w:r>
      <w:r>
        <w:fldChar w:fldCharType="separate"/>
      </w:r>
      <w:r>
        <w:t>583</w:t>
      </w:r>
      <w:r>
        <w:fldChar w:fldCharType="end"/>
      </w:r>
    </w:p>
    <w:p>
      <w:pPr>
        <w:pStyle w:val="TOC8"/>
        <w:rPr>
          <w:rFonts w:asciiTheme="minorHAnsi" w:eastAsiaTheme="minorEastAsia" w:hAnsiTheme="minorHAnsi" w:cstheme="minorBidi"/>
          <w:szCs w:val="22"/>
          <w:lang w:eastAsia="en-AU"/>
        </w:rPr>
      </w:pPr>
      <w:r>
        <w:t>42.</w:t>
      </w:r>
      <w:r>
        <w:tab/>
        <w:t>Judgment after decision of preliminary issue (O. 32 r. 7; O. 42 r. 1)</w:t>
      </w:r>
      <w:r>
        <w:tab/>
      </w:r>
      <w:r>
        <w:fldChar w:fldCharType="begin"/>
      </w:r>
      <w:r>
        <w:instrText xml:space="preserve"> PAGEREF _Toc355618987 \h </w:instrText>
      </w:r>
      <w:r>
        <w:fldChar w:fldCharType="separate"/>
      </w:r>
      <w:r>
        <w:t>584</w:t>
      </w:r>
      <w:r>
        <w:fldChar w:fldCharType="end"/>
      </w:r>
    </w:p>
    <w:p>
      <w:pPr>
        <w:pStyle w:val="TOC8"/>
        <w:rPr>
          <w:rFonts w:asciiTheme="minorHAnsi" w:eastAsiaTheme="minorEastAsia" w:hAnsiTheme="minorHAnsi" w:cstheme="minorBidi"/>
          <w:szCs w:val="22"/>
          <w:lang w:eastAsia="en-AU"/>
        </w:rPr>
      </w:pPr>
      <w:r>
        <w:t>43.</w:t>
      </w:r>
      <w:r>
        <w:tab/>
        <w:t>Judgment for defendant’s costs on discontinuance (O. 23 r. 2)</w:t>
      </w:r>
      <w:r>
        <w:tab/>
      </w:r>
      <w:r>
        <w:fldChar w:fldCharType="begin"/>
      </w:r>
      <w:r>
        <w:instrText xml:space="preserve"> PAGEREF _Toc355618988 \h </w:instrText>
      </w:r>
      <w:r>
        <w:fldChar w:fldCharType="separate"/>
      </w:r>
      <w:r>
        <w:t>584</w:t>
      </w:r>
      <w:r>
        <w:fldChar w:fldCharType="end"/>
      </w:r>
    </w:p>
    <w:p>
      <w:pPr>
        <w:pStyle w:val="TOC8"/>
        <w:rPr>
          <w:rFonts w:asciiTheme="minorHAnsi" w:eastAsiaTheme="minorEastAsia" w:hAnsiTheme="minorHAnsi" w:cstheme="minorBidi"/>
          <w:szCs w:val="22"/>
          <w:lang w:eastAsia="en-AU"/>
        </w:rPr>
      </w:pPr>
      <w:r>
        <w:t>44.</w:t>
      </w:r>
      <w:r>
        <w:tab/>
        <w:t>Judgment by consent (O. 42 r. 1(2))</w:t>
      </w:r>
      <w:r>
        <w:tab/>
      </w:r>
      <w:r>
        <w:fldChar w:fldCharType="begin"/>
      </w:r>
      <w:r>
        <w:instrText xml:space="preserve"> PAGEREF _Toc355618989 \h </w:instrText>
      </w:r>
      <w:r>
        <w:fldChar w:fldCharType="separate"/>
      </w:r>
      <w:r>
        <w:t>584</w:t>
      </w:r>
      <w:r>
        <w:fldChar w:fldCharType="end"/>
      </w:r>
    </w:p>
    <w:p>
      <w:pPr>
        <w:pStyle w:val="TOC8"/>
        <w:rPr>
          <w:rFonts w:asciiTheme="minorHAnsi" w:eastAsiaTheme="minorEastAsia" w:hAnsiTheme="minorHAnsi" w:cstheme="minorBidi"/>
          <w:szCs w:val="22"/>
          <w:lang w:eastAsia="en-AU"/>
        </w:rPr>
      </w:pPr>
      <w:r>
        <w:t>60.</w:t>
      </w:r>
      <w:r>
        <w:tab/>
        <w:t>Summons for appointment of receiver (O. 51 r. 1)</w:t>
      </w:r>
      <w:r>
        <w:tab/>
      </w:r>
      <w:r>
        <w:fldChar w:fldCharType="begin"/>
      </w:r>
      <w:r>
        <w:instrText xml:space="preserve"> PAGEREF _Toc355618990 \h </w:instrText>
      </w:r>
      <w:r>
        <w:fldChar w:fldCharType="separate"/>
      </w:r>
      <w:r>
        <w:t>586</w:t>
      </w:r>
      <w:r>
        <w:fldChar w:fldCharType="end"/>
      </w:r>
    </w:p>
    <w:p>
      <w:pPr>
        <w:pStyle w:val="TOC8"/>
        <w:rPr>
          <w:rFonts w:asciiTheme="minorHAnsi" w:eastAsiaTheme="minorEastAsia" w:hAnsiTheme="minorHAnsi" w:cstheme="minorBidi"/>
          <w:szCs w:val="22"/>
          <w:lang w:eastAsia="en-AU"/>
        </w:rPr>
      </w:pPr>
      <w:r>
        <w:t>61.</w:t>
      </w:r>
      <w:r>
        <w:tab/>
        <w:t>Order directing summons for appointment of receiver and granting injunction meanwhile (O. 51 r. 1)</w:t>
      </w:r>
      <w:r>
        <w:tab/>
      </w:r>
      <w:r>
        <w:fldChar w:fldCharType="begin"/>
      </w:r>
      <w:r>
        <w:instrText xml:space="preserve"> PAGEREF _Toc355618991 \h </w:instrText>
      </w:r>
      <w:r>
        <w:fldChar w:fldCharType="separate"/>
      </w:r>
      <w:r>
        <w:t>587</w:t>
      </w:r>
      <w:r>
        <w:fldChar w:fldCharType="end"/>
      </w:r>
    </w:p>
    <w:p>
      <w:pPr>
        <w:pStyle w:val="TOC8"/>
        <w:rPr>
          <w:rFonts w:asciiTheme="minorHAnsi" w:eastAsiaTheme="minorEastAsia" w:hAnsiTheme="minorHAnsi" w:cstheme="minorBidi"/>
          <w:szCs w:val="22"/>
          <w:lang w:eastAsia="en-AU"/>
        </w:rPr>
      </w:pPr>
      <w:r>
        <w:t>62.</w:t>
      </w:r>
      <w:r>
        <w:tab/>
        <w:t>Receiver order (interim) (O. 51 r. 1)</w:t>
      </w:r>
      <w:r>
        <w:tab/>
      </w:r>
      <w:r>
        <w:fldChar w:fldCharType="begin"/>
      </w:r>
      <w:r>
        <w:instrText xml:space="preserve"> PAGEREF _Toc355618992 \h </w:instrText>
      </w:r>
      <w:r>
        <w:fldChar w:fldCharType="separate"/>
      </w:r>
      <w:r>
        <w:t>588</w:t>
      </w:r>
      <w:r>
        <w:fldChar w:fldCharType="end"/>
      </w:r>
    </w:p>
    <w:p>
      <w:pPr>
        <w:pStyle w:val="TOC8"/>
        <w:rPr>
          <w:rFonts w:asciiTheme="minorHAnsi" w:eastAsiaTheme="minorEastAsia" w:hAnsiTheme="minorHAnsi" w:cstheme="minorBidi"/>
          <w:szCs w:val="22"/>
          <w:lang w:eastAsia="en-AU"/>
        </w:rPr>
      </w:pPr>
      <w:r>
        <w:t>63.</w:t>
      </w:r>
      <w:r>
        <w:tab/>
        <w:t>Receiver’s recognisance (O. 51 r. 3(3))</w:t>
      </w:r>
      <w:r>
        <w:tab/>
      </w:r>
      <w:r>
        <w:fldChar w:fldCharType="begin"/>
      </w:r>
      <w:r>
        <w:instrText xml:space="preserve"> PAGEREF _Toc355618993 \h </w:instrText>
      </w:r>
      <w:r>
        <w:fldChar w:fldCharType="separate"/>
      </w:r>
      <w:r>
        <w:t>589</w:t>
      </w:r>
      <w:r>
        <w:fldChar w:fldCharType="end"/>
      </w:r>
    </w:p>
    <w:p>
      <w:pPr>
        <w:pStyle w:val="TOC8"/>
        <w:rPr>
          <w:rFonts w:asciiTheme="minorHAnsi" w:eastAsiaTheme="minorEastAsia" w:hAnsiTheme="minorHAnsi" w:cstheme="minorBidi"/>
          <w:szCs w:val="22"/>
          <w:lang w:eastAsia="en-AU"/>
        </w:rPr>
      </w:pPr>
      <w:r>
        <w:t>64.</w:t>
      </w:r>
      <w:r>
        <w:tab/>
        <w:t>Notice of originating motion (O. 54 r. 5)</w:t>
      </w:r>
      <w:r>
        <w:tab/>
      </w:r>
      <w:r>
        <w:fldChar w:fldCharType="begin"/>
      </w:r>
      <w:r>
        <w:instrText xml:space="preserve"> PAGEREF _Toc355618994 \h </w:instrText>
      </w:r>
      <w:r>
        <w:fldChar w:fldCharType="separate"/>
      </w:r>
      <w:r>
        <w:t>590</w:t>
      </w:r>
      <w:r>
        <w:fldChar w:fldCharType="end"/>
      </w:r>
    </w:p>
    <w:p>
      <w:pPr>
        <w:pStyle w:val="TOC8"/>
        <w:rPr>
          <w:rFonts w:asciiTheme="minorHAnsi" w:eastAsiaTheme="minorEastAsia" w:hAnsiTheme="minorHAnsi" w:cstheme="minorBidi"/>
          <w:szCs w:val="22"/>
          <w:lang w:eastAsia="en-AU"/>
        </w:rPr>
      </w:pPr>
      <w:r>
        <w:t>65.</w:t>
      </w:r>
      <w:r>
        <w:tab/>
        <w:t>Notice of motion (O. 54 r. 5)</w:t>
      </w:r>
      <w:r>
        <w:tab/>
      </w:r>
      <w:r>
        <w:fldChar w:fldCharType="begin"/>
      </w:r>
      <w:r>
        <w:instrText xml:space="preserve"> PAGEREF _Toc355618995 \h </w:instrText>
      </w:r>
      <w:r>
        <w:fldChar w:fldCharType="separate"/>
      </w:r>
      <w:r>
        <w:t>591</w:t>
      </w:r>
      <w:r>
        <w:fldChar w:fldCharType="end"/>
      </w:r>
    </w:p>
    <w:p>
      <w:pPr>
        <w:pStyle w:val="TOC8"/>
        <w:rPr>
          <w:rFonts w:asciiTheme="minorHAnsi" w:eastAsiaTheme="minorEastAsia" w:hAnsiTheme="minorHAnsi" w:cstheme="minorBidi"/>
          <w:szCs w:val="22"/>
          <w:lang w:eastAsia="en-AU"/>
        </w:rPr>
      </w:pPr>
      <w:r>
        <w:t>66.</w:t>
      </w:r>
      <w:r>
        <w:tab/>
        <w:t>Order of committal (O. 55 r. 7(4))</w:t>
      </w:r>
      <w:r>
        <w:tab/>
      </w:r>
      <w:r>
        <w:fldChar w:fldCharType="begin"/>
      </w:r>
      <w:r>
        <w:instrText xml:space="preserve"> PAGEREF _Toc355618996 \h </w:instrText>
      </w:r>
      <w:r>
        <w:fldChar w:fldCharType="separate"/>
      </w:r>
      <w:r>
        <w:t>591</w:t>
      </w:r>
      <w:r>
        <w:fldChar w:fldCharType="end"/>
      </w:r>
    </w:p>
    <w:p>
      <w:pPr>
        <w:pStyle w:val="TOC8"/>
        <w:rPr>
          <w:rFonts w:asciiTheme="minorHAnsi" w:eastAsiaTheme="minorEastAsia" w:hAnsiTheme="minorHAnsi" w:cstheme="minorBidi"/>
          <w:szCs w:val="22"/>
          <w:lang w:eastAsia="en-AU"/>
        </w:rPr>
      </w:pPr>
      <w:r>
        <w:t>67A.</w:t>
      </w:r>
      <w:r>
        <w:tab/>
        <w:t>Application for judicial review (O. 56 r. 2)</w:t>
      </w:r>
      <w:r>
        <w:tab/>
      </w:r>
      <w:r>
        <w:fldChar w:fldCharType="begin"/>
      </w:r>
      <w:r>
        <w:instrText xml:space="preserve"> PAGEREF _Toc355618997 \h </w:instrText>
      </w:r>
      <w:r>
        <w:fldChar w:fldCharType="separate"/>
      </w:r>
      <w:r>
        <w:t>591</w:t>
      </w:r>
      <w:r>
        <w:fldChar w:fldCharType="end"/>
      </w:r>
    </w:p>
    <w:p>
      <w:pPr>
        <w:pStyle w:val="TOC8"/>
        <w:rPr>
          <w:rFonts w:asciiTheme="minorHAnsi" w:eastAsiaTheme="minorEastAsia" w:hAnsiTheme="minorHAnsi" w:cstheme="minorBidi"/>
          <w:szCs w:val="22"/>
          <w:lang w:eastAsia="en-AU"/>
        </w:rPr>
      </w:pPr>
      <w:r>
        <w:t>67.</w:t>
      </w:r>
      <w:r>
        <w:tab/>
        <w:t>Certiorari (O. 56 r. 14)</w:t>
      </w:r>
      <w:r>
        <w:tab/>
      </w:r>
      <w:r>
        <w:fldChar w:fldCharType="begin"/>
      </w:r>
      <w:r>
        <w:instrText xml:space="preserve"> PAGEREF _Toc355618998 \h </w:instrText>
      </w:r>
      <w:r>
        <w:fldChar w:fldCharType="separate"/>
      </w:r>
      <w:r>
        <w:t>594</w:t>
      </w:r>
      <w:r>
        <w:fldChar w:fldCharType="end"/>
      </w:r>
    </w:p>
    <w:p>
      <w:pPr>
        <w:pStyle w:val="TOC8"/>
        <w:rPr>
          <w:rFonts w:asciiTheme="minorHAnsi" w:eastAsiaTheme="minorEastAsia" w:hAnsiTheme="minorHAnsi" w:cstheme="minorBidi"/>
          <w:szCs w:val="22"/>
          <w:lang w:eastAsia="en-AU"/>
        </w:rPr>
      </w:pPr>
      <w:r>
        <w:t>69.</w:t>
      </w:r>
      <w:r>
        <w:tab/>
        <w:t>Mandamus (O. 56 r. 16)</w:t>
      </w:r>
      <w:r>
        <w:tab/>
      </w:r>
      <w:r>
        <w:fldChar w:fldCharType="begin"/>
      </w:r>
      <w:r>
        <w:instrText xml:space="preserve"> PAGEREF _Toc355618999 \h </w:instrText>
      </w:r>
      <w:r>
        <w:fldChar w:fldCharType="separate"/>
      </w:r>
      <w:r>
        <w:t>594</w:t>
      </w:r>
      <w:r>
        <w:fldChar w:fldCharType="end"/>
      </w:r>
    </w:p>
    <w:p>
      <w:pPr>
        <w:pStyle w:val="TOC8"/>
        <w:rPr>
          <w:rFonts w:asciiTheme="minorHAnsi" w:eastAsiaTheme="minorEastAsia" w:hAnsiTheme="minorHAnsi" w:cstheme="minorBidi"/>
          <w:szCs w:val="22"/>
          <w:lang w:eastAsia="en-AU"/>
        </w:rPr>
      </w:pPr>
      <w:r>
        <w:t>70.</w:t>
      </w:r>
      <w:r>
        <w:tab/>
        <w:t>Procedendo (O. 56 r. 32)</w:t>
      </w:r>
      <w:r>
        <w:tab/>
      </w:r>
      <w:r>
        <w:fldChar w:fldCharType="begin"/>
      </w:r>
      <w:r>
        <w:instrText xml:space="preserve"> PAGEREF _Toc355619000 \h </w:instrText>
      </w:r>
      <w:r>
        <w:fldChar w:fldCharType="separate"/>
      </w:r>
      <w:r>
        <w:t>595</w:t>
      </w:r>
      <w:r>
        <w:fldChar w:fldCharType="end"/>
      </w:r>
    </w:p>
    <w:p>
      <w:pPr>
        <w:pStyle w:val="TOC8"/>
        <w:rPr>
          <w:rFonts w:asciiTheme="minorHAnsi" w:eastAsiaTheme="minorEastAsia" w:hAnsiTheme="minorHAnsi" w:cstheme="minorBidi"/>
          <w:szCs w:val="22"/>
          <w:lang w:eastAsia="en-AU"/>
        </w:rPr>
      </w:pPr>
      <w:r>
        <w:t>71.</w:t>
      </w:r>
      <w:r>
        <w:tab/>
        <w:t>Prohibition (O. 56 r. 33)</w:t>
      </w:r>
      <w:r>
        <w:tab/>
      </w:r>
      <w:r>
        <w:fldChar w:fldCharType="begin"/>
      </w:r>
      <w:r>
        <w:instrText xml:space="preserve"> PAGEREF _Toc355619001 \h </w:instrText>
      </w:r>
      <w:r>
        <w:fldChar w:fldCharType="separate"/>
      </w:r>
      <w:r>
        <w:t>595</w:t>
      </w:r>
      <w:r>
        <w:fldChar w:fldCharType="end"/>
      </w:r>
    </w:p>
    <w:p>
      <w:pPr>
        <w:pStyle w:val="TOC8"/>
        <w:rPr>
          <w:rFonts w:asciiTheme="minorHAnsi" w:eastAsiaTheme="minorEastAsia" w:hAnsiTheme="minorHAnsi" w:cstheme="minorBidi"/>
          <w:szCs w:val="22"/>
          <w:lang w:eastAsia="en-AU"/>
        </w:rPr>
      </w:pPr>
      <w:r>
        <w:t>73.</w:t>
      </w:r>
      <w:r>
        <w:tab/>
        <w:t>Habeas corpus (O. 57 r. 10)</w:t>
      </w:r>
      <w:r>
        <w:tab/>
      </w:r>
      <w:r>
        <w:fldChar w:fldCharType="begin"/>
      </w:r>
      <w:r>
        <w:instrText xml:space="preserve"> PAGEREF _Toc355619002 \h </w:instrText>
      </w:r>
      <w:r>
        <w:fldChar w:fldCharType="separate"/>
      </w:r>
      <w:r>
        <w:t>596</w:t>
      </w:r>
      <w:r>
        <w:fldChar w:fldCharType="end"/>
      </w:r>
    </w:p>
    <w:p>
      <w:pPr>
        <w:pStyle w:val="TOC8"/>
        <w:rPr>
          <w:rFonts w:asciiTheme="minorHAnsi" w:eastAsiaTheme="minorEastAsia" w:hAnsiTheme="minorHAnsi" w:cstheme="minorBidi"/>
          <w:szCs w:val="22"/>
          <w:lang w:eastAsia="en-AU"/>
        </w:rPr>
      </w:pPr>
      <w:r>
        <w:t>74.</w:t>
      </w:r>
      <w:r>
        <w:tab/>
        <w:t>Originating summons, appearance required (O. 58 r. 14)</w:t>
      </w:r>
      <w:r>
        <w:tab/>
      </w:r>
      <w:r>
        <w:fldChar w:fldCharType="begin"/>
      </w:r>
      <w:r>
        <w:instrText xml:space="preserve"> PAGEREF _Toc355619003 \h </w:instrText>
      </w:r>
      <w:r>
        <w:fldChar w:fldCharType="separate"/>
      </w:r>
      <w:r>
        <w:t>597</w:t>
      </w:r>
      <w:r>
        <w:fldChar w:fldCharType="end"/>
      </w:r>
    </w:p>
    <w:p>
      <w:pPr>
        <w:pStyle w:val="TOC8"/>
        <w:rPr>
          <w:rFonts w:asciiTheme="minorHAnsi" w:eastAsiaTheme="minorEastAsia" w:hAnsiTheme="minorHAnsi" w:cstheme="minorBidi"/>
          <w:szCs w:val="22"/>
          <w:lang w:eastAsia="en-AU"/>
        </w:rPr>
      </w:pPr>
      <w:r>
        <w:t>75.</w:t>
      </w:r>
      <w:r>
        <w:tab/>
        <w:t>Originating summons, appearance not required (O. 58 r. 14)</w:t>
      </w:r>
      <w:r>
        <w:tab/>
      </w:r>
      <w:r>
        <w:fldChar w:fldCharType="begin"/>
      </w:r>
      <w:r>
        <w:instrText xml:space="preserve"> PAGEREF _Toc355619004 \h </w:instrText>
      </w:r>
      <w:r>
        <w:fldChar w:fldCharType="separate"/>
      </w:r>
      <w:r>
        <w:t>598</w:t>
      </w:r>
      <w:r>
        <w:fldChar w:fldCharType="end"/>
      </w:r>
    </w:p>
    <w:p>
      <w:pPr>
        <w:pStyle w:val="TOC8"/>
        <w:rPr>
          <w:rFonts w:asciiTheme="minorHAnsi" w:eastAsiaTheme="minorEastAsia" w:hAnsiTheme="minorHAnsi" w:cstheme="minorBidi"/>
          <w:szCs w:val="22"/>
          <w:lang w:eastAsia="en-AU"/>
        </w:rPr>
      </w:pPr>
      <w:r>
        <w:t>76.</w:t>
      </w:r>
      <w:r>
        <w:tab/>
        <w:t>Notice of appointment to hear originating summons (O. 58 r. 19)</w:t>
      </w:r>
      <w:r>
        <w:tab/>
      </w:r>
      <w:r>
        <w:fldChar w:fldCharType="begin"/>
      </w:r>
      <w:r>
        <w:instrText xml:space="preserve"> PAGEREF _Toc355619005 \h </w:instrText>
      </w:r>
      <w:r>
        <w:fldChar w:fldCharType="separate"/>
      </w:r>
      <w:r>
        <w:t>598</w:t>
      </w:r>
      <w:r>
        <w:fldChar w:fldCharType="end"/>
      </w:r>
    </w:p>
    <w:p>
      <w:pPr>
        <w:pStyle w:val="TOC8"/>
        <w:rPr>
          <w:rFonts w:asciiTheme="minorHAnsi" w:eastAsiaTheme="minorEastAsia" w:hAnsiTheme="minorHAnsi" w:cstheme="minorBidi"/>
          <w:szCs w:val="22"/>
          <w:lang w:eastAsia="en-AU"/>
        </w:rPr>
      </w:pPr>
      <w:r>
        <w:t>77.</w:t>
      </w:r>
      <w:r>
        <w:tab/>
        <w:t>Summons (general form) (O. 59 r. 4(1))</w:t>
      </w:r>
      <w:r>
        <w:tab/>
      </w:r>
      <w:r>
        <w:fldChar w:fldCharType="begin"/>
      </w:r>
      <w:r>
        <w:instrText xml:space="preserve"> PAGEREF _Toc355619006 \h </w:instrText>
      </w:r>
      <w:r>
        <w:fldChar w:fldCharType="separate"/>
      </w:r>
      <w:r>
        <w:t>599</w:t>
      </w:r>
      <w:r>
        <w:fldChar w:fldCharType="end"/>
      </w:r>
    </w:p>
    <w:p>
      <w:pPr>
        <w:pStyle w:val="TOC8"/>
        <w:rPr>
          <w:rFonts w:asciiTheme="minorHAnsi" w:eastAsiaTheme="minorEastAsia" w:hAnsiTheme="minorHAnsi" w:cstheme="minorBidi"/>
          <w:szCs w:val="22"/>
          <w:lang w:eastAsia="en-AU"/>
        </w:rPr>
      </w:pPr>
      <w:r>
        <w:t>78.</w:t>
      </w:r>
      <w:r>
        <w:tab/>
        <w:t>Order (general form) (O. 59 r. 10)</w:t>
      </w:r>
      <w:r>
        <w:tab/>
      </w:r>
      <w:r>
        <w:fldChar w:fldCharType="begin"/>
      </w:r>
      <w:r>
        <w:instrText xml:space="preserve"> PAGEREF _Toc355619007 \h </w:instrText>
      </w:r>
      <w:r>
        <w:fldChar w:fldCharType="separate"/>
      </w:r>
      <w:r>
        <w:t>599</w:t>
      </w:r>
      <w:r>
        <w:fldChar w:fldCharType="end"/>
      </w:r>
    </w:p>
    <w:p>
      <w:pPr>
        <w:pStyle w:val="TOC8"/>
        <w:rPr>
          <w:rFonts w:asciiTheme="minorHAnsi" w:eastAsiaTheme="minorEastAsia" w:hAnsiTheme="minorHAnsi" w:cstheme="minorBidi"/>
          <w:szCs w:val="22"/>
          <w:lang w:eastAsia="en-AU"/>
        </w:rPr>
      </w:pPr>
      <w:r>
        <w:t>80.</w:t>
      </w:r>
      <w:r>
        <w:tab/>
        <w:t>Notice of judgment or order (O. 61 r. 3(3))</w:t>
      </w:r>
      <w:r>
        <w:tab/>
      </w:r>
      <w:r>
        <w:fldChar w:fldCharType="begin"/>
      </w:r>
      <w:r>
        <w:instrText xml:space="preserve"> PAGEREF _Toc355619008 \h </w:instrText>
      </w:r>
      <w:r>
        <w:fldChar w:fldCharType="separate"/>
      </w:r>
      <w:r>
        <w:t>600</w:t>
      </w:r>
      <w:r>
        <w:fldChar w:fldCharType="end"/>
      </w:r>
    </w:p>
    <w:p>
      <w:pPr>
        <w:pStyle w:val="TOC8"/>
        <w:rPr>
          <w:rFonts w:asciiTheme="minorHAnsi" w:eastAsiaTheme="minorEastAsia" w:hAnsiTheme="minorHAnsi" w:cstheme="minorBidi"/>
          <w:szCs w:val="22"/>
          <w:lang w:eastAsia="en-AU"/>
        </w:rPr>
      </w:pPr>
      <w:r>
        <w:t>81.</w:t>
      </w:r>
      <w:r>
        <w:tab/>
        <w:t>Advertisement for creditors (O. 61 r. 15(2))</w:t>
      </w:r>
      <w:r>
        <w:tab/>
      </w:r>
      <w:r>
        <w:fldChar w:fldCharType="begin"/>
      </w:r>
      <w:r>
        <w:instrText xml:space="preserve"> PAGEREF _Toc355619009 \h </w:instrText>
      </w:r>
      <w:r>
        <w:fldChar w:fldCharType="separate"/>
      </w:r>
      <w:r>
        <w:t>600</w:t>
      </w:r>
      <w:r>
        <w:fldChar w:fldCharType="end"/>
      </w:r>
    </w:p>
    <w:p>
      <w:pPr>
        <w:pStyle w:val="TOC8"/>
        <w:rPr>
          <w:rFonts w:asciiTheme="minorHAnsi" w:eastAsiaTheme="minorEastAsia" w:hAnsiTheme="minorHAnsi" w:cstheme="minorBidi"/>
          <w:szCs w:val="22"/>
          <w:lang w:eastAsia="en-AU"/>
        </w:rPr>
      </w:pPr>
      <w:r>
        <w:t>82.</w:t>
      </w:r>
      <w:r>
        <w:tab/>
        <w:t>Advertisement for claimants other than creditors (O. 61 r. 15(2))</w:t>
      </w:r>
      <w:r>
        <w:tab/>
      </w:r>
      <w:r>
        <w:fldChar w:fldCharType="begin"/>
      </w:r>
      <w:r>
        <w:instrText xml:space="preserve"> PAGEREF _Toc355619010 \h </w:instrText>
      </w:r>
      <w:r>
        <w:fldChar w:fldCharType="separate"/>
      </w:r>
      <w:r>
        <w:t>601</w:t>
      </w:r>
      <w:r>
        <w:fldChar w:fldCharType="end"/>
      </w:r>
    </w:p>
    <w:p>
      <w:pPr>
        <w:pStyle w:val="TOC8"/>
        <w:rPr>
          <w:rFonts w:asciiTheme="minorHAnsi" w:eastAsiaTheme="minorEastAsia" w:hAnsiTheme="minorHAnsi" w:cstheme="minorBidi"/>
          <w:szCs w:val="22"/>
          <w:lang w:eastAsia="en-AU"/>
        </w:rPr>
      </w:pPr>
      <w:r>
        <w:t>83.</w:t>
      </w:r>
      <w:r>
        <w:tab/>
        <w:t>Appeal notice (O. 65 r. 10)</w:t>
      </w:r>
      <w:r>
        <w:tab/>
      </w:r>
      <w:r>
        <w:fldChar w:fldCharType="begin"/>
      </w:r>
      <w:r>
        <w:instrText xml:space="preserve"> PAGEREF _Toc355619011 \h </w:instrText>
      </w:r>
      <w:r>
        <w:fldChar w:fldCharType="separate"/>
      </w:r>
      <w:r>
        <w:t>602</w:t>
      </w:r>
      <w:r>
        <w:fldChar w:fldCharType="end"/>
      </w:r>
    </w:p>
    <w:p>
      <w:pPr>
        <w:pStyle w:val="TOC8"/>
        <w:rPr>
          <w:rFonts w:asciiTheme="minorHAnsi" w:eastAsiaTheme="minorEastAsia" w:hAnsiTheme="minorHAnsi" w:cstheme="minorBidi"/>
          <w:szCs w:val="22"/>
          <w:lang w:eastAsia="en-AU"/>
        </w:rPr>
      </w:pPr>
      <w:r>
        <w:t>84.</w:t>
      </w:r>
      <w:r>
        <w:tab/>
        <w:t>Service certificate (O. 65 r. 10(7))</w:t>
      </w:r>
      <w:r>
        <w:tab/>
      </w:r>
      <w:r>
        <w:fldChar w:fldCharType="begin"/>
      </w:r>
      <w:r>
        <w:instrText xml:space="preserve"> PAGEREF _Toc355619012 \h </w:instrText>
      </w:r>
      <w:r>
        <w:fldChar w:fldCharType="separate"/>
      </w:r>
      <w:r>
        <w:t>603</w:t>
      </w:r>
      <w:r>
        <w:fldChar w:fldCharType="end"/>
      </w:r>
    </w:p>
    <w:p>
      <w:pPr>
        <w:pStyle w:val="TOC8"/>
        <w:rPr>
          <w:rFonts w:asciiTheme="minorHAnsi" w:eastAsiaTheme="minorEastAsia" w:hAnsiTheme="minorHAnsi" w:cstheme="minorBidi"/>
          <w:szCs w:val="22"/>
          <w:lang w:eastAsia="en-AU"/>
        </w:rPr>
      </w:pPr>
      <w:r>
        <w:t>85.</w:t>
      </w:r>
      <w:r>
        <w:tab/>
        <w:t>Notice of respondent’s intention (O. 65 r. 12)</w:t>
      </w:r>
      <w:r>
        <w:tab/>
      </w:r>
      <w:r>
        <w:fldChar w:fldCharType="begin"/>
      </w:r>
      <w:r>
        <w:instrText xml:space="preserve"> PAGEREF _Toc355619013 \h </w:instrText>
      </w:r>
      <w:r>
        <w:fldChar w:fldCharType="separate"/>
      </w:r>
      <w:r>
        <w:t>604</w:t>
      </w:r>
      <w:r>
        <w:fldChar w:fldCharType="end"/>
      </w:r>
    </w:p>
    <w:p>
      <w:pPr>
        <w:pStyle w:val="TOC8"/>
        <w:rPr>
          <w:rFonts w:asciiTheme="minorHAnsi" w:eastAsiaTheme="minorEastAsia" w:hAnsiTheme="minorHAnsi" w:cstheme="minorBidi"/>
          <w:szCs w:val="22"/>
          <w:lang w:eastAsia="en-AU"/>
        </w:rPr>
      </w:pPr>
      <w:r>
        <w:t>86.</w:t>
      </w:r>
      <w:r>
        <w:tab/>
        <w:t>Application in an appeal (O. 65 r. 13)</w:t>
      </w:r>
      <w:r>
        <w:tab/>
      </w:r>
      <w:r>
        <w:fldChar w:fldCharType="begin"/>
      </w:r>
      <w:r>
        <w:instrText xml:space="preserve"> PAGEREF _Toc355619014 \h </w:instrText>
      </w:r>
      <w:r>
        <w:fldChar w:fldCharType="separate"/>
      </w:r>
      <w:r>
        <w:t>605</w:t>
      </w:r>
      <w:r>
        <w:fldChar w:fldCharType="end"/>
      </w:r>
    </w:p>
    <w:p>
      <w:pPr>
        <w:pStyle w:val="TOC8"/>
        <w:rPr>
          <w:rFonts w:asciiTheme="minorHAnsi" w:eastAsiaTheme="minorEastAsia" w:hAnsiTheme="minorHAnsi" w:cstheme="minorBidi"/>
          <w:szCs w:val="22"/>
          <w:lang w:eastAsia="en-AU"/>
        </w:rPr>
      </w:pPr>
      <w:r>
        <w:t>87.</w:t>
      </w:r>
      <w:r>
        <w:tab/>
        <w:t>Consent notice (O. 65 r. 15 &amp; 18)</w:t>
      </w:r>
      <w:r>
        <w:tab/>
      </w:r>
      <w:r>
        <w:fldChar w:fldCharType="begin"/>
      </w:r>
      <w:r>
        <w:instrText xml:space="preserve"> PAGEREF _Toc355619015 \h </w:instrText>
      </w:r>
      <w:r>
        <w:fldChar w:fldCharType="separate"/>
      </w:r>
      <w:r>
        <w:t>605</w:t>
      </w:r>
      <w:r>
        <w:fldChar w:fldCharType="end"/>
      </w:r>
    </w:p>
    <w:p>
      <w:pPr>
        <w:pStyle w:val="TOC8"/>
        <w:rPr>
          <w:rFonts w:asciiTheme="minorHAnsi" w:eastAsiaTheme="minorEastAsia" w:hAnsiTheme="minorHAnsi" w:cstheme="minorBidi"/>
          <w:szCs w:val="22"/>
          <w:lang w:eastAsia="en-AU"/>
        </w:rPr>
      </w:pPr>
      <w:r>
        <w:t>88.</w:t>
      </w:r>
      <w:r>
        <w:tab/>
        <w:t>Request for hearing (O. 65 r. 7)</w:t>
      </w:r>
      <w:r>
        <w:tab/>
      </w:r>
      <w:r>
        <w:fldChar w:fldCharType="begin"/>
      </w:r>
      <w:r>
        <w:instrText xml:space="preserve"> PAGEREF _Toc355619016 \h </w:instrText>
      </w:r>
      <w:r>
        <w:fldChar w:fldCharType="separate"/>
      </w:r>
      <w:r>
        <w:t>606</w:t>
      </w:r>
      <w:r>
        <w:fldChar w:fldCharType="end"/>
      </w:r>
    </w:p>
    <w:p>
      <w:pPr>
        <w:pStyle w:val="TOC8"/>
        <w:rPr>
          <w:rFonts w:asciiTheme="minorHAnsi" w:eastAsiaTheme="minorEastAsia" w:hAnsiTheme="minorHAnsi" w:cstheme="minorBidi"/>
          <w:szCs w:val="22"/>
          <w:lang w:eastAsia="en-AU"/>
        </w:rPr>
      </w:pPr>
      <w:r>
        <w:t>89.</w:t>
      </w:r>
      <w:r>
        <w:tab/>
        <w:t>Discontinuance notice (O. 65 r. 17)</w:t>
      </w:r>
      <w:r>
        <w:tab/>
      </w:r>
      <w:r>
        <w:fldChar w:fldCharType="begin"/>
      </w:r>
      <w:r>
        <w:instrText xml:space="preserve"> PAGEREF _Toc355619017 \h </w:instrText>
      </w:r>
      <w:r>
        <w:fldChar w:fldCharType="separate"/>
      </w:r>
      <w:r>
        <w:t>606</w:t>
      </w:r>
      <w:r>
        <w:fldChar w:fldCharType="end"/>
      </w:r>
    </w:p>
    <w:p>
      <w:pPr>
        <w:pStyle w:val="TOC8"/>
        <w:rPr>
          <w:rFonts w:asciiTheme="minorHAnsi" w:eastAsiaTheme="minorEastAsia" w:hAnsiTheme="minorHAnsi" w:cstheme="minorBidi"/>
          <w:szCs w:val="22"/>
          <w:lang w:eastAsia="en-AU"/>
        </w:rPr>
      </w:pPr>
      <w:r>
        <w:t>93A.</w:t>
      </w:r>
      <w:r>
        <w:tab/>
      </w:r>
      <w:r>
        <w:rPr>
          <w:i/>
        </w:rPr>
        <w:t>Public Notaries Act 1979</w:t>
      </w:r>
      <w:r>
        <w:t xml:space="preserve"> s. 8, certificate (O. 76 r. 2)</w:t>
      </w:r>
      <w:r>
        <w:tab/>
      </w:r>
      <w:r>
        <w:fldChar w:fldCharType="begin"/>
      </w:r>
      <w:r>
        <w:instrText xml:space="preserve"> PAGEREF _Toc355619018 \h </w:instrText>
      </w:r>
      <w:r>
        <w:fldChar w:fldCharType="separate"/>
      </w:r>
      <w:r>
        <w:t>607</w:t>
      </w:r>
      <w:r>
        <w:fldChar w:fldCharType="end"/>
      </w:r>
    </w:p>
    <w:p>
      <w:pPr>
        <w:pStyle w:val="TOC8"/>
        <w:rPr>
          <w:rFonts w:asciiTheme="minorHAnsi" w:eastAsiaTheme="minorEastAsia" w:hAnsiTheme="minorHAnsi" w:cstheme="minorBidi"/>
          <w:szCs w:val="22"/>
          <w:lang w:eastAsia="en-AU"/>
        </w:rPr>
      </w:pPr>
      <w:r>
        <w:t>93B.</w:t>
      </w:r>
      <w:r>
        <w:tab/>
        <w:t>Notice of intention to apply for appointment as public notary (O. 76 r. 3)</w:t>
      </w:r>
      <w:r>
        <w:tab/>
      </w:r>
      <w:r>
        <w:fldChar w:fldCharType="begin"/>
      </w:r>
      <w:r>
        <w:instrText xml:space="preserve"> PAGEREF _Toc355619019 \h </w:instrText>
      </w:r>
      <w:r>
        <w:fldChar w:fldCharType="separate"/>
      </w:r>
      <w:r>
        <w:t>607</w:t>
      </w:r>
      <w:r>
        <w:fldChar w:fldCharType="end"/>
      </w:r>
    </w:p>
    <w:p>
      <w:pPr>
        <w:pStyle w:val="TOC8"/>
        <w:rPr>
          <w:rFonts w:asciiTheme="minorHAnsi" w:eastAsiaTheme="minorEastAsia" w:hAnsiTheme="minorHAnsi" w:cstheme="minorBidi"/>
          <w:szCs w:val="22"/>
          <w:lang w:eastAsia="en-AU"/>
        </w:rPr>
      </w:pPr>
      <w:r>
        <w:t>93C.</w:t>
      </w:r>
      <w:r>
        <w:tab/>
        <w:t>Certificate of appointment as public notary Western Australia (O. 76 r. 5(1))</w:t>
      </w:r>
      <w:r>
        <w:tab/>
      </w:r>
      <w:r>
        <w:fldChar w:fldCharType="begin"/>
      </w:r>
      <w:r>
        <w:instrText xml:space="preserve"> PAGEREF _Toc355619020 \h </w:instrText>
      </w:r>
      <w:r>
        <w:fldChar w:fldCharType="separate"/>
      </w:r>
      <w:r>
        <w:t>608</w:t>
      </w:r>
      <w:r>
        <w:fldChar w:fldCharType="end"/>
      </w:r>
    </w:p>
    <w:p>
      <w:pPr>
        <w:pStyle w:val="TOC8"/>
        <w:rPr>
          <w:rFonts w:asciiTheme="minorHAnsi" w:eastAsiaTheme="minorEastAsia" w:hAnsiTheme="minorHAnsi" w:cstheme="minorBidi"/>
          <w:szCs w:val="22"/>
          <w:lang w:eastAsia="en-AU"/>
        </w:rPr>
      </w:pPr>
      <w:r>
        <w:t>93D.</w:t>
      </w:r>
      <w:r>
        <w:tab/>
        <w:t>Certificate that name of public notary remains on roll (O. 76 r. 5(2))</w:t>
      </w:r>
      <w:r>
        <w:tab/>
      </w:r>
      <w:r>
        <w:fldChar w:fldCharType="begin"/>
      </w:r>
      <w:r>
        <w:instrText xml:space="preserve"> PAGEREF _Toc355619021 \h </w:instrText>
      </w:r>
      <w:r>
        <w:fldChar w:fldCharType="separate"/>
      </w:r>
      <w:r>
        <w:t>608</w:t>
      </w:r>
      <w:r>
        <w:fldChar w:fldCharType="end"/>
      </w:r>
    </w:p>
    <w:p>
      <w:pPr>
        <w:pStyle w:val="TOC8"/>
        <w:rPr>
          <w:rFonts w:asciiTheme="minorHAnsi" w:eastAsiaTheme="minorEastAsia" w:hAnsiTheme="minorHAnsi" w:cstheme="minorBidi"/>
          <w:szCs w:val="22"/>
          <w:lang w:eastAsia="en-AU"/>
        </w:rPr>
      </w:pPr>
      <w:r>
        <w:t>99.</w:t>
      </w:r>
      <w:r>
        <w:tab/>
      </w:r>
      <w:r>
        <w:rPr>
          <w:i/>
        </w:rPr>
        <w:t>Escheat (Procedure) Act 1940</w:t>
      </w:r>
      <w:r>
        <w:t>, notice of application under (O. 80 r. 3)</w:t>
      </w:r>
      <w:r>
        <w:tab/>
      </w:r>
      <w:r>
        <w:fldChar w:fldCharType="begin"/>
      </w:r>
      <w:r>
        <w:instrText xml:space="preserve"> PAGEREF _Toc355619022 \h </w:instrText>
      </w:r>
      <w:r>
        <w:fldChar w:fldCharType="separate"/>
      </w:r>
      <w:r>
        <w:t>609</w:t>
      </w:r>
      <w:r>
        <w:fldChar w:fldCharType="end"/>
      </w:r>
    </w:p>
    <w:p>
      <w:pPr>
        <w:pStyle w:val="TOC8"/>
        <w:rPr>
          <w:rFonts w:asciiTheme="minorHAnsi" w:eastAsiaTheme="minorEastAsia" w:hAnsiTheme="minorHAnsi" w:cstheme="minorBidi"/>
          <w:szCs w:val="22"/>
          <w:lang w:eastAsia="en-AU"/>
        </w:rPr>
      </w:pPr>
      <w:r>
        <w:t>100.</w:t>
      </w:r>
      <w:r>
        <w:tab/>
      </w:r>
      <w:r>
        <w:rPr>
          <w:i/>
        </w:rPr>
        <w:t>Escheat (Procedure) Act 1940</w:t>
      </w:r>
      <w:r>
        <w:t>, order of escheat (O. 80 r. 7)</w:t>
      </w:r>
      <w:r>
        <w:tab/>
      </w:r>
      <w:r>
        <w:fldChar w:fldCharType="begin"/>
      </w:r>
      <w:r>
        <w:instrText xml:space="preserve"> PAGEREF _Toc355619023 \h </w:instrText>
      </w:r>
      <w:r>
        <w:fldChar w:fldCharType="separate"/>
      </w:r>
      <w:r>
        <w:t>610</w:t>
      </w:r>
      <w:r>
        <w:fldChar w:fldCharType="end"/>
      </w:r>
    </w:p>
    <w:p>
      <w:pPr>
        <w:pStyle w:val="TOC8"/>
        <w:rPr>
          <w:rFonts w:asciiTheme="minorHAnsi" w:eastAsiaTheme="minorEastAsia" w:hAnsiTheme="minorHAnsi" w:cstheme="minorBidi"/>
          <w:szCs w:val="22"/>
          <w:lang w:eastAsia="en-AU"/>
        </w:rPr>
      </w:pPr>
      <w:r>
        <w:t>101.</w:t>
      </w:r>
      <w:r>
        <w:tab/>
        <w:t>Application for extraordinary licence (O. 81C r. 2(1))</w:t>
      </w:r>
      <w:r>
        <w:tab/>
      </w:r>
      <w:r>
        <w:fldChar w:fldCharType="begin"/>
      </w:r>
      <w:r>
        <w:instrText xml:space="preserve"> PAGEREF _Toc355619024 \h </w:instrText>
      </w:r>
      <w:r>
        <w:fldChar w:fldCharType="separate"/>
      </w:r>
      <w:r>
        <w:t>611</w:t>
      </w:r>
      <w:r>
        <w:fldChar w:fldCharType="end"/>
      </w:r>
    </w:p>
    <w:p>
      <w:pPr>
        <w:pStyle w:val="TOC8"/>
        <w:rPr>
          <w:rFonts w:asciiTheme="minorHAnsi" w:eastAsiaTheme="minorEastAsia" w:hAnsiTheme="minorHAnsi" w:cstheme="minorBidi"/>
          <w:szCs w:val="22"/>
          <w:lang w:eastAsia="en-AU"/>
        </w:rPr>
      </w:pPr>
      <w:r>
        <w:t>102.</w:t>
      </w:r>
      <w:r>
        <w:tab/>
        <w:t>Application by holder to vary extraordinary licence (O. 81C r. 2(2))</w:t>
      </w:r>
      <w:r>
        <w:tab/>
      </w:r>
      <w:r>
        <w:fldChar w:fldCharType="begin"/>
      </w:r>
      <w:r>
        <w:instrText xml:space="preserve"> PAGEREF _Toc355619025 \h </w:instrText>
      </w:r>
      <w:r>
        <w:fldChar w:fldCharType="separate"/>
      </w:r>
      <w:r>
        <w:t>612</w:t>
      </w:r>
      <w:r>
        <w:fldChar w:fldCharType="end"/>
      </w:r>
    </w:p>
    <w:p>
      <w:pPr>
        <w:pStyle w:val="TOC8"/>
        <w:rPr>
          <w:rFonts w:asciiTheme="minorHAnsi" w:eastAsiaTheme="minorEastAsia" w:hAnsiTheme="minorHAnsi" w:cstheme="minorBidi"/>
          <w:szCs w:val="22"/>
          <w:lang w:eastAsia="en-AU"/>
        </w:rPr>
      </w:pPr>
      <w:r>
        <w:t>103.</w:t>
      </w:r>
      <w:r>
        <w:tab/>
        <w:t>Application by Director General to vary extraordinary licence (O. 81C r. 2(3))</w:t>
      </w:r>
      <w:r>
        <w:tab/>
      </w:r>
      <w:r>
        <w:fldChar w:fldCharType="begin"/>
      </w:r>
      <w:r>
        <w:instrText xml:space="preserve"> PAGEREF _Toc355619026 \h </w:instrText>
      </w:r>
      <w:r>
        <w:fldChar w:fldCharType="separate"/>
      </w:r>
      <w:r>
        <w:t>613</w:t>
      </w:r>
      <w:r>
        <w:fldChar w:fldCharType="end"/>
      </w:r>
    </w:p>
    <w:p>
      <w:pPr>
        <w:pStyle w:val="TOC8"/>
        <w:rPr>
          <w:rFonts w:asciiTheme="minorHAnsi" w:eastAsiaTheme="minorEastAsia" w:hAnsiTheme="minorHAnsi" w:cstheme="minorBidi"/>
          <w:szCs w:val="22"/>
          <w:lang w:eastAsia="en-AU"/>
        </w:rPr>
      </w:pPr>
      <w:r>
        <w:t>104.</w:t>
      </w:r>
      <w:r>
        <w:tab/>
        <w:t>Application for removal of disqualification (O. 81C r. 2(4))</w:t>
      </w:r>
      <w:r>
        <w:tab/>
      </w:r>
      <w:r>
        <w:fldChar w:fldCharType="begin"/>
      </w:r>
      <w:r>
        <w:instrText xml:space="preserve"> PAGEREF _Toc355619027 \h </w:instrText>
      </w:r>
      <w:r>
        <w:fldChar w:fldCharType="separate"/>
      </w:r>
      <w:r>
        <w:t>614</w:t>
      </w:r>
      <w:r>
        <w:fldChar w:fldCharType="end"/>
      </w:r>
    </w:p>
    <w:p>
      <w:pPr>
        <w:pStyle w:val="TOC8"/>
        <w:rPr>
          <w:rFonts w:asciiTheme="minorHAnsi" w:eastAsiaTheme="minorEastAsia" w:hAnsiTheme="minorHAnsi" w:cstheme="minorBidi"/>
          <w:szCs w:val="22"/>
          <w:lang w:eastAsia="en-AU"/>
        </w:rPr>
      </w:pPr>
      <w:r>
        <w:t>105.</w:t>
      </w:r>
      <w:r>
        <w:tab/>
      </w:r>
      <w:r>
        <w:rPr>
          <w:i/>
        </w:rPr>
        <w:t>Commercial Arbitration Act 1985</w:t>
      </w:r>
      <w:r>
        <w:t>, title of proceedings (O. 81D r. 2)</w:t>
      </w:r>
      <w:r>
        <w:tab/>
      </w:r>
      <w:r>
        <w:fldChar w:fldCharType="begin"/>
      </w:r>
      <w:r>
        <w:instrText xml:space="preserve"> PAGEREF _Toc355619028 \h </w:instrText>
      </w:r>
      <w:r>
        <w:fldChar w:fldCharType="separate"/>
      </w:r>
      <w:r>
        <w:t>615</w:t>
      </w:r>
      <w:r>
        <w:fldChar w:fldCharType="end"/>
      </w:r>
    </w:p>
    <w:p>
      <w:pPr>
        <w:pStyle w:val="TOC8"/>
        <w:rPr>
          <w:rFonts w:asciiTheme="minorHAnsi" w:eastAsiaTheme="minorEastAsia" w:hAnsiTheme="minorHAnsi" w:cstheme="minorBidi"/>
          <w:szCs w:val="22"/>
          <w:lang w:eastAsia="en-AU"/>
        </w:rPr>
      </w:pPr>
      <w:r>
        <w:t>106.</w:t>
      </w:r>
      <w:r>
        <w:tab/>
      </w:r>
      <w:r>
        <w:rPr>
          <w:i/>
        </w:rPr>
        <w:t>Commercial Arbitration Act 1985</w:t>
      </w:r>
      <w:r>
        <w:t>, notice of payment into court (O. 81D r. 12)</w:t>
      </w:r>
      <w:r>
        <w:tab/>
      </w:r>
      <w:r>
        <w:fldChar w:fldCharType="begin"/>
      </w:r>
      <w:r>
        <w:instrText xml:space="preserve"> PAGEREF _Toc355619029 \h </w:instrText>
      </w:r>
      <w:r>
        <w:fldChar w:fldCharType="separate"/>
      </w:r>
      <w:r>
        <w:t>615</w:t>
      </w:r>
      <w:r>
        <w:fldChar w:fldCharType="end"/>
      </w:r>
    </w:p>
    <w:p>
      <w:pPr>
        <w:pStyle w:val="TOC8"/>
        <w:rPr>
          <w:rFonts w:asciiTheme="minorHAnsi" w:eastAsiaTheme="minorEastAsia" w:hAnsiTheme="minorHAnsi" w:cstheme="minorBidi"/>
          <w:szCs w:val="22"/>
          <w:lang w:eastAsia="en-AU"/>
        </w:rPr>
      </w:pPr>
      <w:r>
        <w:t>107.</w:t>
      </w:r>
      <w:r>
        <w:tab/>
      </w:r>
      <w:r>
        <w:rPr>
          <w:i/>
        </w:rPr>
        <w:t>Commercial Arbitration Act 1985</w:t>
      </w:r>
      <w:r>
        <w:t>, notice of acceptance of sum paid into court (O. 81D r. 13)</w:t>
      </w:r>
      <w:r>
        <w:tab/>
      </w:r>
      <w:r>
        <w:fldChar w:fldCharType="begin"/>
      </w:r>
      <w:r>
        <w:instrText xml:space="preserve"> PAGEREF _Toc355619030 \h </w:instrText>
      </w:r>
      <w:r>
        <w:fldChar w:fldCharType="separate"/>
      </w:r>
      <w:r>
        <w:t>615</w:t>
      </w:r>
      <w:r>
        <w:fldChar w:fldCharType="end"/>
      </w:r>
    </w:p>
    <w:p>
      <w:pPr>
        <w:pStyle w:val="TOC8"/>
        <w:rPr>
          <w:rFonts w:asciiTheme="minorHAnsi" w:eastAsiaTheme="minorEastAsia" w:hAnsiTheme="minorHAnsi" w:cstheme="minorBidi"/>
          <w:szCs w:val="22"/>
          <w:lang w:eastAsia="en-AU"/>
        </w:rPr>
      </w:pPr>
      <w:r>
        <w:t>108.</w:t>
      </w:r>
      <w:r>
        <w:tab/>
      </w:r>
      <w:r>
        <w:rPr>
          <w:i/>
        </w:rPr>
        <w:t>Criminal and Found Property Disposal Act 2006</w:t>
      </w:r>
      <w:r>
        <w:t>, claim under (O. 81G r. 3)</w:t>
      </w:r>
      <w:r>
        <w:tab/>
      </w:r>
      <w:r>
        <w:fldChar w:fldCharType="begin"/>
      </w:r>
      <w:r>
        <w:instrText xml:space="preserve"> PAGEREF _Toc355619031 \h </w:instrText>
      </w:r>
      <w:r>
        <w:fldChar w:fldCharType="separate"/>
      </w:r>
      <w:r>
        <w:t>616</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3 — Payment into and out of court</w:t>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_Toc355619034 \h </w:instrText>
      </w:r>
      <w:r>
        <w:fldChar w:fldCharType="separate"/>
      </w:r>
      <w:r>
        <w:t>620</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_Toc355619035 \h </w:instrText>
      </w:r>
      <w:r>
        <w:fldChar w:fldCharType="separate"/>
      </w:r>
      <w:r>
        <w:t>627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31763728"/>
      <w:bookmarkStart w:id="2" w:name="_Toc332267406"/>
      <w:bookmarkStart w:id="3" w:name="_Toc351037126"/>
      <w:bookmarkStart w:id="4" w:name="_Toc351038387"/>
      <w:bookmarkStart w:id="5" w:name="_Toc351039648"/>
      <w:bookmarkStart w:id="6" w:name="_Toc354414344"/>
      <w:bookmarkStart w:id="7" w:name="_Toc355616521"/>
      <w:bookmarkStart w:id="8" w:name="_Toc355617779"/>
      <w:r>
        <w:rPr>
          <w:rStyle w:val="CharPartNo"/>
        </w:rPr>
        <w:t>Order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in Gazette 26 Mar 1993 p. 1840.]</w:t>
      </w:r>
    </w:p>
    <w:p>
      <w:pPr>
        <w:pStyle w:val="Heading5"/>
        <w:rPr>
          <w:snapToGrid w:val="0"/>
        </w:rPr>
      </w:pPr>
      <w:bookmarkStart w:id="9" w:name="_Toc355617780"/>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355617781"/>
      <w:r>
        <w:rPr>
          <w:rStyle w:val="CharSectno"/>
        </w:rPr>
        <w:t>2</w:t>
      </w:r>
      <w:r>
        <w:rPr>
          <w:snapToGrid w:val="0"/>
        </w:rPr>
        <w:t>.</w:t>
      </w:r>
      <w:r>
        <w:rPr>
          <w:snapToGrid w:val="0"/>
        </w:rPr>
        <w:tab/>
        <w:t>Commencement and saving</w:t>
      </w:r>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1" w:name="_Toc355617782"/>
      <w:r>
        <w:rPr>
          <w:rStyle w:val="CharSectno"/>
        </w:rPr>
        <w:t>3</w:t>
      </w:r>
      <w:r>
        <w:rPr>
          <w:snapToGrid w:val="0"/>
        </w:rPr>
        <w:t>.</w:t>
      </w:r>
      <w:r>
        <w:rPr>
          <w:snapToGrid w:val="0"/>
        </w:rPr>
        <w:tab/>
        <w:t>Certain proceedings excluded</w:t>
      </w:r>
      <w:bookmarkEnd w:id="1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2" w:name="_Toc355617783"/>
      <w:r>
        <w:rPr>
          <w:rStyle w:val="CharSectno"/>
        </w:rPr>
        <w:t>3A</w:t>
      </w:r>
      <w:r>
        <w:rPr>
          <w:snapToGrid w:val="0"/>
        </w:rPr>
        <w:t>.</w:t>
      </w:r>
      <w:r>
        <w:rPr>
          <w:snapToGrid w:val="0"/>
        </w:rPr>
        <w:tab/>
        <w:t>Inherent powers not affected</w:t>
      </w:r>
      <w:bookmarkEnd w:id="1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3" w:name="_Toc355617784"/>
      <w:r>
        <w:rPr>
          <w:rStyle w:val="CharSectno"/>
        </w:rPr>
        <w:t>4</w:t>
      </w:r>
      <w:r>
        <w:rPr>
          <w:snapToGrid w:val="0"/>
        </w:rPr>
        <w:t>.</w:t>
      </w:r>
      <w:r>
        <w:rPr>
          <w:snapToGrid w:val="0"/>
        </w:rPr>
        <w:tab/>
        <w:t>Terms used</w:t>
      </w:r>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4" w:name="_Toc355617785"/>
      <w:r>
        <w:rPr>
          <w:rStyle w:val="CharSectno"/>
        </w:rPr>
        <w:t>4A</w:t>
      </w:r>
      <w:r>
        <w:rPr>
          <w:snapToGrid w:val="0"/>
        </w:rPr>
        <w:t>.</w:t>
      </w:r>
      <w:r>
        <w:rPr>
          <w:snapToGrid w:val="0"/>
        </w:rPr>
        <w:tab/>
        <w:t>Delays, elimination of</w:t>
      </w:r>
      <w:bookmarkEnd w:id="1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5" w:name="_Toc355617786"/>
      <w:r>
        <w:rPr>
          <w:rStyle w:val="CharSectno"/>
        </w:rPr>
        <w:t>4B</w:t>
      </w:r>
      <w:r>
        <w:rPr>
          <w:snapToGrid w:val="0"/>
        </w:rPr>
        <w:t>.</w:t>
      </w:r>
      <w:r>
        <w:rPr>
          <w:snapToGrid w:val="0"/>
        </w:rPr>
        <w:tab/>
        <w:t>Case flow management, use and objects of</w:t>
      </w:r>
      <w:bookmarkEnd w:id="1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6" w:name="_Toc355617787"/>
      <w:r>
        <w:rPr>
          <w:rStyle w:val="CharSectno"/>
        </w:rPr>
        <w:t>4C</w:t>
      </w:r>
      <w:r>
        <w:rPr>
          <w:snapToGrid w:val="0"/>
        </w:rPr>
        <w:t>.</w:t>
      </w:r>
      <w:r>
        <w:rPr>
          <w:snapToGrid w:val="0"/>
        </w:rPr>
        <w:tab/>
        <w:t>Parties to notify settlement</w:t>
      </w:r>
      <w:bookmarkEnd w:id="16"/>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7" w:name="_Toc355617788"/>
      <w:r>
        <w:rPr>
          <w:rStyle w:val="CharSectno"/>
        </w:rPr>
        <w:t>6</w:t>
      </w:r>
      <w:r>
        <w:rPr>
          <w:snapToGrid w:val="0"/>
        </w:rPr>
        <w:t>.</w:t>
      </w:r>
      <w:r>
        <w:rPr>
          <w:snapToGrid w:val="0"/>
        </w:rPr>
        <w:tab/>
        <w:t>Forms</w:t>
      </w:r>
      <w:bookmarkEnd w:id="1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8" w:name="_Toc355617789"/>
      <w:r>
        <w:rPr>
          <w:rStyle w:val="CharSectno"/>
        </w:rPr>
        <w:t>7</w:t>
      </w:r>
      <w:r>
        <w:t>.</w:t>
      </w:r>
      <w:r>
        <w:tab/>
        <w:t>Court fees</w:t>
      </w:r>
      <w:bookmarkEnd w:id="1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9" w:name="_Toc331763739"/>
      <w:bookmarkStart w:id="20" w:name="_Toc332267417"/>
      <w:bookmarkStart w:id="21" w:name="_Toc351037137"/>
      <w:bookmarkStart w:id="22" w:name="_Toc351038398"/>
      <w:bookmarkStart w:id="23" w:name="_Toc351039659"/>
      <w:bookmarkStart w:id="24" w:name="_Toc354414355"/>
      <w:bookmarkStart w:id="25" w:name="_Toc355616532"/>
      <w:bookmarkStart w:id="26" w:name="_Toc355617790"/>
      <w:r>
        <w:rPr>
          <w:rStyle w:val="CharPartNo"/>
        </w:rPr>
        <w:t>Order 2</w:t>
      </w:r>
      <w:r>
        <w:t> — </w:t>
      </w:r>
      <w:r>
        <w:rPr>
          <w:rStyle w:val="CharPartText"/>
        </w:rPr>
        <w:t>Effect of non</w:t>
      </w:r>
      <w:r>
        <w:rPr>
          <w:rStyle w:val="CharPartText"/>
        </w:rPr>
        <w:noBreakHyphen/>
        <w:t>compliance</w:t>
      </w:r>
      <w:bookmarkEnd w:id="19"/>
      <w:bookmarkEnd w:id="20"/>
      <w:bookmarkEnd w:id="21"/>
      <w:bookmarkEnd w:id="22"/>
      <w:bookmarkEnd w:id="23"/>
      <w:bookmarkEnd w:id="24"/>
      <w:bookmarkEnd w:id="25"/>
      <w:bookmarkEnd w:id="26"/>
    </w:p>
    <w:p>
      <w:pPr>
        <w:pStyle w:val="Heading5"/>
        <w:rPr>
          <w:snapToGrid w:val="0"/>
        </w:rPr>
      </w:pPr>
      <w:bookmarkStart w:id="27" w:name="_Toc355617791"/>
      <w:r>
        <w:rPr>
          <w:rStyle w:val="CharSectno"/>
        </w:rPr>
        <w:t>1</w:t>
      </w:r>
      <w:r>
        <w:rPr>
          <w:snapToGrid w:val="0"/>
        </w:rPr>
        <w:t>.</w:t>
      </w:r>
      <w:r>
        <w:rPr>
          <w:snapToGrid w:val="0"/>
        </w:rPr>
        <w:tab/>
        <w:t>Non</w:t>
      </w:r>
      <w:r>
        <w:rPr>
          <w:snapToGrid w:val="0"/>
        </w:rPr>
        <w:noBreakHyphen/>
        <w:t>compliance with rules</w:t>
      </w:r>
      <w:bookmarkEnd w:id="27"/>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8" w:name="_Toc355617792"/>
      <w:r>
        <w:rPr>
          <w:rStyle w:val="CharSectno"/>
        </w:rPr>
        <w:t>2</w:t>
      </w:r>
      <w:r>
        <w:rPr>
          <w:snapToGrid w:val="0"/>
        </w:rPr>
        <w:t>.</w:t>
      </w:r>
      <w:r>
        <w:rPr>
          <w:snapToGrid w:val="0"/>
        </w:rPr>
        <w:tab/>
        <w:t>Application to set aside for irregularity</w:t>
      </w:r>
      <w:bookmarkEnd w:id="2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9" w:name="_Toc331763742"/>
      <w:bookmarkStart w:id="30" w:name="_Toc332267420"/>
      <w:bookmarkStart w:id="31" w:name="_Toc351037140"/>
      <w:bookmarkStart w:id="32" w:name="_Toc351038401"/>
      <w:bookmarkStart w:id="33" w:name="_Toc351039662"/>
      <w:bookmarkStart w:id="34" w:name="_Toc354414358"/>
      <w:bookmarkStart w:id="35" w:name="_Toc355616535"/>
      <w:bookmarkStart w:id="36" w:name="_Toc355617793"/>
      <w:r>
        <w:rPr>
          <w:rStyle w:val="CharPartNo"/>
        </w:rPr>
        <w:t>Order 3</w:t>
      </w:r>
      <w:r>
        <w:t> — </w:t>
      </w:r>
      <w:r>
        <w:rPr>
          <w:rStyle w:val="CharPartText"/>
        </w:rPr>
        <w:t>Time</w:t>
      </w:r>
      <w:bookmarkEnd w:id="29"/>
      <w:bookmarkEnd w:id="30"/>
      <w:bookmarkEnd w:id="31"/>
      <w:bookmarkEnd w:id="32"/>
      <w:bookmarkEnd w:id="33"/>
      <w:bookmarkEnd w:id="34"/>
      <w:bookmarkEnd w:id="35"/>
      <w:bookmarkEnd w:id="36"/>
    </w:p>
    <w:p>
      <w:pPr>
        <w:pStyle w:val="Heading5"/>
        <w:tabs>
          <w:tab w:val="left" w:pos="1440"/>
          <w:tab w:val="left" w:pos="2160"/>
          <w:tab w:val="left" w:pos="2880"/>
          <w:tab w:val="left" w:pos="3600"/>
          <w:tab w:val="left" w:pos="4320"/>
          <w:tab w:val="left" w:pos="4877"/>
        </w:tabs>
        <w:rPr>
          <w:snapToGrid w:val="0"/>
        </w:rPr>
      </w:pPr>
      <w:bookmarkStart w:id="37" w:name="_Toc355617794"/>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7"/>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8" w:name="_Toc355617795"/>
      <w:r>
        <w:rPr>
          <w:rStyle w:val="CharSectno"/>
        </w:rPr>
        <w:t>2</w:t>
      </w:r>
      <w:r>
        <w:rPr>
          <w:snapToGrid w:val="0"/>
        </w:rPr>
        <w:t>.</w:t>
      </w:r>
      <w:r>
        <w:rPr>
          <w:snapToGrid w:val="0"/>
        </w:rPr>
        <w:tab/>
        <w:t>Reckoning periods of time</w:t>
      </w:r>
      <w:bookmarkEnd w:id="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9" w:name="_Toc355617796"/>
      <w:r>
        <w:rPr>
          <w:rStyle w:val="CharSectno"/>
        </w:rPr>
        <w:t>3</w:t>
      </w:r>
      <w:r>
        <w:rPr>
          <w:snapToGrid w:val="0"/>
        </w:rPr>
        <w:t>.</w:t>
      </w:r>
      <w:r>
        <w:rPr>
          <w:snapToGrid w:val="0"/>
        </w:rPr>
        <w:tab/>
        <w:t>Period between 24 Dec and 15 Jan excluded when computing time</w:t>
      </w:r>
      <w:bookmarkEnd w:id="3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0" w:name="_Toc355617797"/>
      <w:r>
        <w:rPr>
          <w:rStyle w:val="CharSectno"/>
        </w:rPr>
        <w:t>4</w:t>
      </w:r>
      <w:r>
        <w:rPr>
          <w:snapToGrid w:val="0"/>
        </w:rPr>
        <w:t>.</w:t>
      </w:r>
      <w:r>
        <w:rPr>
          <w:snapToGrid w:val="0"/>
        </w:rPr>
        <w:tab/>
        <w:t>Time expiring on day Central Office closed, effect of</w:t>
      </w:r>
      <w:bookmarkEnd w:id="40"/>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1" w:name="_Toc355617798"/>
      <w:r>
        <w:rPr>
          <w:rStyle w:val="CharSectno"/>
        </w:rPr>
        <w:t>5</w:t>
      </w:r>
      <w:r>
        <w:rPr>
          <w:snapToGrid w:val="0"/>
        </w:rPr>
        <w:t>.</w:t>
      </w:r>
      <w:r>
        <w:rPr>
          <w:snapToGrid w:val="0"/>
        </w:rPr>
        <w:tab/>
        <w:t>Extending and abridging time</w:t>
      </w:r>
      <w:bookmarkEnd w:id="4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2" w:name="_Toc355617799"/>
      <w:r>
        <w:rPr>
          <w:rStyle w:val="CharSectno"/>
        </w:rPr>
        <w:t>6</w:t>
      </w:r>
      <w:r>
        <w:rPr>
          <w:snapToGrid w:val="0"/>
        </w:rPr>
        <w:t>.</w:t>
      </w:r>
      <w:r>
        <w:rPr>
          <w:snapToGrid w:val="0"/>
        </w:rPr>
        <w:tab/>
        <w:t>Extension of time where security ordered</w:t>
      </w:r>
      <w:bookmarkEnd w:id="42"/>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3" w:name="_Toc355617800"/>
      <w:r>
        <w:rPr>
          <w:rStyle w:val="CharSectno"/>
        </w:rPr>
        <w:t>7</w:t>
      </w:r>
      <w:r>
        <w:rPr>
          <w:snapToGrid w:val="0"/>
        </w:rPr>
        <w:t>.</w:t>
      </w:r>
      <w:r>
        <w:rPr>
          <w:snapToGrid w:val="0"/>
        </w:rPr>
        <w:tab/>
        <w:t>Notice of intention to proceed after year’s delay</w:t>
      </w:r>
      <w:bookmarkEnd w:id="4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4" w:name="_Toc331763750"/>
      <w:bookmarkStart w:id="45" w:name="_Toc332267428"/>
      <w:bookmarkStart w:id="46" w:name="_Toc351037148"/>
      <w:bookmarkStart w:id="47" w:name="_Toc351038409"/>
      <w:bookmarkStart w:id="48" w:name="_Toc351039670"/>
      <w:bookmarkStart w:id="49" w:name="_Toc354414366"/>
      <w:bookmarkStart w:id="50" w:name="_Toc355616543"/>
      <w:bookmarkStart w:id="51" w:name="_Toc355617801"/>
      <w:r>
        <w:rPr>
          <w:rStyle w:val="CharPartNo"/>
        </w:rPr>
        <w:t>Order 4A</w:t>
      </w:r>
      <w:r>
        <w:rPr>
          <w:b w:val="0"/>
        </w:rPr>
        <w:t> </w:t>
      </w:r>
      <w:r>
        <w:t>—</w:t>
      </w:r>
      <w:r>
        <w:rPr>
          <w:b w:val="0"/>
        </w:rPr>
        <w:t> </w:t>
      </w:r>
      <w:r>
        <w:rPr>
          <w:rStyle w:val="CharPartText"/>
        </w:rPr>
        <w:t>Case management</w:t>
      </w:r>
      <w:bookmarkEnd w:id="44"/>
      <w:bookmarkEnd w:id="45"/>
      <w:bookmarkEnd w:id="46"/>
      <w:bookmarkEnd w:id="47"/>
      <w:bookmarkEnd w:id="48"/>
      <w:bookmarkEnd w:id="49"/>
      <w:bookmarkEnd w:id="50"/>
      <w:bookmarkEnd w:id="51"/>
    </w:p>
    <w:p>
      <w:pPr>
        <w:pStyle w:val="Footnoteheading"/>
      </w:pPr>
      <w:r>
        <w:tab/>
        <w:t>[Heading inserted in Gazette 28 Jul 2010 p. 3441.]</w:t>
      </w:r>
    </w:p>
    <w:p>
      <w:pPr>
        <w:pStyle w:val="Heading3"/>
      </w:pPr>
      <w:bookmarkStart w:id="52" w:name="_Toc331763751"/>
      <w:bookmarkStart w:id="53" w:name="_Toc332267429"/>
      <w:bookmarkStart w:id="54" w:name="_Toc351037149"/>
      <w:bookmarkStart w:id="55" w:name="_Toc351038410"/>
      <w:bookmarkStart w:id="56" w:name="_Toc351039671"/>
      <w:bookmarkStart w:id="57" w:name="_Toc354414367"/>
      <w:bookmarkStart w:id="58" w:name="_Toc355616544"/>
      <w:bookmarkStart w:id="59" w:name="_Toc355617802"/>
      <w:r>
        <w:rPr>
          <w:rStyle w:val="CharDivNo"/>
        </w:rPr>
        <w:t>Division 1</w:t>
      </w:r>
      <w:r>
        <w:t> — </w:t>
      </w:r>
      <w:r>
        <w:rPr>
          <w:rStyle w:val="CharDivText"/>
        </w:rPr>
        <w:t>Preliminary matters</w:t>
      </w:r>
      <w:bookmarkEnd w:id="52"/>
      <w:bookmarkEnd w:id="53"/>
      <w:bookmarkEnd w:id="54"/>
      <w:bookmarkEnd w:id="55"/>
      <w:bookmarkEnd w:id="56"/>
      <w:bookmarkEnd w:id="57"/>
      <w:bookmarkEnd w:id="58"/>
      <w:bookmarkEnd w:id="59"/>
    </w:p>
    <w:p>
      <w:pPr>
        <w:pStyle w:val="Footnoteheading"/>
      </w:pPr>
      <w:r>
        <w:tab/>
        <w:t>[Heading inserted in Gazette 28 Jul 2010 p. 3441.]</w:t>
      </w:r>
    </w:p>
    <w:p>
      <w:pPr>
        <w:pStyle w:val="Heading5"/>
      </w:pPr>
      <w:bookmarkStart w:id="60" w:name="_Toc355617803"/>
      <w:r>
        <w:rPr>
          <w:rStyle w:val="CharSectno"/>
        </w:rPr>
        <w:t>1</w:t>
      </w:r>
      <w:r>
        <w:t>.</w:t>
      </w:r>
      <w:r>
        <w:tab/>
        <w:t>Terms used</w:t>
      </w:r>
      <w:bookmarkEnd w:id="6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61" w:name="_Toc355617804"/>
      <w:r>
        <w:rPr>
          <w:rStyle w:val="CharSectno"/>
        </w:rPr>
        <w:t>2</w:t>
      </w:r>
      <w:r>
        <w:t>.</w:t>
      </w:r>
      <w:r>
        <w:tab/>
        <w:t>Term used: case management direction</w:t>
      </w:r>
      <w:bookmarkEnd w:id="6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62" w:name="_Toc355617805"/>
      <w:r>
        <w:rPr>
          <w:rStyle w:val="CharSectno"/>
        </w:rPr>
        <w:t>3</w:t>
      </w:r>
      <w:r>
        <w:t>.</w:t>
      </w:r>
      <w:r>
        <w:tab/>
        <w:t>Term used: enforcement order</w:t>
      </w:r>
      <w:bookmarkEnd w:id="6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63" w:name="_Toc355617806"/>
      <w:r>
        <w:rPr>
          <w:rStyle w:val="CharSectno"/>
        </w:rPr>
        <w:t>4</w:t>
      </w:r>
      <w:r>
        <w:t>.</w:t>
      </w:r>
      <w:r>
        <w:tab/>
        <w:t>Inconsistencies with other rules</w:t>
      </w:r>
      <w:bookmarkEnd w:id="6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64" w:name="_Toc331763756"/>
      <w:bookmarkStart w:id="65" w:name="_Toc332267434"/>
      <w:bookmarkStart w:id="66" w:name="_Toc351037154"/>
      <w:bookmarkStart w:id="67" w:name="_Toc351038415"/>
      <w:bookmarkStart w:id="68" w:name="_Toc351039676"/>
      <w:bookmarkStart w:id="69" w:name="_Toc354414372"/>
      <w:bookmarkStart w:id="70" w:name="_Toc355616549"/>
      <w:bookmarkStart w:id="71" w:name="_Toc355617807"/>
      <w:r>
        <w:rPr>
          <w:rStyle w:val="CharDivNo"/>
        </w:rPr>
        <w:t>Division 2</w:t>
      </w:r>
      <w:r>
        <w:t> — </w:t>
      </w:r>
      <w:r>
        <w:rPr>
          <w:rStyle w:val="CharDivText"/>
        </w:rPr>
        <w:t>Provisions applicable to all cases</w:t>
      </w:r>
      <w:bookmarkEnd w:id="64"/>
      <w:bookmarkEnd w:id="65"/>
      <w:bookmarkEnd w:id="66"/>
      <w:bookmarkEnd w:id="67"/>
      <w:bookmarkEnd w:id="68"/>
      <w:bookmarkEnd w:id="69"/>
      <w:bookmarkEnd w:id="70"/>
      <w:bookmarkEnd w:id="71"/>
    </w:p>
    <w:p>
      <w:pPr>
        <w:pStyle w:val="Footnoteheading"/>
      </w:pPr>
      <w:r>
        <w:tab/>
        <w:t>[Heading inserted in Gazette 28 Jul 2010 p. 3446.]</w:t>
      </w:r>
    </w:p>
    <w:p>
      <w:pPr>
        <w:pStyle w:val="Heading5"/>
      </w:pPr>
      <w:bookmarkStart w:id="72" w:name="_Toc355617808"/>
      <w:r>
        <w:rPr>
          <w:rStyle w:val="CharSectno"/>
        </w:rPr>
        <w:t>5</w:t>
      </w:r>
      <w:r>
        <w:t>.</w:t>
      </w:r>
      <w:r>
        <w:tab/>
        <w:t>Court may review a case at any time</w:t>
      </w:r>
      <w:bookmarkEnd w:id="7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73" w:name="_Toc355617809"/>
      <w:r>
        <w:rPr>
          <w:rStyle w:val="CharSectno"/>
        </w:rPr>
        <w:t>6</w:t>
      </w:r>
      <w:r>
        <w:t>.</w:t>
      </w:r>
      <w:r>
        <w:tab/>
        <w:t>Timetables</w:t>
      </w:r>
      <w:bookmarkEnd w:id="73"/>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74" w:name="_Toc355617810"/>
      <w:r>
        <w:rPr>
          <w:rStyle w:val="CharSectno"/>
        </w:rPr>
        <w:t>7</w:t>
      </w:r>
      <w:r>
        <w:t>.</w:t>
      </w:r>
      <w:r>
        <w:tab/>
        <w:t>Who has to attend conferences</w:t>
      </w:r>
      <w:bookmarkEnd w:id="7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75" w:name="_Toc355617811"/>
      <w:r>
        <w:rPr>
          <w:rStyle w:val="CharSectno"/>
        </w:rPr>
        <w:t>8</w:t>
      </w:r>
      <w:r>
        <w:t>.</w:t>
      </w:r>
      <w:r>
        <w:tab/>
        <w:t>Conferences of the parties with a mediator</w:t>
      </w:r>
      <w:bookmarkEnd w:id="7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76" w:name="_Toc355617812"/>
      <w:r>
        <w:rPr>
          <w:rStyle w:val="CharSectno"/>
        </w:rPr>
        <w:t>9</w:t>
      </w:r>
      <w:r>
        <w:t>.</w:t>
      </w:r>
      <w:r>
        <w:tab/>
        <w:t>Referees</w:t>
      </w:r>
      <w:bookmarkEnd w:id="76"/>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77" w:name="_Toc331763762"/>
      <w:bookmarkStart w:id="78" w:name="_Toc332267440"/>
      <w:bookmarkStart w:id="79" w:name="_Toc351037160"/>
      <w:bookmarkStart w:id="80" w:name="_Toc351038421"/>
      <w:bookmarkStart w:id="81" w:name="_Toc351039682"/>
      <w:bookmarkStart w:id="82" w:name="_Toc354414378"/>
      <w:bookmarkStart w:id="83" w:name="_Toc355616555"/>
      <w:bookmarkStart w:id="84" w:name="_Toc355617813"/>
      <w:r>
        <w:rPr>
          <w:rStyle w:val="CharDivNo"/>
        </w:rPr>
        <w:t>Division 3</w:t>
      </w:r>
      <w:r>
        <w:t> — </w:t>
      </w:r>
      <w:r>
        <w:rPr>
          <w:rStyle w:val="CharDivText"/>
        </w:rPr>
        <w:t>Cases on the CMC List</w:t>
      </w:r>
      <w:bookmarkEnd w:id="77"/>
      <w:bookmarkEnd w:id="78"/>
      <w:bookmarkEnd w:id="79"/>
      <w:bookmarkEnd w:id="80"/>
      <w:bookmarkEnd w:id="81"/>
      <w:bookmarkEnd w:id="82"/>
      <w:bookmarkEnd w:id="83"/>
      <w:bookmarkEnd w:id="84"/>
    </w:p>
    <w:p>
      <w:pPr>
        <w:pStyle w:val="Footnoteheading"/>
      </w:pPr>
      <w:r>
        <w:tab/>
        <w:t>[Heading inserted in Gazette 28 Jul 2010 p. 3451.]</w:t>
      </w:r>
    </w:p>
    <w:p>
      <w:pPr>
        <w:pStyle w:val="Heading5"/>
      </w:pPr>
      <w:bookmarkStart w:id="85" w:name="_Toc355617814"/>
      <w:r>
        <w:rPr>
          <w:rStyle w:val="CharSectno"/>
        </w:rPr>
        <w:t>10</w:t>
      </w:r>
      <w:r>
        <w:t>.</w:t>
      </w:r>
      <w:r>
        <w:tab/>
        <w:t>Application of this Division</w:t>
      </w:r>
      <w:bookmarkEnd w:id="85"/>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86" w:name="_Toc355617815"/>
      <w:r>
        <w:rPr>
          <w:rStyle w:val="CharSectno"/>
        </w:rPr>
        <w:t>11</w:t>
      </w:r>
      <w:r>
        <w:t>.</w:t>
      </w:r>
      <w:r>
        <w:tab/>
        <w:t>Cases on CMC List</w:t>
      </w:r>
      <w:bookmarkEnd w:id="8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23 Apr 2013 p. 1591.]</w:t>
      </w:r>
    </w:p>
    <w:p>
      <w:pPr>
        <w:pStyle w:val="Heading5"/>
      </w:pPr>
      <w:bookmarkStart w:id="87" w:name="_Toc355617816"/>
      <w:r>
        <w:rPr>
          <w:rStyle w:val="CharSectno"/>
        </w:rPr>
        <w:t>12</w:t>
      </w:r>
      <w:r>
        <w:t>.</w:t>
      </w:r>
      <w:r>
        <w:tab/>
        <w:t>Headings to documents</w:t>
      </w:r>
      <w:bookmarkEnd w:id="8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88" w:name="_Toc355617817"/>
      <w:r>
        <w:rPr>
          <w:rStyle w:val="CharSectno"/>
        </w:rPr>
        <w:t>13</w:t>
      </w:r>
      <w:r>
        <w:t>.</w:t>
      </w:r>
      <w:r>
        <w:tab/>
        <w:t>CMC List judge may order case to be on or taken off CMC List</w:t>
      </w:r>
      <w:bookmarkEnd w:id="88"/>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89" w:name="_Toc355617818"/>
      <w:r>
        <w:rPr>
          <w:rStyle w:val="CharSectno"/>
        </w:rPr>
        <w:t>14</w:t>
      </w:r>
      <w:r>
        <w:t>.</w:t>
      </w:r>
      <w:r>
        <w:tab/>
        <w:t>Asking for case to be put on CMC List</w:t>
      </w:r>
      <w:bookmarkEnd w:id="8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90" w:name="_Toc355617819"/>
      <w:r>
        <w:rPr>
          <w:rStyle w:val="CharSectno"/>
        </w:rPr>
        <w:t>15</w:t>
      </w:r>
      <w:r>
        <w:t>.</w:t>
      </w:r>
      <w:r>
        <w:tab/>
        <w:t>Interlocutory hearings</w:t>
      </w:r>
      <w:bookmarkEnd w:id="90"/>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91" w:name="_Toc331763769"/>
      <w:bookmarkStart w:id="92" w:name="_Toc332267447"/>
      <w:bookmarkStart w:id="93" w:name="_Toc351037167"/>
      <w:bookmarkStart w:id="94" w:name="_Toc351038428"/>
      <w:bookmarkStart w:id="95" w:name="_Toc351039689"/>
      <w:bookmarkStart w:id="96" w:name="_Toc354414385"/>
      <w:bookmarkStart w:id="97" w:name="_Toc355616562"/>
      <w:bookmarkStart w:id="98" w:name="_Toc355617820"/>
      <w:r>
        <w:rPr>
          <w:rStyle w:val="CharDivNo"/>
        </w:rPr>
        <w:t>Division 4</w:t>
      </w:r>
      <w:r>
        <w:t> — </w:t>
      </w:r>
      <w:r>
        <w:rPr>
          <w:rStyle w:val="CharDivText"/>
        </w:rPr>
        <w:t>Cases not on the CMC List</w:t>
      </w:r>
      <w:bookmarkEnd w:id="91"/>
      <w:bookmarkEnd w:id="92"/>
      <w:bookmarkEnd w:id="93"/>
      <w:bookmarkEnd w:id="94"/>
      <w:bookmarkEnd w:id="95"/>
      <w:bookmarkEnd w:id="96"/>
      <w:bookmarkEnd w:id="97"/>
      <w:bookmarkEnd w:id="98"/>
    </w:p>
    <w:p>
      <w:pPr>
        <w:pStyle w:val="Footnoteheading"/>
      </w:pPr>
      <w:r>
        <w:tab/>
        <w:t>[Heading inserted in Gazette 28 Jul 2010 p. 3453.]</w:t>
      </w:r>
    </w:p>
    <w:p>
      <w:pPr>
        <w:pStyle w:val="Heading5"/>
      </w:pPr>
      <w:bookmarkStart w:id="99" w:name="_Toc355617821"/>
      <w:r>
        <w:rPr>
          <w:rStyle w:val="CharSectno"/>
        </w:rPr>
        <w:t>16</w:t>
      </w:r>
      <w:r>
        <w:t>.</w:t>
      </w:r>
      <w:r>
        <w:tab/>
        <w:t>Application of this Division</w:t>
      </w:r>
      <w:bookmarkEnd w:id="99"/>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00" w:name="_Toc355617822"/>
      <w:r>
        <w:rPr>
          <w:rStyle w:val="CharSectno"/>
        </w:rPr>
        <w:t>17</w:t>
      </w:r>
      <w:r>
        <w:t>.</w:t>
      </w:r>
      <w:r>
        <w:tab/>
        <w:t>Requesting interlocutory orders and case management directions</w:t>
      </w:r>
      <w:bookmarkEnd w:id="10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01" w:name="_Toc355617823"/>
      <w:r>
        <w:rPr>
          <w:rStyle w:val="CharSectno"/>
        </w:rPr>
        <w:t>18</w:t>
      </w:r>
      <w:r>
        <w:t>.</w:t>
      </w:r>
      <w:r>
        <w:tab/>
        <w:t>Status conference</w:t>
      </w:r>
      <w:bookmarkEnd w:id="10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02" w:name="_Toc355617824"/>
      <w:r>
        <w:rPr>
          <w:rStyle w:val="CharSectno"/>
        </w:rPr>
        <w:t>19</w:t>
      </w:r>
      <w:r>
        <w:t>.</w:t>
      </w:r>
      <w:r>
        <w:tab/>
        <w:t>Case evaluation conference</w:t>
      </w:r>
      <w:bookmarkEnd w:id="10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03" w:name="_Toc355617825"/>
      <w:r>
        <w:rPr>
          <w:rStyle w:val="CharSectno"/>
        </w:rPr>
        <w:t>20</w:t>
      </w:r>
      <w:r>
        <w:t>.</w:t>
      </w:r>
      <w:r>
        <w:tab/>
        <w:t>Listing conference</w:t>
      </w:r>
      <w:bookmarkEnd w:id="103"/>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04" w:name="_Toc331763775"/>
      <w:bookmarkStart w:id="105" w:name="_Toc332267453"/>
      <w:bookmarkStart w:id="106" w:name="_Toc351037173"/>
      <w:bookmarkStart w:id="107" w:name="_Toc351038434"/>
      <w:bookmarkStart w:id="108" w:name="_Toc351039695"/>
      <w:bookmarkStart w:id="109" w:name="_Toc354414391"/>
      <w:bookmarkStart w:id="110" w:name="_Toc355616568"/>
      <w:bookmarkStart w:id="111" w:name="_Toc355617826"/>
      <w:r>
        <w:rPr>
          <w:rStyle w:val="CharDivNo"/>
        </w:rPr>
        <w:t>Division 5</w:t>
      </w:r>
      <w:r>
        <w:t> — </w:t>
      </w:r>
      <w:r>
        <w:rPr>
          <w:rStyle w:val="CharDivText"/>
        </w:rPr>
        <w:t>Inactive Cases List</w:t>
      </w:r>
      <w:bookmarkEnd w:id="104"/>
      <w:bookmarkEnd w:id="105"/>
      <w:bookmarkEnd w:id="106"/>
      <w:bookmarkEnd w:id="107"/>
      <w:bookmarkEnd w:id="108"/>
      <w:bookmarkEnd w:id="109"/>
      <w:bookmarkEnd w:id="110"/>
      <w:bookmarkEnd w:id="111"/>
    </w:p>
    <w:p>
      <w:pPr>
        <w:pStyle w:val="Footnoteheading"/>
      </w:pPr>
      <w:r>
        <w:tab/>
        <w:t>[Heading inserted in Gazette 28 Jul 2010 p. 3459.]</w:t>
      </w:r>
    </w:p>
    <w:p>
      <w:pPr>
        <w:pStyle w:val="Heading5"/>
      </w:pPr>
      <w:bookmarkStart w:id="112" w:name="_Toc355617827"/>
      <w:r>
        <w:rPr>
          <w:rStyle w:val="CharSectno"/>
        </w:rPr>
        <w:t>21</w:t>
      </w:r>
      <w:r>
        <w:t>.</w:t>
      </w:r>
      <w:r>
        <w:tab/>
        <w:t>Term used: Inactive Cases List</w:t>
      </w:r>
      <w:bookmarkEnd w:id="11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13" w:name="_Toc355617828"/>
      <w:r>
        <w:rPr>
          <w:rStyle w:val="CharSectno"/>
        </w:rPr>
        <w:t>22</w:t>
      </w:r>
      <w:r>
        <w:t>.</w:t>
      </w:r>
      <w:r>
        <w:tab/>
        <w:t>Case manager may issue summons to show cause</w:t>
      </w:r>
      <w:bookmarkEnd w:id="11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14" w:name="_Toc355617829"/>
      <w:r>
        <w:rPr>
          <w:rStyle w:val="CharSectno"/>
        </w:rPr>
        <w:t>23</w:t>
      </w:r>
      <w:r>
        <w:t>.</w:t>
      </w:r>
      <w:r>
        <w:tab/>
        <w:t>Springing order that case be put on Inactive Cases List</w:t>
      </w:r>
      <w:bookmarkEnd w:id="11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115" w:name="_Toc355617830"/>
      <w:r>
        <w:rPr>
          <w:rStyle w:val="CharSectno"/>
        </w:rPr>
        <w:t>24</w:t>
      </w:r>
      <w:r>
        <w:t>.</w:t>
      </w:r>
      <w:r>
        <w:tab/>
        <w:t>Cases inactive for 12 months deemed inactive</w:t>
      </w:r>
      <w:bookmarkEnd w:id="115"/>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116" w:name="_Toc355617831"/>
      <w:r>
        <w:rPr>
          <w:rStyle w:val="CharSectno"/>
        </w:rPr>
        <w:t>25</w:t>
      </w:r>
      <w:r>
        <w:t>.</w:t>
      </w:r>
      <w:r>
        <w:tab/>
        <w:t>Parties to be notified of case being on Inactive Cases List and to advise clients</w:t>
      </w:r>
      <w:bookmarkEnd w:id="11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117" w:name="_Toc355617832"/>
      <w:r>
        <w:rPr>
          <w:rStyle w:val="CharSectno"/>
        </w:rPr>
        <w:t>26</w:t>
      </w:r>
      <w:r>
        <w:t>.</w:t>
      </w:r>
      <w:r>
        <w:tab/>
        <w:t>Consequences of case being on Inactive Cases List</w:t>
      </w:r>
      <w:bookmarkEnd w:id="11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18" w:name="_Toc355617833"/>
      <w:r>
        <w:rPr>
          <w:rStyle w:val="CharSectno"/>
        </w:rPr>
        <w:t>27</w:t>
      </w:r>
      <w:r>
        <w:t>.</w:t>
      </w:r>
      <w:r>
        <w:tab/>
        <w:t>Removing cases from Inactive Cases List</w:t>
      </w:r>
      <w:bookmarkEnd w:id="11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19" w:name="_Toc355617834"/>
      <w:r>
        <w:rPr>
          <w:rStyle w:val="CharSectno"/>
        </w:rPr>
        <w:t>28</w:t>
      </w:r>
      <w:r>
        <w:t>.</w:t>
      </w:r>
      <w:r>
        <w:tab/>
        <w:t>Certain inactive cases to be taken to have been dismissed</w:t>
      </w:r>
      <w:bookmarkEnd w:id="11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20" w:name="_Toc331763784"/>
      <w:bookmarkStart w:id="121" w:name="_Toc332267462"/>
      <w:bookmarkStart w:id="122" w:name="_Toc351037182"/>
      <w:bookmarkStart w:id="123" w:name="_Toc351038443"/>
      <w:bookmarkStart w:id="124" w:name="_Toc351039704"/>
      <w:bookmarkStart w:id="125" w:name="_Toc354414400"/>
      <w:bookmarkStart w:id="126" w:name="_Toc355616577"/>
      <w:bookmarkStart w:id="127" w:name="_Toc35561783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20"/>
      <w:bookmarkEnd w:id="121"/>
      <w:bookmarkEnd w:id="122"/>
      <w:bookmarkEnd w:id="123"/>
      <w:bookmarkEnd w:id="124"/>
      <w:bookmarkEnd w:id="125"/>
      <w:bookmarkEnd w:id="126"/>
      <w:bookmarkEnd w:id="127"/>
    </w:p>
    <w:p>
      <w:pPr>
        <w:pStyle w:val="Heading5"/>
        <w:rPr>
          <w:snapToGrid w:val="0"/>
        </w:rPr>
      </w:pPr>
      <w:bookmarkStart w:id="128" w:name="_Toc355617836"/>
      <w:r>
        <w:rPr>
          <w:rStyle w:val="CharSectno"/>
        </w:rPr>
        <w:t>1</w:t>
      </w:r>
      <w:r>
        <w:rPr>
          <w:snapToGrid w:val="0"/>
        </w:rPr>
        <w:t>.</w:t>
      </w:r>
      <w:r>
        <w:rPr>
          <w:snapToGrid w:val="0"/>
        </w:rPr>
        <w:tab/>
        <w:t>Commencing civil proceedings</w:t>
      </w:r>
      <w:bookmarkEnd w:id="12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29" w:name="_Toc355617837"/>
      <w:r>
        <w:rPr>
          <w:rStyle w:val="CharSectno"/>
        </w:rPr>
        <w:t>2</w:t>
      </w:r>
      <w:r>
        <w:t>.</w:t>
      </w:r>
      <w:r>
        <w:tab/>
        <w:t>Applications in pending proceedings</w:t>
      </w:r>
      <w:bookmarkEnd w:id="12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30" w:name="_Toc355617838"/>
      <w:r>
        <w:rPr>
          <w:rStyle w:val="CharSectno"/>
        </w:rPr>
        <w:t>3</w:t>
      </w:r>
      <w:r>
        <w:rPr>
          <w:snapToGrid w:val="0"/>
        </w:rPr>
        <w:t>.</w:t>
      </w:r>
      <w:r>
        <w:rPr>
          <w:snapToGrid w:val="0"/>
        </w:rPr>
        <w:tab/>
        <w:t>Individual may act in person or by solicitor; body corporate must act by solicitor</w:t>
      </w:r>
      <w:bookmarkEnd w:id="13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31" w:name="_Toc331763788"/>
      <w:bookmarkStart w:id="132" w:name="_Toc332267466"/>
      <w:bookmarkStart w:id="133" w:name="_Toc351037186"/>
      <w:bookmarkStart w:id="134" w:name="_Toc351038447"/>
      <w:bookmarkStart w:id="135" w:name="_Toc351039708"/>
      <w:bookmarkStart w:id="136" w:name="_Toc354414404"/>
      <w:bookmarkStart w:id="137" w:name="_Toc355616581"/>
      <w:bookmarkStart w:id="138" w:name="_Toc355617839"/>
      <w:r>
        <w:rPr>
          <w:rStyle w:val="CharPartNo"/>
        </w:rPr>
        <w:t>Order 5</w:t>
      </w:r>
      <w:r>
        <w:t> — </w:t>
      </w:r>
      <w:r>
        <w:rPr>
          <w:rStyle w:val="CharPartText"/>
        </w:rPr>
        <w:t>Writs of summons</w:t>
      </w:r>
      <w:bookmarkEnd w:id="131"/>
      <w:bookmarkEnd w:id="132"/>
      <w:bookmarkEnd w:id="133"/>
      <w:bookmarkEnd w:id="134"/>
      <w:bookmarkEnd w:id="135"/>
      <w:bookmarkEnd w:id="136"/>
      <w:bookmarkEnd w:id="137"/>
      <w:bookmarkEnd w:id="138"/>
    </w:p>
    <w:p>
      <w:pPr>
        <w:pStyle w:val="Heading5"/>
        <w:rPr>
          <w:snapToGrid w:val="0"/>
        </w:rPr>
      </w:pPr>
      <w:bookmarkStart w:id="139" w:name="_Toc355617840"/>
      <w:r>
        <w:rPr>
          <w:rStyle w:val="CharSectno"/>
        </w:rPr>
        <w:t>1</w:t>
      </w:r>
      <w:r>
        <w:rPr>
          <w:snapToGrid w:val="0"/>
        </w:rPr>
        <w:t>.</w:t>
      </w:r>
      <w:r>
        <w:rPr>
          <w:snapToGrid w:val="0"/>
        </w:rPr>
        <w:tab/>
        <w:t>Form of writ</w:t>
      </w:r>
      <w:bookmarkEnd w:id="13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40" w:name="_Toc355617841"/>
      <w:r>
        <w:rPr>
          <w:rStyle w:val="CharSectno"/>
        </w:rPr>
        <w:t>2</w:t>
      </w:r>
      <w:r>
        <w:t>.</w:t>
      </w:r>
      <w:r>
        <w:tab/>
        <w:t>Writ for service outside WA, form of</w:t>
      </w:r>
      <w:bookmarkEnd w:id="14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41" w:name="_Toc355617842"/>
      <w:r>
        <w:rPr>
          <w:rStyle w:val="CharSectno"/>
        </w:rPr>
        <w:t>3</w:t>
      </w:r>
      <w:r>
        <w:rPr>
          <w:snapToGrid w:val="0"/>
        </w:rPr>
        <w:t>.</w:t>
      </w:r>
      <w:r>
        <w:rPr>
          <w:snapToGrid w:val="0"/>
        </w:rPr>
        <w:tab/>
        <w:t>Place of trial to be shown</w:t>
      </w:r>
      <w:bookmarkEnd w:id="14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42" w:name="_Toc355617843"/>
      <w:r>
        <w:rPr>
          <w:rStyle w:val="CharSectno"/>
        </w:rPr>
        <w:t>4</w:t>
      </w:r>
      <w:r>
        <w:rPr>
          <w:snapToGrid w:val="0"/>
        </w:rPr>
        <w:t>.</w:t>
      </w:r>
      <w:r>
        <w:rPr>
          <w:snapToGrid w:val="0"/>
        </w:rPr>
        <w:tab/>
        <w:t>Place of issue</w:t>
      </w:r>
      <w:bookmarkEnd w:id="142"/>
      <w:r>
        <w:rPr>
          <w:snapToGrid w:val="0"/>
        </w:rPr>
        <w:t xml:space="preserve"> </w:t>
      </w:r>
    </w:p>
    <w:p>
      <w:pPr>
        <w:pStyle w:val="Subsection"/>
      </w:pPr>
      <w:r>
        <w:tab/>
      </w:r>
      <w:r>
        <w:tab/>
        <w:t>Every writ shall be issued out of the Central Office.</w:t>
      </w:r>
    </w:p>
    <w:p>
      <w:pPr>
        <w:pStyle w:val="Heading5"/>
        <w:rPr>
          <w:snapToGrid w:val="0"/>
        </w:rPr>
      </w:pPr>
      <w:bookmarkStart w:id="143" w:name="_Toc355617844"/>
      <w:r>
        <w:rPr>
          <w:rStyle w:val="CharSectno"/>
        </w:rPr>
        <w:t>5</w:t>
      </w:r>
      <w:r>
        <w:rPr>
          <w:snapToGrid w:val="0"/>
        </w:rPr>
        <w:t>.</w:t>
      </w:r>
      <w:r>
        <w:rPr>
          <w:snapToGrid w:val="0"/>
        </w:rPr>
        <w:tab/>
        <w:t>Preparation of writ</w:t>
      </w:r>
      <w:bookmarkEnd w:id="143"/>
    </w:p>
    <w:p>
      <w:pPr>
        <w:pStyle w:val="Subsection"/>
      </w:pPr>
      <w:r>
        <w:tab/>
      </w:r>
      <w:r>
        <w:tab/>
        <w:t>Writs shall be prepared by the plaintiff or his solicitor.</w:t>
      </w:r>
    </w:p>
    <w:p>
      <w:pPr>
        <w:pStyle w:val="Heading5"/>
        <w:rPr>
          <w:snapToGrid w:val="0"/>
        </w:rPr>
      </w:pPr>
      <w:bookmarkStart w:id="144" w:name="_Toc355617845"/>
      <w:r>
        <w:rPr>
          <w:rStyle w:val="CharSectno"/>
        </w:rPr>
        <w:t>6</w:t>
      </w:r>
      <w:r>
        <w:rPr>
          <w:snapToGrid w:val="0"/>
        </w:rPr>
        <w:t>.</w:t>
      </w:r>
      <w:r>
        <w:rPr>
          <w:snapToGrid w:val="0"/>
        </w:rPr>
        <w:tab/>
        <w:t>Sealing of writ</w:t>
      </w:r>
      <w:bookmarkEnd w:id="144"/>
    </w:p>
    <w:p>
      <w:pPr>
        <w:pStyle w:val="Subsection"/>
      </w:pPr>
      <w:r>
        <w:tab/>
      </w:r>
      <w:r>
        <w:tab/>
        <w:t>Issue of a writ takes place upon its being sealed by the proper officer.</w:t>
      </w:r>
    </w:p>
    <w:p>
      <w:pPr>
        <w:pStyle w:val="Heading5"/>
        <w:rPr>
          <w:snapToGrid w:val="0"/>
        </w:rPr>
      </w:pPr>
      <w:bookmarkStart w:id="145" w:name="_Toc355617846"/>
      <w:r>
        <w:rPr>
          <w:rStyle w:val="CharSectno"/>
        </w:rPr>
        <w:t>7</w:t>
      </w:r>
      <w:r>
        <w:rPr>
          <w:snapToGrid w:val="0"/>
        </w:rPr>
        <w:t>.</w:t>
      </w:r>
      <w:r>
        <w:rPr>
          <w:snapToGrid w:val="0"/>
        </w:rPr>
        <w:tab/>
        <w:t>Copy to be left with officer</w:t>
      </w:r>
      <w:bookmarkEnd w:id="145"/>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46" w:name="_Toc355617847"/>
      <w:r>
        <w:rPr>
          <w:rStyle w:val="CharSectno"/>
        </w:rPr>
        <w:t>8</w:t>
      </w:r>
      <w:r>
        <w:rPr>
          <w:snapToGrid w:val="0"/>
        </w:rPr>
        <w:t>.</w:t>
      </w:r>
      <w:r>
        <w:rPr>
          <w:snapToGrid w:val="0"/>
        </w:rPr>
        <w:tab/>
        <w:t>Copy to be filed</w:t>
      </w:r>
      <w:bookmarkEnd w:id="14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47" w:name="_Toc355617848"/>
      <w:r>
        <w:rPr>
          <w:rStyle w:val="CharSectno"/>
        </w:rPr>
        <w:t>9</w:t>
      </w:r>
      <w:r>
        <w:t>.</w:t>
      </w:r>
      <w:r>
        <w:tab/>
        <w:t>Writ for service outside Australia, leave to issue needed</w:t>
      </w:r>
      <w:bookmarkEnd w:id="147"/>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48" w:name="_Toc355617849"/>
      <w:r>
        <w:rPr>
          <w:rStyle w:val="CharSectno"/>
        </w:rPr>
        <w:t>10</w:t>
      </w:r>
      <w:r>
        <w:rPr>
          <w:snapToGrid w:val="0"/>
        </w:rPr>
        <w:t>.</w:t>
      </w:r>
      <w:r>
        <w:rPr>
          <w:snapToGrid w:val="0"/>
        </w:rPr>
        <w:tab/>
        <w:t>All writs to be in name of Chief Justice or Senior Puisne Judge</w:t>
      </w:r>
      <w:bookmarkEnd w:id="14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49" w:name="_Toc355617850"/>
      <w:r>
        <w:rPr>
          <w:rStyle w:val="CharSectno"/>
        </w:rPr>
        <w:t>11</w:t>
      </w:r>
      <w:r>
        <w:rPr>
          <w:snapToGrid w:val="0"/>
        </w:rPr>
        <w:t>.</w:t>
      </w:r>
      <w:r>
        <w:rPr>
          <w:snapToGrid w:val="0"/>
        </w:rPr>
        <w:tab/>
        <w:t>Time for appearance to be stated in writ</w:t>
      </w:r>
      <w:bookmarkEnd w:id="149"/>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50" w:name="_Toc331763800"/>
      <w:bookmarkStart w:id="151" w:name="_Toc332267478"/>
      <w:bookmarkStart w:id="152" w:name="_Toc351037198"/>
      <w:bookmarkStart w:id="153" w:name="_Toc351038459"/>
      <w:bookmarkStart w:id="154" w:name="_Toc351039720"/>
      <w:bookmarkStart w:id="155" w:name="_Toc354414416"/>
      <w:bookmarkStart w:id="156" w:name="_Toc355616593"/>
      <w:bookmarkStart w:id="157" w:name="_Toc355617851"/>
      <w:r>
        <w:rPr>
          <w:rStyle w:val="CharPartNo"/>
        </w:rPr>
        <w:t>Order 6</w:t>
      </w:r>
      <w:r>
        <w:t> — </w:t>
      </w:r>
      <w:r>
        <w:rPr>
          <w:rStyle w:val="CharPartText"/>
        </w:rPr>
        <w:t>Indorsement of claim: other indorsements</w:t>
      </w:r>
      <w:bookmarkEnd w:id="150"/>
      <w:bookmarkEnd w:id="151"/>
      <w:bookmarkEnd w:id="152"/>
      <w:bookmarkEnd w:id="153"/>
      <w:bookmarkEnd w:id="154"/>
      <w:bookmarkEnd w:id="155"/>
      <w:bookmarkEnd w:id="156"/>
      <w:bookmarkEnd w:id="157"/>
    </w:p>
    <w:p>
      <w:pPr>
        <w:pStyle w:val="Heading5"/>
        <w:rPr>
          <w:snapToGrid w:val="0"/>
        </w:rPr>
      </w:pPr>
      <w:bookmarkStart w:id="158" w:name="_Toc355617852"/>
      <w:r>
        <w:rPr>
          <w:rStyle w:val="CharSectno"/>
        </w:rPr>
        <w:t>1</w:t>
      </w:r>
      <w:r>
        <w:rPr>
          <w:snapToGrid w:val="0"/>
        </w:rPr>
        <w:t>.</w:t>
      </w:r>
      <w:r>
        <w:rPr>
          <w:snapToGrid w:val="0"/>
        </w:rPr>
        <w:tab/>
        <w:t>Nature of claim etc. to be endorsed on writ</w:t>
      </w:r>
      <w:bookmarkEnd w:id="15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59" w:name="_Toc355617853"/>
      <w:r>
        <w:rPr>
          <w:rStyle w:val="CharSectno"/>
        </w:rPr>
        <w:t>2</w:t>
      </w:r>
      <w:r>
        <w:rPr>
          <w:snapToGrid w:val="0"/>
        </w:rPr>
        <w:t>.</w:t>
      </w:r>
      <w:r>
        <w:rPr>
          <w:snapToGrid w:val="0"/>
        </w:rPr>
        <w:tab/>
        <w:t>Action for libel</w:t>
      </w:r>
      <w:bookmarkEnd w:id="159"/>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60" w:name="_Toc355617854"/>
      <w:r>
        <w:rPr>
          <w:rStyle w:val="CharSectno"/>
        </w:rPr>
        <w:t>3</w:t>
      </w:r>
      <w:r>
        <w:rPr>
          <w:snapToGrid w:val="0"/>
        </w:rPr>
        <w:t>.</w:t>
      </w:r>
      <w:r>
        <w:rPr>
          <w:snapToGrid w:val="0"/>
        </w:rPr>
        <w:tab/>
        <w:t>Statement of claim may be indorsed on writ in some actions</w:t>
      </w:r>
      <w:bookmarkEnd w:id="16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61" w:name="_Toc355617855"/>
      <w:r>
        <w:rPr>
          <w:rStyle w:val="CharSectno"/>
        </w:rPr>
        <w:t>4</w:t>
      </w:r>
      <w:r>
        <w:rPr>
          <w:snapToGrid w:val="0"/>
        </w:rPr>
        <w:t>.</w:t>
      </w:r>
      <w:r>
        <w:rPr>
          <w:snapToGrid w:val="0"/>
        </w:rPr>
        <w:tab/>
        <w:t>Claim for liquidated demand, indorsements required for, costs etc.</w:t>
      </w:r>
      <w:bookmarkEnd w:id="16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62" w:name="_Toc355617856"/>
      <w:r>
        <w:rPr>
          <w:rStyle w:val="CharSectno"/>
        </w:rPr>
        <w:t>5</w:t>
      </w:r>
      <w:r>
        <w:rPr>
          <w:snapToGrid w:val="0"/>
        </w:rPr>
        <w:t>.</w:t>
      </w:r>
      <w:r>
        <w:rPr>
          <w:snapToGrid w:val="0"/>
        </w:rPr>
        <w:tab/>
        <w:t>Representative character</w:t>
      </w:r>
      <w:bookmarkEnd w:id="16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63" w:name="_Toc355617857"/>
      <w:r>
        <w:rPr>
          <w:rStyle w:val="CharSectno"/>
        </w:rPr>
        <w:t>6</w:t>
      </w:r>
      <w:r>
        <w:rPr>
          <w:snapToGrid w:val="0"/>
        </w:rPr>
        <w:t>.</w:t>
      </w:r>
      <w:r>
        <w:rPr>
          <w:snapToGrid w:val="0"/>
        </w:rPr>
        <w:tab/>
        <w:t>Claim for account</w:t>
      </w:r>
      <w:bookmarkEnd w:id="16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64" w:name="_Toc355617858"/>
      <w:r>
        <w:rPr>
          <w:rStyle w:val="CharSectno"/>
        </w:rPr>
        <w:t>7</w:t>
      </w:r>
      <w:r>
        <w:t>.</w:t>
      </w:r>
      <w:r>
        <w:tab/>
        <w:t>Writ etc. to state contact details</w:t>
      </w:r>
      <w:bookmarkEnd w:id="16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65" w:name="_Toc331763808"/>
      <w:bookmarkStart w:id="166" w:name="_Toc332267486"/>
      <w:bookmarkStart w:id="167" w:name="_Toc351037206"/>
      <w:bookmarkStart w:id="168" w:name="_Toc351038467"/>
      <w:bookmarkStart w:id="169" w:name="_Toc351039728"/>
      <w:bookmarkStart w:id="170" w:name="_Toc354414424"/>
      <w:bookmarkStart w:id="171" w:name="_Toc355616601"/>
      <w:bookmarkStart w:id="172" w:name="_Toc355617859"/>
      <w:r>
        <w:rPr>
          <w:rStyle w:val="CharPartNo"/>
        </w:rPr>
        <w:t>Order 7</w:t>
      </w:r>
      <w:r>
        <w:t> — </w:t>
      </w:r>
      <w:r>
        <w:rPr>
          <w:rStyle w:val="CharPartText"/>
        </w:rPr>
        <w:t>Duration and renewal of writ: concurrent writs</w:t>
      </w:r>
      <w:bookmarkEnd w:id="165"/>
      <w:bookmarkEnd w:id="166"/>
      <w:bookmarkEnd w:id="167"/>
      <w:bookmarkEnd w:id="168"/>
      <w:bookmarkEnd w:id="169"/>
      <w:bookmarkEnd w:id="170"/>
      <w:bookmarkEnd w:id="171"/>
      <w:bookmarkEnd w:id="172"/>
    </w:p>
    <w:p>
      <w:pPr>
        <w:pStyle w:val="Heading5"/>
        <w:rPr>
          <w:snapToGrid w:val="0"/>
        </w:rPr>
      </w:pPr>
      <w:bookmarkStart w:id="173" w:name="_Toc355617860"/>
      <w:r>
        <w:rPr>
          <w:rStyle w:val="CharSectno"/>
        </w:rPr>
        <w:t>1</w:t>
      </w:r>
      <w:r>
        <w:rPr>
          <w:snapToGrid w:val="0"/>
        </w:rPr>
        <w:t>.</w:t>
      </w:r>
      <w:r>
        <w:rPr>
          <w:snapToGrid w:val="0"/>
        </w:rPr>
        <w:tab/>
        <w:t>Duration and renewal of writ</w:t>
      </w:r>
      <w:bookmarkEnd w:id="17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74" w:name="_Toc355617861"/>
      <w:r>
        <w:rPr>
          <w:rStyle w:val="CharSectno"/>
        </w:rPr>
        <w:t>2</w:t>
      </w:r>
      <w:r>
        <w:rPr>
          <w:snapToGrid w:val="0"/>
        </w:rPr>
        <w:t>.</w:t>
      </w:r>
      <w:r>
        <w:rPr>
          <w:snapToGrid w:val="0"/>
        </w:rPr>
        <w:tab/>
        <w:t>Proof of extension of validity of writ</w:t>
      </w:r>
      <w:bookmarkEnd w:id="17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75" w:name="_Toc355617862"/>
      <w:r>
        <w:rPr>
          <w:rStyle w:val="CharSectno"/>
        </w:rPr>
        <w:t>3</w:t>
      </w:r>
      <w:r>
        <w:rPr>
          <w:snapToGrid w:val="0"/>
        </w:rPr>
        <w:t>.</w:t>
      </w:r>
      <w:r>
        <w:rPr>
          <w:snapToGrid w:val="0"/>
        </w:rPr>
        <w:tab/>
        <w:t>Concurrent writs</w:t>
      </w:r>
      <w:bookmarkEnd w:id="17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76" w:name="_Toc355617863"/>
      <w:r>
        <w:rPr>
          <w:rStyle w:val="CharSectno"/>
        </w:rPr>
        <w:t>4</w:t>
      </w:r>
      <w:r>
        <w:rPr>
          <w:snapToGrid w:val="0"/>
        </w:rPr>
        <w:t>.</w:t>
      </w:r>
      <w:r>
        <w:rPr>
          <w:snapToGrid w:val="0"/>
        </w:rPr>
        <w:tab/>
        <w:t>Unserved writs may be struck out</w:t>
      </w:r>
      <w:bookmarkEnd w:id="17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77" w:name="_Toc331763813"/>
      <w:bookmarkStart w:id="178" w:name="_Toc332267491"/>
      <w:bookmarkStart w:id="179" w:name="_Toc351037211"/>
      <w:bookmarkStart w:id="180" w:name="_Toc351038472"/>
      <w:bookmarkStart w:id="181" w:name="_Toc351039733"/>
      <w:bookmarkStart w:id="182" w:name="_Toc354414429"/>
      <w:bookmarkStart w:id="183" w:name="_Toc355616606"/>
      <w:bookmarkStart w:id="184" w:name="_Toc355617864"/>
      <w:r>
        <w:rPr>
          <w:rStyle w:val="CharPartNo"/>
        </w:rPr>
        <w:t>Order 8</w:t>
      </w:r>
      <w:r>
        <w:t> — </w:t>
      </w:r>
      <w:r>
        <w:rPr>
          <w:rStyle w:val="CharPartText"/>
        </w:rPr>
        <w:t>Disclosure by solicitors: change of solicitors</w:t>
      </w:r>
      <w:bookmarkEnd w:id="177"/>
      <w:bookmarkEnd w:id="178"/>
      <w:bookmarkEnd w:id="179"/>
      <w:bookmarkEnd w:id="180"/>
      <w:bookmarkEnd w:id="181"/>
      <w:bookmarkEnd w:id="182"/>
      <w:bookmarkEnd w:id="183"/>
      <w:bookmarkEnd w:id="184"/>
    </w:p>
    <w:p>
      <w:pPr>
        <w:pStyle w:val="Heading5"/>
        <w:rPr>
          <w:snapToGrid w:val="0"/>
        </w:rPr>
      </w:pPr>
      <w:bookmarkStart w:id="185" w:name="_Toc355617865"/>
      <w:r>
        <w:rPr>
          <w:rStyle w:val="CharSectno"/>
        </w:rPr>
        <w:t>1</w:t>
      </w:r>
      <w:r>
        <w:rPr>
          <w:snapToGrid w:val="0"/>
        </w:rPr>
        <w:t>.</w:t>
      </w:r>
      <w:r>
        <w:rPr>
          <w:snapToGrid w:val="0"/>
        </w:rPr>
        <w:tab/>
        <w:t>Solicitor to declare, if required to, whether writ issued by him</w:t>
      </w:r>
      <w:bookmarkEnd w:id="18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86" w:name="_Toc355617866"/>
      <w:r>
        <w:rPr>
          <w:rStyle w:val="CharSectno"/>
        </w:rPr>
        <w:t>2</w:t>
      </w:r>
      <w:r>
        <w:rPr>
          <w:snapToGrid w:val="0"/>
        </w:rPr>
        <w:t>.</w:t>
      </w:r>
      <w:r>
        <w:rPr>
          <w:snapToGrid w:val="0"/>
        </w:rPr>
        <w:tab/>
        <w:t>Change of solicitor</w:t>
      </w:r>
      <w:bookmarkEnd w:id="18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87" w:name="_Toc355617867"/>
      <w:r>
        <w:rPr>
          <w:rStyle w:val="CharSectno"/>
        </w:rPr>
        <w:t>3</w:t>
      </w:r>
      <w:r>
        <w:rPr>
          <w:snapToGrid w:val="0"/>
        </w:rPr>
        <w:t>.</w:t>
      </w:r>
      <w:r>
        <w:rPr>
          <w:snapToGrid w:val="0"/>
        </w:rPr>
        <w:tab/>
        <w:t>Change of solicitor acting as agent</w:t>
      </w:r>
      <w:bookmarkEnd w:id="18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88" w:name="_Toc355617868"/>
      <w:r>
        <w:rPr>
          <w:rStyle w:val="CharSectno"/>
        </w:rPr>
        <w:t>4</w:t>
      </w:r>
      <w:r>
        <w:rPr>
          <w:snapToGrid w:val="0"/>
        </w:rPr>
        <w:t>.</w:t>
      </w:r>
      <w:r>
        <w:rPr>
          <w:snapToGrid w:val="0"/>
        </w:rPr>
        <w:tab/>
        <w:t>Appointment of solicitor by self-represented person</w:t>
      </w:r>
      <w:bookmarkEnd w:id="18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89" w:name="_Toc355617869"/>
      <w:r>
        <w:rPr>
          <w:rStyle w:val="CharSectno"/>
        </w:rPr>
        <w:t>5</w:t>
      </w:r>
      <w:r>
        <w:rPr>
          <w:snapToGrid w:val="0"/>
        </w:rPr>
        <w:t>.</w:t>
      </w:r>
      <w:r>
        <w:rPr>
          <w:snapToGrid w:val="0"/>
        </w:rPr>
        <w:tab/>
        <w:t>Intention to act in person, notice of</w:t>
      </w:r>
      <w:bookmarkEnd w:id="18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90" w:name="_Toc355617870"/>
      <w:r>
        <w:rPr>
          <w:rStyle w:val="CharSectno"/>
        </w:rPr>
        <w:t>5A</w:t>
      </w:r>
      <w:r>
        <w:t>.</w:t>
      </w:r>
      <w:r>
        <w:tab/>
        <w:t>Notices to state party’s contact details</w:t>
      </w:r>
      <w:bookmarkEnd w:id="19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91" w:name="_Toc355617871"/>
      <w:r>
        <w:rPr>
          <w:rStyle w:val="CharSectno"/>
        </w:rPr>
        <w:t>6</w:t>
      </w:r>
      <w:r>
        <w:rPr>
          <w:snapToGrid w:val="0"/>
        </w:rPr>
        <w:t>.</w:t>
      </w:r>
      <w:r>
        <w:rPr>
          <w:snapToGrid w:val="0"/>
        </w:rPr>
        <w:tab/>
        <w:t>Removal of solicitor from the record</w:t>
      </w:r>
      <w:bookmarkEnd w:id="19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92" w:name="_Toc355617872"/>
      <w:r>
        <w:rPr>
          <w:rStyle w:val="CharSectno"/>
        </w:rPr>
        <w:t>7</w:t>
      </w:r>
      <w:r>
        <w:rPr>
          <w:snapToGrid w:val="0"/>
        </w:rPr>
        <w:t>.</w:t>
      </w:r>
      <w:r>
        <w:rPr>
          <w:snapToGrid w:val="0"/>
        </w:rPr>
        <w:tab/>
        <w:t>Withdrawal of solicitor who has ceased to act for party</w:t>
      </w:r>
      <w:bookmarkEnd w:id="19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93" w:name="_Toc355617873"/>
      <w:r>
        <w:rPr>
          <w:rStyle w:val="CharSectno"/>
        </w:rPr>
        <w:t>8</w:t>
      </w:r>
      <w:r>
        <w:rPr>
          <w:snapToGrid w:val="0"/>
        </w:rPr>
        <w:t>.</w:t>
      </w:r>
      <w:r>
        <w:rPr>
          <w:snapToGrid w:val="0"/>
        </w:rPr>
        <w:tab/>
        <w:t>Effect of order made under this Order</w:t>
      </w:r>
      <w:bookmarkEnd w:id="19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94" w:name="_Toc355617874"/>
      <w:r>
        <w:rPr>
          <w:rStyle w:val="CharSectno"/>
        </w:rPr>
        <w:t>9</w:t>
      </w:r>
      <w:r>
        <w:t>.</w:t>
      </w:r>
      <w:r>
        <w:tab/>
        <w:t>Service details of party whose solicitor is removed</w:t>
      </w:r>
      <w:bookmarkEnd w:id="19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95" w:name="_Toc355617875"/>
      <w:r>
        <w:rPr>
          <w:rStyle w:val="CharSectno"/>
        </w:rPr>
        <w:t>11</w:t>
      </w:r>
      <w:r>
        <w:rPr>
          <w:snapToGrid w:val="0"/>
        </w:rPr>
        <w:t>.</w:t>
      </w:r>
      <w:r>
        <w:rPr>
          <w:snapToGrid w:val="0"/>
        </w:rPr>
        <w:tab/>
        <w:t>Solicitor not to act for adverse parties</w:t>
      </w:r>
      <w:bookmarkEnd w:id="19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96" w:name="_Toc355617876"/>
      <w:r>
        <w:rPr>
          <w:rStyle w:val="CharSectno"/>
        </w:rPr>
        <w:t>12</w:t>
      </w:r>
      <w:r>
        <w:rPr>
          <w:snapToGrid w:val="0"/>
        </w:rPr>
        <w:t>.</w:t>
      </w:r>
      <w:r>
        <w:rPr>
          <w:snapToGrid w:val="0"/>
        </w:rPr>
        <w:tab/>
        <w:t>Practitioner or clerk not to be security</w:t>
      </w:r>
      <w:bookmarkEnd w:id="19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97" w:name="_Toc331763826"/>
      <w:bookmarkStart w:id="198" w:name="_Toc332267504"/>
      <w:bookmarkStart w:id="199" w:name="_Toc351037224"/>
      <w:bookmarkStart w:id="200" w:name="_Toc351038485"/>
      <w:bookmarkStart w:id="201" w:name="_Toc351039746"/>
      <w:bookmarkStart w:id="202" w:name="_Toc354414442"/>
      <w:bookmarkStart w:id="203" w:name="_Toc355616619"/>
      <w:bookmarkStart w:id="204" w:name="_Toc35561787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97"/>
      <w:bookmarkEnd w:id="198"/>
      <w:bookmarkEnd w:id="199"/>
      <w:bookmarkEnd w:id="200"/>
      <w:bookmarkEnd w:id="201"/>
      <w:bookmarkEnd w:id="202"/>
      <w:bookmarkEnd w:id="203"/>
      <w:bookmarkEnd w:id="204"/>
    </w:p>
    <w:p>
      <w:pPr>
        <w:pStyle w:val="Footnoteheading"/>
      </w:pPr>
      <w:r>
        <w:tab/>
        <w:t>[Heading inserted in Gazette 12 Jun 2012 p. 2447.]</w:t>
      </w:r>
    </w:p>
    <w:p>
      <w:pPr>
        <w:pStyle w:val="Heading5"/>
      </w:pPr>
      <w:bookmarkStart w:id="205" w:name="_Toc355617878"/>
      <w:r>
        <w:rPr>
          <w:rStyle w:val="CharSectno"/>
        </w:rPr>
        <w:t>1</w:t>
      </w:r>
      <w:r>
        <w:t>.</w:t>
      </w:r>
      <w:r>
        <w:tab/>
        <w:t>Term used: interested non</w:t>
      </w:r>
      <w:r>
        <w:noBreakHyphen/>
        <w:t>party</w:t>
      </w:r>
      <w:bookmarkEnd w:id="20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06" w:name="_Toc355617879"/>
      <w:r>
        <w:rPr>
          <w:rStyle w:val="CharSectno"/>
        </w:rPr>
        <w:t>2</w:t>
      </w:r>
      <w:r>
        <w:t>.</w:t>
      </w:r>
      <w:r>
        <w:tab/>
        <w:t>Parties to advise identity of interested non</w:t>
      </w:r>
      <w:r>
        <w:noBreakHyphen/>
        <w:t>parties</w:t>
      </w:r>
      <w:bookmarkEnd w:id="20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07" w:name="_Toc355617880"/>
      <w:r>
        <w:rPr>
          <w:rStyle w:val="CharSectno"/>
        </w:rPr>
        <w:t>3</w:t>
      </w:r>
      <w:r>
        <w:t>.</w:t>
      </w:r>
      <w:r>
        <w:tab/>
        <w:t>Duties of interested non</w:t>
      </w:r>
      <w:r>
        <w:noBreakHyphen/>
        <w:t>party</w:t>
      </w:r>
      <w:bookmarkEnd w:id="20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08" w:name="_Toc331763830"/>
      <w:bookmarkStart w:id="209" w:name="_Toc332267508"/>
      <w:bookmarkStart w:id="210" w:name="_Toc351037228"/>
      <w:bookmarkStart w:id="211" w:name="_Toc351038489"/>
      <w:bookmarkStart w:id="212" w:name="_Toc351039750"/>
      <w:bookmarkStart w:id="213" w:name="_Toc354414446"/>
      <w:bookmarkStart w:id="214" w:name="_Toc355616623"/>
      <w:bookmarkStart w:id="215" w:name="_Toc355617881"/>
      <w:r>
        <w:rPr>
          <w:rStyle w:val="CharPartNo"/>
        </w:rPr>
        <w:t>Order 9</w:t>
      </w:r>
      <w:r>
        <w:t> — </w:t>
      </w:r>
      <w:r>
        <w:rPr>
          <w:rStyle w:val="CharPartText"/>
        </w:rPr>
        <w:t>Service of originating process: general provisions</w:t>
      </w:r>
      <w:bookmarkEnd w:id="208"/>
      <w:bookmarkEnd w:id="209"/>
      <w:bookmarkEnd w:id="210"/>
      <w:bookmarkEnd w:id="211"/>
      <w:bookmarkEnd w:id="212"/>
      <w:bookmarkEnd w:id="213"/>
      <w:bookmarkEnd w:id="214"/>
      <w:bookmarkEnd w:id="215"/>
    </w:p>
    <w:p>
      <w:pPr>
        <w:pStyle w:val="Heading5"/>
        <w:rPr>
          <w:snapToGrid w:val="0"/>
        </w:rPr>
      </w:pPr>
      <w:bookmarkStart w:id="216" w:name="_Toc355617882"/>
      <w:r>
        <w:rPr>
          <w:rStyle w:val="CharSectno"/>
        </w:rPr>
        <w:t>1</w:t>
      </w:r>
      <w:r>
        <w:rPr>
          <w:snapToGrid w:val="0"/>
        </w:rPr>
        <w:t>.</w:t>
      </w:r>
      <w:r>
        <w:rPr>
          <w:snapToGrid w:val="0"/>
        </w:rPr>
        <w:tab/>
        <w:t>Service of writ, general provisions</w:t>
      </w:r>
      <w:bookmarkEnd w:id="21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17" w:name="_Toc355617883"/>
      <w:r>
        <w:rPr>
          <w:rStyle w:val="CharSectno"/>
        </w:rPr>
        <w:t>2</w:t>
      </w:r>
      <w:r>
        <w:rPr>
          <w:snapToGrid w:val="0"/>
        </w:rPr>
        <w:t>.</w:t>
      </w:r>
      <w:r>
        <w:rPr>
          <w:snapToGrid w:val="0"/>
        </w:rPr>
        <w:tab/>
        <w:t>Service of writ as to contract on agent of principal who is outside WA</w:t>
      </w:r>
      <w:bookmarkEnd w:id="21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218" w:name="_Toc355617884"/>
      <w:r>
        <w:rPr>
          <w:rStyle w:val="CharSectno"/>
        </w:rPr>
        <w:t>3</w:t>
      </w:r>
      <w:r>
        <w:rPr>
          <w:snapToGrid w:val="0"/>
        </w:rPr>
        <w:t>.</w:t>
      </w:r>
      <w:r>
        <w:rPr>
          <w:snapToGrid w:val="0"/>
        </w:rPr>
        <w:tab/>
        <w:t>Serving writ in accordance with contract, effect of</w:t>
      </w:r>
      <w:bookmarkEnd w:id="21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219" w:name="_Toc355617885"/>
      <w:r>
        <w:rPr>
          <w:rStyle w:val="CharSectno"/>
        </w:rPr>
        <w:t>4</w:t>
      </w:r>
      <w:r>
        <w:rPr>
          <w:snapToGrid w:val="0"/>
        </w:rPr>
        <w:t>.</w:t>
      </w:r>
      <w:r>
        <w:rPr>
          <w:snapToGrid w:val="0"/>
        </w:rPr>
        <w:tab/>
        <w:t>Writ for possession of land where no person in possession, service of</w:t>
      </w:r>
      <w:bookmarkEnd w:id="219"/>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20" w:name="_Toc355617886"/>
      <w:r>
        <w:rPr>
          <w:rStyle w:val="CharSectno"/>
        </w:rPr>
        <w:t>5</w:t>
      </w:r>
      <w:r>
        <w:rPr>
          <w:snapToGrid w:val="0"/>
        </w:rPr>
        <w:t>.</w:t>
      </w:r>
      <w:r>
        <w:rPr>
          <w:snapToGrid w:val="0"/>
        </w:rPr>
        <w:tab/>
        <w:t>Service of other originating process</w:t>
      </w:r>
      <w:bookmarkEnd w:id="220"/>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21" w:name="_Toc331763836"/>
      <w:bookmarkStart w:id="222" w:name="_Toc332267514"/>
      <w:bookmarkStart w:id="223" w:name="_Toc351037234"/>
      <w:bookmarkStart w:id="224" w:name="_Toc351038495"/>
      <w:bookmarkStart w:id="225" w:name="_Toc351039756"/>
      <w:bookmarkStart w:id="226" w:name="_Toc354414452"/>
      <w:bookmarkStart w:id="227" w:name="_Toc355616629"/>
      <w:bookmarkStart w:id="228" w:name="_Toc355617887"/>
      <w:r>
        <w:rPr>
          <w:rStyle w:val="CharPartNo"/>
        </w:rPr>
        <w:t>Order 10</w:t>
      </w:r>
      <w:r>
        <w:t> — </w:t>
      </w:r>
      <w:r>
        <w:rPr>
          <w:rStyle w:val="CharPartText"/>
        </w:rPr>
        <w:t>Service out of the jurisdiction</w:t>
      </w:r>
      <w:bookmarkEnd w:id="221"/>
      <w:bookmarkEnd w:id="222"/>
      <w:bookmarkEnd w:id="223"/>
      <w:bookmarkEnd w:id="224"/>
      <w:bookmarkEnd w:id="225"/>
      <w:bookmarkEnd w:id="226"/>
      <w:bookmarkEnd w:id="227"/>
      <w:bookmarkEnd w:id="228"/>
    </w:p>
    <w:p>
      <w:pPr>
        <w:pStyle w:val="Heading5"/>
      </w:pPr>
      <w:bookmarkStart w:id="229" w:name="_Toc355617888"/>
      <w:r>
        <w:rPr>
          <w:rStyle w:val="CharSectno"/>
        </w:rPr>
        <w:t>1A</w:t>
      </w:r>
      <w:r>
        <w:t>.</w:t>
      </w:r>
      <w:r>
        <w:tab/>
        <w:t>When leave to serve is required; application of r. 9 to 11</w:t>
      </w:r>
      <w:bookmarkEnd w:id="229"/>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230" w:name="_Toc355617889"/>
      <w:r>
        <w:rPr>
          <w:rStyle w:val="CharSectno"/>
        </w:rPr>
        <w:t>1</w:t>
      </w:r>
      <w:r>
        <w:rPr>
          <w:snapToGrid w:val="0"/>
        </w:rPr>
        <w:t>.</w:t>
      </w:r>
      <w:r>
        <w:rPr>
          <w:snapToGrid w:val="0"/>
        </w:rPr>
        <w:tab/>
        <w:t>When service out of jurisdiction is permissible</w:t>
      </w:r>
      <w:bookmarkEnd w:id="230"/>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31" w:name="_Toc355617890"/>
      <w:r>
        <w:rPr>
          <w:rStyle w:val="CharSectno"/>
        </w:rPr>
        <w:t>2</w:t>
      </w:r>
      <w:r>
        <w:rPr>
          <w:snapToGrid w:val="0"/>
        </w:rPr>
        <w:t>.</w:t>
      </w:r>
      <w:r>
        <w:rPr>
          <w:snapToGrid w:val="0"/>
        </w:rPr>
        <w:tab/>
        <w:t>Service out of jurisdiction of writ etc. as to contract</w:t>
      </w:r>
      <w:bookmarkEnd w:id="23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32" w:name="_Toc355617891"/>
      <w:r>
        <w:rPr>
          <w:rStyle w:val="CharSectno"/>
        </w:rPr>
        <w:t>4</w:t>
      </w:r>
      <w:r>
        <w:rPr>
          <w:snapToGrid w:val="0"/>
        </w:rPr>
        <w:t>.</w:t>
      </w:r>
      <w:r>
        <w:rPr>
          <w:snapToGrid w:val="0"/>
        </w:rPr>
        <w:tab/>
        <w:t>Application for leave under r. 1 or 2</w:t>
      </w:r>
      <w:bookmarkEnd w:id="232"/>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33" w:name="_Toc355617892"/>
      <w:r>
        <w:rPr>
          <w:rStyle w:val="CharSectno"/>
        </w:rPr>
        <w:t>5</w:t>
      </w:r>
      <w:r>
        <w:t>.</w:t>
      </w:r>
      <w:r>
        <w:tab/>
        <w:t>Time for appearance</w:t>
      </w:r>
      <w:bookmarkEnd w:id="23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34" w:name="_Toc35561789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34"/>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35" w:name="_Toc355617894"/>
      <w:r>
        <w:rPr>
          <w:rStyle w:val="CharSectno"/>
        </w:rPr>
        <w:t>8</w:t>
      </w:r>
      <w:r>
        <w:rPr>
          <w:snapToGrid w:val="0"/>
        </w:rPr>
        <w:t>.</w:t>
      </w:r>
      <w:r>
        <w:rPr>
          <w:snapToGrid w:val="0"/>
        </w:rPr>
        <w:tab/>
        <w:t>Saving of existing practice</w:t>
      </w:r>
      <w:bookmarkEnd w:id="23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36" w:name="_Toc355617895"/>
      <w:r>
        <w:rPr>
          <w:rStyle w:val="CharSectno"/>
        </w:rPr>
        <w:t>9</w:t>
      </w:r>
      <w:r>
        <w:rPr>
          <w:snapToGrid w:val="0"/>
        </w:rPr>
        <w:t>.</w:t>
      </w:r>
      <w:r>
        <w:rPr>
          <w:snapToGrid w:val="0"/>
        </w:rPr>
        <w:tab/>
        <w:t>Service abroad through foreign or diplomatic officials</w:t>
      </w:r>
      <w:bookmarkEnd w:id="23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37" w:name="_Toc355617896"/>
      <w:r>
        <w:rPr>
          <w:rStyle w:val="CharSectno"/>
        </w:rPr>
        <w:t>10</w:t>
      </w:r>
      <w:r>
        <w:rPr>
          <w:snapToGrid w:val="0"/>
        </w:rPr>
        <w:t>.</w:t>
      </w:r>
      <w:r>
        <w:rPr>
          <w:snapToGrid w:val="0"/>
        </w:rPr>
        <w:tab/>
        <w:t>Service abroad, general and saving provisions</w:t>
      </w:r>
      <w:bookmarkEnd w:id="23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38" w:name="_Toc355617897"/>
      <w:r>
        <w:rPr>
          <w:rStyle w:val="CharSectno"/>
        </w:rPr>
        <w:t>11</w:t>
      </w:r>
      <w:r>
        <w:rPr>
          <w:snapToGrid w:val="0"/>
        </w:rPr>
        <w:t>.</w:t>
      </w:r>
      <w:r>
        <w:rPr>
          <w:snapToGrid w:val="0"/>
        </w:rPr>
        <w:tab/>
        <w:t>Undertaking to pay expenses of service</w:t>
      </w:r>
      <w:bookmarkEnd w:id="238"/>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39" w:name="_Toc331763847"/>
      <w:bookmarkStart w:id="240" w:name="_Toc332267525"/>
      <w:bookmarkStart w:id="241" w:name="_Toc351037245"/>
      <w:bookmarkStart w:id="242" w:name="_Toc351038506"/>
      <w:bookmarkStart w:id="243" w:name="_Toc351039767"/>
      <w:bookmarkStart w:id="244" w:name="_Toc354414463"/>
      <w:bookmarkStart w:id="245" w:name="_Toc355616640"/>
      <w:bookmarkStart w:id="246" w:name="_Toc355617898"/>
      <w:r>
        <w:rPr>
          <w:rStyle w:val="CharPartNo"/>
        </w:rPr>
        <w:t>Order 11</w:t>
      </w:r>
      <w:r>
        <w:t> — </w:t>
      </w:r>
      <w:r>
        <w:rPr>
          <w:rStyle w:val="CharPartText"/>
        </w:rPr>
        <w:t>Service of foreign process</w:t>
      </w:r>
      <w:bookmarkEnd w:id="239"/>
      <w:bookmarkEnd w:id="240"/>
      <w:bookmarkEnd w:id="241"/>
      <w:bookmarkEnd w:id="242"/>
      <w:bookmarkEnd w:id="243"/>
      <w:bookmarkEnd w:id="244"/>
      <w:bookmarkEnd w:id="245"/>
      <w:bookmarkEnd w:id="246"/>
    </w:p>
    <w:p>
      <w:pPr>
        <w:pStyle w:val="Ednotesection"/>
      </w:pPr>
      <w:r>
        <w:t>[</w:t>
      </w:r>
      <w:r>
        <w:rPr>
          <w:b/>
        </w:rPr>
        <w:t>1A.</w:t>
      </w:r>
      <w:r>
        <w:tab/>
        <w:t>Deleted in Gazette 3 Jul 2009 p. 2685.]</w:t>
      </w:r>
    </w:p>
    <w:p>
      <w:pPr>
        <w:pStyle w:val="Heading5"/>
        <w:rPr>
          <w:snapToGrid w:val="0"/>
        </w:rPr>
      </w:pPr>
      <w:bookmarkStart w:id="247" w:name="_Toc355617899"/>
      <w:r>
        <w:rPr>
          <w:rStyle w:val="CharSectno"/>
        </w:rPr>
        <w:t>1</w:t>
      </w:r>
      <w:r>
        <w:rPr>
          <w:snapToGrid w:val="0"/>
        </w:rPr>
        <w:t>.</w:t>
      </w:r>
      <w:r>
        <w:rPr>
          <w:snapToGrid w:val="0"/>
        </w:rPr>
        <w:tab/>
        <w:t>Terms used</w:t>
      </w:r>
      <w:bookmarkEnd w:id="24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48" w:name="_Toc355617900"/>
      <w:r>
        <w:rPr>
          <w:rStyle w:val="CharSectno"/>
        </w:rPr>
        <w:t>2A</w:t>
      </w:r>
      <w:r>
        <w:t>.</w:t>
      </w:r>
      <w:r>
        <w:tab/>
        <w:t>Application of this Order</w:t>
      </w:r>
      <w:bookmarkEnd w:id="24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49" w:name="_Toc355617901"/>
      <w:r>
        <w:rPr>
          <w:rStyle w:val="CharSectno"/>
        </w:rPr>
        <w:t>2</w:t>
      </w:r>
      <w:r>
        <w:rPr>
          <w:snapToGrid w:val="0"/>
        </w:rPr>
        <w:t>.</w:t>
      </w:r>
      <w:r>
        <w:rPr>
          <w:snapToGrid w:val="0"/>
        </w:rPr>
        <w:tab/>
        <w:t>Service pursuant to letter of request for service</w:t>
      </w:r>
      <w:bookmarkEnd w:id="24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50" w:name="_Toc355617902"/>
      <w:r>
        <w:rPr>
          <w:rStyle w:val="CharSectno"/>
        </w:rPr>
        <w:t>3</w:t>
      </w:r>
      <w:r>
        <w:rPr>
          <w:snapToGrid w:val="0"/>
        </w:rPr>
        <w:t>.</w:t>
      </w:r>
      <w:r>
        <w:rPr>
          <w:snapToGrid w:val="0"/>
        </w:rPr>
        <w:tab/>
        <w:t>Service under Convention</w:t>
      </w:r>
      <w:bookmarkEnd w:id="25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51" w:name="_Toc355617903"/>
      <w:r>
        <w:rPr>
          <w:rStyle w:val="CharSectno"/>
        </w:rPr>
        <w:t>4</w:t>
      </w:r>
      <w:r>
        <w:rPr>
          <w:snapToGrid w:val="0"/>
        </w:rPr>
        <w:t>.</w:t>
      </w:r>
      <w:r>
        <w:rPr>
          <w:snapToGrid w:val="0"/>
        </w:rPr>
        <w:tab/>
        <w:t>Service to be through sheriff</w:t>
      </w:r>
      <w:bookmarkEnd w:id="25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52" w:name="_Toc355617904"/>
      <w:r>
        <w:rPr>
          <w:rStyle w:val="CharSectno"/>
        </w:rPr>
        <w:t>5</w:t>
      </w:r>
      <w:r>
        <w:rPr>
          <w:snapToGrid w:val="0"/>
        </w:rPr>
        <w:t>.</w:t>
      </w:r>
      <w:r>
        <w:rPr>
          <w:snapToGrid w:val="0"/>
        </w:rPr>
        <w:tab/>
        <w:t>Consequential orders</w:t>
      </w:r>
      <w:bookmarkEnd w:id="25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53" w:name="_Toc331763854"/>
      <w:bookmarkStart w:id="254" w:name="_Toc332267532"/>
      <w:bookmarkStart w:id="255" w:name="_Toc351037252"/>
      <w:bookmarkStart w:id="256" w:name="_Toc351038513"/>
      <w:bookmarkStart w:id="257" w:name="_Toc351039774"/>
      <w:bookmarkStart w:id="258" w:name="_Toc354414470"/>
      <w:bookmarkStart w:id="259" w:name="_Toc355616647"/>
      <w:bookmarkStart w:id="260" w:name="_Toc355617905"/>
      <w:r>
        <w:rPr>
          <w:rStyle w:val="CharPartNo"/>
        </w:rPr>
        <w:t>Order 11A</w:t>
      </w:r>
      <w:r>
        <w:rPr>
          <w:b w:val="0"/>
        </w:rPr>
        <w:t> </w:t>
      </w:r>
      <w:r>
        <w:t>—</w:t>
      </w:r>
      <w:r>
        <w:rPr>
          <w:b w:val="0"/>
        </w:rPr>
        <w:t> </w:t>
      </w:r>
      <w:r>
        <w:rPr>
          <w:rStyle w:val="CharPartText"/>
        </w:rPr>
        <w:t>Service under the Hague Convention</w:t>
      </w:r>
      <w:bookmarkEnd w:id="253"/>
      <w:bookmarkEnd w:id="254"/>
      <w:bookmarkEnd w:id="255"/>
      <w:bookmarkEnd w:id="256"/>
      <w:bookmarkEnd w:id="257"/>
      <w:bookmarkEnd w:id="258"/>
      <w:bookmarkEnd w:id="259"/>
      <w:bookmarkEnd w:id="260"/>
    </w:p>
    <w:p>
      <w:pPr>
        <w:pStyle w:val="Footnoteheading"/>
      </w:pPr>
      <w:r>
        <w:tab/>
        <w:t xml:space="preserve">[Heading inserted in Gazette 3 Jul 2009 p. 2685.] </w:t>
      </w:r>
    </w:p>
    <w:p>
      <w:pPr>
        <w:pStyle w:val="Heading3"/>
      </w:pPr>
      <w:bookmarkStart w:id="261" w:name="_Toc331763855"/>
      <w:bookmarkStart w:id="262" w:name="_Toc332267533"/>
      <w:bookmarkStart w:id="263" w:name="_Toc351037253"/>
      <w:bookmarkStart w:id="264" w:name="_Toc351038514"/>
      <w:bookmarkStart w:id="265" w:name="_Toc351039775"/>
      <w:bookmarkStart w:id="266" w:name="_Toc354414471"/>
      <w:bookmarkStart w:id="267" w:name="_Toc355616648"/>
      <w:bookmarkStart w:id="268" w:name="_Toc355617906"/>
      <w:r>
        <w:rPr>
          <w:rStyle w:val="CharDivNo"/>
        </w:rPr>
        <w:t>Division 1</w:t>
      </w:r>
      <w:r>
        <w:t> — </w:t>
      </w:r>
      <w:r>
        <w:rPr>
          <w:rStyle w:val="CharDivText"/>
        </w:rPr>
        <w:t>Preliminary</w:t>
      </w:r>
      <w:bookmarkEnd w:id="261"/>
      <w:bookmarkEnd w:id="262"/>
      <w:bookmarkEnd w:id="263"/>
      <w:bookmarkEnd w:id="264"/>
      <w:bookmarkEnd w:id="265"/>
      <w:bookmarkEnd w:id="266"/>
      <w:bookmarkEnd w:id="267"/>
      <w:bookmarkEnd w:id="26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69" w:name="_Toc355617907"/>
      <w:r>
        <w:rPr>
          <w:rStyle w:val="CharSectno"/>
        </w:rPr>
        <w:t>1</w:t>
      </w:r>
      <w:r>
        <w:t>.</w:t>
      </w:r>
      <w:r>
        <w:tab/>
        <w:t>Terms used</w:t>
      </w:r>
      <w:bookmarkEnd w:id="26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70" w:name="_Toc355617908"/>
      <w:r>
        <w:rPr>
          <w:rStyle w:val="CharSectno"/>
        </w:rPr>
        <w:t>2</w:t>
      </w:r>
      <w:r>
        <w:t>.</w:t>
      </w:r>
      <w:r>
        <w:tab/>
        <w:t>Provisions of this Order to prevail</w:t>
      </w:r>
      <w:bookmarkEnd w:id="27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71" w:name="_Toc331763858"/>
      <w:bookmarkStart w:id="272" w:name="_Toc332267536"/>
      <w:bookmarkStart w:id="273" w:name="_Toc351037256"/>
      <w:bookmarkStart w:id="274" w:name="_Toc351038517"/>
      <w:bookmarkStart w:id="275" w:name="_Toc351039778"/>
      <w:bookmarkStart w:id="276" w:name="_Toc354414474"/>
      <w:bookmarkStart w:id="277" w:name="_Toc355616651"/>
      <w:bookmarkStart w:id="278" w:name="_Toc355617909"/>
      <w:r>
        <w:rPr>
          <w:rStyle w:val="CharDivNo"/>
        </w:rPr>
        <w:t>Division 2</w:t>
      </w:r>
      <w:r>
        <w:t> — </w:t>
      </w:r>
      <w:r>
        <w:rPr>
          <w:rStyle w:val="CharDivText"/>
        </w:rPr>
        <w:t>Service abroad of local judicial documents</w:t>
      </w:r>
      <w:bookmarkEnd w:id="271"/>
      <w:bookmarkEnd w:id="272"/>
      <w:bookmarkEnd w:id="273"/>
      <w:bookmarkEnd w:id="274"/>
      <w:bookmarkEnd w:id="275"/>
      <w:bookmarkEnd w:id="276"/>
      <w:bookmarkEnd w:id="277"/>
      <w:bookmarkEnd w:id="278"/>
    </w:p>
    <w:p>
      <w:pPr>
        <w:pStyle w:val="Footnoteheading"/>
      </w:pPr>
      <w:r>
        <w:tab/>
        <w:t xml:space="preserve">[Heading inserted in Gazette 3 Jul 2009 p. 2687.] </w:t>
      </w:r>
    </w:p>
    <w:p>
      <w:pPr>
        <w:pStyle w:val="Heading5"/>
      </w:pPr>
      <w:bookmarkStart w:id="279" w:name="_Toc355617910"/>
      <w:r>
        <w:rPr>
          <w:rStyle w:val="CharSectno"/>
        </w:rPr>
        <w:t>3</w:t>
      </w:r>
      <w:r>
        <w:t>.</w:t>
      </w:r>
      <w:r>
        <w:tab/>
        <w:t>Application of this Division</w:t>
      </w:r>
      <w:bookmarkEnd w:id="27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80" w:name="_Toc355617911"/>
      <w:r>
        <w:rPr>
          <w:rStyle w:val="CharSectno"/>
        </w:rPr>
        <w:t>4</w:t>
      </w:r>
      <w:r>
        <w:t>.</w:t>
      </w:r>
      <w:r>
        <w:tab/>
        <w:t>Application for request for service abroad</w:t>
      </w:r>
      <w:bookmarkEnd w:id="28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81" w:name="_Toc355617912"/>
      <w:r>
        <w:rPr>
          <w:rStyle w:val="CharSectno"/>
        </w:rPr>
        <w:t>5</w:t>
      </w:r>
      <w:r>
        <w:t>.</w:t>
      </w:r>
      <w:r>
        <w:tab/>
        <w:t>How application to be dealt with</w:t>
      </w:r>
      <w:bookmarkEnd w:id="281"/>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82" w:name="_Toc355617913"/>
      <w:r>
        <w:rPr>
          <w:rStyle w:val="CharSectno"/>
        </w:rPr>
        <w:t>6</w:t>
      </w:r>
      <w:r>
        <w:t>.</w:t>
      </w:r>
      <w:r>
        <w:tab/>
        <w:t>Procedure on receipt of certificate of service</w:t>
      </w:r>
      <w:bookmarkEnd w:id="28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83" w:name="_Toc355617914"/>
      <w:r>
        <w:rPr>
          <w:rStyle w:val="CharSectno"/>
        </w:rPr>
        <w:t>7</w:t>
      </w:r>
      <w:r>
        <w:t>.</w:t>
      </w:r>
      <w:r>
        <w:tab/>
        <w:t>Payment of costs</w:t>
      </w:r>
      <w:bookmarkEnd w:id="28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84" w:name="_Toc355617915"/>
      <w:r>
        <w:rPr>
          <w:rStyle w:val="CharSectno"/>
        </w:rPr>
        <w:t>8</w:t>
      </w:r>
      <w:r>
        <w:t>.</w:t>
      </w:r>
      <w:r>
        <w:tab/>
        <w:t>Evidence of service</w:t>
      </w:r>
      <w:bookmarkEnd w:id="28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85" w:name="_Toc331763865"/>
      <w:bookmarkStart w:id="286" w:name="_Toc332267543"/>
      <w:bookmarkStart w:id="287" w:name="_Toc351037263"/>
      <w:bookmarkStart w:id="288" w:name="_Toc351038524"/>
      <w:bookmarkStart w:id="289" w:name="_Toc351039785"/>
      <w:bookmarkStart w:id="290" w:name="_Toc354414481"/>
      <w:bookmarkStart w:id="291" w:name="_Toc355616658"/>
      <w:bookmarkStart w:id="292" w:name="_Toc355617916"/>
      <w:r>
        <w:rPr>
          <w:rStyle w:val="CharDivNo"/>
        </w:rPr>
        <w:t>Division 3</w:t>
      </w:r>
      <w:r>
        <w:t> — </w:t>
      </w:r>
      <w:r>
        <w:rPr>
          <w:rStyle w:val="CharDivText"/>
        </w:rPr>
        <w:t>Default judgment following service abroad of initiating process</w:t>
      </w:r>
      <w:bookmarkEnd w:id="285"/>
      <w:bookmarkEnd w:id="286"/>
      <w:bookmarkEnd w:id="287"/>
      <w:bookmarkEnd w:id="288"/>
      <w:bookmarkEnd w:id="289"/>
      <w:bookmarkEnd w:id="290"/>
      <w:bookmarkEnd w:id="291"/>
      <w:bookmarkEnd w:id="292"/>
    </w:p>
    <w:p>
      <w:pPr>
        <w:pStyle w:val="Footnoteheading"/>
        <w:keepNext/>
      </w:pPr>
      <w:r>
        <w:tab/>
        <w:t>[Heading inserted in Gazette 3 Jul 2009 p. 2691.]</w:t>
      </w:r>
    </w:p>
    <w:p>
      <w:pPr>
        <w:pStyle w:val="Heading5"/>
      </w:pPr>
      <w:bookmarkStart w:id="293" w:name="_Toc355617917"/>
      <w:r>
        <w:rPr>
          <w:rStyle w:val="CharSectno"/>
        </w:rPr>
        <w:t>9</w:t>
      </w:r>
      <w:r>
        <w:t>.</w:t>
      </w:r>
      <w:r>
        <w:tab/>
        <w:t>Application of this Division</w:t>
      </w:r>
      <w:bookmarkEnd w:id="29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94" w:name="_Toc355617918"/>
      <w:r>
        <w:rPr>
          <w:rStyle w:val="CharSectno"/>
        </w:rPr>
        <w:t>10</w:t>
      </w:r>
      <w:r>
        <w:t>.</w:t>
      </w:r>
      <w:r>
        <w:tab/>
        <w:t>Restriction on power to enter default judgment if certificate of service filed</w:t>
      </w:r>
      <w:bookmarkEnd w:id="29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95" w:name="_Toc355617919"/>
      <w:r>
        <w:rPr>
          <w:rStyle w:val="CharSectno"/>
        </w:rPr>
        <w:t>11</w:t>
      </w:r>
      <w:r>
        <w:t>.</w:t>
      </w:r>
      <w:r>
        <w:tab/>
        <w:t>Restriction on power to enter default judgment if certificate of service not filed</w:t>
      </w:r>
      <w:bookmarkEnd w:id="295"/>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96" w:name="_Toc355617920"/>
      <w:r>
        <w:rPr>
          <w:rStyle w:val="CharSectno"/>
        </w:rPr>
        <w:t>12</w:t>
      </w:r>
      <w:r>
        <w:t>.</w:t>
      </w:r>
      <w:r>
        <w:tab/>
        <w:t>Setting aside judgment in default of appearance</w:t>
      </w:r>
      <w:bookmarkEnd w:id="296"/>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97" w:name="_Toc331763870"/>
      <w:bookmarkStart w:id="298" w:name="_Toc332267548"/>
      <w:bookmarkStart w:id="299" w:name="_Toc351037268"/>
      <w:bookmarkStart w:id="300" w:name="_Toc351038529"/>
      <w:bookmarkStart w:id="301" w:name="_Toc351039790"/>
      <w:bookmarkStart w:id="302" w:name="_Toc354414486"/>
      <w:bookmarkStart w:id="303" w:name="_Toc355616663"/>
      <w:bookmarkStart w:id="304" w:name="_Toc355617921"/>
      <w:r>
        <w:rPr>
          <w:rStyle w:val="CharDivNo"/>
        </w:rPr>
        <w:t>Division 4</w:t>
      </w:r>
      <w:r>
        <w:t> — </w:t>
      </w:r>
      <w:r>
        <w:rPr>
          <w:rStyle w:val="CharDivText"/>
        </w:rPr>
        <w:t>Local service of foreign judicial documents</w:t>
      </w:r>
      <w:bookmarkEnd w:id="297"/>
      <w:bookmarkEnd w:id="298"/>
      <w:bookmarkEnd w:id="299"/>
      <w:bookmarkEnd w:id="300"/>
      <w:bookmarkEnd w:id="301"/>
      <w:bookmarkEnd w:id="302"/>
      <w:bookmarkEnd w:id="303"/>
      <w:bookmarkEnd w:id="304"/>
    </w:p>
    <w:p>
      <w:pPr>
        <w:pStyle w:val="Footnoteheading"/>
      </w:pPr>
      <w:r>
        <w:tab/>
        <w:t xml:space="preserve">[Heading inserted in Gazette 3 Jul 2009 p. 2693.] </w:t>
      </w:r>
    </w:p>
    <w:p>
      <w:pPr>
        <w:pStyle w:val="Heading5"/>
      </w:pPr>
      <w:bookmarkStart w:id="305" w:name="_Toc355617922"/>
      <w:r>
        <w:rPr>
          <w:rStyle w:val="CharSectno"/>
        </w:rPr>
        <w:t>13</w:t>
      </w:r>
      <w:r>
        <w:t>.</w:t>
      </w:r>
      <w:r>
        <w:tab/>
        <w:t>Application of this Division</w:t>
      </w:r>
      <w:bookmarkEnd w:id="305"/>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06" w:name="_Toc355617923"/>
      <w:r>
        <w:rPr>
          <w:rStyle w:val="CharSectno"/>
        </w:rPr>
        <w:t>14</w:t>
      </w:r>
      <w:r>
        <w:t>.</w:t>
      </w:r>
      <w:r>
        <w:tab/>
        <w:t>Certain documents to be referred back to Attorney</w:t>
      </w:r>
      <w:r>
        <w:noBreakHyphen/>
        <w:t>General’s Department of Commonwealth</w:t>
      </w:r>
      <w:bookmarkEnd w:id="30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07" w:name="_Toc355617924"/>
      <w:r>
        <w:rPr>
          <w:rStyle w:val="CharSectno"/>
        </w:rPr>
        <w:t>15</w:t>
      </w:r>
      <w:r>
        <w:t>.</w:t>
      </w:r>
      <w:r>
        <w:tab/>
        <w:t>Service</w:t>
      </w:r>
      <w:bookmarkEnd w:id="307"/>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08" w:name="_Toc355617925"/>
      <w:r>
        <w:rPr>
          <w:rStyle w:val="CharSectno"/>
        </w:rPr>
        <w:t>16</w:t>
      </w:r>
      <w:r>
        <w:t>.</w:t>
      </w:r>
      <w:r>
        <w:tab/>
        <w:t>Affidavit as to service</w:t>
      </w:r>
      <w:bookmarkEnd w:id="308"/>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09" w:name="_Toc331763875"/>
      <w:bookmarkStart w:id="310" w:name="_Toc332267553"/>
      <w:bookmarkStart w:id="311" w:name="_Toc351037273"/>
      <w:bookmarkStart w:id="312" w:name="_Toc351038534"/>
      <w:bookmarkStart w:id="313" w:name="_Toc351039795"/>
      <w:bookmarkStart w:id="314" w:name="_Toc354414491"/>
      <w:bookmarkStart w:id="315" w:name="_Toc355616668"/>
      <w:bookmarkStart w:id="316" w:name="_Toc355617926"/>
      <w:r>
        <w:rPr>
          <w:rStyle w:val="CharPartNo"/>
        </w:rPr>
        <w:t>Order 12</w:t>
      </w:r>
      <w:r>
        <w:rPr>
          <w:rStyle w:val="CharDivNo"/>
        </w:rPr>
        <w:t> </w:t>
      </w:r>
      <w:r>
        <w:t>—</w:t>
      </w:r>
      <w:r>
        <w:rPr>
          <w:rStyle w:val="CharDivText"/>
        </w:rPr>
        <w:t> </w:t>
      </w:r>
      <w:r>
        <w:rPr>
          <w:rStyle w:val="CharPartText"/>
        </w:rPr>
        <w:t>Appearance</w:t>
      </w:r>
      <w:bookmarkEnd w:id="309"/>
      <w:bookmarkEnd w:id="310"/>
      <w:bookmarkEnd w:id="311"/>
      <w:bookmarkEnd w:id="312"/>
      <w:bookmarkEnd w:id="313"/>
      <w:bookmarkEnd w:id="314"/>
      <w:bookmarkEnd w:id="315"/>
      <w:bookmarkEnd w:id="316"/>
    </w:p>
    <w:p>
      <w:pPr>
        <w:pStyle w:val="Heading5"/>
        <w:rPr>
          <w:snapToGrid w:val="0"/>
        </w:rPr>
      </w:pPr>
      <w:bookmarkStart w:id="317" w:name="_Toc355617927"/>
      <w:r>
        <w:rPr>
          <w:rStyle w:val="CharSectno"/>
        </w:rPr>
        <w:t>1</w:t>
      </w:r>
      <w:r>
        <w:rPr>
          <w:snapToGrid w:val="0"/>
        </w:rPr>
        <w:t>.</w:t>
      </w:r>
      <w:r>
        <w:rPr>
          <w:snapToGrid w:val="0"/>
        </w:rPr>
        <w:tab/>
        <w:t>Who may enter appearance</w:t>
      </w:r>
      <w:bookmarkEnd w:id="31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18" w:name="_Toc355617928"/>
      <w:r>
        <w:rPr>
          <w:rStyle w:val="CharSectno"/>
        </w:rPr>
        <w:t>2</w:t>
      </w:r>
      <w:r>
        <w:t>.</w:t>
      </w:r>
      <w:r>
        <w:tab/>
        <w:t>How to enter an appearance</w:t>
      </w:r>
      <w:bookmarkEnd w:id="31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19" w:name="_Toc355617929"/>
      <w:r>
        <w:rPr>
          <w:rStyle w:val="CharSectno"/>
        </w:rPr>
        <w:t>3</w:t>
      </w:r>
      <w:r>
        <w:rPr>
          <w:snapToGrid w:val="0"/>
        </w:rPr>
        <w:t>.</w:t>
      </w:r>
      <w:r>
        <w:rPr>
          <w:snapToGrid w:val="0"/>
        </w:rPr>
        <w:tab/>
        <w:t>Procedure on receipt of requisite documents</w:t>
      </w:r>
      <w:bookmarkEnd w:id="31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20" w:name="_Toc355617930"/>
      <w:r>
        <w:rPr>
          <w:rStyle w:val="CharSectno"/>
        </w:rPr>
        <w:t>4</w:t>
      </w:r>
      <w:r>
        <w:t>.</w:t>
      </w:r>
      <w:r>
        <w:tab/>
        <w:t>Appearance to be served on plaintiff</w:t>
      </w:r>
      <w:bookmarkEnd w:id="32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21" w:name="_Toc355617931"/>
      <w:r>
        <w:rPr>
          <w:rStyle w:val="CharSectno"/>
        </w:rPr>
        <w:t>5</w:t>
      </w:r>
      <w:r>
        <w:rPr>
          <w:snapToGrid w:val="0"/>
        </w:rPr>
        <w:t>.</w:t>
      </w:r>
      <w:r>
        <w:rPr>
          <w:snapToGrid w:val="0"/>
        </w:rPr>
        <w:tab/>
        <w:t>Late appearance</w:t>
      </w:r>
      <w:bookmarkEnd w:id="32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22" w:name="_Toc355617932"/>
      <w:r>
        <w:rPr>
          <w:rStyle w:val="CharSectno"/>
        </w:rPr>
        <w:t>6</w:t>
      </w:r>
      <w:r>
        <w:rPr>
          <w:snapToGrid w:val="0"/>
        </w:rPr>
        <w:t>.</w:t>
      </w:r>
      <w:r>
        <w:rPr>
          <w:snapToGrid w:val="0"/>
        </w:rPr>
        <w:tab/>
        <w:t>Conditional appearance</w:t>
      </w:r>
      <w:bookmarkEnd w:id="32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23" w:name="_Toc355617933"/>
      <w:r>
        <w:rPr>
          <w:rStyle w:val="CharSectno"/>
        </w:rPr>
        <w:t>7</w:t>
      </w:r>
      <w:r>
        <w:t>.</w:t>
      </w:r>
      <w:r>
        <w:tab/>
        <w:t>Setting aside writ etc. before appearance</w:t>
      </w:r>
      <w:bookmarkEnd w:id="32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24" w:name="_Toc355617934"/>
      <w:r>
        <w:rPr>
          <w:rStyle w:val="CharSectno"/>
        </w:rPr>
        <w:t>8</w:t>
      </w:r>
      <w:r>
        <w:rPr>
          <w:snapToGrid w:val="0"/>
        </w:rPr>
        <w:t>.</w:t>
      </w:r>
      <w:r>
        <w:rPr>
          <w:snapToGrid w:val="0"/>
        </w:rPr>
        <w:tab/>
        <w:t>Person not named may defend action for possession of land</w:t>
      </w:r>
      <w:bookmarkEnd w:id="32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25" w:name="_Toc355617935"/>
      <w:r>
        <w:rPr>
          <w:rStyle w:val="CharSectno"/>
        </w:rPr>
        <w:t>9</w:t>
      </w:r>
      <w:r>
        <w:rPr>
          <w:snapToGrid w:val="0"/>
        </w:rPr>
        <w:t>.</w:t>
      </w:r>
      <w:r>
        <w:rPr>
          <w:snapToGrid w:val="0"/>
        </w:rPr>
        <w:tab/>
        <w:t>Person appearing under r. 8 to be named as defendant</w:t>
      </w:r>
      <w:bookmarkEnd w:id="32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26" w:name="_Toc355617936"/>
      <w:r>
        <w:rPr>
          <w:rStyle w:val="CharSectno"/>
        </w:rPr>
        <w:t>10</w:t>
      </w:r>
      <w:r>
        <w:rPr>
          <w:snapToGrid w:val="0"/>
        </w:rPr>
        <w:t>.</w:t>
      </w:r>
      <w:r>
        <w:rPr>
          <w:snapToGrid w:val="0"/>
        </w:rPr>
        <w:tab/>
        <w:t>Limiting defence in action for possession of land</w:t>
      </w:r>
      <w:bookmarkEnd w:id="32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327" w:name="_Toc331763886"/>
      <w:bookmarkStart w:id="328" w:name="_Toc332267564"/>
      <w:bookmarkStart w:id="329" w:name="_Toc351037284"/>
      <w:bookmarkStart w:id="330" w:name="_Toc351038545"/>
      <w:bookmarkStart w:id="331" w:name="_Toc351039806"/>
      <w:bookmarkStart w:id="332" w:name="_Toc354414502"/>
      <w:bookmarkStart w:id="333" w:name="_Toc355616679"/>
      <w:bookmarkStart w:id="334" w:name="_Toc355617937"/>
      <w:r>
        <w:rPr>
          <w:rStyle w:val="CharPartNo"/>
        </w:rPr>
        <w:t>Order 13</w:t>
      </w:r>
      <w:r>
        <w:t> — </w:t>
      </w:r>
      <w:r>
        <w:rPr>
          <w:rStyle w:val="CharPartText"/>
        </w:rPr>
        <w:t>Default of appearance to writ</w:t>
      </w:r>
      <w:bookmarkEnd w:id="327"/>
      <w:bookmarkEnd w:id="328"/>
      <w:bookmarkEnd w:id="329"/>
      <w:bookmarkEnd w:id="330"/>
      <w:bookmarkEnd w:id="331"/>
      <w:bookmarkEnd w:id="332"/>
      <w:bookmarkEnd w:id="333"/>
      <w:bookmarkEnd w:id="334"/>
    </w:p>
    <w:p>
      <w:pPr>
        <w:pStyle w:val="Heading5"/>
        <w:rPr>
          <w:snapToGrid w:val="0"/>
        </w:rPr>
      </w:pPr>
      <w:bookmarkStart w:id="335" w:name="_Toc355617938"/>
      <w:r>
        <w:rPr>
          <w:rStyle w:val="CharSectno"/>
        </w:rPr>
        <w:t>1</w:t>
      </w:r>
      <w:r>
        <w:rPr>
          <w:snapToGrid w:val="0"/>
        </w:rPr>
        <w:t>.</w:t>
      </w:r>
      <w:r>
        <w:rPr>
          <w:snapToGrid w:val="0"/>
        </w:rPr>
        <w:tab/>
        <w:t>Prerequisites for judgment in default of appearance etc.</w:t>
      </w:r>
      <w:bookmarkEnd w:id="33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336" w:name="_Toc355617939"/>
      <w:r>
        <w:rPr>
          <w:rStyle w:val="CharSectno"/>
        </w:rPr>
        <w:t>2</w:t>
      </w:r>
      <w:r>
        <w:rPr>
          <w:snapToGrid w:val="0"/>
        </w:rPr>
        <w:t>.</w:t>
      </w:r>
      <w:r>
        <w:rPr>
          <w:snapToGrid w:val="0"/>
        </w:rPr>
        <w:tab/>
        <w:t>Claim for liquidated demand</w:t>
      </w:r>
      <w:bookmarkEnd w:id="33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37" w:name="_Toc355617940"/>
      <w:r>
        <w:rPr>
          <w:rStyle w:val="CharSectno"/>
        </w:rPr>
        <w:t>3</w:t>
      </w:r>
      <w:r>
        <w:rPr>
          <w:snapToGrid w:val="0"/>
        </w:rPr>
        <w:t>.</w:t>
      </w:r>
      <w:r>
        <w:rPr>
          <w:snapToGrid w:val="0"/>
        </w:rPr>
        <w:tab/>
        <w:t>Claim for liquidated demand against several defendants, effect of final judgment on</w:t>
      </w:r>
      <w:bookmarkEnd w:id="33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38" w:name="_Toc355617941"/>
      <w:r>
        <w:rPr>
          <w:rStyle w:val="CharSectno"/>
        </w:rPr>
        <w:t>4</w:t>
      </w:r>
      <w:r>
        <w:rPr>
          <w:snapToGrid w:val="0"/>
        </w:rPr>
        <w:t>.</w:t>
      </w:r>
      <w:r>
        <w:rPr>
          <w:snapToGrid w:val="0"/>
        </w:rPr>
        <w:tab/>
        <w:t>Claim in detinue</w:t>
      </w:r>
      <w:bookmarkEnd w:id="33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39" w:name="_Toc355617942"/>
      <w:r>
        <w:rPr>
          <w:rStyle w:val="CharSectno"/>
        </w:rPr>
        <w:t>5</w:t>
      </w:r>
      <w:r>
        <w:rPr>
          <w:snapToGrid w:val="0"/>
        </w:rPr>
        <w:t>.</w:t>
      </w:r>
      <w:r>
        <w:rPr>
          <w:snapToGrid w:val="0"/>
        </w:rPr>
        <w:tab/>
        <w:t>Claim for possession of land</w:t>
      </w:r>
      <w:bookmarkEnd w:id="33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40" w:name="_Toc355617943"/>
      <w:r>
        <w:rPr>
          <w:rStyle w:val="CharSectno"/>
        </w:rPr>
        <w:t>6</w:t>
      </w:r>
      <w:r>
        <w:rPr>
          <w:snapToGrid w:val="0"/>
        </w:rPr>
        <w:t>.</w:t>
      </w:r>
      <w:r>
        <w:rPr>
          <w:snapToGrid w:val="0"/>
        </w:rPr>
        <w:tab/>
        <w:t>Writs for 2 or more claims in r. 2 to 5 and 7</w:t>
      </w:r>
      <w:bookmarkEnd w:id="34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41" w:name="_Toc355617944"/>
      <w:r>
        <w:rPr>
          <w:rStyle w:val="CharSectno"/>
        </w:rPr>
        <w:t>7</w:t>
      </w:r>
      <w:r>
        <w:rPr>
          <w:snapToGrid w:val="0"/>
        </w:rPr>
        <w:t>.</w:t>
      </w:r>
      <w:r>
        <w:rPr>
          <w:snapToGrid w:val="0"/>
        </w:rPr>
        <w:tab/>
        <w:t>Claims for damages</w:t>
      </w:r>
      <w:bookmarkEnd w:id="34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42" w:name="_Toc355617945"/>
      <w:r>
        <w:rPr>
          <w:rStyle w:val="CharSectno"/>
        </w:rPr>
        <w:t>8</w:t>
      </w:r>
      <w:r>
        <w:rPr>
          <w:snapToGrid w:val="0"/>
        </w:rPr>
        <w:t>.</w:t>
      </w:r>
      <w:r>
        <w:rPr>
          <w:snapToGrid w:val="0"/>
        </w:rPr>
        <w:tab/>
        <w:t>Writs for other claims</w:t>
      </w:r>
      <w:bookmarkEnd w:id="34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343" w:name="_Toc355617946"/>
      <w:r>
        <w:rPr>
          <w:rStyle w:val="CharSectno"/>
        </w:rPr>
        <w:t>9</w:t>
      </w:r>
      <w:r>
        <w:rPr>
          <w:snapToGrid w:val="0"/>
        </w:rPr>
        <w:t>.</w:t>
      </w:r>
      <w:r>
        <w:rPr>
          <w:snapToGrid w:val="0"/>
        </w:rPr>
        <w:tab/>
        <w:t>Reference to Court in case of doubt</w:t>
      </w:r>
      <w:bookmarkEnd w:id="34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44" w:name="_Toc355617947"/>
      <w:r>
        <w:rPr>
          <w:rStyle w:val="CharSectno"/>
        </w:rPr>
        <w:t>10</w:t>
      </w:r>
      <w:r>
        <w:rPr>
          <w:snapToGrid w:val="0"/>
        </w:rPr>
        <w:t>.</w:t>
      </w:r>
      <w:r>
        <w:rPr>
          <w:snapToGrid w:val="0"/>
        </w:rPr>
        <w:tab/>
        <w:t>Setting aside judgment in default</w:t>
      </w:r>
      <w:bookmarkEnd w:id="34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5" w:name="_Toc331763897"/>
      <w:bookmarkStart w:id="346" w:name="_Toc332267575"/>
      <w:bookmarkStart w:id="347" w:name="_Toc351037295"/>
      <w:bookmarkStart w:id="348" w:name="_Toc351038556"/>
      <w:bookmarkStart w:id="349" w:name="_Toc351039817"/>
      <w:bookmarkStart w:id="350" w:name="_Toc354414513"/>
      <w:bookmarkStart w:id="351" w:name="_Toc355616690"/>
      <w:bookmarkStart w:id="352" w:name="_Toc355617948"/>
      <w:r>
        <w:rPr>
          <w:rStyle w:val="CharPartNo"/>
        </w:rPr>
        <w:t>Order 14</w:t>
      </w:r>
      <w:r>
        <w:t> — </w:t>
      </w:r>
      <w:r>
        <w:rPr>
          <w:rStyle w:val="CharPartText"/>
        </w:rPr>
        <w:t>Summary judgment</w:t>
      </w:r>
      <w:bookmarkEnd w:id="345"/>
      <w:bookmarkEnd w:id="346"/>
      <w:bookmarkEnd w:id="347"/>
      <w:bookmarkEnd w:id="348"/>
      <w:bookmarkEnd w:id="349"/>
      <w:bookmarkEnd w:id="350"/>
      <w:bookmarkEnd w:id="351"/>
      <w:bookmarkEnd w:id="352"/>
    </w:p>
    <w:p>
      <w:pPr>
        <w:pStyle w:val="Heading5"/>
        <w:rPr>
          <w:snapToGrid w:val="0"/>
        </w:rPr>
      </w:pPr>
      <w:bookmarkStart w:id="353" w:name="_Toc355617949"/>
      <w:r>
        <w:rPr>
          <w:rStyle w:val="CharSectno"/>
        </w:rPr>
        <w:t>1</w:t>
      </w:r>
      <w:r>
        <w:rPr>
          <w:snapToGrid w:val="0"/>
        </w:rPr>
        <w:t>.</w:t>
      </w:r>
      <w:r>
        <w:rPr>
          <w:snapToGrid w:val="0"/>
        </w:rPr>
        <w:tab/>
        <w:t>When plaintiff may apply for summary judgment</w:t>
      </w:r>
      <w:bookmarkEnd w:id="35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54" w:name="_Toc355617950"/>
      <w:r>
        <w:rPr>
          <w:rStyle w:val="CharSectno"/>
        </w:rPr>
        <w:t>2</w:t>
      </w:r>
      <w:r>
        <w:rPr>
          <w:snapToGrid w:val="0"/>
        </w:rPr>
        <w:t>.</w:t>
      </w:r>
      <w:r>
        <w:rPr>
          <w:snapToGrid w:val="0"/>
        </w:rPr>
        <w:tab/>
        <w:t>Application under r. 1, how to make</w:t>
      </w:r>
      <w:bookmarkEnd w:id="354"/>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55" w:name="_Toc355617951"/>
      <w:r>
        <w:rPr>
          <w:rStyle w:val="CharSectno"/>
        </w:rPr>
        <w:t>3</w:t>
      </w:r>
      <w:r>
        <w:rPr>
          <w:snapToGrid w:val="0"/>
        </w:rPr>
        <w:t>.</w:t>
      </w:r>
      <w:r>
        <w:rPr>
          <w:snapToGrid w:val="0"/>
        </w:rPr>
        <w:tab/>
        <w:t>Judgment may be given for plaintiff</w:t>
      </w:r>
      <w:bookmarkEnd w:id="35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56" w:name="_Toc355617952"/>
      <w:r>
        <w:rPr>
          <w:rStyle w:val="CharSectno"/>
        </w:rPr>
        <w:t>4</w:t>
      </w:r>
      <w:r>
        <w:rPr>
          <w:snapToGrid w:val="0"/>
        </w:rPr>
        <w:t>.</w:t>
      </w:r>
      <w:r>
        <w:rPr>
          <w:snapToGrid w:val="0"/>
        </w:rPr>
        <w:tab/>
        <w:t>Defendant may be given leave to defend</w:t>
      </w:r>
      <w:bookmarkEnd w:id="35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57" w:name="_Toc355617953"/>
      <w:r>
        <w:rPr>
          <w:rStyle w:val="CharSectno"/>
        </w:rPr>
        <w:t>6</w:t>
      </w:r>
      <w:r>
        <w:rPr>
          <w:snapToGrid w:val="0"/>
        </w:rPr>
        <w:t>.</w:t>
      </w:r>
      <w:r>
        <w:rPr>
          <w:snapToGrid w:val="0"/>
        </w:rPr>
        <w:tab/>
        <w:t>Summary judgment on counterclaim</w:t>
      </w:r>
      <w:bookmarkEnd w:id="357"/>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58" w:name="_Toc355617954"/>
      <w:r>
        <w:rPr>
          <w:rStyle w:val="CharSectno"/>
        </w:rPr>
        <w:t>7</w:t>
      </w:r>
      <w:r>
        <w:rPr>
          <w:snapToGrid w:val="0"/>
        </w:rPr>
        <w:t>.</w:t>
      </w:r>
      <w:r>
        <w:rPr>
          <w:snapToGrid w:val="0"/>
        </w:rPr>
        <w:tab/>
        <w:t>Court’s powers if leave to defend given etc.</w:t>
      </w:r>
      <w:bookmarkEnd w:id="35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59" w:name="_Toc355617955"/>
      <w:r>
        <w:rPr>
          <w:rStyle w:val="CharSectno"/>
        </w:rPr>
        <w:t>8</w:t>
      </w:r>
      <w:r>
        <w:rPr>
          <w:snapToGrid w:val="0"/>
        </w:rPr>
        <w:t>.</w:t>
      </w:r>
      <w:r>
        <w:rPr>
          <w:snapToGrid w:val="0"/>
        </w:rPr>
        <w:tab/>
        <w:t>Costs</w:t>
      </w:r>
      <w:bookmarkEnd w:id="359"/>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60" w:name="_Toc355617956"/>
      <w:r>
        <w:rPr>
          <w:rStyle w:val="CharSectno"/>
        </w:rPr>
        <w:t>9</w:t>
      </w:r>
      <w:r>
        <w:rPr>
          <w:snapToGrid w:val="0"/>
        </w:rPr>
        <w:t>.</w:t>
      </w:r>
      <w:r>
        <w:rPr>
          <w:snapToGrid w:val="0"/>
        </w:rPr>
        <w:tab/>
        <w:t>Right to proceed with residue of action or counterclaim</w:t>
      </w:r>
      <w:bookmarkEnd w:id="360"/>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61" w:name="_Toc355617957"/>
      <w:r>
        <w:rPr>
          <w:rStyle w:val="CharSectno"/>
        </w:rPr>
        <w:t>10</w:t>
      </w:r>
      <w:r>
        <w:rPr>
          <w:snapToGrid w:val="0"/>
        </w:rPr>
        <w:t>.</w:t>
      </w:r>
      <w:r>
        <w:rPr>
          <w:snapToGrid w:val="0"/>
        </w:rPr>
        <w:tab/>
        <w:t>Judgment for delivery of specific chattel</w:t>
      </w:r>
      <w:bookmarkEnd w:id="36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62" w:name="_Toc355617958"/>
      <w:r>
        <w:rPr>
          <w:rStyle w:val="CharSectno"/>
        </w:rPr>
        <w:t>11</w:t>
      </w:r>
      <w:r>
        <w:rPr>
          <w:snapToGrid w:val="0"/>
        </w:rPr>
        <w:t>.</w:t>
      </w:r>
      <w:r>
        <w:rPr>
          <w:snapToGrid w:val="0"/>
        </w:rPr>
        <w:tab/>
        <w:t>Relief from judgment for recovery of land</w:t>
      </w:r>
      <w:bookmarkEnd w:id="362"/>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63" w:name="_Toc355617959"/>
      <w:r>
        <w:rPr>
          <w:rStyle w:val="CharSectno"/>
        </w:rPr>
        <w:t>12</w:t>
      </w:r>
      <w:r>
        <w:rPr>
          <w:snapToGrid w:val="0"/>
        </w:rPr>
        <w:t>.</w:t>
      </w:r>
      <w:r>
        <w:rPr>
          <w:snapToGrid w:val="0"/>
        </w:rPr>
        <w:tab/>
        <w:t>Summary judgment against absent party may be set aside or varied</w:t>
      </w:r>
      <w:bookmarkEnd w:id="36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64" w:name="_Toc331763909"/>
      <w:bookmarkStart w:id="365" w:name="_Toc332267587"/>
      <w:bookmarkStart w:id="366" w:name="_Toc351037307"/>
      <w:bookmarkStart w:id="367" w:name="_Toc351038568"/>
      <w:bookmarkStart w:id="368" w:name="_Toc351039829"/>
      <w:bookmarkStart w:id="369" w:name="_Toc354414525"/>
      <w:bookmarkStart w:id="370" w:name="_Toc355616702"/>
      <w:bookmarkStart w:id="371" w:name="_Toc355617960"/>
      <w:r>
        <w:rPr>
          <w:rStyle w:val="CharPartNo"/>
        </w:rPr>
        <w:t>Order 16</w:t>
      </w:r>
      <w:r>
        <w:t> — </w:t>
      </w:r>
      <w:r>
        <w:rPr>
          <w:rStyle w:val="CharPartText"/>
        </w:rPr>
        <w:t>Summary judgment on application of defendant</w:t>
      </w:r>
      <w:bookmarkEnd w:id="364"/>
      <w:bookmarkEnd w:id="365"/>
      <w:bookmarkEnd w:id="366"/>
      <w:bookmarkEnd w:id="367"/>
      <w:bookmarkEnd w:id="368"/>
      <w:bookmarkEnd w:id="369"/>
      <w:bookmarkEnd w:id="370"/>
      <w:bookmarkEnd w:id="371"/>
    </w:p>
    <w:p>
      <w:pPr>
        <w:pStyle w:val="Heading5"/>
        <w:rPr>
          <w:snapToGrid w:val="0"/>
        </w:rPr>
      </w:pPr>
      <w:bookmarkStart w:id="372" w:name="_Toc355617961"/>
      <w:r>
        <w:rPr>
          <w:rStyle w:val="CharSectno"/>
        </w:rPr>
        <w:t>1</w:t>
      </w:r>
      <w:r>
        <w:rPr>
          <w:snapToGrid w:val="0"/>
        </w:rPr>
        <w:t>.</w:t>
      </w:r>
      <w:r>
        <w:rPr>
          <w:snapToGrid w:val="0"/>
        </w:rPr>
        <w:tab/>
        <w:t>Application by defendant for summary judgment</w:t>
      </w:r>
      <w:bookmarkEnd w:id="372"/>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373" w:name="_Toc355617962"/>
      <w:r>
        <w:rPr>
          <w:rStyle w:val="CharSectno"/>
        </w:rPr>
        <w:t>2</w:t>
      </w:r>
      <w:r>
        <w:rPr>
          <w:snapToGrid w:val="0"/>
        </w:rPr>
        <w:t>.</w:t>
      </w:r>
      <w:r>
        <w:rPr>
          <w:snapToGrid w:val="0"/>
        </w:rPr>
        <w:tab/>
        <w:t>Plaintiff may show cause</w:t>
      </w:r>
      <w:bookmarkEnd w:id="373"/>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74" w:name="_Toc355617963"/>
      <w:r>
        <w:rPr>
          <w:rStyle w:val="CharSectno"/>
        </w:rPr>
        <w:t>3</w:t>
      </w:r>
      <w:r>
        <w:rPr>
          <w:snapToGrid w:val="0"/>
        </w:rPr>
        <w:t>.</w:t>
      </w:r>
      <w:r>
        <w:rPr>
          <w:snapToGrid w:val="0"/>
        </w:rPr>
        <w:tab/>
        <w:t>Court’s powers if action to go to trial</w:t>
      </w:r>
      <w:bookmarkEnd w:id="374"/>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75" w:name="_Toc355617964"/>
      <w:r>
        <w:rPr>
          <w:rStyle w:val="CharSectno"/>
        </w:rPr>
        <w:t>4</w:t>
      </w:r>
      <w:r>
        <w:rPr>
          <w:snapToGrid w:val="0"/>
        </w:rPr>
        <w:t>.</w:t>
      </w:r>
      <w:r>
        <w:rPr>
          <w:snapToGrid w:val="0"/>
        </w:rPr>
        <w:tab/>
        <w:t>Summary judgment against absent party may be set aside or varied</w:t>
      </w:r>
      <w:bookmarkEnd w:id="375"/>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76" w:name="_Toc331763914"/>
      <w:bookmarkStart w:id="377" w:name="_Toc332267592"/>
      <w:bookmarkStart w:id="378" w:name="_Toc351037312"/>
      <w:bookmarkStart w:id="379" w:name="_Toc351038573"/>
      <w:bookmarkStart w:id="380" w:name="_Toc351039834"/>
      <w:bookmarkStart w:id="381" w:name="_Toc354414530"/>
      <w:bookmarkStart w:id="382" w:name="_Toc355616707"/>
      <w:bookmarkStart w:id="383" w:name="_Toc355617965"/>
      <w:r>
        <w:rPr>
          <w:rStyle w:val="CharPartNo"/>
        </w:rPr>
        <w:t>Order 17</w:t>
      </w:r>
      <w:r>
        <w:t> — </w:t>
      </w:r>
      <w:r>
        <w:rPr>
          <w:rStyle w:val="CharPartText"/>
        </w:rPr>
        <w:t>Interpleader</w:t>
      </w:r>
      <w:bookmarkEnd w:id="376"/>
      <w:bookmarkEnd w:id="377"/>
      <w:bookmarkEnd w:id="378"/>
      <w:bookmarkEnd w:id="379"/>
      <w:bookmarkEnd w:id="380"/>
      <w:bookmarkEnd w:id="381"/>
      <w:bookmarkEnd w:id="382"/>
      <w:bookmarkEnd w:id="383"/>
    </w:p>
    <w:p>
      <w:pPr>
        <w:pStyle w:val="Heading5"/>
        <w:rPr>
          <w:snapToGrid w:val="0"/>
        </w:rPr>
      </w:pPr>
      <w:bookmarkStart w:id="384" w:name="_Toc355617966"/>
      <w:r>
        <w:rPr>
          <w:rStyle w:val="CharSectno"/>
        </w:rPr>
        <w:t>1</w:t>
      </w:r>
      <w:r>
        <w:rPr>
          <w:snapToGrid w:val="0"/>
        </w:rPr>
        <w:t>.</w:t>
      </w:r>
      <w:r>
        <w:rPr>
          <w:snapToGrid w:val="0"/>
        </w:rPr>
        <w:tab/>
        <w:t>When interpleader relief may be granted</w:t>
      </w:r>
      <w:bookmarkEnd w:id="38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85" w:name="_Toc355617967"/>
      <w:r>
        <w:rPr>
          <w:rStyle w:val="CharSectno"/>
        </w:rPr>
        <w:t>2</w:t>
      </w:r>
      <w:r>
        <w:rPr>
          <w:snapToGrid w:val="0"/>
        </w:rPr>
        <w:t>.</w:t>
      </w:r>
      <w:r>
        <w:rPr>
          <w:snapToGrid w:val="0"/>
        </w:rPr>
        <w:tab/>
        <w:t>How to apply for interpleader relief</w:t>
      </w:r>
      <w:bookmarkEnd w:id="38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86" w:name="_Toc355617968"/>
      <w:r>
        <w:rPr>
          <w:rStyle w:val="CharSectno"/>
        </w:rPr>
        <w:t>3</w:t>
      </w:r>
      <w:r>
        <w:rPr>
          <w:snapToGrid w:val="0"/>
        </w:rPr>
        <w:t>.</w:t>
      </w:r>
      <w:r>
        <w:rPr>
          <w:snapToGrid w:val="0"/>
        </w:rPr>
        <w:tab/>
        <w:t>Time for application by defendant</w:t>
      </w:r>
      <w:bookmarkEnd w:id="38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87" w:name="_Toc355617969"/>
      <w:r>
        <w:rPr>
          <w:rStyle w:val="CharSectno"/>
        </w:rPr>
        <w:t>4</w:t>
      </w:r>
      <w:r>
        <w:rPr>
          <w:snapToGrid w:val="0"/>
        </w:rPr>
        <w:t>.</w:t>
      </w:r>
      <w:r>
        <w:rPr>
          <w:snapToGrid w:val="0"/>
        </w:rPr>
        <w:tab/>
        <w:t>Stay of proceedings</w:t>
      </w:r>
      <w:bookmarkEnd w:id="38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88" w:name="_Toc355617970"/>
      <w:r>
        <w:rPr>
          <w:rStyle w:val="CharSectno"/>
        </w:rPr>
        <w:t>5</w:t>
      </w:r>
      <w:r>
        <w:rPr>
          <w:snapToGrid w:val="0"/>
        </w:rPr>
        <w:t>.</w:t>
      </w:r>
      <w:r>
        <w:rPr>
          <w:snapToGrid w:val="0"/>
        </w:rPr>
        <w:tab/>
        <w:t>Court’s powers on application</w:t>
      </w:r>
      <w:bookmarkEnd w:id="38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89" w:name="_Toc355617971"/>
      <w:r>
        <w:rPr>
          <w:rStyle w:val="CharSectno"/>
        </w:rPr>
        <w:t>6</w:t>
      </w:r>
      <w:r>
        <w:rPr>
          <w:snapToGrid w:val="0"/>
        </w:rPr>
        <w:t>.</w:t>
      </w:r>
      <w:r>
        <w:rPr>
          <w:snapToGrid w:val="0"/>
        </w:rPr>
        <w:tab/>
        <w:t>Summary determination</w:t>
      </w:r>
      <w:bookmarkEnd w:id="38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90" w:name="_Toc355617972"/>
      <w:r>
        <w:rPr>
          <w:rStyle w:val="CharSectno"/>
        </w:rPr>
        <w:t>7</w:t>
      </w:r>
      <w:r>
        <w:rPr>
          <w:snapToGrid w:val="0"/>
        </w:rPr>
        <w:t>.</w:t>
      </w:r>
      <w:r>
        <w:rPr>
          <w:snapToGrid w:val="0"/>
        </w:rPr>
        <w:tab/>
        <w:t>Where question of law only</w:t>
      </w:r>
      <w:bookmarkEnd w:id="39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91" w:name="_Toc355617973"/>
      <w:r>
        <w:rPr>
          <w:rStyle w:val="CharSectno"/>
        </w:rPr>
        <w:t>8</w:t>
      </w:r>
      <w:r>
        <w:rPr>
          <w:snapToGrid w:val="0"/>
        </w:rPr>
        <w:t>.</w:t>
      </w:r>
      <w:r>
        <w:rPr>
          <w:snapToGrid w:val="0"/>
        </w:rPr>
        <w:tab/>
        <w:t>Claimant failing to appear etc.</w:t>
      </w:r>
      <w:bookmarkEnd w:id="39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92" w:name="_Toc355617974"/>
      <w:r>
        <w:rPr>
          <w:rStyle w:val="CharSectno"/>
        </w:rPr>
        <w:t>9</w:t>
      </w:r>
      <w:r>
        <w:rPr>
          <w:snapToGrid w:val="0"/>
        </w:rPr>
        <w:t>.</w:t>
      </w:r>
      <w:r>
        <w:rPr>
          <w:snapToGrid w:val="0"/>
        </w:rPr>
        <w:tab/>
        <w:t>Power to order sale of goods</w:t>
      </w:r>
      <w:bookmarkEnd w:id="39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93" w:name="_Toc355617975"/>
      <w:r>
        <w:rPr>
          <w:rStyle w:val="CharSectno"/>
        </w:rPr>
        <w:t>10</w:t>
      </w:r>
      <w:r>
        <w:rPr>
          <w:snapToGrid w:val="0"/>
        </w:rPr>
        <w:t>.</w:t>
      </w:r>
      <w:r>
        <w:rPr>
          <w:snapToGrid w:val="0"/>
        </w:rPr>
        <w:tab/>
        <w:t>Discovery etc. and trial</w:t>
      </w:r>
      <w:bookmarkEnd w:id="39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94" w:name="_Toc355617976"/>
      <w:r>
        <w:rPr>
          <w:rStyle w:val="CharSectno"/>
        </w:rPr>
        <w:t>11</w:t>
      </w:r>
      <w:r>
        <w:rPr>
          <w:snapToGrid w:val="0"/>
        </w:rPr>
        <w:t>.</w:t>
      </w:r>
      <w:r>
        <w:rPr>
          <w:snapToGrid w:val="0"/>
        </w:rPr>
        <w:tab/>
        <w:t>One order where several causes pending</w:t>
      </w:r>
      <w:bookmarkEnd w:id="39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95" w:name="_Toc355617977"/>
      <w:r>
        <w:rPr>
          <w:rStyle w:val="CharSectno"/>
        </w:rPr>
        <w:t>15</w:t>
      </w:r>
      <w:r>
        <w:rPr>
          <w:snapToGrid w:val="0"/>
        </w:rPr>
        <w:t>.</w:t>
      </w:r>
      <w:r>
        <w:rPr>
          <w:snapToGrid w:val="0"/>
        </w:rPr>
        <w:tab/>
        <w:t>Orders as to costs etc.</w:t>
      </w:r>
      <w:bookmarkEnd w:id="39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96" w:name="_Toc331763927"/>
      <w:bookmarkStart w:id="397" w:name="_Toc332267605"/>
      <w:bookmarkStart w:id="398" w:name="_Toc351037325"/>
      <w:bookmarkStart w:id="399" w:name="_Toc351038586"/>
      <w:bookmarkStart w:id="400" w:name="_Toc351039847"/>
      <w:bookmarkStart w:id="401" w:name="_Toc354414543"/>
      <w:bookmarkStart w:id="402" w:name="_Toc355616720"/>
      <w:bookmarkStart w:id="403" w:name="_Toc355617978"/>
      <w:r>
        <w:rPr>
          <w:rStyle w:val="CharPartNo"/>
        </w:rPr>
        <w:t>Order 18</w:t>
      </w:r>
      <w:r>
        <w:t> — </w:t>
      </w:r>
      <w:r>
        <w:rPr>
          <w:rStyle w:val="CharPartText"/>
        </w:rPr>
        <w:t>Causes of action, counterclaims and parties</w:t>
      </w:r>
      <w:bookmarkEnd w:id="396"/>
      <w:bookmarkEnd w:id="397"/>
      <w:bookmarkEnd w:id="398"/>
      <w:bookmarkEnd w:id="399"/>
      <w:bookmarkEnd w:id="400"/>
      <w:bookmarkEnd w:id="401"/>
      <w:bookmarkEnd w:id="402"/>
      <w:bookmarkEnd w:id="403"/>
    </w:p>
    <w:p>
      <w:pPr>
        <w:pStyle w:val="Heading5"/>
        <w:rPr>
          <w:snapToGrid w:val="0"/>
        </w:rPr>
      </w:pPr>
      <w:bookmarkStart w:id="404" w:name="_Toc355617979"/>
      <w:r>
        <w:rPr>
          <w:rStyle w:val="CharSectno"/>
        </w:rPr>
        <w:t>1</w:t>
      </w:r>
      <w:r>
        <w:rPr>
          <w:snapToGrid w:val="0"/>
        </w:rPr>
        <w:t>.</w:t>
      </w:r>
      <w:r>
        <w:rPr>
          <w:snapToGrid w:val="0"/>
        </w:rPr>
        <w:tab/>
        <w:t>Joinder of causes of action</w:t>
      </w:r>
      <w:bookmarkEnd w:id="404"/>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405" w:name="_Toc355617980"/>
      <w:r>
        <w:rPr>
          <w:rStyle w:val="CharSectno"/>
        </w:rPr>
        <w:t>2</w:t>
      </w:r>
      <w:r>
        <w:rPr>
          <w:snapToGrid w:val="0"/>
        </w:rPr>
        <w:t>.</w:t>
      </w:r>
      <w:r>
        <w:rPr>
          <w:snapToGrid w:val="0"/>
        </w:rPr>
        <w:tab/>
        <w:t>Counterclaim against plaintiff</w:t>
      </w:r>
      <w:bookmarkEnd w:id="405"/>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406" w:name="_Toc355617981"/>
      <w:r>
        <w:rPr>
          <w:rStyle w:val="CharSectno"/>
        </w:rPr>
        <w:t>3</w:t>
      </w:r>
      <w:r>
        <w:rPr>
          <w:snapToGrid w:val="0"/>
        </w:rPr>
        <w:t>.</w:t>
      </w:r>
      <w:r>
        <w:rPr>
          <w:snapToGrid w:val="0"/>
        </w:rPr>
        <w:tab/>
        <w:t>Counterclaim against additional parties</w:t>
      </w:r>
      <w:bookmarkEnd w:id="406"/>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07" w:name="_Toc355617982"/>
      <w:r>
        <w:rPr>
          <w:rStyle w:val="CharSectno"/>
        </w:rPr>
        <w:t>4</w:t>
      </w:r>
      <w:r>
        <w:rPr>
          <w:snapToGrid w:val="0"/>
        </w:rPr>
        <w:t>.</w:t>
      </w:r>
      <w:r>
        <w:rPr>
          <w:snapToGrid w:val="0"/>
        </w:rPr>
        <w:tab/>
        <w:t>Joinder of parties</w:t>
      </w:r>
      <w:bookmarkEnd w:id="407"/>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408" w:name="_Toc355617983"/>
      <w:r>
        <w:rPr>
          <w:rStyle w:val="CharSectno"/>
        </w:rPr>
        <w:t>5</w:t>
      </w:r>
      <w:r>
        <w:rPr>
          <w:snapToGrid w:val="0"/>
        </w:rPr>
        <w:t>.</w:t>
      </w:r>
      <w:r>
        <w:rPr>
          <w:snapToGrid w:val="0"/>
        </w:rPr>
        <w:tab/>
        <w:t>Court may order separate trials etc.</w:t>
      </w:r>
      <w:bookmarkEnd w:id="408"/>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409" w:name="_Toc355617984"/>
      <w:r>
        <w:rPr>
          <w:rStyle w:val="CharSectno"/>
        </w:rPr>
        <w:t>6</w:t>
      </w:r>
      <w:r>
        <w:rPr>
          <w:snapToGrid w:val="0"/>
        </w:rPr>
        <w:t>.</w:t>
      </w:r>
      <w:r>
        <w:rPr>
          <w:snapToGrid w:val="0"/>
        </w:rPr>
        <w:tab/>
        <w:t>Misjoinder and nonjoinder of parties</w:t>
      </w:r>
      <w:bookmarkEnd w:id="40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410" w:name="_Toc355617985"/>
      <w:r>
        <w:rPr>
          <w:rStyle w:val="CharSectno"/>
        </w:rPr>
        <w:t>7</w:t>
      </w:r>
      <w:r>
        <w:rPr>
          <w:snapToGrid w:val="0"/>
        </w:rPr>
        <w:t>.</w:t>
      </w:r>
      <w:r>
        <w:rPr>
          <w:snapToGrid w:val="0"/>
        </w:rPr>
        <w:tab/>
        <w:t>Change of parties by reason of death etc.</w:t>
      </w:r>
      <w:bookmarkEnd w:id="41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11" w:name="_Toc355617986"/>
      <w:r>
        <w:rPr>
          <w:rStyle w:val="CharSectno"/>
        </w:rPr>
        <w:t>8</w:t>
      </w:r>
      <w:r>
        <w:rPr>
          <w:snapToGrid w:val="0"/>
        </w:rPr>
        <w:t>.</w:t>
      </w:r>
      <w:r>
        <w:rPr>
          <w:snapToGrid w:val="0"/>
        </w:rPr>
        <w:tab/>
        <w:t>Order made under r. 6 or 7, consequences of</w:t>
      </w:r>
      <w:bookmarkEnd w:id="41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412" w:name="_Toc355617987"/>
      <w:r>
        <w:rPr>
          <w:rStyle w:val="CharSectno"/>
        </w:rPr>
        <w:t>9</w:t>
      </w:r>
      <w:r>
        <w:rPr>
          <w:snapToGrid w:val="0"/>
        </w:rPr>
        <w:t>.</w:t>
      </w:r>
      <w:r>
        <w:rPr>
          <w:snapToGrid w:val="0"/>
        </w:rPr>
        <w:tab/>
        <w:t>Failure to proceed after death of party</w:t>
      </w:r>
      <w:bookmarkEnd w:id="412"/>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413" w:name="_Toc355617988"/>
      <w:r>
        <w:rPr>
          <w:rStyle w:val="CharSectno"/>
        </w:rPr>
        <w:t>10</w:t>
      </w:r>
      <w:r>
        <w:rPr>
          <w:snapToGrid w:val="0"/>
        </w:rPr>
        <w:t>.</w:t>
      </w:r>
      <w:r>
        <w:rPr>
          <w:snapToGrid w:val="0"/>
        </w:rPr>
        <w:tab/>
        <w:t>Action for possession of land, joining non-party who is in possession</w:t>
      </w:r>
      <w:bookmarkEnd w:id="413"/>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14" w:name="_Toc355617989"/>
      <w:r>
        <w:rPr>
          <w:rStyle w:val="CharSectno"/>
        </w:rPr>
        <w:t>11</w:t>
      </w:r>
      <w:r>
        <w:rPr>
          <w:snapToGrid w:val="0"/>
        </w:rPr>
        <w:t>.</w:t>
      </w:r>
      <w:r>
        <w:rPr>
          <w:snapToGrid w:val="0"/>
        </w:rPr>
        <w:tab/>
        <w:t>Relator actions</w:t>
      </w:r>
      <w:bookmarkEnd w:id="41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15" w:name="_Toc355617990"/>
      <w:r>
        <w:rPr>
          <w:rStyle w:val="CharSectno"/>
        </w:rPr>
        <w:t>12</w:t>
      </w:r>
      <w:r>
        <w:rPr>
          <w:snapToGrid w:val="0"/>
        </w:rPr>
        <w:t>.</w:t>
      </w:r>
      <w:r>
        <w:rPr>
          <w:snapToGrid w:val="0"/>
        </w:rPr>
        <w:tab/>
        <w:t>Representative proceedings</w:t>
      </w:r>
      <w:bookmarkEnd w:id="41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16" w:name="_Toc355617991"/>
      <w:r>
        <w:rPr>
          <w:rStyle w:val="CharSectno"/>
        </w:rPr>
        <w:t>13</w:t>
      </w:r>
      <w:r>
        <w:rPr>
          <w:snapToGrid w:val="0"/>
        </w:rPr>
        <w:t>.</w:t>
      </w:r>
      <w:r>
        <w:rPr>
          <w:snapToGrid w:val="0"/>
        </w:rPr>
        <w:tab/>
        <w:t>Representation of interested persons who cannot be ascertained etc.</w:t>
      </w:r>
      <w:bookmarkEnd w:id="41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17" w:name="_Toc355617992"/>
      <w:r>
        <w:rPr>
          <w:rStyle w:val="CharSectno"/>
        </w:rPr>
        <w:t>14</w:t>
      </w:r>
      <w:r>
        <w:rPr>
          <w:snapToGrid w:val="0"/>
        </w:rPr>
        <w:t>.</w:t>
      </w:r>
      <w:r>
        <w:rPr>
          <w:snapToGrid w:val="0"/>
        </w:rPr>
        <w:tab/>
        <w:t>Representation of beneficiaries by trustees etc.</w:t>
      </w:r>
      <w:bookmarkEnd w:id="4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18" w:name="_Toc355617993"/>
      <w:r>
        <w:rPr>
          <w:rStyle w:val="CharSectno"/>
        </w:rPr>
        <w:t>15</w:t>
      </w:r>
      <w:r>
        <w:rPr>
          <w:snapToGrid w:val="0"/>
        </w:rPr>
        <w:t>.</w:t>
      </w:r>
      <w:r>
        <w:rPr>
          <w:snapToGrid w:val="0"/>
        </w:rPr>
        <w:tab/>
        <w:t>Representation of deceased person interested in proceedings</w:t>
      </w:r>
      <w:bookmarkEnd w:id="41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19" w:name="_Toc355617994"/>
      <w:r>
        <w:rPr>
          <w:rStyle w:val="CharSectno"/>
        </w:rPr>
        <w:t>16</w:t>
      </w:r>
      <w:r>
        <w:rPr>
          <w:snapToGrid w:val="0"/>
        </w:rPr>
        <w:t>.</w:t>
      </w:r>
      <w:r>
        <w:rPr>
          <w:snapToGrid w:val="0"/>
        </w:rPr>
        <w:tab/>
        <w:t>Declaratory judgment</w:t>
      </w:r>
      <w:bookmarkEnd w:id="41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20" w:name="_Toc355617995"/>
      <w:r>
        <w:rPr>
          <w:rStyle w:val="CharSectno"/>
        </w:rPr>
        <w:t>17</w:t>
      </w:r>
      <w:r>
        <w:rPr>
          <w:snapToGrid w:val="0"/>
        </w:rPr>
        <w:t>.</w:t>
      </w:r>
      <w:r>
        <w:rPr>
          <w:snapToGrid w:val="0"/>
        </w:rPr>
        <w:tab/>
        <w:t>Conduct of proceedings</w:t>
      </w:r>
      <w:bookmarkEnd w:id="42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21" w:name="_Toc331763945"/>
      <w:bookmarkStart w:id="422" w:name="_Toc332267623"/>
      <w:bookmarkStart w:id="423" w:name="_Toc351037343"/>
      <w:bookmarkStart w:id="424" w:name="_Toc351038604"/>
      <w:bookmarkStart w:id="425" w:name="_Toc351039865"/>
      <w:bookmarkStart w:id="426" w:name="_Toc354414561"/>
      <w:bookmarkStart w:id="427" w:name="_Toc355616738"/>
      <w:bookmarkStart w:id="428" w:name="_Toc355617996"/>
      <w:r>
        <w:rPr>
          <w:rStyle w:val="CharPartNo"/>
        </w:rPr>
        <w:t>Order 19</w:t>
      </w:r>
      <w:r>
        <w:t> — </w:t>
      </w:r>
      <w:r>
        <w:rPr>
          <w:rStyle w:val="CharPartText"/>
        </w:rPr>
        <w:t>Third party and similar proceedings</w:t>
      </w:r>
      <w:bookmarkEnd w:id="421"/>
      <w:bookmarkEnd w:id="422"/>
      <w:bookmarkEnd w:id="423"/>
      <w:bookmarkEnd w:id="424"/>
      <w:bookmarkEnd w:id="425"/>
      <w:bookmarkEnd w:id="426"/>
      <w:bookmarkEnd w:id="427"/>
      <w:bookmarkEnd w:id="428"/>
    </w:p>
    <w:p>
      <w:pPr>
        <w:pStyle w:val="Heading5"/>
        <w:rPr>
          <w:snapToGrid w:val="0"/>
        </w:rPr>
      </w:pPr>
      <w:bookmarkStart w:id="429" w:name="_Toc355617997"/>
      <w:r>
        <w:rPr>
          <w:rStyle w:val="CharSectno"/>
        </w:rPr>
        <w:t>1</w:t>
      </w:r>
      <w:r>
        <w:rPr>
          <w:snapToGrid w:val="0"/>
        </w:rPr>
        <w:t>.</w:t>
      </w:r>
      <w:r>
        <w:rPr>
          <w:snapToGrid w:val="0"/>
        </w:rPr>
        <w:tab/>
        <w:t>Third party notice</w:t>
      </w:r>
      <w:bookmarkEnd w:id="42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30" w:name="_Toc355617998"/>
      <w:r>
        <w:rPr>
          <w:rStyle w:val="CharSectno"/>
        </w:rPr>
        <w:t>2</w:t>
      </w:r>
      <w:r>
        <w:rPr>
          <w:snapToGrid w:val="0"/>
        </w:rPr>
        <w:t>.</w:t>
      </w:r>
      <w:r>
        <w:rPr>
          <w:snapToGrid w:val="0"/>
        </w:rPr>
        <w:tab/>
        <w:t>Application for leave to issue third party notice</w:t>
      </w:r>
      <w:bookmarkEnd w:id="43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31" w:name="_Toc355617999"/>
      <w:r>
        <w:rPr>
          <w:rStyle w:val="CharSectno"/>
        </w:rPr>
        <w:t>3</w:t>
      </w:r>
      <w:r>
        <w:rPr>
          <w:snapToGrid w:val="0"/>
        </w:rPr>
        <w:t>.</w:t>
      </w:r>
      <w:r>
        <w:rPr>
          <w:snapToGrid w:val="0"/>
        </w:rPr>
        <w:tab/>
        <w:t>Issue and service of, and entry of appearance to, third party notice</w:t>
      </w:r>
      <w:bookmarkEnd w:id="43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432" w:name="_Toc355618000"/>
      <w:r>
        <w:rPr>
          <w:rStyle w:val="CharSectno"/>
        </w:rPr>
        <w:t>4</w:t>
      </w:r>
      <w:r>
        <w:rPr>
          <w:snapToGrid w:val="0"/>
        </w:rPr>
        <w:t>.</w:t>
      </w:r>
      <w:r>
        <w:rPr>
          <w:snapToGrid w:val="0"/>
        </w:rPr>
        <w:tab/>
        <w:t>Third party directions</w:t>
      </w:r>
      <w:bookmarkEnd w:id="43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433" w:name="_Toc355618001"/>
      <w:r>
        <w:rPr>
          <w:rStyle w:val="CharSectno"/>
        </w:rPr>
        <w:t>5</w:t>
      </w:r>
      <w:r>
        <w:rPr>
          <w:snapToGrid w:val="0"/>
        </w:rPr>
        <w:t>.</w:t>
      </w:r>
      <w:r>
        <w:rPr>
          <w:snapToGrid w:val="0"/>
        </w:rPr>
        <w:tab/>
        <w:t>Default of third party etc.</w:t>
      </w:r>
      <w:bookmarkEnd w:id="43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434" w:name="_Toc355618002"/>
      <w:r>
        <w:rPr>
          <w:rStyle w:val="CharSectno"/>
        </w:rPr>
        <w:t>6</w:t>
      </w:r>
      <w:r>
        <w:rPr>
          <w:snapToGrid w:val="0"/>
        </w:rPr>
        <w:t>.</w:t>
      </w:r>
      <w:r>
        <w:rPr>
          <w:snapToGrid w:val="0"/>
        </w:rPr>
        <w:tab/>
        <w:t>Setting aside third party proceedings</w:t>
      </w:r>
      <w:bookmarkEnd w:id="43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435" w:name="_Toc355618003"/>
      <w:r>
        <w:rPr>
          <w:rStyle w:val="CharSectno"/>
        </w:rPr>
        <w:t>7</w:t>
      </w:r>
      <w:r>
        <w:rPr>
          <w:snapToGrid w:val="0"/>
        </w:rPr>
        <w:t>.</w:t>
      </w:r>
      <w:r>
        <w:rPr>
          <w:snapToGrid w:val="0"/>
        </w:rPr>
        <w:tab/>
        <w:t>Judgment between defendant and third party</w:t>
      </w:r>
      <w:bookmarkEnd w:id="43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436" w:name="_Toc355618004"/>
      <w:r>
        <w:rPr>
          <w:rStyle w:val="CharSectno"/>
        </w:rPr>
        <w:t>8</w:t>
      </w:r>
      <w:r>
        <w:rPr>
          <w:snapToGrid w:val="0"/>
        </w:rPr>
        <w:t>.</w:t>
      </w:r>
      <w:r>
        <w:rPr>
          <w:snapToGrid w:val="0"/>
        </w:rPr>
        <w:tab/>
        <w:t>Claims and issues between defendant and another party</w:t>
      </w:r>
      <w:bookmarkEnd w:id="43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437" w:name="_Toc355618005"/>
      <w:r>
        <w:rPr>
          <w:rStyle w:val="CharSectno"/>
        </w:rPr>
        <w:t>9</w:t>
      </w:r>
      <w:r>
        <w:rPr>
          <w:snapToGrid w:val="0"/>
        </w:rPr>
        <w:t>.</w:t>
      </w:r>
      <w:r>
        <w:rPr>
          <w:snapToGrid w:val="0"/>
        </w:rPr>
        <w:tab/>
        <w:t>Claims by third and subsequent parties</w:t>
      </w:r>
      <w:bookmarkEnd w:id="43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438" w:name="_Toc355618006"/>
      <w:r>
        <w:rPr>
          <w:rStyle w:val="CharSectno"/>
        </w:rPr>
        <w:t>10</w:t>
      </w:r>
      <w:r>
        <w:rPr>
          <w:snapToGrid w:val="0"/>
        </w:rPr>
        <w:t>.</w:t>
      </w:r>
      <w:r>
        <w:rPr>
          <w:snapToGrid w:val="0"/>
        </w:rPr>
        <w:tab/>
        <w:t>Offer of contribution</w:t>
      </w:r>
      <w:bookmarkEnd w:id="43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39" w:name="_Toc355618007"/>
      <w:r>
        <w:rPr>
          <w:rStyle w:val="CharSectno"/>
        </w:rPr>
        <w:t>11</w:t>
      </w:r>
      <w:r>
        <w:rPr>
          <w:snapToGrid w:val="0"/>
        </w:rPr>
        <w:t>.</w:t>
      </w:r>
      <w:r>
        <w:rPr>
          <w:snapToGrid w:val="0"/>
        </w:rPr>
        <w:tab/>
        <w:t>Counterclaim by defendant</w:t>
      </w:r>
      <w:bookmarkEnd w:id="43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440" w:name="_Toc355618008"/>
      <w:r>
        <w:rPr>
          <w:rStyle w:val="CharSectno"/>
        </w:rPr>
        <w:t>12</w:t>
      </w:r>
      <w:r>
        <w:rPr>
          <w:snapToGrid w:val="0"/>
        </w:rPr>
        <w:t>.</w:t>
      </w:r>
      <w:r>
        <w:rPr>
          <w:snapToGrid w:val="0"/>
        </w:rPr>
        <w:tab/>
        <w:t>Costs</w:t>
      </w:r>
      <w:bookmarkEnd w:id="44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41" w:name="_Toc331763958"/>
      <w:bookmarkStart w:id="442" w:name="_Toc332267636"/>
      <w:bookmarkStart w:id="443" w:name="_Toc351037356"/>
      <w:bookmarkStart w:id="444" w:name="_Toc351038617"/>
      <w:bookmarkStart w:id="445" w:name="_Toc351039878"/>
      <w:bookmarkStart w:id="446" w:name="_Toc354414574"/>
      <w:bookmarkStart w:id="447" w:name="_Toc355616751"/>
      <w:bookmarkStart w:id="448" w:name="_Toc355618009"/>
      <w:r>
        <w:rPr>
          <w:rStyle w:val="CharPartNo"/>
        </w:rPr>
        <w:t>Order 20</w:t>
      </w:r>
      <w:r>
        <w:t> — </w:t>
      </w:r>
      <w:r>
        <w:rPr>
          <w:rStyle w:val="CharPartText"/>
        </w:rPr>
        <w:t>Pleadings</w:t>
      </w:r>
      <w:bookmarkEnd w:id="441"/>
      <w:bookmarkEnd w:id="442"/>
      <w:bookmarkEnd w:id="443"/>
      <w:bookmarkEnd w:id="444"/>
      <w:bookmarkEnd w:id="445"/>
      <w:bookmarkEnd w:id="446"/>
      <w:bookmarkEnd w:id="447"/>
      <w:bookmarkEnd w:id="448"/>
    </w:p>
    <w:p>
      <w:pPr>
        <w:pStyle w:val="Heading5"/>
        <w:rPr>
          <w:snapToGrid w:val="0"/>
        </w:rPr>
      </w:pPr>
      <w:bookmarkStart w:id="449" w:name="_Toc355618010"/>
      <w:r>
        <w:rPr>
          <w:rStyle w:val="CharSectno"/>
        </w:rPr>
        <w:t>1</w:t>
      </w:r>
      <w:r>
        <w:rPr>
          <w:snapToGrid w:val="0"/>
        </w:rPr>
        <w:t>.</w:t>
      </w:r>
      <w:r>
        <w:rPr>
          <w:snapToGrid w:val="0"/>
        </w:rPr>
        <w:tab/>
        <w:t>Statement of claim, service of</w:t>
      </w:r>
      <w:bookmarkEnd w:id="44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450" w:name="_Toc355618011"/>
      <w:r>
        <w:rPr>
          <w:rStyle w:val="CharSectno"/>
        </w:rPr>
        <w:t>2</w:t>
      </w:r>
      <w:r>
        <w:rPr>
          <w:snapToGrid w:val="0"/>
        </w:rPr>
        <w:t>.</w:t>
      </w:r>
      <w:r>
        <w:rPr>
          <w:snapToGrid w:val="0"/>
        </w:rPr>
        <w:tab/>
        <w:t>Statement of claim, content of</w:t>
      </w:r>
      <w:bookmarkEnd w:id="45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451" w:name="_Toc355618012"/>
      <w:r>
        <w:rPr>
          <w:rStyle w:val="CharSectno"/>
        </w:rPr>
        <w:t>3</w:t>
      </w:r>
      <w:r>
        <w:rPr>
          <w:snapToGrid w:val="0"/>
        </w:rPr>
        <w:t>.</w:t>
      </w:r>
      <w:r>
        <w:rPr>
          <w:snapToGrid w:val="0"/>
        </w:rPr>
        <w:tab/>
        <w:t>Pleadings etc. to be filed before service</w:t>
      </w:r>
      <w:bookmarkEnd w:id="45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452" w:name="_Toc355618013"/>
      <w:r>
        <w:rPr>
          <w:rStyle w:val="CharSectno"/>
        </w:rPr>
        <w:t>4</w:t>
      </w:r>
      <w:r>
        <w:rPr>
          <w:snapToGrid w:val="0"/>
        </w:rPr>
        <w:t>.</w:t>
      </w:r>
      <w:r>
        <w:rPr>
          <w:snapToGrid w:val="0"/>
        </w:rPr>
        <w:tab/>
        <w:t>Defence, service of</w:t>
      </w:r>
      <w:bookmarkEnd w:id="452"/>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453" w:name="_Toc355618014"/>
      <w:r>
        <w:rPr>
          <w:rStyle w:val="CharSectno"/>
        </w:rPr>
        <w:t>5</w:t>
      </w:r>
      <w:r>
        <w:rPr>
          <w:snapToGrid w:val="0"/>
        </w:rPr>
        <w:t>.</w:t>
      </w:r>
      <w:r>
        <w:rPr>
          <w:snapToGrid w:val="0"/>
        </w:rPr>
        <w:tab/>
        <w:t>Reply and defence to counterclaim, service of</w:t>
      </w:r>
      <w:bookmarkEnd w:id="45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54" w:name="_Toc355618015"/>
      <w:r>
        <w:rPr>
          <w:rStyle w:val="CharSectno"/>
        </w:rPr>
        <w:t>6</w:t>
      </w:r>
      <w:r>
        <w:rPr>
          <w:snapToGrid w:val="0"/>
        </w:rPr>
        <w:t>.</w:t>
      </w:r>
      <w:r>
        <w:rPr>
          <w:snapToGrid w:val="0"/>
        </w:rPr>
        <w:tab/>
        <w:t>Pleadings subsequent to reply etc., leave required for</w:t>
      </w:r>
      <w:bookmarkEnd w:id="45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55" w:name="_Toc355618016"/>
      <w:r>
        <w:rPr>
          <w:rStyle w:val="CharSectno"/>
        </w:rPr>
        <w:t>7</w:t>
      </w:r>
      <w:r>
        <w:rPr>
          <w:snapToGrid w:val="0"/>
        </w:rPr>
        <w:t>.</w:t>
      </w:r>
      <w:r>
        <w:rPr>
          <w:snapToGrid w:val="0"/>
        </w:rPr>
        <w:tab/>
        <w:t>Pleadings, formal requirements of</w:t>
      </w:r>
      <w:bookmarkEnd w:id="45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456" w:name="_Toc355618017"/>
      <w:r>
        <w:rPr>
          <w:rStyle w:val="CharSectno"/>
        </w:rPr>
        <w:t>8</w:t>
      </w:r>
      <w:r>
        <w:rPr>
          <w:snapToGrid w:val="0"/>
        </w:rPr>
        <w:t>.</w:t>
      </w:r>
      <w:r>
        <w:rPr>
          <w:snapToGrid w:val="0"/>
        </w:rPr>
        <w:tab/>
        <w:t>Facts, not evidence, to be pleaded</w:t>
      </w:r>
      <w:bookmarkEnd w:id="45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457" w:name="_Toc355618018"/>
      <w:r>
        <w:rPr>
          <w:rStyle w:val="CharSectno"/>
        </w:rPr>
        <w:t>9</w:t>
      </w:r>
      <w:r>
        <w:rPr>
          <w:snapToGrid w:val="0"/>
        </w:rPr>
        <w:t>.</w:t>
      </w:r>
      <w:r>
        <w:rPr>
          <w:snapToGrid w:val="0"/>
        </w:rPr>
        <w:tab/>
        <w:t>Matters which must be specifically pleaded</w:t>
      </w:r>
      <w:bookmarkEnd w:id="457"/>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458" w:name="_Toc355618019"/>
      <w:r>
        <w:rPr>
          <w:rStyle w:val="CharSectno"/>
        </w:rPr>
        <w:t>10</w:t>
      </w:r>
      <w:r>
        <w:rPr>
          <w:snapToGrid w:val="0"/>
        </w:rPr>
        <w:t>.</w:t>
      </w:r>
      <w:r>
        <w:rPr>
          <w:snapToGrid w:val="0"/>
        </w:rPr>
        <w:tab/>
        <w:t>Matter may be pleaded whenever arising</w:t>
      </w:r>
      <w:bookmarkEnd w:id="458"/>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59" w:name="_Toc355618020"/>
      <w:r>
        <w:rPr>
          <w:rStyle w:val="CharSectno"/>
        </w:rPr>
        <w:t>11</w:t>
      </w:r>
      <w:r>
        <w:rPr>
          <w:snapToGrid w:val="0"/>
        </w:rPr>
        <w:t>.</w:t>
      </w:r>
      <w:r>
        <w:rPr>
          <w:snapToGrid w:val="0"/>
        </w:rPr>
        <w:tab/>
        <w:t>Party’s pleadings to be consistent</w:t>
      </w:r>
      <w:bookmarkEnd w:id="45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460" w:name="_Toc355618021"/>
      <w:r>
        <w:rPr>
          <w:rStyle w:val="CharSectno"/>
        </w:rPr>
        <w:t>12</w:t>
      </w:r>
      <w:r>
        <w:rPr>
          <w:snapToGrid w:val="0"/>
        </w:rPr>
        <w:t>.</w:t>
      </w:r>
      <w:r>
        <w:rPr>
          <w:snapToGrid w:val="0"/>
        </w:rPr>
        <w:tab/>
        <w:t>Points of law may be pleaded</w:t>
      </w:r>
      <w:bookmarkEnd w:id="46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61" w:name="_Toc355618022"/>
      <w:r>
        <w:rPr>
          <w:rStyle w:val="CharSectno"/>
        </w:rPr>
        <w:t>13</w:t>
      </w:r>
      <w:r>
        <w:rPr>
          <w:snapToGrid w:val="0"/>
        </w:rPr>
        <w:t>.</w:t>
      </w:r>
      <w:r>
        <w:rPr>
          <w:snapToGrid w:val="0"/>
        </w:rPr>
        <w:tab/>
        <w:t>Particulars of claims etc.</w:t>
      </w:r>
      <w:bookmarkEnd w:id="46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62" w:name="_Toc355618023"/>
      <w:r>
        <w:rPr>
          <w:rStyle w:val="CharSectno"/>
        </w:rPr>
        <w:t>13A</w:t>
      </w:r>
      <w:r>
        <w:rPr>
          <w:snapToGrid w:val="0"/>
        </w:rPr>
        <w:t>.</w:t>
      </w:r>
      <w:r>
        <w:rPr>
          <w:snapToGrid w:val="0"/>
        </w:rPr>
        <w:tab/>
        <w:t>Particulars in defamation actions</w:t>
      </w:r>
      <w:bookmarkEnd w:id="462"/>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63" w:name="_Toc355618024"/>
      <w:r>
        <w:rPr>
          <w:rStyle w:val="CharSectno"/>
        </w:rPr>
        <w:t>14</w:t>
      </w:r>
      <w:r>
        <w:rPr>
          <w:snapToGrid w:val="0"/>
        </w:rPr>
        <w:t>.</w:t>
      </w:r>
      <w:r>
        <w:rPr>
          <w:snapToGrid w:val="0"/>
        </w:rPr>
        <w:tab/>
        <w:t>Admissions, traverses etc.</w:t>
      </w:r>
      <w:bookmarkEnd w:id="463"/>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64" w:name="_Toc355618025"/>
      <w:r>
        <w:rPr>
          <w:rStyle w:val="CharSectno"/>
        </w:rPr>
        <w:t>15</w:t>
      </w:r>
      <w:r>
        <w:rPr>
          <w:snapToGrid w:val="0"/>
        </w:rPr>
        <w:t>.</w:t>
      </w:r>
      <w:r>
        <w:rPr>
          <w:snapToGrid w:val="0"/>
        </w:rPr>
        <w:tab/>
        <w:t>Denial by joinder of issue</w:t>
      </w:r>
      <w:bookmarkEnd w:id="464"/>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465" w:name="_Toc355618026"/>
      <w:r>
        <w:rPr>
          <w:rStyle w:val="CharSectno"/>
        </w:rPr>
        <w:t>16</w:t>
      </w:r>
      <w:r>
        <w:rPr>
          <w:snapToGrid w:val="0"/>
        </w:rPr>
        <w:t>.</w:t>
      </w:r>
      <w:r>
        <w:rPr>
          <w:snapToGrid w:val="0"/>
        </w:rPr>
        <w:tab/>
        <w:t>Defence of tender not available without payment into court</w:t>
      </w:r>
      <w:bookmarkEnd w:id="465"/>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66" w:name="_Toc355618027"/>
      <w:r>
        <w:rPr>
          <w:rStyle w:val="CharSectno"/>
        </w:rPr>
        <w:t>17</w:t>
      </w:r>
      <w:r>
        <w:rPr>
          <w:snapToGrid w:val="0"/>
        </w:rPr>
        <w:t>.</w:t>
      </w:r>
      <w:r>
        <w:rPr>
          <w:snapToGrid w:val="0"/>
        </w:rPr>
        <w:tab/>
        <w:t>Defence of set</w:t>
      </w:r>
      <w:r>
        <w:rPr>
          <w:snapToGrid w:val="0"/>
        </w:rPr>
        <w:noBreakHyphen/>
        <w:t>off</w:t>
      </w:r>
      <w:bookmarkEnd w:id="46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67" w:name="_Toc355618028"/>
      <w:r>
        <w:rPr>
          <w:rStyle w:val="CharSectno"/>
        </w:rPr>
        <w:t>18</w:t>
      </w:r>
      <w:r>
        <w:rPr>
          <w:snapToGrid w:val="0"/>
        </w:rPr>
        <w:t>.</w:t>
      </w:r>
      <w:r>
        <w:rPr>
          <w:snapToGrid w:val="0"/>
        </w:rPr>
        <w:tab/>
        <w:t>Counterclaim and defence to counterclaim</w:t>
      </w:r>
      <w:bookmarkEnd w:id="467"/>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68" w:name="_Toc355618029"/>
      <w:r>
        <w:rPr>
          <w:rStyle w:val="CharSectno"/>
        </w:rPr>
        <w:t>19</w:t>
      </w:r>
      <w:r>
        <w:rPr>
          <w:snapToGrid w:val="0"/>
        </w:rPr>
        <w:t>.</w:t>
      </w:r>
      <w:r>
        <w:rPr>
          <w:snapToGrid w:val="0"/>
        </w:rPr>
        <w:tab/>
        <w:t>Striking out pleadings etc.</w:t>
      </w:r>
      <w:bookmarkEnd w:id="468"/>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69" w:name="_Toc355618030"/>
      <w:r>
        <w:rPr>
          <w:rStyle w:val="CharSectno"/>
        </w:rPr>
        <w:t>20</w:t>
      </w:r>
      <w:r>
        <w:rPr>
          <w:snapToGrid w:val="0"/>
        </w:rPr>
        <w:t>.</w:t>
      </w:r>
      <w:r>
        <w:rPr>
          <w:snapToGrid w:val="0"/>
        </w:rPr>
        <w:tab/>
        <w:t>Close of pleadings</w:t>
      </w:r>
      <w:bookmarkEnd w:id="469"/>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470" w:name="_Toc355618031"/>
      <w:r>
        <w:rPr>
          <w:rStyle w:val="CharSectno"/>
        </w:rPr>
        <w:t>21</w:t>
      </w:r>
      <w:r>
        <w:rPr>
          <w:snapToGrid w:val="0"/>
        </w:rPr>
        <w:t>.</w:t>
      </w:r>
      <w:r>
        <w:rPr>
          <w:snapToGrid w:val="0"/>
        </w:rPr>
        <w:tab/>
        <w:t>Trial without pleadings</w:t>
      </w:r>
      <w:bookmarkEnd w:id="47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71" w:name="_Toc355618032"/>
      <w:r>
        <w:rPr>
          <w:rStyle w:val="CharSectno"/>
        </w:rPr>
        <w:t>22</w:t>
      </w:r>
      <w:r>
        <w:rPr>
          <w:snapToGrid w:val="0"/>
        </w:rPr>
        <w:t>.</w:t>
      </w:r>
      <w:r>
        <w:rPr>
          <w:snapToGrid w:val="0"/>
        </w:rPr>
        <w:tab/>
        <w:t>Preparation of issues</w:t>
      </w:r>
      <w:bookmarkEnd w:id="47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72" w:name="_Toc355618033"/>
      <w:r>
        <w:rPr>
          <w:rStyle w:val="CharSectno"/>
        </w:rPr>
        <w:t>23</w:t>
      </w:r>
      <w:r>
        <w:rPr>
          <w:snapToGrid w:val="0"/>
        </w:rPr>
        <w:t>.</w:t>
      </w:r>
      <w:r>
        <w:rPr>
          <w:snapToGrid w:val="0"/>
        </w:rPr>
        <w:tab/>
        <w:t>Collision between vessels, content etc. of “Preliminary Act”</w:t>
      </w:r>
      <w:bookmarkEnd w:id="47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473" w:name="_Toc355618034"/>
      <w:r>
        <w:rPr>
          <w:rStyle w:val="CharSectno"/>
        </w:rPr>
        <w:t>24</w:t>
      </w:r>
      <w:r>
        <w:rPr>
          <w:snapToGrid w:val="0"/>
        </w:rPr>
        <w:t>.</w:t>
      </w:r>
      <w:r>
        <w:rPr>
          <w:snapToGrid w:val="0"/>
        </w:rPr>
        <w:tab/>
        <w:t>Failure to lodge Preliminary Act</w:t>
      </w:r>
      <w:bookmarkEnd w:id="47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74" w:name="_Toc331763984"/>
      <w:bookmarkStart w:id="475" w:name="_Toc332267662"/>
      <w:bookmarkStart w:id="476" w:name="_Toc351037382"/>
      <w:bookmarkStart w:id="477" w:name="_Toc351038643"/>
      <w:bookmarkStart w:id="478" w:name="_Toc351039904"/>
      <w:bookmarkStart w:id="479" w:name="_Toc354414600"/>
      <w:bookmarkStart w:id="480" w:name="_Toc355616777"/>
      <w:bookmarkStart w:id="481" w:name="_Toc355618035"/>
      <w:r>
        <w:rPr>
          <w:rStyle w:val="CharPartNo"/>
        </w:rPr>
        <w:t>Order 21</w:t>
      </w:r>
      <w:r>
        <w:t> — </w:t>
      </w:r>
      <w:r>
        <w:rPr>
          <w:rStyle w:val="CharPartText"/>
        </w:rPr>
        <w:t>Amendment</w:t>
      </w:r>
      <w:bookmarkEnd w:id="474"/>
      <w:bookmarkEnd w:id="475"/>
      <w:bookmarkEnd w:id="476"/>
      <w:bookmarkEnd w:id="477"/>
      <w:bookmarkEnd w:id="478"/>
      <w:bookmarkEnd w:id="479"/>
      <w:bookmarkEnd w:id="480"/>
      <w:bookmarkEnd w:id="481"/>
    </w:p>
    <w:p>
      <w:pPr>
        <w:pStyle w:val="Heading5"/>
        <w:rPr>
          <w:snapToGrid w:val="0"/>
        </w:rPr>
      </w:pPr>
      <w:bookmarkStart w:id="482" w:name="_Toc355618036"/>
      <w:r>
        <w:rPr>
          <w:rStyle w:val="CharSectno"/>
        </w:rPr>
        <w:t>1</w:t>
      </w:r>
      <w:r>
        <w:rPr>
          <w:snapToGrid w:val="0"/>
        </w:rPr>
        <w:t>.</w:t>
      </w:r>
      <w:r>
        <w:rPr>
          <w:snapToGrid w:val="0"/>
        </w:rPr>
        <w:tab/>
        <w:t>Amending writ without leave</w:t>
      </w:r>
      <w:bookmarkEnd w:id="482"/>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83" w:name="_Toc355618037"/>
      <w:r>
        <w:rPr>
          <w:rStyle w:val="CharSectno"/>
        </w:rPr>
        <w:t>2</w:t>
      </w:r>
      <w:r>
        <w:rPr>
          <w:snapToGrid w:val="0"/>
        </w:rPr>
        <w:t>.</w:t>
      </w:r>
      <w:r>
        <w:rPr>
          <w:snapToGrid w:val="0"/>
        </w:rPr>
        <w:tab/>
        <w:t>Amending memorandum of appearance</w:t>
      </w:r>
      <w:bookmarkEnd w:id="48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84" w:name="_Toc355618038"/>
      <w:r>
        <w:rPr>
          <w:rStyle w:val="CharSectno"/>
        </w:rPr>
        <w:t>3</w:t>
      </w:r>
      <w:r>
        <w:t>.</w:t>
      </w:r>
      <w:r>
        <w:tab/>
        <w:t>Amending pleadings without leave</w:t>
      </w:r>
      <w:bookmarkEnd w:id="484"/>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85" w:name="_Toc355618039"/>
      <w:r>
        <w:rPr>
          <w:rStyle w:val="CharSectno"/>
        </w:rPr>
        <w:t>5</w:t>
      </w:r>
      <w:r>
        <w:rPr>
          <w:snapToGrid w:val="0"/>
        </w:rPr>
        <w:t>.</w:t>
      </w:r>
      <w:r>
        <w:rPr>
          <w:snapToGrid w:val="0"/>
        </w:rPr>
        <w:tab/>
        <w:t>Amending writ or pleading with leave</w:t>
      </w:r>
      <w:bookmarkEnd w:id="485"/>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86" w:name="_Toc355618040"/>
      <w:r>
        <w:rPr>
          <w:rStyle w:val="CharSectno"/>
        </w:rPr>
        <w:t>6</w:t>
      </w:r>
      <w:r>
        <w:rPr>
          <w:snapToGrid w:val="0"/>
        </w:rPr>
        <w:t>.</w:t>
      </w:r>
      <w:r>
        <w:rPr>
          <w:snapToGrid w:val="0"/>
        </w:rPr>
        <w:tab/>
        <w:t>Amending other originating process</w:t>
      </w:r>
      <w:bookmarkEnd w:id="48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87" w:name="_Toc355618041"/>
      <w:r>
        <w:rPr>
          <w:rStyle w:val="CharSectno"/>
        </w:rPr>
        <w:t>7</w:t>
      </w:r>
      <w:r>
        <w:rPr>
          <w:snapToGrid w:val="0"/>
        </w:rPr>
        <w:t>.</w:t>
      </w:r>
      <w:r>
        <w:rPr>
          <w:snapToGrid w:val="0"/>
        </w:rPr>
        <w:tab/>
        <w:t>Amending other documents</w:t>
      </w:r>
      <w:bookmarkEnd w:id="487"/>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88" w:name="_Toc355618042"/>
      <w:r>
        <w:rPr>
          <w:rStyle w:val="CharSectno"/>
        </w:rPr>
        <w:t>8</w:t>
      </w:r>
      <w:r>
        <w:rPr>
          <w:snapToGrid w:val="0"/>
        </w:rPr>
        <w:t>.</w:t>
      </w:r>
      <w:r>
        <w:rPr>
          <w:snapToGrid w:val="0"/>
        </w:rPr>
        <w:tab/>
        <w:t>Failure to amend after order</w:t>
      </w:r>
      <w:bookmarkEnd w:id="48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89" w:name="_Toc355618043"/>
      <w:r>
        <w:rPr>
          <w:rStyle w:val="CharSectno"/>
        </w:rPr>
        <w:t>9</w:t>
      </w:r>
      <w:r>
        <w:rPr>
          <w:snapToGrid w:val="0"/>
        </w:rPr>
        <w:t>.</w:t>
      </w:r>
      <w:r>
        <w:rPr>
          <w:snapToGrid w:val="0"/>
        </w:rPr>
        <w:tab/>
        <w:t>How amendments to be made</w:t>
      </w:r>
      <w:bookmarkEnd w:id="489"/>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490" w:name="_Toc355618044"/>
      <w:r>
        <w:rPr>
          <w:rStyle w:val="CharSectno"/>
        </w:rPr>
        <w:t>10</w:t>
      </w:r>
      <w:r>
        <w:rPr>
          <w:snapToGrid w:val="0"/>
        </w:rPr>
        <w:t>.</w:t>
      </w:r>
      <w:r>
        <w:rPr>
          <w:snapToGrid w:val="0"/>
        </w:rPr>
        <w:tab/>
        <w:t>Clerical errors etc., correcting (slip rule)</w:t>
      </w:r>
      <w:bookmarkEnd w:id="49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91" w:name="_Toc355618045"/>
      <w:r>
        <w:rPr>
          <w:rStyle w:val="CharSectno"/>
        </w:rPr>
        <w:t>11</w:t>
      </w:r>
      <w:r>
        <w:t>.</w:t>
      </w:r>
      <w:r>
        <w:tab/>
        <w:t>Service of amended documents</w:t>
      </w:r>
      <w:bookmarkEnd w:id="49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92" w:name="_Toc331763995"/>
      <w:bookmarkStart w:id="493" w:name="_Toc332267673"/>
      <w:bookmarkStart w:id="494" w:name="_Toc351037393"/>
      <w:bookmarkStart w:id="495" w:name="_Toc351038654"/>
      <w:bookmarkStart w:id="496" w:name="_Toc351039915"/>
      <w:bookmarkStart w:id="497" w:name="_Toc354414611"/>
      <w:bookmarkStart w:id="498" w:name="_Toc355616788"/>
      <w:bookmarkStart w:id="499" w:name="_Toc355618046"/>
      <w:r>
        <w:rPr>
          <w:rStyle w:val="CharPartNo"/>
        </w:rPr>
        <w:t>Order 22</w:t>
      </w:r>
      <w:r>
        <w:t> — </w:t>
      </w:r>
      <w:r>
        <w:rPr>
          <w:rStyle w:val="CharPartText"/>
        </w:rPr>
        <w:t>Default of pleadings</w:t>
      </w:r>
      <w:bookmarkEnd w:id="492"/>
      <w:bookmarkEnd w:id="493"/>
      <w:bookmarkEnd w:id="494"/>
      <w:bookmarkEnd w:id="495"/>
      <w:bookmarkEnd w:id="496"/>
      <w:bookmarkEnd w:id="497"/>
      <w:bookmarkEnd w:id="498"/>
      <w:bookmarkEnd w:id="499"/>
    </w:p>
    <w:p>
      <w:pPr>
        <w:pStyle w:val="Heading5"/>
        <w:rPr>
          <w:snapToGrid w:val="0"/>
        </w:rPr>
      </w:pPr>
      <w:bookmarkStart w:id="500" w:name="_Toc355618047"/>
      <w:r>
        <w:rPr>
          <w:rStyle w:val="CharSectno"/>
        </w:rPr>
        <w:t>1</w:t>
      </w:r>
      <w:r>
        <w:rPr>
          <w:snapToGrid w:val="0"/>
        </w:rPr>
        <w:t>.</w:t>
      </w:r>
      <w:r>
        <w:rPr>
          <w:snapToGrid w:val="0"/>
        </w:rPr>
        <w:tab/>
        <w:t>Default in service of statement of claim</w:t>
      </w:r>
      <w:bookmarkEnd w:id="50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501" w:name="_Toc355618048"/>
      <w:r>
        <w:rPr>
          <w:rStyle w:val="CharSectno"/>
        </w:rPr>
        <w:t>2</w:t>
      </w:r>
      <w:r>
        <w:rPr>
          <w:snapToGrid w:val="0"/>
        </w:rPr>
        <w:t>.</w:t>
      </w:r>
      <w:r>
        <w:rPr>
          <w:snapToGrid w:val="0"/>
        </w:rPr>
        <w:tab/>
        <w:t>Default of defence to claim for liquidated demand</w:t>
      </w:r>
      <w:bookmarkEnd w:id="50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502" w:name="_Toc355618049"/>
      <w:r>
        <w:rPr>
          <w:rStyle w:val="CharSectno"/>
        </w:rPr>
        <w:t>3</w:t>
      </w:r>
      <w:r>
        <w:rPr>
          <w:snapToGrid w:val="0"/>
        </w:rPr>
        <w:t>.</w:t>
      </w:r>
      <w:r>
        <w:rPr>
          <w:snapToGrid w:val="0"/>
        </w:rPr>
        <w:tab/>
        <w:t>Default of defence to claim for unliquidated damages</w:t>
      </w:r>
      <w:bookmarkEnd w:id="502"/>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503" w:name="_Toc355618050"/>
      <w:r>
        <w:rPr>
          <w:rStyle w:val="CharSectno"/>
        </w:rPr>
        <w:t>4</w:t>
      </w:r>
      <w:r>
        <w:rPr>
          <w:snapToGrid w:val="0"/>
        </w:rPr>
        <w:t>.</w:t>
      </w:r>
      <w:r>
        <w:rPr>
          <w:snapToGrid w:val="0"/>
        </w:rPr>
        <w:tab/>
        <w:t>Default of defence to claim in detinue</w:t>
      </w:r>
      <w:bookmarkEnd w:id="503"/>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504" w:name="_Toc355618051"/>
      <w:r>
        <w:rPr>
          <w:rStyle w:val="CharSectno"/>
        </w:rPr>
        <w:t>5</w:t>
      </w:r>
      <w:r>
        <w:rPr>
          <w:snapToGrid w:val="0"/>
        </w:rPr>
        <w:t>.</w:t>
      </w:r>
      <w:r>
        <w:rPr>
          <w:snapToGrid w:val="0"/>
        </w:rPr>
        <w:tab/>
        <w:t>Default of defence to claim for possession of land</w:t>
      </w:r>
      <w:bookmarkEnd w:id="504"/>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505" w:name="_Toc355618052"/>
      <w:r>
        <w:rPr>
          <w:rStyle w:val="CharSectno"/>
        </w:rPr>
        <w:t>6</w:t>
      </w:r>
      <w:r>
        <w:rPr>
          <w:snapToGrid w:val="0"/>
        </w:rPr>
        <w:t>.</w:t>
      </w:r>
      <w:r>
        <w:rPr>
          <w:snapToGrid w:val="0"/>
        </w:rPr>
        <w:tab/>
        <w:t>Default of defence to 2 or more claims in r. 2 to 5</w:t>
      </w:r>
      <w:bookmarkEnd w:id="505"/>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506" w:name="_Toc355618053"/>
      <w:r>
        <w:rPr>
          <w:rStyle w:val="CharSectno"/>
        </w:rPr>
        <w:t>7</w:t>
      </w:r>
      <w:r>
        <w:rPr>
          <w:snapToGrid w:val="0"/>
        </w:rPr>
        <w:t>.</w:t>
      </w:r>
      <w:r>
        <w:rPr>
          <w:snapToGrid w:val="0"/>
        </w:rPr>
        <w:tab/>
        <w:t>Default of defence to other claims</w:t>
      </w:r>
      <w:bookmarkEnd w:id="506"/>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507" w:name="_Toc355618054"/>
      <w:r>
        <w:rPr>
          <w:rStyle w:val="CharSectno"/>
        </w:rPr>
        <w:t>8</w:t>
      </w:r>
      <w:r>
        <w:rPr>
          <w:snapToGrid w:val="0"/>
        </w:rPr>
        <w:t>.</w:t>
      </w:r>
      <w:r>
        <w:rPr>
          <w:snapToGrid w:val="0"/>
        </w:rPr>
        <w:tab/>
        <w:t>Default of defence to counterclaim</w:t>
      </w:r>
      <w:bookmarkEnd w:id="507"/>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508" w:name="_Toc355618055"/>
      <w:r>
        <w:rPr>
          <w:rStyle w:val="CharSectno"/>
        </w:rPr>
        <w:t>9</w:t>
      </w:r>
      <w:r>
        <w:rPr>
          <w:snapToGrid w:val="0"/>
        </w:rPr>
        <w:t>.</w:t>
      </w:r>
      <w:r>
        <w:rPr>
          <w:snapToGrid w:val="0"/>
        </w:rPr>
        <w:tab/>
        <w:t>Reference to Court in case of doubt</w:t>
      </w:r>
      <w:bookmarkEnd w:id="50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509" w:name="_Toc355618056"/>
      <w:r>
        <w:rPr>
          <w:rStyle w:val="CharSectno"/>
        </w:rPr>
        <w:t>10</w:t>
      </w:r>
      <w:r>
        <w:rPr>
          <w:snapToGrid w:val="0"/>
        </w:rPr>
        <w:t>.</w:t>
      </w:r>
      <w:r>
        <w:rPr>
          <w:snapToGrid w:val="0"/>
        </w:rPr>
        <w:tab/>
        <w:t>Setting aside judgment in default</w:t>
      </w:r>
      <w:bookmarkEnd w:id="50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510" w:name="_Toc331764006"/>
      <w:bookmarkStart w:id="511" w:name="_Toc332267684"/>
      <w:bookmarkStart w:id="512" w:name="_Toc351037404"/>
      <w:bookmarkStart w:id="513" w:name="_Toc351038665"/>
      <w:bookmarkStart w:id="514" w:name="_Toc351039926"/>
      <w:bookmarkStart w:id="515" w:name="_Toc354414622"/>
      <w:bookmarkStart w:id="516" w:name="_Toc355616799"/>
      <w:bookmarkStart w:id="517" w:name="_Toc355618057"/>
      <w:r>
        <w:rPr>
          <w:rStyle w:val="CharPartNo"/>
        </w:rPr>
        <w:t>Order 23</w:t>
      </w:r>
      <w:r>
        <w:t> — </w:t>
      </w:r>
      <w:r>
        <w:rPr>
          <w:rStyle w:val="CharPartText"/>
        </w:rPr>
        <w:t>Discontinuance</w:t>
      </w:r>
      <w:bookmarkEnd w:id="510"/>
      <w:bookmarkEnd w:id="511"/>
      <w:bookmarkEnd w:id="512"/>
      <w:bookmarkEnd w:id="513"/>
      <w:bookmarkEnd w:id="514"/>
      <w:bookmarkEnd w:id="515"/>
      <w:bookmarkEnd w:id="516"/>
      <w:bookmarkEnd w:id="517"/>
    </w:p>
    <w:p>
      <w:pPr>
        <w:pStyle w:val="Heading5"/>
        <w:rPr>
          <w:snapToGrid w:val="0"/>
        </w:rPr>
      </w:pPr>
      <w:bookmarkStart w:id="518" w:name="_Toc355618058"/>
      <w:r>
        <w:rPr>
          <w:rStyle w:val="CharSectno"/>
        </w:rPr>
        <w:t>1</w:t>
      </w:r>
      <w:r>
        <w:rPr>
          <w:snapToGrid w:val="0"/>
        </w:rPr>
        <w:t>.</w:t>
      </w:r>
      <w:r>
        <w:rPr>
          <w:snapToGrid w:val="0"/>
        </w:rPr>
        <w:tab/>
        <w:t>Withdrawing appearance</w:t>
      </w:r>
      <w:bookmarkEnd w:id="518"/>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519" w:name="_Toc355618059"/>
      <w:r>
        <w:rPr>
          <w:rStyle w:val="CharSectno"/>
        </w:rPr>
        <w:t>2</w:t>
      </w:r>
      <w:r>
        <w:rPr>
          <w:snapToGrid w:val="0"/>
        </w:rPr>
        <w:t>.</w:t>
      </w:r>
      <w:r>
        <w:rPr>
          <w:snapToGrid w:val="0"/>
        </w:rPr>
        <w:tab/>
        <w:t>Plaintiff may discontinue; defence etc. may be withdrawn</w:t>
      </w:r>
      <w:bookmarkEnd w:id="51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520" w:name="_Toc355618060"/>
      <w:r>
        <w:rPr>
          <w:rStyle w:val="CharSectno"/>
        </w:rPr>
        <w:t>3</w:t>
      </w:r>
      <w:r>
        <w:rPr>
          <w:snapToGrid w:val="0"/>
        </w:rPr>
        <w:t>.</w:t>
      </w:r>
      <w:r>
        <w:rPr>
          <w:snapToGrid w:val="0"/>
        </w:rPr>
        <w:tab/>
        <w:t>Costs</w:t>
      </w:r>
      <w:bookmarkEnd w:id="520"/>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521" w:name="_Toc355618061"/>
      <w:r>
        <w:rPr>
          <w:rStyle w:val="CharSectno"/>
        </w:rPr>
        <w:t>4</w:t>
      </w:r>
      <w:r>
        <w:rPr>
          <w:snapToGrid w:val="0"/>
        </w:rPr>
        <w:t>.</w:t>
      </w:r>
      <w:r>
        <w:rPr>
          <w:snapToGrid w:val="0"/>
        </w:rPr>
        <w:tab/>
        <w:t>Subsequent action stayed pending payment</w:t>
      </w:r>
      <w:bookmarkEnd w:id="521"/>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522" w:name="_Toc355618062"/>
      <w:r>
        <w:rPr>
          <w:rStyle w:val="CharSectno"/>
        </w:rPr>
        <w:t>5</w:t>
      </w:r>
      <w:r>
        <w:rPr>
          <w:snapToGrid w:val="0"/>
        </w:rPr>
        <w:t>.</w:t>
      </w:r>
      <w:r>
        <w:rPr>
          <w:snapToGrid w:val="0"/>
        </w:rPr>
        <w:tab/>
        <w:t>Withdrawal of summons</w:t>
      </w:r>
      <w:bookmarkEnd w:id="522"/>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523" w:name="_Toc331764012"/>
      <w:bookmarkStart w:id="524" w:name="_Toc332267690"/>
      <w:bookmarkStart w:id="525" w:name="_Toc351037410"/>
      <w:bookmarkStart w:id="526" w:name="_Toc351038671"/>
      <w:bookmarkStart w:id="527" w:name="_Toc351039932"/>
      <w:bookmarkStart w:id="528" w:name="_Toc354414628"/>
      <w:bookmarkStart w:id="529" w:name="_Toc355616805"/>
      <w:bookmarkStart w:id="530" w:name="_Toc355618063"/>
      <w:r>
        <w:rPr>
          <w:rStyle w:val="CharPartNo"/>
        </w:rPr>
        <w:t>Order 24</w:t>
      </w:r>
      <w:r>
        <w:t> — </w:t>
      </w:r>
      <w:r>
        <w:rPr>
          <w:rStyle w:val="CharPartText"/>
        </w:rPr>
        <w:t>Payment into court — offers to consent to judgment</w:t>
      </w:r>
      <w:bookmarkEnd w:id="523"/>
      <w:bookmarkEnd w:id="524"/>
      <w:bookmarkEnd w:id="525"/>
      <w:bookmarkEnd w:id="526"/>
      <w:bookmarkEnd w:id="527"/>
      <w:bookmarkEnd w:id="528"/>
      <w:bookmarkEnd w:id="529"/>
      <w:bookmarkEnd w:id="53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531" w:name="_Toc355618064"/>
      <w:r>
        <w:rPr>
          <w:rStyle w:val="CharSectno"/>
        </w:rPr>
        <w:t>9</w:t>
      </w:r>
      <w:r>
        <w:rPr>
          <w:snapToGrid w:val="0"/>
        </w:rPr>
        <w:t>.</w:t>
      </w:r>
      <w:r>
        <w:rPr>
          <w:snapToGrid w:val="0"/>
        </w:rPr>
        <w:tab/>
        <w:t>In certain cases no payment out without order</w:t>
      </w:r>
      <w:bookmarkEnd w:id="53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532" w:name="_Toc355618065"/>
      <w:r>
        <w:rPr>
          <w:rStyle w:val="CharSectno"/>
        </w:rPr>
        <w:t>11</w:t>
      </w:r>
      <w:r>
        <w:rPr>
          <w:snapToGrid w:val="0"/>
        </w:rPr>
        <w:t>.</w:t>
      </w:r>
      <w:r>
        <w:rPr>
          <w:snapToGrid w:val="0"/>
        </w:rPr>
        <w:tab/>
        <w:t>Intestate’s estate, Court may direct some payments without administration</w:t>
      </w:r>
      <w:bookmarkEnd w:id="53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533" w:name="_Toc355618066"/>
      <w:r>
        <w:rPr>
          <w:rStyle w:val="CharSectno"/>
        </w:rPr>
        <w:t>12</w:t>
      </w:r>
      <w:r>
        <w:rPr>
          <w:snapToGrid w:val="0"/>
        </w:rPr>
        <w:t>.</w:t>
      </w:r>
      <w:r>
        <w:rPr>
          <w:snapToGrid w:val="0"/>
        </w:rPr>
        <w:tab/>
        <w:t>Regulations (Sch. 3)</w:t>
      </w:r>
      <w:bookmarkEnd w:id="53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534" w:name="_Toc331764016"/>
      <w:bookmarkStart w:id="535" w:name="_Toc332267694"/>
      <w:bookmarkStart w:id="536" w:name="_Toc351037414"/>
      <w:bookmarkStart w:id="537" w:name="_Toc351038675"/>
      <w:bookmarkStart w:id="538" w:name="_Toc351039936"/>
      <w:bookmarkStart w:id="539" w:name="_Toc354414632"/>
      <w:bookmarkStart w:id="540" w:name="_Toc355616809"/>
      <w:bookmarkStart w:id="541" w:name="_Toc355618067"/>
      <w:r>
        <w:rPr>
          <w:rStyle w:val="CharPartNo"/>
        </w:rPr>
        <w:t>Order 24A</w:t>
      </w:r>
      <w:r>
        <w:t> — </w:t>
      </w:r>
      <w:r>
        <w:rPr>
          <w:rStyle w:val="CharPartText"/>
        </w:rPr>
        <w:t>Offer of compromise</w:t>
      </w:r>
      <w:bookmarkEnd w:id="534"/>
      <w:bookmarkEnd w:id="535"/>
      <w:bookmarkEnd w:id="536"/>
      <w:bookmarkEnd w:id="537"/>
      <w:bookmarkEnd w:id="538"/>
      <w:bookmarkEnd w:id="539"/>
      <w:bookmarkEnd w:id="540"/>
      <w:bookmarkEnd w:id="541"/>
    </w:p>
    <w:p>
      <w:pPr>
        <w:pStyle w:val="Footnoteheading"/>
        <w:ind w:left="890"/>
        <w:rPr>
          <w:snapToGrid w:val="0"/>
        </w:rPr>
      </w:pPr>
      <w:r>
        <w:rPr>
          <w:snapToGrid w:val="0"/>
        </w:rPr>
        <w:tab/>
        <w:t>[Heading inserted in Gazette 5 Apr 1991 p. 1398.]</w:t>
      </w:r>
    </w:p>
    <w:p>
      <w:pPr>
        <w:pStyle w:val="Heading5"/>
        <w:rPr>
          <w:snapToGrid w:val="0"/>
        </w:rPr>
      </w:pPr>
      <w:bookmarkStart w:id="542" w:name="_Toc355618068"/>
      <w:r>
        <w:rPr>
          <w:rStyle w:val="CharSectno"/>
        </w:rPr>
        <w:t>1</w:t>
      </w:r>
      <w:r>
        <w:rPr>
          <w:snapToGrid w:val="0"/>
        </w:rPr>
        <w:t>.</w:t>
      </w:r>
      <w:r>
        <w:rPr>
          <w:snapToGrid w:val="0"/>
        </w:rPr>
        <w:tab/>
        <w:t>How to make offer</w:t>
      </w:r>
      <w:bookmarkEnd w:id="542"/>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543" w:name="_Toc355618069"/>
      <w:r>
        <w:rPr>
          <w:rStyle w:val="CharSectno"/>
        </w:rPr>
        <w:t>2</w:t>
      </w:r>
      <w:r>
        <w:rPr>
          <w:snapToGrid w:val="0"/>
        </w:rPr>
        <w:t>.</w:t>
      </w:r>
      <w:r>
        <w:rPr>
          <w:snapToGrid w:val="0"/>
        </w:rPr>
        <w:tab/>
        <w:t>Parties entitled to make offer</w:t>
      </w:r>
      <w:bookmarkEnd w:id="543"/>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544" w:name="_Toc355618070"/>
      <w:r>
        <w:rPr>
          <w:rStyle w:val="CharSectno"/>
        </w:rPr>
        <w:t>3</w:t>
      </w:r>
      <w:r>
        <w:rPr>
          <w:snapToGrid w:val="0"/>
        </w:rPr>
        <w:t>.</w:t>
      </w:r>
      <w:r>
        <w:rPr>
          <w:snapToGrid w:val="0"/>
        </w:rPr>
        <w:tab/>
        <w:t>Time etc. for making, accepting etc. offer</w:t>
      </w:r>
      <w:bookmarkEnd w:id="54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545" w:name="_Toc355618071"/>
      <w:r>
        <w:rPr>
          <w:rStyle w:val="CharSectno"/>
        </w:rPr>
        <w:t>4</w:t>
      </w:r>
      <w:r>
        <w:rPr>
          <w:snapToGrid w:val="0"/>
        </w:rPr>
        <w:t>.</w:t>
      </w:r>
      <w:r>
        <w:rPr>
          <w:snapToGrid w:val="0"/>
        </w:rPr>
        <w:tab/>
        <w:t>Time for payment of sum offered</w:t>
      </w:r>
      <w:bookmarkEnd w:id="54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46" w:name="_Toc355618072"/>
      <w:r>
        <w:rPr>
          <w:rStyle w:val="CharSectno"/>
        </w:rPr>
        <w:t>5</w:t>
      </w:r>
      <w:r>
        <w:rPr>
          <w:snapToGrid w:val="0"/>
        </w:rPr>
        <w:t>.</w:t>
      </w:r>
      <w:r>
        <w:rPr>
          <w:snapToGrid w:val="0"/>
        </w:rPr>
        <w:tab/>
        <w:t>Withdrawing acceptance of offer</w:t>
      </w:r>
      <w:bookmarkEnd w:id="54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547" w:name="_Toc355618073"/>
      <w:r>
        <w:rPr>
          <w:rStyle w:val="CharSectno"/>
        </w:rPr>
        <w:t>6</w:t>
      </w:r>
      <w:r>
        <w:rPr>
          <w:snapToGrid w:val="0"/>
        </w:rPr>
        <w:t>.</w:t>
      </w:r>
      <w:r>
        <w:rPr>
          <w:snapToGrid w:val="0"/>
        </w:rPr>
        <w:tab/>
        <w:t>Offer without prejudice</w:t>
      </w:r>
      <w:bookmarkEnd w:id="54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48" w:name="_Toc355618074"/>
      <w:r>
        <w:rPr>
          <w:rStyle w:val="CharSectno"/>
        </w:rPr>
        <w:t>7</w:t>
      </w:r>
      <w:r>
        <w:rPr>
          <w:snapToGrid w:val="0"/>
        </w:rPr>
        <w:t>.</w:t>
      </w:r>
      <w:r>
        <w:rPr>
          <w:snapToGrid w:val="0"/>
        </w:rPr>
        <w:tab/>
        <w:t>Disclosure of offer to Court</w:t>
      </w:r>
      <w:bookmarkEnd w:id="54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49" w:name="_Toc355618075"/>
      <w:r>
        <w:rPr>
          <w:rStyle w:val="CharSectno"/>
        </w:rPr>
        <w:t>8</w:t>
      </w:r>
      <w:r>
        <w:rPr>
          <w:snapToGrid w:val="0"/>
        </w:rPr>
        <w:t>.</w:t>
      </w:r>
      <w:r>
        <w:rPr>
          <w:snapToGrid w:val="0"/>
        </w:rPr>
        <w:tab/>
        <w:t>Failure to comply with accepted offer</w:t>
      </w:r>
      <w:bookmarkEnd w:id="54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550" w:name="_Toc355618076"/>
      <w:r>
        <w:rPr>
          <w:rStyle w:val="CharSectno"/>
        </w:rPr>
        <w:t>9</w:t>
      </w:r>
      <w:r>
        <w:rPr>
          <w:snapToGrid w:val="0"/>
        </w:rPr>
        <w:t>.</w:t>
      </w:r>
      <w:r>
        <w:rPr>
          <w:snapToGrid w:val="0"/>
        </w:rPr>
        <w:tab/>
        <w:t>Multiple defendants</w:t>
      </w:r>
      <w:bookmarkEnd w:id="55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551" w:name="_Toc355618077"/>
      <w:r>
        <w:rPr>
          <w:rStyle w:val="CharSectno"/>
        </w:rPr>
        <w:t>10</w:t>
      </w:r>
      <w:r>
        <w:rPr>
          <w:snapToGrid w:val="0"/>
        </w:rPr>
        <w:t>.</w:t>
      </w:r>
      <w:r>
        <w:rPr>
          <w:snapToGrid w:val="0"/>
        </w:rPr>
        <w:tab/>
        <w:t>Costs</w:t>
      </w:r>
      <w:bookmarkEnd w:id="55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552" w:name="_Toc331764027"/>
      <w:bookmarkStart w:id="553" w:name="_Toc332267705"/>
      <w:bookmarkStart w:id="554" w:name="_Toc351037425"/>
      <w:bookmarkStart w:id="555" w:name="_Toc351038686"/>
      <w:bookmarkStart w:id="556" w:name="_Toc351039947"/>
      <w:bookmarkStart w:id="557" w:name="_Toc354414643"/>
      <w:bookmarkStart w:id="558" w:name="_Toc355616820"/>
      <w:bookmarkStart w:id="559" w:name="_Toc355618078"/>
      <w:r>
        <w:rPr>
          <w:rStyle w:val="CharPartNo"/>
        </w:rPr>
        <w:t>Order 25</w:t>
      </w:r>
      <w:r>
        <w:t> — </w:t>
      </w:r>
      <w:r>
        <w:rPr>
          <w:rStyle w:val="CharPartText"/>
        </w:rPr>
        <w:t>Security for costs</w:t>
      </w:r>
      <w:bookmarkEnd w:id="552"/>
      <w:bookmarkEnd w:id="553"/>
      <w:bookmarkEnd w:id="554"/>
      <w:bookmarkEnd w:id="555"/>
      <w:bookmarkEnd w:id="556"/>
      <w:bookmarkEnd w:id="557"/>
      <w:bookmarkEnd w:id="558"/>
      <w:bookmarkEnd w:id="559"/>
      <w:r>
        <w:rPr>
          <w:b w:val="0"/>
        </w:rPr>
        <w:t xml:space="preserve"> </w:t>
      </w:r>
    </w:p>
    <w:p>
      <w:pPr>
        <w:pStyle w:val="Heading5"/>
        <w:rPr>
          <w:snapToGrid w:val="0"/>
        </w:rPr>
      </w:pPr>
      <w:bookmarkStart w:id="560" w:name="_Toc355618079"/>
      <w:r>
        <w:rPr>
          <w:rStyle w:val="CharSectno"/>
        </w:rPr>
        <w:t>1</w:t>
      </w:r>
      <w:r>
        <w:rPr>
          <w:snapToGrid w:val="0"/>
        </w:rPr>
        <w:t>.</w:t>
      </w:r>
      <w:r>
        <w:rPr>
          <w:snapToGrid w:val="0"/>
        </w:rPr>
        <w:tab/>
        <w:t>Factors that are not grounds for ordering security for costs</w:t>
      </w:r>
      <w:bookmarkEnd w:id="56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561" w:name="_Toc355618080"/>
      <w:r>
        <w:rPr>
          <w:rStyle w:val="CharSectno"/>
        </w:rPr>
        <w:t>2</w:t>
      </w:r>
      <w:r>
        <w:rPr>
          <w:snapToGrid w:val="0"/>
        </w:rPr>
        <w:t>.</w:t>
      </w:r>
      <w:r>
        <w:rPr>
          <w:snapToGrid w:val="0"/>
        </w:rPr>
        <w:tab/>
        <w:t>Grounds for ordering security for costs</w:t>
      </w:r>
      <w:bookmarkEnd w:id="56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562" w:name="_Toc355618081"/>
      <w:r>
        <w:rPr>
          <w:rStyle w:val="CharSectno"/>
        </w:rPr>
        <w:t>3</w:t>
      </w:r>
      <w:r>
        <w:rPr>
          <w:snapToGrid w:val="0"/>
        </w:rPr>
        <w:t>.</w:t>
      </w:r>
      <w:r>
        <w:rPr>
          <w:snapToGrid w:val="0"/>
        </w:rPr>
        <w:tab/>
        <w:t>Court has discretion</w:t>
      </w:r>
      <w:bookmarkEnd w:id="56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563" w:name="_Toc355618082"/>
      <w:r>
        <w:rPr>
          <w:rStyle w:val="CharSectno"/>
        </w:rPr>
        <w:t>4</w:t>
      </w:r>
      <w:r>
        <w:rPr>
          <w:snapToGrid w:val="0"/>
        </w:rPr>
        <w:t>.</w:t>
      </w:r>
      <w:r>
        <w:rPr>
          <w:snapToGrid w:val="0"/>
        </w:rPr>
        <w:tab/>
        <w:t>Term used: plaintiff</w:t>
      </w:r>
      <w:bookmarkEnd w:id="56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564" w:name="_Toc355618083"/>
      <w:r>
        <w:rPr>
          <w:rStyle w:val="CharSectno"/>
        </w:rPr>
        <w:t>5</w:t>
      </w:r>
      <w:r>
        <w:rPr>
          <w:snapToGrid w:val="0"/>
        </w:rPr>
        <w:t>.</w:t>
      </w:r>
      <w:r>
        <w:rPr>
          <w:snapToGrid w:val="0"/>
        </w:rPr>
        <w:tab/>
        <w:t>Manner of giving security</w:t>
      </w:r>
      <w:bookmarkEnd w:id="564"/>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565" w:name="_Toc355618084"/>
      <w:r>
        <w:rPr>
          <w:rStyle w:val="CharSectno"/>
        </w:rPr>
        <w:t>6</w:t>
      </w:r>
      <w:r>
        <w:rPr>
          <w:snapToGrid w:val="0"/>
        </w:rPr>
        <w:t>.</w:t>
      </w:r>
      <w:r>
        <w:rPr>
          <w:snapToGrid w:val="0"/>
        </w:rPr>
        <w:tab/>
        <w:t>Action may be stayed</w:t>
      </w:r>
      <w:bookmarkEnd w:id="56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566" w:name="_Toc355618085"/>
      <w:r>
        <w:rPr>
          <w:rStyle w:val="CharSectno"/>
        </w:rPr>
        <w:t>7</w:t>
      </w:r>
      <w:r>
        <w:rPr>
          <w:snapToGrid w:val="0"/>
        </w:rPr>
        <w:t>.</w:t>
      </w:r>
      <w:r>
        <w:rPr>
          <w:snapToGrid w:val="0"/>
        </w:rPr>
        <w:tab/>
        <w:t>Payment out</w:t>
      </w:r>
      <w:bookmarkEnd w:id="56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567" w:name="_Toc355618086"/>
      <w:r>
        <w:rPr>
          <w:rStyle w:val="CharSectno"/>
        </w:rPr>
        <w:t>8</w:t>
      </w:r>
      <w:r>
        <w:rPr>
          <w:snapToGrid w:val="0"/>
        </w:rPr>
        <w:t>.</w:t>
      </w:r>
      <w:r>
        <w:rPr>
          <w:snapToGrid w:val="0"/>
        </w:rPr>
        <w:tab/>
        <w:t>Saving</w:t>
      </w:r>
      <w:bookmarkEnd w:id="567"/>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568" w:name="_Toc331764036"/>
      <w:bookmarkStart w:id="569" w:name="_Toc332267714"/>
      <w:bookmarkStart w:id="570" w:name="_Toc351037434"/>
      <w:bookmarkStart w:id="571" w:name="_Toc351038695"/>
      <w:bookmarkStart w:id="572" w:name="_Toc351039956"/>
      <w:bookmarkStart w:id="573" w:name="_Toc354414652"/>
      <w:bookmarkStart w:id="574" w:name="_Toc355616829"/>
      <w:bookmarkStart w:id="575" w:name="_Toc355618087"/>
      <w:r>
        <w:rPr>
          <w:rStyle w:val="CharPartNo"/>
        </w:rPr>
        <w:t>Order 26</w:t>
      </w:r>
      <w:r>
        <w:t> — </w:t>
      </w:r>
      <w:r>
        <w:rPr>
          <w:rStyle w:val="CharPartText"/>
        </w:rPr>
        <w:t>Discovery and inspection</w:t>
      </w:r>
      <w:bookmarkEnd w:id="568"/>
      <w:bookmarkEnd w:id="569"/>
      <w:bookmarkEnd w:id="570"/>
      <w:bookmarkEnd w:id="571"/>
      <w:bookmarkEnd w:id="572"/>
      <w:bookmarkEnd w:id="573"/>
      <w:bookmarkEnd w:id="574"/>
      <w:bookmarkEnd w:id="575"/>
    </w:p>
    <w:p>
      <w:pPr>
        <w:pStyle w:val="Heading5"/>
        <w:rPr>
          <w:snapToGrid w:val="0"/>
        </w:rPr>
      </w:pPr>
      <w:bookmarkStart w:id="576" w:name="_Toc355618088"/>
      <w:r>
        <w:rPr>
          <w:rStyle w:val="CharSectno"/>
        </w:rPr>
        <w:t>1A</w:t>
      </w:r>
      <w:r>
        <w:rPr>
          <w:snapToGrid w:val="0"/>
        </w:rPr>
        <w:t>.</w:t>
      </w:r>
      <w:r>
        <w:rPr>
          <w:snapToGrid w:val="0"/>
        </w:rPr>
        <w:tab/>
        <w:t>Terms used</w:t>
      </w:r>
      <w:bookmarkEnd w:id="57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77" w:name="_Toc355618089"/>
      <w:r>
        <w:rPr>
          <w:rStyle w:val="CharSectno"/>
        </w:rPr>
        <w:t>1B</w:t>
      </w:r>
      <w:r>
        <w:t>.</w:t>
      </w:r>
      <w:r>
        <w:tab/>
        <w:t>Documents not wholly discoverable</w:t>
      </w:r>
      <w:bookmarkEnd w:id="57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78" w:name="_Toc355618090"/>
      <w:r>
        <w:rPr>
          <w:rStyle w:val="CharSectno"/>
        </w:rPr>
        <w:t>1</w:t>
      </w:r>
      <w:r>
        <w:rPr>
          <w:snapToGrid w:val="0"/>
        </w:rPr>
        <w:t>.</w:t>
      </w:r>
      <w:r>
        <w:rPr>
          <w:snapToGrid w:val="0"/>
        </w:rPr>
        <w:tab/>
        <w:t>Discovery without order</w:t>
      </w:r>
      <w:bookmarkEnd w:id="57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579" w:name="_Toc355618091"/>
      <w:r>
        <w:rPr>
          <w:rStyle w:val="CharSectno"/>
        </w:rPr>
        <w:t>2</w:t>
      </w:r>
      <w:r>
        <w:rPr>
          <w:snapToGrid w:val="0"/>
        </w:rPr>
        <w:t>.</w:t>
      </w:r>
      <w:r>
        <w:rPr>
          <w:snapToGrid w:val="0"/>
        </w:rPr>
        <w:tab/>
        <w:t>Continuing obligation to give discovery</w:t>
      </w:r>
      <w:bookmarkEnd w:id="57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80" w:name="_Toc355618092"/>
      <w:r>
        <w:rPr>
          <w:rStyle w:val="CharSectno"/>
        </w:rPr>
        <w:t>3</w:t>
      </w:r>
      <w:r>
        <w:rPr>
          <w:snapToGrid w:val="0"/>
        </w:rPr>
        <w:t>.</w:t>
      </w:r>
      <w:r>
        <w:rPr>
          <w:snapToGrid w:val="0"/>
        </w:rPr>
        <w:tab/>
        <w:t>Determination of issue relevant to right to discovery</w:t>
      </w:r>
      <w:bookmarkEnd w:id="58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81" w:name="_Toc355618093"/>
      <w:r>
        <w:rPr>
          <w:rStyle w:val="CharSectno"/>
        </w:rPr>
        <w:t>4</w:t>
      </w:r>
      <w:r>
        <w:rPr>
          <w:snapToGrid w:val="0"/>
        </w:rPr>
        <w:t>.</w:t>
      </w:r>
      <w:r>
        <w:rPr>
          <w:snapToGrid w:val="0"/>
        </w:rPr>
        <w:tab/>
        <w:t>List of documents and verifying affidavit, form, content and making of</w:t>
      </w:r>
      <w:bookmarkEnd w:id="58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82" w:name="_Toc355618094"/>
      <w:r>
        <w:rPr>
          <w:rStyle w:val="CharSectno"/>
        </w:rPr>
        <w:t>5</w:t>
      </w:r>
      <w:r>
        <w:rPr>
          <w:snapToGrid w:val="0"/>
        </w:rPr>
        <w:t>.</w:t>
      </w:r>
      <w:r>
        <w:rPr>
          <w:snapToGrid w:val="0"/>
        </w:rPr>
        <w:tab/>
        <w:t>Defendant entitled to copy of co</w:t>
      </w:r>
      <w:r>
        <w:rPr>
          <w:snapToGrid w:val="0"/>
        </w:rPr>
        <w:noBreakHyphen/>
        <w:t>defendant’s list etc.</w:t>
      </w:r>
      <w:bookmarkEnd w:id="58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83" w:name="_Toc355618095"/>
      <w:r>
        <w:rPr>
          <w:rStyle w:val="CharSectno"/>
        </w:rPr>
        <w:t>6</w:t>
      </w:r>
      <w:r>
        <w:rPr>
          <w:snapToGrid w:val="0"/>
        </w:rPr>
        <w:t>.</w:t>
      </w:r>
      <w:r>
        <w:rPr>
          <w:snapToGrid w:val="0"/>
        </w:rPr>
        <w:tab/>
        <w:t>Order for information as to particular documents</w:t>
      </w:r>
      <w:bookmarkEnd w:id="58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84" w:name="_Toc355618096"/>
      <w:r>
        <w:rPr>
          <w:rStyle w:val="CharSectno"/>
        </w:rPr>
        <w:t>7</w:t>
      </w:r>
      <w:r>
        <w:rPr>
          <w:snapToGrid w:val="0"/>
        </w:rPr>
        <w:t>.</w:t>
      </w:r>
      <w:r>
        <w:rPr>
          <w:snapToGrid w:val="0"/>
        </w:rPr>
        <w:tab/>
        <w:t>Orders as to discovery</w:t>
      </w:r>
      <w:bookmarkEnd w:id="58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85" w:name="_Toc355618097"/>
      <w:r>
        <w:rPr>
          <w:rStyle w:val="CharSectno"/>
        </w:rPr>
        <w:t>8</w:t>
      </w:r>
      <w:r>
        <w:rPr>
          <w:snapToGrid w:val="0"/>
        </w:rPr>
        <w:t>.</w:t>
      </w:r>
      <w:r>
        <w:rPr>
          <w:snapToGrid w:val="0"/>
        </w:rPr>
        <w:tab/>
        <w:t>Inspection of documents in list</w:t>
      </w:r>
      <w:bookmarkEnd w:id="58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586" w:name="_Toc355618098"/>
      <w:r>
        <w:rPr>
          <w:rStyle w:val="CharSectno"/>
        </w:rPr>
        <w:t>8A</w:t>
      </w:r>
      <w:r>
        <w:rPr>
          <w:snapToGrid w:val="0"/>
        </w:rPr>
        <w:t>.</w:t>
      </w:r>
      <w:r>
        <w:rPr>
          <w:snapToGrid w:val="0"/>
        </w:rPr>
        <w:tab/>
        <w:t>Procedure on discovery</w:t>
      </w:r>
      <w:bookmarkEnd w:id="58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87" w:name="_Toc355618099"/>
      <w:r>
        <w:rPr>
          <w:rStyle w:val="CharSectno"/>
        </w:rPr>
        <w:t>9</w:t>
      </w:r>
      <w:r>
        <w:rPr>
          <w:snapToGrid w:val="0"/>
        </w:rPr>
        <w:t>.</w:t>
      </w:r>
      <w:r>
        <w:rPr>
          <w:snapToGrid w:val="0"/>
        </w:rPr>
        <w:tab/>
        <w:t>Order for inspection of documents</w:t>
      </w:r>
      <w:bookmarkEnd w:id="58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588" w:name="_Toc355618100"/>
      <w:r>
        <w:rPr>
          <w:rStyle w:val="CharSectno"/>
        </w:rPr>
        <w:t>10</w:t>
      </w:r>
      <w:r>
        <w:rPr>
          <w:snapToGrid w:val="0"/>
        </w:rPr>
        <w:t>.</w:t>
      </w:r>
      <w:r>
        <w:rPr>
          <w:snapToGrid w:val="0"/>
        </w:rPr>
        <w:tab/>
        <w:t>Order for production to Court</w:t>
      </w:r>
      <w:bookmarkEnd w:id="58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89" w:name="_Toc355618101"/>
      <w:r>
        <w:rPr>
          <w:rStyle w:val="CharSectno"/>
        </w:rPr>
        <w:t>11</w:t>
      </w:r>
      <w:r>
        <w:rPr>
          <w:snapToGrid w:val="0"/>
        </w:rPr>
        <w:t>.</w:t>
      </w:r>
      <w:r>
        <w:rPr>
          <w:snapToGrid w:val="0"/>
        </w:rPr>
        <w:tab/>
        <w:t>Order for production etc. only if necessary</w:t>
      </w:r>
      <w:bookmarkEnd w:id="58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90" w:name="_Toc355618102"/>
      <w:r>
        <w:rPr>
          <w:rStyle w:val="CharSectno"/>
        </w:rPr>
        <w:t>11A</w:t>
      </w:r>
      <w:r>
        <w:rPr>
          <w:snapToGrid w:val="0"/>
        </w:rPr>
        <w:t>.</w:t>
      </w:r>
      <w:r>
        <w:rPr>
          <w:snapToGrid w:val="0"/>
        </w:rPr>
        <w:tab/>
        <w:t>Costs of preparing document to facilitate inspection</w:t>
      </w:r>
      <w:bookmarkEnd w:id="5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91" w:name="_Toc355618103"/>
      <w:r>
        <w:rPr>
          <w:rStyle w:val="CharSectno"/>
        </w:rPr>
        <w:t>12</w:t>
      </w:r>
      <w:r>
        <w:rPr>
          <w:snapToGrid w:val="0"/>
        </w:rPr>
        <w:t>.</w:t>
      </w:r>
      <w:r>
        <w:rPr>
          <w:snapToGrid w:val="0"/>
        </w:rPr>
        <w:tab/>
        <w:t>Claim of privilege</w:t>
      </w:r>
      <w:bookmarkEnd w:id="5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92" w:name="_Toc355618104"/>
      <w:r>
        <w:rPr>
          <w:rStyle w:val="CharSectno"/>
        </w:rPr>
        <w:t>13</w:t>
      </w:r>
      <w:r>
        <w:rPr>
          <w:snapToGrid w:val="0"/>
        </w:rPr>
        <w:t>.</w:t>
      </w:r>
      <w:r>
        <w:rPr>
          <w:snapToGrid w:val="0"/>
        </w:rPr>
        <w:tab/>
        <w:t>Inspection of copies of business books</w:t>
      </w:r>
      <w:bookmarkEnd w:id="59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93" w:name="_Toc355618105"/>
      <w:r>
        <w:rPr>
          <w:rStyle w:val="CharSectno"/>
        </w:rPr>
        <w:t>14</w:t>
      </w:r>
      <w:r>
        <w:rPr>
          <w:snapToGrid w:val="0"/>
        </w:rPr>
        <w:t>.</w:t>
      </w:r>
      <w:r>
        <w:rPr>
          <w:snapToGrid w:val="0"/>
        </w:rPr>
        <w:tab/>
        <w:t>Public interest immunity not affected</w:t>
      </w:r>
      <w:bookmarkEnd w:id="59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94" w:name="_Toc355618106"/>
      <w:r>
        <w:rPr>
          <w:rStyle w:val="CharSectno"/>
        </w:rPr>
        <w:t>15</w:t>
      </w:r>
      <w:r>
        <w:rPr>
          <w:snapToGrid w:val="0"/>
        </w:rPr>
        <w:t>.</w:t>
      </w:r>
      <w:r>
        <w:rPr>
          <w:snapToGrid w:val="0"/>
        </w:rPr>
        <w:tab/>
        <w:t>Non</w:t>
      </w:r>
      <w:r>
        <w:rPr>
          <w:snapToGrid w:val="0"/>
        </w:rPr>
        <w:noBreakHyphen/>
        <w:t>compliance with requirements for discovery etc.</w:t>
      </w:r>
      <w:bookmarkEnd w:id="59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95" w:name="_Toc355618107"/>
      <w:r>
        <w:rPr>
          <w:rStyle w:val="CharSectno"/>
        </w:rPr>
        <w:t>16A</w:t>
      </w:r>
      <w:r>
        <w:t>.</w:t>
      </w:r>
      <w:r>
        <w:tab/>
        <w:t>Certificate by practitioner</w:t>
      </w:r>
      <w:bookmarkEnd w:id="59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96" w:name="_Toc355618108"/>
      <w:r>
        <w:rPr>
          <w:rStyle w:val="CharSectno"/>
        </w:rPr>
        <w:t>16</w:t>
      </w:r>
      <w:r>
        <w:rPr>
          <w:snapToGrid w:val="0"/>
        </w:rPr>
        <w:t>.</w:t>
      </w:r>
      <w:r>
        <w:rPr>
          <w:snapToGrid w:val="0"/>
        </w:rPr>
        <w:tab/>
        <w:t>Revocation and variation of orders</w:t>
      </w:r>
      <w:bookmarkEnd w:id="59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97" w:name="_Toc331764058"/>
      <w:bookmarkStart w:id="598" w:name="_Toc332267736"/>
      <w:bookmarkStart w:id="599" w:name="_Toc351037456"/>
      <w:bookmarkStart w:id="600" w:name="_Toc351038717"/>
      <w:bookmarkStart w:id="601" w:name="_Toc351039978"/>
      <w:bookmarkStart w:id="602" w:name="_Toc354414674"/>
      <w:bookmarkStart w:id="603" w:name="_Toc355616851"/>
      <w:bookmarkStart w:id="604" w:name="_Toc355618109"/>
      <w:r>
        <w:rPr>
          <w:rStyle w:val="CharPartNo"/>
        </w:rPr>
        <w:t>Order 26A</w:t>
      </w:r>
      <w:r>
        <w:t> — </w:t>
      </w:r>
      <w:r>
        <w:rPr>
          <w:rStyle w:val="CharPartText"/>
        </w:rPr>
        <w:t>Discovery etc. from non</w:t>
      </w:r>
      <w:r>
        <w:rPr>
          <w:rStyle w:val="CharPartText"/>
        </w:rPr>
        <w:noBreakHyphen/>
        <w:t>parties and potential parties</w:t>
      </w:r>
      <w:bookmarkEnd w:id="597"/>
      <w:bookmarkEnd w:id="598"/>
      <w:bookmarkEnd w:id="599"/>
      <w:bookmarkEnd w:id="600"/>
      <w:bookmarkEnd w:id="601"/>
      <w:bookmarkEnd w:id="602"/>
      <w:bookmarkEnd w:id="603"/>
      <w:bookmarkEnd w:id="60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605" w:name="_Toc355618110"/>
      <w:r>
        <w:rPr>
          <w:rStyle w:val="CharSectno"/>
        </w:rPr>
        <w:t>1</w:t>
      </w:r>
      <w:r>
        <w:rPr>
          <w:snapToGrid w:val="0"/>
        </w:rPr>
        <w:t>.</w:t>
      </w:r>
      <w:r>
        <w:rPr>
          <w:snapToGrid w:val="0"/>
        </w:rPr>
        <w:tab/>
        <w:t>Terms used</w:t>
      </w:r>
      <w:bookmarkEnd w:id="60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606" w:name="_Toc355618111"/>
      <w:r>
        <w:rPr>
          <w:rStyle w:val="CharSectno"/>
        </w:rPr>
        <w:t>2</w:t>
      </w:r>
      <w:r>
        <w:rPr>
          <w:snapToGrid w:val="0"/>
        </w:rPr>
        <w:t>.</w:t>
      </w:r>
      <w:r>
        <w:rPr>
          <w:snapToGrid w:val="0"/>
        </w:rPr>
        <w:tab/>
        <w:t>Public interest immunity not affected</w:t>
      </w:r>
      <w:bookmarkEnd w:id="60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607" w:name="_Toc355618112"/>
      <w:r>
        <w:rPr>
          <w:rStyle w:val="CharSectno"/>
        </w:rPr>
        <w:t>3</w:t>
      </w:r>
      <w:r>
        <w:rPr>
          <w:snapToGrid w:val="0"/>
        </w:rPr>
        <w:t>.</w:t>
      </w:r>
      <w:r>
        <w:rPr>
          <w:snapToGrid w:val="0"/>
        </w:rPr>
        <w:tab/>
        <w:t>Discovery etc. to identify a potential party</w:t>
      </w:r>
      <w:bookmarkEnd w:id="60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608" w:name="_Toc355618113"/>
      <w:r>
        <w:rPr>
          <w:rStyle w:val="CharSectno"/>
        </w:rPr>
        <w:t>4</w:t>
      </w:r>
      <w:r>
        <w:rPr>
          <w:snapToGrid w:val="0"/>
        </w:rPr>
        <w:t>.</w:t>
      </w:r>
      <w:r>
        <w:rPr>
          <w:snapToGrid w:val="0"/>
        </w:rPr>
        <w:tab/>
        <w:t>Discovery from potential party</w:t>
      </w:r>
      <w:bookmarkEnd w:id="60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609" w:name="_Toc355618114"/>
      <w:r>
        <w:rPr>
          <w:rStyle w:val="CharSectno"/>
        </w:rPr>
        <w:t>5</w:t>
      </w:r>
      <w:r>
        <w:rPr>
          <w:snapToGrid w:val="0"/>
        </w:rPr>
        <w:t>.</w:t>
      </w:r>
      <w:r>
        <w:rPr>
          <w:snapToGrid w:val="0"/>
        </w:rPr>
        <w:tab/>
        <w:t>Discovery from non</w:t>
      </w:r>
      <w:r>
        <w:rPr>
          <w:snapToGrid w:val="0"/>
        </w:rPr>
        <w:noBreakHyphen/>
        <w:t>party</w:t>
      </w:r>
      <w:bookmarkEnd w:id="60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610" w:name="_Toc355618115"/>
      <w:r>
        <w:rPr>
          <w:rStyle w:val="CharSectno"/>
        </w:rPr>
        <w:t>6</w:t>
      </w:r>
      <w:r>
        <w:rPr>
          <w:snapToGrid w:val="0"/>
        </w:rPr>
        <w:t>.</w:t>
      </w:r>
      <w:r>
        <w:rPr>
          <w:snapToGrid w:val="0"/>
        </w:rPr>
        <w:tab/>
        <w:t>Order 26 applies to discovery ordered under this Order</w:t>
      </w:r>
      <w:bookmarkEnd w:id="61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611" w:name="_Toc355618116"/>
      <w:r>
        <w:rPr>
          <w:rStyle w:val="CharSectno"/>
        </w:rPr>
        <w:t>7</w:t>
      </w:r>
      <w:r>
        <w:rPr>
          <w:snapToGrid w:val="0"/>
        </w:rPr>
        <w:t>.</w:t>
      </w:r>
      <w:r>
        <w:rPr>
          <w:snapToGrid w:val="0"/>
        </w:rPr>
        <w:tab/>
        <w:t>Costs</w:t>
      </w:r>
      <w:bookmarkEnd w:id="611"/>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612" w:name="_Toc355618117"/>
      <w:r>
        <w:rPr>
          <w:rStyle w:val="CharSectno"/>
        </w:rPr>
        <w:t>8</w:t>
      </w:r>
      <w:r>
        <w:t>.</w:t>
      </w:r>
      <w:r>
        <w:tab/>
        <w:t>Certificate by practitioner for non</w:t>
      </w:r>
      <w:r>
        <w:noBreakHyphen/>
        <w:t>party or potential party</w:t>
      </w:r>
      <w:bookmarkEnd w:id="61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613" w:name="_Toc331764067"/>
      <w:bookmarkStart w:id="614" w:name="_Toc332267745"/>
      <w:bookmarkStart w:id="615" w:name="_Toc351037465"/>
      <w:bookmarkStart w:id="616" w:name="_Toc351038726"/>
      <w:bookmarkStart w:id="617" w:name="_Toc351039987"/>
      <w:bookmarkStart w:id="618" w:name="_Toc354414683"/>
      <w:bookmarkStart w:id="619" w:name="_Toc355616860"/>
      <w:bookmarkStart w:id="620" w:name="_Toc355618118"/>
      <w:r>
        <w:rPr>
          <w:rStyle w:val="CharPartNo"/>
        </w:rPr>
        <w:t>Order 27</w:t>
      </w:r>
      <w:r>
        <w:t> — </w:t>
      </w:r>
      <w:r>
        <w:rPr>
          <w:rStyle w:val="CharPartText"/>
        </w:rPr>
        <w:t>Interrogatories</w:t>
      </w:r>
      <w:bookmarkEnd w:id="613"/>
      <w:bookmarkEnd w:id="614"/>
      <w:bookmarkEnd w:id="615"/>
      <w:bookmarkEnd w:id="616"/>
      <w:bookmarkEnd w:id="617"/>
      <w:bookmarkEnd w:id="618"/>
      <w:bookmarkEnd w:id="619"/>
      <w:bookmarkEnd w:id="620"/>
    </w:p>
    <w:p>
      <w:pPr>
        <w:pStyle w:val="Heading5"/>
        <w:rPr>
          <w:snapToGrid w:val="0"/>
        </w:rPr>
      </w:pPr>
      <w:bookmarkStart w:id="621" w:name="_Toc355618119"/>
      <w:r>
        <w:rPr>
          <w:rStyle w:val="CharSectno"/>
        </w:rPr>
        <w:t>1</w:t>
      </w:r>
      <w:r>
        <w:rPr>
          <w:snapToGrid w:val="0"/>
        </w:rPr>
        <w:t>.</w:t>
      </w:r>
      <w:r>
        <w:rPr>
          <w:snapToGrid w:val="0"/>
        </w:rPr>
        <w:tab/>
        <w:t>Notice of and answers to interrogatories</w:t>
      </w:r>
      <w:bookmarkEnd w:id="62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622" w:name="_Toc355618120"/>
      <w:r>
        <w:rPr>
          <w:rStyle w:val="CharSectno"/>
        </w:rPr>
        <w:t>2</w:t>
      </w:r>
      <w:r>
        <w:rPr>
          <w:snapToGrid w:val="0"/>
        </w:rPr>
        <w:t>.</w:t>
      </w:r>
      <w:r>
        <w:rPr>
          <w:snapToGrid w:val="0"/>
        </w:rPr>
        <w:tab/>
        <w:t>Answers, time for and manner of giving</w:t>
      </w:r>
      <w:bookmarkEnd w:id="62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623" w:name="_Toc355618121"/>
      <w:r>
        <w:rPr>
          <w:rStyle w:val="CharSectno"/>
        </w:rPr>
        <w:t>3</w:t>
      </w:r>
      <w:r>
        <w:rPr>
          <w:snapToGrid w:val="0"/>
        </w:rPr>
        <w:t>.</w:t>
      </w:r>
      <w:r>
        <w:rPr>
          <w:snapToGrid w:val="0"/>
        </w:rPr>
        <w:tab/>
        <w:t>Interrogatories given to 2 or more parties etc., who has to answer</w:t>
      </w:r>
      <w:bookmarkEnd w:id="62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624" w:name="_Toc355618122"/>
      <w:r>
        <w:rPr>
          <w:rStyle w:val="CharSectno"/>
        </w:rPr>
        <w:t>4</w:t>
      </w:r>
      <w:r>
        <w:rPr>
          <w:snapToGrid w:val="0"/>
        </w:rPr>
        <w:t>.</w:t>
      </w:r>
      <w:r>
        <w:rPr>
          <w:snapToGrid w:val="0"/>
        </w:rPr>
        <w:tab/>
        <w:t>Content of answers</w:t>
      </w:r>
      <w:bookmarkEnd w:id="62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625" w:name="_Toc355618123"/>
      <w:r>
        <w:rPr>
          <w:rStyle w:val="CharSectno"/>
        </w:rPr>
        <w:t>5</w:t>
      </w:r>
      <w:r>
        <w:rPr>
          <w:snapToGrid w:val="0"/>
        </w:rPr>
        <w:t>.</w:t>
      </w:r>
      <w:r>
        <w:rPr>
          <w:snapToGrid w:val="0"/>
        </w:rPr>
        <w:tab/>
        <w:t>Grounds for objecting to answer</w:t>
      </w:r>
      <w:bookmarkEnd w:id="62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626" w:name="_Toc355618124"/>
      <w:r>
        <w:rPr>
          <w:rStyle w:val="CharSectno"/>
        </w:rPr>
        <w:t>6</w:t>
      </w:r>
      <w:r>
        <w:rPr>
          <w:snapToGrid w:val="0"/>
        </w:rPr>
        <w:t>.</w:t>
      </w:r>
      <w:r>
        <w:rPr>
          <w:snapToGrid w:val="0"/>
        </w:rPr>
        <w:tab/>
        <w:t>Answers, who can make</w:t>
      </w:r>
      <w:bookmarkEnd w:id="62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627" w:name="_Toc355618125"/>
      <w:r>
        <w:rPr>
          <w:rStyle w:val="CharSectno"/>
        </w:rPr>
        <w:t>7</w:t>
      </w:r>
      <w:r>
        <w:rPr>
          <w:snapToGrid w:val="0"/>
        </w:rPr>
        <w:t>.</w:t>
      </w:r>
      <w:r>
        <w:rPr>
          <w:snapToGrid w:val="0"/>
        </w:rPr>
        <w:tab/>
        <w:t>Failing to answer or to answer sufficiently</w:t>
      </w:r>
      <w:bookmarkEnd w:id="62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628" w:name="_Toc355618126"/>
      <w:r>
        <w:rPr>
          <w:rStyle w:val="CharSectno"/>
        </w:rPr>
        <w:t>8</w:t>
      </w:r>
      <w:r>
        <w:rPr>
          <w:snapToGrid w:val="0"/>
        </w:rPr>
        <w:t>.</w:t>
      </w:r>
      <w:r>
        <w:rPr>
          <w:snapToGrid w:val="0"/>
        </w:rPr>
        <w:tab/>
        <w:t>Non</w:t>
      </w:r>
      <w:r>
        <w:rPr>
          <w:snapToGrid w:val="0"/>
        </w:rPr>
        <w:noBreakHyphen/>
        <w:t>compliance with order under r. 7</w:t>
      </w:r>
      <w:bookmarkEnd w:id="62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629" w:name="_Toc355618127"/>
      <w:r>
        <w:rPr>
          <w:rStyle w:val="CharSectno"/>
        </w:rPr>
        <w:t>9</w:t>
      </w:r>
      <w:r>
        <w:rPr>
          <w:snapToGrid w:val="0"/>
        </w:rPr>
        <w:t>.</w:t>
      </w:r>
      <w:r>
        <w:rPr>
          <w:snapToGrid w:val="0"/>
        </w:rPr>
        <w:tab/>
        <w:t>Use of answers in evidence</w:t>
      </w:r>
      <w:bookmarkEnd w:id="62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630" w:name="_Toc355618128"/>
      <w:r>
        <w:rPr>
          <w:rStyle w:val="CharSectno"/>
        </w:rPr>
        <w:t>10</w:t>
      </w:r>
      <w:r>
        <w:rPr>
          <w:snapToGrid w:val="0"/>
        </w:rPr>
        <w:t>.</w:t>
      </w:r>
      <w:r>
        <w:rPr>
          <w:snapToGrid w:val="0"/>
        </w:rPr>
        <w:tab/>
        <w:t>Revoking and varying orders</w:t>
      </w:r>
      <w:bookmarkEnd w:id="63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631" w:name="_Toc331764078"/>
      <w:bookmarkStart w:id="632" w:name="_Toc332267756"/>
      <w:bookmarkStart w:id="633" w:name="_Toc351037476"/>
      <w:bookmarkStart w:id="634" w:name="_Toc351038737"/>
      <w:bookmarkStart w:id="635" w:name="_Toc351039998"/>
      <w:bookmarkStart w:id="636" w:name="_Toc354414694"/>
      <w:bookmarkStart w:id="637" w:name="_Toc355616871"/>
      <w:bookmarkStart w:id="638" w:name="_Toc355618129"/>
      <w:r>
        <w:rPr>
          <w:rStyle w:val="CharPartNo"/>
        </w:rPr>
        <w:t>Order 28</w:t>
      </w:r>
      <w:r>
        <w:t> — </w:t>
      </w:r>
      <w:r>
        <w:rPr>
          <w:rStyle w:val="CharPartText"/>
        </w:rPr>
        <w:t>Medical examination: Inspection of physical objects</w:t>
      </w:r>
      <w:bookmarkEnd w:id="631"/>
      <w:bookmarkEnd w:id="632"/>
      <w:bookmarkEnd w:id="633"/>
      <w:bookmarkEnd w:id="634"/>
      <w:bookmarkEnd w:id="635"/>
      <w:bookmarkEnd w:id="636"/>
      <w:bookmarkEnd w:id="637"/>
      <w:bookmarkEnd w:id="638"/>
    </w:p>
    <w:p>
      <w:pPr>
        <w:pStyle w:val="Heading5"/>
        <w:rPr>
          <w:snapToGrid w:val="0"/>
        </w:rPr>
      </w:pPr>
      <w:bookmarkStart w:id="639" w:name="_Toc355618130"/>
      <w:r>
        <w:rPr>
          <w:rStyle w:val="CharSectno"/>
        </w:rPr>
        <w:t>1</w:t>
      </w:r>
      <w:r>
        <w:rPr>
          <w:snapToGrid w:val="0"/>
        </w:rPr>
        <w:t>.</w:t>
      </w:r>
      <w:r>
        <w:rPr>
          <w:snapToGrid w:val="0"/>
        </w:rPr>
        <w:tab/>
        <w:t>Medical examination of a party</w:t>
      </w:r>
      <w:bookmarkEnd w:id="63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640" w:name="_Toc355618131"/>
      <w:r>
        <w:rPr>
          <w:rStyle w:val="CharSectno"/>
        </w:rPr>
        <w:t>2</w:t>
      </w:r>
      <w:r>
        <w:rPr>
          <w:snapToGrid w:val="0"/>
        </w:rPr>
        <w:t>.</w:t>
      </w:r>
      <w:r>
        <w:rPr>
          <w:snapToGrid w:val="0"/>
        </w:rPr>
        <w:tab/>
        <w:t>Inspection of physical objects</w:t>
      </w:r>
      <w:bookmarkEnd w:id="64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641" w:name="_Toc331764081"/>
      <w:bookmarkStart w:id="642" w:name="_Toc332267759"/>
      <w:bookmarkStart w:id="643" w:name="_Toc351037479"/>
      <w:bookmarkStart w:id="644" w:name="_Toc351038740"/>
      <w:bookmarkStart w:id="645" w:name="_Toc351040001"/>
      <w:bookmarkStart w:id="646" w:name="_Toc354414697"/>
      <w:bookmarkStart w:id="647" w:name="_Toc355616874"/>
      <w:bookmarkStart w:id="648" w:name="_Toc355618132"/>
      <w:r>
        <w:rPr>
          <w:rStyle w:val="CharPartNo"/>
        </w:rPr>
        <w:t>Order 29</w:t>
      </w:r>
      <w:r>
        <w:rPr>
          <w:b w:val="0"/>
        </w:rPr>
        <w:t> </w:t>
      </w:r>
      <w:r>
        <w:t>—</w:t>
      </w:r>
      <w:r>
        <w:rPr>
          <w:b w:val="0"/>
        </w:rPr>
        <w:t> </w:t>
      </w:r>
      <w:r>
        <w:rPr>
          <w:rStyle w:val="CharPartText"/>
        </w:rPr>
        <w:t>Directions</w:t>
      </w:r>
      <w:bookmarkEnd w:id="641"/>
      <w:bookmarkEnd w:id="642"/>
      <w:bookmarkEnd w:id="643"/>
      <w:bookmarkEnd w:id="644"/>
      <w:bookmarkEnd w:id="645"/>
      <w:bookmarkEnd w:id="646"/>
      <w:bookmarkEnd w:id="647"/>
      <w:bookmarkEnd w:id="648"/>
    </w:p>
    <w:p>
      <w:pPr>
        <w:pStyle w:val="Footnoteheading"/>
      </w:pPr>
      <w:r>
        <w:tab/>
        <w:t>[Heading inserted in Gazette 28 Jul 2010 p. 3464.]</w:t>
      </w:r>
    </w:p>
    <w:p>
      <w:pPr>
        <w:pStyle w:val="Heading5"/>
      </w:pPr>
      <w:bookmarkStart w:id="649" w:name="_Toc355618133"/>
      <w:r>
        <w:rPr>
          <w:rStyle w:val="CharSectno"/>
        </w:rPr>
        <w:t>1</w:t>
      </w:r>
      <w:r>
        <w:t>.</w:t>
      </w:r>
      <w:r>
        <w:tab/>
        <w:t>Summons for directions</w:t>
      </w:r>
      <w:bookmarkEnd w:id="64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650" w:name="_Toc355618134"/>
      <w:r>
        <w:rPr>
          <w:rStyle w:val="CharSectno"/>
        </w:rPr>
        <w:t>2</w:t>
      </w:r>
      <w:r>
        <w:t>.</w:t>
      </w:r>
      <w:r>
        <w:tab/>
        <w:t>Directions hearings</w:t>
      </w:r>
      <w:bookmarkEnd w:id="65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651" w:name="_Toc331764084"/>
      <w:bookmarkStart w:id="652" w:name="_Toc332267762"/>
      <w:bookmarkStart w:id="653" w:name="_Toc351037482"/>
      <w:bookmarkStart w:id="654" w:name="_Toc351038743"/>
      <w:bookmarkStart w:id="655" w:name="_Toc351040004"/>
      <w:bookmarkStart w:id="656" w:name="_Toc354414700"/>
      <w:bookmarkStart w:id="657" w:name="_Toc355616877"/>
      <w:bookmarkStart w:id="658" w:name="_Toc355618135"/>
      <w:r>
        <w:rPr>
          <w:rStyle w:val="CharPartNo"/>
        </w:rPr>
        <w:t>Order 30</w:t>
      </w:r>
      <w:r>
        <w:rPr>
          <w:rStyle w:val="CharDivNo"/>
        </w:rPr>
        <w:t> </w:t>
      </w:r>
      <w:r>
        <w:t>—</w:t>
      </w:r>
      <w:r>
        <w:rPr>
          <w:rStyle w:val="CharDivText"/>
        </w:rPr>
        <w:t> </w:t>
      </w:r>
      <w:r>
        <w:rPr>
          <w:rStyle w:val="CharPartText"/>
        </w:rPr>
        <w:t>Admissions</w:t>
      </w:r>
      <w:bookmarkEnd w:id="651"/>
      <w:bookmarkEnd w:id="652"/>
      <w:bookmarkEnd w:id="653"/>
      <w:bookmarkEnd w:id="654"/>
      <w:bookmarkEnd w:id="655"/>
      <w:bookmarkEnd w:id="656"/>
      <w:bookmarkEnd w:id="657"/>
      <w:bookmarkEnd w:id="658"/>
    </w:p>
    <w:p>
      <w:pPr>
        <w:pStyle w:val="Heading5"/>
        <w:rPr>
          <w:snapToGrid w:val="0"/>
        </w:rPr>
      </w:pPr>
      <w:bookmarkStart w:id="659" w:name="_Toc355618136"/>
      <w:r>
        <w:rPr>
          <w:rStyle w:val="CharSectno"/>
        </w:rPr>
        <w:t>1</w:t>
      </w:r>
      <w:r>
        <w:rPr>
          <w:snapToGrid w:val="0"/>
        </w:rPr>
        <w:t>.</w:t>
      </w:r>
      <w:r>
        <w:rPr>
          <w:snapToGrid w:val="0"/>
        </w:rPr>
        <w:tab/>
        <w:t>Admission of other party’s case</w:t>
      </w:r>
      <w:bookmarkEnd w:id="65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660" w:name="_Toc355618137"/>
      <w:r>
        <w:rPr>
          <w:rStyle w:val="CharSectno"/>
        </w:rPr>
        <w:t>2</w:t>
      </w:r>
      <w:r>
        <w:rPr>
          <w:snapToGrid w:val="0"/>
        </w:rPr>
        <w:t>.</w:t>
      </w:r>
      <w:r>
        <w:rPr>
          <w:snapToGrid w:val="0"/>
        </w:rPr>
        <w:tab/>
        <w:t>Notice to admit facts</w:t>
      </w:r>
      <w:bookmarkEnd w:id="66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661" w:name="_Toc355618138"/>
      <w:r>
        <w:rPr>
          <w:rStyle w:val="CharSectno"/>
        </w:rPr>
        <w:t>3</w:t>
      </w:r>
      <w:r>
        <w:rPr>
          <w:snapToGrid w:val="0"/>
        </w:rPr>
        <w:t>.</w:t>
      </w:r>
      <w:r>
        <w:rPr>
          <w:snapToGrid w:val="0"/>
        </w:rPr>
        <w:tab/>
        <w:t>Judgment on admissions</w:t>
      </w:r>
      <w:bookmarkEnd w:id="66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662" w:name="_Toc355618139"/>
      <w:r>
        <w:rPr>
          <w:rStyle w:val="CharSectno"/>
        </w:rPr>
        <w:t>4</w:t>
      </w:r>
      <w:r>
        <w:rPr>
          <w:snapToGrid w:val="0"/>
        </w:rPr>
        <w:t>.</w:t>
      </w:r>
      <w:r>
        <w:rPr>
          <w:snapToGrid w:val="0"/>
        </w:rPr>
        <w:tab/>
        <w:t>Admissions as to and production of documents</w:t>
      </w:r>
      <w:bookmarkEnd w:id="66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663" w:name="_Toc355618140"/>
      <w:r>
        <w:rPr>
          <w:rStyle w:val="CharSectno"/>
        </w:rPr>
        <w:t>5</w:t>
      </w:r>
      <w:r>
        <w:rPr>
          <w:snapToGrid w:val="0"/>
        </w:rPr>
        <w:t>.</w:t>
      </w:r>
      <w:r>
        <w:rPr>
          <w:snapToGrid w:val="0"/>
        </w:rPr>
        <w:tab/>
        <w:t>Notice to admit authenticity of documents; notice requiring production of documents at trial</w:t>
      </w:r>
      <w:bookmarkEnd w:id="66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664" w:name="_Toc331764090"/>
      <w:bookmarkStart w:id="665" w:name="_Toc332267768"/>
      <w:bookmarkStart w:id="666" w:name="_Toc351037488"/>
      <w:bookmarkStart w:id="667" w:name="_Toc351038749"/>
      <w:bookmarkStart w:id="668" w:name="_Toc351040010"/>
      <w:bookmarkStart w:id="669" w:name="_Toc354414706"/>
      <w:bookmarkStart w:id="670" w:name="_Toc355616883"/>
      <w:bookmarkStart w:id="671" w:name="_Toc355618141"/>
      <w:r>
        <w:rPr>
          <w:rStyle w:val="CharPartNo"/>
        </w:rPr>
        <w:t>Order 31</w:t>
      </w:r>
      <w:r>
        <w:rPr>
          <w:rStyle w:val="CharDivNo"/>
        </w:rPr>
        <w:t> </w:t>
      </w:r>
      <w:r>
        <w:t>—</w:t>
      </w:r>
      <w:r>
        <w:rPr>
          <w:rStyle w:val="CharDivText"/>
        </w:rPr>
        <w:t> </w:t>
      </w:r>
      <w:r>
        <w:rPr>
          <w:rStyle w:val="CharPartText"/>
        </w:rPr>
        <w:t>Special cases and stated cases</w:t>
      </w:r>
      <w:bookmarkEnd w:id="664"/>
      <w:bookmarkEnd w:id="665"/>
      <w:bookmarkEnd w:id="666"/>
      <w:bookmarkEnd w:id="667"/>
      <w:bookmarkEnd w:id="668"/>
      <w:bookmarkEnd w:id="669"/>
      <w:bookmarkEnd w:id="670"/>
      <w:bookmarkEnd w:id="671"/>
    </w:p>
    <w:p>
      <w:pPr>
        <w:pStyle w:val="Heading5"/>
        <w:rPr>
          <w:snapToGrid w:val="0"/>
        </w:rPr>
      </w:pPr>
      <w:bookmarkStart w:id="672" w:name="_Toc355618142"/>
      <w:r>
        <w:rPr>
          <w:rStyle w:val="CharSectno"/>
        </w:rPr>
        <w:t>1</w:t>
      </w:r>
      <w:r>
        <w:rPr>
          <w:snapToGrid w:val="0"/>
        </w:rPr>
        <w:t>.</w:t>
      </w:r>
      <w:r>
        <w:rPr>
          <w:snapToGrid w:val="0"/>
        </w:rPr>
        <w:tab/>
        <w:t>Questions of law, stating of in special case</w:t>
      </w:r>
      <w:bookmarkEnd w:id="67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673" w:name="_Toc355618143"/>
      <w:r>
        <w:rPr>
          <w:rStyle w:val="CharSectno"/>
        </w:rPr>
        <w:t>2</w:t>
      </w:r>
      <w:r>
        <w:rPr>
          <w:snapToGrid w:val="0"/>
        </w:rPr>
        <w:t>.</w:t>
      </w:r>
      <w:r>
        <w:rPr>
          <w:snapToGrid w:val="0"/>
        </w:rPr>
        <w:tab/>
        <w:t>Preliminary question of law, orders as to</w:t>
      </w:r>
      <w:bookmarkEnd w:id="67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674" w:name="_Toc355618144"/>
      <w:r>
        <w:rPr>
          <w:rStyle w:val="CharSectno"/>
        </w:rPr>
        <w:t>3</w:t>
      </w:r>
      <w:r>
        <w:rPr>
          <w:snapToGrid w:val="0"/>
        </w:rPr>
        <w:t>.</w:t>
      </w:r>
      <w:r>
        <w:rPr>
          <w:snapToGrid w:val="0"/>
        </w:rPr>
        <w:tab/>
        <w:t>Preparing special case</w:t>
      </w:r>
      <w:bookmarkEnd w:id="674"/>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675" w:name="_Toc355618145"/>
      <w:r>
        <w:rPr>
          <w:rStyle w:val="CharSectno"/>
        </w:rPr>
        <w:t>4</w:t>
      </w:r>
      <w:r>
        <w:rPr>
          <w:snapToGrid w:val="0"/>
        </w:rPr>
        <w:t>.</w:t>
      </w:r>
      <w:r>
        <w:rPr>
          <w:snapToGrid w:val="0"/>
        </w:rPr>
        <w:tab/>
        <w:t>Special case affecting person under disability, leave needed to enter for argument</w:t>
      </w:r>
      <w:bookmarkEnd w:id="67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676" w:name="_Toc355618146"/>
      <w:r>
        <w:rPr>
          <w:rStyle w:val="CharSectno"/>
        </w:rPr>
        <w:t>5</w:t>
      </w:r>
      <w:r>
        <w:rPr>
          <w:snapToGrid w:val="0"/>
        </w:rPr>
        <w:t>.</w:t>
      </w:r>
      <w:r>
        <w:rPr>
          <w:snapToGrid w:val="0"/>
        </w:rPr>
        <w:tab/>
        <w:t>Entering special case for argument</w:t>
      </w:r>
      <w:bookmarkEnd w:id="67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677" w:name="_Toc355618147"/>
      <w:r>
        <w:rPr>
          <w:rStyle w:val="CharSectno"/>
        </w:rPr>
        <w:t>6</w:t>
      </w:r>
      <w:r>
        <w:rPr>
          <w:snapToGrid w:val="0"/>
        </w:rPr>
        <w:t>.</w:t>
      </w:r>
      <w:r>
        <w:rPr>
          <w:snapToGrid w:val="0"/>
        </w:rPr>
        <w:tab/>
        <w:t>Agreement as to payment of money and costs</w:t>
      </w:r>
      <w:bookmarkEnd w:id="67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678" w:name="_Toc355618148"/>
      <w:r>
        <w:rPr>
          <w:rStyle w:val="CharSectno"/>
        </w:rPr>
        <w:t>7</w:t>
      </w:r>
      <w:r>
        <w:rPr>
          <w:snapToGrid w:val="0"/>
        </w:rPr>
        <w:t>.</w:t>
      </w:r>
      <w:r>
        <w:rPr>
          <w:snapToGrid w:val="0"/>
        </w:rPr>
        <w:tab/>
        <w:t>Reference of case to</w:t>
      </w:r>
      <w:r>
        <w:t xml:space="preserve"> Court of Appeal</w:t>
      </w:r>
      <w:r>
        <w:rPr>
          <w:snapToGrid w:val="0"/>
        </w:rPr>
        <w:t xml:space="preserve"> (Act s. 58(1)(d))</w:t>
      </w:r>
      <w:bookmarkEnd w:id="678"/>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679" w:name="_Toc355618149"/>
      <w:r>
        <w:rPr>
          <w:rStyle w:val="CharSectno"/>
        </w:rPr>
        <w:t>8</w:t>
      </w:r>
      <w:r>
        <w:rPr>
          <w:snapToGrid w:val="0"/>
        </w:rPr>
        <w:t>.</w:t>
      </w:r>
      <w:r>
        <w:rPr>
          <w:snapToGrid w:val="0"/>
        </w:rPr>
        <w:tab/>
        <w:t>Cases stated to Court (not Court of Appeal) by other courts etc.</w:t>
      </w:r>
      <w:bookmarkEnd w:id="67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680" w:name="_Toc331764099"/>
      <w:bookmarkStart w:id="681" w:name="_Toc332267777"/>
      <w:bookmarkStart w:id="682" w:name="_Toc351037497"/>
      <w:bookmarkStart w:id="683" w:name="_Toc351038758"/>
      <w:bookmarkStart w:id="684" w:name="_Toc351040019"/>
      <w:bookmarkStart w:id="685" w:name="_Toc354414715"/>
      <w:bookmarkStart w:id="686" w:name="_Toc355616892"/>
      <w:bookmarkStart w:id="687" w:name="_Toc355618150"/>
      <w:r>
        <w:rPr>
          <w:rStyle w:val="CharPartNo"/>
        </w:rPr>
        <w:t>Order 32</w:t>
      </w:r>
      <w:r>
        <w:rPr>
          <w:rStyle w:val="CharDivNo"/>
        </w:rPr>
        <w:t> </w:t>
      </w:r>
      <w:r>
        <w:t>—</w:t>
      </w:r>
      <w:r>
        <w:rPr>
          <w:rStyle w:val="CharDivText"/>
        </w:rPr>
        <w:t> </w:t>
      </w:r>
      <w:r>
        <w:rPr>
          <w:rStyle w:val="CharPartText"/>
        </w:rPr>
        <w:t>Place and mode of trial</w:t>
      </w:r>
      <w:bookmarkEnd w:id="680"/>
      <w:bookmarkEnd w:id="681"/>
      <w:bookmarkEnd w:id="682"/>
      <w:bookmarkEnd w:id="683"/>
      <w:bookmarkEnd w:id="684"/>
      <w:bookmarkEnd w:id="685"/>
      <w:bookmarkEnd w:id="686"/>
      <w:bookmarkEnd w:id="687"/>
    </w:p>
    <w:p>
      <w:pPr>
        <w:pStyle w:val="Heading5"/>
        <w:rPr>
          <w:snapToGrid w:val="0"/>
        </w:rPr>
      </w:pPr>
      <w:bookmarkStart w:id="688" w:name="_Toc355618151"/>
      <w:r>
        <w:rPr>
          <w:rStyle w:val="CharSectno"/>
        </w:rPr>
        <w:t>1</w:t>
      </w:r>
      <w:r>
        <w:rPr>
          <w:snapToGrid w:val="0"/>
        </w:rPr>
        <w:t>.</w:t>
      </w:r>
      <w:r>
        <w:rPr>
          <w:snapToGrid w:val="0"/>
        </w:rPr>
        <w:tab/>
        <w:t>Trial in circuit town</w:t>
      </w:r>
      <w:bookmarkEnd w:id="68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689" w:name="_Toc355618152"/>
      <w:r>
        <w:rPr>
          <w:rStyle w:val="CharSectno"/>
        </w:rPr>
        <w:t>2</w:t>
      </w:r>
      <w:r>
        <w:rPr>
          <w:snapToGrid w:val="0"/>
        </w:rPr>
        <w:t>.</w:t>
      </w:r>
      <w:r>
        <w:rPr>
          <w:snapToGrid w:val="0"/>
        </w:rPr>
        <w:tab/>
        <w:t>Application for trial by jury</w:t>
      </w:r>
      <w:bookmarkEnd w:id="68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90" w:name="_Toc355618153"/>
      <w:r>
        <w:rPr>
          <w:rStyle w:val="CharSectno"/>
        </w:rPr>
        <w:t>3</w:t>
      </w:r>
      <w:r>
        <w:rPr>
          <w:snapToGrid w:val="0"/>
        </w:rPr>
        <w:t>.</w:t>
      </w:r>
      <w:r>
        <w:rPr>
          <w:snapToGrid w:val="0"/>
        </w:rPr>
        <w:tab/>
        <w:t>Usual mode of trial, other modes</w:t>
      </w:r>
      <w:bookmarkEnd w:id="69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91" w:name="_Toc355618154"/>
      <w:r>
        <w:rPr>
          <w:rStyle w:val="CharSectno"/>
        </w:rPr>
        <w:t>4</w:t>
      </w:r>
      <w:r>
        <w:rPr>
          <w:snapToGrid w:val="0"/>
        </w:rPr>
        <w:t>.</w:t>
      </w:r>
      <w:r>
        <w:rPr>
          <w:snapToGrid w:val="0"/>
        </w:rPr>
        <w:tab/>
        <w:t>Time of trial of questions or issues</w:t>
      </w:r>
      <w:bookmarkEnd w:id="69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92" w:name="_Toc355618155"/>
      <w:r>
        <w:rPr>
          <w:rStyle w:val="CharSectno"/>
        </w:rPr>
        <w:t>5</w:t>
      </w:r>
      <w:r>
        <w:rPr>
          <w:snapToGrid w:val="0"/>
        </w:rPr>
        <w:t>.</w:t>
      </w:r>
      <w:r>
        <w:rPr>
          <w:snapToGrid w:val="0"/>
        </w:rPr>
        <w:tab/>
        <w:t>Issues may be tried differently</w:t>
      </w:r>
      <w:bookmarkEnd w:id="69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93" w:name="_Toc355618156"/>
      <w:r>
        <w:rPr>
          <w:rStyle w:val="CharSectno"/>
        </w:rPr>
        <w:t>6</w:t>
      </w:r>
      <w:r>
        <w:rPr>
          <w:snapToGrid w:val="0"/>
        </w:rPr>
        <w:t>.</w:t>
      </w:r>
      <w:r>
        <w:rPr>
          <w:snapToGrid w:val="0"/>
        </w:rPr>
        <w:tab/>
        <w:t>Trial with jury to be by single judge</w:t>
      </w:r>
      <w:bookmarkEnd w:id="69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94" w:name="_Toc355618157"/>
      <w:r>
        <w:rPr>
          <w:rStyle w:val="CharSectno"/>
        </w:rPr>
        <w:t>7</w:t>
      </w:r>
      <w:r>
        <w:rPr>
          <w:snapToGrid w:val="0"/>
        </w:rPr>
        <w:t>.</w:t>
      </w:r>
      <w:r>
        <w:rPr>
          <w:snapToGrid w:val="0"/>
        </w:rPr>
        <w:tab/>
        <w:t>Disposal of action</w:t>
      </w:r>
      <w:bookmarkEnd w:id="69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95" w:name="_Toc355618158"/>
      <w:r>
        <w:t>8.</w:t>
      </w:r>
      <w:r>
        <w:tab/>
        <w:t>Trial by jury, precepts for etc.</w:t>
      </w:r>
      <w:bookmarkEnd w:id="69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96" w:name="_Toc331764108"/>
      <w:bookmarkStart w:id="697" w:name="_Toc332267786"/>
      <w:bookmarkStart w:id="698" w:name="_Toc351037506"/>
      <w:bookmarkStart w:id="699" w:name="_Toc351038767"/>
      <w:bookmarkStart w:id="700" w:name="_Toc351040028"/>
      <w:bookmarkStart w:id="701" w:name="_Toc354414724"/>
      <w:bookmarkStart w:id="702" w:name="_Toc355616901"/>
      <w:bookmarkStart w:id="703" w:name="_Toc355618159"/>
      <w:r>
        <w:rPr>
          <w:rStyle w:val="CharPartNo"/>
        </w:rPr>
        <w:t>Order 33</w:t>
      </w:r>
      <w:r>
        <w:rPr>
          <w:rStyle w:val="CharDivNo"/>
        </w:rPr>
        <w:t> </w:t>
      </w:r>
      <w:r>
        <w:t>—</w:t>
      </w:r>
      <w:r>
        <w:rPr>
          <w:rStyle w:val="CharDivText"/>
        </w:rPr>
        <w:t> </w:t>
      </w:r>
      <w:r>
        <w:rPr>
          <w:rStyle w:val="CharPartText"/>
        </w:rPr>
        <w:t>Entry for trial</w:t>
      </w:r>
      <w:bookmarkEnd w:id="696"/>
      <w:bookmarkEnd w:id="697"/>
      <w:bookmarkEnd w:id="698"/>
      <w:bookmarkEnd w:id="699"/>
      <w:bookmarkEnd w:id="700"/>
      <w:bookmarkEnd w:id="701"/>
      <w:bookmarkEnd w:id="702"/>
      <w:bookmarkEnd w:id="703"/>
    </w:p>
    <w:p>
      <w:pPr>
        <w:pStyle w:val="Heading5"/>
        <w:rPr>
          <w:snapToGrid w:val="0"/>
        </w:rPr>
      </w:pPr>
      <w:bookmarkStart w:id="704" w:name="_Toc355618160"/>
      <w:r>
        <w:rPr>
          <w:rStyle w:val="CharSectno"/>
        </w:rPr>
        <w:t>1</w:t>
      </w:r>
      <w:r>
        <w:rPr>
          <w:snapToGrid w:val="0"/>
        </w:rPr>
        <w:t>.</w:t>
      </w:r>
      <w:r>
        <w:rPr>
          <w:snapToGrid w:val="0"/>
        </w:rPr>
        <w:tab/>
        <w:t>When cause etc. can be entered for trial</w:t>
      </w:r>
      <w:bookmarkEnd w:id="70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705" w:name="_Toc355618161"/>
      <w:r>
        <w:rPr>
          <w:rStyle w:val="CharSectno"/>
        </w:rPr>
        <w:t>2</w:t>
      </w:r>
      <w:r>
        <w:rPr>
          <w:snapToGrid w:val="0"/>
        </w:rPr>
        <w:t>.</w:t>
      </w:r>
      <w:r>
        <w:rPr>
          <w:snapToGrid w:val="0"/>
        </w:rPr>
        <w:tab/>
        <w:t>If plaintiff does not enter cause etc. for trial, other party may act</w:t>
      </w:r>
      <w:bookmarkEnd w:id="70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706" w:name="_Toc355618162"/>
      <w:r>
        <w:rPr>
          <w:rStyle w:val="CharSectno"/>
        </w:rPr>
        <w:t>3</w:t>
      </w:r>
      <w:r>
        <w:rPr>
          <w:snapToGrid w:val="0"/>
        </w:rPr>
        <w:t>.</w:t>
      </w:r>
      <w:r>
        <w:rPr>
          <w:snapToGrid w:val="0"/>
        </w:rPr>
        <w:tab/>
        <w:t>Notice of entry</w:t>
      </w:r>
      <w:bookmarkEnd w:id="70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707" w:name="_Toc355618163"/>
      <w:r>
        <w:rPr>
          <w:rStyle w:val="CharSectno"/>
        </w:rPr>
        <w:t>4</w:t>
      </w:r>
      <w:r>
        <w:rPr>
          <w:snapToGrid w:val="0"/>
        </w:rPr>
        <w:t>.</w:t>
      </w:r>
      <w:r>
        <w:rPr>
          <w:snapToGrid w:val="0"/>
        </w:rPr>
        <w:tab/>
        <w:t>Form of entry for trial</w:t>
      </w:r>
      <w:bookmarkEnd w:id="70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708" w:name="_Toc355618164"/>
      <w:r>
        <w:rPr>
          <w:rStyle w:val="CharSectno"/>
        </w:rPr>
        <w:t>5</w:t>
      </w:r>
      <w:r>
        <w:rPr>
          <w:snapToGrid w:val="0"/>
        </w:rPr>
        <w:t>.</w:t>
      </w:r>
      <w:r>
        <w:rPr>
          <w:snapToGrid w:val="0"/>
        </w:rPr>
        <w:tab/>
        <w:t>Time to elapse before hearing</w:t>
      </w:r>
      <w:bookmarkEnd w:id="70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709" w:name="_Toc355618165"/>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70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710" w:name="_Toc355618166"/>
      <w:r>
        <w:rPr>
          <w:rStyle w:val="CharSectno"/>
        </w:rPr>
        <w:t>7</w:t>
      </w:r>
      <w:r>
        <w:rPr>
          <w:snapToGrid w:val="0"/>
        </w:rPr>
        <w:t>.</w:t>
      </w:r>
      <w:r>
        <w:rPr>
          <w:snapToGrid w:val="0"/>
        </w:rPr>
        <w:tab/>
        <w:t>Trial dates for circuit courts</w:t>
      </w:r>
      <w:bookmarkEnd w:id="71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711" w:name="_Toc355618167"/>
      <w:r>
        <w:rPr>
          <w:rStyle w:val="CharSectno"/>
        </w:rPr>
        <w:t>8</w:t>
      </w:r>
      <w:r>
        <w:rPr>
          <w:snapToGrid w:val="0"/>
        </w:rPr>
        <w:t>.</w:t>
      </w:r>
      <w:r>
        <w:rPr>
          <w:snapToGrid w:val="0"/>
        </w:rPr>
        <w:tab/>
        <w:t>Certificate of readiness for trial required</w:t>
      </w:r>
      <w:bookmarkEnd w:id="71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712" w:name="_Toc355618168"/>
      <w:r>
        <w:rPr>
          <w:rStyle w:val="CharSectno"/>
        </w:rPr>
        <w:t>8A</w:t>
      </w:r>
      <w:r>
        <w:rPr>
          <w:snapToGrid w:val="0"/>
        </w:rPr>
        <w:t>.</w:t>
      </w:r>
      <w:r>
        <w:rPr>
          <w:snapToGrid w:val="0"/>
        </w:rPr>
        <w:tab/>
        <w:t>Affidavit of service of notice of entry for trial</w:t>
      </w:r>
      <w:bookmarkEnd w:id="71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713" w:name="_Toc355618169"/>
      <w:r>
        <w:rPr>
          <w:rStyle w:val="CharSectno"/>
        </w:rPr>
        <w:t>8B</w:t>
      </w:r>
      <w:r>
        <w:rPr>
          <w:snapToGrid w:val="0"/>
        </w:rPr>
        <w:t>.</w:t>
      </w:r>
      <w:r>
        <w:rPr>
          <w:snapToGrid w:val="0"/>
        </w:rPr>
        <w:tab/>
        <w:t>Application for adjournment of trial etc. after entry</w:t>
      </w:r>
      <w:bookmarkEnd w:id="71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714" w:name="_Toc355618170"/>
      <w:r>
        <w:rPr>
          <w:rStyle w:val="CharSectno"/>
        </w:rPr>
        <w:t>9</w:t>
      </w:r>
      <w:r>
        <w:rPr>
          <w:snapToGrid w:val="0"/>
        </w:rPr>
        <w:t>.</w:t>
      </w:r>
      <w:r>
        <w:rPr>
          <w:snapToGrid w:val="0"/>
        </w:rPr>
        <w:tab/>
        <w:t>Countermanding entry</w:t>
      </w:r>
      <w:bookmarkEnd w:id="71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715" w:name="_Toc355618171"/>
      <w:r>
        <w:rPr>
          <w:rStyle w:val="CharSectno"/>
        </w:rPr>
        <w:t>10</w:t>
      </w:r>
      <w:r>
        <w:rPr>
          <w:snapToGrid w:val="0"/>
        </w:rPr>
        <w:t>.</w:t>
      </w:r>
      <w:r>
        <w:rPr>
          <w:snapToGrid w:val="0"/>
        </w:rPr>
        <w:tab/>
        <w:t>After entry no interlocutory applications without leave</w:t>
      </w:r>
      <w:bookmarkEnd w:id="71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716" w:name="_Toc355618172"/>
      <w:r>
        <w:rPr>
          <w:rStyle w:val="CharSectno"/>
        </w:rPr>
        <w:t>11</w:t>
      </w:r>
      <w:r>
        <w:rPr>
          <w:snapToGrid w:val="0"/>
        </w:rPr>
        <w:t>.</w:t>
      </w:r>
      <w:r>
        <w:rPr>
          <w:snapToGrid w:val="0"/>
        </w:rPr>
        <w:tab/>
        <w:t>No withdrawal from list after date fixed except by leave</w:t>
      </w:r>
      <w:bookmarkEnd w:id="71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717" w:name="_Toc355618173"/>
      <w:r>
        <w:rPr>
          <w:rStyle w:val="CharSectno"/>
        </w:rPr>
        <w:t>12</w:t>
      </w:r>
      <w:r>
        <w:rPr>
          <w:snapToGrid w:val="0"/>
        </w:rPr>
        <w:t>.</w:t>
      </w:r>
      <w:r>
        <w:rPr>
          <w:snapToGrid w:val="0"/>
        </w:rPr>
        <w:tab/>
        <w:t>Fixing dates of trial</w:t>
      </w:r>
      <w:bookmarkEnd w:id="71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718" w:name="_Toc355618174"/>
      <w:r>
        <w:rPr>
          <w:rStyle w:val="CharSectno"/>
        </w:rPr>
        <w:t>13</w:t>
      </w:r>
      <w:r>
        <w:rPr>
          <w:snapToGrid w:val="0"/>
        </w:rPr>
        <w:t>.</w:t>
      </w:r>
      <w:r>
        <w:rPr>
          <w:snapToGrid w:val="0"/>
        </w:rPr>
        <w:tab/>
        <w:t>Re</w:t>
      </w:r>
      <w:r>
        <w:rPr>
          <w:snapToGrid w:val="0"/>
        </w:rPr>
        <w:noBreakHyphen/>
        <w:t>listing adjourned trial</w:t>
      </w:r>
      <w:bookmarkEnd w:id="71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719" w:name="_Toc355618175"/>
      <w:r>
        <w:rPr>
          <w:rStyle w:val="CharSectno"/>
        </w:rPr>
        <w:t>14</w:t>
      </w:r>
      <w:r>
        <w:rPr>
          <w:snapToGrid w:val="0"/>
        </w:rPr>
        <w:t>.</w:t>
      </w:r>
      <w:r>
        <w:rPr>
          <w:snapToGrid w:val="0"/>
        </w:rPr>
        <w:tab/>
        <w:t>Papers for the judge</w:t>
      </w:r>
      <w:bookmarkEnd w:id="71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720" w:name="_Toc331764125"/>
      <w:bookmarkStart w:id="721" w:name="_Toc332267803"/>
      <w:bookmarkStart w:id="722" w:name="_Toc351037523"/>
      <w:bookmarkStart w:id="723" w:name="_Toc351038784"/>
      <w:bookmarkStart w:id="724" w:name="_Toc351040045"/>
      <w:bookmarkStart w:id="725" w:name="_Toc354414741"/>
      <w:bookmarkStart w:id="726" w:name="_Toc355616918"/>
      <w:bookmarkStart w:id="727" w:name="_Toc355618176"/>
      <w:r>
        <w:rPr>
          <w:rStyle w:val="CharPartNo"/>
        </w:rPr>
        <w:t>Order 34</w:t>
      </w:r>
      <w:r>
        <w:rPr>
          <w:rStyle w:val="CharDivNo"/>
        </w:rPr>
        <w:t> </w:t>
      </w:r>
      <w:r>
        <w:t>—</w:t>
      </w:r>
      <w:r>
        <w:rPr>
          <w:rStyle w:val="CharDivText"/>
        </w:rPr>
        <w:t> </w:t>
      </w:r>
      <w:r>
        <w:rPr>
          <w:rStyle w:val="CharPartText"/>
        </w:rPr>
        <w:t>Proceedings at trial</w:t>
      </w:r>
      <w:bookmarkEnd w:id="720"/>
      <w:bookmarkEnd w:id="721"/>
      <w:bookmarkEnd w:id="722"/>
      <w:bookmarkEnd w:id="723"/>
      <w:bookmarkEnd w:id="724"/>
      <w:bookmarkEnd w:id="725"/>
      <w:bookmarkEnd w:id="726"/>
      <w:bookmarkEnd w:id="727"/>
    </w:p>
    <w:p>
      <w:pPr>
        <w:pStyle w:val="Heading5"/>
        <w:rPr>
          <w:snapToGrid w:val="0"/>
        </w:rPr>
      </w:pPr>
      <w:bookmarkStart w:id="728" w:name="_Toc355618177"/>
      <w:r>
        <w:rPr>
          <w:rStyle w:val="CharSectno"/>
        </w:rPr>
        <w:t>1</w:t>
      </w:r>
      <w:r>
        <w:rPr>
          <w:snapToGrid w:val="0"/>
        </w:rPr>
        <w:t>.</w:t>
      </w:r>
      <w:r>
        <w:rPr>
          <w:snapToGrid w:val="0"/>
        </w:rPr>
        <w:tab/>
        <w:t>Absence of both parties at trial</w:t>
      </w:r>
      <w:bookmarkEnd w:id="72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729" w:name="_Toc355618178"/>
      <w:r>
        <w:rPr>
          <w:rStyle w:val="CharSectno"/>
        </w:rPr>
        <w:t>2</w:t>
      </w:r>
      <w:r>
        <w:rPr>
          <w:snapToGrid w:val="0"/>
        </w:rPr>
        <w:t>.</w:t>
      </w:r>
      <w:r>
        <w:rPr>
          <w:snapToGrid w:val="0"/>
        </w:rPr>
        <w:tab/>
        <w:t>Absence of one party at trial</w:t>
      </w:r>
      <w:bookmarkEnd w:id="72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730" w:name="_Toc355618179"/>
      <w:r>
        <w:rPr>
          <w:rStyle w:val="CharSectno"/>
        </w:rPr>
        <w:t>3</w:t>
      </w:r>
      <w:r>
        <w:rPr>
          <w:snapToGrid w:val="0"/>
        </w:rPr>
        <w:t>.</w:t>
      </w:r>
      <w:r>
        <w:rPr>
          <w:snapToGrid w:val="0"/>
        </w:rPr>
        <w:tab/>
        <w:t>Setting aside judgment given in absence of party</w:t>
      </w:r>
      <w:bookmarkEnd w:id="730"/>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731" w:name="_Toc355618180"/>
      <w:r>
        <w:rPr>
          <w:rStyle w:val="CharSectno"/>
        </w:rPr>
        <w:t>4</w:t>
      </w:r>
      <w:r>
        <w:rPr>
          <w:snapToGrid w:val="0"/>
        </w:rPr>
        <w:t>.</w:t>
      </w:r>
      <w:r>
        <w:rPr>
          <w:snapToGrid w:val="0"/>
        </w:rPr>
        <w:tab/>
        <w:t>Adjournment of trial</w:t>
      </w:r>
      <w:bookmarkEnd w:id="731"/>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732" w:name="_Toc355618181"/>
      <w:r>
        <w:rPr>
          <w:rStyle w:val="CharSectno"/>
        </w:rPr>
        <w:t>5</w:t>
      </w:r>
      <w:r>
        <w:rPr>
          <w:snapToGrid w:val="0"/>
        </w:rPr>
        <w:t>.</w:t>
      </w:r>
      <w:r>
        <w:rPr>
          <w:snapToGrid w:val="0"/>
        </w:rPr>
        <w:tab/>
        <w:t>Conduct of trial</w:t>
      </w:r>
      <w:bookmarkEnd w:id="73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733" w:name="_Toc355618182"/>
      <w:r>
        <w:rPr>
          <w:rStyle w:val="CharSectno"/>
        </w:rPr>
        <w:t>5A</w:t>
      </w:r>
      <w:r>
        <w:rPr>
          <w:snapToGrid w:val="0"/>
        </w:rPr>
        <w:t>.</w:t>
      </w:r>
      <w:r>
        <w:rPr>
          <w:snapToGrid w:val="0"/>
        </w:rPr>
        <w:tab/>
        <w:t>Time etc. limits at trial</w:t>
      </w:r>
      <w:bookmarkEnd w:id="73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734" w:name="_Toc355618183"/>
      <w:r>
        <w:rPr>
          <w:rStyle w:val="CharSectno"/>
        </w:rPr>
        <w:t>6</w:t>
      </w:r>
      <w:r>
        <w:rPr>
          <w:snapToGrid w:val="0"/>
        </w:rPr>
        <w:t>.</w:t>
      </w:r>
      <w:r>
        <w:rPr>
          <w:snapToGrid w:val="0"/>
        </w:rPr>
        <w:tab/>
        <w:t>Evidence in mitigation of damages in libel or slander</w:t>
      </w:r>
      <w:bookmarkEnd w:id="734"/>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735" w:name="_Toc355618184"/>
      <w:r>
        <w:rPr>
          <w:rStyle w:val="CharSectno"/>
        </w:rPr>
        <w:t>7</w:t>
      </w:r>
      <w:r>
        <w:rPr>
          <w:snapToGrid w:val="0"/>
        </w:rPr>
        <w:t>.</w:t>
      </w:r>
      <w:r>
        <w:rPr>
          <w:snapToGrid w:val="0"/>
        </w:rPr>
        <w:tab/>
        <w:t>Inspection by judge or jury</w:t>
      </w:r>
      <w:bookmarkEnd w:id="73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736" w:name="_Toc355618185"/>
      <w:r>
        <w:rPr>
          <w:rStyle w:val="CharSectno"/>
        </w:rPr>
        <w:t>8</w:t>
      </w:r>
      <w:r>
        <w:rPr>
          <w:snapToGrid w:val="0"/>
        </w:rPr>
        <w:t>.</w:t>
      </w:r>
      <w:r>
        <w:rPr>
          <w:snapToGrid w:val="0"/>
        </w:rPr>
        <w:tab/>
        <w:t>Judgment at or after trial</w:t>
      </w:r>
      <w:bookmarkEnd w:id="73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737" w:name="_Toc355618186"/>
      <w:r>
        <w:rPr>
          <w:rStyle w:val="CharSectno"/>
        </w:rPr>
        <w:t>9</w:t>
      </w:r>
      <w:r>
        <w:rPr>
          <w:snapToGrid w:val="0"/>
        </w:rPr>
        <w:t>.</w:t>
      </w:r>
      <w:r>
        <w:rPr>
          <w:snapToGrid w:val="0"/>
        </w:rPr>
        <w:tab/>
        <w:t>Record of proceedings</w:t>
      </w:r>
      <w:bookmarkEnd w:id="73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738" w:name="_Toc355618187"/>
      <w:r>
        <w:rPr>
          <w:rStyle w:val="CharSectno"/>
        </w:rPr>
        <w:t>10</w:t>
      </w:r>
      <w:r>
        <w:rPr>
          <w:snapToGrid w:val="0"/>
        </w:rPr>
        <w:t>.</w:t>
      </w:r>
      <w:r>
        <w:rPr>
          <w:snapToGrid w:val="0"/>
        </w:rPr>
        <w:tab/>
        <w:t>Where time occupied by trial excessive</w:t>
      </w:r>
      <w:bookmarkEnd w:id="73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739" w:name="_Toc355618188"/>
      <w:r>
        <w:rPr>
          <w:rStyle w:val="CharSectno"/>
        </w:rPr>
        <w:t>11</w:t>
      </w:r>
      <w:r>
        <w:rPr>
          <w:snapToGrid w:val="0"/>
        </w:rPr>
        <w:t>.</w:t>
      </w:r>
      <w:r>
        <w:rPr>
          <w:snapToGrid w:val="0"/>
        </w:rPr>
        <w:tab/>
        <w:t>Entry of findings of fact on trial</w:t>
      </w:r>
      <w:bookmarkEnd w:id="73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740" w:name="_Toc355618189"/>
      <w:r>
        <w:rPr>
          <w:rStyle w:val="CharSectno"/>
        </w:rPr>
        <w:t>12</w:t>
      </w:r>
      <w:r>
        <w:rPr>
          <w:snapToGrid w:val="0"/>
        </w:rPr>
        <w:t>.</w:t>
      </w:r>
      <w:r>
        <w:rPr>
          <w:snapToGrid w:val="0"/>
        </w:rPr>
        <w:tab/>
        <w:t>Certificate for entry of judgment</w:t>
      </w:r>
      <w:bookmarkEnd w:id="740"/>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741" w:name="_Toc355618190"/>
      <w:r>
        <w:rPr>
          <w:rStyle w:val="CharSectno"/>
        </w:rPr>
        <w:t>13</w:t>
      </w:r>
      <w:r>
        <w:rPr>
          <w:snapToGrid w:val="0"/>
        </w:rPr>
        <w:t>.</w:t>
      </w:r>
      <w:r>
        <w:rPr>
          <w:snapToGrid w:val="0"/>
        </w:rPr>
        <w:tab/>
        <w:t>Exhibits</w:t>
      </w:r>
      <w:bookmarkEnd w:id="741"/>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742" w:name="_Toc355618191"/>
      <w:r>
        <w:rPr>
          <w:rStyle w:val="CharSectno"/>
        </w:rPr>
        <w:t>14</w:t>
      </w:r>
      <w:r>
        <w:t>.</w:t>
      </w:r>
      <w:r>
        <w:tab/>
        <w:t>Return of exhibits</w:t>
      </w:r>
      <w:bookmarkEnd w:id="742"/>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743" w:name="_Toc355618192"/>
      <w:r>
        <w:rPr>
          <w:rStyle w:val="CharSectno"/>
        </w:rPr>
        <w:t>15A</w:t>
      </w:r>
      <w:r>
        <w:rPr>
          <w:snapToGrid w:val="0"/>
        </w:rPr>
        <w:t>.</w:t>
      </w:r>
      <w:r>
        <w:rPr>
          <w:snapToGrid w:val="0"/>
        </w:rPr>
        <w:tab/>
        <w:t>Return of document etc. to non-party who produced it under subpoena</w:t>
      </w:r>
      <w:bookmarkEnd w:id="74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744" w:name="_Toc355618193"/>
      <w:r>
        <w:rPr>
          <w:rStyle w:val="CharSectno"/>
        </w:rPr>
        <w:t>16</w:t>
      </w:r>
      <w:r>
        <w:rPr>
          <w:snapToGrid w:val="0"/>
        </w:rPr>
        <w:t>.</w:t>
      </w:r>
      <w:r>
        <w:rPr>
          <w:snapToGrid w:val="0"/>
        </w:rPr>
        <w:tab/>
        <w:t>Death of party before judgment is given</w:t>
      </w:r>
      <w:bookmarkEnd w:id="744"/>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745" w:name="_Toc355618194"/>
      <w:r>
        <w:rPr>
          <w:rStyle w:val="CharSectno"/>
        </w:rPr>
        <w:t>17</w:t>
      </w:r>
      <w:r>
        <w:rPr>
          <w:snapToGrid w:val="0"/>
        </w:rPr>
        <w:t>.</w:t>
      </w:r>
      <w:r>
        <w:rPr>
          <w:snapToGrid w:val="0"/>
        </w:rPr>
        <w:tab/>
        <w:t>Impounded documents</w:t>
      </w:r>
      <w:bookmarkEnd w:id="745"/>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746" w:name="_Toc355618195"/>
      <w:r>
        <w:rPr>
          <w:rStyle w:val="CharSectno"/>
        </w:rPr>
        <w:t>18</w:t>
      </w:r>
      <w:r>
        <w:rPr>
          <w:snapToGrid w:val="0"/>
        </w:rPr>
        <w:t>.</w:t>
      </w:r>
      <w:r>
        <w:rPr>
          <w:snapToGrid w:val="0"/>
        </w:rPr>
        <w:tab/>
        <w:t>Assessment of damages by master</w:t>
      </w:r>
      <w:bookmarkEnd w:id="74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747" w:name="_Toc355618196"/>
      <w:r>
        <w:rPr>
          <w:rStyle w:val="CharSectno"/>
        </w:rPr>
        <w:t>19</w:t>
      </w:r>
      <w:r>
        <w:rPr>
          <w:snapToGrid w:val="0"/>
        </w:rPr>
        <w:t>.</w:t>
      </w:r>
      <w:r>
        <w:rPr>
          <w:snapToGrid w:val="0"/>
        </w:rPr>
        <w:tab/>
        <w:t>Damages to time of assessment</w:t>
      </w:r>
      <w:bookmarkEnd w:id="747"/>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748" w:name="_Toc355618197"/>
      <w:r>
        <w:rPr>
          <w:rStyle w:val="CharSectno"/>
        </w:rPr>
        <w:t>20</w:t>
      </w:r>
      <w:r>
        <w:rPr>
          <w:snapToGrid w:val="0"/>
        </w:rPr>
        <w:t>.</w:t>
      </w:r>
      <w:r>
        <w:rPr>
          <w:snapToGrid w:val="0"/>
        </w:rPr>
        <w:tab/>
        <w:t>Writ of inquiry not to be used</w:t>
      </w:r>
      <w:bookmarkEnd w:id="74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749" w:name="_Toc331764147"/>
      <w:bookmarkStart w:id="750" w:name="_Toc332267825"/>
      <w:bookmarkStart w:id="751" w:name="_Toc351037545"/>
      <w:bookmarkStart w:id="752" w:name="_Toc351038806"/>
      <w:bookmarkStart w:id="753" w:name="_Toc351040067"/>
      <w:bookmarkStart w:id="754" w:name="_Toc354414763"/>
      <w:bookmarkStart w:id="755" w:name="_Toc355616940"/>
      <w:bookmarkStart w:id="756" w:name="_Toc355618198"/>
      <w:r>
        <w:rPr>
          <w:rStyle w:val="CharPartNo"/>
        </w:rPr>
        <w:t>Order 35</w:t>
      </w:r>
      <w:r>
        <w:rPr>
          <w:rStyle w:val="CharDivNo"/>
        </w:rPr>
        <w:t> </w:t>
      </w:r>
      <w:r>
        <w:t>—</w:t>
      </w:r>
      <w:r>
        <w:rPr>
          <w:rStyle w:val="CharDivText"/>
        </w:rPr>
        <w:t> </w:t>
      </w:r>
      <w:r>
        <w:rPr>
          <w:rStyle w:val="CharPartText"/>
        </w:rPr>
        <w:t>Assessors and referees</w:t>
      </w:r>
      <w:bookmarkEnd w:id="749"/>
      <w:bookmarkEnd w:id="750"/>
      <w:bookmarkEnd w:id="751"/>
      <w:bookmarkEnd w:id="752"/>
      <w:bookmarkEnd w:id="753"/>
      <w:bookmarkEnd w:id="754"/>
      <w:bookmarkEnd w:id="755"/>
      <w:bookmarkEnd w:id="756"/>
    </w:p>
    <w:p>
      <w:pPr>
        <w:pStyle w:val="Heading5"/>
        <w:rPr>
          <w:snapToGrid w:val="0"/>
        </w:rPr>
      </w:pPr>
      <w:bookmarkStart w:id="757" w:name="_Toc355618199"/>
      <w:r>
        <w:rPr>
          <w:rStyle w:val="CharSectno"/>
        </w:rPr>
        <w:t>1</w:t>
      </w:r>
      <w:r>
        <w:rPr>
          <w:snapToGrid w:val="0"/>
        </w:rPr>
        <w:t>.</w:t>
      </w:r>
      <w:r>
        <w:rPr>
          <w:snapToGrid w:val="0"/>
        </w:rPr>
        <w:tab/>
        <w:t>Trial with assessors</w:t>
      </w:r>
      <w:bookmarkEnd w:id="75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758" w:name="_Toc355618200"/>
      <w:r>
        <w:rPr>
          <w:rStyle w:val="CharSectno"/>
        </w:rPr>
        <w:t>2</w:t>
      </w:r>
      <w:r>
        <w:rPr>
          <w:snapToGrid w:val="0"/>
        </w:rPr>
        <w:t>.</w:t>
      </w:r>
      <w:r>
        <w:rPr>
          <w:snapToGrid w:val="0"/>
        </w:rPr>
        <w:tab/>
        <w:t>Trial before referee</w:t>
      </w:r>
      <w:bookmarkEnd w:id="75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759" w:name="_Toc355618201"/>
      <w:r>
        <w:rPr>
          <w:rStyle w:val="CharSectno"/>
        </w:rPr>
        <w:t>3</w:t>
      </w:r>
      <w:r>
        <w:rPr>
          <w:snapToGrid w:val="0"/>
        </w:rPr>
        <w:t>.</w:t>
      </w:r>
      <w:r>
        <w:rPr>
          <w:snapToGrid w:val="0"/>
        </w:rPr>
        <w:tab/>
        <w:t>Evidence before referee</w:t>
      </w:r>
      <w:bookmarkEnd w:id="75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760" w:name="_Toc355618202"/>
      <w:r>
        <w:rPr>
          <w:rStyle w:val="CharSectno"/>
        </w:rPr>
        <w:t>4</w:t>
      </w:r>
      <w:r>
        <w:rPr>
          <w:snapToGrid w:val="0"/>
        </w:rPr>
        <w:t>.</w:t>
      </w:r>
      <w:r>
        <w:rPr>
          <w:snapToGrid w:val="0"/>
        </w:rPr>
        <w:tab/>
        <w:t>Authority of referee</w:t>
      </w:r>
      <w:bookmarkEnd w:id="76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761" w:name="_Toc355618203"/>
      <w:r>
        <w:rPr>
          <w:rStyle w:val="CharSectno"/>
        </w:rPr>
        <w:t>5</w:t>
      </w:r>
      <w:r>
        <w:rPr>
          <w:snapToGrid w:val="0"/>
        </w:rPr>
        <w:t>.</w:t>
      </w:r>
      <w:r>
        <w:rPr>
          <w:snapToGrid w:val="0"/>
        </w:rPr>
        <w:tab/>
        <w:t>Referee cannot order imprisonment</w:t>
      </w:r>
      <w:bookmarkEnd w:id="76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762" w:name="_Toc355618204"/>
      <w:r>
        <w:rPr>
          <w:rStyle w:val="CharSectno"/>
        </w:rPr>
        <w:t>6</w:t>
      </w:r>
      <w:r>
        <w:rPr>
          <w:snapToGrid w:val="0"/>
        </w:rPr>
        <w:t>.</w:t>
      </w:r>
      <w:r>
        <w:rPr>
          <w:snapToGrid w:val="0"/>
        </w:rPr>
        <w:tab/>
        <w:t>Referee may submit question to Court</w:t>
      </w:r>
      <w:bookmarkEnd w:id="76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763" w:name="_Toc355618205"/>
      <w:r>
        <w:rPr>
          <w:rStyle w:val="CharSectno"/>
        </w:rPr>
        <w:t>7</w:t>
      </w:r>
      <w:r>
        <w:rPr>
          <w:snapToGrid w:val="0"/>
        </w:rPr>
        <w:t>.</w:t>
      </w:r>
      <w:r>
        <w:rPr>
          <w:snapToGrid w:val="0"/>
        </w:rPr>
        <w:tab/>
        <w:t>Notice of referee’s report</w:t>
      </w:r>
      <w:bookmarkEnd w:id="76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764" w:name="_Toc355618206"/>
      <w:r>
        <w:rPr>
          <w:rStyle w:val="CharSectno"/>
        </w:rPr>
        <w:t>8</w:t>
      </w:r>
      <w:r>
        <w:rPr>
          <w:snapToGrid w:val="0"/>
        </w:rPr>
        <w:t>.</w:t>
      </w:r>
      <w:r>
        <w:rPr>
          <w:snapToGrid w:val="0"/>
        </w:rPr>
        <w:tab/>
        <w:t>Adoption etc. of referee’s report in adjourned case</w:t>
      </w:r>
      <w:bookmarkEnd w:id="76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765" w:name="_Toc355618207"/>
      <w:r>
        <w:rPr>
          <w:rStyle w:val="CharSectno"/>
        </w:rPr>
        <w:t>9</w:t>
      </w:r>
      <w:r>
        <w:rPr>
          <w:snapToGrid w:val="0"/>
        </w:rPr>
        <w:t>.</w:t>
      </w:r>
      <w:r>
        <w:rPr>
          <w:snapToGrid w:val="0"/>
        </w:rPr>
        <w:tab/>
        <w:t>Adoption etc. of referee’s report where case not adjourned</w:t>
      </w:r>
      <w:bookmarkEnd w:id="76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766" w:name="_Toc355618208"/>
      <w:r>
        <w:rPr>
          <w:rStyle w:val="CharSectno"/>
        </w:rPr>
        <w:t>10</w:t>
      </w:r>
      <w:r>
        <w:rPr>
          <w:snapToGrid w:val="0"/>
        </w:rPr>
        <w:t>.</w:t>
      </w:r>
      <w:r>
        <w:rPr>
          <w:snapToGrid w:val="0"/>
        </w:rPr>
        <w:tab/>
        <w:t>Costs</w:t>
      </w:r>
      <w:bookmarkEnd w:id="76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767" w:name="_Toc355618209"/>
      <w:r>
        <w:rPr>
          <w:rStyle w:val="CharSectno"/>
        </w:rPr>
        <w:t>11</w:t>
      </w:r>
      <w:r>
        <w:rPr>
          <w:snapToGrid w:val="0"/>
        </w:rPr>
        <w:t>.</w:t>
      </w:r>
      <w:r>
        <w:rPr>
          <w:snapToGrid w:val="0"/>
        </w:rPr>
        <w:tab/>
        <w:t>Application of this Order to other references</w:t>
      </w:r>
      <w:bookmarkEnd w:id="76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768" w:name="_Toc331764159"/>
      <w:bookmarkStart w:id="769" w:name="_Toc332267837"/>
      <w:bookmarkStart w:id="770" w:name="_Toc351037557"/>
      <w:bookmarkStart w:id="771" w:name="_Toc351038818"/>
      <w:bookmarkStart w:id="772" w:name="_Toc351040079"/>
      <w:bookmarkStart w:id="773" w:name="_Toc354414775"/>
      <w:bookmarkStart w:id="774" w:name="_Toc355616952"/>
      <w:bookmarkStart w:id="775" w:name="_Toc355618210"/>
      <w:r>
        <w:rPr>
          <w:rStyle w:val="CharPartNo"/>
        </w:rPr>
        <w:t>Order 36</w:t>
      </w:r>
      <w:r>
        <w:rPr>
          <w:rStyle w:val="CharDivNo"/>
        </w:rPr>
        <w:t> </w:t>
      </w:r>
      <w:r>
        <w:t>—</w:t>
      </w:r>
      <w:r>
        <w:rPr>
          <w:rStyle w:val="CharDivText"/>
        </w:rPr>
        <w:t> </w:t>
      </w:r>
      <w:r>
        <w:rPr>
          <w:rStyle w:val="CharPartText"/>
        </w:rPr>
        <w:t>Evidence: General</w:t>
      </w:r>
      <w:bookmarkEnd w:id="768"/>
      <w:bookmarkEnd w:id="769"/>
      <w:bookmarkEnd w:id="770"/>
      <w:bookmarkEnd w:id="771"/>
      <w:bookmarkEnd w:id="772"/>
      <w:bookmarkEnd w:id="773"/>
      <w:bookmarkEnd w:id="774"/>
      <w:bookmarkEnd w:id="775"/>
    </w:p>
    <w:p>
      <w:pPr>
        <w:pStyle w:val="Heading5"/>
        <w:rPr>
          <w:snapToGrid w:val="0"/>
        </w:rPr>
      </w:pPr>
      <w:bookmarkStart w:id="776" w:name="_Toc355618211"/>
      <w:r>
        <w:rPr>
          <w:rStyle w:val="CharSectno"/>
        </w:rPr>
        <w:t>1</w:t>
      </w:r>
      <w:r>
        <w:rPr>
          <w:snapToGrid w:val="0"/>
        </w:rPr>
        <w:t>.</w:t>
      </w:r>
      <w:r>
        <w:rPr>
          <w:snapToGrid w:val="0"/>
        </w:rPr>
        <w:tab/>
        <w:t>Facts to be proved usually by oral evidence in open court</w:t>
      </w:r>
      <w:bookmarkEnd w:id="77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777" w:name="_Toc355618212"/>
      <w:r>
        <w:rPr>
          <w:rStyle w:val="CharSectno"/>
        </w:rPr>
        <w:t>2</w:t>
      </w:r>
      <w:r>
        <w:rPr>
          <w:snapToGrid w:val="0"/>
        </w:rPr>
        <w:t>.</w:t>
      </w:r>
      <w:r>
        <w:rPr>
          <w:snapToGrid w:val="0"/>
        </w:rPr>
        <w:tab/>
        <w:t>Evidence by affidavit</w:t>
      </w:r>
      <w:bookmarkEnd w:id="77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778" w:name="_Toc355618213"/>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77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779" w:name="_Toc355618214"/>
      <w:r>
        <w:rPr>
          <w:rStyle w:val="CharSectno"/>
        </w:rPr>
        <w:t>4</w:t>
      </w:r>
      <w:r>
        <w:rPr>
          <w:snapToGrid w:val="0"/>
        </w:rPr>
        <w:t>.</w:t>
      </w:r>
      <w:r>
        <w:rPr>
          <w:snapToGrid w:val="0"/>
        </w:rPr>
        <w:tab/>
        <w:t>Reception of plans etc. in evidence</w:t>
      </w:r>
      <w:bookmarkEnd w:id="77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780" w:name="_Toc355618215"/>
      <w:r>
        <w:rPr>
          <w:rStyle w:val="CharSectno"/>
        </w:rPr>
        <w:t>5</w:t>
      </w:r>
      <w:r>
        <w:rPr>
          <w:snapToGrid w:val="0"/>
        </w:rPr>
        <w:t>.</w:t>
      </w:r>
      <w:r>
        <w:rPr>
          <w:snapToGrid w:val="0"/>
        </w:rPr>
        <w:tab/>
        <w:t>Orders under r. 2 or 4 may be revoked or varied</w:t>
      </w:r>
      <w:bookmarkEnd w:id="78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781" w:name="_Toc355618216"/>
      <w:r>
        <w:rPr>
          <w:rStyle w:val="CharSectno"/>
        </w:rPr>
        <w:t>6</w:t>
      </w:r>
      <w:r>
        <w:rPr>
          <w:snapToGrid w:val="0"/>
        </w:rPr>
        <w:t>.</w:t>
      </w:r>
      <w:r>
        <w:rPr>
          <w:snapToGrid w:val="0"/>
        </w:rPr>
        <w:tab/>
        <w:t>Trials of issues etc., evidence in</w:t>
      </w:r>
      <w:bookmarkEnd w:id="78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782" w:name="_Toc355618217"/>
      <w:r>
        <w:rPr>
          <w:rStyle w:val="CharSectno"/>
        </w:rPr>
        <w:t>7</w:t>
      </w:r>
      <w:r>
        <w:rPr>
          <w:snapToGrid w:val="0"/>
        </w:rPr>
        <w:t>.</w:t>
      </w:r>
      <w:r>
        <w:rPr>
          <w:snapToGrid w:val="0"/>
        </w:rPr>
        <w:tab/>
        <w:t>Depositions as evidence</w:t>
      </w:r>
      <w:bookmarkEnd w:id="78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783" w:name="_Toc355618218"/>
      <w:r>
        <w:rPr>
          <w:rStyle w:val="CharSectno"/>
        </w:rPr>
        <w:t>8</w:t>
      </w:r>
      <w:r>
        <w:rPr>
          <w:snapToGrid w:val="0"/>
        </w:rPr>
        <w:t>.</w:t>
      </w:r>
      <w:r>
        <w:rPr>
          <w:snapToGrid w:val="0"/>
        </w:rPr>
        <w:tab/>
        <w:t>Court documents admissible in evidence</w:t>
      </w:r>
      <w:bookmarkEnd w:id="78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784" w:name="_Toc355618219"/>
      <w:r>
        <w:rPr>
          <w:rStyle w:val="CharSectno"/>
        </w:rPr>
        <w:t>9</w:t>
      </w:r>
      <w:r>
        <w:rPr>
          <w:snapToGrid w:val="0"/>
        </w:rPr>
        <w:t>.</w:t>
      </w:r>
      <w:r>
        <w:rPr>
          <w:snapToGrid w:val="0"/>
        </w:rPr>
        <w:tab/>
        <w:t>Evidence at trial may be used in subsequent proceedings</w:t>
      </w:r>
      <w:bookmarkEnd w:id="78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785" w:name="_Toc355618220"/>
      <w:r>
        <w:rPr>
          <w:rStyle w:val="CharSectno"/>
        </w:rPr>
        <w:t>10</w:t>
      </w:r>
      <w:r>
        <w:rPr>
          <w:snapToGrid w:val="0"/>
        </w:rPr>
        <w:t>.</w:t>
      </w:r>
      <w:r>
        <w:rPr>
          <w:snapToGrid w:val="0"/>
        </w:rPr>
        <w:tab/>
        <w:t>Evidence in another cause</w:t>
      </w:r>
      <w:bookmarkEnd w:id="78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786" w:name="_Toc355618221"/>
      <w:r>
        <w:rPr>
          <w:rStyle w:val="CharSectno"/>
        </w:rPr>
        <w:t>11</w:t>
      </w:r>
      <w:r>
        <w:rPr>
          <w:snapToGrid w:val="0"/>
        </w:rPr>
        <w:t>.</w:t>
      </w:r>
      <w:r>
        <w:rPr>
          <w:snapToGrid w:val="0"/>
        </w:rPr>
        <w:tab/>
        <w:t>Production of documents</w:t>
      </w:r>
      <w:bookmarkEnd w:id="78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787" w:name="_Toc355618222"/>
      <w:r>
        <w:rPr>
          <w:rStyle w:val="CharSectno"/>
        </w:rPr>
        <w:t>20</w:t>
      </w:r>
      <w:r>
        <w:rPr>
          <w:snapToGrid w:val="0"/>
        </w:rPr>
        <w:t>.</w:t>
      </w:r>
      <w:r>
        <w:rPr>
          <w:snapToGrid w:val="0"/>
        </w:rPr>
        <w:tab/>
        <w:t>Interest for purposes of Act s. 32</w:t>
      </w:r>
      <w:bookmarkEnd w:id="78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788" w:name="_Toc331764172"/>
      <w:bookmarkStart w:id="789" w:name="_Toc332267850"/>
      <w:bookmarkStart w:id="790" w:name="_Toc351037570"/>
      <w:bookmarkStart w:id="791" w:name="_Toc351038831"/>
      <w:bookmarkStart w:id="792" w:name="_Toc351040092"/>
      <w:bookmarkStart w:id="793" w:name="_Toc354414788"/>
      <w:bookmarkStart w:id="794" w:name="_Toc355616965"/>
      <w:bookmarkStart w:id="795" w:name="_Toc355618223"/>
      <w:r>
        <w:rPr>
          <w:rStyle w:val="CharPartNo"/>
        </w:rPr>
        <w:t>Order 36A</w:t>
      </w:r>
      <w:r>
        <w:rPr>
          <w:rStyle w:val="CharDivNo"/>
        </w:rPr>
        <w:t> </w:t>
      </w:r>
      <w:r>
        <w:t>—</w:t>
      </w:r>
      <w:r>
        <w:rPr>
          <w:rStyle w:val="CharDivText"/>
        </w:rPr>
        <w:t> </w:t>
      </w:r>
      <w:r>
        <w:rPr>
          <w:rStyle w:val="CharPartText"/>
        </w:rPr>
        <w:t>Expert evidence</w:t>
      </w:r>
      <w:bookmarkEnd w:id="788"/>
      <w:bookmarkEnd w:id="789"/>
      <w:bookmarkEnd w:id="790"/>
      <w:bookmarkEnd w:id="791"/>
      <w:bookmarkEnd w:id="792"/>
      <w:bookmarkEnd w:id="793"/>
      <w:bookmarkEnd w:id="794"/>
      <w:bookmarkEnd w:id="795"/>
    </w:p>
    <w:p>
      <w:pPr>
        <w:pStyle w:val="Footnoteheading"/>
        <w:ind w:left="890"/>
        <w:rPr>
          <w:snapToGrid w:val="0"/>
        </w:rPr>
      </w:pPr>
      <w:r>
        <w:rPr>
          <w:snapToGrid w:val="0"/>
        </w:rPr>
        <w:tab/>
        <w:t>[Heading inserted in Gazette 13 Oct 1978 p. 3699.]</w:t>
      </w:r>
    </w:p>
    <w:p>
      <w:pPr>
        <w:pStyle w:val="Heading5"/>
        <w:rPr>
          <w:snapToGrid w:val="0"/>
        </w:rPr>
      </w:pPr>
      <w:bookmarkStart w:id="796" w:name="_Toc355618224"/>
      <w:r>
        <w:rPr>
          <w:rStyle w:val="CharSectno"/>
        </w:rPr>
        <w:t>1</w:t>
      </w:r>
      <w:r>
        <w:rPr>
          <w:snapToGrid w:val="0"/>
        </w:rPr>
        <w:t>.</w:t>
      </w:r>
      <w:r>
        <w:rPr>
          <w:snapToGrid w:val="0"/>
        </w:rPr>
        <w:tab/>
        <w:t>Terms used</w:t>
      </w:r>
      <w:bookmarkEnd w:id="7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797" w:name="_Toc355618225"/>
      <w:r>
        <w:rPr>
          <w:rStyle w:val="CharSectno"/>
        </w:rPr>
        <w:t>2</w:t>
      </w:r>
      <w:r>
        <w:rPr>
          <w:snapToGrid w:val="0"/>
        </w:rPr>
        <w:t>.</w:t>
      </w:r>
      <w:r>
        <w:rPr>
          <w:snapToGrid w:val="0"/>
        </w:rPr>
        <w:tab/>
        <w:t>Medical evidence in actions for personal injuries</w:t>
      </w:r>
      <w:bookmarkEnd w:id="7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798" w:name="_Toc355618226"/>
      <w:r>
        <w:rPr>
          <w:rStyle w:val="CharSectno"/>
        </w:rPr>
        <w:t>3</w:t>
      </w:r>
      <w:r>
        <w:rPr>
          <w:snapToGrid w:val="0"/>
        </w:rPr>
        <w:t>.</w:t>
      </w:r>
      <w:r>
        <w:rPr>
          <w:snapToGrid w:val="0"/>
        </w:rPr>
        <w:tab/>
        <w:t>Other expert evidence</w:t>
      </w:r>
      <w:bookmarkEnd w:id="7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799" w:name="_Toc355618227"/>
      <w:r>
        <w:rPr>
          <w:rStyle w:val="CharSectno"/>
        </w:rPr>
        <w:t>4</w:t>
      </w:r>
      <w:r>
        <w:rPr>
          <w:snapToGrid w:val="0"/>
        </w:rPr>
        <w:t>.</w:t>
      </w:r>
      <w:r>
        <w:rPr>
          <w:snapToGrid w:val="0"/>
        </w:rPr>
        <w:tab/>
        <w:t>Exceptions to r. 2(5) and 3(2)</w:t>
      </w:r>
      <w:bookmarkEnd w:id="7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800" w:name="_Toc355618228"/>
      <w:r>
        <w:rPr>
          <w:rStyle w:val="CharSectno"/>
        </w:rPr>
        <w:t>5</w:t>
      </w:r>
      <w:r>
        <w:rPr>
          <w:snapToGrid w:val="0"/>
        </w:rPr>
        <w:t>.</w:t>
      </w:r>
      <w:r>
        <w:rPr>
          <w:snapToGrid w:val="0"/>
        </w:rPr>
        <w:tab/>
        <w:t>Court may limit expert evidence</w:t>
      </w:r>
      <w:bookmarkEnd w:id="8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801" w:name="_Toc355618229"/>
      <w:r>
        <w:rPr>
          <w:rStyle w:val="CharSectno"/>
        </w:rPr>
        <w:t>6</w:t>
      </w:r>
      <w:r>
        <w:rPr>
          <w:snapToGrid w:val="0"/>
        </w:rPr>
        <w:t>.</w:t>
      </w:r>
      <w:r>
        <w:rPr>
          <w:snapToGrid w:val="0"/>
        </w:rPr>
        <w:tab/>
        <w:t>Disclosure of part of expert evidence</w:t>
      </w:r>
      <w:bookmarkEnd w:id="8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802" w:name="_Toc355618230"/>
      <w:r>
        <w:rPr>
          <w:rStyle w:val="CharSectno"/>
        </w:rPr>
        <w:t>7</w:t>
      </w:r>
      <w:r>
        <w:rPr>
          <w:snapToGrid w:val="0"/>
        </w:rPr>
        <w:t>.</w:t>
      </w:r>
      <w:r>
        <w:rPr>
          <w:snapToGrid w:val="0"/>
        </w:rPr>
        <w:tab/>
        <w:t>Derogation of privilege</w:t>
      </w:r>
      <w:bookmarkEnd w:id="8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803" w:name="_Toc355618231"/>
      <w:r>
        <w:rPr>
          <w:rStyle w:val="CharSectno"/>
        </w:rPr>
        <w:t>8</w:t>
      </w:r>
      <w:r>
        <w:rPr>
          <w:snapToGrid w:val="0"/>
        </w:rPr>
        <w:t>.</w:t>
      </w:r>
      <w:r>
        <w:rPr>
          <w:snapToGrid w:val="0"/>
        </w:rPr>
        <w:tab/>
        <w:t>Mode of application</w:t>
      </w:r>
      <w:bookmarkEnd w:id="8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804" w:name="_Toc355618232"/>
      <w:r>
        <w:rPr>
          <w:rStyle w:val="CharSectno"/>
        </w:rPr>
        <w:t>9</w:t>
      </w:r>
      <w:r>
        <w:rPr>
          <w:snapToGrid w:val="0"/>
        </w:rPr>
        <w:t>.</w:t>
      </w:r>
      <w:r>
        <w:rPr>
          <w:snapToGrid w:val="0"/>
        </w:rPr>
        <w:tab/>
        <w:t>Revoking and varying directions</w:t>
      </w:r>
      <w:bookmarkEnd w:id="8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805" w:name="_Toc331764182"/>
      <w:bookmarkStart w:id="806" w:name="_Toc332267860"/>
      <w:bookmarkStart w:id="807" w:name="_Toc351037580"/>
      <w:bookmarkStart w:id="808" w:name="_Toc351038841"/>
      <w:bookmarkStart w:id="809" w:name="_Toc351040102"/>
      <w:bookmarkStart w:id="810" w:name="_Toc354414798"/>
      <w:bookmarkStart w:id="811" w:name="_Toc355616975"/>
      <w:bookmarkStart w:id="812" w:name="_Toc355618233"/>
      <w:r>
        <w:rPr>
          <w:rStyle w:val="CharPartNo"/>
        </w:rPr>
        <w:t>Order 36B</w:t>
      </w:r>
      <w:r>
        <w:t> — </w:t>
      </w:r>
      <w:r>
        <w:rPr>
          <w:rStyle w:val="CharPartText"/>
        </w:rPr>
        <w:t>Subpoenas</w:t>
      </w:r>
      <w:bookmarkEnd w:id="805"/>
      <w:bookmarkEnd w:id="806"/>
      <w:bookmarkEnd w:id="807"/>
      <w:bookmarkEnd w:id="808"/>
      <w:bookmarkEnd w:id="809"/>
      <w:bookmarkEnd w:id="810"/>
      <w:bookmarkEnd w:id="811"/>
      <w:bookmarkEnd w:id="812"/>
    </w:p>
    <w:p>
      <w:pPr>
        <w:pStyle w:val="Footnoteheading"/>
      </w:pPr>
      <w:r>
        <w:tab/>
        <w:t>[Heading inserted in Gazette 21 Feb 2007 p. 540.]</w:t>
      </w:r>
    </w:p>
    <w:p>
      <w:pPr>
        <w:pStyle w:val="Heading5"/>
        <w:spacing w:before="180"/>
      </w:pPr>
      <w:bookmarkStart w:id="813" w:name="_Toc355618234"/>
      <w:r>
        <w:rPr>
          <w:rStyle w:val="CharSectno"/>
        </w:rPr>
        <w:t>1</w:t>
      </w:r>
      <w:r>
        <w:t>.</w:t>
      </w:r>
      <w:r>
        <w:tab/>
        <w:t>Terms used</w:t>
      </w:r>
      <w:bookmarkEnd w:id="813"/>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814" w:name="_Toc355618235"/>
      <w:r>
        <w:rPr>
          <w:rStyle w:val="CharSectno"/>
        </w:rPr>
        <w:t>2</w:t>
      </w:r>
      <w:r>
        <w:t>.</w:t>
      </w:r>
      <w:r>
        <w:tab/>
        <w:t>Issuing subpoenas</w:t>
      </w:r>
      <w:bookmarkEnd w:id="81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815" w:name="_Toc355618236"/>
      <w:r>
        <w:rPr>
          <w:rStyle w:val="CharSectno"/>
        </w:rPr>
        <w:t>3</w:t>
      </w:r>
      <w:r>
        <w:t>.</w:t>
      </w:r>
      <w:r>
        <w:tab/>
        <w:t>Form of subpoena</w:t>
      </w:r>
      <w:bookmarkEnd w:id="815"/>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816" w:name="_Toc355618237"/>
      <w:r>
        <w:rPr>
          <w:rStyle w:val="CharSectno"/>
        </w:rPr>
        <w:t>3A</w:t>
      </w:r>
      <w:r>
        <w:t>.</w:t>
      </w:r>
      <w:r>
        <w:tab/>
        <w:t>Altering date for attendance or production</w:t>
      </w:r>
      <w:bookmarkEnd w:id="81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817" w:name="_Toc355618238"/>
      <w:r>
        <w:rPr>
          <w:rStyle w:val="CharSectno"/>
        </w:rPr>
        <w:t>4</w:t>
      </w:r>
      <w:r>
        <w:t>.</w:t>
      </w:r>
      <w:r>
        <w:tab/>
        <w:t>Setting aside subpoena or other relief</w:t>
      </w:r>
      <w:bookmarkEnd w:id="81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818" w:name="_Toc355618239"/>
      <w:r>
        <w:rPr>
          <w:rStyle w:val="CharSectno"/>
        </w:rPr>
        <w:t>5</w:t>
      </w:r>
      <w:r>
        <w:t>.</w:t>
      </w:r>
      <w:r>
        <w:tab/>
        <w:t>Service</w:t>
      </w:r>
      <w:bookmarkEnd w:id="818"/>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819" w:name="_Toc355618240"/>
      <w:r>
        <w:rPr>
          <w:rStyle w:val="CharSectno"/>
        </w:rPr>
        <w:t>6</w:t>
      </w:r>
      <w:r>
        <w:t>.</w:t>
      </w:r>
      <w:r>
        <w:tab/>
        <w:t>Compliance with subpoena</w:t>
      </w:r>
      <w:bookmarkEnd w:id="81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820" w:name="_Toc355618241"/>
      <w:r>
        <w:rPr>
          <w:rStyle w:val="CharSectno"/>
        </w:rPr>
        <w:t>7</w:t>
      </w:r>
      <w:r>
        <w:t>.</w:t>
      </w:r>
      <w:r>
        <w:tab/>
        <w:t>Production otherwise than upon attendance</w:t>
      </w:r>
      <w:bookmarkEnd w:id="82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821" w:name="_Toc355618242"/>
      <w:r>
        <w:rPr>
          <w:rStyle w:val="CharSectno"/>
        </w:rPr>
        <w:t>8</w:t>
      </w:r>
      <w:r>
        <w:t>.</w:t>
      </w:r>
      <w:r>
        <w:tab/>
        <w:t>Removal, return, inspection, copying and disposal of documents and things</w:t>
      </w:r>
      <w:bookmarkEnd w:id="82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822" w:name="_Toc355618243"/>
      <w:r>
        <w:rPr>
          <w:rStyle w:val="CharSectno"/>
        </w:rPr>
        <w:t>9</w:t>
      </w:r>
      <w:r>
        <w:t>.</w:t>
      </w:r>
      <w:r>
        <w:tab/>
        <w:t>Inspection of, and dealing with, documents and things produced otherwise than on attendance</w:t>
      </w:r>
      <w:bookmarkEnd w:id="82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823" w:name="_Toc355618244"/>
      <w:r>
        <w:rPr>
          <w:rStyle w:val="CharSectno"/>
        </w:rPr>
        <w:t>10</w:t>
      </w:r>
      <w:r>
        <w:t>.</w:t>
      </w:r>
      <w:r>
        <w:tab/>
        <w:t>Disposal of documents and things produced</w:t>
      </w:r>
      <w:bookmarkEnd w:id="823"/>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824" w:name="_Toc355618245"/>
      <w:r>
        <w:rPr>
          <w:rStyle w:val="CharSectno"/>
        </w:rPr>
        <w:t>11</w:t>
      </w:r>
      <w:r>
        <w:t>.</w:t>
      </w:r>
      <w:r>
        <w:tab/>
        <w:t>Costs and expenses of compliance</w:t>
      </w:r>
      <w:bookmarkEnd w:id="82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825" w:name="_Toc355618246"/>
      <w:r>
        <w:rPr>
          <w:rStyle w:val="CharSectno"/>
        </w:rPr>
        <w:t>12</w:t>
      </w:r>
      <w:r>
        <w:t>.</w:t>
      </w:r>
      <w:r>
        <w:tab/>
        <w:t>Failure to comply with subpoena is contempt of court</w:t>
      </w:r>
      <w:bookmarkEnd w:id="82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826" w:name="_Toc355618247"/>
      <w:r>
        <w:rPr>
          <w:rStyle w:val="CharSectno"/>
        </w:rPr>
        <w:t>13</w:t>
      </w:r>
      <w:r>
        <w:t>.</w:t>
      </w:r>
      <w:r>
        <w:tab/>
        <w:t>Documents and things in custody of court</w:t>
      </w:r>
      <w:bookmarkEnd w:id="82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827" w:name="_Toc331764197"/>
      <w:bookmarkStart w:id="828" w:name="_Toc332267875"/>
      <w:bookmarkStart w:id="829" w:name="_Toc351037595"/>
      <w:bookmarkStart w:id="830" w:name="_Toc351038856"/>
      <w:bookmarkStart w:id="831" w:name="_Toc351040117"/>
      <w:bookmarkStart w:id="832" w:name="_Toc354414813"/>
      <w:bookmarkStart w:id="833" w:name="_Toc355616990"/>
      <w:bookmarkStart w:id="834" w:name="_Toc355618248"/>
      <w:r>
        <w:rPr>
          <w:rStyle w:val="CharPartNo"/>
        </w:rPr>
        <w:t>Order 37</w:t>
      </w:r>
      <w:r>
        <w:rPr>
          <w:rStyle w:val="CharDivNo"/>
        </w:rPr>
        <w:t> </w:t>
      </w:r>
      <w:r>
        <w:t>—</w:t>
      </w:r>
      <w:r>
        <w:rPr>
          <w:rStyle w:val="CharDivText"/>
        </w:rPr>
        <w:t> </w:t>
      </w:r>
      <w:r>
        <w:rPr>
          <w:rStyle w:val="CharPartText"/>
        </w:rPr>
        <w:t>Affidavits</w:t>
      </w:r>
      <w:bookmarkEnd w:id="827"/>
      <w:bookmarkEnd w:id="828"/>
      <w:bookmarkEnd w:id="829"/>
      <w:bookmarkEnd w:id="830"/>
      <w:bookmarkEnd w:id="831"/>
      <w:bookmarkEnd w:id="832"/>
      <w:bookmarkEnd w:id="833"/>
      <w:bookmarkEnd w:id="834"/>
    </w:p>
    <w:p>
      <w:pPr>
        <w:pStyle w:val="Heading5"/>
        <w:rPr>
          <w:snapToGrid w:val="0"/>
        </w:rPr>
      </w:pPr>
      <w:bookmarkStart w:id="835" w:name="_Toc355618249"/>
      <w:r>
        <w:rPr>
          <w:rStyle w:val="CharSectno"/>
        </w:rPr>
        <w:t>1</w:t>
      </w:r>
      <w:r>
        <w:rPr>
          <w:snapToGrid w:val="0"/>
        </w:rPr>
        <w:t>.</w:t>
      </w:r>
      <w:r>
        <w:rPr>
          <w:snapToGrid w:val="0"/>
        </w:rPr>
        <w:tab/>
        <w:t>Title of affidavits</w:t>
      </w:r>
      <w:bookmarkEnd w:id="83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836" w:name="_Toc355618250"/>
      <w:r>
        <w:rPr>
          <w:rStyle w:val="CharSectno"/>
        </w:rPr>
        <w:t>2</w:t>
      </w:r>
      <w:r>
        <w:rPr>
          <w:snapToGrid w:val="0"/>
        </w:rPr>
        <w:t>.</w:t>
      </w:r>
      <w:r>
        <w:rPr>
          <w:snapToGrid w:val="0"/>
        </w:rPr>
        <w:tab/>
        <w:t>Form of affidavits</w:t>
      </w:r>
      <w:bookmarkEnd w:id="83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837" w:name="_Toc355618251"/>
      <w:r>
        <w:rPr>
          <w:rStyle w:val="CharSectno"/>
        </w:rPr>
        <w:t>3</w:t>
      </w:r>
      <w:r>
        <w:rPr>
          <w:snapToGrid w:val="0"/>
        </w:rPr>
        <w:t>.</w:t>
      </w:r>
      <w:r>
        <w:rPr>
          <w:snapToGrid w:val="0"/>
        </w:rPr>
        <w:tab/>
        <w:t>Affidavits by 2 or more deponents</w:t>
      </w:r>
      <w:bookmarkEnd w:id="83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838" w:name="_Toc355618252"/>
      <w:r>
        <w:rPr>
          <w:rStyle w:val="CharSectno"/>
        </w:rPr>
        <w:t>5</w:t>
      </w:r>
      <w:r>
        <w:rPr>
          <w:snapToGrid w:val="0"/>
        </w:rPr>
        <w:t>.</w:t>
      </w:r>
      <w:r>
        <w:rPr>
          <w:snapToGrid w:val="0"/>
        </w:rPr>
        <w:tab/>
        <w:t>Irregularity</w:t>
      </w:r>
      <w:bookmarkEnd w:id="83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839" w:name="_Toc355618253"/>
      <w:r>
        <w:rPr>
          <w:rStyle w:val="CharSectno"/>
        </w:rPr>
        <w:t>6</w:t>
      </w:r>
      <w:r>
        <w:rPr>
          <w:snapToGrid w:val="0"/>
        </w:rPr>
        <w:t>.</w:t>
      </w:r>
      <w:r>
        <w:rPr>
          <w:snapToGrid w:val="0"/>
        </w:rPr>
        <w:tab/>
        <w:t>Contents of affidavits</w:t>
      </w:r>
      <w:bookmarkEnd w:id="83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840" w:name="_Toc355618254"/>
      <w:r>
        <w:rPr>
          <w:rStyle w:val="CharSectno"/>
        </w:rPr>
        <w:t>7</w:t>
      </w:r>
      <w:r>
        <w:rPr>
          <w:snapToGrid w:val="0"/>
        </w:rPr>
        <w:t>.</w:t>
      </w:r>
      <w:r>
        <w:rPr>
          <w:snapToGrid w:val="0"/>
        </w:rPr>
        <w:tab/>
        <w:t>Scandalous matter</w:t>
      </w:r>
      <w:bookmarkEnd w:id="84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841" w:name="_Toc355618255"/>
      <w:r>
        <w:rPr>
          <w:rStyle w:val="CharSectno"/>
        </w:rPr>
        <w:t>9</w:t>
      </w:r>
      <w:r>
        <w:rPr>
          <w:snapToGrid w:val="0"/>
        </w:rPr>
        <w:t>.</w:t>
      </w:r>
      <w:r>
        <w:rPr>
          <w:snapToGrid w:val="0"/>
        </w:rPr>
        <w:tab/>
        <w:t>Exhibits</w:t>
      </w:r>
      <w:bookmarkEnd w:id="84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842" w:name="_Toc355618256"/>
      <w:r>
        <w:rPr>
          <w:rStyle w:val="CharSectno"/>
        </w:rPr>
        <w:t>13</w:t>
      </w:r>
      <w:r>
        <w:rPr>
          <w:snapToGrid w:val="0"/>
        </w:rPr>
        <w:t>.</w:t>
      </w:r>
      <w:r>
        <w:rPr>
          <w:snapToGrid w:val="0"/>
        </w:rPr>
        <w:tab/>
        <w:t>Affidavits to be filed</w:t>
      </w:r>
      <w:bookmarkEnd w:id="84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843" w:name="_Toc355618257"/>
      <w:r>
        <w:rPr>
          <w:rStyle w:val="CharSectno"/>
        </w:rPr>
        <w:t>14</w:t>
      </w:r>
      <w:r>
        <w:rPr>
          <w:snapToGrid w:val="0"/>
        </w:rPr>
        <w:t>.</w:t>
      </w:r>
      <w:r>
        <w:rPr>
          <w:snapToGrid w:val="0"/>
        </w:rPr>
        <w:tab/>
        <w:t>Affidavits not to be filed out of time without leave</w:t>
      </w:r>
      <w:bookmarkEnd w:id="84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844" w:name="_Toc355618258"/>
      <w:r>
        <w:rPr>
          <w:rStyle w:val="CharSectno"/>
        </w:rPr>
        <w:t>15</w:t>
      </w:r>
      <w:r>
        <w:rPr>
          <w:snapToGrid w:val="0"/>
        </w:rPr>
        <w:t>.</w:t>
      </w:r>
      <w:r>
        <w:rPr>
          <w:snapToGrid w:val="0"/>
        </w:rPr>
        <w:tab/>
        <w:t>Alterations in accounts</w:t>
      </w:r>
      <w:bookmarkEnd w:id="84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845" w:name="_Toc355618259"/>
      <w:r>
        <w:rPr>
          <w:rStyle w:val="CharSectno"/>
        </w:rPr>
        <w:t>16</w:t>
      </w:r>
      <w:r>
        <w:t>.</w:t>
      </w:r>
      <w:r>
        <w:tab/>
        <w:t xml:space="preserve">This Order additional to </w:t>
      </w:r>
      <w:r>
        <w:rPr>
          <w:i/>
        </w:rPr>
        <w:t>Oaths, Affidavits and Statutory Declarations Act 2005</w:t>
      </w:r>
      <w:bookmarkEnd w:id="84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846" w:name="_Toc331764209"/>
      <w:bookmarkStart w:id="847" w:name="_Toc332267887"/>
      <w:bookmarkStart w:id="848" w:name="_Toc351037607"/>
      <w:bookmarkStart w:id="849" w:name="_Toc351038868"/>
      <w:bookmarkStart w:id="850" w:name="_Toc351040129"/>
      <w:bookmarkStart w:id="851" w:name="_Toc354414825"/>
      <w:bookmarkStart w:id="852" w:name="_Toc355617002"/>
      <w:bookmarkStart w:id="853" w:name="_Toc355618260"/>
      <w:r>
        <w:rPr>
          <w:rStyle w:val="CharPartNo"/>
        </w:rPr>
        <w:t>Order 38</w:t>
      </w:r>
      <w:r>
        <w:rPr>
          <w:rStyle w:val="CharDivNo"/>
        </w:rPr>
        <w:t> </w:t>
      </w:r>
      <w:r>
        <w:t>—</w:t>
      </w:r>
      <w:r>
        <w:rPr>
          <w:rStyle w:val="CharDivText"/>
        </w:rPr>
        <w:t> </w:t>
      </w:r>
      <w:r>
        <w:rPr>
          <w:rStyle w:val="CharPartText"/>
        </w:rPr>
        <w:t>Evidence by deposition</w:t>
      </w:r>
      <w:bookmarkEnd w:id="846"/>
      <w:bookmarkEnd w:id="847"/>
      <w:bookmarkEnd w:id="848"/>
      <w:bookmarkEnd w:id="849"/>
      <w:bookmarkEnd w:id="850"/>
      <w:bookmarkEnd w:id="851"/>
      <w:bookmarkEnd w:id="852"/>
      <w:bookmarkEnd w:id="853"/>
    </w:p>
    <w:p>
      <w:pPr>
        <w:pStyle w:val="Heading5"/>
        <w:rPr>
          <w:snapToGrid w:val="0"/>
        </w:rPr>
      </w:pPr>
      <w:bookmarkStart w:id="854" w:name="_Toc355618261"/>
      <w:r>
        <w:rPr>
          <w:rStyle w:val="CharSectno"/>
        </w:rPr>
        <w:t>1</w:t>
      </w:r>
      <w:r>
        <w:rPr>
          <w:snapToGrid w:val="0"/>
        </w:rPr>
        <w:t>.</w:t>
      </w:r>
      <w:r>
        <w:rPr>
          <w:snapToGrid w:val="0"/>
        </w:rPr>
        <w:tab/>
        <w:t>Power to order depositions to be taken</w:t>
      </w:r>
      <w:bookmarkEnd w:id="854"/>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855" w:name="_Toc355618262"/>
      <w:r>
        <w:rPr>
          <w:rStyle w:val="CharSectno"/>
        </w:rPr>
        <w:t>4</w:t>
      </w:r>
      <w:r>
        <w:rPr>
          <w:snapToGrid w:val="0"/>
        </w:rPr>
        <w:t>.</w:t>
      </w:r>
      <w:r>
        <w:rPr>
          <w:snapToGrid w:val="0"/>
        </w:rPr>
        <w:tab/>
        <w:t>Enforcing attendance of witness</w:t>
      </w:r>
      <w:bookmarkEnd w:id="855"/>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856" w:name="_Toc355618263"/>
      <w:r>
        <w:rPr>
          <w:rStyle w:val="CharSectno"/>
        </w:rPr>
        <w:t>5</w:t>
      </w:r>
      <w:r>
        <w:rPr>
          <w:snapToGrid w:val="0"/>
        </w:rPr>
        <w:t>.</w:t>
      </w:r>
      <w:r>
        <w:rPr>
          <w:snapToGrid w:val="0"/>
        </w:rPr>
        <w:tab/>
        <w:t>Refusal of witness to attend or be sworn</w:t>
      </w:r>
      <w:bookmarkEnd w:id="85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857" w:name="_Toc355618264"/>
      <w:r>
        <w:rPr>
          <w:rStyle w:val="CharSectno"/>
        </w:rPr>
        <w:t>6</w:t>
      </w:r>
      <w:r>
        <w:rPr>
          <w:snapToGrid w:val="0"/>
        </w:rPr>
        <w:t>.</w:t>
      </w:r>
      <w:r>
        <w:rPr>
          <w:snapToGrid w:val="0"/>
        </w:rPr>
        <w:tab/>
        <w:t>Time and place of examination, notice of</w:t>
      </w:r>
      <w:bookmarkEnd w:id="85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858" w:name="_Toc355618265"/>
      <w:r>
        <w:rPr>
          <w:rStyle w:val="CharSectno"/>
        </w:rPr>
        <w:t>7</w:t>
      </w:r>
      <w:r>
        <w:rPr>
          <w:snapToGrid w:val="0"/>
        </w:rPr>
        <w:t>.</w:t>
      </w:r>
      <w:r>
        <w:rPr>
          <w:snapToGrid w:val="0"/>
        </w:rPr>
        <w:tab/>
        <w:t>Documents to be given to examiner</w:t>
      </w:r>
      <w:bookmarkEnd w:id="858"/>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859" w:name="_Toc355618266"/>
      <w:r>
        <w:rPr>
          <w:rStyle w:val="CharSectno"/>
        </w:rPr>
        <w:t>8</w:t>
      </w:r>
      <w:r>
        <w:rPr>
          <w:snapToGrid w:val="0"/>
        </w:rPr>
        <w:t>.</w:t>
      </w:r>
      <w:r>
        <w:rPr>
          <w:snapToGrid w:val="0"/>
        </w:rPr>
        <w:tab/>
        <w:t>Practice on examination</w:t>
      </w:r>
      <w:bookmarkEnd w:id="859"/>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860" w:name="_Toc355618267"/>
      <w:r>
        <w:rPr>
          <w:rStyle w:val="CharSectno"/>
        </w:rPr>
        <w:t>9</w:t>
      </w:r>
      <w:r>
        <w:rPr>
          <w:snapToGrid w:val="0"/>
        </w:rPr>
        <w:t>.</w:t>
      </w:r>
      <w:r>
        <w:rPr>
          <w:snapToGrid w:val="0"/>
        </w:rPr>
        <w:tab/>
        <w:t>Expenses of witnesses</w:t>
      </w:r>
      <w:bookmarkEnd w:id="860"/>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861" w:name="_Toc355618268"/>
      <w:r>
        <w:rPr>
          <w:rStyle w:val="CharSectno"/>
        </w:rPr>
        <w:t>10</w:t>
      </w:r>
      <w:r>
        <w:rPr>
          <w:snapToGrid w:val="0"/>
        </w:rPr>
        <w:t>.</w:t>
      </w:r>
      <w:r>
        <w:rPr>
          <w:snapToGrid w:val="0"/>
        </w:rPr>
        <w:tab/>
        <w:t>Additional witnesses may be examined with parties’ consent</w:t>
      </w:r>
      <w:bookmarkEnd w:id="86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862" w:name="_Toc355618269"/>
      <w:r>
        <w:rPr>
          <w:rStyle w:val="CharSectno"/>
        </w:rPr>
        <w:t>11</w:t>
      </w:r>
      <w:r>
        <w:rPr>
          <w:snapToGrid w:val="0"/>
        </w:rPr>
        <w:t>.</w:t>
      </w:r>
      <w:r>
        <w:rPr>
          <w:snapToGrid w:val="0"/>
        </w:rPr>
        <w:tab/>
        <w:t>How depositions to be taken</w:t>
      </w:r>
      <w:bookmarkEnd w:id="86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863" w:name="_Toc355618270"/>
      <w:r>
        <w:rPr>
          <w:rStyle w:val="CharSectno"/>
        </w:rPr>
        <w:t>12</w:t>
      </w:r>
      <w:r>
        <w:rPr>
          <w:snapToGrid w:val="0"/>
        </w:rPr>
        <w:t>.</w:t>
      </w:r>
      <w:r>
        <w:rPr>
          <w:snapToGrid w:val="0"/>
        </w:rPr>
        <w:tab/>
        <w:t>Objection to questions</w:t>
      </w:r>
      <w:bookmarkEnd w:id="86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864" w:name="_Toc355618271"/>
      <w:r>
        <w:rPr>
          <w:rStyle w:val="CharSectno"/>
        </w:rPr>
        <w:t>13</w:t>
      </w:r>
      <w:r>
        <w:rPr>
          <w:snapToGrid w:val="0"/>
        </w:rPr>
        <w:t>.</w:t>
      </w:r>
      <w:r>
        <w:rPr>
          <w:snapToGrid w:val="0"/>
        </w:rPr>
        <w:tab/>
        <w:t>Examiner may give Court special report</w:t>
      </w:r>
      <w:bookmarkEnd w:id="864"/>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865" w:name="_Toc355618272"/>
      <w:r>
        <w:rPr>
          <w:rStyle w:val="CharSectno"/>
        </w:rPr>
        <w:t>14</w:t>
      </w:r>
      <w:r>
        <w:rPr>
          <w:snapToGrid w:val="0"/>
        </w:rPr>
        <w:t>.</w:t>
      </w:r>
      <w:r>
        <w:rPr>
          <w:snapToGrid w:val="0"/>
        </w:rPr>
        <w:tab/>
        <w:t>Oaths</w:t>
      </w:r>
      <w:bookmarkEnd w:id="865"/>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866" w:name="_Toc355618273"/>
      <w:r>
        <w:rPr>
          <w:rStyle w:val="CharSectno"/>
        </w:rPr>
        <w:t>15</w:t>
      </w:r>
      <w:r>
        <w:rPr>
          <w:snapToGrid w:val="0"/>
        </w:rPr>
        <w:t>.</w:t>
      </w:r>
      <w:r>
        <w:rPr>
          <w:snapToGrid w:val="0"/>
        </w:rPr>
        <w:tab/>
        <w:t>Perpetuating testimony</w:t>
      </w:r>
      <w:bookmarkEnd w:id="86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867" w:name="_Toc355618274"/>
      <w:r>
        <w:rPr>
          <w:rStyle w:val="CharSectno"/>
        </w:rPr>
        <w:t>16</w:t>
      </w:r>
      <w:r>
        <w:rPr>
          <w:snapToGrid w:val="0"/>
        </w:rPr>
        <w:t>.</w:t>
      </w:r>
      <w:r>
        <w:rPr>
          <w:snapToGrid w:val="0"/>
        </w:rPr>
        <w:tab/>
        <w:t>Examiner’s fees</w:t>
      </w:r>
      <w:bookmarkEnd w:id="86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868" w:name="_Toc355618275"/>
      <w:r>
        <w:rPr>
          <w:rStyle w:val="CharSectno"/>
        </w:rPr>
        <w:t>17</w:t>
      </w:r>
      <w:r>
        <w:rPr>
          <w:snapToGrid w:val="0"/>
        </w:rPr>
        <w:t>.</w:t>
      </w:r>
      <w:r>
        <w:rPr>
          <w:snapToGrid w:val="0"/>
        </w:rPr>
        <w:tab/>
        <w:t>Payment of examiner’s fees</w:t>
      </w:r>
      <w:bookmarkEnd w:id="868"/>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869" w:name="_Toc331764225"/>
      <w:bookmarkStart w:id="870" w:name="_Toc332267903"/>
      <w:bookmarkStart w:id="871" w:name="_Toc351037623"/>
      <w:bookmarkStart w:id="872" w:name="_Toc351038884"/>
      <w:bookmarkStart w:id="873" w:name="_Toc351040145"/>
      <w:bookmarkStart w:id="874" w:name="_Toc354414841"/>
      <w:bookmarkStart w:id="875" w:name="_Toc355617018"/>
      <w:bookmarkStart w:id="876" w:name="_Toc355618276"/>
      <w:r>
        <w:rPr>
          <w:rStyle w:val="CharPartNo"/>
        </w:rPr>
        <w:t>Order 38A</w:t>
      </w:r>
      <w:r>
        <w:rPr>
          <w:rStyle w:val="CharDivNo"/>
        </w:rPr>
        <w:t> </w:t>
      </w:r>
      <w:r>
        <w:t>—</w:t>
      </w:r>
      <w:r>
        <w:rPr>
          <w:rStyle w:val="CharDivText"/>
        </w:rPr>
        <w:t> </w:t>
      </w:r>
      <w:r>
        <w:rPr>
          <w:rStyle w:val="CharPartText"/>
        </w:rPr>
        <w:t>Examination of witnesses outside the State</w:t>
      </w:r>
      <w:bookmarkEnd w:id="869"/>
      <w:bookmarkEnd w:id="870"/>
      <w:bookmarkEnd w:id="871"/>
      <w:bookmarkEnd w:id="872"/>
      <w:bookmarkEnd w:id="873"/>
      <w:bookmarkEnd w:id="874"/>
      <w:bookmarkEnd w:id="875"/>
      <w:bookmarkEnd w:id="876"/>
    </w:p>
    <w:p>
      <w:pPr>
        <w:pStyle w:val="Footnoteheading"/>
        <w:ind w:left="890"/>
      </w:pPr>
      <w:r>
        <w:tab/>
        <w:t>[Heading inserted in Gazette 8 Feb 1991 p. 582; amended in Gazette 22 Feb 2008 p. 637.]</w:t>
      </w:r>
    </w:p>
    <w:p>
      <w:pPr>
        <w:pStyle w:val="Heading5"/>
        <w:spacing w:before="180"/>
        <w:rPr>
          <w:sz w:val="20"/>
        </w:rPr>
      </w:pPr>
      <w:bookmarkStart w:id="877" w:name="_Toc355618277"/>
      <w:r>
        <w:rPr>
          <w:rStyle w:val="CharSectno"/>
        </w:rPr>
        <w:t>1</w:t>
      </w:r>
      <w:r>
        <w:rPr>
          <w:snapToGrid w:val="0"/>
        </w:rPr>
        <w:t>.</w:t>
      </w:r>
      <w:r>
        <w:rPr>
          <w:snapToGrid w:val="0"/>
        </w:rPr>
        <w:tab/>
        <w:t>Terms used</w:t>
      </w:r>
      <w:bookmarkEnd w:id="877"/>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878" w:name="_Toc355618278"/>
      <w:r>
        <w:rPr>
          <w:rStyle w:val="CharSectno"/>
        </w:rPr>
        <w:t>2</w:t>
      </w:r>
      <w:r>
        <w:t>.</w:t>
      </w:r>
      <w:r>
        <w:tab/>
        <w:t>Order applies to Act s. 110 and 111</w:t>
      </w:r>
      <w:bookmarkEnd w:id="87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879" w:name="_Toc355618279"/>
      <w:r>
        <w:rPr>
          <w:rStyle w:val="CharSectno"/>
        </w:rPr>
        <w:t>3</w:t>
      </w:r>
      <w:r>
        <w:rPr>
          <w:snapToGrid w:val="0"/>
        </w:rPr>
        <w:t>.</w:t>
      </w:r>
      <w:r>
        <w:rPr>
          <w:snapToGrid w:val="0"/>
        </w:rPr>
        <w:tab/>
        <w:t>Applications under Act s. 110 and 111 in civil proceedings</w:t>
      </w:r>
      <w:bookmarkEnd w:id="87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880" w:name="_Toc355618280"/>
      <w:r>
        <w:rPr>
          <w:rStyle w:val="CharSectno"/>
        </w:rPr>
        <w:t>4</w:t>
      </w:r>
      <w:r>
        <w:rPr>
          <w:snapToGrid w:val="0"/>
        </w:rPr>
        <w:t>.</w:t>
      </w:r>
      <w:r>
        <w:rPr>
          <w:snapToGrid w:val="0"/>
        </w:rPr>
        <w:tab/>
        <w:t>Application under Act s. 110 and 111 in criminal proceedings</w:t>
      </w:r>
      <w:bookmarkEnd w:id="88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881" w:name="_Toc355618281"/>
      <w:r>
        <w:rPr>
          <w:rStyle w:val="CharSectno"/>
        </w:rPr>
        <w:t>5</w:t>
      </w:r>
      <w:r>
        <w:rPr>
          <w:snapToGrid w:val="0"/>
        </w:rPr>
        <w:t>.</w:t>
      </w:r>
      <w:r>
        <w:rPr>
          <w:snapToGrid w:val="0"/>
        </w:rPr>
        <w:tab/>
        <w:t>Orders under Act s. 110 and 111</w:t>
      </w:r>
      <w:bookmarkEnd w:id="881"/>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882" w:name="_Toc355618282"/>
      <w:r>
        <w:rPr>
          <w:rStyle w:val="CharSectno"/>
        </w:rPr>
        <w:t>6</w:t>
      </w:r>
      <w:r>
        <w:rPr>
          <w:snapToGrid w:val="0"/>
        </w:rPr>
        <w:t>.</w:t>
      </w:r>
      <w:r>
        <w:rPr>
          <w:snapToGrid w:val="0"/>
        </w:rPr>
        <w:tab/>
        <w:t>Manner of examination</w:t>
      </w:r>
      <w:bookmarkEnd w:id="88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883" w:name="_Toc355618283"/>
      <w:r>
        <w:rPr>
          <w:rStyle w:val="CharSectno"/>
        </w:rPr>
        <w:t>7</w:t>
      </w:r>
      <w:r>
        <w:rPr>
          <w:snapToGrid w:val="0"/>
        </w:rPr>
        <w:t>.</w:t>
      </w:r>
      <w:r>
        <w:rPr>
          <w:snapToGrid w:val="0"/>
        </w:rPr>
        <w:tab/>
        <w:t>Examiner’s remuneration</w:t>
      </w:r>
      <w:bookmarkEnd w:id="883"/>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884" w:name="_Toc331764233"/>
      <w:bookmarkStart w:id="885" w:name="_Toc332267911"/>
      <w:bookmarkStart w:id="886" w:name="_Toc351037631"/>
      <w:bookmarkStart w:id="887" w:name="_Toc351038892"/>
      <w:bookmarkStart w:id="888" w:name="_Toc351040153"/>
      <w:bookmarkStart w:id="889" w:name="_Toc354414849"/>
      <w:bookmarkStart w:id="890" w:name="_Toc355617026"/>
      <w:bookmarkStart w:id="891" w:name="_Toc355618284"/>
      <w:r>
        <w:rPr>
          <w:rStyle w:val="CharPartNo"/>
        </w:rPr>
        <w:t>Order 39</w:t>
      </w:r>
      <w:r>
        <w:rPr>
          <w:rStyle w:val="CharDivNo"/>
        </w:rPr>
        <w:t> </w:t>
      </w:r>
      <w:r>
        <w:t>—</w:t>
      </w:r>
      <w:r>
        <w:rPr>
          <w:rStyle w:val="CharDivText"/>
        </w:rPr>
        <w:t> </w:t>
      </w:r>
      <w:r>
        <w:rPr>
          <w:rStyle w:val="CharPartText"/>
        </w:rPr>
        <w:t>Taking of evidence for foreign and Australian courts</w:t>
      </w:r>
      <w:bookmarkEnd w:id="884"/>
      <w:bookmarkEnd w:id="885"/>
      <w:bookmarkEnd w:id="886"/>
      <w:bookmarkEnd w:id="887"/>
      <w:bookmarkEnd w:id="888"/>
      <w:bookmarkEnd w:id="889"/>
      <w:bookmarkEnd w:id="890"/>
      <w:bookmarkEnd w:id="89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892" w:name="_Toc355618285"/>
      <w:r>
        <w:rPr>
          <w:rStyle w:val="CharSectno"/>
        </w:rPr>
        <w:t>1</w:t>
      </w:r>
      <w:r>
        <w:rPr>
          <w:snapToGrid w:val="0"/>
        </w:rPr>
        <w:t>.</w:t>
      </w:r>
      <w:r>
        <w:rPr>
          <w:snapToGrid w:val="0"/>
        </w:rPr>
        <w:tab/>
        <w:t>Terms used</w:t>
      </w:r>
      <w:bookmarkEnd w:id="89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893" w:name="_Toc355618286"/>
      <w:r>
        <w:rPr>
          <w:rStyle w:val="CharSectno"/>
        </w:rPr>
        <w:t>2</w:t>
      </w:r>
      <w:r>
        <w:rPr>
          <w:snapToGrid w:val="0"/>
        </w:rPr>
        <w:t>.</w:t>
      </w:r>
      <w:r>
        <w:rPr>
          <w:snapToGrid w:val="0"/>
        </w:rPr>
        <w:tab/>
        <w:t>Applications under Act s. 116</w:t>
      </w:r>
      <w:bookmarkEnd w:id="89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894" w:name="_Toc355618287"/>
      <w:r>
        <w:rPr>
          <w:rStyle w:val="CharSectno"/>
        </w:rPr>
        <w:t>3</w:t>
      </w:r>
      <w:r>
        <w:rPr>
          <w:snapToGrid w:val="0"/>
        </w:rPr>
        <w:t>.</w:t>
      </w:r>
      <w:r>
        <w:rPr>
          <w:snapToGrid w:val="0"/>
        </w:rPr>
        <w:tab/>
        <w:t>Orders under Act s. 117</w:t>
      </w:r>
      <w:bookmarkEnd w:id="89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895" w:name="_Toc355618288"/>
      <w:r>
        <w:rPr>
          <w:rStyle w:val="CharSectno"/>
        </w:rPr>
        <w:t>4</w:t>
      </w:r>
      <w:r>
        <w:rPr>
          <w:snapToGrid w:val="0"/>
        </w:rPr>
        <w:t>.</w:t>
      </w:r>
      <w:r>
        <w:rPr>
          <w:snapToGrid w:val="0"/>
        </w:rPr>
        <w:tab/>
        <w:t>Examiner’s remuneration</w:t>
      </w:r>
      <w:bookmarkEnd w:id="89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896" w:name="_Toc355618289"/>
      <w:r>
        <w:rPr>
          <w:rStyle w:val="CharSectno"/>
        </w:rPr>
        <w:t>4A</w:t>
      </w:r>
      <w:r>
        <w:rPr>
          <w:snapToGrid w:val="0"/>
        </w:rPr>
        <w:t>.</w:t>
      </w:r>
      <w:r>
        <w:rPr>
          <w:snapToGrid w:val="0"/>
        </w:rPr>
        <w:tab/>
        <w:t>Examiner’s power to administer oaths</w:t>
      </w:r>
      <w:bookmarkEnd w:id="89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897" w:name="_Toc355618290"/>
      <w:r>
        <w:rPr>
          <w:rStyle w:val="CharSectno"/>
        </w:rPr>
        <w:t>5</w:t>
      </w:r>
      <w:r>
        <w:rPr>
          <w:snapToGrid w:val="0"/>
        </w:rPr>
        <w:t>.</w:t>
      </w:r>
      <w:r>
        <w:rPr>
          <w:snapToGrid w:val="0"/>
        </w:rPr>
        <w:tab/>
        <w:t>Transmission of depositions</w:t>
      </w:r>
      <w:bookmarkEnd w:id="89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898" w:name="_Toc355618291"/>
      <w:r>
        <w:rPr>
          <w:rStyle w:val="CharSectno"/>
        </w:rPr>
        <w:t>6</w:t>
      </w:r>
      <w:r>
        <w:rPr>
          <w:snapToGrid w:val="0"/>
        </w:rPr>
        <w:t>.</w:t>
      </w:r>
      <w:r>
        <w:rPr>
          <w:snapToGrid w:val="0"/>
        </w:rPr>
        <w:tab/>
        <w:t>Procedure where witness claims privilege</w:t>
      </w:r>
      <w:bookmarkEnd w:id="89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899" w:name="_Toc331764241"/>
      <w:bookmarkStart w:id="900" w:name="_Toc332267919"/>
      <w:bookmarkStart w:id="901" w:name="_Toc351037639"/>
      <w:bookmarkStart w:id="902" w:name="_Toc351038900"/>
      <w:bookmarkStart w:id="903" w:name="_Toc351040161"/>
      <w:bookmarkStart w:id="904" w:name="_Toc354414857"/>
      <w:bookmarkStart w:id="905" w:name="_Toc355617034"/>
      <w:bookmarkStart w:id="906" w:name="_Toc355618292"/>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899"/>
      <w:bookmarkEnd w:id="900"/>
      <w:bookmarkEnd w:id="901"/>
      <w:bookmarkEnd w:id="902"/>
      <w:bookmarkEnd w:id="903"/>
      <w:bookmarkEnd w:id="904"/>
      <w:bookmarkEnd w:id="905"/>
      <w:bookmarkEnd w:id="906"/>
    </w:p>
    <w:p>
      <w:pPr>
        <w:pStyle w:val="Footnoteheading"/>
        <w:ind w:left="890"/>
        <w:rPr>
          <w:snapToGrid w:val="0"/>
        </w:rPr>
      </w:pPr>
      <w:r>
        <w:rPr>
          <w:snapToGrid w:val="0"/>
        </w:rPr>
        <w:tab/>
        <w:t>[Heading inserted in Gazette 16 Jul 1999 p. 3189.]</w:t>
      </w:r>
    </w:p>
    <w:p>
      <w:pPr>
        <w:pStyle w:val="Heading5"/>
      </w:pPr>
      <w:bookmarkStart w:id="907" w:name="_Toc355618293"/>
      <w:r>
        <w:rPr>
          <w:rStyle w:val="CharSectno"/>
        </w:rPr>
        <w:t>1</w:t>
      </w:r>
      <w:r>
        <w:t>.</w:t>
      </w:r>
      <w:r>
        <w:tab/>
        <w:t>Term used: Act</w:t>
      </w:r>
      <w:bookmarkEnd w:id="907"/>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908" w:name="_Toc355618294"/>
      <w:r>
        <w:rPr>
          <w:rStyle w:val="CharSectno"/>
        </w:rPr>
        <w:t>2</w:t>
      </w:r>
      <w:r>
        <w:t>.</w:t>
      </w:r>
      <w:r>
        <w:tab/>
        <w:t>Application of this Order</w:t>
      </w:r>
      <w:bookmarkEnd w:id="90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909" w:name="_Toc355618295"/>
      <w:r>
        <w:rPr>
          <w:rStyle w:val="CharSectno"/>
        </w:rPr>
        <w:t>3</w:t>
      </w:r>
      <w:r>
        <w:t>.</w:t>
      </w:r>
      <w:r>
        <w:tab/>
        <w:t>Leave to serve subpoena</w:t>
      </w:r>
      <w:bookmarkEnd w:id="909"/>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910" w:name="_Toc355618296"/>
      <w:r>
        <w:rPr>
          <w:rStyle w:val="CharSectno"/>
        </w:rPr>
        <w:t>4</w:t>
      </w:r>
      <w:r>
        <w:t>.</w:t>
      </w:r>
      <w:r>
        <w:tab/>
        <w:t>Setting aside subpoena (Act s. 13)</w:t>
      </w:r>
      <w:bookmarkEnd w:id="910"/>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911" w:name="_Toc355618297"/>
      <w:r>
        <w:rPr>
          <w:rStyle w:val="CharSectno"/>
        </w:rPr>
        <w:t>5</w:t>
      </w:r>
      <w:r>
        <w:t>.</w:t>
      </w:r>
      <w:r>
        <w:tab/>
        <w:t>Failure to comply with subpoena (Act s. 16)</w:t>
      </w:r>
      <w:bookmarkEnd w:id="911"/>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912" w:name="_Toc355618298"/>
      <w:r>
        <w:rPr>
          <w:rStyle w:val="CharSectno"/>
        </w:rPr>
        <w:t>6</w:t>
      </w:r>
      <w:r>
        <w:t>.</w:t>
      </w:r>
      <w:r>
        <w:tab/>
        <w:t>Evidence by video link or telephone (Act s. 25)</w:t>
      </w:r>
      <w:bookmarkEnd w:id="91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913" w:name="_Toc355618299"/>
      <w:r>
        <w:rPr>
          <w:rStyle w:val="CharSectno"/>
        </w:rPr>
        <w:t>7</w:t>
      </w:r>
      <w:r>
        <w:t>.</w:t>
      </w:r>
      <w:r>
        <w:tab/>
        <w:t>Fax copies</w:t>
      </w:r>
      <w:bookmarkEnd w:id="913"/>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914" w:name="_Toc331764249"/>
      <w:bookmarkStart w:id="915" w:name="_Toc332267927"/>
      <w:bookmarkStart w:id="916" w:name="_Toc351037647"/>
      <w:bookmarkStart w:id="917" w:name="_Toc351038908"/>
      <w:bookmarkStart w:id="918" w:name="_Toc351040169"/>
      <w:bookmarkStart w:id="919" w:name="_Toc354414865"/>
      <w:bookmarkStart w:id="920" w:name="_Toc355617042"/>
      <w:bookmarkStart w:id="921" w:name="_Toc355618300"/>
      <w:r>
        <w:rPr>
          <w:rStyle w:val="CharPartNo"/>
        </w:rPr>
        <w:t>Order 40</w:t>
      </w:r>
      <w:r>
        <w:rPr>
          <w:rStyle w:val="CharDivNo"/>
        </w:rPr>
        <w:t> </w:t>
      </w:r>
      <w:r>
        <w:t>—</w:t>
      </w:r>
      <w:r>
        <w:rPr>
          <w:rStyle w:val="CharDivText"/>
        </w:rPr>
        <w:t> </w:t>
      </w:r>
      <w:r>
        <w:rPr>
          <w:rStyle w:val="CharPartText"/>
        </w:rPr>
        <w:t>Court experts</w:t>
      </w:r>
      <w:bookmarkEnd w:id="914"/>
      <w:bookmarkEnd w:id="915"/>
      <w:bookmarkEnd w:id="916"/>
      <w:bookmarkEnd w:id="917"/>
      <w:bookmarkEnd w:id="918"/>
      <w:bookmarkEnd w:id="919"/>
      <w:bookmarkEnd w:id="920"/>
      <w:bookmarkEnd w:id="921"/>
    </w:p>
    <w:p>
      <w:pPr>
        <w:pStyle w:val="Heading5"/>
        <w:rPr>
          <w:snapToGrid w:val="0"/>
        </w:rPr>
      </w:pPr>
      <w:bookmarkStart w:id="922" w:name="_Toc355618301"/>
      <w:r>
        <w:rPr>
          <w:rStyle w:val="CharSectno"/>
        </w:rPr>
        <w:t>1</w:t>
      </w:r>
      <w:r>
        <w:rPr>
          <w:snapToGrid w:val="0"/>
        </w:rPr>
        <w:t>.</w:t>
      </w:r>
      <w:r>
        <w:rPr>
          <w:snapToGrid w:val="0"/>
        </w:rPr>
        <w:tab/>
        <w:t>Terms used</w:t>
      </w:r>
      <w:bookmarkEnd w:id="9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923" w:name="_Toc355618302"/>
      <w:r>
        <w:rPr>
          <w:rStyle w:val="CharSectno"/>
        </w:rPr>
        <w:t>2</w:t>
      </w:r>
      <w:r>
        <w:rPr>
          <w:snapToGrid w:val="0"/>
        </w:rPr>
        <w:t>.</w:t>
      </w:r>
      <w:r>
        <w:rPr>
          <w:snapToGrid w:val="0"/>
        </w:rPr>
        <w:tab/>
        <w:t>Court expert, appointment of etc.</w:t>
      </w:r>
      <w:bookmarkEnd w:id="92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924" w:name="_Toc355618303"/>
      <w:r>
        <w:rPr>
          <w:rStyle w:val="CharSectno"/>
        </w:rPr>
        <w:t>3</w:t>
      </w:r>
      <w:r>
        <w:rPr>
          <w:snapToGrid w:val="0"/>
        </w:rPr>
        <w:t>.</w:t>
      </w:r>
      <w:r>
        <w:rPr>
          <w:snapToGrid w:val="0"/>
        </w:rPr>
        <w:tab/>
        <w:t>Report of Court expert</w:t>
      </w:r>
      <w:bookmarkEnd w:id="92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925" w:name="_Toc355618304"/>
      <w:r>
        <w:rPr>
          <w:rStyle w:val="CharSectno"/>
        </w:rPr>
        <w:t>4</w:t>
      </w:r>
      <w:r>
        <w:rPr>
          <w:snapToGrid w:val="0"/>
        </w:rPr>
        <w:t>.</w:t>
      </w:r>
      <w:r>
        <w:rPr>
          <w:snapToGrid w:val="0"/>
        </w:rPr>
        <w:tab/>
        <w:t>Cross</w:t>
      </w:r>
      <w:r>
        <w:rPr>
          <w:snapToGrid w:val="0"/>
        </w:rPr>
        <w:noBreakHyphen/>
        <w:t>examination of Court expert</w:t>
      </w:r>
      <w:bookmarkEnd w:id="92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926" w:name="_Toc355618305"/>
      <w:r>
        <w:rPr>
          <w:rStyle w:val="CharSectno"/>
        </w:rPr>
        <w:t>5</w:t>
      </w:r>
      <w:r>
        <w:rPr>
          <w:snapToGrid w:val="0"/>
        </w:rPr>
        <w:t>.</w:t>
      </w:r>
      <w:r>
        <w:rPr>
          <w:snapToGrid w:val="0"/>
        </w:rPr>
        <w:tab/>
        <w:t>Remuneration of Court expert</w:t>
      </w:r>
      <w:bookmarkEnd w:id="92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927" w:name="_Toc355618306"/>
      <w:r>
        <w:rPr>
          <w:rStyle w:val="CharSectno"/>
        </w:rPr>
        <w:t>6</w:t>
      </w:r>
      <w:r>
        <w:rPr>
          <w:snapToGrid w:val="0"/>
        </w:rPr>
        <w:t>.</w:t>
      </w:r>
      <w:r>
        <w:rPr>
          <w:snapToGrid w:val="0"/>
        </w:rPr>
        <w:tab/>
        <w:t>Further expert witnesses</w:t>
      </w:r>
      <w:bookmarkEnd w:id="92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928" w:name="_Toc331764256"/>
      <w:bookmarkStart w:id="929" w:name="_Toc332267934"/>
      <w:bookmarkStart w:id="930" w:name="_Toc351037654"/>
      <w:bookmarkStart w:id="931" w:name="_Toc351038915"/>
      <w:bookmarkStart w:id="932" w:name="_Toc351040176"/>
      <w:bookmarkStart w:id="933" w:name="_Toc354414872"/>
      <w:bookmarkStart w:id="934" w:name="_Toc355617049"/>
      <w:bookmarkStart w:id="935" w:name="_Toc355618307"/>
      <w:r>
        <w:rPr>
          <w:rStyle w:val="CharPartNo"/>
        </w:rPr>
        <w:t>Order 41</w:t>
      </w:r>
      <w:r>
        <w:rPr>
          <w:rStyle w:val="CharDivNo"/>
        </w:rPr>
        <w:t> </w:t>
      </w:r>
      <w:r>
        <w:t>—</w:t>
      </w:r>
      <w:r>
        <w:rPr>
          <w:rStyle w:val="CharDivText"/>
        </w:rPr>
        <w:t> </w:t>
      </w:r>
      <w:r>
        <w:rPr>
          <w:rStyle w:val="CharPartText"/>
        </w:rPr>
        <w:t>Motion for judgment</w:t>
      </w:r>
      <w:bookmarkEnd w:id="928"/>
      <w:bookmarkEnd w:id="929"/>
      <w:bookmarkEnd w:id="930"/>
      <w:bookmarkEnd w:id="931"/>
      <w:bookmarkEnd w:id="932"/>
      <w:bookmarkEnd w:id="933"/>
      <w:bookmarkEnd w:id="934"/>
      <w:bookmarkEnd w:id="935"/>
    </w:p>
    <w:p>
      <w:pPr>
        <w:pStyle w:val="Heading5"/>
        <w:rPr>
          <w:snapToGrid w:val="0"/>
        </w:rPr>
      </w:pPr>
      <w:bookmarkStart w:id="936" w:name="_Toc355618308"/>
      <w:r>
        <w:rPr>
          <w:rStyle w:val="CharSectno"/>
        </w:rPr>
        <w:t>1</w:t>
      </w:r>
      <w:r>
        <w:rPr>
          <w:snapToGrid w:val="0"/>
        </w:rPr>
        <w:t>.</w:t>
      </w:r>
      <w:r>
        <w:rPr>
          <w:snapToGrid w:val="0"/>
        </w:rPr>
        <w:tab/>
        <w:t>Judgment to be on motion</w:t>
      </w:r>
      <w:bookmarkEnd w:id="93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937" w:name="_Toc355618309"/>
      <w:r>
        <w:rPr>
          <w:rStyle w:val="CharSectno"/>
        </w:rPr>
        <w:t>2</w:t>
      </w:r>
      <w:r>
        <w:rPr>
          <w:snapToGrid w:val="0"/>
        </w:rPr>
        <w:t>.</w:t>
      </w:r>
      <w:r>
        <w:rPr>
          <w:snapToGrid w:val="0"/>
        </w:rPr>
        <w:tab/>
        <w:t>When motion for judgment may be set down after trial etc.</w:t>
      </w:r>
      <w:bookmarkEnd w:id="93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938" w:name="_Toc355618310"/>
      <w:r>
        <w:rPr>
          <w:rStyle w:val="CharSectno"/>
        </w:rPr>
        <w:t>3</w:t>
      </w:r>
      <w:r>
        <w:rPr>
          <w:snapToGrid w:val="0"/>
        </w:rPr>
        <w:t>.</w:t>
      </w:r>
      <w:r>
        <w:rPr>
          <w:snapToGrid w:val="0"/>
        </w:rPr>
        <w:tab/>
        <w:t>Motion for judgment before trial etc. of all issues</w:t>
      </w:r>
      <w:bookmarkEnd w:id="93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939" w:name="_Toc355618311"/>
      <w:r>
        <w:rPr>
          <w:rStyle w:val="CharSectno"/>
        </w:rPr>
        <w:t>4</w:t>
      </w:r>
      <w:r>
        <w:rPr>
          <w:snapToGrid w:val="0"/>
        </w:rPr>
        <w:t>.</w:t>
      </w:r>
      <w:r>
        <w:rPr>
          <w:snapToGrid w:val="0"/>
        </w:rPr>
        <w:tab/>
        <w:t>Motion for judgment to be set down within one year</w:t>
      </w:r>
      <w:bookmarkEnd w:id="93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940" w:name="_Toc355618312"/>
      <w:r>
        <w:rPr>
          <w:rStyle w:val="CharSectno"/>
        </w:rPr>
        <w:t>5</w:t>
      </w:r>
      <w:r>
        <w:rPr>
          <w:snapToGrid w:val="0"/>
        </w:rPr>
        <w:t>.</w:t>
      </w:r>
      <w:r>
        <w:rPr>
          <w:snapToGrid w:val="0"/>
        </w:rPr>
        <w:tab/>
        <w:t>Court may draw inferences and determine questions</w:t>
      </w:r>
      <w:bookmarkEnd w:id="94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941" w:name="_Toc331764262"/>
      <w:bookmarkStart w:id="942" w:name="_Toc332267940"/>
      <w:bookmarkStart w:id="943" w:name="_Toc351037660"/>
      <w:bookmarkStart w:id="944" w:name="_Toc351038921"/>
      <w:bookmarkStart w:id="945" w:name="_Toc351040182"/>
      <w:bookmarkStart w:id="946" w:name="_Toc354414878"/>
      <w:bookmarkStart w:id="947" w:name="_Toc355617055"/>
      <w:bookmarkStart w:id="948" w:name="_Toc355618313"/>
      <w:r>
        <w:rPr>
          <w:rStyle w:val="CharPartNo"/>
        </w:rPr>
        <w:t>Order 42</w:t>
      </w:r>
      <w:r>
        <w:rPr>
          <w:rStyle w:val="CharDivNo"/>
        </w:rPr>
        <w:t> </w:t>
      </w:r>
      <w:r>
        <w:t>—</w:t>
      </w:r>
      <w:r>
        <w:rPr>
          <w:rStyle w:val="CharDivText"/>
        </w:rPr>
        <w:t> </w:t>
      </w:r>
      <w:r>
        <w:rPr>
          <w:rStyle w:val="CharPartText"/>
        </w:rPr>
        <w:t>Entry of judgment</w:t>
      </w:r>
      <w:bookmarkEnd w:id="941"/>
      <w:bookmarkEnd w:id="942"/>
      <w:bookmarkEnd w:id="943"/>
      <w:bookmarkEnd w:id="944"/>
      <w:bookmarkEnd w:id="945"/>
      <w:bookmarkEnd w:id="946"/>
      <w:bookmarkEnd w:id="947"/>
      <w:bookmarkEnd w:id="948"/>
    </w:p>
    <w:p>
      <w:pPr>
        <w:pStyle w:val="Heading5"/>
        <w:rPr>
          <w:snapToGrid w:val="0"/>
        </w:rPr>
      </w:pPr>
      <w:bookmarkStart w:id="949" w:name="_Toc355618314"/>
      <w:r>
        <w:rPr>
          <w:rStyle w:val="CharSectno"/>
        </w:rPr>
        <w:t>1</w:t>
      </w:r>
      <w:r>
        <w:rPr>
          <w:snapToGrid w:val="0"/>
        </w:rPr>
        <w:t>.</w:t>
      </w:r>
      <w:r>
        <w:rPr>
          <w:snapToGrid w:val="0"/>
        </w:rPr>
        <w:tab/>
        <w:t>Mode and form of entry</w:t>
      </w:r>
      <w:bookmarkEnd w:id="94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950" w:name="_Toc355618315"/>
      <w:r>
        <w:rPr>
          <w:rStyle w:val="CharSectno"/>
        </w:rPr>
        <w:t>2</w:t>
      </w:r>
      <w:r>
        <w:rPr>
          <w:snapToGrid w:val="0"/>
        </w:rPr>
        <w:t>.</w:t>
      </w:r>
      <w:r>
        <w:rPr>
          <w:snapToGrid w:val="0"/>
        </w:rPr>
        <w:tab/>
        <w:t>Date from which judgment or order takes effect</w:t>
      </w:r>
      <w:bookmarkEnd w:id="95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951" w:name="_Toc355618316"/>
      <w:r>
        <w:rPr>
          <w:rStyle w:val="CharSectno"/>
        </w:rPr>
        <w:t>3</w:t>
      </w:r>
      <w:r>
        <w:rPr>
          <w:snapToGrid w:val="0"/>
        </w:rPr>
        <w:t>.</w:t>
      </w:r>
      <w:r>
        <w:rPr>
          <w:snapToGrid w:val="0"/>
        </w:rPr>
        <w:tab/>
        <w:t>Orders to do an act, time for obeying to be specified</w:t>
      </w:r>
      <w:bookmarkEnd w:id="95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952" w:name="_Toc355618317"/>
      <w:r>
        <w:rPr>
          <w:rStyle w:val="CharSectno"/>
        </w:rPr>
        <w:t>4</w:t>
      </w:r>
      <w:r>
        <w:rPr>
          <w:snapToGrid w:val="0"/>
        </w:rPr>
        <w:t>.</w:t>
      </w:r>
      <w:r>
        <w:rPr>
          <w:snapToGrid w:val="0"/>
        </w:rPr>
        <w:tab/>
        <w:t>Entering judgment on filing of affidavit etc.</w:t>
      </w:r>
      <w:bookmarkEnd w:id="95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953" w:name="_Toc355618318"/>
      <w:r>
        <w:rPr>
          <w:rStyle w:val="CharSectno"/>
        </w:rPr>
        <w:t>5</w:t>
      </w:r>
      <w:r>
        <w:rPr>
          <w:snapToGrid w:val="0"/>
        </w:rPr>
        <w:t>.</w:t>
      </w:r>
      <w:r>
        <w:rPr>
          <w:snapToGrid w:val="0"/>
        </w:rPr>
        <w:tab/>
        <w:t>Entering judgment pursuant to order etc.</w:t>
      </w:r>
      <w:bookmarkEnd w:id="95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954" w:name="_Toc355618319"/>
      <w:r>
        <w:rPr>
          <w:rStyle w:val="CharSectno"/>
        </w:rPr>
        <w:t>6</w:t>
      </w:r>
      <w:r>
        <w:rPr>
          <w:snapToGrid w:val="0"/>
        </w:rPr>
        <w:t>.</w:t>
      </w:r>
      <w:r>
        <w:rPr>
          <w:snapToGrid w:val="0"/>
        </w:rPr>
        <w:tab/>
        <w:t>Entering judgment on certificate of master or registrar</w:t>
      </w:r>
      <w:bookmarkEnd w:id="95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955" w:name="_Toc355618320"/>
      <w:r>
        <w:rPr>
          <w:rStyle w:val="CharSectno"/>
        </w:rPr>
        <w:t>7</w:t>
      </w:r>
      <w:r>
        <w:rPr>
          <w:snapToGrid w:val="0"/>
        </w:rPr>
        <w:t>.</w:t>
      </w:r>
      <w:r>
        <w:rPr>
          <w:snapToGrid w:val="0"/>
        </w:rPr>
        <w:tab/>
        <w:t>Entering judgment by consent when party appears by solicitor</w:t>
      </w:r>
      <w:bookmarkEnd w:id="955"/>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956" w:name="_Toc35561832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95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957" w:name="_Toc355618322"/>
      <w:r>
        <w:rPr>
          <w:rStyle w:val="CharSectno"/>
        </w:rPr>
        <w:t>9</w:t>
      </w:r>
      <w:r>
        <w:rPr>
          <w:snapToGrid w:val="0"/>
        </w:rPr>
        <w:t>.</w:t>
      </w:r>
      <w:r>
        <w:rPr>
          <w:snapToGrid w:val="0"/>
        </w:rPr>
        <w:tab/>
        <w:t>Satisfaction of judgments</w:t>
      </w:r>
      <w:bookmarkEnd w:id="95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958" w:name="_Toc331764272"/>
      <w:bookmarkStart w:id="959" w:name="_Toc332267950"/>
      <w:bookmarkStart w:id="960" w:name="_Toc351037670"/>
      <w:bookmarkStart w:id="961" w:name="_Toc351038931"/>
      <w:bookmarkStart w:id="962" w:name="_Toc351040192"/>
      <w:bookmarkStart w:id="963" w:name="_Toc354414888"/>
      <w:bookmarkStart w:id="964" w:name="_Toc355617065"/>
      <w:bookmarkStart w:id="965" w:name="_Toc355618323"/>
      <w:r>
        <w:rPr>
          <w:rStyle w:val="CharPartNo"/>
        </w:rPr>
        <w:t>Order 43</w:t>
      </w:r>
      <w:r>
        <w:rPr>
          <w:rStyle w:val="CharDivNo"/>
        </w:rPr>
        <w:t> </w:t>
      </w:r>
      <w:r>
        <w:t>—</w:t>
      </w:r>
      <w:r>
        <w:rPr>
          <w:rStyle w:val="CharDivText"/>
        </w:rPr>
        <w:t> </w:t>
      </w:r>
      <w:r>
        <w:rPr>
          <w:rStyle w:val="CharPartText"/>
        </w:rPr>
        <w:t>Drawing up judgments and orders</w:t>
      </w:r>
      <w:bookmarkEnd w:id="958"/>
      <w:bookmarkEnd w:id="959"/>
      <w:bookmarkEnd w:id="960"/>
      <w:bookmarkEnd w:id="961"/>
      <w:bookmarkEnd w:id="962"/>
      <w:bookmarkEnd w:id="963"/>
      <w:bookmarkEnd w:id="964"/>
      <w:bookmarkEnd w:id="965"/>
    </w:p>
    <w:p>
      <w:pPr>
        <w:pStyle w:val="Heading5"/>
        <w:rPr>
          <w:snapToGrid w:val="0"/>
        </w:rPr>
      </w:pPr>
      <w:bookmarkStart w:id="966" w:name="_Toc355618324"/>
      <w:r>
        <w:rPr>
          <w:rStyle w:val="CharSectno"/>
        </w:rPr>
        <w:t>1</w:t>
      </w:r>
      <w:r>
        <w:rPr>
          <w:snapToGrid w:val="0"/>
        </w:rPr>
        <w:t>.</w:t>
      </w:r>
      <w:r>
        <w:rPr>
          <w:snapToGrid w:val="0"/>
        </w:rPr>
        <w:tab/>
        <w:t>Drawing up etc. judgments etc.</w:t>
      </w:r>
      <w:bookmarkEnd w:id="96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967" w:name="_Toc355618325"/>
      <w:r>
        <w:rPr>
          <w:rStyle w:val="CharSectno"/>
        </w:rPr>
        <w:t>2</w:t>
      </w:r>
      <w:r>
        <w:rPr>
          <w:snapToGrid w:val="0"/>
        </w:rPr>
        <w:t>.</w:t>
      </w:r>
      <w:r>
        <w:rPr>
          <w:snapToGrid w:val="0"/>
        </w:rPr>
        <w:tab/>
        <w:t>When order need not be drawn up</w:t>
      </w:r>
      <w:bookmarkEnd w:id="96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968" w:name="_Toc355618326"/>
      <w:r>
        <w:rPr>
          <w:rStyle w:val="CharSectno"/>
        </w:rPr>
        <w:t>3</w:t>
      </w:r>
      <w:r>
        <w:rPr>
          <w:snapToGrid w:val="0"/>
        </w:rPr>
        <w:t>.</w:t>
      </w:r>
      <w:r>
        <w:rPr>
          <w:snapToGrid w:val="0"/>
        </w:rPr>
        <w:tab/>
        <w:t>Authentication of judgments and orders</w:t>
      </w:r>
      <w:bookmarkEnd w:id="96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969" w:name="_Toc355618327"/>
      <w:r>
        <w:rPr>
          <w:rStyle w:val="CharSectno"/>
        </w:rPr>
        <w:t>4</w:t>
      </w:r>
      <w:r>
        <w:rPr>
          <w:snapToGrid w:val="0"/>
        </w:rPr>
        <w:t>.</w:t>
      </w:r>
      <w:r>
        <w:rPr>
          <w:snapToGrid w:val="0"/>
        </w:rPr>
        <w:tab/>
        <w:t>Judgments and orders to be court record; issue and use of duplicates</w:t>
      </w:r>
      <w:bookmarkEnd w:id="96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970" w:name="_Toc355618328"/>
      <w:r>
        <w:rPr>
          <w:rStyle w:val="CharSectno"/>
        </w:rPr>
        <w:t>5</w:t>
      </w:r>
      <w:r>
        <w:rPr>
          <w:snapToGrid w:val="0"/>
        </w:rPr>
        <w:t>.</w:t>
      </w:r>
      <w:r>
        <w:rPr>
          <w:snapToGrid w:val="0"/>
        </w:rPr>
        <w:tab/>
        <w:t>Amending orders</w:t>
      </w:r>
      <w:bookmarkEnd w:id="97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971" w:name="_Toc355618329"/>
      <w:r>
        <w:rPr>
          <w:rStyle w:val="CharSectno"/>
        </w:rPr>
        <w:t>6</w:t>
      </w:r>
      <w:r>
        <w:rPr>
          <w:snapToGrid w:val="0"/>
        </w:rPr>
        <w:t>.</w:t>
      </w:r>
      <w:r>
        <w:rPr>
          <w:snapToGrid w:val="0"/>
        </w:rPr>
        <w:tab/>
        <w:t>Draft judgment or order etc. to be lodged</w:t>
      </w:r>
      <w:bookmarkEnd w:id="97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972" w:name="_Toc355618330"/>
      <w:r>
        <w:rPr>
          <w:rStyle w:val="CharSectno"/>
        </w:rPr>
        <w:t>7</w:t>
      </w:r>
      <w:r>
        <w:rPr>
          <w:snapToGrid w:val="0"/>
        </w:rPr>
        <w:t>.</w:t>
      </w:r>
      <w:r>
        <w:rPr>
          <w:snapToGrid w:val="0"/>
        </w:rPr>
        <w:tab/>
        <w:t>Appointment to settle draft</w:t>
      </w:r>
      <w:bookmarkEnd w:id="97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973" w:name="_Toc355618331"/>
      <w:r>
        <w:rPr>
          <w:rStyle w:val="CharSectno"/>
        </w:rPr>
        <w:t>8</w:t>
      </w:r>
      <w:r>
        <w:rPr>
          <w:snapToGrid w:val="0"/>
        </w:rPr>
        <w:t>.</w:t>
      </w:r>
      <w:r>
        <w:rPr>
          <w:snapToGrid w:val="0"/>
        </w:rPr>
        <w:tab/>
        <w:t>Attendance on settling draft</w:t>
      </w:r>
      <w:bookmarkEnd w:id="97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974" w:name="_Toc355618332"/>
      <w:r>
        <w:rPr>
          <w:rStyle w:val="CharSectno"/>
        </w:rPr>
        <w:t>9</w:t>
      </w:r>
      <w:r>
        <w:rPr>
          <w:snapToGrid w:val="0"/>
        </w:rPr>
        <w:t>.</w:t>
      </w:r>
      <w:r>
        <w:rPr>
          <w:snapToGrid w:val="0"/>
        </w:rPr>
        <w:tab/>
        <w:t>Default of attendance on settling draft</w:t>
      </w:r>
      <w:bookmarkEnd w:id="97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975" w:name="_Toc355618333"/>
      <w:r>
        <w:rPr>
          <w:rStyle w:val="CharSectno"/>
        </w:rPr>
        <w:t>10</w:t>
      </w:r>
      <w:r>
        <w:rPr>
          <w:snapToGrid w:val="0"/>
        </w:rPr>
        <w:t>.</w:t>
      </w:r>
      <w:r>
        <w:rPr>
          <w:snapToGrid w:val="0"/>
        </w:rPr>
        <w:tab/>
        <w:t>Dispensing with appointment</w:t>
      </w:r>
      <w:bookmarkEnd w:id="97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976" w:name="_Toc355618334"/>
      <w:r>
        <w:rPr>
          <w:rStyle w:val="CharSectno"/>
        </w:rPr>
        <w:t>11</w:t>
      </w:r>
      <w:r>
        <w:rPr>
          <w:snapToGrid w:val="0"/>
        </w:rPr>
        <w:t>.</w:t>
      </w:r>
      <w:r>
        <w:rPr>
          <w:snapToGrid w:val="0"/>
        </w:rPr>
        <w:tab/>
        <w:t>Registrar’s and Court’s powers to settle judgments etc.</w:t>
      </w:r>
      <w:bookmarkEnd w:id="97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977" w:name="_Toc355618335"/>
      <w:r>
        <w:rPr>
          <w:rStyle w:val="CharSectno"/>
        </w:rPr>
        <w:t>12</w:t>
      </w:r>
      <w:r>
        <w:rPr>
          <w:snapToGrid w:val="0"/>
        </w:rPr>
        <w:t>.</w:t>
      </w:r>
      <w:r>
        <w:rPr>
          <w:snapToGrid w:val="0"/>
        </w:rPr>
        <w:tab/>
        <w:t>Party to engross settled judgment or order</w:t>
      </w:r>
      <w:bookmarkEnd w:id="9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978" w:name="_Toc355618336"/>
      <w:r>
        <w:rPr>
          <w:rStyle w:val="CharSectno"/>
        </w:rPr>
        <w:t>13</w:t>
      </w:r>
      <w:r>
        <w:rPr>
          <w:snapToGrid w:val="0"/>
        </w:rPr>
        <w:t>.</w:t>
      </w:r>
      <w:r>
        <w:rPr>
          <w:snapToGrid w:val="0"/>
        </w:rPr>
        <w:tab/>
        <w:t>Certificate for special allowance on taxation of costs</w:t>
      </w:r>
      <w:bookmarkEnd w:id="97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979" w:name="_Toc355618337"/>
      <w:r>
        <w:rPr>
          <w:rStyle w:val="CharSectno"/>
        </w:rPr>
        <w:t>14</w:t>
      </w:r>
      <w:r>
        <w:rPr>
          <w:snapToGrid w:val="0"/>
        </w:rPr>
        <w:t>.</w:t>
      </w:r>
      <w:r>
        <w:rPr>
          <w:snapToGrid w:val="0"/>
        </w:rPr>
        <w:tab/>
        <w:t>Entry of judgments and orders</w:t>
      </w:r>
      <w:bookmarkEnd w:id="97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980" w:name="_Toc355618338"/>
      <w:r>
        <w:rPr>
          <w:rStyle w:val="CharSectno"/>
        </w:rPr>
        <w:t>15</w:t>
      </w:r>
      <w:r>
        <w:rPr>
          <w:snapToGrid w:val="0"/>
        </w:rPr>
        <w:t>.</w:t>
      </w:r>
      <w:r>
        <w:rPr>
          <w:snapToGrid w:val="0"/>
        </w:rPr>
        <w:tab/>
        <w:t>Application to vary</w:t>
      </w:r>
      <w:bookmarkEnd w:id="98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981" w:name="_Toc355618339"/>
      <w:r>
        <w:rPr>
          <w:rStyle w:val="CharSectno"/>
        </w:rPr>
        <w:t>16</w:t>
      </w:r>
      <w:r>
        <w:rPr>
          <w:snapToGrid w:val="0"/>
        </w:rPr>
        <w:t>.</w:t>
      </w:r>
      <w:r>
        <w:rPr>
          <w:snapToGrid w:val="0"/>
        </w:rPr>
        <w:tab/>
        <w:t>Consent orders</w:t>
      </w:r>
      <w:bookmarkEnd w:id="98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982" w:name="_Toc331764289"/>
      <w:bookmarkStart w:id="983" w:name="_Toc332267967"/>
      <w:bookmarkStart w:id="984" w:name="_Toc351037687"/>
      <w:bookmarkStart w:id="985" w:name="_Toc351038948"/>
      <w:bookmarkStart w:id="986" w:name="_Toc351040209"/>
      <w:bookmarkStart w:id="987" w:name="_Toc354414905"/>
      <w:bookmarkStart w:id="988" w:name="_Toc355617082"/>
      <w:bookmarkStart w:id="989" w:name="_Toc35561834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982"/>
      <w:bookmarkEnd w:id="983"/>
      <w:bookmarkEnd w:id="984"/>
      <w:bookmarkEnd w:id="985"/>
      <w:bookmarkEnd w:id="986"/>
      <w:bookmarkEnd w:id="987"/>
      <w:bookmarkEnd w:id="988"/>
      <w:bookmarkEnd w:id="989"/>
    </w:p>
    <w:p>
      <w:pPr>
        <w:pStyle w:val="Footnoteheading"/>
      </w:pPr>
      <w:r>
        <w:tab/>
        <w:t>[Heading inserted in Gazette 22 Feb 2008 p. 637.]</w:t>
      </w:r>
    </w:p>
    <w:p>
      <w:pPr>
        <w:pStyle w:val="Heading5"/>
        <w:rPr>
          <w:snapToGrid w:val="0"/>
        </w:rPr>
      </w:pPr>
      <w:bookmarkStart w:id="990" w:name="_Toc355618341"/>
      <w:r>
        <w:rPr>
          <w:rStyle w:val="CharSectno"/>
        </w:rPr>
        <w:t>1</w:t>
      </w:r>
      <w:r>
        <w:rPr>
          <w:snapToGrid w:val="0"/>
        </w:rPr>
        <w:t>.</w:t>
      </w:r>
      <w:r>
        <w:rPr>
          <w:snapToGrid w:val="0"/>
        </w:rPr>
        <w:tab/>
        <w:t>Terms used</w:t>
      </w:r>
      <w:bookmarkEnd w:id="99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991" w:name="_Toc355618342"/>
      <w:r>
        <w:rPr>
          <w:rStyle w:val="CharSectno"/>
        </w:rPr>
        <w:t>2</w:t>
      </w:r>
      <w:r>
        <w:rPr>
          <w:snapToGrid w:val="0"/>
        </w:rPr>
        <w:t>.</w:t>
      </w:r>
      <w:r>
        <w:rPr>
          <w:snapToGrid w:val="0"/>
        </w:rPr>
        <w:tab/>
        <w:t>Application of this Order</w:t>
      </w:r>
      <w:bookmarkEnd w:id="991"/>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992" w:name="_Toc355618343"/>
      <w:r>
        <w:rPr>
          <w:rStyle w:val="CharSectno"/>
        </w:rPr>
        <w:t>3</w:t>
      </w:r>
      <w:r>
        <w:rPr>
          <w:snapToGrid w:val="0"/>
        </w:rPr>
        <w:t>.</w:t>
      </w:r>
      <w:r>
        <w:rPr>
          <w:snapToGrid w:val="0"/>
        </w:rPr>
        <w:tab/>
        <w:t>Application for registration (Act s. 6)</w:t>
      </w:r>
      <w:bookmarkEnd w:id="99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993" w:name="_Toc355618344"/>
      <w:r>
        <w:rPr>
          <w:rStyle w:val="CharSectno"/>
        </w:rPr>
        <w:t>4</w:t>
      </w:r>
      <w:r>
        <w:rPr>
          <w:snapToGrid w:val="0"/>
        </w:rPr>
        <w:t>.</w:t>
      </w:r>
      <w:r>
        <w:rPr>
          <w:snapToGrid w:val="0"/>
        </w:rPr>
        <w:tab/>
        <w:t>Evidence in support of application</w:t>
      </w:r>
      <w:bookmarkEnd w:id="99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994" w:name="_Toc355618345"/>
      <w:r>
        <w:rPr>
          <w:rStyle w:val="CharSectno"/>
        </w:rPr>
        <w:t>5</w:t>
      </w:r>
      <w:r>
        <w:rPr>
          <w:snapToGrid w:val="0"/>
        </w:rPr>
        <w:t>.</w:t>
      </w:r>
      <w:r>
        <w:rPr>
          <w:snapToGrid w:val="0"/>
        </w:rPr>
        <w:tab/>
        <w:t>Security for costs</w:t>
      </w:r>
      <w:bookmarkEnd w:id="99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995" w:name="_Toc355618346"/>
      <w:r>
        <w:rPr>
          <w:rStyle w:val="CharSectno"/>
        </w:rPr>
        <w:t>6</w:t>
      </w:r>
      <w:r>
        <w:rPr>
          <w:snapToGrid w:val="0"/>
        </w:rPr>
        <w:t>.</w:t>
      </w:r>
      <w:r>
        <w:rPr>
          <w:snapToGrid w:val="0"/>
        </w:rPr>
        <w:tab/>
        <w:t>Order for registration</w:t>
      </w:r>
      <w:bookmarkEnd w:id="995"/>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996" w:name="_Toc355618347"/>
      <w:r>
        <w:rPr>
          <w:rStyle w:val="CharSectno"/>
        </w:rPr>
        <w:t>7</w:t>
      </w:r>
      <w:r>
        <w:rPr>
          <w:snapToGrid w:val="0"/>
        </w:rPr>
        <w:t>.</w:t>
      </w:r>
      <w:r>
        <w:rPr>
          <w:snapToGrid w:val="0"/>
        </w:rPr>
        <w:tab/>
        <w:t>Register of judgments registered</w:t>
      </w:r>
      <w:bookmarkEnd w:id="996"/>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997" w:name="_Toc355618348"/>
      <w:r>
        <w:rPr>
          <w:rStyle w:val="CharSectno"/>
        </w:rPr>
        <w:t>8</w:t>
      </w:r>
      <w:r>
        <w:rPr>
          <w:snapToGrid w:val="0"/>
        </w:rPr>
        <w:t>.</w:t>
      </w:r>
      <w:r>
        <w:rPr>
          <w:snapToGrid w:val="0"/>
        </w:rPr>
        <w:tab/>
        <w:t>Notice of registration</w:t>
      </w:r>
      <w:bookmarkEnd w:id="99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998" w:name="_Toc355618349"/>
      <w:r>
        <w:rPr>
          <w:rStyle w:val="CharSectno"/>
        </w:rPr>
        <w:t>9</w:t>
      </w:r>
      <w:r>
        <w:rPr>
          <w:snapToGrid w:val="0"/>
        </w:rPr>
        <w:t>.</w:t>
      </w:r>
      <w:r>
        <w:rPr>
          <w:snapToGrid w:val="0"/>
        </w:rPr>
        <w:tab/>
        <w:t>Indorsement of service</w:t>
      </w:r>
      <w:bookmarkEnd w:id="998"/>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999" w:name="_Toc355618350"/>
      <w:r>
        <w:rPr>
          <w:rStyle w:val="CharSectno"/>
        </w:rPr>
        <w:t>10</w:t>
      </w:r>
      <w:r>
        <w:rPr>
          <w:snapToGrid w:val="0"/>
        </w:rPr>
        <w:t>.</w:t>
      </w:r>
      <w:r>
        <w:rPr>
          <w:snapToGrid w:val="0"/>
        </w:rPr>
        <w:tab/>
        <w:t>Application to set aside registration</w:t>
      </w:r>
      <w:bookmarkEnd w:id="99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000" w:name="_Toc355618351"/>
      <w:r>
        <w:rPr>
          <w:rStyle w:val="CharSectno"/>
        </w:rPr>
        <w:t>11</w:t>
      </w:r>
      <w:r>
        <w:rPr>
          <w:snapToGrid w:val="0"/>
        </w:rPr>
        <w:t>.</w:t>
      </w:r>
      <w:r>
        <w:rPr>
          <w:snapToGrid w:val="0"/>
        </w:rPr>
        <w:tab/>
        <w:t>Enforcing registered judgment</w:t>
      </w:r>
      <w:bookmarkEnd w:id="100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001" w:name="_Toc355618352"/>
      <w:r>
        <w:rPr>
          <w:rStyle w:val="CharSectno"/>
        </w:rPr>
        <w:t>12</w:t>
      </w:r>
      <w:r>
        <w:rPr>
          <w:snapToGrid w:val="0"/>
        </w:rPr>
        <w:t>.</w:t>
      </w:r>
      <w:r>
        <w:rPr>
          <w:snapToGrid w:val="0"/>
        </w:rPr>
        <w:tab/>
        <w:t>Determination of certain questions</w:t>
      </w:r>
      <w:bookmarkEnd w:id="1001"/>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002" w:name="_Toc355618353"/>
      <w:r>
        <w:rPr>
          <w:rStyle w:val="CharSectno"/>
        </w:rPr>
        <w:t>13</w:t>
      </w:r>
      <w:r>
        <w:rPr>
          <w:snapToGrid w:val="0"/>
        </w:rPr>
        <w:t>.</w:t>
      </w:r>
      <w:r>
        <w:rPr>
          <w:snapToGrid w:val="0"/>
        </w:rPr>
        <w:tab/>
        <w:t>Certified copy of judgment obtained in this State</w:t>
      </w:r>
      <w:bookmarkEnd w:id="100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003" w:name="_Toc331764303"/>
      <w:bookmarkStart w:id="1004" w:name="_Toc332267981"/>
      <w:bookmarkStart w:id="1005" w:name="_Toc351037701"/>
      <w:bookmarkStart w:id="1006" w:name="_Toc351038962"/>
      <w:bookmarkStart w:id="1007" w:name="_Toc351040223"/>
      <w:bookmarkStart w:id="1008" w:name="_Toc354414919"/>
      <w:bookmarkStart w:id="1009" w:name="_Toc355617096"/>
      <w:bookmarkStart w:id="1010" w:name="_Toc355618354"/>
      <w:r>
        <w:rPr>
          <w:rStyle w:val="CharPartNo"/>
        </w:rPr>
        <w:t>Order 45</w:t>
      </w:r>
      <w:r>
        <w:rPr>
          <w:rStyle w:val="CharDivNo"/>
        </w:rPr>
        <w:t> </w:t>
      </w:r>
      <w:r>
        <w:t>—</w:t>
      </w:r>
      <w:r>
        <w:rPr>
          <w:rStyle w:val="CharDivText"/>
        </w:rPr>
        <w:t> </w:t>
      </w:r>
      <w:r>
        <w:rPr>
          <w:rStyle w:val="CharPartText"/>
        </w:rPr>
        <w:t>Accounts and inquiries</w:t>
      </w:r>
      <w:bookmarkEnd w:id="1003"/>
      <w:bookmarkEnd w:id="1004"/>
      <w:bookmarkEnd w:id="1005"/>
      <w:bookmarkEnd w:id="1006"/>
      <w:bookmarkEnd w:id="1007"/>
      <w:bookmarkEnd w:id="1008"/>
      <w:bookmarkEnd w:id="1009"/>
      <w:bookmarkEnd w:id="1010"/>
    </w:p>
    <w:p>
      <w:pPr>
        <w:pStyle w:val="Heading5"/>
        <w:rPr>
          <w:snapToGrid w:val="0"/>
        </w:rPr>
      </w:pPr>
      <w:bookmarkStart w:id="1011" w:name="_Toc355618355"/>
      <w:r>
        <w:rPr>
          <w:rStyle w:val="CharSectno"/>
        </w:rPr>
        <w:t>1</w:t>
      </w:r>
      <w:r>
        <w:rPr>
          <w:snapToGrid w:val="0"/>
        </w:rPr>
        <w:t>.</w:t>
      </w:r>
      <w:r>
        <w:rPr>
          <w:snapToGrid w:val="0"/>
        </w:rPr>
        <w:tab/>
        <w:t>Summary order for account to be taken</w:t>
      </w:r>
      <w:bookmarkEnd w:id="101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012" w:name="_Toc355618356"/>
      <w:r>
        <w:rPr>
          <w:rStyle w:val="CharSectno"/>
        </w:rPr>
        <w:t>2</w:t>
      </w:r>
      <w:r>
        <w:rPr>
          <w:snapToGrid w:val="0"/>
        </w:rPr>
        <w:t>.</w:t>
      </w:r>
      <w:r>
        <w:rPr>
          <w:snapToGrid w:val="0"/>
        </w:rPr>
        <w:tab/>
        <w:t>Direction for accounts etc. may be made at any stage</w:t>
      </w:r>
      <w:bookmarkEnd w:id="101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013" w:name="_Toc355618357"/>
      <w:r>
        <w:rPr>
          <w:rStyle w:val="CharSectno"/>
        </w:rPr>
        <w:t>3</w:t>
      </w:r>
      <w:r>
        <w:rPr>
          <w:snapToGrid w:val="0"/>
        </w:rPr>
        <w:t>.</w:t>
      </w:r>
      <w:r>
        <w:rPr>
          <w:snapToGrid w:val="0"/>
        </w:rPr>
        <w:tab/>
        <w:t>Directions to be numbered</w:t>
      </w:r>
      <w:bookmarkEnd w:id="101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014" w:name="_Toc355618358"/>
      <w:r>
        <w:rPr>
          <w:rStyle w:val="CharSectno"/>
        </w:rPr>
        <w:t>4</w:t>
      </w:r>
      <w:r>
        <w:rPr>
          <w:snapToGrid w:val="0"/>
        </w:rPr>
        <w:t>.</w:t>
      </w:r>
      <w:r>
        <w:rPr>
          <w:snapToGrid w:val="0"/>
        </w:rPr>
        <w:tab/>
        <w:t>Directions as to mode of taking account</w:t>
      </w:r>
      <w:bookmarkEnd w:id="101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015" w:name="_Toc355618359"/>
      <w:r>
        <w:rPr>
          <w:rStyle w:val="CharSectno"/>
        </w:rPr>
        <w:t>5</w:t>
      </w:r>
      <w:r>
        <w:rPr>
          <w:snapToGrid w:val="0"/>
        </w:rPr>
        <w:t>.</w:t>
      </w:r>
      <w:r>
        <w:rPr>
          <w:snapToGrid w:val="0"/>
        </w:rPr>
        <w:tab/>
        <w:t>Account to be verified</w:t>
      </w:r>
      <w:bookmarkEnd w:id="101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016" w:name="_Toc355618360"/>
      <w:r>
        <w:rPr>
          <w:rStyle w:val="CharSectno"/>
        </w:rPr>
        <w:t>6</w:t>
      </w:r>
      <w:r>
        <w:rPr>
          <w:snapToGrid w:val="0"/>
        </w:rPr>
        <w:t>.</w:t>
      </w:r>
      <w:r>
        <w:rPr>
          <w:snapToGrid w:val="0"/>
        </w:rPr>
        <w:tab/>
        <w:t>Vouchers and contested etc. items, directions as to</w:t>
      </w:r>
      <w:bookmarkEnd w:id="101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017" w:name="_Toc355618361"/>
      <w:r>
        <w:rPr>
          <w:rStyle w:val="CharSectno"/>
        </w:rPr>
        <w:t>7</w:t>
      </w:r>
      <w:r>
        <w:rPr>
          <w:snapToGrid w:val="0"/>
        </w:rPr>
        <w:t>.</w:t>
      </w:r>
      <w:r>
        <w:rPr>
          <w:snapToGrid w:val="0"/>
        </w:rPr>
        <w:tab/>
        <w:t>Surcharge or error, notice of</w:t>
      </w:r>
      <w:bookmarkEnd w:id="101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018" w:name="_Toc355618362"/>
      <w:r>
        <w:rPr>
          <w:rStyle w:val="CharSectno"/>
        </w:rPr>
        <w:t>8</w:t>
      </w:r>
      <w:r>
        <w:rPr>
          <w:snapToGrid w:val="0"/>
        </w:rPr>
        <w:t>.</w:t>
      </w:r>
      <w:r>
        <w:rPr>
          <w:snapToGrid w:val="0"/>
        </w:rPr>
        <w:tab/>
        <w:t>Allowances that can be made without direction</w:t>
      </w:r>
      <w:bookmarkEnd w:id="101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019" w:name="_Toc355618363"/>
      <w:r>
        <w:rPr>
          <w:rStyle w:val="CharSectno"/>
        </w:rPr>
        <w:t>9</w:t>
      </w:r>
      <w:r>
        <w:rPr>
          <w:snapToGrid w:val="0"/>
        </w:rPr>
        <w:t>.</w:t>
      </w:r>
      <w:r>
        <w:rPr>
          <w:snapToGrid w:val="0"/>
        </w:rPr>
        <w:tab/>
        <w:t>Expediting proceedings</w:t>
      </w:r>
      <w:bookmarkEnd w:id="101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020" w:name="_Toc355618364"/>
      <w:r>
        <w:rPr>
          <w:rStyle w:val="CharSectno"/>
        </w:rPr>
        <w:t>10</w:t>
      </w:r>
      <w:r>
        <w:rPr>
          <w:snapToGrid w:val="0"/>
        </w:rPr>
        <w:t>.</w:t>
      </w:r>
      <w:r>
        <w:rPr>
          <w:snapToGrid w:val="0"/>
        </w:rPr>
        <w:tab/>
        <w:t>Distributing fund before all persons entitled are ascertained</w:t>
      </w:r>
      <w:bookmarkEnd w:id="102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021" w:name="_Toc355618365"/>
      <w:r>
        <w:rPr>
          <w:rStyle w:val="CharSectno"/>
        </w:rPr>
        <w:t>11</w:t>
      </w:r>
      <w:r>
        <w:t>.</w:t>
      </w:r>
      <w:r>
        <w:tab/>
        <w:t>Master etc. may be ordered to take accounts or make inquiries</w:t>
      </w:r>
      <w:bookmarkEnd w:id="102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022" w:name="_Toc355618366"/>
      <w:r>
        <w:rPr>
          <w:rStyle w:val="CharSectno"/>
        </w:rPr>
        <w:t>12</w:t>
      </w:r>
      <w:r>
        <w:t>.</w:t>
      </w:r>
      <w:r>
        <w:tab/>
        <w:t>Right to adjournment from registrar etc.</w:t>
      </w:r>
      <w:bookmarkEnd w:id="102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023" w:name="_Toc331764316"/>
      <w:bookmarkStart w:id="1024" w:name="_Toc332267994"/>
      <w:bookmarkStart w:id="1025" w:name="_Toc351037714"/>
      <w:bookmarkStart w:id="1026" w:name="_Toc351038975"/>
      <w:bookmarkStart w:id="1027" w:name="_Toc351040236"/>
      <w:bookmarkStart w:id="1028" w:name="_Toc354414932"/>
      <w:bookmarkStart w:id="1029" w:name="_Toc355617109"/>
      <w:bookmarkStart w:id="1030" w:name="_Toc35561836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023"/>
      <w:bookmarkEnd w:id="1024"/>
      <w:bookmarkEnd w:id="1025"/>
      <w:bookmarkEnd w:id="1026"/>
      <w:bookmarkEnd w:id="1027"/>
      <w:bookmarkEnd w:id="1028"/>
      <w:bookmarkEnd w:id="1029"/>
      <w:bookmarkEnd w:id="1030"/>
    </w:p>
    <w:p>
      <w:pPr>
        <w:pStyle w:val="Footnoteheading"/>
      </w:pPr>
      <w:r>
        <w:tab/>
        <w:t>[Heading inserted in Gazette 21 Feb 2007 p. 552.]</w:t>
      </w:r>
    </w:p>
    <w:p>
      <w:pPr>
        <w:pStyle w:val="Heading5"/>
      </w:pPr>
      <w:bookmarkStart w:id="1031" w:name="_Toc355618368"/>
      <w:r>
        <w:rPr>
          <w:rStyle w:val="CharSectno"/>
        </w:rPr>
        <w:t>1</w:t>
      </w:r>
      <w:r>
        <w:t>.</w:t>
      </w:r>
      <w:r>
        <w:tab/>
        <w:t>Terms used</w:t>
      </w:r>
      <w:bookmarkEnd w:id="103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032" w:name="_Toc355618369"/>
      <w:r>
        <w:rPr>
          <w:rStyle w:val="CharSectno"/>
        </w:rPr>
        <w:t>2</w:t>
      </w:r>
      <w:r>
        <w:t>.</w:t>
      </w:r>
      <w:r>
        <w:tab/>
        <w:t>Applications that may be dealt with by registrar</w:t>
      </w:r>
      <w:bookmarkEnd w:id="103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033" w:name="_Toc355618370"/>
      <w:r>
        <w:rPr>
          <w:rStyle w:val="CharSectno"/>
        </w:rPr>
        <w:t>3</w:t>
      </w:r>
      <w:r>
        <w:t>.</w:t>
      </w:r>
      <w:r>
        <w:tab/>
        <w:t>Enforcing judgment in action between partners</w:t>
      </w:r>
      <w:bookmarkEnd w:id="1033"/>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034" w:name="_Toc331764320"/>
      <w:bookmarkStart w:id="1035" w:name="_Toc332267998"/>
      <w:bookmarkStart w:id="1036" w:name="_Toc351037718"/>
      <w:bookmarkStart w:id="1037" w:name="_Toc351038979"/>
      <w:bookmarkStart w:id="1038" w:name="_Toc351040240"/>
      <w:bookmarkStart w:id="1039" w:name="_Toc354414936"/>
      <w:bookmarkStart w:id="1040" w:name="_Toc355617113"/>
      <w:bookmarkStart w:id="1041" w:name="_Toc355618371"/>
      <w:r>
        <w:rPr>
          <w:rStyle w:val="CharPartNo"/>
        </w:rPr>
        <w:t>Order 51</w:t>
      </w:r>
      <w:r>
        <w:rPr>
          <w:rStyle w:val="CharDivNo"/>
        </w:rPr>
        <w:t> </w:t>
      </w:r>
      <w:r>
        <w:t>—</w:t>
      </w:r>
      <w:r>
        <w:rPr>
          <w:rStyle w:val="CharDivText"/>
        </w:rPr>
        <w:t> </w:t>
      </w:r>
      <w:r>
        <w:rPr>
          <w:rStyle w:val="CharPartText"/>
        </w:rPr>
        <w:t>Receivers</w:t>
      </w:r>
      <w:bookmarkEnd w:id="1034"/>
      <w:bookmarkEnd w:id="1035"/>
      <w:bookmarkEnd w:id="1036"/>
      <w:bookmarkEnd w:id="1037"/>
      <w:bookmarkEnd w:id="1038"/>
      <w:bookmarkEnd w:id="1039"/>
      <w:bookmarkEnd w:id="1040"/>
      <w:bookmarkEnd w:id="1041"/>
    </w:p>
    <w:p>
      <w:pPr>
        <w:pStyle w:val="Heading5"/>
        <w:rPr>
          <w:snapToGrid w:val="0"/>
        </w:rPr>
      </w:pPr>
      <w:bookmarkStart w:id="1042" w:name="_Toc355618372"/>
      <w:r>
        <w:rPr>
          <w:rStyle w:val="CharSectno"/>
        </w:rPr>
        <w:t>1</w:t>
      </w:r>
      <w:r>
        <w:rPr>
          <w:snapToGrid w:val="0"/>
        </w:rPr>
        <w:t>.</w:t>
      </w:r>
      <w:r>
        <w:rPr>
          <w:snapToGrid w:val="0"/>
        </w:rPr>
        <w:tab/>
        <w:t>Application for receiver and injunction</w:t>
      </w:r>
      <w:bookmarkEnd w:id="104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043" w:name="_Toc355618373"/>
      <w:r>
        <w:rPr>
          <w:rStyle w:val="CharSectno"/>
        </w:rPr>
        <w:t>3</w:t>
      </w:r>
      <w:r>
        <w:rPr>
          <w:snapToGrid w:val="0"/>
        </w:rPr>
        <w:t>.</w:t>
      </w:r>
      <w:r>
        <w:rPr>
          <w:snapToGrid w:val="0"/>
        </w:rPr>
        <w:tab/>
        <w:t>Security to be given by receiver</w:t>
      </w:r>
      <w:bookmarkEnd w:id="10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044" w:name="_Toc355618374"/>
      <w:r>
        <w:rPr>
          <w:rStyle w:val="CharSectno"/>
        </w:rPr>
        <w:t>4</w:t>
      </w:r>
      <w:r>
        <w:rPr>
          <w:snapToGrid w:val="0"/>
        </w:rPr>
        <w:t>.</w:t>
      </w:r>
      <w:r>
        <w:rPr>
          <w:snapToGrid w:val="0"/>
        </w:rPr>
        <w:tab/>
        <w:t>Remuneration of receiver</w:t>
      </w:r>
      <w:bookmarkEnd w:id="104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045" w:name="_Toc355618375"/>
      <w:r>
        <w:rPr>
          <w:rStyle w:val="CharSectno"/>
        </w:rPr>
        <w:t>5</w:t>
      </w:r>
      <w:r>
        <w:rPr>
          <w:snapToGrid w:val="0"/>
        </w:rPr>
        <w:t>.</w:t>
      </w:r>
      <w:r>
        <w:rPr>
          <w:snapToGrid w:val="0"/>
        </w:rPr>
        <w:tab/>
        <w:t>Accounts by receiver</w:t>
      </w:r>
      <w:bookmarkEnd w:id="104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046" w:name="_Toc355618376"/>
      <w:r>
        <w:rPr>
          <w:rStyle w:val="CharSectno"/>
        </w:rPr>
        <w:t>6</w:t>
      </w:r>
      <w:r>
        <w:rPr>
          <w:snapToGrid w:val="0"/>
        </w:rPr>
        <w:t>.</w:t>
      </w:r>
      <w:r>
        <w:rPr>
          <w:snapToGrid w:val="0"/>
        </w:rPr>
        <w:tab/>
        <w:t>Payment of balances by receiver</w:t>
      </w:r>
      <w:bookmarkEnd w:id="104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047" w:name="_Toc355618377"/>
      <w:r>
        <w:rPr>
          <w:rStyle w:val="CharSectno"/>
        </w:rPr>
        <w:t>7</w:t>
      </w:r>
      <w:r>
        <w:rPr>
          <w:snapToGrid w:val="0"/>
        </w:rPr>
        <w:t>.</w:t>
      </w:r>
      <w:r>
        <w:rPr>
          <w:snapToGrid w:val="0"/>
        </w:rPr>
        <w:tab/>
        <w:t>Default by receiver</w:t>
      </w:r>
      <w:bookmarkEnd w:id="104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048" w:name="_Toc355618378"/>
      <w:r>
        <w:rPr>
          <w:rStyle w:val="CharSectno"/>
        </w:rPr>
        <w:t>8</w:t>
      </w:r>
      <w:r>
        <w:rPr>
          <w:snapToGrid w:val="0"/>
        </w:rPr>
        <w:t>.</w:t>
      </w:r>
      <w:r>
        <w:rPr>
          <w:snapToGrid w:val="0"/>
        </w:rPr>
        <w:tab/>
        <w:t>Books of accounts to be deposited with Court</w:t>
      </w:r>
      <w:bookmarkEnd w:id="104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049" w:name="_Toc355618379"/>
      <w:r>
        <w:rPr>
          <w:rStyle w:val="CharSectno"/>
        </w:rPr>
        <w:t>9</w:t>
      </w:r>
      <w:r>
        <w:rPr>
          <w:snapToGrid w:val="0"/>
        </w:rPr>
        <w:t>.</w:t>
      </w:r>
      <w:r>
        <w:rPr>
          <w:snapToGrid w:val="0"/>
        </w:rPr>
        <w:tab/>
        <w:t>Compensation to party restrained</w:t>
      </w:r>
      <w:bookmarkEnd w:id="104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050" w:name="_Toc355618380"/>
      <w:r>
        <w:rPr>
          <w:rStyle w:val="CharSectno"/>
        </w:rPr>
        <w:t>10</w:t>
      </w:r>
      <w:r>
        <w:rPr>
          <w:snapToGrid w:val="0"/>
        </w:rPr>
        <w:t>.</w:t>
      </w:r>
      <w:r>
        <w:rPr>
          <w:snapToGrid w:val="0"/>
        </w:rPr>
        <w:tab/>
        <w:t>Compensation by applicant to party restrained</w:t>
      </w:r>
      <w:bookmarkEnd w:id="105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051" w:name="_Toc355618381"/>
      <w:r>
        <w:rPr>
          <w:rStyle w:val="CharSectno"/>
        </w:rPr>
        <w:t>11</w:t>
      </w:r>
      <w:r>
        <w:t>.</w:t>
      </w:r>
      <w:r>
        <w:tab/>
        <w:t xml:space="preserve">Application to </w:t>
      </w:r>
      <w:r>
        <w:rPr>
          <w:i/>
        </w:rPr>
        <w:t>Civil Judgments Enforcement Act 2004</w:t>
      </w:r>
      <w:bookmarkEnd w:id="105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052" w:name="_Toc331764331"/>
      <w:bookmarkStart w:id="1053" w:name="_Toc332268009"/>
      <w:bookmarkStart w:id="1054" w:name="_Toc351037729"/>
      <w:bookmarkStart w:id="1055" w:name="_Toc351038990"/>
      <w:bookmarkStart w:id="1056" w:name="_Toc351040251"/>
      <w:bookmarkStart w:id="1057" w:name="_Toc354414947"/>
      <w:bookmarkStart w:id="1058" w:name="_Toc355617124"/>
      <w:bookmarkStart w:id="1059" w:name="_Toc355618382"/>
      <w:r>
        <w:rPr>
          <w:rStyle w:val="CharPartNo"/>
        </w:rPr>
        <w:t>Order 52</w:t>
      </w:r>
      <w:r>
        <w:rPr>
          <w:rStyle w:val="CharDivNo"/>
        </w:rPr>
        <w:t> </w:t>
      </w:r>
      <w:r>
        <w:t>—</w:t>
      </w:r>
      <w:r>
        <w:rPr>
          <w:rStyle w:val="CharDivText"/>
        </w:rPr>
        <w:t> </w:t>
      </w:r>
      <w:r>
        <w:rPr>
          <w:rStyle w:val="CharPartText"/>
        </w:rPr>
        <w:t>Interlocutory injunctions, interim preservation of property</w:t>
      </w:r>
      <w:bookmarkEnd w:id="1052"/>
      <w:bookmarkEnd w:id="1053"/>
      <w:bookmarkEnd w:id="1054"/>
      <w:bookmarkEnd w:id="1055"/>
      <w:bookmarkEnd w:id="1056"/>
      <w:bookmarkEnd w:id="1057"/>
      <w:bookmarkEnd w:id="1058"/>
      <w:bookmarkEnd w:id="1059"/>
    </w:p>
    <w:p>
      <w:pPr>
        <w:pStyle w:val="Heading5"/>
        <w:rPr>
          <w:snapToGrid w:val="0"/>
        </w:rPr>
      </w:pPr>
      <w:bookmarkStart w:id="1060" w:name="_Toc355618383"/>
      <w:r>
        <w:rPr>
          <w:rStyle w:val="CharSectno"/>
        </w:rPr>
        <w:t>1</w:t>
      </w:r>
      <w:r>
        <w:rPr>
          <w:snapToGrid w:val="0"/>
        </w:rPr>
        <w:t>.</w:t>
      </w:r>
      <w:r>
        <w:rPr>
          <w:snapToGrid w:val="0"/>
        </w:rPr>
        <w:tab/>
        <w:t>Application for injunction</w:t>
      </w:r>
      <w:bookmarkEnd w:id="106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061" w:name="_Toc355618384"/>
      <w:r>
        <w:rPr>
          <w:rStyle w:val="CharSectno"/>
        </w:rPr>
        <w:t>2</w:t>
      </w:r>
      <w:r>
        <w:rPr>
          <w:snapToGrid w:val="0"/>
        </w:rPr>
        <w:t>.</w:t>
      </w:r>
      <w:r>
        <w:rPr>
          <w:snapToGrid w:val="0"/>
        </w:rPr>
        <w:tab/>
        <w:t>Detention etc. of property; securing funds in dispute</w:t>
      </w:r>
      <w:bookmarkEnd w:id="106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062" w:name="_Toc355618385"/>
      <w:r>
        <w:rPr>
          <w:rStyle w:val="CharSectno"/>
        </w:rPr>
        <w:t>3</w:t>
      </w:r>
      <w:r>
        <w:rPr>
          <w:snapToGrid w:val="0"/>
        </w:rPr>
        <w:t>.</w:t>
      </w:r>
      <w:r>
        <w:rPr>
          <w:snapToGrid w:val="0"/>
        </w:rPr>
        <w:tab/>
        <w:t>Power to order taking of samples etc.</w:t>
      </w:r>
      <w:bookmarkEnd w:id="106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063" w:name="_Toc355618386"/>
      <w:r>
        <w:rPr>
          <w:rStyle w:val="CharSectno"/>
        </w:rPr>
        <w:t>4</w:t>
      </w:r>
      <w:r>
        <w:rPr>
          <w:snapToGrid w:val="0"/>
        </w:rPr>
        <w:t>.</w:t>
      </w:r>
      <w:r>
        <w:rPr>
          <w:snapToGrid w:val="0"/>
        </w:rPr>
        <w:tab/>
        <w:t>Disposal of perishable property etc.</w:t>
      </w:r>
      <w:bookmarkEnd w:id="106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064" w:name="_Toc355618387"/>
      <w:r>
        <w:rPr>
          <w:rStyle w:val="CharSectno"/>
        </w:rPr>
        <w:t>5</w:t>
      </w:r>
      <w:r>
        <w:rPr>
          <w:snapToGrid w:val="0"/>
        </w:rPr>
        <w:t>.</w:t>
      </w:r>
      <w:r>
        <w:rPr>
          <w:snapToGrid w:val="0"/>
        </w:rPr>
        <w:tab/>
        <w:t>Order for early trial on application for receiver, injunction etc.</w:t>
      </w:r>
      <w:bookmarkEnd w:id="106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065" w:name="_Toc355618388"/>
      <w:r>
        <w:rPr>
          <w:rStyle w:val="CharSectno"/>
        </w:rPr>
        <w:t>6</w:t>
      </w:r>
      <w:r>
        <w:rPr>
          <w:snapToGrid w:val="0"/>
        </w:rPr>
        <w:t>.</w:t>
      </w:r>
      <w:r>
        <w:rPr>
          <w:snapToGrid w:val="0"/>
        </w:rPr>
        <w:tab/>
        <w:t>Recovering personal property subject to lien</w:t>
      </w:r>
      <w:bookmarkEnd w:id="106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066" w:name="_Toc355618389"/>
      <w:r>
        <w:rPr>
          <w:rStyle w:val="CharSectno"/>
        </w:rPr>
        <w:t>7</w:t>
      </w:r>
      <w:r>
        <w:rPr>
          <w:snapToGrid w:val="0"/>
        </w:rPr>
        <w:t>.</w:t>
      </w:r>
      <w:r>
        <w:rPr>
          <w:snapToGrid w:val="0"/>
        </w:rPr>
        <w:tab/>
        <w:t>Directions</w:t>
      </w:r>
      <w:bookmarkEnd w:id="106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067" w:name="_Toc355618390"/>
      <w:r>
        <w:rPr>
          <w:rStyle w:val="CharSectno"/>
        </w:rPr>
        <w:t>8</w:t>
      </w:r>
      <w:r>
        <w:rPr>
          <w:snapToGrid w:val="0"/>
        </w:rPr>
        <w:t>.</w:t>
      </w:r>
      <w:r>
        <w:rPr>
          <w:snapToGrid w:val="0"/>
        </w:rPr>
        <w:tab/>
        <w:t>Allowance of income or transfer of property during case</w:t>
      </w:r>
      <w:bookmarkEnd w:id="106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068" w:name="_Toc355618391"/>
      <w:r>
        <w:rPr>
          <w:rStyle w:val="CharSectno"/>
        </w:rPr>
        <w:t>9</w:t>
      </w:r>
      <w:r>
        <w:rPr>
          <w:snapToGrid w:val="0"/>
        </w:rPr>
        <w:t>.</w:t>
      </w:r>
      <w:r>
        <w:rPr>
          <w:snapToGrid w:val="0"/>
        </w:rPr>
        <w:tab/>
        <w:t>Injunction to include undertaking as to compensation to party restrained</w:t>
      </w:r>
      <w:bookmarkEnd w:id="106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069" w:name="_Toc355618392"/>
      <w:r>
        <w:rPr>
          <w:rStyle w:val="CharSectno"/>
        </w:rPr>
        <w:t>10</w:t>
      </w:r>
      <w:r>
        <w:rPr>
          <w:snapToGrid w:val="0"/>
        </w:rPr>
        <w:t>.</w:t>
      </w:r>
      <w:r>
        <w:rPr>
          <w:snapToGrid w:val="0"/>
        </w:rPr>
        <w:tab/>
        <w:t>Compensation to party restrained by undertaking</w:t>
      </w:r>
      <w:bookmarkEnd w:id="106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070" w:name="_Toc331764342"/>
      <w:bookmarkStart w:id="1071" w:name="_Toc332268020"/>
      <w:bookmarkStart w:id="1072" w:name="_Toc351037740"/>
      <w:bookmarkStart w:id="1073" w:name="_Toc351039001"/>
      <w:bookmarkStart w:id="1074" w:name="_Toc351040262"/>
      <w:bookmarkStart w:id="1075" w:name="_Toc354414958"/>
      <w:bookmarkStart w:id="1076" w:name="_Toc355617135"/>
      <w:bookmarkStart w:id="1077" w:name="_Toc355618393"/>
      <w:r>
        <w:rPr>
          <w:rStyle w:val="CharPartNo"/>
        </w:rPr>
        <w:t>Order 52A</w:t>
      </w:r>
      <w:r>
        <w:rPr>
          <w:b w:val="0"/>
        </w:rPr>
        <w:t> </w:t>
      </w:r>
      <w:r>
        <w:t>—</w:t>
      </w:r>
      <w:r>
        <w:rPr>
          <w:b w:val="0"/>
        </w:rPr>
        <w:t> </w:t>
      </w:r>
      <w:r>
        <w:rPr>
          <w:rStyle w:val="CharPartText"/>
        </w:rPr>
        <w:t>Freezing orders</w:t>
      </w:r>
      <w:bookmarkEnd w:id="1070"/>
      <w:bookmarkEnd w:id="1071"/>
      <w:bookmarkEnd w:id="1072"/>
      <w:bookmarkEnd w:id="1073"/>
      <w:bookmarkEnd w:id="1074"/>
      <w:bookmarkEnd w:id="1075"/>
      <w:bookmarkEnd w:id="1076"/>
      <w:bookmarkEnd w:id="1077"/>
    </w:p>
    <w:p>
      <w:pPr>
        <w:pStyle w:val="Footnoteheading"/>
      </w:pPr>
      <w:r>
        <w:tab/>
        <w:t>[Heading inserted in Gazette 21 Feb 2007 p. 554.]</w:t>
      </w:r>
    </w:p>
    <w:p>
      <w:pPr>
        <w:pStyle w:val="Heading5"/>
      </w:pPr>
      <w:bookmarkStart w:id="1078" w:name="_Toc355618394"/>
      <w:r>
        <w:rPr>
          <w:rStyle w:val="CharSectno"/>
        </w:rPr>
        <w:t>1</w:t>
      </w:r>
      <w:r>
        <w:t>.</w:t>
      </w:r>
      <w:r>
        <w:tab/>
        <w:t>Terms used</w:t>
      </w:r>
      <w:bookmarkEnd w:id="1078"/>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079" w:name="_Toc355618395"/>
      <w:r>
        <w:rPr>
          <w:rStyle w:val="CharSectno"/>
        </w:rPr>
        <w:t>2</w:t>
      </w:r>
      <w:r>
        <w:t>.</w:t>
      </w:r>
      <w:r>
        <w:tab/>
        <w:t>Freezing order</w:t>
      </w:r>
      <w:bookmarkEnd w:id="107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080" w:name="_Toc355618396"/>
      <w:r>
        <w:rPr>
          <w:rStyle w:val="CharSectno"/>
        </w:rPr>
        <w:t>3</w:t>
      </w:r>
      <w:r>
        <w:t>.</w:t>
      </w:r>
      <w:r>
        <w:tab/>
        <w:t>Ancillary order</w:t>
      </w:r>
      <w:bookmarkEnd w:id="108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081" w:name="_Toc355618397"/>
      <w:r>
        <w:rPr>
          <w:rStyle w:val="CharSectno"/>
        </w:rPr>
        <w:t>4</w:t>
      </w:r>
      <w:r>
        <w:t>.</w:t>
      </w:r>
      <w:r>
        <w:tab/>
        <w:t>Respondent need not be party to proceeding</w:t>
      </w:r>
      <w:bookmarkEnd w:id="108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082" w:name="_Toc355618398"/>
      <w:r>
        <w:rPr>
          <w:rStyle w:val="CharSectno"/>
        </w:rPr>
        <w:t>5</w:t>
      </w:r>
      <w:r>
        <w:t>.</w:t>
      </w:r>
      <w:r>
        <w:tab/>
        <w:t>Order against judgment debtor, prospective judgment debtor or third party</w:t>
      </w:r>
      <w:bookmarkEnd w:id="108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083" w:name="_Toc355618399"/>
      <w:r>
        <w:rPr>
          <w:rStyle w:val="CharSectno"/>
        </w:rPr>
        <w:t>6</w:t>
      </w:r>
      <w:r>
        <w:t>.</w:t>
      </w:r>
      <w:r>
        <w:tab/>
        <w:t>Court’s other jurisdiction not affected</w:t>
      </w:r>
      <w:bookmarkEnd w:id="1083"/>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084" w:name="_Toc35561840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084"/>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085" w:name="_Toc355618401"/>
      <w:r>
        <w:rPr>
          <w:rStyle w:val="CharSectno"/>
        </w:rPr>
        <w:t>8</w:t>
      </w:r>
      <w:r>
        <w:t>.</w:t>
      </w:r>
      <w:r>
        <w:tab/>
        <w:t>Costs</w:t>
      </w:r>
      <w:bookmarkEnd w:id="108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086" w:name="_Toc331764351"/>
      <w:bookmarkStart w:id="1087" w:name="_Toc332268029"/>
      <w:bookmarkStart w:id="1088" w:name="_Toc351037749"/>
      <w:bookmarkStart w:id="1089" w:name="_Toc351039010"/>
      <w:bookmarkStart w:id="1090" w:name="_Toc351040271"/>
      <w:bookmarkStart w:id="1091" w:name="_Toc354414967"/>
      <w:bookmarkStart w:id="1092" w:name="_Toc355617144"/>
      <w:bookmarkStart w:id="1093" w:name="_Toc355618402"/>
      <w:r>
        <w:rPr>
          <w:rStyle w:val="CharPartNo"/>
        </w:rPr>
        <w:t>Order 52B</w:t>
      </w:r>
      <w:r>
        <w:rPr>
          <w:b w:val="0"/>
        </w:rPr>
        <w:t> </w:t>
      </w:r>
      <w:r>
        <w:t>—</w:t>
      </w:r>
      <w:r>
        <w:rPr>
          <w:b w:val="0"/>
        </w:rPr>
        <w:t> </w:t>
      </w:r>
      <w:r>
        <w:rPr>
          <w:rStyle w:val="CharPartText"/>
        </w:rPr>
        <w:t>Search orders</w:t>
      </w:r>
      <w:bookmarkEnd w:id="1086"/>
      <w:bookmarkEnd w:id="1087"/>
      <w:bookmarkEnd w:id="1088"/>
      <w:bookmarkEnd w:id="1089"/>
      <w:bookmarkEnd w:id="1090"/>
      <w:bookmarkEnd w:id="1091"/>
      <w:bookmarkEnd w:id="1092"/>
      <w:bookmarkEnd w:id="1093"/>
    </w:p>
    <w:p>
      <w:pPr>
        <w:pStyle w:val="Footnoteheading"/>
      </w:pPr>
      <w:r>
        <w:tab/>
        <w:t>[Heading inserted in Gazette 21 Feb 2007 p. 557.]</w:t>
      </w:r>
    </w:p>
    <w:p>
      <w:pPr>
        <w:pStyle w:val="Heading5"/>
      </w:pPr>
      <w:bookmarkStart w:id="1094" w:name="_Toc355618403"/>
      <w:r>
        <w:rPr>
          <w:rStyle w:val="CharSectno"/>
        </w:rPr>
        <w:t>1</w:t>
      </w:r>
      <w:r>
        <w:t>.</w:t>
      </w:r>
      <w:r>
        <w:tab/>
        <w:t>Terms used</w:t>
      </w:r>
      <w:bookmarkEnd w:id="109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095" w:name="_Toc355618404"/>
      <w:r>
        <w:rPr>
          <w:rStyle w:val="CharSectno"/>
        </w:rPr>
        <w:t>2</w:t>
      </w:r>
      <w:r>
        <w:t>.</w:t>
      </w:r>
      <w:r>
        <w:tab/>
        <w:t>Search order</w:t>
      </w:r>
      <w:bookmarkEnd w:id="109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096" w:name="_Toc355618405"/>
      <w:r>
        <w:rPr>
          <w:rStyle w:val="CharSectno"/>
        </w:rPr>
        <w:t>3</w:t>
      </w:r>
      <w:r>
        <w:t>.</w:t>
      </w:r>
      <w:r>
        <w:tab/>
        <w:t>Requirements for making of search order</w:t>
      </w:r>
      <w:bookmarkEnd w:id="109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097" w:name="_Toc355618406"/>
      <w:r>
        <w:rPr>
          <w:rStyle w:val="CharSectno"/>
        </w:rPr>
        <w:t>4</w:t>
      </w:r>
      <w:r>
        <w:t>.</w:t>
      </w:r>
      <w:r>
        <w:tab/>
        <w:t>Court’s other jurisdiction not affected</w:t>
      </w:r>
      <w:bookmarkEnd w:id="109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098" w:name="_Toc355618407"/>
      <w:r>
        <w:rPr>
          <w:rStyle w:val="CharSectno"/>
        </w:rPr>
        <w:t>5</w:t>
      </w:r>
      <w:r>
        <w:t>.</w:t>
      </w:r>
      <w:r>
        <w:tab/>
        <w:t>Terms of search order</w:t>
      </w:r>
      <w:bookmarkEnd w:id="109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099" w:name="_Toc355618408"/>
      <w:r>
        <w:rPr>
          <w:rStyle w:val="CharSectno"/>
        </w:rPr>
        <w:t>6</w:t>
      </w:r>
      <w:r>
        <w:t>.</w:t>
      </w:r>
      <w:r>
        <w:tab/>
        <w:t>Independent solicitors, appointment of etc.</w:t>
      </w:r>
      <w:bookmarkEnd w:id="109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100" w:name="_Toc355618409"/>
      <w:r>
        <w:rPr>
          <w:rStyle w:val="CharSectno"/>
        </w:rPr>
        <w:t>7</w:t>
      </w:r>
      <w:r>
        <w:t>.</w:t>
      </w:r>
      <w:r>
        <w:tab/>
        <w:t>Costs</w:t>
      </w:r>
      <w:bookmarkEnd w:id="110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101" w:name="_Toc331764359"/>
      <w:bookmarkStart w:id="1102" w:name="_Toc332268037"/>
      <w:bookmarkStart w:id="1103" w:name="_Toc351037757"/>
      <w:bookmarkStart w:id="1104" w:name="_Toc351039018"/>
      <w:bookmarkStart w:id="1105" w:name="_Toc351040279"/>
      <w:bookmarkStart w:id="1106" w:name="_Toc354414975"/>
      <w:bookmarkStart w:id="1107" w:name="_Toc355617152"/>
      <w:bookmarkStart w:id="1108" w:name="_Toc355618410"/>
      <w:r>
        <w:rPr>
          <w:rStyle w:val="CharPartNo"/>
        </w:rPr>
        <w:t>Order 53</w:t>
      </w:r>
      <w:r>
        <w:rPr>
          <w:rStyle w:val="CharDivNo"/>
        </w:rPr>
        <w:t> </w:t>
      </w:r>
      <w:r>
        <w:t>—</w:t>
      </w:r>
      <w:r>
        <w:rPr>
          <w:rStyle w:val="CharDivText"/>
        </w:rPr>
        <w:t> </w:t>
      </w:r>
      <w:r>
        <w:rPr>
          <w:rStyle w:val="CharPartText"/>
        </w:rPr>
        <w:t>Sales of land by the Court</w:t>
      </w:r>
      <w:bookmarkEnd w:id="1101"/>
      <w:bookmarkEnd w:id="1102"/>
      <w:bookmarkEnd w:id="1103"/>
      <w:bookmarkEnd w:id="1104"/>
      <w:bookmarkEnd w:id="1105"/>
      <w:bookmarkEnd w:id="1106"/>
      <w:bookmarkEnd w:id="1107"/>
      <w:bookmarkEnd w:id="1108"/>
    </w:p>
    <w:p>
      <w:pPr>
        <w:pStyle w:val="Heading5"/>
        <w:rPr>
          <w:snapToGrid w:val="0"/>
        </w:rPr>
      </w:pPr>
      <w:bookmarkStart w:id="1109" w:name="_Toc355618411"/>
      <w:r>
        <w:rPr>
          <w:rStyle w:val="CharSectno"/>
        </w:rPr>
        <w:t>1</w:t>
      </w:r>
      <w:r>
        <w:rPr>
          <w:snapToGrid w:val="0"/>
        </w:rPr>
        <w:t>.</w:t>
      </w:r>
      <w:r>
        <w:rPr>
          <w:snapToGrid w:val="0"/>
        </w:rPr>
        <w:tab/>
        <w:t>Term used: land</w:t>
      </w:r>
      <w:bookmarkEnd w:id="110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110" w:name="_Toc355618412"/>
      <w:r>
        <w:rPr>
          <w:rStyle w:val="CharSectno"/>
        </w:rPr>
        <w:t>2</w:t>
      </w:r>
      <w:r>
        <w:rPr>
          <w:snapToGrid w:val="0"/>
        </w:rPr>
        <w:t>.</w:t>
      </w:r>
      <w:r>
        <w:rPr>
          <w:snapToGrid w:val="0"/>
        </w:rPr>
        <w:tab/>
        <w:t>Power to order sale of land</w:t>
      </w:r>
      <w:bookmarkEnd w:id="111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111" w:name="_Toc355618413"/>
      <w:r>
        <w:rPr>
          <w:rStyle w:val="CharSectno"/>
        </w:rPr>
        <w:t>3</w:t>
      </w:r>
      <w:r>
        <w:rPr>
          <w:snapToGrid w:val="0"/>
        </w:rPr>
        <w:t>.</w:t>
      </w:r>
      <w:r>
        <w:rPr>
          <w:snapToGrid w:val="0"/>
        </w:rPr>
        <w:tab/>
        <w:t>Manner of sale</w:t>
      </w:r>
      <w:bookmarkEnd w:id="111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112" w:name="_Toc355618414"/>
      <w:r>
        <w:rPr>
          <w:rStyle w:val="CharSectno"/>
        </w:rPr>
        <w:t>4</w:t>
      </w:r>
      <w:r>
        <w:rPr>
          <w:snapToGrid w:val="0"/>
        </w:rPr>
        <w:t>.</w:t>
      </w:r>
      <w:r>
        <w:rPr>
          <w:snapToGrid w:val="0"/>
        </w:rPr>
        <w:tab/>
        <w:t>Directions</w:t>
      </w:r>
      <w:bookmarkEnd w:id="111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113" w:name="_Toc355618415"/>
      <w:r>
        <w:rPr>
          <w:rStyle w:val="CharSectno"/>
        </w:rPr>
        <w:t>5</w:t>
      </w:r>
      <w:r>
        <w:rPr>
          <w:snapToGrid w:val="0"/>
        </w:rPr>
        <w:t>.</w:t>
      </w:r>
      <w:r>
        <w:rPr>
          <w:snapToGrid w:val="0"/>
        </w:rPr>
        <w:tab/>
        <w:t>Certificate of sale</w:t>
      </w:r>
      <w:bookmarkEnd w:id="111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114" w:name="_Toc355618416"/>
      <w:r>
        <w:rPr>
          <w:rStyle w:val="CharSectno"/>
        </w:rPr>
        <w:t>6</w:t>
      </w:r>
      <w:r>
        <w:rPr>
          <w:snapToGrid w:val="0"/>
        </w:rPr>
        <w:t>.</w:t>
      </w:r>
      <w:r>
        <w:rPr>
          <w:snapToGrid w:val="0"/>
        </w:rPr>
        <w:tab/>
        <w:t>Mortgage, exchange or partition</w:t>
      </w:r>
      <w:bookmarkEnd w:id="111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115" w:name="_Toc355618417"/>
      <w:r>
        <w:rPr>
          <w:rStyle w:val="CharSectno"/>
        </w:rPr>
        <w:t>7</w:t>
      </w:r>
      <w:r>
        <w:rPr>
          <w:snapToGrid w:val="0"/>
        </w:rPr>
        <w:t>.</w:t>
      </w:r>
      <w:r>
        <w:rPr>
          <w:snapToGrid w:val="0"/>
        </w:rPr>
        <w:tab/>
        <w:t>Reference of matters to counsel</w:t>
      </w:r>
      <w:bookmarkEnd w:id="111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116" w:name="_Toc355618418"/>
      <w:r>
        <w:rPr>
          <w:rStyle w:val="CharSectno"/>
        </w:rPr>
        <w:t>8</w:t>
      </w:r>
      <w:r>
        <w:rPr>
          <w:snapToGrid w:val="0"/>
        </w:rPr>
        <w:t>.</w:t>
      </w:r>
      <w:r>
        <w:rPr>
          <w:snapToGrid w:val="0"/>
        </w:rPr>
        <w:tab/>
        <w:t>Objection to counsel’s opinion</w:t>
      </w:r>
      <w:bookmarkEnd w:id="111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117" w:name="_Toc331764368"/>
      <w:bookmarkStart w:id="1118" w:name="_Toc332268046"/>
      <w:bookmarkStart w:id="1119" w:name="_Toc351037766"/>
      <w:bookmarkStart w:id="1120" w:name="_Toc351039027"/>
      <w:bookmarkStart w:id="1121" w:name="_Toc351040288"/>
      <w:bookmarkStart w:id="1122" w:name="_Toc354414984"/>
      <w:bookmarkStart w:id="1123" w:name="_Toc355617161"/>
      <w:bookmarkStart w:id="1124" w:name="_Toc355618419"/>
      <w:r>
        <w:rPr>
          <w:rStyle w:val="CharPartNo"/>
        </w:rPr>
        <w:t>Order 54</w:t>
      </w:r>
      <w:r>
        <w:rPr>
          <w:rStyle w:val="CharDivNo"/>
        </w:rPr>
        <w:t> </w:t>
      </w:r>
      <w:r>
        <w:t>—</w:t>
      </w:r>
      <w:r>
        <w:rPr>
          <w:rStyle w:val="CharDivText"/>
        </w:rPr>
        <w:t> </w:t>
      </w:r>
      <w:r>
        <w:rPr>
          <w:rStyle w:val="CharPartText"/>
        </w:rPr>
        <w:t>Originating and other motions</w:t>
      </w:r>
      <w:bookmarkEnd w:id="1117"/>
      <w:bookmarkEnd w:id="1118"/>
      <w:bookmarkEnd w:id="1119"/>
      <w:bookmarkEnd w:id="1120"/>
      <w:bookmarkEnd w:id="1121"/>
      <w:bookmarkEnd w:id="1122"/>
      <w:bookmarkEnd w:id="1123"/>
      <w:bookmarkEnd w:id="1124"/>
    </w:p>
    <w:p>
      <w:pPr>
        <w:pStyle w:val="Heading5"/>
        <w:rPr>
          <w:snapToGrid w:val="0"/>
        </w:rPr>
      </w:pPr>
      <w:bookmarkStart w:id="1125" w:name="_Toc355618420"/>
      <w:r>
        <w:rPr>
          <w:rStyle w:val="CharSectno"/>
        </w:rPr>
        <w:t>1</w:t>
      </w:r>
      <w:r>
        <w:rPr>
          <w:snapToGrid w:val="0"/>
        </w:rPr>
        <w:t>.</w:t>
      </w:r>
      <w:r>
        <w:rPr>
          <w:snapToGrid w:val="0"/>
        </w:rPr>
        <w:tab/>
        <w:t>Application of this Order</w:t>
      </w:r>
      <w:bookmarkEnd w:id="112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126" w:name="_Toc355618421"/>
      <w:r>
        <w:rPr>
          <w:rStyle w:val="CharSectno"/>
        </w:rPr>
        <w:t>2</w:t>
      </w:r>
      <w:r>
        <w:rPr>
          <w:snapToGrid w:val="0"/>
        </w:rPr>
        <w:t>.</w:t>
      </w:r>
      <w:r>
        <w:rPr>
          <w:snapToGrid w:val="0"/>
        </w:rPr>
        <w:tab/>
        <w:t>Which applications to be made by motion</w:t>
      </w:r>
      <w:bookmarkEnd w:id="112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127" w:name="_Toc355618422"/>
      <w:r>
        <w:rPr>
          <w:rStyle w:val="CharSectno"/>
        </w:rPr>
        <w:t>3</w:t>
      </w:r>
      <w:r>
        <w:rPr>
          <w:snapToGrid w:val="0"/>
        </w:rPr>
        <w:t>.</w:t>
      </w:r>
      <w:r>
        <w:rPr>
          <w:snapToGrid w:val="0"/>
        </w:rPr>
        <w:tab/>
        <w:t>Notice of motion</w:t>
      </w:r>
      <w:bookmarkEnd w:id="112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128" w:name="_Toc355618423"/>
      <w:r>
        <w:rPr>
          <w:rStyle w:val="CharSectno"/>
        </w:rPr>
        <w:t>4</w:t>
      </w:r>
      <w:r>
        <w:rPr>
          <w:snapToGrid w:val="0"/>
        </w:rPr>
        <w:t>.</w:t>
      </w:r>
      <w:r>
        <w:rPr>
          <w:snapToGrid w:val="0"/>
        </w:rPr>
        <w:tab/>
        <w:t>Time of notice of motion</w:t>
      </w:r>
      <w:bookmarkEnd w:id="1128"/>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129" w:name="_Toc355618424"/>
      <w:r>
        <w:rPr>
          <w:rStyle w:val="CharSectno"/>
        </w:rPr>
        <w:t>5</w:t>
      </w:r>
      <w:r>
        <w:rPr>
          <w:snapToGrid w:val="0"/>
        </w:rPr>
        <w:t>.</w:t>
      </w:r>
      <w:r>
        <w:rPr>
          <w:snapToGrid w:val="0"/>
        </w:rPr>
        <w:tab/>
        <w:t>Form of notice of motion</w:t>
      </w:r>
      <w:bookmarkEnd w:id="112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130" w:name="_Toc355618425"/>
      <w:r>
        <w:rPr>
          <w:rStyle w:val="CharSectno"/>
        </w:rPr>
        <w:t>6</w:t>
      </w:r>
      <w:r>
        <w:rPr>
          <w:snapToGrid w:val="0"/>
        </w:rPr>
        <w:t>.</w:t>
      </w:r>
      <w:r>
        <w:rPr>
          <w:snapToGrid w:val="0"/>
        </w:rPr>
        <w:tab/>
        <w:t>Issue of notice of motion</w:t>
      </w:r>
      <w:bookmarkEnd w:id="113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131" w:name="_Toc355618426"/>
      <w:r>
        <w:rPr>
          <w:rStyle w:val="CharSectno"/>
        </w:rPr>
        <w:t>7</w:t>
      </w:r>
      <w:r>
        <w:rPr>
          <w:snapToGrid w:val="0"/>
        </w:rPr>
        <w:t>.</w:t>
      </w:r>
      <w:r>
        <w:rPr>
          <w:snapToGrid w:val="0"/>
        </w:rPr>
        <w:tab/>
        <w:t>Service of notice of motion with writ etc.</w:t>
      </w:r>
      <w:bookmarkEnd w:id="113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132" w:name="_Toc355618427"/>
      <w:r>
        <w:rPr>
          <w:rStyle w:val="CharSectno"/>
        </w:rPr>
        <w:t>8</w:t>
      </w:r>
      <w:r>
        <w:rPr>
          <w:snapToGrid w:val="0"/>
        </w:rPr>
        <w:t>.</w:t>
      </w:r>
      <w:r>
        <w:rPr>
          <w:snapToGrid w:val="0"/>
        </w:rPr>
        <w:tab/>
        <w:t>Adjournment etc.</w:t>
      </w:r>
      <w:bookmarkEnd w:id="113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133" w:name="_Toc331764377"/>
      <w:bookmarkStart w:id="1134" w:name="_Toc332268055"/>
      <w:bookmarkStart w:id="1135" w:name="_Toc351037775"/>
      <w:bookmarkStart w:id="1136" w:name="_Toc351039036"/>
      <w:bookmarkStart w:id="1137" w:name="_Toc351040297"/>
      <w:bookmarkStart w:id="1138" w:name="_Toc354414993"/>
      <w:bookmarkStart w:id="1139" w:name="_Toc355617170"/>
      <w:bookmarkStart w:id="1140" w:name="_Toc355618428"/>
      <w:r>
        <w:rPr>
          <w:rStyle w:val="CharPartNo"/>
        </w:rPr>
        <w:t>Order 55</w:t>
      </w:r>
      <w:r>
        <w:rPr>
          <w:rStyle w:val="CharDivNo"/>
        </w:rPr>
        <w:t> </w:t>
      </w:r>
      <w:r>
        <w:t>—</w:t>
      </w:r>
      <w:r>
        <w:rPr>
          <w:rStyle w:val="CharDivText"/>
        </w:rPr>
        <w:t> </w:t>
      </w:r>
      <w:r>
        <w:rPr>
          <w:rStyle w:val="CharPartText"/>
        </w:rPr>
        <w:t>Committal and attachment</w:t>
      </w:r>
      <w:bookmarkEnd w:id="1133"/>
      <w:bookmarkEnd w:id="1134"/>
      <w:bookmarkEnd w:id="1135"/>
      <w:bookmarkEnd w:id="1136"/>
      <w:bookmarkEnd w:id="1137"/>
      <w:bookmarkEnd w:id="1138"/>
      <w:bookmarkEnd w:id="1139"/>
      <w:bookmarkEnd w:id="1140"/>
    </w:p>
    <w:p>
      <w:pPr>
        <w:pStyle w:val="Heading5"/>
        <w:rPr>
          <w:snapToGrid w:val="0"/>
        </w:rPr>
      </w:pPr>
      <w:bookmarkStart w:id="1141" w:name="_Toc355618429"/>
      <w:r>
        <w:rPr>
          <w:rStyle w:val="CharSectno"/>
        </w:rPr>
        <w:t>1</w:t>
      </w:r>
      <w:r>
        <w:rPr>
          <w:snapToGrid w:val="0"/>
        </w:rPr>
        <w:t>.</w:t>
      </w:r>
      <w:r>
        <w:rPr>
          <w:snapToGrid w:val="0"/>
        </w:rPr>
        <w:tab/>
        <w:t>Term used: contemnor</w:t>
      </w:r>
      <w:bookmarkEnd w:id="114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142" w:name="_Toc355618430"/>
      <w:r>
        <w:rPr>
          <w:rStyle w:val="CharSectno"/>
        </w:rPr>
        <w:t>2</w:t>
      </w:r>
      <w:r>
        <w:t>.</w:t>
      </w:r>
      <w:r>
        <w:tab/>
        <w:t>Committal for contempt of court</w:t>
      </w:r>
      <w:bookmarkEnd w:id="114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143" w:name="_Toc355618431"/>
      <w:r>
        <w:rPr>
          <w:rStyle w:val="CharSectno"/>
        </w:rPr>
        <w:t>3</w:t>
      </w:r>
      <w:r>
        <w:rPr>
          <w:snapToGrid w:val="0"/>
        </w:rPr>
        <w:t>.</w:t>
      </w:r>
      <w:r>
        <w:rPr>
          <w:snapToGrid w:val="0"/>
        </w:rPr>
        <w:tab/>
        <w:t>Contempt in face of Court</w:t>
      </w:r>
      <w:bookmarkEnd w:id="114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144" w:name="_Toc355618432"/>
      <w:r>
        <w:rPr>
          <w:rStyle w:val="CharSectno"/>
        </w:rPr>
        <w:t>4</w:t>
      </w:r>
      <w:r>
        <w:rPr>
          <w:snapToGrid w:val="0"/>
        </w:rPr>
        <w:t>.</w:t>
      </w:r>
      <w:r>
        <w:rPr>
          <w:snapToGrid w:val="0"/>
        </w:rPr>
        <w:tab/>
        <w:t>Other cases of contempt</w:t>
      </w:r>
      <w:bookmarkEnd w:id="114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145" w:name="_Toc355618433"/>
      <w:r>
        <w:rPr>
          <w:rStyle w:val="CharSectno"/>
        </w:rPr>
        <w:t>5</w:t>
      </w:r>
      <w:r>
        <w:rPr>
          <w:snapToGrid w:val="0"/>
        </w:rPr>
        <w:t>.</w:t>
      </w:r>
      <w:r>
        <w:rPr>
          <w:snapToGrid w:val="0"/>
        </w:rPr>
        <w:tab/>
        <w:t>Form and service of notice or summons</w:t>
      </w:r>
      <w:bookmarkEnd w:id="114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146" w:name="_Toc355618434"/>
      <w:r>
        <w:rPr>
          <w:rStyle w:val="CharSectno"/>
        </w:rPr>
        <w:t>6</w:t>
      </w:r>
      <w:r>
        <w:rPr>
          <w:snapToGrid w:val="0"/>
        </w:rPr>
        <w:t>.</w:t>
      </w:r>
      <w:r>
        <w:rPr>
          <w:snapToGrid w:val="0"/>
        </w:rPr>
        <w:tab/>
        <w:t>Arresting contemnors</w:t>
      </w:r>
      <w:bookmarkEnd w:id="114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147" w:name="_Toc355618435"/>
      <w:r>
        <w:rPr>
          <w:rStyle w:val="CharSectno"/>
        </w:rPr>
        <w:t>7</w:t>
      </w:r>
      <w:r>
        <w:rPr>
          <w:snapToGrid w:val="0"/>
        </w:rPr>
        <w:t>.</w:t>
      </w:r>
      <w:r>
        <w:rPr>
          <w:snapToGrid w:val="0"/>
        </w:rPr>
        <w:tab/>
        <w:t>Punishing contemnors</w:t>
      </w:r>
      <w:bookmarkEnd w:id="114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148" w:name="_Toc355618436"/>
      <w:r>
        <w:rPr>
          <w:rStyle w:val="CharSectno"/>
        </w:rPr>
        <w:t>8</w:t>
      </w:r>
      <w:r>
        <w:rPr>
          <w:snapToGrid w:val="0"/>
        </w:rPr>
        <w:t>.</w:t>
      </w:r>
      <w:r>
        <w:rPr>
          <w:snapToGrid w:val="0"/>
        </w:rPr>
        <w:tab/>
        <w:t>Execution of committal order may be suspended</w:t>
      </w:r>
      <w:bookmarkEnd w:id="114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149" w:name="_Toc355618437"/>
      <w:r>
        <w:rPr>
          <w:rStyle w:val="CharSectno"/>
        </w:rPr>
        <w:t>9</w:t>
      </w:r>
      <w:r>
        <w:rPr>
          <w:snapToGrid w:val="0"/>
        </w:rPr>
        <w:t>.</w:t>
      </w:r>
      <w:r>
        <w:rPr>
          <w:snapToGrid w:val="0"/>
        </w:rPr>
        <w:tab/>
        <w:t>Discharge from committal</w:t>
      </w:r>
      <w:bookmarkEnd w:id="114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150" w:name="_Toc355618438"/>
      <w:r>
        <w:rPr>
          <w:rStyle w:val="CharSectno"/>
        </w:rPr>
        <w:t>10</w:t>
      </w:r>
      <w:r>
        <w:rPr>
          <w:snapToGrid w:val="0"/>
        </w:rPr>
        <w:t>.</w:t>
      </w:r>
      <w:r>
        <w:rPr>
          <w:snapToGrid w:val="0"/>
        </w:rPr>
        <w:tab/>
        <w:t>Saving for other powers</w:t>
      </w:r>
      <w:bookmarkEnd w:id="115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151" w:name="_Toc355618439"/>
      <w:r>
        <w:rPr>
          <w:rStyle w:val="CharSectno"/>
        </w:rPr>
        <w:t>11</w:t>
      </w:r>
      <w:r>
        <w:rPr>
          <w:snapToGrid w:val="0"/>
        </w:rPr>
        <w:t>.</w:t>
      </w:r>
      <w:r>
        <w:rPr>
          <w:snapToGrid w:val="0"/>
        </w:rPr>
        <w:tab/>
        <w:t>Court may make peremptory order in first instance</w:t>
      </w:r>
      <w:bookmarkEnd w:id="115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152" w:name="_Toc355618440"/>
      <w:r>
        <w:rPr>
          <w:rStyle w:val="CharSectno"/>
        </w:rPr>
        <w:t>12</w:t>
      </w:r>
      <w:r>
        <w:rPr>
          <w:snapToGrid w:val="0"/>
        </w:rPr>
        <w:t>.</w:t>
      </w:r>
      <w:r>
        <w:rPr>
          <w:snapToGrid w:val="0"/>
        </w:rPr>
        <w:tab/>
        <w:t>Application of r. 6 to 9 to attachment etc.</w:t>
      </w:r>
      <w:bookmarkEnd w:id="115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153" w:name="_Toc355617183"/>
      <w:bookmarkStart w:id="1154" w:name="_Toc355618441"/>
      <w:bookmarkStart w:id="1155" w:name="_Toc331764390"/>
      <w:bookmarkStart w:id="1156" w:name="_Toc332268068"/>
      <w:bookmarkStart w:id="1157" w:name="_Toc351037788"/>
      <w:bookmarkStart w:id="1158" w:name="_Toc351039049"/>
      <w:bookmarkStart w:id="1159" w:name="_Toc351040310"/>
      <w:bookmarkStart w:id="1160" w:name="_Toc354415006"/>
      <w:r>
        <w:rPr>
          <w:rStyle w:val="CharPartNo"/>
        </w:rPr>
        <w:t>Order 56</w:t>
      </w:r>
      <w:r>
        <w:rPr>
          <w:b w:val="0"/>
        </w:rPr>
        <w:t> </w:t>
      </w:r>
      <w:r>
        <w:t>—</w:t>
      </w:r>
      <w:r>
        <w:rPr>
          <w:b w:val="0"/>
        </w:rPr>
        <w:t> </w:t>
      </w:r>
      <w:r>
        <w:rPr>
          <w:rStyle w:val="CharPartText"/>
        </w:rPr>
        <w:t>Judicial review</w:t>
      </w:r>
      <w:bookmarkEnd w:id="1153"/>
      <w:bookmarkEnd w:id="1154"/>
    </w:p>
    <w:p>
      <w:pPr>
        <w:pStyle w:val="Footnoteheading"/>
      </w:pPr>
      <w:r>
        <w:tab/>
        <w:t>[Heading inserted in Gazette 23 Apr 2013 p. 1591.]</w:t>
      </w:r>
    </w:p>
    <w:p>
      <w:pPr>
        <w:pStyle w:val="Heading3"/>
      </w:pPr>
      <w:bookmarkStart w:id="1161" w:name="_Toc331764391"/>
      <w:bookmarkStart w:id="1162" w:name="_Toc332268069"/>
      <w:bookmarkStart w:id="1163" w:name="_Toc351037789"/>
      <w:bookmarkStart w:id="1164" w:name="_Toc351039050"/>
      <w:bookmarkStart w:id="1165" w:name="_Toc351040311"/>
      <w:bookmarkStart w:id="1166" w:name="_Toc354415007"/>
      <w:bookmarkStart w:id="1167" w:name="_Toc355617184"/>
      <w:bookmarkStart w:id="1168" w:name="_Toc355618442"/>
      <w:bookmarkEnd w:id="1155"/>
      <w:bookmarkEnd w:id="1156"/>
      <w:bookmarkEnd w:id="1157"/>
      <w:bookmarkEnd w:id="1158"/>
      <w:bookmarkEnd w:id="1159"/>
      <w:bookmarkEnd w:id="1160"/>
      <w:r>
        <w:rPr>
          <w:rStyle w:val="CharDivNo"/>
        </w:rPr>
        <w:t>Division 1</w:t>
      </w:r>
      <w:r>
        <w:t> — </w:t>
      </w:r>
      <w:r>
        <w:rPr>
          <w:rStyle w:val="CharDivText"/>
        </w:rPr>
        <w:t>General</w:t>
      </w:r>
      <w:bookmarkEnd w:id="1161"/>
      <w:bookmarkEnd w:id="1162"/>
      <w:bookmarkEnd w:id="1163"/>
      <w:bookmarkEnd w:id="1164"/>
      <w:bookmarkEnd w:id="1165"/>
      <w:bookmarkEnd w:id="1166"/>
      <w:bookmarkEnd w:id="1167"/>
      <w:bookmarkEnd w:id="1168"/>
    </w:p>
    <w:p>
      <w:pPr>
        <w:pStyle w:val="Footnoteheading"/>
      </w:pPr>
      <w:r>
        <w:tab/>
        <w:t>[Heading inserted in Gazette 21 Feb 2007 p. 559.]</w:t>
      </w:r>
    </w:p>
    <w:p>
      <w:pPr>
        <w:pStyle w:val="Heading5"/>
      </w:pPr>
      <w:bookmarkStart w:id="1169" w:name="_Toc355618443"/>
      <w:r>
        <w:rPr>
          <w:rStyle w:val="CharSectno"/>
        </w:rPr>
        <w:t>1</w:t>
      </w:r>
      <w:r>
        <w:t>.</w:t>
      </w:r>
      <w:r>
        <w:tab/>
        <w:t>Terms used</w:t>
      </w:r>
      <w:bookmarkEnd w:id="1169"/>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1170" w:name="_Toc355618444"/>
      <w:r>
        <w:rPr>
          <w:rStyle w:val="CharSectno"/>
        </w:rPr>
        <w:t>2</w:t>
      </w:r>
      <w:r>
        <w:t>.</w:t>
      </w:r>
      <w:r>
        <w:tab/>
        <w:t>Application, making</w:t>
      </w:r>
      <w:bookmarkEnd w:id="1170"/>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1171" w:name="_Toc355618445"/>
      <w:r>
        <w:rPr>
          <w:rStyle w:val="CharSectno"/>
        </w:rPr>
        <w:t>3</w:t>
      </w:r>
      <w:r>
        <w:t>.</w:t>
      </w:r>
      <w:r>
        <w:tab/>
        <w:t>Application, service of</w:t>
      </w:r>
      <w:bookmarkEnd w:id="117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1172" w:name="_Toc355618446"/>
      <w:r>
        <w:rPr>
          <w:rStyle w:val="CharSectno"/>
        </w:rPr>
        <w:t>4</w:t>
      </w:r>
      <w:r>
        <w:t>.</w:t>
      </w:r>
      <w:r>
        <w:tab/>
        <w:t>Person served with application, options of</w:t>
      </w:r>
      <w:bookmarkEnd w:id="117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1173" w:name="_Toc355618447"/>
      <w:r>
        <w:rPr>
          <w:rStyle w:val="CharSectno"/>
        </w:rPr>
        <w:t>5</w:t>
      </w:r>
      <w:r>
        <w:t>.</w:t>
      </w:r>
      <w:r>
        <w:tab/>
        <w:t>Procedure on application</w:t>
      </w:r>
      <w:bookmarkEnd w:id="117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1174" w:name="_Toc355618448"/>
      <w:r>
        <w:rPr>
          <w:rStyle w:val="CharSectno"/>
        </w:rPr>
        <w:t>6</w:t>
      </w:r>
      <w:r>
        <w:t>.</w:t>
      </w:r>
      <w:r>
        <w:tab/>
        <w:t>Discovery and interrogatories</w:t>
      </w:r>
      <w:bookmarkEnd w:id="117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1175" w:name="_Toc355618449"/>
      <w:r>
        <w:rPr>
          <w:rStyle w:val="CharSectno"/>
        </w:rPr>
        <w:t>7</w:t>
      </w:r>
      <w:r>
        <w:t>.</w:t>
      </w:r>
      <w:r>
        <w:tab/>
        <w:t>Costs</w:t>
      </w:r>
      <w:bookmarkEnd w:id="117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1176" w:name="_Toc355618450"/>
      <w:r>
        <w:rPr>
          <w:rStyle w:val="CharSectno"/>
        </w:rPr>
        <w:t>10</w:t>
      </w:r>
      <w:r>
        <w:rPr>
          <w:snapToGrid w:val="0"/>
        </w:rPr>
        <w:t>.</w:t>
      </w:r>
      <w:r>
        <w:rPr>
          <w:snapToGrid w:val="0"/>
        </w:rPr>
        <w:tab/>
        <w:t>Issue and filing of writs</w:t>
      </w:r>
      <w:bookmarkEnd w:id="117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1177" w:name="_Toc331764401"/>
      <w:bookmarkStart w:id="1178" w:name="_Toc332268079"/>
      <w:bookmarkStart w:id="1179" w:name="_Toc351037799"/>
      <w:bookmarkStart w:id="1180" w:name="_Toc351039060"/>
      <w:bookmarkStart w:id="1181" w:name="_Toc351040321"/>
      <w:bookmarkStart w:id="1182" w:name="_Toc354415017"/>
      <w:bookmarkStart w:id="1183" w:name="_Toc355617193"/>
      <w:bookmarkStart w:id="1184" w:name="_Toc355618451"/>
      <w:r>
        <w:rPr>
          <w:rStyle w:val="CharDivNo"/>
        </w:rPr>
        <w:t>Division 2</w:t>
      </w:r>
      <w:r>
        <w:t> — </w:t>
      </w:r>
      <w:r>
        <w:rPr>
          <w:rStyle w:val="CharDivText"/>
        </w:rPr>
        <w:t>Certiorari</w:t>
      </w:r>
      <w:bookmarkEnd w:id="1177"/>
      <w:bookmarkEnd w:id="1178"/>
      <w:bookmarkEnd w:id="1179"/>
      <w:bookmarkEnd w:id="1180"/>
      <w:bookmarkEnd w:id="1181"/>
      <w:bookmarkEnd w:id="1182"/>
      <w:bookmarkEnd w:id="1183"/>
      <w:bookmarkEnd w:id="1184"/>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1185" w:name="_Toc355618452"/>
      <w:r>
        <w:rPr>
          <w:rStyle w:val="CharSectno"/>
        </w:rPr>
        <w:t>14</w:t>
      </w:r>
      <w:r>
        <w:rPr>
          <w:snapToGrid w:val="0"/>
        </w:rPr>
        <w:t>.</w:t>
      </w:r>
      <w:r>
        <w:rPr>
          <w:snapToGrid w:val="0"/>
        </w:rPr>
        <w:tab/>
        <w:t>Forms</w:t>
      </w:r>
      <w:bookmarkEnd w:id="118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186" w:name="_Toc331764406"/>
      <w:bookmarkStart w:id="1187" w:name="_Toc332268084"/>
      <w:bookmarkStart w:id="1188" w:name="_Toc351037804"/>
      <w:bookmarkStart w:id="1189" w:name="_Toc351039065"/>
      <w:bookmarkStart w:id="1190" w:name="_Toc351040326"/>
      <w:bookmarkStart w:id="1191" w:name="_Toc354415022"/>
      <w:bookmarkStart w:id="1192" w:name="_Toc355617195"/>
      <w:bookmarkStart w:id="1193" w:name="_Toc355618453"/>
      <w:r>
        <w:rPr>
          <w:rStyle w:val="CharDivNo"/>
        </w:rPr>
        <w:t>Division 3</w:t>
      </w:r>
      <w:r>
        <w:t> — </w:t>
      </w:r>
      <w:r>
        <w:rPr>
          <w:rStyle w:val="CharDivText"/>
        </w:rPr>
        <w:t>Mandamus</w:t>
      </w:r>
      <w:bookmarkEnd w:id="1186"/>
      <w:bookmarkEnd w:id="1187"/>
      <w:bookmarkEnd w:id="1188"/>
      <w:bookmarkEnd w:id="1189"/>
      <w:bookmarkEnd w:id="1190"/>
      <w:bookmarkEnd w:id="1191"/>
      <w:bookmarkEnd w:id="1192"/>
      <w:bookmarkEnd w:id="1193"/>
    </w:p>
    <w:p>
      <w:pPr>
        <w:pStyle w:val="Footnoteheading"/>
      </w:pPr>
      <w:r>
        <w:tab/>
        <w:t>[Heading inserted in Gazette 21 Feb 2007 p. 560.]</w:t>
      </w:r>
    </w:p>
    <w:p>
      <w:pPr>
        <w:pStyle w:val="Heading5"/>
        <w:rPr>
          <w:snapToGrid w:val="0"/>
        </w:rPr>
      </w:pPr>
      <w:bookmarkStart w:id="1194" w:name="_Toc355618454"/>
      <w:r>
        <w:rPr>
          <w:rStyle w:val="CharSectno"/>
        </w:rPr>
        <w:t>15</w:t>
      </w:r>
      <w:r>
        <w:rPr>
          <w:snapToGrid w:val="0"/>
        </w:rPr>
        <w:t>.</w:t>
      </w:r>
      <w:r>
        <w:rPr>
          <w:snapToGrid w:val="0"/>
        </w:rPr>
        <w:tab/>
        <w:t>Applicant to show interest etc.</w:t>
      </w:r>
      <w:bookmarkEnd w:id="119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1195" w:name="_Toc355618455"/>
      <w:r>
        <w:rPr>
          <w:rStyle w:val="CharSectno"/>
        </w:rPr>
        <w:t>16</w:t>
      </w:r>
      <w:r>
        <w:rPr>
          <w:snapToGrid w:val="0"/>
        </w:rPr>
        <w:t>.</w:t>
      </w:r>
      <w:r>
        <w:rPr>
          <w:snapToGrid w:val="0"/>
        </w:rPr>
        <w:tab/>
        <w:t>Form of writ</w:t>
      </w:r>
      <w:bookmarkEnd w:id="119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196" w:name="_Toc355618456"/>
      <w:r>
        <w:rPr>
          <w:rStyle w:val="CharSectno"/>
        </w:rPr>
        <w:t>17</w:t>
      </w:r>
      <w:r>
        <w:rPr>
          <w:snapToGrid w:val="0"/>
        </w:rPr>
        <w:t>.</w:t>
      </w:r>
      <w:r>
        <w:rPr>
          <w:snapToGrid w:val="0"/>
        </w:rPr>
        <w:tab/>
        <w:t>Time for return of writ</w:t>
      </w:r>
      <w:bookmarkEnd w:id="119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197" w:name="_Toc355618457"/>
      <w:r>
        <w:rPr>
          <w:rStyle w:val="CharSectno"/>
        </w:rPr>
        <w:t>18</w:t>
      </w:r>
      <w:r>
        <w:rPr>
          <w:snapToGrid w:val="0"/>
        </w:rPr>
        <w:t>.</w:t>
      </w:r>
      <w:r>
        <w:rPr>
          <w:snapToGrid w:val="0"/>
        </w:rPr>
        <w:tab/>
        <w:t>Service</w:t>
      </w:r>
      <w:bookmarkEnd w:id="119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198" w:name="_Toc355618458"/>
      <w:r>
        <w:rPr>
          <w:rStyle w:val="CharSectno"/>
        </w:rPr>
        <w:t>19</w:t>
      </w:r>
      <w:r>
        <w:rPr>
          <w:snapToGrid w:val="0"/>
        </w:rPr>
        <w:t>.</w:t>
      </w:r>
      <w:r>
        <w:rPr>
          <w:snapToGrid w:val="0"/>
        </w:rPr>
        <w:tab/>
        <w:t>Service on corporate body, or justices</w:t>
      </w:r>
      <w:bookmarkEnd w:id="119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199" w:name="_Toc355618459"/>
      <w:r>
        <w:rPr>
          <w:rStyle w:val="CharSectno"/>
        </w:rPr>
        <w:t>20</w:t>
      </w:r>
      <w:r>
        <w:rPr>
          <w:snapToGrid w:val="0"/>
        </w:rPr>
        <w:t>.</w:t>
      </w:r>
      <w:r>
        <w:rPr>
          <w:snapToGrid w:val="0"/>
        </w:rPr>
        <w:tab/>
        <w:t>Return, content etc. of</w:t>
      </w:r>
      <w:bookmarkEnd w:id="119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200" w:name="_Toc355618460"/>
      <w:r>
        <w:rPr>
          <w:rStyle w:val="CharSectno"/>
        </w:rPr>
        <w:t>21</w:t>
      </w:r>
      <w:r>
        <w:rPr>
          <w:snapToGrid w:val="0"/>
        </w:rPr>
        <w:t>.</w:t>
      </w:r>
      <w:r>
        <w:rPr>
          <w:snapToGrid w:val="0"/>
        </w:rPr>
        <w:tab/>
        <w:t>Pleading to return</w:t>
      </w:r>
      <w:bookmarkEnd w:id="120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201" w:name="_Toc355618461"/>
      <w:r>
        <w:rPr>
          <w:rStyle w:val="CharSectno"/>
        </w:rPr>
        <w:t>22</w:t>
      </w:r>
      <w:r>
        <w:rPr>
          <w:snapToGrid w:val="0"/>
        </w:rPr>
        <w:t>.</w:t>
      </w:r>
      <w:r>
        <w:rPr>
          <w:snapToGrid w:val="0"/>
        </w:rPr>
        <w:tab/>
        <w:t>No motion for judgment needed in some cases</w:t>
      </w:r>
      <w:bookmarkEnd w:id="120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202" w:name="_Toc355618462"/>
      <w:r>
        <w:rPr>
          <w:rStyle w:val="CharSectno"/>
        </w:rPr>
        <w:t>23</w:t>
      </w:r>
      <w:r>
        <w:rPr>
          <w:snapToGrid w:val="0"/>
        </w:rPr>
        <w:t>.</w:t>
      </w:r>
      <w:r>
        <w:rPr>
          <w:snapToGrid w:val="0"/>
        </w:rPr>
        <w:tab/>
        <w:t>Peremptory writ</w:t>
      </w:r>
      <w:bookmarkEnd w:id="120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203" w:name="_Toc355618463"/>
      <w:r>
        <w:rPr>
          <w:rStyle w:val="CharSectno"/>
        </w:rPr>
        <w:t>24</w:t>
      </w:r>
      <w:r>
        <w:rPr>
          <w:snapToGrid w:val="0"/>
        </w:rPr>
        <w:t>.</w:t>
      </w:r>
      <w:r>
        <w:rPr>
          <w:snapToGrid w:val="0"/>
        </w:rPr>
        <w:tab/>
        <w:t>Costs</w:t>
      </w:r>
      <w:bookmarkEnd w:id="120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204" w:name="_Toc355618464"/>
      <w:r>
        <w:rPr>
          <w:rStyle w:val="CharSectno"/>
        </w:rPr>
        <w:t>25</w:t>
      </w:r>
      <w:r>
        <w:rPr>
          <w:snapToGrid w:val="0"/>
        </w:rPr>
        <w:t>.</w:t>
      </w:r>
      <w:r>
        <w:rPr>
          <w:snapToGrid w:val="0"/>
        </w:rPr>
        <w:tab/>
        <w:t>Proceedings in nature of interpleader</w:t>
      </w:r>
      <w:bookmarkEnd w:id="120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1205" w:name="_Toc355618465"/>
      <w:r>
        <w:rPr>
          <w:rStyle w:val="CharSectno"/>
        </w:rPr>
        <w:t>26</w:t>
      </w:r>
      <w:r>
        <w:rPr>
          <w:snapToGrid w:val="0"/>
        </w:rPr>
        <w:t>.</w:t>
      </w:r>
      <w:r>
        <w:rPr>
          <w:snapToGrid w:val="0"/>
        </w:rPr>
        <w:tab/>
        <w:t>Proceedings not to abate due to death etc.</w:t>
      </w:r>
      <w:bookmarkEnd w:id="120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1206" w:name="_Toc355618466"/>
      <w:r>
        <w:rPr>
          <w:rStyle w:val="CharSectno"/>
        </w:rPr>
        <w:t>28</w:t>
      </w:r>
      <w:r>
        <w:rPr>
          <w:snapToGrid w:val="0"/>
        </w:rPr>
        <w:t>.</w:t>
      </w:r>
      <w:r>
        <w:rPr>
          <w:snapToGrid w:val="0"/>
        </w:rPr>
        <w:tab/>
        <w:t>Mandamus by order</w:t>
      </w:r>
      <w:bookmarkEnd w:id="120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207" w:name="_Toc355618467"/>
      <w:r>
        <w:rPr>
          <w:rStyle w:val="CharSectno"/>
        </w:rPr>
        <w:t>29</w:t>
      </w:r>
      <w:r>
        <w:rPr>
          <w:snapToGrid w:val="0"/>
        </w:rPr>
        <w:t>.</w:t>
      </w:r>
      <w:r>
        <w:rPr>
          <w:snapToGrid w:val="0"/>
        </w:rPr>
        <w:tab/>
        <w:t>No action against party obeying writ or order</w:t>
      </w:r>
      <w:bookmarkEnd w:id="120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208" w:name="_Toc355617210"/>
      <w:bookmarkStart w:id="1209" w:name="_Toc355618468"/>
      <w:bookmarkStart w:id="1210" w:name="_Toc331764422"/>
      <w:bookmarkStart w:id="1211" w:name="_Toc332268100"/>
      <w:bookmarkStart w:id="1212" w:name="_Toc351037820"/>
      <w:bookmarkStart w:id="1213" w:name="_Toc351039081"/>
      <w:bookmarkStart w:id="1214" w:name="_Toc351040342"/>
      <w:bookmarkStart w:id="1215" w:name="_Toc354415038"/>
      <w:r>
        <w:rPr>
          <w:rStyle w:val="CharDivNo"/>
        </w:rPr>
        <w:t>Division 4</w:t>
      </w:r>
      <w:r>
        <w:t> — </w:t>
      </w:r>
      <w:r>
        <w:rPr>
          <w:rStyle w:val="CharDivText"/>
        </w:rPr>
        <w:t xml:space="preserve">Prohibition and </w:t>
      </w:r>
      <w:r>
        <w:rPr>
          <w:rStyle w:val="CharDivText"/>
          <w:i/>
        </w:rPr>
        <w:t>procedendo</w:t>
      </w:r>
      <w:bookmarkEnd w:id="1208"/>
      <w:bookmarkEnd w:id="1209"/>
    </w:p>
    <w:p>
      <w:pPr>
        <w:pStyle w:val="Footnoteheading"/>
      </w:pPr>
      <w:r>
        <w:tab/>
        <w:t>[Heading inserted in Gazette 23 Apr 2013 p. 1596.]</w:t>
      </w:r>
    </w:p>
    <w:p>
      <w:pPr>
        <w:pStyle w:val="Heading5"/>
        <w:rPr>
          <w:snapToGrid w:val="0"/>
        </w:rPr>
      </w:pPr>
      <w:bookmarkStart w:id="1216" w:name="_Toc355618469"/>
      <w:bookmarkEnd w:id="1210"/>
      <w:bookmarkEnd w:id="1211"/>
      <w:bookmarkEnd w:id="1212"/>
      <w:bookmarkEnd w:id="1213"/>
      <w:bookmarkEnd w:id="1214"/>
      <w:bookmarkEnd w:id="1215"/>
      <w:r>
        <w:rPr>
          <w:rStyle w:val="CharSectno"/>
        </w:rPr>
        <w:t>30</w:t>
      </w:r>
      <w:r>
        <w:rPr>
          <w:snapToGrid w:val="0"/>
        </w:rPr>
        <w:t>.</w:t>
      </w:r>
      <w:r>
        <w:rPr>
          <w:snapToGrid w:val="0"/>
        </w:rPr>
        <w:tab/>
        <w:t>Court may direct service of statement of claim instead of issuing prohibition</w:t>
      </w:r>
      <w:bookmarkEnd w:id="1216"/>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217" w:name="_Toc355618470"/>
      <w:r>
        <w:rPr>
          <w:rStyle w:val="CharSectno"/>
        </w:rPr>
        <w:t>31</w:t>
      </w:r>
      <w:r>
        <w:rPr>
          <w:snapToGrid w:val="0"/>
        </w:rPr>
        <w:t>.</w:t>
      </w:r>
      <w:r>
        <w:rPr>
          <w:snapToGrid w:val="0"/>
        </w:rPr>
        <w:tab/>
        <w:t>Proceedings on judgment</w:t>
      </w:r>
      <w:bookmarkEnd w:id="121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218" w:name="_Toc355618471"/>
      <w:r>
        <w:rPr>
          <w:rStyle w:val="CharSectno"/>
        </w:rPr>
        <w:t>32</w:t>
      </w:r>
      <w:r>
        <w:rPr>
          <w:snapToGrid w:val="0"/>
        </w:rPr>
        <w:t>.</w:t>
      </w:r>
      <w:r>
        <w:rPr>
          <w:snapToGrid w:val="0"/>
        </w:rPr>
        <w:tab/>
        <w:t xml:space="preserve">Writ of </w:t>
      </w:r>
      <w:r>
        <w:rPr>
          <w:i/>
          <w:snapToGrid w:val="0"/>
        </w:rPr>
        <w:t>procedendo</w:t>
      </w:r>
      <w:bookmarkEnd w:id="1218"/>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219" w:name="_Toc355618472"/>
      <w:r>
        <w:rPr>
          <w:rStyle w:val="CharSectno"/>
        </w:rPr>
        <w:t>33</w:t>
      </w:r>
      <w:r>
        <w:rPr>
          <w:snapToGrid w:val="0"/>
        </w:rPr>
        <w:t>.</w:t>
      </w:r>
      <w:r>
        <w:rPr>
          <w:snapToGrid w:val="0"/>
        </w:rPr>
        <w:tab/>
        <w:t>Prohibition by order</w:t>
      </w:r>
      <w:bookmarkEnd w:id="1219"/>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220" w:name="_Toc331764427"/>
      <w:bookmarkStart w:id="1221" w:name="_Toc332268105"/>
      <w:bookmarkStart w:id="1222" w:name="_Toc351037825"/>
      <w:bookmarkStart w:id="1223" w:name="_Toc351039086"/>
      <w:bookmarkStart w:id="1224" w:name="_Toc351040347"/>
      <w:bookmarkStart w:id="1225" w:name="_Toc354415043"/>
      <w:bookmarkStart w:id="1226" w:name="_Toc355617215"/>
      <w:bookmarkStart w:id="1227" w:name="_Toc355618473"/>
      <w:r>
        <w:rPr>
          <w:rStyle w:val="CharDivNo"/>
        </w:rPr>
        <w:t>Division 5</w:t>
      </w:r>
      <w:r>
        <w:t> — </w:t>
      </w:r>
      <w:r>
        <w:rPr>
          <w:rStyle w:val="CharDivText"/>
          <w:i/>
          <w:iCs/>
        </w:rPr>
        <w:t>Quo warranto</w:t>
      </w:r>
      <w:bookmarkEnd w:id="1220"/>
      <w:bookmarkEnd w:id="1221"/>
      <w:bookmarkEnd w:id="1222"/>
      <w:bookmarkEnd w:id="1223"/>
      <w:bookmarkEnd w:id="1224"/>
      <w:bookmarkEnd w:id="1225"/>
      <w:bookmarkEnd w:id="1226"/>
      <w:bookmarkEnd w:id="1227"/>
    </w:p>
    <w:p>
      <w:pPr>
        <w:pStyle w:val="Footnoteheading"/>
      </w:pPr>
      <w:r>
        <w:tab/>
        <w:t>[Heading inserted in Gazette 21 Feb 2007 p. 560.]</w:t>
      </w:r>
    </w:p>
    <w:p>
      <w:pPr>
        <w:pStyle w:val="Heading5"/>
      </w:pPr>
      <w:bookmarkStart w:id="1228" w:name="_Toc355618474"/>
      <w:r>
        <w:rPr>
          <w:rStyle w:val="CharSectno"/>
        </w:rPr>
        <w:t>34A</w:t>
      </w:r>
      <w:r>
        <w:t>.</w:t>
      </w:r>
      <w:r>
        <w:tab/>
        <w:t xml:space="preserve">Application for information of </w:t>
      </w:r>
      <w:r>
        <w:rPr>
          <w:i/>
        </w:rPr>
        <w:t>quo warranto</w:t>
      </w:r>
      <w:bookmarkEnd w:id="1228"/>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1229" w:name="_Toc355618475"/>
      <w:r>
        <w:rPr>
          <w:rStyle w:val="CharSectno"/>
        </w:rPr>
        <w:t>34</w:t>
      </w:r>
      <w:r>
        <w:rPr>
          <w:snapToGrid w:val="0"/>
        </w:rPr>
        <w:t>.</w:t>
      </w:r>
      <w:r>
        <w:rPr>
          <w:snapToGrid w:val="0"/>
        </w:rPr>
        <w:tab/>
        <w:t>Rules of court applicable</w:t>
      </w:r>
      <w:bookmarkEnd w:id="122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230" w:name="_Toc355618476"/>
      <w:r>
        <w:rPr>
          <w:rStyle w:val="CharSectno"/>
        </w:rPr>
        <w:t>35</w:t>
      </w:r>
      <w:r>
        <w:rPr>
          <w:snapToGrid w:val="0"/>
        </w:rPr>
        <w:t>.</w:t>
      </w:r>
      <w:r>
        <w:rPr>
          <w:snapToGrid w:val="0"/>
        </w:rPr>
        <w:tab/>
        <w:t>Signature and service of information</w:t>
      </w:r>
      <w:bookmarkEnd w:id="123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1231" w:name="_Toc331764430"/>
      <w:bookmarkStart w:id="1232" w:name="_Toc332268108"/>
      <w:bookmarkStart w:id="1233" w:name="_Toc351037828"/>
      <w:bookmarkStart w:id="1234" w:name="_Toc351039089"/>
      <w:bookmarkStart w:id="1235" w:name="_Toc351040350"/>
      <w:bookmarkStart w:id="1236" w:name="_Toc354415046"/>
      <w:bookmarkStart w:id="1237" w:name="_Toc355617219"/>
      <w:bookmarkStart w:id="1238" w:name="_Toc35561847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231"/>
      <w:bookmarkEnd w:id="1232"/>
      <w:bookmarkEnd w:id="1233"/>
      <w:bookmarkEnd w:id="1234"/>
      <w:bookmarkEnd w:id="1235"/>
      <w:bookmarkEnd w:id="1236"/>
      <w:bookmarkEnd w:id="1237"/>
      <w:bookmarkEnd w:id="1238"/>
    </w:p>
    <w:p>
      <w:pPr>
        <w:pStyle w:val="Footnotesection"/>
      </w:pPr>
      <w:r>
        <w:tab/>
        <w:t xml:space="preserve">[Heading inserted in Gazette 29 Apr 2005 p. 1797.] </w:t>
      </w:r>
    </w:p>
    <w:p>
      <w:pPr>
        <w:pStyle w:val="Heading5"/>
      </w:pPr>
      <w:bookmarkStart w:id="1239" w:name="_Toc355618478"/>
      <w:r>
        <w:rPr>
          <w:rStyle w:val="CharSectno"/>
        </w:rPr>
        <w:t>1</w:t>
      </w:r>
      <w:r>
        <w:t>.</w:t>
      </w:r>
      <w:r>
        <w:tab/>
        <w:t>Terms used</w:t>
      </w:r>
      <w:bookmarkEnd w:id="123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240" w:name="_Toc355618479"/>
      <w:r>
        <w:rPr>
          <w:rStyle w:val="CharSectno"/>
        </w:rPr>
        <w:t>2</w:t>
      </w:r>
      <w:r>
        <w:t>.</w:t>
      </w:r>
      <w:r>
        <w:tab/>
        <w:t>Application for review order, making</w:t>
      </w:r>
      <w:bookmarkEnd w:id="124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241" w:name="_Toc355618480"/>
      <w:r>
        <w:rPr>
          <w:rStyle w:val="CharSectno"/>
        </w:rPr>
        <w:t>3</w:t>
      </w:r>
      <w:r>
        <w:t>.</w:t>
      </w:r>
      <w:r>
        <w:tab/>
        <w:t>Application for review order, procedure on</w:t>
      </w:r>
      <w:bookmarkEnd w:id="124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242" w:name="_Toc355618481"/>
      <w:r>
        <w:rPr>
          <w:rStyle w:val="CharSectno"/>
        </w:rPr>
        <w:t>4</w:t>
      </w:r>
      <w:r>
        <w:t>.</w:t>
      </w:r>
      <w:r>
        <w:tab/>
        <w:t>Review order, service of</w:t>
      </w:r>
      <w:bookmarkEnd w:id="124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243" w:name="_Toc355618482"/>
      <w:r>
        <w:rPr>
          <w:rStyle w:val="CharSectno"/>
        </w:rPr>
        <w:t>5</w:t>
      </w:r>
      <w:r>
        <w:t>.</w:t>
      </w:r>
      <w:r>
        <w:tab/>
        <w:t>Review order, hearing of</w:t>
      </w:r>
      <w:bookmarkEnd w:id="124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244" w:name="_Toc355618483"/>
      <w:r>
        <w:rPr>
          <w:rStyle w:val="CharSectno"/>
        </w:rPr>
        <w:t>6</w:t>
      </w:r>
      <w:r>
        <w:t>.</w:t>
      </w:r>
      <w:r>
        <w:tab/>
        <w:t>Final order, making and service of</w:t>
      </w:r>
      <w:bookmarkEnd w:id="124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245" w:name="_Toc331764437"/>
      <w:bookmarkStart w:id="1246" w:name="_Toc332268115"/>
      <w:bookmarkStart w:id="1247" w:name="_Toc351037835"/>
      <w:bookmarkStart w:id="1248" w:name="_Toc351039096"/>
      <w:bookmarkStart w:id="1249" w:name="_Toc351040357"/>
      <w:bookmarkStart w:id="1250" w:name="_Toc354415053"/>
      <w:bookmarkStart w:id="1251" w:name="_Toc355617226"/>
      <w:bookmarkStart w:id="1252" w:name="_Toc355618484"/>
      <w:r>
        <w:rPr>
          <w:rStyle w:val="CharPartNo"/>
        </w:rPr>
        <w:t>Order 57</w:t>
      </w:r>
      <w:r>
        <w:rPr>
          <w:rStyle w:val="CharDivNo"/>
        </w:rPr>
        <w:t> </w:t>
      </w:r>
      <w:r>
        <w:t>—</w:t>
      </w:r>
      <w:r>
        <w:rPr>
          <w:rStyle w:val="CharDivText"/>
        </w:rPr>
        <w:t> </w:t>
      </w:r>
      <w:r>
        <w:rPr>
          <w:rStyle w:val="CharPartText"/>
        </w:rPr>
        <w:t>Habeas corpus</w:t>
      </w:r>
      <w:bookmarkEnd w:id="1245"/>
      <w:bookmarkEnd w:id="1246"/>
      <w:bookmarkEnd w:id="1247"/>
      <w:bookmarkEnd w:id="1248"/>
      <w:bookmarkEnd w:id="1249"/>
      <w:bookmarkEnd w:id="1250"/>
      <w:bookmarkEnd w:id="1251"/>
      <w:bookmarkEnd w:id="1252"/>
    </w:p>
    <w:p>
      <w:pPr>
        <w:pStyle w:val="Heading5"/>
        <w:spacing w:before="180"/>
        <w:rPr>
          <w:snapToGrid w:val="0"/>
        </w:rPr>
      </w:pPr>
      <w:bookmarkStart w:id="1253" w:name="_Toc355618485"/>
      <w:r>
        <w:rPr>
          <w:rStyle w:val="CharSectno"/>
        </w:rPr>
        <w:t>1</w:t>
      </w:r>
      <w:r>
        <w:rPr>
          <w:snapToGrid w:val="0"/>
        </w:rPr>
        <w:t>.</w:t>
      </w:r>
      <w:r>
        <w:rPr>
          <w:snapToGrid w:val="0"/>
        </w:rPr>
        <w:tab/>
        <w:t>Application for writ</w:t>
      </w:r>
      <w:bookmarkEnd w:id="125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254" w:name="_Toc35561848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25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255" w:name="_Toc355618487"/>
      <w:r>
        <w:rPr>
          <w:rStyle w:val="CharSectno"/>
        </w:rPr>
        <w:t>3</w:t>
      </w:r>
      <w:r>
        <w:rPr>
          <w:snapToGrid w:val="0"/>
        </w:rPr>
        <w:t>.</w:t>
      </w:r>
      <w:r>
        <w:rPr>
          <w:snapToGrid w:val="0"/>
        </w:rPr>
        <w:tab/>
        <w:t>Copies of affidavits to be supplied</w:t>
      </w:r>
      <w:bookmarkEnd w:id="125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256" w:name="_Toc355618488"/>
      <w:r>
        <w:rPr>
          <w:rStyle w:val="CharSectno"/>
        </w:rPr>
        <w:t>4</w:t>
      </w:r>
      <w:r>
        <w:rPr>
          <w:snapToGrid w:val="0"/>
        </w:rPr>
        <w:t>.</w:t>
      </w:r>
      <w:r>
        <w:rPr>
          <w:snapToGrid w:val="0"/>
        </w:rPr>
        <w:tab/>
        <w:t>Court may order release of person restrained</w:t>
      </w:r>
      <w:bookmarkEnd w:id="125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257" w:name="_Toc355618489"/>
      <w:r>
        <w:rPr>
          <w:rStyle w:val="CharSectno"/>
        </w:rPr>
        <w:t>5</w:t>
      </w:r>
      <w:r>
        <w:rPr>
          <w:snapToGrid w:val="0"/>
        </w:rPr>
        <w:t>.</w:t>
      </w:r>
      <w:r>
        <w:rPr>
          <w:snapToGrid w:val="0"/>
        </w:rPr>
        <w:tab/>
        <w:t>Signed copy of writ to be filed</w:t>
      </w:r>
      <w:bookmarkEnd w:id="125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258" w:name="_Toc355618490"/>
      <w:r>
        <w:rPr>
          <w:rStyle w:val="CharSectno"/>
        </w:rPr>
        <w:t>6</w:t>
      </w:r>
      <w:r>
        <w:t>.</w:t>
      </w:r>
      <w:r>
        <w:tab/>
        <w:t>Order for issue of writ, contents of</w:t>
      </w:r>
      <w:bookmarkEnd w:id="125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259" w:name="_Toc355618491"/>
      <w:r>
        <w:rPr>
          <w:rStyle w:val="CharSectno"/>
        </w:rPr>
        <w:t>7</w:t>
      </w:r>
      <w:r>
        <w:rPr>
          <w:snapToGrid w:val="0"/>
        </w:rPr>
        <w:t>.</w:t>
      </w:r>
      <w:r>
        <w:rPr>
          <w:snapToGrid w:val="0"/>
        </w:rPr>
        <w:tab/>
        <w:t>Service of writ and notice</w:t>
      </w:r>
      <w:bookmarkEnd w:id="125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260" w:name="_Toc355618492"/>
      <w:r>
        <w:rPr>
          <w:rStyle w:val="CharSectno"/>
        </w:rPr>
        <w:t>8</w:t>
      </w:r>
      <w:r>
        <w:rPr>
          <w:snapToGrid w:val="0"/>
        </w:rPr>
        <w:t>.</w:t>
      </w:r>
      <w:r>
        <w:rPr>
          <w:snapToGrid w:val="0"/>
        </w:rPr>
        <w:tab/>
        <w:t>Return to writ of habeas corpus</w:t>
      </w:r>
      <w:bookmarkEnd w:id="126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261" w:name="_Toc355618493"/>
      <w:r>
        <w:rPr>
          <w:rStyle w:val="CharSectno"/>
        </w:rPr>
        <w:t>9</w:t>
      </w:r>
      <w:r>
        <w:rPr>
          <w:snapToGrid w:val="0"/>
        </w:rPr>
        <w:t>.</w:t>
      </w:r>
      <w:r>
        <w:rPr>
          <w:snapToGrid w:val="0"/>
        </w:rPr>
        <w:tab/>
        <w:t>Procedure on hearing</w:t>
      </w:r>
      <w:bookmarkEnd w:id="126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262" w:name="_Toc355618494"/>
      <w:r>
        <w:rPr>
          <w:rStyle w:val="CharSectno"/>
        </w:rPr>
        <w:t>10</w:t>
      </w:r>
      <w:r>
        <w:rPr>
          <w:snapToGrid w:val="0"/>
        </w:rPr>
        <w:t>.</w:t>
      </w:r>
      <w:r>
        <w:rPr>
          <w:snapToGrid w:val="0"/>
        </w:rPr>
        <w:tab/>
        <w:t>Form of writ</w:t>
      </w:r>
      <w:bookmarkEnd w:id="126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263" w:name="_Toc331764448"/>
      <w:bookmarkStart w:id="1264" w:name="_Toc332268126"/>
      <w:bookmarkStart w:id="1265" w:name="_Toc351037846"/>
      <w:bookmarkStart w:id="1266" w:name="_Toc351039107"/>
      <w:bookmarkStart w:id="1267" w:name="_Toc351040368"/>
      <w:bookmarkStart w:id="1268" w:name="_Toc354415064"/>
      <w:bookmarkStart w:id="1269" w:name="_Toc355617237"/>
      <w:bookmarkStart w:id="1270" w:name="_Toc355618495"/>
      <w:r>
        <w:rPr>
          <w:rStyle w:val="CharPartNo"/>
        </w:rPr>
        <w:t>Order 58</w:t>
      </w:r>
      <w:r>
        <w:t> — </w:t>
      </w:r>
      <w:r>
        <w:rPr>
          <w:rStyle w:val="CharPartText"/>
        </w:rPr>
        <w:t>Proceedings by originating summons</w:t>
      </w:r>
      <w:bookmarkEnd w:id="1263"/>
      <w:bookmarkEnd w:id="1264"/>
      <w:bookmarkEnd w:id="1265"/>
      <w:bookmarkEnd w:id="1266"/>
      <w:bookmarkEnd w:id="1267"/>
      <w:bookmarkEnd w:id="1268"/>
      <w:bookmarkEnd w:id="1269"/>
      <w:bookmarkEnd w:id="1270"/>
    </w:p>
    <w:p>
      <w:pPr>
        <w:pStyle w:val="Heading3"/>
      </w:pPr>
      <w:bookmarkStart w:id="1271" w:name="_Toc331764449"/>
      <w:bookmarkStart w:id="1272" w:name="_Toc332268127"/>
      <w:bookmarkStart w:id="1273" w:name="_Toc351037847"/>
      <w:bookmarkStart w:id="1274" w:name="_Toc351039108"/>
      <w:bookmarkStart w:id="1275" w:name="_Toc351040369"/>
      <w:bookmarkStart w:id="1276" w:name="_Toc354415065"/>
      <w:bookmarkStart w:id="1277" w:name="_Toc355617238"/>
      <w:bookmarkStart w:id="1278" w:name="_Toc355618496"/>
      <w:r>
        <w:rPr>
          <w:rStyle w:val="CharDivNo"/>
        </w:rPr>
        <w:t>Division 1</w:t>
      </w:r>
      <w:r>
        <w:t> — </w:t>
      </w:r>
      <w:r>
        <w:rPr>
          <w:rStyle w:val="CharDivText"/>
        </w:rPr>
        <w:t>Introductory</w:t>
      </w:r>
      <w:bookmarkEnd w:id="1271"/>
      <w:bookmarkEnd w:id="1272"/>
      <w:bookmarkEnd w:id="1273"/>
      <w:bookmarkEnd w:id="1274"/>
      <w:bookmarkEnd w:id="1275"/>
      <w:bookmarkEnd w:id="1276"/>
      <w:bookmarkEnd w:id="1277"/>
      <w:bookmarkEnd w:id="1278"/>
    </w:p>
    <w:p>
      <w:pPr>
        <w:pStyle w:val="Footnoteheading"/>
      </w:pPr>
      <w:r>
        <w:tab/>
        <w:t xml:space="preserve">[Heading inserted in Gazette 22 Feb 2008 p. 638.] </w:t>
      </w:r>
    </w:p>
    <w:p>
      <w:pPr>
        <w:pStyle w:val="Heading5"/>
        <w:rPr>
          <w:snapToGrid w:val="0"/>
        </w:rPr>
      </w:pPr>
      <w:bookmarkStart w:id="1279" w:name="_Toc355618497"/>
      <w:r>
        <w:rPr>
          <w:rStyle w:val="CharSectno"/>
        </w:rPr>
        <w:t>1</w:t>
      </w:r>
      <w:r>
        <w:rPr>
          <w:snapToGrid w:val="0"/>
        </w:rPr>
        <w:t>.</w:t>
      </w:r>
      <w:r>
        <w:rPr>
          <w:snapToGrid w:val="0"/>
        </w:rPr>
        <w:tab/>
        <w:t>Which proceedings to be commenced by originating summons</w:t>
      </w:r>
      <w:bookmarkEnd w:id="127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280" w:name="_Toc331764451"/>
      <w:bookmarkStart w:id="1281" w:name="_Toc332268129"/>
      <w:bookmarkStart w:id="1282" w:name="_Toc351037849"/>
      <w:bookmarkStart w:id="1283" w:name="_Toc351039110"/>
      <w:bookmarkStart w:id="1284" w:name="_Toc351040371"/>
      <w:bookmarkStart w:id="1285" w:name="_Toc354415067"/>
      <w:bookmarkStart w:id="1286" w:name="_Toc355617240"/>
      <w:bookmarkStart w:id="1287" w:name="_Toc355618498"/>
      <w:r>
        <w:rPr>
          <w:rStyle w:val="CharDivNo"/>
        </w:rPr>
        <w:t>Division 2</w:t>
      </w:r>
      <w:r>
        <w:t> — </w:t>
      </w:r>
      <w:r>
        <w:rPr>
          <w:rStyle w:val="CharDivText"/>
        </w:rPr>
        <w:t>Administration and trusts</w:t>
      </w:r>
      <w:bookmarkEnd w:id="1280"/>
      <w:bookmarkEnd w:id="1281"/>
      <w:bookmarkEnd w:id="1282"/>
      <w:bookmarkEnd w:id="1283"/>
      <w:bookmarkEnd w:id="1284"/>
      <w:bookmarkEnd w:id="1285"/>
      <w:bookmarkEnd w:id="1286"/>
      <w:bookmarkEnd w:id="1287"/>
    </w:p>
    <w:p>
      <w:pPr>
        <w:pStyle w:val="Footnoteheading"/>
      </w:pPr>
      <w:r>
        <w:tab/>
        <w:t xml:space="preserve">[Heading inserted in Gazette 22 Feb 2008 p. 638.] </w:t>
      </w:r>
    </w:p>
    <w:p>
      <w:pPr>
        <w:pStyle w:val="Heading5"/>
        <w:rPr>
          <w:snapToGrid w:val="0"/>
        </w:rPr>
      </w:pPr>
      <w:bookmarkStart w:id="1288" w:name="_Toc355618499"/>
      <w:r>
        <w:rPr>
          <w:rStyle w:val="CharSectno"/>
        </w:rPr>
        <w:t>2</w:t>
      </w:r>
      <w:r>
        <w:rPr>
          <w:snapToGrid w:val="0"/>
        </w:rPr>
        <w:t>.</w:t>
      </w:r>
      <w:r>
        <w:rPr>
          <w:snapToGrid w:val="0"/>
        </w:rPr>
        <w:tab/>
        <w:t>Executors etc. seeking certain relief without administration</w:t>
      </w:r>
      <w:bookmarkEnd w:id="1288"/>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289" w:name="_Toc355618500"/>
      <w:r>
        <w:rPr>
          <w:rStyle w:val="CharSectno"/>
        </w:rPr>
        <w:t>3</w:t>
      </w:r>
      <w:r>
        <w:rPr>
          <w:snapToGrid w:val="0"/>
        </w:rPr>
        <w:t>.</w:t>
      </w:r>
      <w:r>
        <w:rPr>
          <w:snapToGrid w:val="0"/>
        </w:rPr>
        <w:tab/>
        <w:t>Executors etc. applying for administration</w:t>
      </w:r>
      <w:bookmarkEnd w:id="128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290" w:name="_Toc355618501"/>
      <w:r>
        <w:rPr>
          <w:rStyle w:val="CharSectno"/>
        </w:rPr>
        <w:t>4</w:t>
      </w:r>
      <w:r>
        <w:rPr>
          <w:snapToGrid w:val="0"/>
        </w:rPr>
        <w:t>.</w:t>
      </w:r>
      <w:r>
        <w:rPr>
          <w:snapToGrid w:val="0"/>
        </w:rPr>
        <w:tab/>
        <w:t>Service of summons issued under r. 2 or 3</w:t>
      </w:r>
      <w:bookmarkEnd w:id="129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291" w:name="_Toc355618502"/>
      <w:r>
        <w:rPr>
          <w:rStyle w:val="CharSectno"/>
        </w:rPr>
        <w:t>5</w:t>
      </w:r>
      <w:r>
        <w:rPr>
          <w:snapToGrid w:val="0"/>
        </w:rPr>
        <w:t>.</w:t>
      </w:r>
      <w:r>
        <w:rPr>
          <w:snapToGrid w:val="0"/>
        </w:rPr>
        <w:tab/>
        <w:t>Decision without judgment for administration</w:t>
      </w:r>
      <w:bookmarkEnd w:id="129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292" w:name="_Toc355618503"/>
      <w:r>
        <w:rPr>
          <w:rStyle w:val="CharSectno"/>
        </w:rPr>
        <w:t>6</w:t>
      </w:r>
      <w:r>
        <w:rPr>
          <w:snapToGrid w:val="0"/>
        </w:rPr>
        <w:t>.</w:t>
      </w:r>
      <w:r>
        <w:rPr>
          <w:snapToGrid w:val="0"/>
        </w:rPr>
        <w:tab/>
        <w:t>Orders which may be made on application for administration etc. of trusts</w:t>
      </w:r>
      <w:bookmarkEnd w:id="1292"/>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293" w:name="_Toc355618504"/>
      <w:r>
        <w:rPr>
          <w:rStyle w:val="CharSectno"/>
        </w:rPr>
        <w:t>7</w:t>
      </w:r>
      <w:r>
        <w:rPr>
          <w:snapToGrid w:val="0"/>
        </w:rPr>
        <w:t>.</w:t>
      </w:r>
      <w:r>
        <w:rPr>
          <w:snapToGrid w:val="0"/>
        </w:rPr>
        <w:tab/>
        <w:t>Interference with discretion of trustee etc.</w:t>
      </w:r>
      <w:bookmarkEnd w:id="1293"/>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294" w:name="_Toc355618505"/>
      <w:r>
        <w:rPr>
          <w:rStyle w:val="CharSectno"/>
        </w:rPr>
        <w:t>8</w:t>
      </w:r>
      <w:r>
        <w:rPr>
          <w:snapToGrid w:val="0"/>
        </w:rPr>
        <w:t>.</w:t>
      </w:r>
      <w:r>
        <w:rPr>
          <w:snapToGrid w:val="0"/>
        </w:rPr>
        <w:tab/>
        <w:t>Conduct of sale of trust property</w:t>
      </w:r>
      <w:bookmarkEnd w:id="129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295" w:name="_Toc331764459"/>
      <w:bookmarkStart w:id="1296" w:name="_Toc332268137"/>
      <w:bookmarkStart w:id="1297" w:name="_Toc351037857"/>
      <w:bookmarkStart w:id="1298" w:name="_Toc351039118"/>
      <w:bookmarkStart w:id="1299" w:name="_Toc351040379"/>
      <w:bookmarkStart w:id="1300" w:name="_Toc354415075"/>
      <w:bookmarkStart w:id="1301" w:name="_Toc355617248"/>
      <w:bookmarkStart w:id="1302" w:name="_Toc355618506"/>
      <w:r>
        <w:rPr>
          <w:rStyle w:val="CharDivNo"/>
        </w:rPr>
        <w:t>Division 4</w:t>
      </w:r>
      <w:r>
        <w:t> — </w:t>
      </w:r>
      <w:r>
        <w:rPr>
          <w:rStyle w:val="CharDivText"/>
        </w:rPr>
        <w:t>Declaration on originating summons</w:t>
      </w:r>
      <w:bookmarkEnd w:id="1295"/>
      <w:bookmarkEnd w:id="1296"/>
      <w:bookmarkEnd w:id="1297"/>
      <w:bookmarkEnd w:id="1298"/>
      <w:bookmarkEnd w:id="1299"/>
      <w:bookmarkEnd w:id="1300"/>
      <w:bookmarkEnd w:id="1301"/>
      <w:bookmarkEnd w:id="1302"/>
    </w:p>
    <w:p>
      <w:pPr>
        <w:pStyle w:val="Footnoteheading"/>
        <w:spacing w:before="100"/>
      </w:pPr>
      <w:r>
        <w:tab/>
        <w:t xml:space="preserve">[Heading inserted in Gazette 22 Feb 2008 p. 638.] </w:t>
      </w:r>
    </w:p>
    <w:p>
      <w:pPr>
        <w:pStyle w:val="Heading5"/>
        <w:spacing w:before="200"/>
        <w:rPr>
          <w:snapToGrid w:val="0"/>
        </w:rPr>
      </w:pPr>
      <w:bookmarkStart w:id="1303" w:name="_Toc355618507"/>
      <w:r>
        <w:rPr>
          <w:rStyle w:val="CharSectno"/>
        </w:rPr>
        <w:t>10</w:t>
      </w:r>
      <w:r>
        <w:rPr>
          <w:snapToGrid w:val="0"/>
        </w:rPr>
        <w:t>.</w:t>
      </w:r>
      <w:r>
        <w:rPr>
          <w:snapToGrid w:val="0"/>
        </w:rPr>
        <w:tab/>
        <w:t>Construction of written instruments</w:t>
      </w:r>
      <w:bookmarkEnd w:id="130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304" w:name="_Toc355618508"/>
      <w:r>
        <w:rPr>
          <w:rStyle w:val="CharSectno"/>
        </w:rPr>
        <w:t>11</w:t>
      </w:r>
      <w:r>
        <w:rPr>
          <w:snapToGrid w:val="0"/>
        </w:rPr>
        <w:t>.</w:t>
      </w:r>
      <w:r>
        <w:rPr>
          <w:snapToGrid w:val="0"/>
        </w:rPr>
        <w:tab/>
        <w:t>Construction or validity of legislation</w:t>
      </w:r>
      <w:bookmarkEnd w:id="130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305" w:name="_Toc355618509"/>
      <w:r>
        <w:rPr>
          <w:rStyle w:val="CharSectno"/>
        </w:rPr>
        <w:t>12</w:t>
      </w:r>
      <w:r>
        <w:rPr>
          <w:snapToGrid w:val="0"/>
        </w:rPr>
        <w:t>.</w:t>
      </w:r>
      <w:r>
        <w:rPr>
          <w:snapToGrid w:val="0"/>
        </w:rPr>
        <w:tab/>
        <w:t>Court may refuse to determine summons in some cases</w:t>
      </w:r>
      <w:bookmarkEnd w:id="130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306" w:name="_Toc355618510"/>
      <w:r>
        <w:rPr>
          <w:rStyle w:val="CharSectno"/>
        </w:rPr>
        <w:t>13</w:t>
      </w:r>
      <w:r>
        <w:rPr>
          <w:snapToGrid w:val="0"/>
        </w:rPr>
        <w:t>.</w:t>
      </w:r>
      <w:r>
        <w:rPr>
          <w:snapToGrid w:val="0"/>
        </w:rPr>
        <w:tab/>
        <w:t>Effect of contracts for sale etc. of land</w:t>
      </w:r>
      <w:bookmarkEnd w:id="130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307" w:name="_Toc331764464"/>
      <w:bookmarkStart w:id="1308" w:name="_Toc332268142"/>
      <w:bookmarkStart w:id="1309" w:name="_Toc351037862"/>
      <w:bookmarkStart w:id="1310" w:name="_Toc351039123"/>
      <w:bookmarkStart w:id="1311" w:name="_Toc351040384"/>
      <w:bookmarkStart w:id="1312" w:name="_Toc354415080"/>
      <w:bookmarkStart w:id="1313" w:name="_Toc355617253"/>
      <w:bookmarkStart w:id="1314" w:name="_Toc355618511"/>
      <w:r>
        <w:rPr>
          <w:rStyle w:val="CharDivNo"/>
        </w:rPr>
        <w:t>Division 5</w:t>
      </w:r>
      <w:r>
        <w:t> — </w:t>
      </w:r>
      <w:r>
        <w:rPr>
          <w:rStyle w:val="CharDivText"/>
        </w:rPr>
        <w:t>General</w:t>
      </w:r>
      <w:bookmarkEnd w:id="1307"/>
      <w:bookmarkEnd w:id="1308"/>
      <w:bookmarkEnd w:id="1309"/>
      <w:bookmarkEnd w:id="1310"/>
      <w:bookmarkEnd w:id="1311"/>
      <w:bookmarkEnd w:id="1312"/>
      <w:bookmarkEnd w:id="1313"/>
      <w:bookmarkEnd w:id="1314"/>
    </w:p>
    <w:p>
      <w:pPr>
        <w:pStyle w:val="Footnoteheading"/>
        <w:keepNext/>
      </w:pPr>
      <w:r>
        <w:tab/>
        <w:t xml:space="preserve">[Heading inserted in Gazette 22 Feb 2008 p. 638.] </w:t>
      </w:r>
    </w:p>
    <w:p>
      <w:pPr>
        <w:pStyle w:val="Heading5"/>
        <w:rPr>
          <w:snapToGrid w:val="0"/>
        </w:rPr>
      </w:pPr>
      <w:bookmarkStart w:id="1315" w:name="_Toc355618512"/>
      <w:r>
        <w:rPr>
          <w:rStyle w:val="CharSectno"/>
        </w:rPr>
        <w:t>14</w:t>
      </w:r>
      <w:r>
        <w:rPr>
          <w:snapToGrid w:val="0"/>
        </w:rPr>
        <w:t>.</w:t>
      </w:r>
      <w:r>
        <w:rPr>
          <w:snapToGrid w:val="0"/>
        </w:rPr>
        <w:tab/>
        <w:t>Form and issue of originating summons</w:t>
      </w:r>
      <w:bookmarkEnd w:id="131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316" w:name="_Toc355618513"/>
      <w:r>
        <w:rPr>
          <w:rStyle w:val="CharSectno"/>
        </w:rPr>
        <w:t>15</w:t>
      </w:r>
      <w:r>
        <w:rPr>
          <w:snapToGrid w:val="0"/>
        </w:rPr>
        <w:t>.</w:t>
      </w:r>
      <w:r>
        <w:rPr>
          <w:snapToGrid w:val="0"/>
        </w:rPr>
        <w:tab/>
        <w:t>Order 7 applies to originating summonses</w:t>
      </w:r>
      <w:bookmarkEnd w:id="131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317" w:name="_Toc355618514"/>
      <w:r>
        <w:rPr>
          <w:rStyle w:val="CharSectno"/>
        </w:rPr>
        <w:t>16</w:t>
      </w:r>
      <w:r>
        <w:rPr>
          <w:snapToGrid w:val="0"/>
        </w:rPr>
        <w:t>.</w:t>
      </w:r>
      <w:r>
        <w:rPr>
          <w:snapToGrid w:val="0"/>
        </w:rPr>
        <w:tab/>
        <w:t>Time for appearance</w:t>
      </w:r>
      <w:bookmarkEnd w:id="1317"/>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318" w:name="_Toc355618515"/>
      <w:r>
        <w:rPr>
          <w:rStyle w:val="CharSectno"/>
        </w:rPr>
        <w:t>17</w:t>
      </w:r>
      <w:r>
        <w:rPr>
          <w:snapToGrid w:val="0"/>
        </w:rPr>
        <w:t>.</w:t>
      </w:r>
      <w:r>
        <w:rPr>
          <w:snapToGrid w:val="0"/>
        </w:rPr>
        <w:tab/>
        <w:t>Entry of appearance</w:t>
      </w:r>
      <w:bookmarkEnd w:id="1318"/>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319" w:name="_Toc355618516"/>
      <w:r>
        <w:rPr>
          <w:rStyle w:val="CharSectno"/>
        </w:rPr>
        <w:t>18</w:t>
      </w:r>
      <w:r>
        <w:rPr>
          <w:snapToGrid w:val="0"/>
        </w:rPr>
        <w:t>.</w:t>
      </w:r>
      <w:r>
        <w:rPr>
          <w:snapToGrid w:val="0"/>
        </w:rPr>
        <w:tab/>
        <w:t>When appearance not required</w:t>
      </w:r>
      <w:bookmarkEnd w:id="1319"/>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320" w:name="_Toc355618517"/>
      <w:r>
        <w:rPr>
          <w:rStyle w:val="CharSectno"/>
        </w:rPr>
        <w:t>18A</w:t>
      </w:r>
      <w:r>
        <w:rPr>
          <w:snapToGrid w:val="0"/>
        </w:rPr>
        <w:t>.</w:t>
      </w:r>
      <w:r>
        <w:rPr>
          <w:snapToGrid w:val="0"/>
        </w:rPr>
        <w:tab/>
        <w:t>Time for service where appearance not required</w:t>
      </w:r>
      <w:bookmarkEnd w:id="1320"/>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321" w:name="_Toc355618518"/>
      <w:r>
        <w:rPr>
          <w:rStyle w:val="CharSectno"/>
        </w:rPr>
        <w:t>19</w:t>
      </w:r>
      <w:r>
        <w:rPr>
          <w:snapToGrid w:val="0"/>
        </w:rPr>
        <w:t>.</w:t>
      </w:r>
      <w:r>
        <w:rPr>
          <w:snapToGrid w:val="0"/>
        </w:rPr>
        <w:tab/>
        <w:t>Fixing time for hearing summons</w:t>
      </w:r>
      <w:bookmarkEnd w:id="132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322" w:name="_Toc355618519"/>
      <w:r>
        <w:rPr>
          <w:rStyle w:val="CharSectno"/>
        </w:rPr>
        <w:t>20</w:t>
      </w:r>
      <w:r>
        <w:rPr>
          <w:snapToGrid w:val="0"/>
        </w:rPr>
        <w:t>.</w:t>
      </w:r>
      <w:r>
        <w:rPr>
          <w:snapToGrid w:val="0"/>
        </w:rPr>
        <w:tab/>
        <w:t>Notice of hearing of summons</w:t>
      </w:r>
      <w:bookmarkEnd w:id="132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323" w:name="_Toc355618520"/>
      <w:r>
        <w:rPr>
          <w:rStyle w:val="CharSectno"/>
        </w:rPr>
        <w:t>21</w:t>
      </w:r>
      <w:r>
        <w:rPr>
          <w:snapToGrid w:val="0"/>
        </w:rPr>
        <w:t>.</w:t>
      </w:r>
      <w:r>
        <w:rPr>
          <w:snapToGrid w:val="0"/>
        </w:rPr>
        <w:tab/>
        <w:t>Evidence at hearing to be by affidavit</w:t>
      </w:r>
      <w:bookmarkEnd w:id="132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324" w:name="_Toc355618521"/>
      <w:r>
        <w:rPr>
          <w:rStyle w:val="CharSectno"/>
        </w:rPr>
        <w:t>22</w:t>
      </w:r>
      <w:r>
        <w:rPr>
          <w:snapToGrid w:val="0"/>
        </w:rPr>
        <w:t>.</w:t>
      </w:r>
      <w:r>
        <w:rPr>
          <w:snapToGrid w:val="0"/>
        </w:rPr>
        <w:tab/>
        <w:t>Hearings in absence of party</w:t>
      </w:r>
      <w:bookmarkEnd w:id="1324"/>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325" w:name="_Toc35561852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32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326" w:name="_Toc355618523"/>
      <w:r>
        <w:rPr>
          <w:rStyle w:val="CharSectno"/>
        </w:rPr>
        <w:t>24</w:t>
      </w:r>
      <w:r>
        <w:rPr>
          <w:snapToGrid w:val="0"/>
        </w:rPr>
        <w:t>.</w:t>
      </w:r>
      <w:r>
        <w:rPr>
          <w:snapToGrid w:val="0"/>
        </w:rPr>
        <w:tab/>
        <w:t>Costs thrown away by non</w:t>
      </w:r>
      <w:r>
        <w:rPr>
          <w:snapToGrid w:val="0"/>
        </w:rPr>
        <w:noBreakHyphen/>
        <w:t>attendance of party</w:t>
      </w:r>
      <w:bookmarkEnd w:id="132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327" w:name="_Toc355618524"/>
      <w:r>
        <w:rPr>
          <w:rStyle w:val="CharSectno"/>
        </w:rPr>
        <w:t>25</w:t>
      </w:r>
      <w:r>
        <w:rPr>
          <w:snapToGrid w:val="0"/>
        </w:rPr>
        <w:t>.</w:t>
      </w:r>
      <w:r>
        <w:rPr>
          <w:snapToGrid w:val="0"/>
        </w:rPr>
        <w:tab/>
        <w:t>Hearings not completed on hearing date</w:t>
      </w:r>
      <w:bookmarkEnd w:id="1327"/>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328" w:name="_Toc355618525"/>
      <w:r>
        <w:rPr>
          <w:rStyle w:val="CharSectno"/>
        </w:rPr>
        <w:t>26</w:t>
      </w:r>
      <w:r>
        <w:rPr>
          <w:snapToGrid w:val="0"/>
        </w:rPr>
        <w:t>.</w:t>
      </w:r>
      <w:r>
        <w:rPr>
          <w:snapToGrid w:val="0"/>
        </w:rPr>
        <w:tab/>
        <w:t>Other matters that may be included in one summons</w:t>
      </w:r>
      <w:bookmarkEnd w:id="1328"/>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329" w:name="_Toc355618526"/>
      <w:r>
        <w:rPr>
          <w:rStyle w:val="CharSectno"/>
        </w:rPr>
        <w:t>27</w:t>
      </w:r>
      <w:r>
        <w:rPr>
          <w:snapToGrid w:val="0"/>
        </w:rPr>
        <w:t>.</w:t>
      </w:r>
      <w:r>
        <w:rPr>
          <w:snapToGrid w:val="0"/>
        </w:rPr>
        <w:tab/>
        <w:t>Directions as to hearings, evidence etc.</w:t>
      </w:r>
      <w:bookmarkEnd w:id="1329"/>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330" w:name="_Toc355618527"/>
      <w:r>
        <w:rPr>
          <w:rStyle w:val="CharSectno"/>
        </w:rPr>
        <w:t>28</w:t>
      </w:r>
      <w:r>
        <w:rPr>
          <w:snapToGrid w:val="0"/>
        </w:rPr>
        <w:t>.</w:t>
      </w:r>
      <w:r>
        <w:rPr>
          <w:snapToGrid w:val="0"/>
        </w:rPr>
        <w:tab/>
        <w:t>Adjourning hearings</w:t>
      </w:r>
      <w:bookmarkEnd w:id="133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331" w:name="_Toc355618528"/>
      <w:r>
        <w:rPr>
          <w:rStyle w:val="CharSectno"/>
        </w:rPr>
        <w:t>29</w:t>
      </w:r>
      <w:r>
        <w:rPr>
          <w:snapToGrid w:val="0"/>
        </w:rPr>
        <w:t>.</w:t>
      </w:r>
      <w:r>
        <w:rPr>
          <w:snapToGrid w:val="0"/>
        </w:rPr>
        <w:tab/>
        <w:t>Court’s powers and procedure at hearings</w:t>
      </w:r>
      <w:bookmarkEnd w:id="133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332" w:name="_Toc355618529"/>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33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333" w:name="_Toc331764483"/>
      <w:bookmarkStart w:id="1334" w:name="_Toc332268161"/>
      <w:bookmarkStart w:id="1335" w:name="_Toc351037881"/>
      <w:bookmarkStart w:id="1336" w:name="_Toc351039142"/>
      <w:bookmarkStart w:id="1337" w:name="_Toc351040403"/>
      <w:bookmarkStart w:id="1338" w:name="_Toc354415099"/>
      <w:bookmarkStart w:id="1339" w:name="_Toc355617272"/>
      <w:bookmarkStart w:id="1340" w:name="_Toc355618530"/>
      <w:r>
        <w:rPr>
          <w:rStyle w:val="CharPartNo"/>
        </w:rPr>
        <w:t>Order 59</w:t>
      </w:r>
      <w:r>
        <w:rPr>
          <w:rStyle w:val="CharDivNo"/>
        </w:rPr>
        <w:t> </w:t>
      </w:r>
      <w:r>
        <w:t>—</w:t>
      </w:r>
      <w:r>
        <w:rPr>
          <w:rStyle w:val="CharDivText"/>
        </w:rPr>
        <w:t> </w:t>
      </w:r>
      <w:r>
        <w:rPr>
          <w:rStyle w:val="CharPartText"/>
        </w:rPr>
        <w:t>Applications and proceedings in chambers</w:t>
      </w:r>
      <w:bookmarkEnd w:id="1333"/>
      <w:bookmarkEnd w:id="1334"/>
      <w:bookmarkEnd w:id="1335"/>
      <w:bookmarkEnd w:id="1336"/>
      <w:bookmarkEnd w:id="1337"/>
      <w:bookmarkEnd w:id="1338"/>
      <w:bookmarkEnd w:id="1339"/>
      <w:bookmarkEnd w:id="1340"/>
    </w:p>
    <w:p>
      <w:pPr>
        <w:pStyle w:val="Heading5"/>
        <w:rPr>
          <w:snapToGrid w:val="0"/>
        </w:rPr>
      </w:pPr>
      <w:bookmarkStart w:id="1341" w:name="_Toc355618531"/>
      <w:r>
        <w:rPr>
          <w:rStyle w:val="CharSectno"/>
        </w:rPr>
        <w:t>1</w:t>
      </w:r>
      <w:r>
        <w:rPr>
          <w:snapToGrid w:val="0"/>
        </w:rPr>
        <w:t>.</w:t>
      </w:r>
      <w:r>
        <w:rPr>
          <w:snapToGrid w:val="0"/>
        </w:rPr>
        <w:tab/>
        <w:t>Business to be dealt with in chambers</w:t>
      </w:r>
      <w:bookmarkEnd w:id="134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342" w:name="_Toc355618532"/>
      <w:r>
        <w:rPr>
          <w:rStyle w:val="CharSectno"/>
        </w:rPr>
        <w:t>2</w:t>
      </w:r>
      <w:r>
        <w:rPr>
          <w:snapToGrid w:val="0"/>
        </w:rPr>
        <w:t>.</w:t>
      </w:r>
      <w:r>
        <w:rPr>
          <w:snapToGrid w:val="0"/>
        </w:rPr>
        <w:tab/>
        <w:t>Hearings may be in open court or chambers</w:t>
      </w:r>
      <w:bookmarkEnd w:id="134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343" w:name="_Toc355618533"/>
      <w:r>
        <w:rPr>
          <w:rStyle w:val="CharSectno"/>
        </w:rPr>
        <w:t>3</w:t>
      </w:r>
      <w:r>
        <w:rPr>
          <w:snapToGrid w:val="0"/>
        </w:rPr>
        <w:t>.</w:t>
      </w:r>
      <w:r>
        <w:rPr>
          <w:snapToGrid w:val="0"/>
        </w:rPr>
        <w:tab/>
        <w:t>Applications in chambers, form of</w:t>
      </w:r>
      <w:bookmarkEnd w:id="134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344" w:name="_Toc355618534"/>
      <w:r>
        <w:rPr>
          <w:rStyle w:val="CharSectno"/>
        </w:rPr>
        <w:t>4</w:t>
      </w:r>
      <w:r>
        <w:rPr>
          <w:snapToGrid w:val="0"/>
        </w:rPr>
        <w:t>.</w:t>
      </w:r>
      <w:r>
        <w:rPr>
          <w:snapToGrid w:val="0"/>
        </w:rPr>
        <w:tab/>
        <w:t>Summons, form and issue of</w:t>
      </w:r>
      <w:bookmarkEnd w:id="134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345" w:name="_Toc355618535"/>
      <w:r>
        <w:rPr>
          <w:rStyle w:val="CharSectno"/>
        </w:rPr>
        <w:t>5</w:t>
      </w:r>
      <w:r>
        <w:rPr>
          <w:snapToGrid w:val="0"/>
        </w:rPr>
        <w:t>.</w:t>
      </w:r>
      <w:r>
        <w:rPr>
          <w:snapToGrid w:val="0"/>
        </w:rPr>
        <w:tab/>
        <w:t>Summons, service of</w:t>
      </w:r>
      <w:bookmarkEnd w:id="134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346" w:name="_Toc355618536"/>
      <w:r>
        <w:rPr>
          <w:rStyle w:val="CharSectno"/>
        </w:rPr>
        <w:t>6</w:t>
      </w:r>
      <w:r>
        <w:rPr>
          <w:snapToGrid w:val="0"/>
        </w:rPr>
        <w:t>.</w:t>
      </w:r>
      <w:r>
        <w:rPr>
          <w:snapToGrid w:val="0"/>
        </w:rPr>
        <w:tab/>
        <w:t>Experts, assistance of</w:t>
      </w:r>
      <w:bookmarkEnd w:id="134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347" w:name="_Toc355618537"/>
      <w:r>
        <w:rPr>
          <w:rStyle w:val="CharSectno"/>
        </w:rPr>
        <w:t>7</w:t>
      </w:r>
      <w:r>
        <w:rPr>
          <w:snapToGrid w:val="0"/>
        </w:rPr>
        <w:t>.</w:t>
      </w:r>
      <w:r>
        <w:rPr>
          <w:snapToGrid w:val="0"/>
        </w:rPr>
        <w:tab/>
        <w:t>Application of O. 58 r. 22 to 28</w:t>
      </w:r>
      <w:bookmarkEnd w:id="134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348" w:name="_Toc355618538"/>
      <w:r>
        <w:rPr>
          <w:rStyle w:val="CharSectno"/>
        </w:rPr>
        <w:t>8</w:t>
      </w:r>
      <w:r>
        <w:rPr>
          <w:snapToGrid w:val="0"/>
        </w:rPr>
        <w:t>.</w:t>
      </w:r>
      <w:r>
        <w:rPr>
          <w:snapToGrid w:val="0"/>
        </w:rPr>
        <w:tab/>
        <w:t>Stay of proceedings, ordering</w:t>
      </w:r>
      <w:bookmarkEnd w:id="134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349" w:name="_Toc355618539"/>
      <w:r>
        <w:rPr>
          <w:rStyle w:val="CharSectno"/>
        </w:rPr>
        <w:t>9</w:t>
      </w:r>
      <w:r>
        <w:rPr>
          <w:snapToGrid w:val="0"/>
        </w:rPr>
        <w:t>.</w:t>
      </w:r>
      <w:r>
        <w:rPr>
          <w:snapToGrid w:val="0"/>
        </w:rPr>
        <w:tab/>
        <w:t>Parties to confer before making application</w:t>
      </w:r>
      <w:bookmarkEnd w:id="134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350" w:name="_Toc355618540"/>
      <w:r>
        <w:rPr>
          <w:rStyle w:val="CharSectno"/>
        </w:rPr>
        <w:t>10</w:t>
      </w:r>
      <w:r>
        <w:rPr>
          <w:snapToGrid w:val="0"/>
        </w:rPr>
        <w:t>.</w:t>
      </w:r>
      <w:r>
        <w:rPr>
          <w:snapToGrid w:val="0"/>
        </w:rPr>
        <w:tab/>
        <w:t>Orders, form of</w:t>
      </w:r>
      <w:bookmarkEnd w:id="135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351" w:name="_Toc331764494"/>
      <w:bookmarkStart w:id="1352" w:name="_Toc332268172"/>
      <w:bookmarkStart w:id="1353" w:name="_Toc351037892"/>
      <w:bookmarkStart w:id="1354" w:name="_Toc351039153"/>
      <w:bookmarkStart w:id="1355" w:name="_Toc351040414"/>
      <w:bookmarkStart w:id="1356" w:name="_Toc354415110"/>
      <w:bookmarkStart w:id="1357" w:name="_Toc355617283"/>
      <w:bookmarkStart w:id="1358" w:name="_Toc355618541"/>
      <w:r>
        <w:rPr>
          <w:rStyle w:val="CharPartNo"/>
        </w:rPr>
        <w:t>Order 60</w:t>
      </w:r>
      <w:r>
        <w:rPr>
          <w:b w:val="0"/>
        </w:rPr>
        <w:t> </w:t>
      </w:r>
      <w:r>
        <w:t>—</w:t>
      </w:r>
      <w:r>
        <w:rPr>
          <w:b w:val="0"/>
        </w:rPr>
        <w:t> </w:t>
      </w:r>
      <w:r>
        <w:rPr>
          <w:rStyle w:val="CharPartText"/>
        </w:rPr>
        <w:t>Masters’ jurisdiction</w:t>
      </w:r>
      <w:bookmarkEnd w:id="1351"/>
      <w:bookmarkEnd w:id="1352"/>
      <w:bookmarkEnd w:id="1353"/>
      <w:bookmarkEnd w:id="1354"/>
      <w:bookmarkEnd w:id="1355"/>
      <w:bookmarkEnd w:id="1356"/>
      <w:bookmarkEnd w:id="1357"/>
      <w:bookmarkEnd w:id="1358"/>
    </w:p>
    <w:p>
      <w:pPr>
        <w:pStyle w:val="Footnotesection"/>
      </w:pPr>
      <w:r>
        <w:tab/>
        <w:t>[Heading inserted in Gazette 21 Feb 2007 p. 562.]</w:t>
      </w:r>
    </w:p>
    <w:p>
      <w:pPr>
        <w:pStyle w:val="Heading5"/>
      </w:pPr>
      <w:bookmarkStart w:id="1359" w:name="_Toc355618542"/>
      <w:r>
        <w:rPr>
          <w:rStyle w:val="CharSectno"/>
        </w:rPr>
        <w:t>1</w:t>
      </w:r>
      <w:r>
        <w:t>.</w:t>
      </w:r>
      <w:r>
        <w:tab/>
        <w:t>Masters’ general jurisdiction</w:t>
      </w:r>
      <w:bookmarkEnd w:id="135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360" w:name="_Toc355618543"/>
      <w:r>
        <w:rPr>
          <w:rStyle w:val="CharSectno"/>
        </w:rPr>
        <w:t>2</w:t>
      </w:r>
      <w:r>
        <w:t>.</w:t>
      </w:r>
      <w:r>
        <w:tab/>
        <w:t>Master may refer matter to judge or Court of Appeal</w:t>
      </w:r>
      <w:bookmarkEnd w:id="136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361" w:name="_Toc331764497"/>
      <w:bookmarkStart w:id="1362" w:name="_Toc332268175"/>
      <w:bookmarkStart w:id="1363" w:name="_Toc351037895"/>
      <w:bookmarkStart w:id="1364" w:name="_Toc351039156"/>
      <w:bookmarkStart w:id="1365" w:name="_Toc351040417"/>
      <w:bookmarkStart w:id="1366" w:name="_Toc354415113"/>
      <w:bookmarkStart w:id="1367" w:name="_Toc355617286"/>
      <w:bookmarkStart w:id="1368" w:name="_Toc35561854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361"/>
      <w:bookmarkEnd w:id="1362"/>
      <w:bookmarkEnd w:id="1363"/>
      <w:bookmarkEnd w:id="1364"/>
      <w:bookmarkEnd w:id="1365"/>
      <w:bookmarkEnd w:id="1366"/>
      <w:bookmarkEnd w:id="1367"/>
      <w:bookmarkEnd w:id="1368"/>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369" w:name="_Toc355618545"/>
      <w:r>
        <w:rPr>
          <w:rStyle w:val="CharSectno"/>
        </w:rPr>
        <w:t>1</w:t>
      </w:r>
      <w:r>
        <w:rPr>
          <w:snapToGrid w:val="0"/>
        </w:rPr>
        <w:t>.</w:t>
      </w:r>
      <w:r>
        <w:rPr>
          <w:snapToGrid w:val="0"/>
        </w:rPr>
        <w:tab/>
        <w:t>Registrars’ powers</w:t>
      </w:r>
      <w:bookmarkEnd w:id="1369"/>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370" w:name="_Toc355618546"/>
      <w:r>
        <w:rPr>
          <w:rStyle w:val="CharSectno"/>
        </w:rPr>
        <w:t>2</w:t>
      </w:r>
      <w:r>
        <w:rPr>
          <w:snapToGrid w:val="0"/>
        </w:rPr>
        <w:t>.</w:t>
      </w:r>
      <w:r>
        <w:rPr>
          <w:snapToGrid w:val="0"/>
        </w:rPr>
        <w:tab/>
        <w:t>Case management registrars’ powers</w:t>
      </w:r>
      <w:bookmarkEnd w:id="1370"/>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371" w:name="_Toc355618547"/>
      <w:r>
        <w:rPr>
          <w:rStyle w:val="CharSectno"/>
        </w:rPr>
        <w:t>2A</w:t>
      </w:r>
      <w:r>
        <w:t>.</w:t>
      </w:r>
      <w:r>
        <w:tab/>
        <w:t>Applications within registrar’s jurisdiction to be made to registrar</w:t>
      </w:r>
      <w:bookmarkEnd w:id="1371"/>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372" w:name="_Toc355618548"/>
      <w:r>
        <w:rPr>
          <w:rStyle w:val="CharSectno"/>
        </w:rPr>
        <w:t>3</w:t>
      </w:r>
      <w:r>
        <w:rPr>
          <w:snapToGrid w:val="0"/>
        </w:rPr>
        <w:t>.</w:t>
      </w:r>
      <w:r>
        <w:rPr>
          <w:snapToGrid w:val="0"/>
        </w:rPr>
        <w:tab/>
        <w:t>Registrar may refer matter to higher judicial officer</w:t>
      </w:r>
      <w:bookmarkEnd w:id="1372"/>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373" w:name="_Toc355618549"/>
      <w:r>
        <w:rPr>
          <w:rStyle w:val="CharSectno"/>
        </w:rPr>
        <w:t>4</w:t>
      </w:r>
      <w:r>
        <w:rPr>
          <w:snapToGrid w:val="0"/>
        </w:rPr>
        <w:t>.</w:t>
      </w:r>
      <w:r>
        <w:rPr>
          <w:snapToGrid w:val="0"/>
        </w:rPr>
        <w:tab/>
        <w:t>Appeals from registrars’ decisions</w:t>
      </w:r>
      <w:bookmarkEnd w:id="1373"/>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374" w:name="_Toc355618550"/>
      <w:r>
        <w:rPr>
          <w:rStyle w:val="CharSectno"/>
        </w:rPr>
        <w:t>5</w:t>
      </w:r>
      <w:r>
        <w:rPr>
          <w:snapToGrid w:val="0"/>
        </w:rPr>
        <w:t>.</w:t>
      </w:r>
      <w:r>
        <w:rPr>
          <w:snapToGrid w:val="0"/>
        </w:rPr>
        <w:tab/>
        <w:t>Appeal procedure</w:t>
      </w:r>
      <w:bookmarkEnd w:id="137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375" w:name="_Toc355618551"/>
      <w:r>
        <w:rPr>
          <w:rStyle w:val="CharSectno"/>
        </w:rPr>
        <w:t>6</w:t>
      </w:r>
      <w:r>
        <w:rPr>
          <w:snapToGrid w:val="0"/>
        </w:rPr>
        <w:t>.</w:t>
      </w:r>
      <w:r>
        <w:rPr>
          <w:snapToGrid w:val="0"/>
        </w:rPr>
        <w:tab/>
        <w:t>Powers of judge or master on appeal</w:t>
      </w:r>
      <w:bookmarkEnd w:id="137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376" w:name="_Toc355618552"/>
      <w:r>
        <w:rPr>
          <w:rStyle w:val="CharSectno"/>
        </w:rPr>
        <w:t>7</w:t>
      </w:r>
      <w:r>
        <w:t>.</w:t>
      </w:r>
      <w:r>
        <w:tab/>
        <w:t>This Order not to apply to Court of Appeal Registrar</w:t>
      </w:r>
      <w:bookmarkEnd w:id="137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377" w:name="_Toc331764506"/>
      <w:bookmarkStart w:id="1378" w:name="_Toc332268184"/>
      <w:bookmarkStart w:id="1379" w:name="_Toc351037904"/>
      <w:bookmarkStart w:id="1380" w:name="_Toc351039165"/>
      <w:bookmarkStart w:id="1381" w:name="_Toc351040426"/>
      <w:bookmarkStart w:id="1382" w:name="_Toc354415122"/>
      <w:bookmarkStart w:id="1383" w:name="_Toc355617295"/>
      <w:bookmarkStart w:id="1384" w:name="_Toc355618553"/>
      <w:r>
        <w:rPr>
          <w:rStyle w:val="CharPartNo"/>
        </w:rPr>
        <w:t>Order 61</w:t>
      </w:r>
      <w:r>
        <w:t> — </w:t>
      </w:r>
      <w:r>
        <w:rPr>
          <w:rStyle w:val="CharPartText"/>
        </w:rPr>
        <w:t>Proceedings under judgments and orders</w:t>
      </w:r>
      <w:bookmarkEnd w:id="1377"/>
      <w:bookmarkEnd w:id="1378"/>
      <w:bookmarkEnd w:id="1379"/>
      <w:bookmarkEnd w:id="1380"/>
      <w:bookmarkEnd w:id="1381"/>
      <w:bookmarkEnd w:id="1382"/>
      <w:bookmarkEnd w:id="1383"/>
      <w:bookmarkEnd w:id="1384"/>
    </w:p>
    <w:p>
      <w:pPr>
        <w:pStyle w:val="Heading3"/>
      </w:pPr>
      <w:bookmarkStart w:id="1385" w:name="_Toc331764507"/>
      <w:bookmarkStart w:id="1386" w:name="_Toc332268185"/>
      <w:bookmarkStart w:id="1387" w:name="_Toc351037905"/>
      <w:bookmarkStart w:id="1388" w:name="_Toc351039166"/>
      <w:bookmarkStart w:id="1389" w:name="_Toc351040427"/>
      <w:bookmarkStart w:id="1390" w:name="_Toc354415123"/>
      <w:bookmarkStart w:id="1391" w:name="_Toc355617296"/>
      <w:bookmarkStart w:id="1392" w:name="_Toc355618554"/>
      <w:r>
        <w:rPr>
          <w:rStyle w:val="CharDivNo"/>
        </w:rPr>
        <w:t>Division 1</w:t>
      </w:r>
      <w:r>
        <w:t> — </w:t>
      </w:r>
      <w:r>
        <w:rPr>
          <w:rStyle w:val="CharDivText"/>
        </w:rPr>
        <w:t>Application of order</w:t>
      </w:r>
      <w:bookmarkEnd w:id="1385"/>
      <w:bookmarkEnd w:id="1386"/>
      <w:bookmarkEnd w:id="1387"/>
      <w:bookmarkEnd w:id="1388"/>
      <w:bookmarkEnd w:id="1389"/>
      <w:bookmarkEnd w:id="1390"/>
      <w:bookmarkEnd w:id="1391"/>
      <w:bookmarkEnd w:id="1392"/>
    </w:p>
    <w:p>
      <w:pPr>
        <w:pStyle w:val="Footnoteheading"/>
      </w:pPr>
      <w:r>
        <w:tab/>
        <w:t xml:space="preserve">[Heading inserted in Gazette 22 Feb 2008 p. 638.] </w:t>
      </w:r>
    </w:p>
    <w:p>
      <w:pPr>
        <w:pStyle w:val="Heading5"/>
        <w:rPr>
          <w:snapToGrid w:val="0"/>
        </w:rPr>
      </w:pPr>
      <w:bookmarkStart w:id="1393" w:name="_Toc355618555"/>
      <w:r>
        <w:rPr>
          <w:rStyle w:val="CharSectno"/>
        </w:rPr>
        <w:t>1</w:t>
      </w:r>
      <w:r>
        <w:rPr>
          <w:snapToGrid w:val="0"/>
        </w:rPr>
        <w:t>.</w:t>
      </w:r>
      <w:r>
        <w:rPr>
          <w:snapToGrid w:val="0"/>
        </w:rPr>
        <w:tab/>
        <w:t>Application to proceedings under orders</w:t>
      </w:r>
      <w:bookmarkEnd w:id="139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394" w:name="_Toc331764509"/>
      <w:bookmarkStart w:id="1395" w:name="_Toc332268187"/>
      <w:bookmarkStart w:id="1396" w:name="_Toc351037907"/>
      <w:bookmarkStart w:id="1397" w:name="_Toc351039168"/>
      <w:bookmarkStart w:id="1398" w:name="_Toc351040429"/>
      <w:bookmarkStart w:id="1399" w:name="_Toc354415125"/>
      <w:bookmarkStart w:id="1400" w:name="_Toc355617298"/>
      <w:bookmarkStart w:id="1401" w:name="_Toc355618556"/>
      <w:r>
        <w:rPr>
          <w:rStyle w:val="CharDivNo"/>
        </w:rPr>
        <w:t>Division 2</w:t>
      </w:r>
      <w:r>
        <w:t> — </w:t>
      </w:r>
      <w:r>
        <w:rPr>
          <w:rStyle w:val="CharDivText"/>
        </w:rPr>
        <w:t>Summons to proceed</w:t>
      </w:r>
      <w:bookmarkEnd w:id="1394"/>
      <w:bookmarkEnd w:id="1395"/>
      <w:bookmarkEnd w:id="1396"/>
      <w:bookmarkEnd w:id="1397"/>
      <w:bookmarkEnd w:id="1398"/>
      <w:bookmarkEnd w:id="1399"/>
      <w:bookmarkEnd w:id="1400"/>
      <w:bookmarkEnd w:id="1401"/>
    </w:p>
    <w:p>
      <w:pPr>
        <w:pStyle w:val="Footnoteheading"/>
      </w:pPr>
      <w:r>
        <w:tab/>
        <w:t xml:space="preserve">[Heading inserted in Gazette 22 Feb 2008 p. 639.] </w:t>
      </w:r>
    </w:p>
    <w:p>
      <w:pPr>
        <w:pStyle w:val="Heading5"/>
        <w:rPr>
          <w:snapToGrid w:val="0"/>
        </w:rPr>
      </w:pPr>
      <w:bookmarkStart w:id="1402" w:name="_Toc355618557"/>
      <w:r>
        <w:rPr>
          <w:rStyle w:val="CharSectno"/>
        </w:rPr>
        <w:t>2</w:t>
      </w:r>
      <w:r>
        <w:rPr>
          <w:snapToGrid w:val="0"/>
        </w:rPr>
        <w:t>.</w:t>
      </w:r>
      <w:r>
        <w:rPr>
          <w:snapToGrid w:val="0"/>
        </w:rPr>
        <w:tab/>
        <w:t>Summons to proceed, requirement for and proceedings on</w:t>
      </w:r>
      <w:bookmarkEnd w:id="140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403" w:name="_Toc355618558"/>
      <w:r>
        <w:rPr>
          <w:rStyle w:val="CharSectno"/>
        </w:rPr>
        <w:t>3</w:t>
      </w:r>
      <w:r>
        <w:rPr>
          <w:snapToGrid w:val="0"/>
        </w:rPr>
        <w:t>.</w:t>
      </w:r>
      <w:r>
        <w:rPr>
          <w:snapToGrid w:val="0"/>
        </w:rPr>
        <w:tab/>
        <w:t>Notice of judgment, Court may order service of in some cases</w:t>
      </w:r>
      <w:bookmarkEnd w:id="140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404" w:name="_Toc355618559"/>
      <w:r>
        <w:rPr>
          <w:rStyle w:val="CharSectno"/>
        </w:rPr>
        <w:t>4</w:t>
      </w:r>
      <w:r>
        <w:rPr>
          <w:snapToGrid w:val="0"/>
        </w:rPr>
        <w:t>.</w:t>
      </w:r>
      <w:r>
        <w:rPr>
          <w:snapToGrid w:val="0"/>
        </w:rPr>
        <w:tab/>
        <w:t>Settling deed if parties differ, procedure for</w:t>
      </w:r>
      <w:bookmarkEnd w:id="140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405" w:name="_Toc355618560"/>
      <w:r>
        <w:rPr>
          <w:rStyle w:val="CharSectno"/>
        </w:rPr>
        <w:t>5</w:t>
      </w:r>
      <w:r>
        <w:rPr>
          <w:snapToGrid w:val="0"/>
        </w:rPr>
        <w:t>.</w:t>
      </w:r>
      <w:r>
        <w:rPr>
          <w:snapToGrid w:val="0"/>
        </w:rPr>
        <w:tab/>
        <w:t>When service of notice of judgment may be dispensed with</w:t>
      </w:r>
      <w:bookmarkEnd w:id="140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406" w:name="_Toc355618561"/>
      <w:r>
        <w:rPr>
          <w:rStyle w:val="CharSectno"/>
        </w:rPr>
        <w:t>6</w:t>
      </w:r>
      <w:r>
        <w:rPr>
          <w:snapToGrid w:val="0"/>
        </w:rPr>
        <w:t>.</w:t>
      </w:r>
      <w:r>
        <w:rPr>
          <w:snapToGrid w:val="0"/>
        </w:rPr>
        <w:tab/>
        <w:t>Judgment for accounts etc., power to bind persons in some cases</w:t>
      </w:r>
      <w:bookmarkEnd w:id="140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407" w:name="_Toc355618562"/>
      <w:r>
        <w:rPr>
          <w:rStyle w:val="CharSectno"/>
        </w:rPr>
        <w:t>7</w:t>
      </w:r>
      <w:r>
        <w:rPr>
          <w:snapToGrid w:val="0"/>
        </w:rPr>
        <w:t>.</w:t>
      </w:r>
      <w:r>
        <w:rPr>
          <w:snapToGrid w:val="0"/>
        </w:rPr>
        <w:tab/>
        <w:t>Procedure where some parties not served etc.</w:t>
      </w:r>
      <w:bookmarkEnd w:id="140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408" w:name="_Toc355618563"/>
      <w:r>
        <w:rPr>
          <w:rStyle w:val="CharSectno"/>
        </w:rPr>
        <w:t>8</w:t>
      </w:r>
      <w:r>
        <w:rPr>
          <w:snapToGrid w:val="0"/>
        </w:rPr>
        <w:t>.</w:t>
      </w:r>
      <w:r>
        <w:rPr>
          <w:snapToGrid w:val="0"/>
        </w:rPr>
        <w:tab/>
        <w:t>Course of proceedings in chambers</w:t>
      </w:r>
      <w:bookmarkEnd w:id="140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409" w:name="_Toc331764517"/>
      <w:bookmarkStart w:id="1410" w:name="_Toc332268195"/>
      <w:bookmarkStart w:id="1411" w:name="_Toc351037915"/>
      <w:bookmarkStart w:id="1412" w:name="_Toc351039176"/>
      <w:bookmarkStart w:id="1413" w:name="_Toc351040437"/>
      <w:bookmarkStart w:id="1414" w:name="_Toc354415133"/>
      <w:bookmarkStart w:id="1415" w:name="_Toc355617306"/>
      <w:bookmarkStart w:id="1416" w:name="_Toc355618564"/>
      <w:r>
        <w:rPr>
          <w:rStyle w:val="CharDivNo"/>
        </w:rPr>
        <w:t>Division 3</w:t>
      </w:r>
      <w:r>
        <w:t> — </w:t>
      </w:r>
      <w:r>
        <w:rPr>
          <w:rStyle w:val="CharDivText"/>
        </w:rPr>
        <w:t>Attendances</w:t>
      </w:r>
      <w:bookmarkEnd w:id="1409"/>
      <w:bookmarkEnd w:id="1410"/>
      <w:bookmarkEnd w:id="1411"/>
      <w:bookmarkEnd w:id="1412"/>
      <w:bookmarkEnd w:id="1413"/>
      <w:bookmarkEnd w:id="1414"/>
      <w:bookmarkEnd w:id="1415"/>
      <w:bookmarkEnd w:id="1416"/>
    </w:p>
    <w:p>
      <w:pPr>
        <w:pStyle w:val="Footnoteheading"/>
      </w:pPr>
      <w:r>
        <w:tab/>
        <w:t xml:space="preserve">[Heading inserted in Gazette 22 Feb 2008 p. 639.] </w:t>
      </w:r>
    </w:p>
    <w:p>
      <w:pPr>
        <w:pStyle w:val="Heading5"/>
        <w:spacing w:before="240"/>
        <w:rPr>
          <w:snapToGrid w:val="0"/>
        </w:rPr>
      </w:pPr>
      <w:bookmarkStart w:id="1417" w:name="_Toc355618565"/>
      <w:r>
        <w:rPr>
          <w:rStyle w:val="CharSectno"/>
        </w:rPr>
        <w:t>9</w:t>
      </w:r>
      <w:r>
        <w:rPr>
          <w:snapToGrid w:val="0"/>
        </w:rPr>
        <w:t>.</w:t>
      </w:r>
      <w:r>
        <w:rPr>
          <w:snapToGrid w:val="0"/>
        </w:rPr>
        <w:tab/>
        <w:t>Classifying interests of parties</w:t>
      </w:r>
      <w:bookmarkEnd w:id="141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418" w:name="_Toc355618566"/>
      <w:r>
        <w:rPr>
          <w:rStyle w:val="CharSectno"/>
        </w:rPr>
        <w:t>10</w:t>
      </w:r>
      <w:r>
        <w:rPr>
          <w:snapToGrid w:val="0"/>
        </w:rPr>
        <w:t>.</w:t>
      </w:r>
      <w:r>
        <w:rPr>
          <w:snapToGrid w:val="0"/>
        </w:rPr>
        <w:tab/>
        <w:t>Judge may require distinct solicitor to represent parties</w:t>
      </w:r>
      <w:bookmarkEnd w:id="141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419" w:name="_Toc355618567"/>
      <w:r>
        <w:rPr>
          <w:rStyle w:val="CharSectno"/>
        </w:rPr>
        <w:t>11</w:t>
      </w:r>
      <w:r>
        <w:rPr>
          <w:snapToGrid w:val="0"/>
        </w:rPr>
        <w:t>.</w:t>
      </w:r>
      <w:r>
        <w:rPr>
          <w:snapToGrid w:val="0"/>
        </w:rPr>
        <w:tab/>
        <w:t>Attendance of parties not directed to attend</w:t>
      </w:r>
      <w:bookmarkEnd w:id="141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420" w:name="_Toc355618568"/>
      <w:r>
        <w:rPr>
          <w:rStyle w:val="CharSectno"/>
        </w:rPr>
        <w:t>12</w:t>
      </w:r>
      <w:r>
        <w:rPr>
          <w:snapToGrid w:val="0"/>
        </w:rPr>
        <w:t>.</w:t>
      </w:r>
      <w:r>
        <w:rPr>
          <w:snapToGrid w:val="0"/>
        </w:rPr>
        <w:tab/>
        <w:t>Order stating parties directed to attend</w:t>
      </w:r>
      <w:bookmarkEnd w:id="142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421" w:name="_Toc331764522"/>
      <w:bookmarkStart w:id="1422" w:name="_Toc332268200"/>
      <w:bookmarkStart w:id="1423" w:name="_Toc351037920"/>
      <w:bookmarkStart w:id="1424" w:name="_Toc351039181"/>
      <w:bookmarkStart w:id="1425" w:name="_Toc351040442"/>
      <w:bookmarkStart w:id="1426" w:name="_Toc354415138"/>
      <w:bookmarkStart w:id="1427" w:name="_Toc355617311"/>
      <w:bookmarkStart w:id="1428" w:name="_Toc355618569"/>
      <w:r>
        <w:rPr>
          <w:rStyle w:val="CharDivNo"/>
        </w:rPr>
        <w:t>Division 4</w:t>
      </w:r>
      <w:r>
        <w:t> — </w:t>
      </w:r>
      <w:r>
        <w:rPr>
          <w:rStyle w:val="CharDivText"/>
        </w:rPr>
        <w:t>Claims of creditors and other claimants</w:t>
      </w:r>
      <w:bookmarkEnd w:id="1421"/>
      <w:bookmarkEnd w:id="1422"/>
      <w:bookmarkEnd w:id="1423"/>
      <w:bookmarkEnd w:id="1424"/>
      <w:bookmarkEnd w:id="1425"/>
      <w:bookmarkEnd w:id="1426"/>
      <w:bookmarkEnd w:id="1427"/>
      <w:bookmarkEnd w:id="1428"/>
    </w:p>
    <w:p>
      <w:pPr>
        <w:pStyle w:val="Footnoteheading"/>
      </w:pPr>
      <w:r>
        <w:tab/>
        <w:t xml:space="preserve">[Heading inserted in Gazette 22 Feb 2008 p. 639.] </w:t>
      </w:r>
    </w:p>
    <w:p>
      <w:pPr>
        <w:pStyle w:val="Heading5"/>
        <w:rPr>
          <w:snapToGrid w:val="0"/>
        </w:rPr>
      </w:pPr>
      <w:bookmarkStart w:id="1429" w:name="_Toc355618570"/>
      <w:r>
        <w:rPr>
          <w:rStyle w:val="CharSectno"/>
        </w:rPr>
        <w:t>13</w:t>
      </w:r>
      <w:r>
        <w:rPr>
          <w:snapToGrid w:val="0"/>
        </w:rPr>
        <w:t>.</w:t>
      </w:r>
      <w:r>
        <w:rPr>
          <w:snapToGrid w:val="0"/>
        </w:rPr>
        <w:tab/>
        <w:t>Advertisements for creditors etc., power to direct</w:t>
      </w:r>
      <w:bookmarkEnd w:id="1429"/>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430" w:name="_Toc355618571"/>
      <w:r>
        <w:rPr>
          <w:rStyle w:val="CharSectno"/>
        </w:rPr>
        <w:t>14</w:t>
      </w:r>
      <w:r>
        <w:rPr>
          <w:snapToGrid w:val="0"/>
        </w:rPr>
        <w:t>.</w:t>
      </w:r>
      <w:r>
        <w:rPr>
          <w:snapToGrid w:val="0"/>
        </w:rPr>
        <w:tab/>
        <w:t>Advertisements, preparation etc. of</w:t>
      </w:r>
      <w:bookmarkEnd w:id="143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431" w:name="_Toc355618572"/>
      <w:r>
        <w:rPr>
          <w:rStyle w:val="CharSectno"/>
        </w:rPr>
        <w:t>15</w:t>
      </w:r>
      <w:r>
        <w:rPr>
          <w:snapToGrid w:val="0"/>
        </w:rPr>
        <w:t>.</w:t>
      </w:r>
      <w:r>
        <w:rPr>
          <w:snapToGrid w:val="0"/>
        </w:rPr>
        <w:tab/>
        <w:t>Advertisements, contents of</w:t>
      </w:r>
      <w:bookmarkEnd w:id="143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432" w:name="_Toc355618573"/>
      <w:r>
        <w:rPr>
          <w:rStyle w:val="CharSectno"/>
        </w:rPr>
        <w:t>15A</w:t>
      </w:r>
      <w:r>
        <w:t>.</w:t>
      </w:r>
      <w:r>
        <w:tab/>
        <w:t>Claims to state claimant’s contact details</w:t>
      </w:r>
      <w:bookmarkEnd w:id="143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433" w:name="_Toc355618574"/>
      <w:r>
        <w:rPr>
          <w:rStyle w:val="CharSectno"/>
        </w:rPr>
        <w:t>16</w:t>
      </w:r>
      <w:r>
        <w:rPr>
          <w:snapToGrid w:val="0"/>
        </w:rPr>
        <w:t>.</w:t>
      </w:r>
      <w:r>
        <w:rPr>
          <w:snapToGrid w:val="0"/>
        </w:rPr>
        <w:tab/>
        <w:t>Failure to claim within specified time</w:t>
      </w:r>
      <w:bookmarkEnd w:id="143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434" w:name="_Toc355618575"/>
      <w:r>
        <w:rPr>
          <w:rStyle w:val="CharSectno"/>
        </w:rPr>
        <w:t>17</w:t>
      </w:r>
      <w:r>
        <w:rPr>
          <w:snapToGrid w:val="0"/>
        </w:rPr>
        <w:t>.</w:t>
      </w:r>
      <w:r>
        <w:rPr>
          <w:snapToGrid w:val="0"/>
        </w:rPr>
        <w:tab/>
        <w:t>Examination and verification of claims</w:t>
      </w:r>
      <w:bookmarkEnd w:id="143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435" w:name="_Toc355618576"/>
      <w:r>
        <w:rPr>
          <w:rStyle w:val="CharSectno"/>
        </w:rPr>
        <w:t>18</w:t>
      </w:r>
      <w:r>
        <w:rPr>
          <w:snapToGrid w:val="0"/>
        </w:rPr>
        <w:t>.</w:t>
      </w:r>
      <w:r>
        <w:rPr>
          <w:snapToGrid w:val="0"/>
        </w:rPr>
        <w:tab/>
        <w:t>Adjudicating on claims</w:t>
      </w:r>
      <w:bookmarkEnd w:id="1435"/>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436" w:name="_Toc355618577"/>
      <w:r>
        <w:rPr>
          <w:rStyle w:val="CharSectno"/>
        </w:rPr>
        <w:t>19</w:t>
      </w:r>
      <w:r>
        <w:rPr>
          <w:snapToGrid w:val="0"/>
        </w:rPr>
        <w:t>.</w:t>
      </w:r>
      <w:r>
        <w:rPr>
          <w:snapToGrid w:val="0"/>
        </w:rPr>
        <w:tab/>
        <w:t>Adjourning adjudications; fixing time for filing evidence etc.</w:t>
      </w:r>
      <w:bookmarkEnd w:id="1436"/>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437" w:name="_Toc355618578"/>
      <w:r>
        <w:rPr>
          <w:rStyle w:val="CharSectno"/>
        </w:rPr>
        <w:t>20</w:t>
      </w:r>
      <w:r>
        <w:rPr>
          <w:snapToGrid w:val="0"/>
        </w:rPr>
        <w:t>.</w:t>
      </w:r>
      <w:r>
        <w:rPr>
          <w:snapToGrid w:val="0"/>
        </w:rPr>
        <w:tab/>
        <w:t>Service of notice of judgment on certain claimants</w:t>
      </w:r>
      <w:bookmarkEnd w:id="1437"/>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438" w:name="_Toc355618579"/>
      <w:r>
        <w:rPr>
          <w:rStyle w:val="CharSectno"/>
        </w:rPr>
        <w:t>21</w:t>
      </w:r>
      <w:r>
        <w:rPr>
          <w:snapToGrid w:val="0"/>
        </w:rPr>
        <w:t>.</w:t>
      </w:r>
      <w:r>
        <w:rPr>
          <w:snapToGrid w:val="0"/>
        </w:rPr>
        <w:tab/>
        <w:t>Notice of claims allowed or disallowed</w:t>
      </w:r>
      <w:bookmarkEnd w:id="143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439" w:name="_Toc331764533"/>
      <w:bookmarkStart w:id="1440" w:name="_Toc332268211"/>
      <w:bookmarkStart w:id="1441" w:name="_Toc351037931"/>
      <w:bookmarkStart w:id="1442" w:name="_Toc351039192"/>
      <w:bookmarkStart w:id="1443" w:name="_Toc351040453"/>
      <w:bookmarkStart w:id="1444" w:name="_Toc354415149"/>
      <w:bookmarkStart w:id="1445" w:name="_Toc355617322"/>
      <w:bookmarkStart w:id="1446" w:name="_Toc355618580"/>
      <w:r>
        <w:rPr>
          <w:rStyle w:val="CharDivNo"/>
        </w:rPr>
        <w:t>Division 5</w:t>
      </w:r>
      <w:r>
        <w:t> — </w:t>
      </w:r>
      <w:r>
        <w:rPr>
          <w:rStyle w:val="CharDivText"/>
        </w:rPr>
        <w:t>Interest</w:t>
      </w:r>
      <w:bookmarkEnd w:id="1439"/>
      <w:bookmarkEnd w:id="1440"/>
      <w:bookmarkEnd w:id="1441"/>
      <w:bookmarkEnd w:id="1442"/>
      <w:bookmarkEnd w:id="1443"/>
      <w:bookmarkEnd w:id="1444"/>
      <w:bookmarkEnd w:id="1445"/>
      <w:bookmarkEnd w:id="1446"/>
    </w:p>
    <w:p>
      <w:pPr>
        <w:pStyle w:val="Footnoteheading"/>
        <w:spacing w:before="100"/>
      </w:pPr>
      <w:r>
        <w:tab/>
        <w:t xml:space="preserve">[Heading inserted in Gazette 22 Feb 2008 p. 639.] </w:t>
      </w:r>
    </w:p>
    <w:p>
      <w:pPr>
        <w:pStyle w:val="Heading5"/>
        <w:rPr>
          <w:snapToGrid w:val="0"/>
        </w:rPr>
      </w:pPr>
      <w:bookmarkStart w:id="1447" w:name="_Toc355618581"/>
      <w:r>
        <w:rPr>
          <w:rStyle w:val="CharSectno"/>
        </w:rPr>
        <w:t>23</w:t>
      </w:r>
      <w:r>
        <w:rPr>
          <w:snapToGrid w:val="0"/>
        </w:rPr>
        <w:t>.</w:t>
      </w:r>
      <w:r>
        <w:rPr>
          <w:snapToGrid w:val="0"/>
        </w:rPr>
        <w:tab/>
        <w:t>Interest on debts</w:t>
      </w:r>
      <w:bookmarkEnd w:id="144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448" w:name="_Toc355618582"/>
      <w:r>
        <w:rPr>
          <w:rStyle w:val="CharSectno"/>
        </w:rPr>
        <w:t>24</w:t>
      </w:r>
      <w:r>
        <w:rPr>
          <w:snapToGrid w:val="0"/>
        </w:rPr>
        <w:t>.</w:t>
      </w:r>
      <w:r>
        <w:rPr>
          <w:snapToGrid w:val="0"/>
        </w:rPr>
        <w:tab/>
        <w:t>Interest on legacies</w:t>
      </w:r>
      <w:bookmarkEnd w:id="144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449" w:name="_Toc331764536"/>
      <w:bookmarkStart w:id="1450" w:name="_Toc332268214"/>
      <w:bookmarkStart w:id="1451" w:name="_Toc351037934"/>
      <w:bookmarkStart w:id="1452" w:name="_Toc351039195"/>
      <w:bookmarkStart w:id="1453" w:name="_Toc351040456"/>
      <w:bookmarkStart w:id="1454" w:name="_Toc354415152"/>
      <w:bookmarkStart w:id="1455" w:name="_Toc355617325"/>
      <w:bookmarkStart w:id="1456" w:name="_Toc355618583"/>
      <w:r>
        <w:rPr>
          <w:rStyle w:val="CharDivNo"/>
        </w:rPr>
        <w:t>Division 6</w:t>
      </w:r>
      <w:r>
        <w:t> — </w:t>
      </w:r>
      <w:r>
        <w:rPr>
          <w:rStyle w:val="CharDivText"/>
        </w:rPr>
        <w:t>Masters’ and registrars’ certificates</w:t>
      </w:r>
      <w:bookmarkEnd w:id="1449"/>
      <w:bookmarkEnd w:id="1450"/>
      <w:bookmarkEnd w:id="1451"/>
      <w:bookmarkEnd w:id="1452"/>
      <w:bookmarkEnd w:id="1453"/>
      <w:bookmarkEnd w:id="1454"/>
      <w:bookmarkEnd w:id="1455"/>
      <w:bookmarkEnd w:id="1456"/>
    </w:p>
    <w:p>
      <w:pPr>
        <w:pStyle w:val="Footnoteheading"/>
        <w:keepNext/>
        <w:keepLines/>
      </w:pPr>
      <w:r>
        <w:tab/>
        <w:t xml:space="preserve">[Heading inserted in Gazette 22 Feb 2008 p. 639.] </w:t>
      </w:r>
    </w:p>
    <w:p>
      <w:pPr>
        <w:pStyle w:val="Heading5"/>
        <w:rPr>
          <w:snapToGrid w:val="0"/>
        </w:rPr>
      </w:pPr>
      <w:bookmarkStart w:id="1457" w:name="_Toc355618584"/>
      <w:r>
        <w:rPr>
          <w:rStyle w:val="CharSectno"/>
        </w:rPr>
        <w:t>25</w:t>
      </w:r>
      <w:r>
        <w:rPr>
          <w:snapToGrid w:val="0"/>
        </w:rPr>
        <w:t>.</w:t>
      </w:r>
      <w:r>
        <w:rPr>
          <w:snapToGrid w:val="0"/>
        </w:rPr>
        <w:tab/>
        <w:t>Master’s certificate</w:t>
      </w:r>
      <w:bookmarkEnd w:id="145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458" w:name="_Toc355618585"/>
      <w:r>
        <w:rPr>
          <w:rStyle w:val="CharSectno"/>
        </w:rPr>
        <w:t>26</w:t>
      </w:r>
      <w:r>
        <w:rPr>
          <w:snapToGrid w:val="0"/>
        </w:rPr>
        <w:t>.</w:t>
      </w:r>
      <w:r>
        <w:rPr>
          <w:snapToGrid w:val="0"/>
        </w:rPr>
        <w:tab/>
        <w:t>Settling and filing master’s certificate</w:t>
      </w:r>
      <w:bookmarkEnd w:id="145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459" w:name="_Toc355618586"/>
      <w:r>
        <w:rPr>
          <w:rStyle w:val="CharSectno"/>
        </w:rPr>
        <w:t>27</w:t>
      </w:r>
      <w:r>
        <w:rPr>
          <w:snapToGrid w:val="0"/>
        </w:rPr>
        <w:t>.</w:t>
      </w:r>
      <w:r>
        <w:rPr>
          <w:snapToGrid w:val="0"/>
        </w:rPr>
        <w:tab/>
        <w:t>Judge may determine questions in proceedings before master</w:t>
      </w:r>
      <w:bookmarkEnd w:id="1459"/>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460" w:name="_Toc355618587"/>
      <w:r>
        <w:rPr>
          <w:rStyle w:val="CharSectno"/>
        </w:rPr>
        <w:t>28</w:t>
      </w:r>
      <w:r>
        <w:rPr>
          <w:snapToGrid w:val="0"/>
        </w:rPr>
        <w:t>.</w:t>
      </w:r>
      <w:r>
        <w:rPr>
          <w:snapToGrid w:val="0"/>
        </w:rPr>
        <w:tab/>
        <w:t>Appeal against master’s certificate</w:t>
      </w:r>
      <w:bookmarkEnd w:id="146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461" w:name="_Toc355618588"/>
      <w:r>
        <w:rPr>
          <w:rStyle w:val="CharSectno"/>
        </w:rPr>
        <w:t>28A</w:t>
      </w:r>
      <w:r>
        <w:rPr>
          <w:snapToGrid w:val="0"/>
        </w:rPr>
        <w:t>.</w:t>
      </w:r>
      <w:r>
        <w:rPr>
          <w:snapToGrid w:val="0"/>
        </w:rPr>
        <w:tab/>
        <w:t>Judge may discharge or vary registrar’s certificate</w:t>
      </w:r>
      <w:bookmarkEnd w:id="1461"/>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462" w:name="_Toc331764542"/>
      <w:bookmarkStart w:id="1463" w:name="_Toc332268220"/>
      <w:bookmarkStart w:id="1464" w:name="_Toc351037940"/>
      <w:bookmarkStart w:id="1465" w:name="_Toc351039201"/>
      <w:bookmarkStart w:id="1466" w:name="_Toc351040462"/>
      <w:bookmarkStart w:id="1467" w:name="_Toc354415158"/>
      <w:bookmarkStart w:id="1468" w:name="_Toc355617331"/>
      <w:bookmarkStart w:id="1469" w:name="_Toc355618589"/>
      <w:r>
        <w:rPr>
          <w:rStyle w:val="CharDivNo"/>
        </w:rPr>
        <w:t>Division 7</w:t>
      </w:r>
      <w:r>
        <w:t> — </w:t>
      </w:r>
      <w:r>
        <w:rPr>
          <w:rStyle w:val="CharDivText"/>
        </w:rPr>
        <w:t>Further consideration</w:t>
      </w:r>
      <w:bookmarkEnd w:id="1462"/>
      <w:bookmarkEnd w:id="1463"/>
      <w:bookmarkEnd w:id="1464"/>
      <w:bookmarkEnd w:id="1465"/>
      <w:bookmarkEnd w:id="1466"/>
      <w:bookmarkEnd w:id="1467"/>
      <w:bookmarkEnd w:id="1468"/>
      <w:bookmarkEnd w:id="1469"/>
    </w:p>
    <w:p>
      <w:pPr>
        <w:pStyle w:val="Footnoteheading"/>
        <w:keepNext/>
        <w:keepLines/>
      </w:pPr>
      <w:r>
        <w:tab/>
        <w:t xml:space="preserve">[Heading inserted in Gazette 22 Feb 2008 p. 639.] </w:t>
      </w:r>
    </w:p>
    <w:p>
      <w:pPr>
        <w:pStyle w:val="Heading5"/>
        <w:rPr>
          <w:snapToGrid w:val="0"/>
        </w:rPr>
      </w:pPr>
      <w:bookmarkStart w:id="1470" w:name="_Toc355618590"/>
      <w:r>
        <w:rPr>
          <w:rStyle w:val="CharSectno"/>
        </w:rPr>
        <w:t>29</w:t>
      </w:r>
      <w:r>
        <w:rPr>
          <w:snapToGrid w:val="0"/>
        </w:rPr>
        <w:t>.</w:t>
      </w:r>
      <w:r>
        <w:rPr>
          <w:snapToGrid w:val="0"/>
        </w:rPr>
        <w:tab/>
        <w:t>Summons to have matter in chambers further considered</w:t>
      </w:r>
      <w:bookmarkEnd w:id="147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471" w:name="_Toc331764544"/>
      <w:bookmarkStart w:id="1472" w:name="_Toc332268222"/>
      <w:bookmarkStart w:id="1473" w:name="_Toc351037942"/>
      <w:bookmarkStart w:id="1474" w:name="_Toc351039203"/>
      <w:bookmarkStart w:id="1475" w:name="_Toc351040464"/>
      <w:bookmarkStart w:id="1476" w:name="_Toc354415160"/>
      <w:bookmarkStart w:id="1477" w:name="_Toc355617333"/>
      <w:bookmarkStart w:id="1478" w:name="_Toc35561859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471"/>
      <w:bookmarkEnd w:id="1472"/>
      <w:bookmarkEnd w:id="1473"/>
      <w:bookmarkEnd w:id="1474"/>
      <w:bookmarkEnd w:id="1475"/>
      <w:bookmarkEnd w:id="1476"/>
      <w:bookmarkEnd w:id="1477"/>
      <w:bookmarkEnd w:id="1478"/>
    </w:p>
    <w:p>
      <w:pPr>
        <w:pStyle w:val="Footnoteheading"/>
      </w:pPr>
      <w:r>
        <w:tab/>
        <w:t xml:space="preserve">[Heading inserted in Gazette 22 Feb 2008 p. 640.] </w:t>
      </w:r>
    </w:p>
    <w:p>
      <w:pPr>
        <w:pStyle w:val="Heading5"/>
        <w:rPr>
          <w:snapToGrid w:val="0"/>
        </w:rPr>
      </w:pPr>
      <w:bookmarkStart w:id="1479" w:name="_Toc355618592"/>
      <w:r>
        <w:rPr>
          <w:rStyle w:val="CharSectno"/>
        </w:rPr>
        <w:t>1</w:t>
      </w:r>
      <w:r>
        <w:rPr>
          <w:snapToGrid w:val="0"/>
        </w:rPr>
        <w:t>.</w:t>
      </w:r>
      <w:r>
        <w:rPr>
          <w:snapToGrid w:val="0"/>
        </w:rPr>
        <w:tab/>
        <w:t>Making applications under Act</w:t>
      </w:r>
      <w:bookmarkEnd w:id="147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480" w:name="_Toc355618593"/>
      <w:r>
        <w:rPr>
          <w:rStyle w:val="CharSectno"/>
        </w:rPr>
        <w:t>2</w:t>
      </w:r>
      <w:r>
        <w:rPr>
          <w:snapToGrid w:val="0"/>
        </w:rPr>
        <w:t>.</w:t>
      </w:r>
      <w:r>
        <w:rPr>
          <w:snapToGrid w:val="0"/>
        </w:rPr>
        <w:tab/>
        <w:t>Title of proceedings</w:t>
      </w:r>
      <w:bookmarkEnd w:id="148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481" w:name="_Toc355618594"/>
      <w:r>
        <w:rPr>
          <w:rStyle w:val="CharSectno"/>
        </w:rPr>
        <w:t>3</w:t>
      </w:r>
      <w:r>
        <w:rPr>
          <w:snapToGrid w:val="0"/>
        </w:rPr>
        <w:t>.</w:t>
      </w:r>
      <w:r>
        <w:rPr>
          <w:snapToGrid w:val="0"/>
        </w:rPr>
        <w:tab/>
        <w:t>Payment into court under Act s. 99</w:t>
      </w:r>
      <w:bookmarkEnd w:id="148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482" w:name="_Toc355618595"/>
      <w:r>
        <w:rPr>
          <w:rStyle w:val="CharSectno"/>
        </w:rPr>
        <w:t>4</w:t>
      </w:r>
      <w:r>
        <w:rPr>
          <w:snapToGrid w:val="0"/>
        </w:rPr>
        <w:t>.</w:t>
      </w:r>
      <w:r>
        <w:rPr>
          <w:snapToGrid w:val="0"/>
        </w:rPr>
        <w:tab/>
        <w:t>Notice of payment in etc.</w:t>
      </w:r>
      <w:bookmarkEnd w:id="148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483" w:name="_Toc355618596"/>
      <w:r>
        <w:rPr>
          <w:rStyle w:val="CharSectno"/>
        </w:rPr>
        <w:t>5</w:t>
      </w:r>
      <w:r>
        <w:rPr>
          <w:snapToGrid w:val="0"/>
        </w:rPr>
        <w:t>.</w:t>
      </w:r>
      <w:r>
        <w:rPr>
          <w:snapToGrid w:val="0"/>
        </w:rPr>
        <w:tab/>
        <w:t>Applications in respect of money etc. paid into court</w:t>
      </w:r>
      <w:bookmarkEnd w:id="148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484" w:name="_Toc331764550"/>
      <w:bookmarkStart w:id="1485" w:name="_Toc332268228"/>
      <w:bookmarkStart w:id="1486" w:name="_Toc351037948"/>
      <w:bookmarkStart w:id="1487" w:name="_Toc351039209"/>
      <w:bookmarkStart w:id="1488" w:name="_Toc351040470"/>
      <w:bookmarkStart w:id="1489" w:name="_Toc354415166"/>
      <w:bookmarkStart w:id="1490" w:name="_Toc355617339"/>
      <w:bookmarkStart w:id="1491" w:name="_Toc355618597"/>
      <w:r>
        <w:rPr>
          <w:rStyle w:val="CharPartNo"/>
        </w:rPr>
        <w:t>Order 62A</w:t>
      </w:r>
      <w:r>
        <w:rPr>
          <w:rStyle w:val="CharDivNo"/>
        </w:rPr>
        <w:t> </w:t>
      </w:r>
      <w:r>
        <w:rPr>
          <w:snapToGrid/>
          <w:sz w:val="18"/>
        </w:rPr>
        <w:t>—</w:t>
      </w:r>
      <w:r>
        <w:rPr>
          <w:rStyle w:val="CharDivText"/>
        </w:rPr>
        <w:t> </w:t>
      </w:r>
      <w:r>
        <w:rPr>
          <w:rStyle w:val="CharPartText"/>
        </w:rPr>
        <w:t>Mortgage actions</w:t>
      </w:r>
      <w:bookmarkEnd w:id="1484"/>
      <w:bookmarkEnd w:id="1485"/>
      <w:bookmarkEnd w:id="1486"/>
      <w:bookmarkEnd w:id="1487"/>
      <w:bookmarkEnd w:id="1488"/>
      <w:bookmarkEnd w:id="1489"/>
      <w:bookmarkEnd w:id="1490"/>
      <w:bookmarkEnd w:id="1491"/>
    </w:p>
    <w:p>
      <w:pPr>
        <w:pStyle w:val="Footnoteheading"/>
        <w:ind w:left="890"/>
        <w:rPr>
          <w:snapToGrid w:val="0"/>
        </w:rPr>
      </w:pPr>
      <w:r>
        <w:rPr>
          <w:snapToGrid w:val="0"/>
        </w:rPr>
        <w:tab/>
        <w:t>[Heading inserted in Gazette 10 Jan 1975 p. 51.]</w:t>
      </w:r>
    </w:p>
    <w:p>
      <w:pPr>
        <w:pStyle w:val="Heading5"/>
        <w:rPr>
          <w:snapToGrid w:val="0"/>
        </w:rPr>
      </w:pPr>
      <w:bookmarkStart w:id="1492" w:name="_Toc355618598"/>
      <w:r>
        <w:rPr>
          <w:rStyle w:val="CharSectno"/>
        </w:rPr>
        <w:t>1</w:t>
      </w:r>
      <w:r>
        <w:rPr>
          <w:snapToGrid w:val="0"/>
        </w:rPr>
        <w:t>.</w:t>
      </w:r>
      <w:r>
        <w:rPr>
          <w:snapToGrid w:val="0"/>
        </w:rPr>
        <w:tab/>
        <w:t>Application of this Order and terms used</w:t>
      </w:r>
      <w:bookmarkEnd w:id="149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493" w:name="_Toc355618599"/>
      <w:r>
        <w:rPr>
          <w:rStyle w:val="CharSectno"/>
        </w:rPr>
        <w:t>2</w:t>
      </w:r>
      <w:r>
        <w:rPr>
          <w:snapToGrid w:val="0"/>
        </w:rPr>
        <w:t>.</w:t>
      </w:r>
      <w:r>
        <w:rPr>
          <w:snapToGrid w:val="0"/>
        </w:rPr>
        <w:tab/>
        <w:t>Claim for possession etc., no appearance by defendant</w:t>
      </w:r>
      <w:bookmarkEnd w:id="149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494" w:name="_Toc355618600"/>
      <w:r>
        <w:rPr>
          <w:rStyle w:val="CharSectno"/>
        </w:rPr>
        <w:t>3</w:t>
      </w:r>
      <w:r>
        <w:rPr>
          <w:snapToGrid w:val="0"/>
        </w:rPr>
        <w:t>.</w:t>
      </w:r>
      <w:r>
        <w:rPr>
          <w:snapToGrid w:val="0"/>
        </w:rPr>
        <w:tab/>
        <w:t>Claim for possession etc., affidavit in support of</w:t>
      </w:r>
      <w:bookmarkEnd w:id="1494"/>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495" w:name="_Toc355618601"/>
      <w:r>
        <w:rPr>
          <w:rStyle w:val="CharSectno"/>
        </w:rPr>
        <w:t>4</w:t>
      </w:r>
      <w:r>
        <w:rPr>
          <w:snapToGrid w:val="0"/>
        </w:rPr>
        <w:t>.</w:t>
      </w:r>
      <w:r>
        <w:rPr>
          <w:snapToGrid w:val="0"/>
        </w:rPr>
        <w:tab/>
        <w:t>Action by writ, judgment in default in</w:t>
      </w:r>
      <w:bookmarkEnd w:id="149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496" w:name="_Toc355618602"/>
      <w:r>
        <w:rPr>
          <w:rStyle w:val="CharSectno"/>
        </w:rPr>
        <w:t>5</w:t>
      </w:r>
      <w:r>
        <w:rPr>
          <w:snapToGrid w:val="0"/>
        </w:rPr>
        <w:t>.</w:t>
      </w:r>
      <w:r>
        <w:rPr>
          <w:snapToGrid w:val="0"/>
        </w:rPr>
        <w:tab/>
        <w:t>Foreclosure in redemption action</w:t>
      </w:r>
      <w:bookmarkEnd w:id="149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497" w:name="_Toc331764556"/>
      <w:bookmarkStart w:id="1498" w:name="_Toc332268234"/>
      <w:bookmarkStart w:id="1499" w:name="_Toc351037954"/>
      <w:bookmarkStart w:id="1500" w:name="_Toc351039215"/>
      <w:bookmarkStart w:id="1501" w:name="_Toc351040476"/>
      <w:bookmarkStart w:id="1502" w:name="_Toc354415172"/>
      <w:bookmarkStart w:id="1503" w:name="_Toc355617345"/>
      <w:bookmarkStart w:id="1504" w:name="_Toc355618603"/>
      <w:r>
        <w:rPr>
          <w:rStyle w:val="CharPartNo"/>
        </w:rPr>
        <w:t>Order 65</w:t>
      </w:r>
      <w:r>
        <w:rPr>
          <w:b w:val="0"/>
        </w:rPr>
        <w:t> </w:t>
      </w:r>
      <w:r>
        <w:t>—</w:t>
      </w:r>
      <w:r>
        <w:rPr>
          <w:b w:val="0"/>
        </w:rPr>
        <w:t> </w:t>
      </w:r>
      <w:r>
        <w:rPr>
          <w:rStyle w:val="CharPartText"/>
        </w:rPr>
        <w:t>Appeals to the General Division</w:t>
      </w:r>
      <w:bookmarkEnd w:id="1497"/>
      <w:bookmarkEnd w:id="1498"/>
      <w:bookmarkEnd w:id="1499"/>
      <w:bookmarkEnd w:id="1500"/>
      <w:bookmarkEnd w:id="1501"/>
      <w:bookmarkEnd w:id="1502"/>
      <w:bookmarkEnd w:id="1503"/>
      <w:bookmarkEnd w:id="1504"/>
    </w:p>
    <w:p>
      <w:pPr>
        <w:pStyle w:val="Footnoteheading"/>
      </w:pPr>
      <w:r>
        <w:tab/>
        <w:t>[Heading inserted in Gazette 21 Feb 2007 p. 564.]</w:t>
      </w:r>
    </w:p>
    <w:p>
      <w:pPr>
        <w:pStyle w:val="Heading3"/>
      </w:pPr>
      <w:bookmarkStart w:id="1505" w:name="_Toc331764557"/>
      <w:bookmarkStart w:id="1506" w:name="_Toc332268235"/>
      <w:bookmarkStart w:id="1507" w:name="_Toc351037955"/>
      <w:bookmarkStart w:id="1508" w:name="_Toc351039216"/>
      <w:bookmarkStart w:id="1509" w:name="_Toc351040477"/>
      <w:bookmarkStart w:id="1510" w:name="_Toc354415173"/>
      <w:bookmarkStart w:id="1511" w:name="_Toc355617346"/>
      <w:bookmarkStart w:id="1512" w:name="_Toc355618604"/>
      <w:r>
        <w:rPr>
          <w:rStyle w:val="CharDivNo"/>
        </w:rPr>
        <w:t>Division 1</w:t>
      </w:r>
      <w:r>
        <w:t> — </w:t>
      </w:r>
      <w:r>
        <w:rPr>
          <w:rStyle w:val="CharDivText"/>
        </w:rPr>
        <w:t>Preliminary matters</w:t>
      </w:r>
      <w:bookmarkEnd w:id="1505"/>
      <w:bookmarkEnd w:id="1506"/>
      <w:bookmarkEnd w:id="1507"/>
      <w:bookmarkEnd w:id="1508"/>
      <w:bookmarkEnd w:id="1509"/>
      <w:bookmarkEnd w:id="1510"/>
      <w:bookmarkEnd w:id="1511"/>
      <w:bookmarkEnd w:id="1512"/>
    </w:p>
    <w:p>
      <w:pPr>
        <w:pStyle w:val="Footnoteheading"/>
      </w:pPr>
      <w:r>
        <w:tab/>
        <w:t>[Heading inserted in Gazette 21 Feb 2007 p. 564.]</w:t>
      </w:r>
    </w:p>
    <w:p>
      <w:pPr>
        <w:pStyle w:val="Heading5"/>
      </w:pPr>
      <w:bookmarkStart w:id="1513" w:name="_Toc355618605"/>
      <w:r>
        <w:rPr>
          <w:rStyle w:val="CharSectno"/>
        </w:rPr>
        <w:t>1</w:t>
      </w:r>
      <w:r>
        <w:t>.</w:t>
      </w:r>
      <w:r>
        <w:tab/>
        <w:t>Terms used</w:t>
      </w:r>
      <w:bookmarkEnd w:id="151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514" w:name="_Toc355618606"/>
      <w:r>
        <w:rPr>
          <w:rStyle w:val="CharSectno"/>
        </w:rPr>
        <w:t>2</w:t>
      </w:r>
      <w:r>
        <w:t>.</w:t>
      </w:r>
      <w:r>
        <w:tab/>
        <w:t>Application of this Order</w:t>
      </w:r>
      <w:bookmarkEnd w:id="151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515" w:name="_Toc331764560"/>
      <w:bookmarkStart w:id="1516" w:name="_Toc332268238"/>
      <w:bookmarkStart w:id="1517" w:name="_Toc351037958"/>
      <w:bookmarkStart w:id="1518" w:name="_Toc351039219"/>
      <w:bookmarkStart w:id="1519" w:name="_Toc351040480"/>
      <w:bookmarkStart w:id="1520" w:name="_Toc354415176"/>
      <w:bookmarkStart w:id="1521" w:name="_Toc355617349"/>
      <w:bookmarkStart w:id="1522" w:name="_Toc355618607"/>
      <w:r>
        <w:rPr>
          <w:rStyle w:val="CharDivNo"/>
        </w:rPr>
        <w:t>Division 2</w:t>
      </w:r>
      <w:r>
        <w:t> — </w:t>
      </w:r>
      <w:r>
        <w:rPr>
          <w:rStyle w:val="CharDivText"/>
        </w:rPr>
        <w:t>General matters</w:t>
      </w:r>
      <w:bookmarkEnd w:id="1515"/>
      <w:bookmarkEnd w:id="1516"/>
      <w:bookmarkEnd w:id="1517"/>
      <w:bookmarkEnd w:id="1518"/>
      <w:bookmarkEnd w:id="1519"/>
      <w:bookmarkEnd w:id="1520"/>
      <w:bookmarkEnd w:id="1521"/>
      <w:bookmarkEnd w:id="1522"/>
    </w:p>
    <w:p>
      <w:pPr>
        <w:pStyle w:val="Footnoteheading"/>
      </w:pPr>
      <w:r>
        <w:tab/>
        <w:t>[Heading inserted in Gazette 21 Feb 2007 p. 565.]</w:t>
      </w:r>
    </w:p>
    <w:p>
      <w:pPr>
        <w:pStyle w:val="Heading5"/>
      </w:pPr>
      <w:bookmarkStart w:id="1523" w:name="_Toc355618608"/>
      <w:r>
        <w:rPr>
          <w:rStyle w:val="CharSectno"/>
        </w:rPr>
        <w:t>3</w:t>
      </w:r>
      <w:r>
        <w:t>.</w:t>
      </w:r>
      <w:r>
        <w:tab/>
        <w:t>Hearings by telephone</w:t>
      </w:r>
      <w:bookmarkEnd w:id="152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524" w:name="_Toc355618609"/>
      <w:r>
        <w:rPr>
          <w:rStyle w:val="CharSectno"/>
        </w:rPr>
        <w:t>4</w:t>
      </w:r>
      <w:r>
        <w:t>.</w:t>
      </w:r>
      <w:r>
        <w:tab/>
        <w:t>Judge’s general jurisdiction</w:t>
      </w:r>
      <w:bookmarkEnd w:id="152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525" w:name="_Toc355618610"/>
      <w:r>
        <w:rPr>
          <w:rStyle w:val="CharSectno"/>
        </w:rPr>
        <w:t>5</w:t>
      </w:r>
      <w:r>
        <w:t>.</w:t>
      </w:r>
      <w:r>
        <w:tab/>
        <w:t>Non</w:t>
      </w:r>
      <w:r>
        <w:noBreakHyphen/>
        <w:t>attendance by party, consequences of</w:t>
      </w:r>
      <w:bookmarkEnd w:id="152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526" w:name="_Toc355618611"/>
      <w:r>
        <w:rPr>
          <w:rStyle w:val="CharSectno"/>
        </w:rPr>
        <w:t>6</w:t>
      </w:r>
      <w:r>
        <w:t>.</w:t>
      </w:r>
      <w:r>
        <w:tab/>
        <w:t>Decisions made in absence of party</w:t>
      </w:r>
      <w:bookmarkEnd w:id="152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527" w:name="_Toc355618612"/>
      <w:r>
        <w:rPr>
          <w:rStyle w:val="CharSectno"/>
        </w:rPr>
        <w:t>7</w:t>
      </w:r>
      <w:r>
        <w:t>.</w:t>
      </w:r>
      <w:r>
        <w:tab/>
        <w:t>Decisions made on the papers</w:t>
      </w:r>
      <w:bookmarkEnd w:id="152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528" w:name="_Toc331764566"/>
      <w:bookmarkStart w:id="1529" w:name="_Toc332268244"/>
      <w:bookmarkStart w:id="1530" w:name="_Toc351037964"/>
      <w:bookmarkStart w:id="1531" w:name="_Toc351039225"/>
      <w:bookmarkStart w:id="1532" w:name="_Toc351040486"/>
      <w:bookmarkStart w:id="1533" w:name="_Toc354415182"/>
      <w:bookmarkStart w:id="1534" w:name="_Toc355617355"/>
      <w:bookmarkStart w:id="1535" w:name="_Toc355618613"/>
      <w:r>
        <w:rPr>
          <w:rStyle w:val="CharDivNo"/>
        </w:rPr>
        <w:t>Division 3</w:t>
      </w:r>
      <w:r>
        <w:t> — </w:t>
      </w:r>
      <w:r>
        <w:rPr>
          <w:rStyle w:val="CharDivText"/>
        </w:rPr>
        <w:t>Procedure on appeals</w:t>
      </w:r>
      <w:bookmarkEnd w:id="1528"/>
      <w:bookmarkEnd w:id="1529"/>
      <w:bookmarkEnd w:id="1530"/>
      <w:bookmarkEnd w:id="1531"/>
      <w:bookmarkEnd w:id="1532"/>
      <w:bookmarkEnd w:id="1533"/>
      <w:bookmarkEnd w:id="1534"/>
      <w:bookmarkEnd w:id="1535"/>
    </w:p>
    <w:p>
      <w:pPr>
        <w:pStyle w:val="Footnoteheading"/>
      </w:pPr>
      <w:r>
        <w:tab/>
        <w:t>[Heading inserted in Gazette 21 Feb 2007 p. 568.]</w:t>
      </w:r>
    </w:p>
    <w:p>
      <w:pPr>
        <w:pStyle w:val="Heading5"/>
      </w:pPr>
      <w:bookmarkStart w:id="1536" w:name="_Toc355618614"/>
      <w:r>
        <w:rPr>
          <w:rStyle w:val="CharSectno"/>
        </w:rPr>
        <w:t>8</w:t>
      </w:r>
      <w:r>
        <w:t>.</w:t>
      </w:r>
      <w:r>
        <w:tab/>
        <w:t>Nature of appeals</w:t>
      </w:r>
      <w:bookmarkEnd w:id="153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537" w:name="_Toc355618615"/>
      <w:r>
        <w:rPr>
          <w:rStyle w:val="CharSectno"/>
        </w:rPr>
        <w:t>9</w:t>
      </w:r>
      <w:r>
        <w:t>.</w:t>
      </w:r>
      <w:r>
        <w:tab/>
        <w:t>Time for appealing</w:t>
      </w:r>
      <w:bookmarkEnd w:id="153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538" w:name="_Toc355618616"/>
      <w:r>
        <w:rPr>
          <w:rStyle w:val="CharSectno"/>
        </w:rPr>
        <w:t>10</w:t>
      </w:r>
      <w:r>
        <w:t>.</w:t>
      </w:r>
      <w:r>
        <w:tab/>
        <w:t>Appeal, how to commence</w:t>
      </w:r>
      <w:bookmarkEnd w:id="153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539" w:name="_Toc355618617"/>
      <w:r>
        <w:rPr>
          <w:rStyle w:val="CharSectno"/>
        </w:rPr>
        <w:t>11</w:t>
      </w:r>
      <w:r>
        <w:t>.</w:t>
      </w:r>
      <w:r>
        <w:tab/>
        <w:t>Primary court to be notified and to supply records</w:t>
      </w:r>
      <w:bookmarkEnd w:id="153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540" w:name="_Toc355618618"/>
      <w:r>
        <w:rPr>
          <w:rStyle w:val="CharSectno"/>
        </w:rPr>
        <w:t>12</w:t>
      </w:r>
      <w:r>
        <w:t>.</w:t>
      </w:r>
      <w:r>
        <w:tab/>
        <w:t>Respondent’s options</w:t>
      </w:r>
      <w:bookmarkEnd w:id="154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541" w:name="_Toc355618619"/>
      <w:r>
        <w:rPr>
          <w:rStyle w:val="CharSectno"/>
        </w:rPr>
        <w:t>13</w:t>
      </w:r>
      <w:r>
        <w:t>.</w:t>
      </w:r>
      <w:r>
        <w:tab/>
        <w:t>Interim order, applying for</w:t>
      </w:r>
      <w:bookmarkEnd w:id="154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542" w:name="_Toc355618620"/>
      <w:r>
        <w:rPr>
          <w:rStyle w:val="CharSectno"/>
        </w:rPr>
        <w:t>14</w:t>
      </w:r>
      <w:r>
        <w:t>.</w:t>
      </w:r>
      <w:r>
        <w:tab/>
        <w:t>Urgent appeal order, nature of</w:t>
      </w:r>
      <w:bookmarkEnd w:id="15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543" w:name="_Toc355618621"/>
      <w:r>
        <w:rPr>
          <w:rStyle w:val="CharSectno"/>
        </w:rPr>
        <w:t>15</w:t>
      </w:r>
      <w:r>
        <w:t>.</w:t>
      </w:r>
      <w:r>
        <w:tab/>
        <w:t>Consenting to orders</w:t>
      </w:r>
      <w:bookmarkEnd w:id="154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544" w:name="_Toc355618622"/>
      <w:r>
        <w:rPr>
          <w:rStyle w:val="CharSectno"/>
        </w:rPr>
        <w:t>16</w:t>
      </w:r>
      <w:r>
        <w:t>.</w:t>
      </w:r>
      <w:r>
        <w:tab/>
        <w:t>Appeal books not needed unless ordered</w:t>
      </w:r>
      <w:bookmarkEnd w:id="154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545" w:name="_Toc331764576"/>
      <w:bookmarkStart w:id="1546" w:name="_Toc332268254"/>
      <w:bookmarkStart w:id="1547" w:name="_Toc351037974"/>
      <w:bookmarkStart w:id="1548" w:name="_Toc351039235"/>
      <w:bookmarkStart w:id="1549" w:name="_Toc351040496"/>
      <w:bookmarkStart w:id="1550" w:name="_Toc354415192"/>
      <w:bookmarkStart w:id="1551" w:name="_Toc355617365"/>
      <w:bookmarkStart w:id="1552" w:name="_Toc355618623"/>
      <w:r>
        <w:rPr>
          <w:rStyle w:val="CharDivNo"/>
        </w:rPr>
        <w:t>Division 4</w:t>
      </w:r>
      <w:r>
        <w:t> — </w:t>
      </w:r>
      <w:r>
        <w:rPr>
          <w:rStyle w:val="CharDivText"/>
        </w:rPr>
        <w:t>Concluding an appeal</w:t>
      </w:r>
      <w:bookmarkEnd w:id="1545"/>
      <w:bookmarkEnd w:id="1546"/>
      <w:bookmarkEnd w:id="1547"/>
      <w:bookmarkEnd w:id="1548"/>
      <w:bookmarkEnd w:id="1549"/>
      <w:bookmarkEnd w:id="1550"/>
      <w:bookmarkEnd w:id="1551"/>
      <w:bookmarkEnd w:id="1552"/>
    </w:p>
    <w:p>
      <w:pPr>
        <w:pStyle w:val="Footnoteheading"/>
      </w:pPr>
      <w:r>
        <w:tab/>
        <w:t>[Heading inserted in Gazette 21 Feb 2007 p. 570.]</w:t>
      </w:r>
    </w:p>
    <w:p>
      <w:pPr>
        <w:pStyle w:val="Heading5"/>
        <w:spacing w:before="180"/>
      </w:pPr>
      <w:bookmarkStart w:id="1553" w:name="_Toc355618624"/>
      <w:r>
        <w:rPr>
          <w:rStyle w:val="CharSectno"/>
        </w:rPr>
        <w:t>17</w:t>
      </w:r>
      <w:r>
        <w:t>.</w:t>
      </w:r>
      <w:r>
        <w:tab/>
        <w:t>Discontinuing an appeal</w:t>
      </w:r>
      <w:bookmarkEnd w:id="155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554" w:name="_Toc355618625"/>
      <w:r>
        <w:rPr>
          <w:rStyle w:val="CharSectno"/>
        </w:rPr>
        <w:t>18</w:t>
      </w:r>
      <w:r>
        <w:t>.</w:t>
      </w:r>
      <w:r>
        <w:tab/>
        <w:t>Settling an appeal</w:t>
      </w:r>
      <w:bookmarkEnd w:id="155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555" w:name="_Toc355618626"/>
      <w:r>
        <w:rPr>
          <w:rStyle w:val="CharSectno"/>
        </w:rPr>
        <w:t>19</w:t>
      </w:r>
      <w:r>
        <w:t>.</w:t>
      </w:r>
      <w:r>
        <w:tab/>
        <w:t>Return of exhibits</w:t>
      </w:r>
      <w:bookmarkEnd w:id="155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556" w:name="_Toc331764580"/>
      <w:bookmarkStart w:id="1557" w:name="_Toc332268258"/>
      <w:bookmarkStart w:id="1558" w:name="_Toc351037978"/>
      <w:bookmarkStart w:id="1559" w:name="_Toc351039239"/>
      <w:bookmarkStart w:id="1560" w:name="_Toc351040500"/>
      <w:bookmarkStart w:id="1561" w:name="_Toc354415196"/>
      <w:bookmarkStart w:id="1562" w:name="_Toc355617369"/>
      <w:bookmarkStart w:id="1563" w:name="_Toc35561862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556"/>
      <w:bookmarkEnd w:id="1557"/>
      <w:bookmarkEnd w:id="1558"/>
      <w:bookmarkEnd w:id="1559"/>
      <w:bookmarkEnd w:id="1560"/>
      <w:bookmarkEnd w:id="1561"/>
      <w:bookmarkEnd w:id="1562"/>
      <w:bookmarkEnd w:id="1563"/>
    </w:p>
    <w:p>
      <w:pPr>
        <w:pStyle w:val="Footnoteheading"/>
      </w:pPr>
      <w:r>
        <w:tab/>
        <w:t xml:space="preserve">[Heading inserted in Gazette 22 Feb 2008 p. 640.] </w:t>
      </w:r>
    </w:p>
    <w:p>
      <w:pPr>
        <w:pStyle w:val="Heading5"/>
      </w:pPr>
      <w:bookmarkStart w:id="1564" w:name="_Toc355618628"/>
      <w:r>
        <w:rPr>
          <w:rStyle w:val="CharSectno"/>
        </w:rPr>
        <w:t>1</w:t>
      </w:r>
      <w:r>
        <w:t>.</w:t>
      </w:r>
      <w:r>
        <w:tab/>
        <w:t>Term used: Electoral Commissioner</w:t>
      </w:r>
      <w:bookmarkEnd w:id="156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565" w:name="_Toc355618629"/>
      <w:r>
        <w:rPr>
          <w:rStyle w:val="CharSectno"/>
        </w:rPr>
        <w:t>2</w:t>
      </w:r>
      <w:r>
        <w:t>.</w:t>
      </w:r>
      <w:r>
        <w:tab/>
        <w:t>Application of this Order</w:t>
      </w:r>
      <w:bookmarkEnd w:id="156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566" w:name="_Toc355618630"/>
      <w:r>
        <w:rPr>
          <w:rStyle w:val="CharSectno"/>
        </w:rPr>
        <w:t>3</w:t>
      </w:r>
      <w:r>
        <w:t>.</w:t>
      </w:r>
      <w:r>
        <w:tab/>
        <w:t>Application for review</w:t>
      </w:r>
      <w:bookmarkEnd w:id="156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567" w:name="_Toc355618631"/>
      <w:r>
        <w:rPr>
          <w:rStyle w:val="CharSectno"/>
        </w:rPr>
        <w:t>4</w:t>
      </w:r>
      <w:r>
        <w:t>.</w:t>
      </w:r>
      <w:r>
        <w:tab/>
        <w:t>Title of proceedings</w:t>
      </w:r>
      <w:bookmarkEnd w:id="156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568" w:name="_Toc355618632"/>
      <w:r>
        <w:rPr>
          <w:rStyle w:val="CharSectno"/>
        </w:rPr>
        <w:t>5</w:t>
      </w:r>
      <w:r>
        <w:t>.</w:t>
      </w:r>
      <w:r>
        <w:tab/>
        <w:t>Hearing the review</w:t>
      </w:r>
      <w:bookmarkEnd w:id="156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569" w:name="_Toc355618633"/>
      <w:r>
        <w:rPr>
          <w:rStyle w:val="CharSectno"/>
        </w:rPr>
        <w:t>6</w:t>
      </w:r>
      <w:r>
        <w:t>.</w:t>
      </w:r>
      <w:r>
        <w:tab/>
        <w:t>Date of hearing</w:t>
      </w:r>
      <w:bookmarkEnd w:id="156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570" w:name="_Toc355618634"/>
      <w:r>
        <w:rPr>
          <w:rStyle w:val="CharSectno"/>
        </w:rPr>
        <w:t>7</w:t>
      </w:r>
      <w:r>
        <w:t>.</w:t>
      </w:r>
      <w:r>
        <w:tab/>
        <w:t>Review book</w:t>
      </w:r>
      <w:bookmarkEnd w:id="15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571" w:name="_Toc355618635"/>
      <w:r>
        <w:rPr>
          <w:rStyle w:val="CharSectno"/>
        </w:rPr>
        <w:t>8</w:t>
      </w:r>
      <w:r>
        <w:t>.</w:t>
      </w:r>
      <w:r>
        <w:tab/>
        <w:t>Applicant limited to grounds in originating motion</w:t>
      </w:r>
      <w:bookmarkEnd w:id="157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572" w:name="_Toc355618636"/>
      <w:r>
        <w:rPr>
          <w:rStyle w:val="CharSectno"/>
        </w:rPr>
        <w:t>9</w:t>
      </w:r>
      <w:r>
        <w:t>.</w:t>
      </w:r>
      <w:r>
        <w:tab/>
        <w:t>Right to be heard in opposition</w:t>
      </w:r>
      <w:bookmarkEnd w:id="15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573" w:name="_Toc355618637"/>
      <w:r>
        <w:rPr>
          <w:rStyle w:val="CharSectno"/>
        </w:rPr>
        <w:t>10</w:t>
      </w:r>
      <w:r>
        <w:t>.</w:t>
      </w:r>
      <w:r>
        <w:tab/>
        <w:t>Additional affidavits, determination of issue etc.</w:t>
      </w:r>
      <w:bookmarkEnd w:id="157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574" w:name="_Toc355618638"/>
      <w:r>
        <w:rPr>
          <w:rStyle w:val="CharSectno"/>
        </w:rPr>
        <w:t>11</w:t>
      </w:r>
      <w:r>
        <w:t>.</w:t>
      </w:r>
      <w:r>
        <w:tab/>
        <w:t>Order as to result of review</w:t>
      </w:r>
      <w:bookmarkEnd w:id="157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575" w:name="_Toc355618639"/>
      <w:r>
        <w:rPr>
          <w:rStyle w:val="CharSectno"/>
        </w:rPr>
        <w:t>12</w:t>
      </w:r>
      <w:r>
        <w:t>.</w:t>
      </w:r>
      <w:r>
        <w:tab/>
        <w:t>Application of rules of court</w:t>
      </w:r>
      <w:bookmarkEnd w:id="157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576" w:name="_Toc331764593"/>
      <w:bookmarkStart w:id="1577" w:name="_Toc332268271"/>
      <w:bookmarkStart w:id="1578" w:name="_Toc351037991"/>
      <w:bookmarkStart w:id="1579" w:name="_Toc351039252"/>
      <w:bookmarkStart w:id="1580" w:name="_Toc351040513"/>
      <w:bookmarkStart w:id="1581" w:name="_Toc354415209"/>
      <w:bookmarkStart w:id="1582" w:name="_Toc355617382"/>
      <w:bookmarkStart w:id="1583" w:name="_Toc355618640"/>
      <w:r>
        <w:rPr>
          <w:rStyle w:val="CharPartNo"/>
        </w:rPr>
        <w:t>Order 66</w:t>
      </w:r>
      <w:r>
        <w:t> — </w:t>
      </w:r>
      <w:r>
        <w:rPr>
          <w:rStyle w:val="CharPartText"/>
        </w:rPr>
        <w:t>Costs</w:t>
      </w:r>
      <w:bookmarkEnd w:id="1576"/>
      <w:bookmarkEnd w:id="1577"/>
      <w:bookmarkEnd w:id="1578"/>
      <w:bookmarkEnd w:id="1579"/>
      <w:bookmarkEnd w:id="1580"/>
      <w:bookmarkEnd w:id="1581"/>
      <w:bookmarkEnd w:id="1582"/>
      <w:bookmarkEnd w:id="1583"/>
    </w:p>
    <w:p>
      <w:pPr>
        <w:pStyle w:val="Heading3"/>
      </w:pPr>
      <w:bookmarkStart w:id="1584" w:name="_Toc331764594"/>
      <w:bookmarkStart w:id="1585" w:name="_Toc332268272"/>
      <w:bookmarkStart w:id="1586" w:name="_Toc351037992"/>
      <w:bookmarkStart w:id="1587" w:name="_Toc351039253"/>
      <w:bookmarkStart w:id="1588" w:name="_Toc351040514"/>
      <w:bookmarkStart w:id="1589" w:name="_Toc354415210"/>
      <w:bookmarkStart w:id="1590" w:name="_Toc355617383"/>
      <w:bookmarkStart w:id="1591" w:name="_Toc355618641"/>
      <w:r>
        <w:rPr>
          <w:rStyle w:val="CharDivNo"/>
        </w:rPr>
        <w:t>Division 1</w:t>
      </w:r>
      <w:r>
        <w:t> — </w:t>
      </w:r>
      <w:r>
        <w:rPr>
          <w:rStyle w:val="CharDivText"/>
        </w:rPr>
        <w:t>General</w:t>
      </w:r>
      <w:bookmarkEnd w:id="1584"/>
      <w:bookmarkEnd w:id="1585"/>
      <w:bookmarkEnd w:id="1586"/>
      <w:bookmarkEnd w:id="1587"/>
      <w:bookmarkEnd w:id="1588"/>
      <w:bookmarkEnd w:id="1589"/>
      <w:bookmarkEnd w:id="1590"/>
      <w:bookmarkEnd w:id="1591"/>
    </w:p>
    <w:p>
      <w:pPr>
        <w:pStyle w:val="Footnoteheading"/>
      </w:pPr>
      <w:r>
        <w:tab/>
        <w:t xml:space="preserve">[Heading inserted in Gazette 22 Feb 2008 p. 640.] </w:t>
      </w:r>
    </w:p>
    <w:p>
      <w:pPr>
        <w:pStyle w:val="Heading5"/>
        <w:rPr>
          <w:snapToGrid w:val="0"/>
        </w:rPr>
      </w:pPr>
      <w:bookmarkStart w:id="1592" w:name="_Toc355618642"/>
      <w:r>
        <w:rPr>
          <w:rStyle w:val="CharSectno"/>
        </w:rPr>
        <w:t>1</w:t>
      </w:r>
      <w:r>
        <w:rPr>
          <w:snapToGrid w:val="0"/>
        </w:rPr>
        <w:t>.</w:t>
      </w:r>
      <w:r>
        <w:rPr>
          <w:snapToGrid w:val="0"/>
        </w:rPr>
        <w:tab/>
        <w:t>General rules as to costs</w:t>
      </w:r>
      <w:bookmarkEnd w:id="159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593" w:name="_Toc355618643"/>
      <w:r>
        <w:rPr>
          <w:rStyle w:val="CharSectno"/>
        </w:rPr>
        <w:t>2</w:t>
      </w:r>
      <w:r>
        <w:rPr>
          <w:snapToGrid w:val="0"/>
        </w:rPr>
        <w:t>.</w:t>
      </w:r>
      <w:r>
        <w:rPr>
          <w:snapToGrid w:val="0"/>
        </w:rPr>
        <w:tab/>
        <w:t>Costs where several causes of action, defendants etc.</w:t>
      </w:r>
      <w:bookmarkEnd w:id="159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594" w:name="_Toc355618644"/>
      <w:r>
        <w:rPr>
          <w:rStyle w:val="CharSectno"/>
        </w:rPr>
        <w:t>3</w:t>
      </w:r>
      <w:r>
        <w:rPr>
          <w:snapToGrid w:val="0"/>
        </w:rPr>
        <w:t>.</w:t>
      </w:r>
      <w:r>
        <w:rPr>
          <w:snapToGrid w:val="0"/>
        </w:rPr>
        <w:tab/>
        <w:t>Costs of amendment without leave or where facts or documents not admitted</w:t>
      </w:r>
      <w:bookmarkEnd w:id="159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595" w:name="_Toc355618645"/>
      <w:r>
        <w:rPr>
          <w:rStyle w:val="CharSectno"/>
        </w:rPr>
        <w:t>4</w:t>
      </w:r>
      <w:r>
        <w:rPr>
          <w:snapToGrid w:val="0"/>
        </w:rPr>
        <w:t>.</w:t>
      </w:r>
      <w:r>
        <w:rPr>
          <w:snapToGrid w:val="0"/>
        </w:rPr>
        <w:tab/>
        <w:t>Action as to property, ordering costs out of property</w:t>
      </w:r>
      <w:bookmarkEnd w:id="159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596" w:name="_Toc355618646"/>
      <w:r>
        <w:rPr>
          <w:rStyle w:val="CharSectno"/>
        </w:rPr>
        <w:t>5</w:t>
      </w:r>
      <w:r>
        <w:rPr>
          <w:snapToGrid w:val="0"/>
        </w:rPr>
        <w:t>.</w:t>
      </w:r>
      <w:r>
        <w:rPr>
          <w:snapToGrid w:val="0"/>
        </w:rPr>
        <w:tab/>
        <w:t>Lawyer may be ordered to pay costs etc.</w:t>
      </w:r>
      <w:bookmarkEnd w:id="159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597" w:name="_Toc35561864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59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598" w:name="_Toc355618648"/>
      <w:r>
        <w:rPr>
          <w:rStyle w:val="CharSectno"/>
        </w:rPr>
        <w:t>7</w:t>
      </w:r>
      <w:r>
        <w:rPr>
          <w:snapToGrid w:val="0"/>
        </w:rPr>
        <w:t>.</w:t>
      </w:r>
      <w:r>
        <w:rPr>
          <w:snapToGrid w:val="0"/>
        </w:rPr>
        <w:tab/>
        <w:t>Set</w:t>
      </w:r>
      <w:r>
        <w:rPr>
          <w:snapToGrid w:val="0"/>
        </w:rPr>
        <w:noBreakHyphen/>
        <w:t>off may be allowed despite solicitor’s lien</w:t>
      </w:r>
      <w:bookmarkEnd w:id="159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599" w:name="_Toc355618649"/>
      <w:r>
        <w:rPr>
          <w:rStyle w:val="CharSectno"/>
        </w:rPr>
        <w:t>8</w:t>
      </w:r>
      <w:r>
        <w:rPr>
          <w:snapToGrid w:val="0"/>
        </w:rPr>
        <w:t>.</w:t>
      </w:r>
      <w:r>
        <w:rPr>
          <w:snapToGrid w:val="0"/>
        </w:rPr>
        <w:tab/>
        <w:t>State solicitors, costs of</w:t>
      </w:r>
      <w:bookmarkEnd w:id="159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600" w:name="_Toc355618650"/>
      <w:r>
        <w:rPr>
          <w:rStyle w:val="CharSectno"/>
        </w:rPr>
        <w:t>8A</w:t>
      </w:r>
      <w:r>
        <w:t>.</w:t>
      </w:r>
      <w:r>
        <w:tab/>
        <w:t>Lawyer acting pro bono, costs in case of</w:t>
      </w:r>
      <w:bookmarkEnd w:id="160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601" w:name="_Toc355618651"/>
      <w:r>
        <w:rPr>
          <w:rStyle w:val="CharSectno"/>
        </w:rPr>
        <w:t>9</w:t>
      </w:r>
      <w:r>
        <w:rPr>
          <w:snapToGrid w:val="0"/>
        </w:rPr>
        <w:t>.</w:t>
      </w:r>
      <w:r>
        <w:rPr>
          <w:snapToGrid w:val="0"/>
        </w:rPr>
        <w:tab/>
        <w:t>Restriction of discretion to order costs in some cases</w:t>
      </w:r>
      <w:bookmarkEnd w:id="160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602" w:name="_Toc355618652"/>
      <w:r>
        <w:rPr>
          <w:rStyle w:val="CharSectno"/>
        </w:rPr>
        <w:t>10</w:t>
      </w:r>
      <w:r>
        <w:rPr>
          <w:snapToGrid w:val="0"/>
        </w:rPr>
        <w:t>.</w:t>
      </w:r>
      <w:r>
        <w:rPr>
          <w:snapToGrid w:val="0"/>
        </w:rPr>
        <w:tab/>
        <w:t>Stage at which costs may be dealt with</w:t>
      </w:r>
      <w:bookmarkEnd w:id="160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603" w:name="_Toc355618653"/>
      <w:r>
        <w:rPr>
          <w:rStyle w:val="CharSectno"/>
        </w:rPr>
        <w:t>11</w:t>
      </w:r>
      <w:r>
        <w:rPr>
          <w:snapToGrid w:val="0"/>
        </w:rPr>
        <w:t>.</w:t>
      </w:r>
      <w:r>
        <w:rPr>
          <w:snapToGrid w:val="0"/>
        </w:rPr>
        <w:tab/>
        <w:t>Scale of costs</w:t>
      </w:r>
      <w:bookmarkEnd w:id="160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604" w:name="_Toc355618654"/>
      <w:r>
        <w:rPr>
          <w:rStyle w:val="CharSectno"/>
        </w:rPr>
        <w:t>13</w:t>
      </w:r>
      <w:r>
        <w:rPr>
          <w:snapToGrid w:val="0"/>
        </w:rPr>
        <w:t>.</w:t>
      </w:r>
      <w:r>
        <w:rPr>
          <w:snapToGrid w:val="0"/>
        </w:rPr>
        <w:tab/>
        <w:t>Costs where scale does not apply</w:t>
      </w:r>
      <w:bookmarkEnd w:id="160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605" w:name="_Toc355618655"/>
      <w:r>
        <w:rPr>
          <w:rStyle w:val="CharSectno"/>
        </w:rPr>
        <w:t>14</w:t>
      </w:r>
      <w:r>
        <w:rPr>
          <w:snapToGrid w:val="0"/>
        </w:rPr>
        <w:t>.</w:t>
      </w:r>
      <w:r>
        <w:rPr>
          <w:snapToGrid w:val="0"/>
        </w:rPr>
        <w:tab/>
        <w:t>Lump sum award for costs, interim award as to</w:t>
      </w:r>
      <w:bookmarkEnd w:id="160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606" w:name="_Toc35561865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60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607" w:name="_Toc355618657"/>
      <w:r>
        <w:rPr>
          <w:rStyle w:val="CharSectno"/>
        </w:rPr>
        <w:t>18</w:t>
      </w:r>
      <w:r>
        <w:rPr>
          <w:snapToGrid w:val="0"/>
        </w:rPr>
        <w:t>.</w:t>
      </w:r>
      <w:r>
        <w:rPr>
          <w:snapToGrid w:val="0"/>
        </w:rPr>
        <w:tab/>
        <w:t>Matters not provided for in scale</w:t>
      </w:r>
      <w:bookmarkEnd w:id="160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608" w:name="_Toc355618658"/>
      <w:r>
        <w:rPr>
          <w:rStyle w:val="CharSectno"/>
        </w:rPr>
        <w:t>19</w:t>
      </w:r>
      <w:r>
        <w:rPr>
          <w:snapToGrid w:val="0"/>
        </w:rPr>
        <w:t>.</w:t>
      </w:r>
      <w:r>
        <w:rPr>
          <w:snapToGrid w:val="0"/>
        </w:rPr>
        <w:tab/>
        <w:t>Disbursements etc. allowable on taxation</w:t>
      </w:r>
      <w:bookmarkEnd w:id="160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609" w:name="_Toc355618659"/>
      <w:r>
        <w:rPr>
          <w:rStyle w:val="CharSectno"/>
        </w:rPr>
        <w:t>20</w:t>
      </w:r>
      <w:r>
        <w:rPr>
          <w:snapToGrid w:val="0"/>
        </w:rPr>
        <w:t>.</w:t>
      </w:r>
      <w:r>
        <w:rPr>
          <w:snapToGrid w:val="0"/>
        </w:rPr>
        <w:tab/>
        <w:t>Basis for calculating costs</w:t>
      </w:r>
      <w:bookmarkEnd w:id="160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610" w:name="_Toc355618660"/>
      <w:r>
        <w:rPr>
          <w:rStyle w:val="CharSectno"/>
        </w:rPr>
        <w:t>21</w:t>
      </w:r>
      <w:r>
        <w:rPr>
          <w:snapToGrid w:val="0"/>
        </w:rPr>
        <w:t>.</w:t>
      </w:r>
      <w:r>
        <w:rPr>
          <w:snapToGrid w:val="0"/>
        </w:rPr>
        <w:tab/>
        <w:t>No substantial trial, costs in case of</w:t>
      </w:r>
      <w:bookmarkEnd w:id="161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611" w:name="_Toc355618661"/>
      <w:r>
        <w:rPr>
          <w:rStyle w:val="CharSectno"/>
        </w:rPr>
        <w:t>23</w:t>
      </w:r>
      <w:r>
        <w:rPr>
          <w:snapToGrid w:val="0"/>
        </w:rPr>
        <w:t>.</w:t>
      </w:r>
      <w:r>
        <w:rPr>
          <w:snapToGrid w:val="0"/>
        </w:rPr>
        <w:tab/>
        <w:t>Certain fees in scales may be increased if inadequate</w:t>
      </w:r>
      <w:bookmarkEnd w:id="161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612" w:name="_Toc355618662"/>
      <w:r>
        <w:rPr>
          <w:rStyle w:val="CharSectno"/>
        </w:rPr>
        <w:t>24</w:t>
      </w:r>
      <w:r>
        <w:rPr>
          <w:snapToGrid w:val="0"/>
        </w:rPr>
        <w:t>.</w:t>
      </w:r>
      <w:r>
        <w:rPr>
          <w:snapToGrid w:val="0"/>
        </w:rPr>
        <w:tab/>
        <w:t>Judgment for person under disability, solicitor’s costs in case of</w:t>
      </w:r>
      <w:bookmarkEnd w:id="161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613" w:name="_Toc331764616"/>
      <w:bookmarkStart w:id="1614" w:name="_Toc332268294"/>
      <w:bookmarkStart w:id="1615" w:name="_Toc351038014"/>
      <w:bookmarkStart w:id="1616" w:name="_Toc351039275"/>
      <w:bookmarkStart w:id="1617" w:name="_Toc351040536"/>
      <w:bookmarkStart w:id="1618" w:name="_Toc354415232"/>
      <w:bookmarkStart w:id="1619" w:name="_Toc355617405"/>
      <w:bookmarkStart w:id="1620" w:name="_Toc355618663"/>
      <w:r>
        <w:rPr>
          <w:rStyle w:val="CharDivNo"/>
        </w:rPr>
        <w:t>Division 2</w:t>
      </w:r>
      <w:r>
        <w:t> — </w:t>
      </w:r>
      <w:r>
        <w:rPr>
          <w:rStyle w:val="CharDivText"/>
        </w:rPr>
        <w:t>Taxation of costs</w:t>
      </w:r>
      <w:bookmarkEnd w:id="1613"/>
      <w:bookmarkEnd w:id="1614"/>
      <w:bookmarkEnd w:id="1615"/>
      <w:bookmarkEnd w:id="1616"/>
      <w:bookmarkEnd w:id="1617"/>
      <w:bookmarkEnd w:id="1618"/>
      <w:bookmarkEnd w:id="1619"/>
      <w:bookmarkEnd w:id="1620"/>
    </w:p>
    <w:p>
      <w:pPr>
        <w:pStyle w:val="Footnoteheading"/>
      </w:pPr>
      <w:r>
        <w:tab/>
        <w:t xml:space="preserve">[Heading inserted in Gazette 22 Feb 2008 p. 640.] </w:t>
      </w:r>
    </w:p>
    <w:p>
      <w:pPr>
        <w:pStyle w:val="Heading5"/>
        <w:rPr>
          <w:snapToGrid w:val="0"/>
        </w:rPr>
      </w:pPr>
      <w:bookmarkStart w:id="1621" w:name="_Toc355618664"/>
      <w:r>
        <w:rPr>
          <w:rStyle w:val="CharSectno"/>
        </w:rPr>
        <w:t>32</w:t>
      </w:r>
      <w:r>
        <w:rPr>
          <w:snapToGrid w:val="0"/>
        </w:rPr>
        <w:t>.</w:t>
      </w:r>
      <w:r>
        <w:rPr>
          <w:snapToGrid w:val="0"/>
        </w:rPr>
        <w:tab/>
        <w:t>Bills of costs to be taxed</w:t>
      </w:r>
      <w:bookmarkEnd w:id="162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622" w:name="_Toc355618665"/>
      <w:r>
        <w:rPr>
          <w:rStyle w:val="CharSectno"/>
        </w:rPr>
        <w:t>33</w:t>
      </w:r>
      <w:r>
        <w:rPr>
          <w:snapToGrid w:val="0"/>
        </w:rPr>
        <w:t>.</w:t>
      </w:r>
      <w:r>
        <w:rPr>
          <w:snapToGrid w:val="0"/>
        </w:rPr>
        <w:tab/>
        <w:t>Indorsements on bill of costs</w:t>
      </w:r>
      <w:bookmarkEnd w:id="1622"/>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623" w:name="_Toc355618666"/>
      <w:r>
        <w:rPr>
          <w:rStyle w:val="CharSectno"/>
        </w:rPr>
        <w:t>34</w:t>
      </w:r>
      <w:r>
        <w:rPr>
          <w:snapToGrid w:val="0"/>
        </w:rPr>
        <w:t>.</w:t>
      </w:r>
      <w:r>
        <w:rPr>
          <w:snapToGrid w:val="0"/>
        </w:rPr>
        <w:tab/>
        <w:t>When notice of taxation need not be given</w:t>
      </w:r>
      <w:bookmarkEnd w:id="162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624" w:name="_Toc355618667"/>
      <w:r>
        <w:rPr>
          <w:rStyle w:val="CharSectno"/>
        </w:rPr>
        <w:t>35</w:t>
      </w:r>
      <w:r>
        <w:rPr>
          <w:snapToGrid w:val="0"/>
        </w:rPr>
        <w:t>.</w:t>
      </w:r>
      <w:r>
        <w:rPr>
          <w:snapToGrid w:val="0"/>
        </w:rPr>
        <w:tab/>
        <w:t>Notice of taxation</w:t>
      </w:r>
      <w:bookmarkEnd w:id="162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625" w:name="_Toc355618668"/>
      <w:r>
        <w:rPr>
          <w:rStyle w:val="CharSectno"/>
        </w:rPr>
        <w:t>36</w:t>
      </w:r>
      <w:r>
        <w:rPr>
          <w:snapToGrid w:val="0"/>
        </w:rPr>
        <w:t>.</w:t>
      </w:r>
      <w:r>
        <w:rPr>
          <w:snapToGrid w:val="0"/>
        </w:rPr>
        <w:tab/>
        <w:t>Vouchers as to disbursements to be lodged</w:t>
      </w:r>
      <w:bookmarkEnd w:id="1625"/>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626" w:name="_Toc355618669"/>
      <w:r>
        <w:rPr>
          <w:rStyle w:val="CharSectno"/>
        </w:rPr>
        <w:t>37</w:t>
      </w:r>
      <w:r>
        <w:rPr>
          <w:snapToGrid w:val="0"/>
        </w:rPr>
        <w:t>.</w:t>
      </w:r>
      <w:r>
        <w:rPr>
          <w:snapToGrid w:val="0"/>
        </w:rPr>
        <w:tab/>
        <w:t>Solicitor delaying taxation</w:t>
      </w:r>
      <w:bookmarkEnd w:id="1626"/>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627" w:name="_Toc355618670"/>
      <w:r>
        <w:rPr>
          <w:rStyle w:val="CharSectno"/>
        </w:rPr>
        <w:t>38</w:t>
      </w:r>
      <w:r>
        <w:rPr>
          <w:snapToGrid w:val="0"/>
        </w:rPr>
        <w:t>.</w:t>
      </w:r>
      <w:r>
        <w:rPr>
          <w:snapToGrid w:val="0"/>
        </w:rPr>
        <w:tab/>
        <w:t>Appointment to tax costs to be peremptory</w:t>
      </w:r>
      <w:bookmarkEnd w:id="1627"/>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628" w:name="_Toc355618671"/>
      <w:r>
        <w:rPr>
          <w:rStyle w:val="CharSectno"/>
        </w:rPr>
        <w:t>39</w:t>
      </w:r>
      <w:r>
        <w:rPr>
          <w:snapToGrid w:val="0"/>
        </w:rPr>
        <w:t>.</w:t>
      </w:r>
      <w:r>
        <w:rPr>
          <w:snapToGrid w:val="0"/>
        </w:rPr>
        <w:tab/>
        <w:t>Taxing officer may direct bills of costs to be brought in</w:t>
      </w:r>
      <w:bookmarkEnd w:id="162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629" w:name="_Toc355618672"/>
      <w:r>
        <w:rPr>
          <w:rStyle w:val="CharSectno"/>
        </w:rPr>
        <w:t>40</w:t>
      </w:r>
      <w:r>
        <w:rPr>
          <w:snapToGrid w:val="0"/>
        </w:rPr>
        <w:t>.</w:t>
      </w:r>
      <w:r>
        <w:rPr>
          <w:snapToGrid w:val="0"/>
        </w:rPr>
        <w:tab/>
        <w:t>Default by party in taxing costs</w:t>
      </w:r>
      <w:bookmarkEnd w:id="1629"/>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630" w:name="_Toc355618673"/>
      <w:r>
        <w:rPr>
          <w:rStyle w:val="CharSectno"/>
        </w:rPr>
        <w:t>41</w:t>
      </w:r>
      <w:r>
        <w:rPr>
          <w:snapToGrid w:val="0"/>
        </w:rPr>
        <w:t>.</w:t>
      </w:r>
      <w:r>
        <w:rPr>
          <w:snapToGrid w:val="0"/>
        </w:rPr>
        <w:tab/>
        <w:t>If costs payable out of property, notice to clients may be directed</w:t>
      </w:r>
      <w:bookmarkEnd w:id="163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631" w:name="_Toc355618674"/>
      <w:r>
        <w:rPr>
          <w:rStyle w:val="CharSectno"/>
        </w:rPr>
        <w:t>42</w:t>
      </w:r>
      <w:r>
        <w:rPr>
          <w:snapToGrid w:val="0"/>
        </w:rPr>
        <w:t>.</w:t>
      </w:r>
      <w:r>
        <w:rPr>
          <w:snapToGrid w:val="0"/>
        </w:rPr>
        <w:tab/>
        <w:t>Bills of costs, content of</w:t>
      </w:r>
      <w:bookmarkEnd w:id="1631"/>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632" w:name="_Toc355618675"/>
      <w:r>
        <w:rPr>
          <w:rStyle w:val="CharSectno"/>
        </w:rPr>
        <w:t>43</w:t>
      </w:r>
      <w:r>
        <w:rPr>
          <w:snapToGrid w:val="0"/>
        </w:rPr>
        <w:t>.</w:t>
      </w:r>
      <w:r>
        <w:rPr>
          <w:snapToGrid w:val="0"/>
        </w:rPr>
        <w:tab/>
        <w:t>Taxing officer’s decisions on fact are final</w:t>
      </w:r>
      <w:bookmarkEnd w:id="163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633" w:name="_Toc355618676"/>
      <w:r>
        <w:rPr>
          <w:rStyle w:val="CharSectno"/>
        </w:rPr>
        <w:t>44</w:t>
      </w:r>
      <w:r>
        <w:rPr>
          <w:snapToGrid w:val="0"/>
        </w:rPr>
        <w:t>.</w:t>
      </w:r>
      <w:r>
        <w:rPr>
          <w:snapToGrid w:val="0"/>
        </w:rPr>
        <w:tab/>
        <w:t>Taxing officer’s powers</w:t>
      </w:r>
      <w:bookmarkEnd w:id="163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634" w:name="_Toc355618677"/>
      <w:r>
        <w:rPr>
          <w:rStyle w:val="CharSectno"/>
        </w:rPr>
        <w:t>45</w:t>
      </w:r>
      <w:r>
        <w:rPr>
          <w:snapToGrid w:val="0"/>
        </w:rPr>
        <w:t>.</w:t>
      </w:r>
      <w:r>
        <w:rPr>
          <w:snapToGrid w:val="0"/>
        </w:rPr>
        <w:tab/>
        <w:t>Taxing officer may refer taxation question to Court</w:t>
      </w:r>
      <w:bookmarkEnd w:id="163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635" w:name="_Toc355618678"/>
      <w:r>
        <w:rPr>
          <w:rStyle w:val="CharSectno"/>
        </w:rPr>
        <w:t>46</w:t>
      </w:r>
      <w:r>
        <w:rPr>
          <w:snapToGrid w:val="0"/>
        </w:rPr>
        <w:t>.</w:t>
      </w:r>
      <w:r>
        <w:rPr>
          <w:snapToGrid w:val="0"/>
        </w:rPr>
        <w:tab/>
        <w:t>Where proceedings adjourned into court</w:t>
      </w:r>
      <w:bookmarkEnd w:id="1635"/>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636" w:name="_Toc355618679"/>
      <w:r>
        <w:rPr>
          <w:rStyle w:val="CharSectno"/>
        </w:rPr>
        <w:t>47</w:t>
      </w:r>
      <w:r>
        <w:rPr>
          <w:snapToGrid w:val="0"/>
        </w:rPr>
        <w:t>.</w:t>
      </w:r>
      <w:r>
        <w:rPr>
          <w:snapToGrid w:val="0"/>
        </w:rPr>
        <w:tab/>
        <w:t>Interrogatories and discovery, costs of</w:t>
      </w:r>
      <w:bookmarkEnd w:id="1636"/>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637" w:name="_Toc355618680"/>
      <w:r>
        <w:rPr>
          <w:rStyle w:val="CharSectno"/>
        </w:rPr>
        <w:t>48</w:t>
      </w:r>
      <w:r>
        <w:rPr>
          <w:snapToGrid w:val="0"/>
        </w:rPr>
        <w:t>.</w:t>
      </w:r>
      <w:r>
        <w:rPr>
          <w:snapToGrid w:val="0"/>
        </w:rPr>
        <w:tab/>
        <w:t>Costs of motion etc. follow event</w:t>
      </w:r>
      <w:bookmarkEnd w:id="1637"/>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638" w:name="_Toc355618681"/>
      <w:r>
        <w:rPr>
          <w:rStyle w:val="CharSectno"/>
        </w:rPr>
        <w:t>49</w:t>
      </w:r>
      <w:r>
        <w:rPr>
          <w:snapToGrid w:val="0"/>
        </w:rPr>
        <w:t>.</w:t>
      </w:r>
      <w:r>
        <w:rPr>
          <w:snapToGrid w:val="0"/>
        </w:rPr>
        <w:tab/>
        <w:t>Motion etc. stood over to trial and no order made as to costs, costs in case of</w:t>
      </w:r>
      <w:bookmarkEnd w:id="163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639" w:name="_Toc355618682"/>
      <w:r>
        <w:rPr>
          <w:rStyle w:val="CharSectno"/>
        </w:rPr>
        <w:t>50</w:t>
      </w:r>
      <w:r>
        <w:rPr>
          <w:snapToGrid w:val="0"/>
        </w:rPr>
        <w:t>.</w:t>
      </w:r>
      <w:r>
        <w:rPr>
          <w:snapToGrid w:val="0"/>
        </w:rPr>
        <w:tab/>
        <w:t>Costs reserved</w:t>
      </w:r>
      <w:bookmarkEnd w:id="1639"/>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640" w:name="_Toc355618683"/>
      <w:r>
        <w:rPr>
          <w:rStyle w:val="CharSectno"/>
        </w:rPr>
        <w:t>51</w:t>
      </w:r>
      <w:r>
        <w:rPr>
          <w:snapToGrid w:val="0"/>
        </w:rPr>
        <w:t>.</w:t>
      </w:r>
      <w:r>
        <w:rPr>
          <w:snapToGrid w:val="0"/>
        </w:rPr>
        <w:tab/>
        <w:t>When Court may fix costs</w:t>
      </w:r>
      <w:bookmarkEnd w:id="164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641" w:name="_Toc355618684"/>
      <w:r>
        <w:rPr>
          <w:rStyle w:val="CharSectno"/>
        </w:rPr>
        <w:t>52</w:t>
      </w:r>
      <w:r>
        <w:rPr>
          <w:snapToGrid w:val="0"/>
        </w:rPr>
        <w:t>.</w:t>
      </w:r>
      <w:r>
        <w:rPr>
          <w:snapToGrid w:val="0"/>
        </w:rPr>
        <w:tab/>
        <w:t>Taxing officer may refer question to judge if costs to be apportioned etc.</w:t>
      </w:r>
      <w:bookmarkEnd w:id="164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642" w:name="_Toc331764638"/>
      <w:bookmarkStart w:id="1643" w:name="_Toc332268316"/>
      <w:bookmarkStart w:id="1644" w:name="_Toc351038036"/>
      <w:bookmarkStart w:id="1645" w:name="_Toc351039297"/>
      <w:bookmarkStart w:id="1646" w:name="_Toc351040558"/>
      <w:bookmarkStart w:id="1647" w:name="_Toc354415254"/>
      <w:bookmarkStart w:id="1648" w:name="_Toc355617427"/>
      <w:bookmarkStart w:id="1649" w:name="_Toc355618685"/>
      <w:r>
        <w:rPr>
          <w:rStyle w:val="CharDivNo"/>
        </w:rPr>
        <w:t>Division 3</w:t>
      </w:r>
      <w:r>
        <w:t> — </w:t>
      </w:r>
      <w:r>
        <w:rPr>
          <w:rStyle w:val="CharDivText"/>
        </w:rPr>
        <w:t>Review of taxation</w:t>
      </w:r>
      <w:bookmarkEnd w:id="1642"/>
      <w:bookmarkEnd w:id="1643"/>
      <w:bookmarkEnd w:id="1644"/>
      <w:bookmarkEnd w:id="1645"/>
      <w:bookmarkEnd w:id="1646"/>
      <w:bookmarkEnd w:id="1647"/>
      <w:bookmarkEnd w:id="1648"/>
      <w:bookmarkEnd w:id="1649"/>
    </w:p>
    <w:p>
      <w:pPr>
        <w:pStyle w:val="Footnoteheading"/>
      </w:pPr>
      <w:r>
        <w:tab/>
        <w:t xml:space="preserve">[Heading inserted in Gazette 22 Feb 2008 p. 641.] </w:t>
      </w:r>
    </w:p>
    <w:p>
      <w:pPr>
        <w:pStyle w:val="Heading5"/>
        <w:rPr>
          <w:snapToGrid w:val="0"/>
        </w:rPr>
      </w:pPr>
      <w:bookmarkStart w:id="1650" w:name="_Toc355618686"/>
      <w:r>
        <w:rPr>
          <w:rStyle w:val="CharSectno"/>
        </w:rPr>
        <w:t>53</w:t>
      </w:r>
      <w:r>
        <w:rPr>
          <w:snapToGrid w:val="0"/>
        </w:rPr>
        <w:t>.</w:t>
      </w:r>
      <w:r>
        <w:rPr>
          <w:snapToGrid w:val="0"/>
        </w:rPr>
        <w:tab/>
        <w:t>Party dissatisfied with taxation may object and apply for review</w:t>
      </w:r>
      <w:bookmarkEnd w:id="1650"/>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651" w:name="_Toc355618687"/>
      <w:r>
        <w:rPr>
          <w:rStyle w:val="CharSectno"/>
        </w:rPr>
        <w:t>54</w:t>
      </w:r>
      <w:r>
        <w:rPr>
          <w:snapToGrid w:val="0"/>
        </w:rPr>
        <w:t>.</w:t>
      </w:r>
      <w:r>
        <w:rPr>
          <w:snapToGrid w:val="0"/>
        </w:rPr>
        <w:tab/>
        <w:t>Review of taxation by taxing officer</w:t>
      </w:r>
      <w:bookmarkEnd w:id="165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652" w:name="_Toc355618688"/>
      <w:r>
        <w:rPr>
          <w:rStyle w:val="CharSectno"/>
        </w:rPr>
        <w:t>55</w:t>
      </w:r>
      <w:r>
        <w:rPr>
          <w:snapToGrid w:val="0"/>
        </w:rPr>
        <w:t>.</w:t>
      </w:r>
      <w:r>
        <w:rPr>
          <w:snapToGrid w:val="0"/>
        </w:rPr>
        <w:tab/>
        <w:t>Review of taxation by judge</w:t>
      </w:r>
      <w:bookmarkEnd w:id="1652"/>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653" w:name="_Toc355618689"/>
      <w:r>
        <w:rPr>
          <w:rStyle w:val="CharSectno"/>
        </w:rPr>
        <w:t>56</w:t>
      </w:r>
      <w:r>
        <w:rPr>
          <w:snapToGrid w:val="0"/>
        </w:rPr>
        <w:t>.</w:t>
      </w:r>
      <w:r>
        <w:rPr>
          <w:snapToGrid w:val="0"/>
        </w:rPr>
        <w:tab/>
        <w:t>No further evidence on review except with leave</w:t>
      </w:r>
      <w:bookmarkEnd w:id="165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654" w:name="_Toc331764643"/>
      <w:bookmarkStart w:id="1655" w:name="_Toc332268321"/>
      <w:bookmarkStart w:id="1656" w:name="_Toc351038041"/>
      <w:bookmarkStart w:id="1657" w:name="_Toc351039302"/>
      <w:bookmarkStart w:id="1658" w:name="_Toc351040563"/>
      <w:bookmarkStart w:id="1659" w:name="_Toc354415259"/>
      <w:bookmarkStart w:id="1660" w:name="_Toc355617432"/>
      <w:bookmarkStart w:id="1661" w:name="_Toc355618690"/>
      <w:r>
        <w:rPr>
          <w:rStyle w:val="CharDivNo"/>
        </w:rPr>
        <w:t>Division 4</w:t>
      </w:r>
      <w:r>
        <w:t> — </w:t>
      </w:r>
      <w:r>
        <w:rPr>
          <w:rStyle w:val="CharDivText"/>
        </w:rPr>
        <w:t>Miscellaneous</w:t>
      </w:r>
      <w:bookmarkEnd w:id="1654"/>
      <w:bookmarkEnd w:id="1655"/>
      <w:bookmarkEnd w:id="1656"/>
      <w:bookmarkEnd w:id="1657"/>
      <w:bookmarkEnd w:id="1658"/>
      <w:bookmarkEnd w:id="1659"/>
      <w:bookmarkEnd w:id="1660"/>
      <w:bookmarkEnd w:id="1661"/>
    </w:p>
    <w:p>
      <w:pPr>
        <w:pStyle w:val="Footnoteheading"/>
      </w:pPr>
      <w:r>
        <w:tab/>
        <w:t xml:space="preserve">[Heading inserted in Gazette 22 Feb 2008 p. 641.] </w:t>
      </w:r>
    </w:p>
    <w:p>
      <w:pPr>
        <w:pStyle w:val="Heading5"/>
        <w:rPr>
          <w:snapToGrid w:val="0"/>
        </w:rPr>
      </w:pPr>
      <w:bookmarkStart w:id="1662" w:name="_Toc355618691"/>
      <w:r>
        <w:rPr>
          <w:rStyle w:val="CharSectno"/>
        </w:rPr>
        <w:t>57</w:t>
      </w:r>
      <w:r>
        <w:rPr>
          <w:snapToGrid w:val="0"/>
        </w:rPr>
        <w:t>.</w:t>
      </w:r>
      <w:r>
        <w:rPr>
          <w:snapToGrid w:val="0"/>
        </w:rPr>
        <w:tab/>
        <w:t>Taxing officer’s certificate enforceable as judgment</w:t>
      </w:r>
      <w:bookmarkEnd w:id="166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663" w:name="_Toc355618692"/>
      <w:r>
        <w:rPr>
          <w:rStyle w:val="CharSectno"/>
        </w:rPr>
        <w:t>58</w:t>
      </w:r>
      <w:r>
        <w:rPr>
          <w:snapToGrid w:val="0"/>
        </w:rPr>
        <w:t>.</w:t>
      </w:r>
      <w:r>
        <w:rPr>
          <w:snapToGrid w:val="0"/>
        </w:rPr>
        <w:tab/>
        <w:t>Stay on review</w:t>
      </w:r>
      <w:bookmarkEnd w:id="166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664" w:name="_Toc355618693"/>
      <w:r>
        <w:rPr>
          <w:rStyle w:val="CharSectno"/>
        </w:rPr>
        <w:t>59</w:t>
      </w:r>
      <w:r>
        <w:rPr>
          <w:snapToGrid w:val="0"/>
        </w:rPr>
        <w:t>.</w:t>
      </w:r>
      <w:r>
        <w:rPr>
          <w:snapToGrid w:val="0"/>
        </w:rPr>
        <w:tab/>
        <w:t>Party liable to be paid and to pay costs, taxing officer’s powers in case of</w:t>
      </w:r>
      <w:bookmarkEnd w:id="166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665" w:name="_Toc355618694"/>
      <w:r>
        <w:rPr>
          <w:rStyle w:val="CharSectno"/>
        </w:rPr>
        <w:t>60</w:t>
      </w:r>
      <w:r>
        <w:rPr>
          <w:snapToGrid w:val="0"/>
        </w:rPr>
        <w:t>.</w:t>
      </w:r>
      <w:r>
        <w:rPr>
          <w:snapToGrid w:val="0"/>
        </w:rPr>
        <w:tab/>
        <w:t>Taking of accounts, taxing officer’s duties and powers on</w:t>
      </w:r>
      <w:bookmarkEnd w:id="166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666" w:name="_Toc355618695"/>
      <w:r>
        <w:rPr>
          <w:rStyle w:val="CharSectno"/>
        </w:rPr>
        <w:t>61</w:t>
      </w:r>
      <w:r>
        <w:rPr>
          <w:snapToGrid w:val="0"/>
        </w:rPr>
        <w:t>.</w:t>
      </w:r>
      <w:r>
        <w:rPr>
          <w:snapToGrid w:val="0"/>
        </w:rPr>
        <w:tab/>
        <w:t>Interim certificate in matters of account</w:t>
      </w:r>
      <w:bookmarkEnd w:id="166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667" w:name="_Toc331764649"/>
      <w:bookmarkStart w:id="1668" w:name="_Toc332268327"/>
      <w:bookmarkStart w:id="1669" w:name="_Toc351038047"/>
      <w:bookmarkStart w:id="1670" w:name="_Toc351039308"/>
      <w:bookmarkStart w:id="1671" w:name="_Toc351040569"/>
      <w:bookmarkStart w:id="1672" w:name="_Toc354415265"/>
      <w:bookmarkStart w:id="1673" w:name="_Toc355617438"/>
      <w:bookmarkStart w:id="1674" w:name="_Toc355618696"/>
      <w:r>
        <w:rPr>
          <w:rStyle w:val="CharPartNo"/>
        </w:rPr>
        <w:t>Order 67</w:t>
      </w:r>
      <w:r>
        <w:rPr>
          <w:rStyle w:val="CharDivNo"/>
        </w:rPr>
        <w:t> </w:t>
      </w:r>
      <w:r>
        <w:t>—</w:t>
      </w:r>
      <w:r>
        <w:rPr>
          <w:rStyle w:val="CharDivText"/>
        </w:rPr>
        <w:t> </w:t>
      </w:r>
      <w:r>
        <w:rPr>
          <w:rStyle w:val="CharPartText"/>
        </w:rPr>
        <w:t>Central Office, officers</w:t>
      </w:r>
      <w:bookmarkEnd w:id="1667"/>
      <w:bookmarkEnd w:id="1668"/>
      <w:bookmarkEnd w:id="1669"/>
      <w:bookmarkEnd w:id="1670"/>
      <w:bookmarkEnd w:id="1671"/>
      <w:bookmarkEnd w:id="1672"/>
      <w:bookmarkEnd w:id="1673"/>
      <w:bookmarkEnd w:id="1674"/>
    </w:p>
    <w:p>
      <w:pPr>
        <w:pStyle w:val="Heading5"/>
        <w:rPr>
          <w:snapToGrid w:val="0"/>
        </w:rPr>
      </w:pPr>
      <w:bookmarkStart w:id="1675" w:name="_Toc355618697"/>
      <w:r>
        <w:rPr>
          <w:rStyle w:val="CharSectno"/>
        </w:rPr>
        <w:t>1</w:t>
      </w:r>
      <w:r>
        <w:rPr>
          <w:snapToGrid w:val="0"/>
        </w:rPr>
        <w:t>.</w:t>
      </w:r>
      <w:r>
        <w:rPr>
          <w:snapToGrid w:val="0"/>
        </w:rPr>
        <w:tab/>
        <w:t>Superintendence of Central Office</w:t>
      </w:r>
      <w:bookmarkEnd w:id="167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676" w:name="_Toc355618698"/>
      <w:r>
        <w:rPr>
          <w:rStyle w:val="CharSectno"/>
        </w:rPr>
        <w:t>2</w:t>
      </w:r>
      <w:r>
        <w:rPr>
          <w:snapToGrid w:val="0"/>
        </w:rPr>
        <w:t>.</w:t>
      </w:r>
      <w:r>
        <w:rPr>
          <w:snapToGrid w:val="0"/>
        </w:rPr>
        <w:tab/>
        <w:t>Ministerial acts of registrar</w:t>
      </w:r>
      <w:bookmarkEnd w:id="167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677" w:name="_Toc355618699"/>
      <w:r>
        <w:rPr>
          <w:rStyle w:val="CharSectno"/>
        </w:rPr>
        <w:t>3</w:t>
      </w:r>
      <w:r>
        <w:rPr>
          <w:snapToGrid w:val="0"/>
        </w:rPr>
        <w:t>.</w:t>
      </w:r>
      <w:r>
        <w:rPr>
          <w:snapToGrid w:val="0"/>
        </w:rPr>
        <w:tab/>
        <w:t>Taking of oaths and affidavits</w:t>
      </w:r>
      <w:bookmarkEnd w:id="167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678" w:name="_Toc355618700"/>
      <w:r>
        <w:rPr>
          <w:rStyle w:val="CharSectno"/>
        </w:rPr>
        <w:t>4</w:t>
      </w:r>
      <w:r>
        <w:rPr>
          <w:snapToGrid w:val="0"/>
        </w:rPr>
        <w:t>.</w:t>
      </w:r>
      <w:r>
        <w:rPr>
          <w:snapToGrid w:val="0"/>
        </w:rPr>
        <w:tab/>
        <w:t>Seals</w:t>
      </w:r>
      <w:bookmarkEnd w:id="167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679" w:name="_Toc355618701"/>
      <w:r>
        <w:rPr>
          <w:rStyle w:val="CharSectno"/>
        </w:rPr>
        <w:t>5</w:t>
      </w:r>
      <w:r>
        <w:rPr>
          <w:snapToGrid w:val="0"/>
        </w:rPr>
        <w:t>.</w:t>
      </w:r>
      <w:r>
        <w:rPr>
          <w:snapToGrid w:val="0"/>
        </w:rPr>
        <w:tab/>
        <w:t>Abuse of process etc., procedure in case of</w:t>
      </w:r>
      <w:bookmarkEnd w:id="167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680" w:name="_Toc355618702"/>
      <w:r>
        <w:rPr>
          <w:rStyle w:val="CharSectno"/>
        </w:rPr>
        <w:t>6</w:t>
      </w:r>
      <w:r>
        <w:rPr>
          <w:snapToGrid w:val="0"/>
        </w:rPr>
        <w:t>.</w:t>
      </w:r>
      <w:r>
        <w:rPr>
          <w:snapToGrid w:val="0"/>
        </w:rPr>
        <w:tab/>
        <w:t>Sealed documents, evidentiary status of</w:t>
      </w:r>
      <w:bookmarkEnd w:id="168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681" w:name="_Toc355618703"/>
      <w:r>
        <w:rPr>
          <w:rStyle w:val="CharSectno"/>
        </w:rPr>
        <w:t>7</w:t>
      </w:r>
      <w:r>
        <w:rPr>
          <w:snapToGrid w:val="0"/>
        </w:rPr>
        <w:t>.</w:t>
      </w:r>
      <w:r>
        <w:rPr>
          <w:snapToGrid w:val="0"/>
        </w:rPr>
        <w:tab/>
        <w:t>Petition, award etc. to be filed before judgment etc. passed</w:t>
      </w:r>
      <w:bookmarkEnd w:id="168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682" w:name="_Toc355618704"/>
      <w:r>
        <w:rPr>
          <w:rStyle w:val="CharSectno"/>
        </w:rPr>
        <w:t>8</w:t>
      </w:r>
      <w:r>
        <w:rPr>
          <w:snapToGrid w:val="0"/>
        </w:rPr>
        <w:t>.</w:t>
      </w:r>
      <w:r>
        <w:rPr>
          <w:snapToGrid w:val="0"/>
        </w:rPr>
        <w:tab/>
        <w:t>Indexes to documents etc. in Central Office</w:t>
      </w:r>
      <w:bookmarkEnd w:id="168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683" w:name="_Toc355618705"/>
      <w:r>
        <w:rPr>
          <w:rStyle w:val="CharSectno"/>
        </w:rPr>
        <w:t>9</w:t>
      </w:r>
      <w:r>
        <w:rPr>
          <w:snapToGrid w:val="0"/>
        </w:rPr>
        <w:t>.</w:t>
      </w:r>
      <w:r>
        <w:rPr>
          <w:snapToGrid w:val="0"/>
        </w:rPr>
        <w:tab/>
        <w:t>Date of filing to be marked etc.</w:t>
      </w:r>
      <w:bookmarkEnd w:id="168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684" w:name="_Toc355618706"/>
      <w:r>
        <w:rPr>
          <w:rStyle w:val="CharSectno"/>
        </w:rPr>
        <w:t>10</w:t>
      </w:r>
      <w:r>
        <w:rPr>
          <w:snapToGrid w:val="0"/>
        </w:rPr>
        <w:t>.</w:t>
      </w:r>
      <w:r>
        <w:rPr>
          <w:snapToGrid w:val="0"/>
        </w:rPr>
        <w:tab/>
        <w:t>Custody and searches of records in Central Office</w:t>
      </w:r>
      <w:bookmarkEnd w:id="168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685" w:name="_Toc355618707"/>
      <w:r>
        <w:rPr>
          <w:rStyle w:val="CharSectno"/>
        </w:rPr>
        <w:t>11</w:t>
      </w:r>
      <w:r>
        <w:rPr>
          <w:snapToGrid w:val="0"/>
        </w:rPr>
        <w:t>.</w:t>
      </w:r>
      <w:r>
        <w:rPr>
          <w:snapToGrid w:val="0"/>
        </w:rPr>
        <w:tab/>
        <w:t>Inspection of documents in Central Office</w:t>
      </w:r>
      <w:bookmarkEnd w:id="168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686" w:name="_Toc355618708"/>
      <w:r>
        <w:rPr>
          <w:rStyle w:val="CharSectno"/>
        </w:rPr>
        <w:t>12</w:t>
      </w:r>
      <w:r>
        <w:rPr>
          <w:snapToGrid w:val="0"/>
        </w:rPr>
        <w:t>.</w:t>
      </w:r>
      <w:r>
        <w:rPr>
          <w:snapToGrid w:val="0"/>
        </w:rPr>
        <w:tab/>
        <w:t>Deposit of documents</w:t>
      </w:r>
      <w:bookmarkEnd w:id="168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687" w:name="_Toc355618709"/>
      <w:r>
        <w:rPr>
          <w:rStyle w:val="CharSectno"/>
        </w:rPr>
        <w:t>13</w:t>
      </w:r>
      <w:r>
        <w:rPr>
          <w:snapToGrid w:val="0"/>
        </w:rPr>
        <w:t>.</w:t>
      </w:r>
      <w:r>
        <w:rPr>
          <w:snapToGrid w:val="0"/>
        </w:rPr>
        <w:tab/>
        <w:t>Restriction on removal of documents</w:t>
      </w:r>
      <w:bookmarkEnd w:id="168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688" w:name="_Toc355618710"/>
      <w:r>
        <w:rPr>
          <w:rStyle w:val="CharSectno"/>
        </w:rPr>
        <w:t>14</w:t>
      </w:r>
      <w:r>
        <w:rPr>
          <w:snapToGrid w:val="0"/>
        </w:rPr>
        <w:t>.</w:t>
      </w:r>
      <w:r>
        <w:rPr>
          <w:snapToGrid w:val="0"/>
        </w:rPr>
        <w:tab/>
        <w:t>Deposit for officer’s expenses</w:t>
      </w:r>
      <w:bookmarkEnd w:id="168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689" w:name="_Toc355618711"/>
      <w:r>
        <w:rPr>
          <w:rStyle w:val="CharSectno"/>
        </w:rPr>
        <w:t>15</w:t>
      </w:r>
      <w:r>
        <w:rPr>
          <w:snapToGrid w:val="0"/>
        </w:rPr>
        <w:t>.</w:t>
      </w:r>
      <w:r>
        <w:rPr>
          <w:snapToGrid w:val="0"/>
        </w:rPr>
        <w:tab/>
        <w:t>Admissions, awards etc. to be filed</w:t>
      </w:r>
      <w:bookmarkEnd w:id="168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690" w:name="_Toc355618712"/>
      <w:r>
        <w:rPr>
          <w:rStyle w:val="CharSectno"/>
        </w:rPr>
        <w:t>16</w:t>
      </w:r>
      <w:r>
        <w:rPr>
          <w:snapToGrid w:val="0"/>
        </w:rPr>
        <w:t>.</w:t>
      </w:r>
      <w:r>
        <w:rPr>
          <w:snapToGrid w:val="0"/>
        </w:rPr>
        <w:tab/>
        <w:t>New forms</w:t>
      </w:r>
      <w:bookmarkEnd w:id="169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691" w:name="_Toc355618713"/>
      <w:r>
        <w:rPr>
          <w:rStyle w:val="CharSectno"/>
        </w:rPr>
        <w:t>17</w:t>
      </w:r>
      <w:r>
        <w:rPr>
          <w:snapToGrid w:val="0"/>
        </w:rPr>
        <w:t>.</w:t>
      </w:r>
      <w:r>
        <w:rPr>
          <w:snapToGrid w:val="0"/>
        </w:rPr>
        <w:tab/>
        <w:t>Accounts etc. to be taken by registrar, rules applying to</w:t>
      </w:r>
      <w:bookmarkEnd w:id="169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692" w:name="_Toc355618714"/>
      <w:r>
        <w:rPr>
          <w:rStyle w:val="CharSectno"/>
        </w:rPr>
        <w:t>18</w:t>
      </w:r>
      <w:r>
        <w:rPr>
          <w:snapToGrid w:val="0"/>
        </w:rPr>
        <w:t>.</w:t>
      </w:r>
      <w:r>
        <w:rPr>
          <w:snapToGrid w:val="0"/>
        </w:rPr>
        <w:tab/>
        <w:t>Reference in judgment etc. to registrar, effect of</w:t>
      </w:r>
      <w:bookmarkEnd w:id="169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693" w:name="_Toc355618715"/>
      <w:r>
        <w:rPr>
          <w:rStyle w:val="CharSectno"/>
        </w:rPr>
        <w:t>19</w:t>
      </w:r>
      <w:r>
        <w:t>.</w:t>
      </w:r>
      <w:r>
        <w:tab/>
        <w:t>Some documents may be filed by fax</w:t>
      </w:r>
      <w:bookmarkEnd w:id="169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694" w:name="_Toc355618716"/>
      <w:r>
        <w:rPr>
          <w:rStyle w:val="CharSectno"/>
        </w:rPr>
        <w:t>20</w:t>
      </w:r>
      <w:r>
        <w:t>.</w:t>
      </w:r>
      <w:r>
        <w:tab/>
        <w:t>Some documents may be filed using Court’s website</w:t>
      </w:r>
      <w:bookmarkEnd w:id="169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695" w:name="_Toc331764670"/>
      <w:bookmarkStart w:id="1696" w:name="_Toc332268348"/>
      <w:bookmarkStart w:id="1697" w:name="_Toc351038068"/>
      <w:bookmarkStart w:id="1698" w:name="_Toc351039329"/>
      <w:bookmarkStart w:id="1699" w:name="_Toc351040590"/>
      <w:bookmarkStart w:id="1700" w:name="_Toc354415286"/>
      <w:bookmarkStart w:id="1701" w:name="_Toc355617459"/>
      <w:bookmarkStart w:id="1702" w:name="_Toc355618717"/>
      <w:r>
        <w:rPr>
          <w:rStyle w:val="CharPartNo"/>
        </w:rPr>
        <w:t>Order 68</w:t>
      </w:r>
      <w:r>
        <w:rPr>
          <w:rStyle w:val="CharDivNo"/>
        </w:rPr>
        <w:t> </w:t>
      </w:r>
      <w:r>
        <w:t>—</w:t>
      </w:r>
      <w:r>
        <w:rPr>
          <w:rStyle w:val="CharDivText"/>
        </w:rPr>
        <w:t> </w:t>
      </w:r>
      <w:r>
        <w:rPr>
          <w:rStyle w:val="CharPartText"/>
        </w:rPr>
        <w:t>Sittings, vacations and office hours</w:t>
      </w:r>
      <w:bookmarkEnd w:id="1695"/>
      <w:bookmarkEnd w:id="1696"/>
      <w:bookmarkEnd w:id="1697"/>
      <w:bookmarkEnd w:id="1698"/>
      <w:bookmarkEnd w:id="1699"/>
      <w:bookmarkEnd w:id="1700"/>
      <w:bookmarkEnd w:id="1701"/>
      <w:bookmarkEnd w:id="1702"/>
    </w:p>
    <w:p>
      <w:pPr>
        <w:pStyle w:val="Heading5"/>
        <w:rPr>
          <w:snapToGrid w:val="0"/>
        </w:rPr>
      </w:pPr>
      <w:bookmarkStart w:id="1703" w:name="_Toc355618718"/>
      <w:r>
        <w:rPr>
          <w:rStyle w:val="CharSectno"/>
        </w:rPr>
        <w:t>1</w:t>
      </w:r>
      <w:r>
        <w:rPr>
          <w:snapToGrid w:val="0"/>
        </w:rPr>
        <w:t>.</w:t>
      </w:r>
      <w:r>
        <w:rPr>
          <w:snapToGrid w:val="0"/>
        </w:rPr>
        <w:tab/>
        <w:t>Civil sittings</w:t>
      </w:r>
      <w:bookmarkEnd w:id="170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704" w:name="_Toc355618719"/>
      <w:r>
        <w:rPr>
          <w:rStyle w:val="CharSectno"/>
        </w:rPr>
        <w:t>2</w:t>
      </w:r>
      <w:r>
        <w:rPr>
          <w:snapToGrid w:val="0"/>
        </w:rPr>
        <w:t>.</w:t>
      </w:r>
      <w:r>
        <w:rPr>
          <w:snapToGrid w:val="0"/>
        </w:rPr>
        <w:tab/>
        <w:t>Criminal sittings</w:t>
      </w:r>
      <w:bookmarkEnd w:id="170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705" w:name="_Toc355618720"/>
      <w:r>
        <w:rPr>
          <w:rStyle w:val="CharSectno"/>
        </w:rPr>
        <w:t>3</w:t>
      </w:r>
      <w:r>
        <w:rPr>
          <w:snapToGrid w:val="0"/>
        </w:rPr>
        <w:t>.</w:t>
      </w:r>
      <w:r>
        <w:rPr>
          <w:snapToGrid w:val="0"/>
        </w:rPr>
        <w:tab/>
        <w:t>Court vacations</w:t>
      </w:r>
      <w:bookmarkEnd w:id="170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706" w:name="_Toc355618721"/>
      <w:r>
        <w:rPr>
          <w:rStyle w:val="CharSectno"/>
        </w:rPr>
        <w:t>4</w:t>
      </w:r>
      <w:r>
        <w:rPr>
          <w:snapToGrid w:val="0"/>
        </w:rPr>
        <w:t>.</w:t>
      </w:r>
      <w:r>
        <w:rPr>
          <w:snapToGrid w:val="0"/>
        </w:rPr>
        <w:tab/>
        <w:t>Days included in sitting and vacation</w:t>
      </w:r>
      <w:bookmarkEnd w:id="170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707" w:name="_Toc355618722"/>
      <w:r>
        <w:rPr>
          <w:rStyle w:val="CharSectno"/>
        </w:rPr>
        <w:t>5</w:t>
      </w:r>
      <w:r>
        <w:rPr>
          <w:snapToGrid w:val="0"/>
        </w:rPr>
        <w:t>.</w:t>
      </w:r>
      <w:r>
        <w:rPr>
          <w:snapToGrid w:val="0"/>
        </w:rPr>
        <w:tab/>
        <w:t>When Court’s offices are open</w:t>
      </w:r>
      <w:bookmarkEnd w:id="170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708" w:name="_Toc355618723"/>
      <w:r>
        <w:rPr>
          <w:rStyle w:val="CharSectno"/>
        </w:rPr>
        <w:t>6</w:t>
      </w:r>
      <w:r>
        <w:rPr>
          <w:snapToGrid w:val="0"/>
        </w:rPr>
        <w:t>.</w:t>
      </w:r>
      <w:r>
        <w:rPr>
          <w:snapToGrid w:val="0"/>
        </w:rPr>
        <w:tab/>
        <w:t>Office hours</w:t>
      </w:r>
      <w:bookmarkEnd w:id="170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709" w:name="_Toc355618724"/>
      <w:r>
        <w:rPr>
          <w:rStyle w:val="CharSectno"/>
        </w:rPr>
        <w:t>7</w:t>
      </w:r>
      <w:r>
        <w:rPr>
          <w:snapToGrid w:val="0"/>
        </w:rPr>
        <w:t>.</w:t>
      </w:r>
      <w:r>
        <w:rPr>
          <w:snapToGrid w:val="0"/>
        </w:rPr>
        <w:tab/>
        <w:t>Vacation Judge</w:t>
      </w:r>
      <w:bookmarkEnd w:id="170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710" w:name="_Toc331764678"/>
      <w:bookmarkStart w:id="1711" w:name="_Toc332268356"/>
      <w:bookmarkStart w:id="1712" w:name="_Toc351038076"/>
      <w:bookmarkStart w:id="1713" w:name="_Toc351039337"/>
      <w:bookmarkStart w:id="1714" w:name="_Toc351040598"/>
      <w:bookmarkStart w:id="1715" w:name="_Toc354415294"/>
      <w:bookmarkStart w:id="1716" w:name="_Toc355617467"/>
      <w:bookmarkStart w:id="1717" w:name="_Toc355618725"/>
      <w:r>
        <w:rPr>
          <w:rStyle w:val="CharPartNo"/>
        </w:rPr>
        <w:t>Order 69</w:t>
      </w:r>
      <w:r>
        <w:rPr>
          <w:rStyle w:val="CharDivNo"/>
        </w:rPr>
        <w:t> </w:t>
      </w:r>
      <w:r>
        <w:t>—</w:t>
      </w:r>
      <w:r>
        <w:rPr>
          <w:rStyle w:val="CharDivText"/>
        </w:rPr>
        <w:t> </w:t>
      </w:r>
      <w:r>
        <w:rPr>
          <w:rStyle w:val="CharPartText"/>
        </w:rPr>
        <w:t>Paper, printing, notice, and copies</w:t>
      </w:r>
      <w:bookmarkEnd w:id="1710"/>
      <w:bookmarkEnd w:id="1711"/>
      <w:bookmarkEnd w:id="1712"/>
      <w:bookmarkEnd w:id="1713"/>
      <w:bookmarkEnd w:id="1714"/>
      <w:bookmarkEnd w:id="1715"/>
      <w:bookmarkEnd w:id="1716"/>
      <w:bookmarkEnd w:id="1717"/>
    </w:p>
    <w:p>
      <w:pPr>
        <w:pStyle w:val="Heading5"/>
        <w:rPr>
          <w:snapToGrid w:val="0"/>
        </w:rPr>
      </w:pPr>
      <w:bookmarkStart w:id="1718" w:name="_Toc355618726"/>
      <w:r>
        <w:rPr>
          <w:rStyle w:val="CharSectno"/>
        </w:rPr>
        <w:t>1</w:t>
      </w:r>
      <w:r>
        <w:rPr>
          <w:snapToGrid w:val="0"/>
        </w:rPr>
        <w:t>.</w:t>
      </w:r>
      <w:r>
        <w:rPr>
          <w:snapToGrid w:val="0"/>
        </w:rPr>
        <w:tab/>
        <w:t>Printing of documents, rules as to</w:t>
      </w:r>
      <w:bookmarkEnd w:id="171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719" w:name="_Toc355618727"/>
      <w:r>
        <w:rPr>
          <w:rStyle w:val="CharSectno"/>
        </w:rPr>
        <w:t>2</w:t>
      </w:r>
      <w:r>
        <w:rPr>
          <w:snapToGrid w:val="0"/>
        </w:rPr>
        <w:t>.</w:t>
      </w:r>
      <w:r>
        <w:rPr>
          <w:snapToGrid w:val="0"/>
        </w:rPr>
        <w:tab/>
        <w:t>Documents prepared by parties, requirements as to</w:t>
      </w:r>
      <w:bookmarkEnd w:id="171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720" w:name="_Toc355618728"/>
      <w:r>
        <w:rPr>
          <w:rStyle w:val="CharSectno"/>
        </w:rPr>
        <w:t>3</w:t>
      </w:r>
      <w:r>
        <w:rPr>
          <w:snapToGrid w:val="0"/>
        </w:rPr>
        <w:t>.</w:t>
      </w:r>
      <w:r>
        <w:rPr>
          <w:snapToGrid w:val="0"/>
        </w:rPr>
        <w:tab/>
        <w:t>Cost of printing, shorthand or recording, orders as to</w:t>
      </w:r>
      <w:bookmarkEnd w:id="172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721" w:name="_Toc355618729"/>
      <w:r>
        <w:rPr>
          <w:rStyle w:val="CharSectno"/>
        </w:rPr>
        <w:t>4</w:t>
      </w:r>
      <w:r>
        <w:rPr>
          <w:snapToGrid w:val="0"/>
        </w:rPr>
        <w:t>.</w:t>
      </w:r>
      <w:r>
        <w:rPr>
          <w:snapToGrid w:val="0"/>
        </w:rPr>
        <w:tab/>
        <w:t>Copies of documents for other parties</w:t>
      </w:r>
      <w:bookmarkEnd w:id="172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722" w:name="_Toc355618730"/>
      <w:r>
        <w:rPr>
          <w:rStyle w:val="CharSectno"/>
        </w:rPr>
        <w:t>5</w:t>
      </w:r>
      <w:r>
        <w:rPr>
          <w:snapToGrid w:val="0"/>
        </w:rPr>
        <w:t>.</w:t>
      </w:r>
      <w:r>
        <w:rPr>
          <w:snapToGrid w:val="0"/>
        </w:rPr>
        <w:tab/>
        <w:t>Requirements as to copies</w:t>
      </w:r>
      <w:bookmarkEnd w:id="172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723" w:name="_Toc355618731"/>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723"/>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724" w:name="_Toc331764685"/>
      <w:bookmarkStart w:id="1725" w:name="_Toc332268363"/>
      <w:bookmarkStart w:id="1726" w:name="_Toc351038083"/>
      <w:bookmarkStart w:id="1727" w:name="_Toc351039344"/>
      <w:bookmarkStart w:id="1728" w:name="_Toc351040605"/>
      <w:bookmarkStart w:id="1729" w:name="_Toc354415301"/>
      <w:bookmarkStart w:id="1730" w:name="_Toc355617474"/>
      <w:bookmarkStart w:id="1731" w:name="_Toc355618732"/>
      <w:r>
        <w:rPr>
          <w:rStyle w:val="CharPartNo"/>
        </w:rPr>
        <w:t>Order 70</w:t>
      </w:r>
      <w:r>
        <w:rPr>
          <w:rStyle w:val="CharDivNo"/>
        </w:rPr>
        <w:t> </w:t>
      </w:r>
      <w:r>
        <w:t>—</w:t>
      </w:r>
      <w:r>
        <w:rPr>
          <w:rStyle w:val="CharDivText"/>
        </w:rPr>
        <w:t> </w:t>
      </w:r>
      <w:r>
        <w:rPr>
          <w:rStyle w:val="CharPartText"/>
        </w:rPr>
        <w:t>Disability</w:t>
      </w:r>
      <w:bookmarkEnd w:id="1724"/>
      <w:bookmarkEnd w:id="1725"/>
      <w:bookmarkEnd w:id="1726"/>
      <w:bookmarkEnd w:id="1727"/>
      <w:bookmarkEnd w:id="1728"/>
      <w:bookmarkEnd w:id="1729"/>
      <w:bookmarkEnd w:id="1730"/>
      <w:bookmarkEnd w:id="1731"/>
    </w:p>
    <w:p>
      <w:pPr>
        <w:pStyle w:val="Heading5"/>
        <w:rPr>
          <w:snapToGrid w:val="0"/>
        </w:rPr>
      </w:pPr>
      <w:bookmarkStart w:id="1732" w:name="_Toc355618733"/>
      <w:r>
        <w:rPr>
          <w:rStyle w:val="CharSectno"/>
        </w:rPr>
        <w:t>1</w:t>
      </w:r>
      <w:r>
        <w:rPr>
          <w:snapToGrid w:val="0"/>
        </w:rPr>
        <w:t>.</w:t>
      </w:r>
      <w:r>
        <w:rPr>
          <w:snapToGrid w:val="0"/>
        </w:rPr>
        <w:tab/>
        <w:t>Terms used</w:t>
      </w:r>
      <w:bookmarkEnd w:id="17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733" w:name="_Toc355618734"/>
      <w:r>
        <w:rPr>
          <w:rStyle w:val="CharSectno"/>
        </w:rPr>
        <w:t>2</w:t>
      </w:r>
      <w:r>
        <w:rPr>
          <w:snapToGrid w:val="0"/>
        </w:rPr>
        <w:t>.</w:t>
      </w:r>
      <w:r>
        <w:rPr>
          <w:snapToGrid w:val="0"/>
        </w:rPr>
        <w:tab/>
        <w:t>Persons under disability suing or defending</w:t>
      </w:r>
      <w:bookmarkEnd w:id="1733"/>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734" w:name="_Toc355618735"/>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734"/>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735" w:name="_Toc355618736"/>
      <w:r>
        <w:rPr>
          <w:rStyle w:val="CharSectno"/>
        </w:rPr>
        <w:t>4</w:t>
      </w:r>
      <w:r>
        <w:rPr>
          <w:snapToGrid w:val="0"/>
        </w:rPr>
        <w:t>.</w:t>
      </w:r>
      <w:r>
        <w:rPr>
          <w:snapToGrid w:val="0"/>
        </w:rPr>
        <w:tab/>
        <w:t>Probate actions, special provisions for</w:t>
      </w:r>
      <w:bookmarkEnd w:id="1735"/>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736" w:name="_Toc355618737"/>
      <w:r>
        <w:rPr>
          <w:rStyle w:val="CharSectno"/>
        </w:rPr>
        <w:t>5</w:t>
      </w:r>
      <w:r>
        <w:rPr>
          <w:snapToGrid w:val="0"/>
        </w:rPr>
        <w:t>.</w:t>
      </w:r>
      <w:r>
        <w:rPr>
          <w:snapToGrid w:val="0"/>
        </w:rPr>
        <w:tab/>
        <w:t>No appearance by person under disability, procedure on</w:t>
      </w:r>
      <w:bookmarkEnd w:id="173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737" w:name="_Toc355618738"/>
      <w:r>
        <w:rPr>
          <w:rStyle w:val="CharSectno"/>
        </w:rPr>
        <w:t>6</w:t>
      </w:r>
      <w:r>
        <w:rPr>
          <w:snapToGrid w:val="0"/>
        </w:rPr>
        <w:t>.</w:t>
      </w:r>
      <w:r>
        <w:rPr>
          <w:snapToGrid w:val="0"/>
        </w:rPr>
        <w:tab/>
        <w:t>Time for application by person under disability to discharge or vary order under O. 18 r. 7</w:t>
      </w:r>
      <w:bookmarkEnd w:id="173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738" w:name="_Toc355618739"/>
      <w:r>
        <w:rPr>
          <w:rStyle w:val="CharSectno"/>
        </w:rPr>
        <w:t>7</w:t>
      </w:r>
      <w:r>
        <w:rPr>
          <w:snapToGrid w:val="0"/>
        </w:rPr>
        <w:t>.</w:t>
      </w:r>
      <w:r>
        <w:rPr>
          <w:snapToGrid w:val="0"/>
        </w:rPr>
        <w:tab/>
        <w:t>Removal of next friend or guardian</w:t>
      </w:r>
      <w:bookmarkEnd w:id="173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739" w:name="_Toc355618740"/>
      <w:r>
        <w:rPr>
          <w:rStyle w:val="CharSectno"/>
        </w:rPr>
        <w:t>8</w:t>
      </w:r>
      <w:r>
        <w:rPr>
          <w:snapToGrid w:val="0"/>
        </w:rPr>
        <w:t>.</w:t>
      </w:r>
      <w:r>
        <w:rPr>
          <w:snapToGrid w:val="0"/>
        </w:rPr>
        <w:tab/>
        <w:t>No implied admission from pleading</w:t>
      </w:r>
      <w:bookmarkEnd w:id="173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740" w:name="_Toc355618741"/>
      <w:r>
        <w:rPr>
          <w:rStyle w:val="CharSectno"/>
        </w:rPr>
        <w:t>9</w:t>
      </w:r>
      <w:r>
        <w:rPr>
          <w:snapToGrid w:val="0"/>
        </w:rPr>
        <w:t>.</w:t>
      </w:r>
      <w:r>
        <w:rPr>
          <w:snapToGrid w:val="0"/>
        </w:rPr>
        <w:tab/>
        <w:t>Discovery and interrogatories</w:t>
      </w:r>
      <w:bookmarkEnd w:id="174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741" w:name="_Toc355618742"/>
      <w:r>
        <w:rPr>
          <w:rStyle w:val="CharSectno"/>
        </w:rPr>
        <w:t>10</w:t>
      </w:r>
      <w:r>
        <w:rPr>
          <w:snapToGrid w:val="0"/>
        </w:rPr>
        <w:t>.</w:t>
      </w:r>
      <w:r>
        <w:rPr>
          <w:snapToGrid w:val="0"/>
        </w:rPr>
        <w:tab/>
        <w:t>Settlement etc. of action by person under disability</w:t>
      </w:r>
      <w:bookmarkEnd w:id="1741"/>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742" w:name="_Toc355618743"/>
      <w:r>
        <w:rPr>
          <w:rStyle w:val="CharSectno"/>
        </w:rPr>
        <w:t>10A</w:t>
      </w:r>
      <w:r>
        <w:t>.</w:t>
      </w:r>
      <w:r>
        <w:tab/>
        <w:t>Settlement etc. of appeal by person under disability</w:t>
      </w:r>
      <w:bookmarkEnd w:id="174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743" w:name="_Toc355618744"/>
      <w:r>
        <w:rPr>
          <w:rStyle w:val="CharSectno"/>
        </w:rPr>
        <w:t>11</w:t>
      </w:r>
      <w:r>
        <w:rPr>
          <w:snapToGrid w:val="0"/>
        </w:rPr>
        <w:t>.</w:t>
      </w:r>
      <w:r>
        <w:rPr>
          <w:snapToGrid w:val="0"/>
        </w:rPr>
        <w:tab/>
        <w:t>Settlement etc. before action commenced</w:t>
      </w:r>
      <w:bookmarkEnd w:id="1743"/>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744" w:name="_Toc355618745"/>
      <w:r>
        <w:rPr>
          <w:rStyle w:val="CharSectno"/>
        </w:rPr>
        <w:t>12</w:t>
      </w:r>
      <w:r>
        <w:rPr>
          <w:snapToGrid w:val="0"/>
        </w:rPr>
        <w:t>.</w:t>
      </w:r>
      <w:r>
        <w:rPr>
          <w:snapToGrid w:val="0"/>
        </w:rPr>
        <w:tab/>
        <w:t>Control of money recovered for person under disability</w:t>
      </w:r>
      <w:bookmarkEnd w:id="17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745" w:name="_Toc355618746"/>
      <w:r>
        <w:rPr>
          <w:rStyle w:val="CharSectno"/>
        </w:rPr>
        <w:t>13</w:t>
      </w:r>
      <w:r>
        <w:rPr>
          <w:snapToGrid w:val="0"/>
        </w:rPr>
        <w:t>.</w:t>
      </w:r>
      <w:r>
        <w:rPr>
          <w:snapToGrid w:val="0"/>
        </w:rPr>
        <w:tab/>
        <w:t>Personal service on person under disability</w:t>
      </w:r>
      <w:bookmarkEnd w:id="174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746" w:name="_Toc331764700"/>
      <w:bookmarkStart w:id="1747" w:name="_Toc332268378"/>
      <w:bookmarkStart w:id="1748" w:name="_Toc351038098"/>
      <w:bookmarkStart w:id="1749" w:name="_Toc351039359"/>
      <w:bookmarkStart w:id="1750" w:name="_Toc351040620"/>
      <w:bookmarkStart w:id="1751" w:name="_Toc354415316"/>
      <w:bookmarkStart w:id="1752" w:name="_Toc355617489"/>
      <w:bookmarkStart w:id="1753" w:name="_Toc355618747"/>
      <w:r>
        <w:rPr>
          <w:rStyle w:val="CharPartNo"/>
        </w:rPr>
        <w:t>Order 71</w:t>
      </w:r>
      <w:r>
        <w:rPr>
          <w:rStyle w:val="CharDivNo"/>
        </w:rPr>
        <w:t> </w:t>
      </w:r>
      <w:r>
        <w:t>—</w:t>
      </w:r>
      <w:r>
        <w:rPr>
          <w:rStyle w:val="CharDivText"/>
        </w:rPr>
        <w:t> </w:t>
      </w:r>
      <w:r>
        <w:rPr>
          <w:rStyle w:val="CharPartText"/>
        </w:rPr>
        <w:t>Partners, business names</w:t>
      </w:r>
      <w:bookmarkEnd w:id="1746"/>
      <w:bookmarkEnd w:id="1747"/>
      <w:bookmarkEnd w:id="1748"/>
      <w:bookmarkEnd w:id="1749"/>
      <w:bookmarkEnd w:id="1750"/>
      <w:bookmarkEnd w:id="1751"/>
      <w:bookmarkEnd w:id="1752"/>
      <w:bookmarkEnd w:id="1753"/>
    </w:p>
    <w:p>
      <w:pPr>
        <w:pStyle w:val="Heading5"/>
        <w:rPr>
          <w:snapToGrid w:val="0"/>
        </w:rPr>
      </w:pPr>
      <w:bookmarkStart w:id="1754" w:name="_Toc355618748"/>
      <w:r>
        <w:rPr>
          <w:rStyle w:val="CharSectno"/>
        </w:rPr>
        <w:t>1</w:t>
      </w:r>
      <w:r>
        <w:rPr>
          <w:snapToGrid w:val="0"/>
        </w:rPr>
        <w:t>.</w:t>
      </w:r>
      <w:r>
        <w:rPr>
          <w:snapToGrid w:val="0"/>
        </w:rPr>
        <w:tab/>
        <w:t>Partners may sue or be sued in name of firm</w:t>
      </w:r>
      <w:bookmarkEnd w:id="175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755" w:name="_Toc355618749"/>
      <w:r>
        <w:rPr>
          <w:rStyle w:val="CharSectno"/>
        </w:rPr>
        <w:t>2</w:t>
      </w:r>
      <w:r>
        <w:rPr>
          <w:snapToGrid w:val="0"/>
        </w:rPr>
        <w:t>.</w:t>
      </w:r>
      <w:r>
        <w:rPr>
          <w:snapToGrid w:val="0"/>
        </w:rPr>
        <w:tab/>
        <w:t>Disclosure of partners’ names</w:t>
      </w:r>
      <w:bookmarkEnd w:id="175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756" w:name="_Toc355618750"/>
      <w:r>
        <w:rPr>
          <w:rStyle w:val="CharSectno"/>
        </w:rPr>
        <w:t>3</w:t>
      </w:r>
      <w:r>
        <w:rPr>
          <w:snapToGrid w:val="0"/>
        </w:rPr>
        <w:t>.</w:t>
      </w:r>
      <w:r>
        <w:rPr>
          <w:snapToGrid w:val="0"/>
        </w:rPr>
        <w:tab/>
        <w:t>Service on firm</w:t>
      </w:r>
      <w:bookmarkEnd w:id="175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757" w:name="_Toc355618751"/>
      <w:r>
        <w:rPr>
          <w:rStyle w:val="CharSectno"/>
        </w:rPr>
        <w:t>4</w:t>
      </w:r>
      <w:r>
        <w:rPr>
          <w:snapToGrid w:val="0"/>
        </w:rPr>
        <w:t>.</w:t>
      </w:r>
      <w:r>
        <w:rPr>
          <w:snapToGrid w:val="0"/>
        </w:rPr>
        <w:tab/>
        <w:t>Person served under r. 3 to be notified of character in which he is served</w:t>
      </w:r>
      <w:bookmarkEnd w:id="175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758" w:name="_Toc355618752"/>
      <w:r>
        <w:rPr>
          <w:rStyle w:val="CharSectno"/>
        </w:rPr>
        <w:t>5</w:t>
      </w:r>
      <w:r>
        <w:rPr>
          <w:snapToGrid w:val="0"/>
        </w:rPr>
        <w:t>.</w:t>
      </w:r>
      <w:r>
        <w:rPr>
          <w:snapToGrid w:val="0"/>
        </w:rPr>
        <w:tab/>
        <w:t>Appearance of partners</w:t>
      </w:r>
      <w:bookmarkEnd w:id="175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759" w:name="_Toc355618753"/>
      <w:r>
        <w:rPr>
          <w:rStyle w:val="CharSectno"/>
        </w:rPr>
        <w:t>6</w:t>
      </w:r>
      <w:r>
        <w:rPr>
          <w:snapToGrid w:val="0"/>
        </w:rPr>
        <w:t>.</w:t>
      </w:r>
      <w:r>
        <w:rPr>
          <w:snapToGrid w:val="0"/>
        </w:rPr>
        <w:tab/>
        <w:t>No appearance except by partners</w:t>
      </w:r>
      <w:bookmarkEnd w:id="175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760" w:name="_Toc355618754"/>
      <w:r>
        <w:rPr>
          <w:rStyle w:val="CharSectno"/>
        </w:rPr>
        <w:t>7</w:t>
      </w:r>
      <w:r>
        <w:rPr>
          <w:snapToGrid w:val="0"/>
        </w:rPr>
        <w:t>.</w:t>
      </w:r>
      <w:r>
        <w:rPr>
          <w:snapToGrid w:val="0"/>
        </w:rPr>
        <w:tab/>
        <w:t>Appearance under protest of person served as partner</w:t>
      </w:r>
      <w:bookmarkEnd w:id="176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761" w:name="_Toc355618755"/>
      <w:r>
        <w:rPr>
          <w:rStyle w:val="CharSectno"/>
        </w:rPr>
        <w:t>9</w:t>
      </w:r>
      <w:r>
        <w:t>.</w:t>
      </w:r>
      <w:r>
        <w:tab/>
        <w:t>Rules 1 to 7 apply also to some actions between firm and its members etc.</w:t>
      </w:r>
      <w:bookmarkEnd w:id="176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762" w:name="_Toc355618756"/>
      <w:r>
        <w:rPr>
          <w:rStyle w:val="CharSectno"/>
        </w:rPr>
        <w:t>11</w:t>
      </w:r>
      <w:r>
        <w:rPr>
          <w:snapToGrid w:val="0"/>
        </w:rPr>
        <w:t>.</w:t>
      </w:r>
      <w:r>
        <w:rPr>
          <w:snapToGrid w:val="0"/>
        </w:rPr>
        <w:tab/>
        <w:t>Rules 2 to 9 apply to proceedings begun by originating summons</w:t>
      </w:r>
      <w:bookmarkEnd w:id="176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763" w:name="_Toc355618757"/>
      <w:r>
        <w:rPr>
          <w:rStyle w:val="CharSectno"/>
        </w:rPr>
        <w:t>12</w:t>
      </w:r>
      <w:r>
        <w:rPr>
          <w:snapToGrid w:val="0"/>
        </w:rPr>
        <w:t>.</w:t>
      </w:r>
      <w:r>
        <w:rPr>
          <w:snapToGrid w:val="0"/>
        </w:rPr>
        <w:tab/>
        <w:t>Application to person using business name</w:t>
      </w:r>
      <w:bookmarkEnd w:id="176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764" w:name="_Toc355618758"/>
      <w:r>
        <w:rPr>
          <w:rStyle w:val="CharSectno"/>
        </w:rPr>
        <w:t>13</w:t>
      </w:r>
      <w:r>
        <w:rPr>
          <w:snapToGrid w:val="0"/>
        </w:rPr>
        <w:t>.</w:t>
      </w:r>
      <w:r>
        <w:rPr>
          <w:snapToGrid w:val="0"/>
        </w:rPr>
        <w:tab/>
        <w:t>Application to charge partner’s interest in partnership etc.</w:t>
      </w:r>
      <w:bookmarkEnd w:id="176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765" w:name="_Toc331764712"/>
      <w:bookmarkStart w:id="1766" w:name="_Toc332268390"/>
      <w:bookmarkStart w:id="1767" w:name="_Toc351038110"/>
      <w:bookmarkStart w:id="1768" w:name="_Toc351039371"/>
      <w:bookmarkStart w:id="1769" w:name="_Toc351040632"/>
      <w:bookmarkStart w:id="1770" w:name="_Toc354415328"/>
      <w:bookmarkStart w:id="1771" w:name="_Toc355617501"/>
      <w:bookmarkStart w:id="1772" w:name="_Toc355618759"/>
      <w:r>
        <w:rPr>
          <w:rStyle w:val="CharPartNo"/>
        </w:rPr>
        <w:t>Order 71A</w:t>
      </w:r>
      <w:r>
        <w:rPr>
          <w:b w:val="0"/>
        </w:rPr>
        <w:t> </w:t>
      </w:r>
      <w:r>
        <w:t>—</w:t>
      </w:r>
      <w:r>
        <w:rPr>
          <w:b w:val="0"/>
        </w:rPr>
        <w:t> </w:t>
      </w:r>
      <w:r>
        <w:rPr>
          <w:rStyle w:val="CharPartText"/>
        </w:rPr>
        <w:t>Contact details of parties and others</w:t>
      </w:r>
      <w:bookmarkEnd w:id="1765"/>
      <w:bookmarkEnd w:id="1766"/>
      <w:bookmarkEnd w:id="1767"/>
      <w:bookmarkEnd w:id="1768"/>
      <w:bookmarkEnd w:id="1769"/>
      <w:bookmarkEnd w:id="1770"/>
      <w:bookmarkEnd w:id="1771"/>
      <w:bookmarkEnd w:id="1772"/>
    </w:p>
    <w:p>
      <w:pPr>
        <w:pStyle w:val="Footnoteheading"/>
      </w:pPr>
      <w:r>
        <w:tab/>
        <w:t>[Heading inserted in Gazette 21 Feb 2007 p. 576.]</w:t>
      </w:r>
    </w:p>
    <w:p>
      <w:pPr>
        <w:pStyle w:val="Heading5"/>
      </w:pPr>
      <w:bookmarkStart w:id="1773" w:name="_Toc355618760"/>
      <w:r>
        <w:rPr>
          <w:rStyle w:val="CharSectno"/>
        </w:rPr>
        <w:t>1</w:t>
      </w:r>
      <w:r>
        <w:t>.</w:t>
      </w:r>
      <w:r>
        <w:tab/>
        <w:t>Addresses of places, requirements for</w:t>
      </w:r>
      <w:bookmarkEnd w:id="177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774" w:name="_Toc355618761"/>
      <w:r>
        <w:rPr>
          <w:rStyle w:val="CharSectno"/>
        </w:rPr>
        <w:t>2</w:t>
      </w:r>
      <w:r>
        <w:t>.</w:t>
      </w:r>
      <w:r>
        <w:tab/>
        <w:t>Geographical addresses</w:t>
      </w:r>
      <w:bookmarkEnd w:id="177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775" w:name="_Toc355618762"/>
      <w:r>
        <w:rPr>
          <w:rStyle w:val="CharSectno"/>
        </w:rPr>
        <w:t>3</w:t>
      </w:r>
      <w:r>
        <w:t>.</w:t>
      </w:r>
      <w:r>
        <w:tab/>
        <w:t>Service details, meaning of</w:t>
      </w:r>
      <w:bookmarkEnd w:id="1775"/>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776" w:name="_Toc355618763"/>
      <w:r>
        <w:rPr>
          <w:rStyle w:val="CharSectno"/>
        </w:rPr>
        <w:t>4</w:t>
      </w:r>
      <w:r>
        <w:t>.</w:t>
      </w:r>
      <w:r>
        <w:tab/>
        <w:t>Documents without contact details to be rejected</w:t>
      </w:r>
      <w:bookmarkEnd w:id="1776"/>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777" w:name="_Toc355618764"/>
      <w:r>
        <w:rPr>
          <w:rStyle w:val="CharSectno"/>
        </w:rPr>
        <w:t>5</w:t>
      </w:r>
      <w:r>
        <w:t>.</w:t>
      </w:r>
      <w:r>
        <w:tab/>
        <w:t>Changes of information to be notified</w:t>
      </w:r>
      <w:bookmarkEnd w:id="1777"/>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778" w:name="_Toc355618765"/>
      <w:r>
        <w:rPr>
          <w:rStyle w:val="CharSectno"/>
        </w:rPr>
        <w:t>6</w:t>
      </w:r>
      <w:r>
        <w:t>.</w:t>
      </w:r>
      <w:r>
        <w:tab/>
        <w:t>Fictitious details in documents, court powers as to</w:t>
      </w:r>
      <w:bookmarkEnd w:id="177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779" w:name="_Toc331764719"/>
      <w:bookmarkStart w:id="1780" w:name="_Toc332268397"/>
      <w:bookmarkStart w:id="1781" w:name="_Toc351038117"/>
      <w:bookmarkStart w:id="1782" w:name="_Toc351039378"/>
      <w:bookmarkStart w:id="1783" w:name="_Toc351040639"/>
      <w:bookmarkStart w:id="1784" w:name="_Toc354415335"/>
      <w:bookmarkStart w:id="1785" w:name="_Toc355617508"/>
      <w:bookmarkStart w:id="1786" w:name="_Toc355618766"/>
      <w:r>
        <w:rPr>
          <w:rStyle w:val="CharPartNo"/>
        </w:rPr>
        <w:t>Order 72</w:t>
      </w:r>
      <w:r>
        <w:rPr>
          <w:rStyle w:val="CharDivNo"/>
        </w:rPr>
        <w:t> </w:t>
      </w:r>
      <w:r>
        <w:t>—</w:t>
      </w:r>
      <w:r>
        <w:rPr>
          <w:rStyle w:val="CharDivText"/>
        </w:rPr>
        <w:t> </w:t>
      </w:r>
      <w:r>
        <w:rPr>
          <w:rStyle w:val="CharPartText"/>
        </w:rPr>
        <w:t>Service of documents</w:t>
      </w:r>
      <w:bookmarkEnd w:id="1779"/>
      <w:bookmarkEnd w:id="1780"/>
      <w:bookmarkEnd w:id="1781"/>
      <w:bookmarkEnd w:id="1782"/>
      <w:bookmarkEnd w:id="1783"/>
      <w:bookmarkEnd w:id="1784"/>
      <w:bookmarkEnd w:id="1785"/>
      <w:bookmarkEnd w:id="1786"/>
    </w:p>
    <w:p>
      <w:pPr>
        <w:pStyle w:val="Heading5"/>
        <w:rPr>
          <w:snapToGrid w:val="0"/>
        </w:rPr>
      </w:pPr>
      <w:bookmarkStart w:id="1787" w:name="_Toc355618767"/>
      <w:r>
        <w:rPr>
          <w:rStyle w:val="CharSectno"/>
        </w:rPr>
        <w:t>1</w:t>
      </w:r>
      <w:r>
        <w:rPr>
          <w:snapToGrid w:val="0"/>
        </w:rPr>
        <w:t>.</w:t>
      </w:r>
      <w:r>
        <w:rPr>
          <w:snapToGrid w:val="0"/>
        </w:rPr>
        <w:tab/>
        <w:t>When personal service required</w:t>
      </w:r>
      <w:bookmarkEnd w:id="178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788" w:name="_Toc355618768"/>
      <w:r>
        <w:rPr>
          <w:rStyle w:val="CharSectno"/>
        </w:rPr>
        <w:t>2</w:t>
      </w:r>
      <w:r>
        <w:rPr>
          <w:snapToGrid w:val="0"/>
        </w:rPr>
        <w:t>.</w:t>
      </w:r>
      <w:r>
        <w:rPr>
          <w:snapToGrid w:val="0"/>
        </w:rPr>
        <w:tab/>
        <w:t>Personal service on individual</w:t>
      </w:r>
      <w:bookmarkEnd w:id="178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789" w:name="_Toc355618769"/>
      <w:r>
        <w:rPr>
          <w:rStyle w:val="CharSectno"/>
        </w:rPr>
        <w:t>3</w:t>
      </w:r>
      <w:r>
        <w:rPr>
          <w:snapToGrid w:val="0"/>
        </w:rPr>
        <w:t>.</w:t>
      </w:r>
      <w:r>
        <w:rPr>
          <w:snapToGrid w:val="0"/>
        </w:rPr>
        <w:tab/>
        <w:t>Personal service on body corporate</w:t>
      </w:r>
      <w:bookmarkEnd w:id="178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790" w:name="_Toc355618770"/>
      <w:r>
        <w:rPr>
          <w:rStyle w:val="CharSectno"/>
        </w:rPr>
        <w:t>3A</w:t>
      </w:r>
      <w:r>
        <w:t>.</w:t>
      </w:r>
      <w:r>
        <w:tab/>
        <w:t>Personal service on State</w:t>
      </w:r>
      <w:bookmarkEnd w:id="179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791" w:name="_Toc355618771"/>
      <w:r>
        <w:rPr>
          <w:rStyle w:val="CharSectno"/>
        </w:rPr>
        <w:t>4</w:t>
      </w:r>
      <w:r>
        <w:rPr>
          <w:snapToGrid w:val="0"/>
        </w:rPr>
        <w:t>.</w:t>
      </w:r>
      <w:r>
        <w:rPr>
          <w:snapToGrid w:val="0"/>
        </w:rPr>
        <w:tab/>
        <w:t>Substituted service</w:t>
      </w:r>
      <w:bookmarkEnd w:id="179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792" w:name="_Toc355618772"/>
      <w:r>
        <w:rPr>
          <w:rStyle w:val="CharSectno"/>
        </w:rPr>
        <w:t>5</w:t>
      </w:r>
      <w:r>
        <w:t>.</w:t>
      </w:r>
      <w:r>
        <w:tab/>
        <w:t>Ordinary service, how effected</w:t>
      </w:r>
      <w:bookmarkEnd w:id="179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793" w:name="_Toc355618773"/>
      <w:r>
        <w:rPr>
          <w:rStyle w:val="CharSectno"/>
        </w:rPr>
        <w:t>5A</w:t>
      </w:r>
      <w:r>
        <w:t>.</w:t>
      </w:r>
      <w:r>
        <w:tab/>
        <w:t>Ordinary service, when effected</w:t>
      </w:r>
      <w:bookmarkEnd w:id="179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794" w:name="_Toc355618774"/>
      <w:r>
        <w:rPr>
          <w:rStyle w:val="CharSectno"/>
        </w:rPr>
        <w:t>6</w:t>
      </w:r>
      <w:r>
        <w:t>.</w:t>
      </w:r>
      <w:r>
        <w:tab/>
        <w:t>Service of documents by Court</w:t>
      </w:r>
      <w:bookmarkEnd w:id="179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795" w:name="_Toc355618775"/>
      <w:r>
        <w:rPr>
          <w:rStyle w:val="CharSectno"/>
        </w:rPr>
        <w:t>6A</w:t>
      </w:r>
      <w:r>
        <w:t>.</w:t>
      </w:r>
      <w:r>
        <w:tab/>
        <w:t>Serving documents by email</w:t>
      </w:r>
      <w:bookmarkEnd w:id="179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796" w:name="_Toc355618776"/>
      <w:r>
        <w:rPr>
          <w:rStyle w:val="CharSectno"/>
        </w:rPr>
        <w:t>7</w:t>
      </w:r>
      <w:r>
        <w:rPr>
          <w:snapToGrid w:val="0"/>
        </w:rPr>
        <w:t>.</w:t>
      </w:r>
      <w:r>
        <w:rPr>
          <w:snapToGrid w:val="0"/>
        </w:rPr>
        <w:tab/>
        <w:t>Affidavits of service, content of</w:t>
      </w:r>
      <w:bookmarkEnd w:id="179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797" w:name="_Toc355618777"/>
      <w:r>
        <w:rPr>
          <w:rStyle w:val="CharSectno"/>
        </w:rPr>
        <w:t>8</w:t>
      </w:r>
      <w:r>
        <w:rPr>
          <w:snapToGrid w:val="0"/>
        </w:rPr>
        <w:t>.</w:t>
      </w:r>
      <w:r>
        <w:rPr>
          <w:snapToGrid w:val="0"/>
        </w:rPr>
        <w:tab/>
        <w:t>No service required in certain cases</w:t>
      </w:r>
      <w:bookmarkEnd w:id="179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798" w:name="_Toc331764731"/>
      <w:bookmarkStart w:id="1799" w:name="_Toc332268409"/>
      <w:bookmarkStart w:id="1800" w:name="_Toc351038129"/>
      <w:bookmarkStart w:id="1801" w:name="_Toc351039390"/>
      <w:bookmarkStart w:id="1802" w:name="_Toc351040651"/>
      <w:bookmarkStart w:id="1803" w:name="_Toc354415347"/>
      <w:bookmarkStart w:id="1804" w:name="_Toc355617520"/>
      <w:bookmarkStart w:id="1805" w:name="_Toc355618778"/>
      <w:r>
        <w:rPr>
          <w:rStyle w:val="CharPartNo"/>
        </w:rPr>
        <w:t>Order 73</w:t>
      </w:r>
      <w:r>
        <w:rPr>
          <w:rStyle w:val="CharDivNo"/>
        </w:rPr>
        <w:t> </w:t>
      </w:r>
      <w:r>
        <w:t>—</w:t>
      </w:r>
      <w:r>
        <w:rPr>
          <w:rStyle w:val="CharDivText"/>
        </w:rPr>
        <w:t> </w:t>
      </w:r>
      <w:r>
        <w:rPr>
          <w:rStyle w:val="CharPartText"/>
        </w:rPr>
        <w:t>Probate proceedings</w:t>
      </w:r>
      <w:bookmarkEnd w:id="1798"/>
      <w:bookmarkEnd w:id="1799"/>
      <w:bookmarkEnd w:id="1800"/>
      <w:bookmarkEnd w:id="1801"/>
      <w:bookmarkEnd w:id="1802"/>
      <w:bookmarkEnd w:id="1803"/>
      <w:bookmarkEnd w:id="1804"/>
      <w:bookmarkEnd w:id="1805"/>
    </w:p>
    <w:p>
      <w:pPr>
        <w:pStyle w:val="Heading5"/>
        <w:rPr>
          <w:snapToGrid w:val="0"/>
        </w:rPr>
      </w:pPr>
      <w:bookmarkStart w:id="1806" w:name="_Toc355618779"/>
      <w:r>
        <w:rPr>
          <w:rStyle w:val="CharSectno"/>
        </w:rPr>
        <w:t>1</w:t>
      </w:r>
      <w:r>
        <w:rPr>
          <w:snapToGrid w:val="0"/>
        </w:rPr>
        <w:t>.</w:t>
      </w:r>
      <w:r>
        <w:rPr>
          <w:snapToGrid w:val="0"/>
        </w:rPr>
        <w:tab/>
        <w:t>Application of this Order and terms used</w:t>
      </w:r>
      <w:bookmarkEnd w:id="180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807" w:name="_Toc355618780"/>
      <w:r>
        <w:rPr>
          <w:rStyle w:val="CharSectno"/>
        </w:rPr>
        <w:t>2</w:t>
      </w:r>
      <w:r>
        <w:rPr>
          <w:snapToGrid w:val="0"/>
        </w:rPr>
        <w:t>.</w:t>
      </w:r>
      <w:r>
        <w:rPr>
          <w:snapToGrid w:val="0"/>
        </w:rPr>
        <w:tab/>
        <w:t>Commencing probate action</w:t>
      </w:r>
      <w:bookmarkEnd w:id="180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808" w:name="_Toc355618781"/>
      <w:r>
        <w:rPr>
          <w:rStyle w:val="CharSectno"/>
        </w:rPr>
        <w:t>4</w:t>
      </w:r>
      <w:r>
        <w:rPr>
          <w:snapToGrid w:val="0"/>
        </w:rPr>
        <w:t>.</w:t>
      </w:r>
      <w:r>
        <w:rPr>
          <w:snapToGrid w:val="0"/>
        </w:rPr>
        <w:tab/>
        <w:t>Intervention by person who is not defendant</w:t>
      </w:r>
      <w:bookmarkEnd w:id="180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809" w:name="_Toc355618782"/>
      <w:r>
        <w:rPr>
          <w:rStyle w:val="CharSectno"/>
        </w:rPr>
        <w:t>5</w:t>
      </w:r>
      <w:r>
        <w:rPr>
          <w:snapToGrid w:val="0"/>
        </w:rPr>
        <w:t>.</w:t>
      </w:r>
      <w:r>
        <w:rPr>
          <w:snapToGrid w:val="0"/>
        </w:rPr>
        <w:tab/>
        <w:t>Citation against non-party with adverse interest</w:t>
      </w:r>
      <w:bookmarkEnd w:id="180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810" w:name="_Toc355618783"/>
      <w:r>
        <w:rPr>
          <w:rStyle w:val="CharSectno"/>
        </w:rPr>
        <w:t>6</w:t>
      </w:r>
      <w:r>
        <w:rPr>
          <w:snapToGrid w:val="0"/>
        </w:rPr>
        <w:t>.</w:t>
      </w:r>
      <w:r>
        <w:rPr>
          <w:snapToGrid w:val="0"/>
        </w:rPr>
        <w:tab/>
        <w:t>Person cited failing to appear</w:t>
      </w:r>
      <w:bookmarkEnd w:id="181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811" w:name="_Toc355618784"/>
      <w:r>
        <w:rPr>
          <w:rStyle w:val="CharSectno"/>
        </w:rPr>
        <w:t>7</w:t>
      </w:r>
      <w:r>
        <w:rPr>
          <w:snapToGrid w:val="0"/>
        </w:rPr>
        <w:t>.</w:t>
      </w:r>
      <w:r>
        <w:rPr>
          <w:snapToGrid w:val="0"/>
        </w:rPr>
        <w:tab/>
        <w:t>Entry of appearance</w:t>
      </w:r>
      <w:bookmarkEnd w:id="181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812" w:name="_Toc355618785"/>
      <w:r>
        <w:rPr>
          <w:rStyle w:val="CharSectno"/>
        </w:rPr>
        <w:t>8</w:t>
      </w:r>
      <w:r>
        <w:rPr>
          <w:snapToGrid w:val="0"/>
        </w:rPr>
        <w:t>.</w:t>
      </w:r>
      <w:r>
        <w:rPr>
          <w:snapToGrid w:val="0"/>
        </w:rPr>
        <w:tab/>
        <w:t>Citation to executor etc. to bring in probate etc.</w:t>
      </w:r>
      <w:bookmarkEnd w:id="181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813" w:name="_Toc355618786"/>
      <w:r>
        <w:rPr>
          <w:rStyle w:val="CharSectno"/>
        </w:rPr>
        <w:t>9</w:t>
      </w:r>
      <w:r>
        <w:rPr>
          <w:snapToGrid w:val="0"/>
        </w:rPr>
        <w:t>.</w:t>
      </w:r>
      <w:r>
        <w:rPr>
          <w:snapToGrid w:val="0"/>
        </w:rPr>
        <w:tab/>
        <w:t>Citations, issue of</w:t>
      </w:r>
      <w:bookmarkEnd w:id="1813"/>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814" w:name="_Toc355618787"/>
      <w:r>
        <w:rPr>
          <w:rStyle w:val="CharSectno"/>
        </w:rPr>
        <w:t>10</w:t>
      </w:r>
      <w:r>
        <w:rPr>
          <w:snapToGrid w:val="0"/>
        </w:rPr>
        <w:t>.</w:t>
      </w:r>
      <w:r>
        <w:rPr>
          <w:snapToGrid w:val="0"/>
        </w:rPr>
        <w:tab/>
        <w:t>Citations, service of</w:t>
      </w:r>
      <w:bookmarkEnd w:id="181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815" w:name="_Toc355618788"/>
      <w:r>
        <w:rPr>
          <w:rStyle w:val="CharSectno"/>
        </w:rPr>
        <w:t>11</w:t>
      </w:r>
      <w:r>
        <w:rPr>
          <w:snapToGrid w:val="0"/>
        </w:rPr>
        <w:t>.</w:t>
      </w:r>
      <w:r>
        <w:rPr>
          <w:snapToGrid w:val="0"/>
        </w:rPr>
        <w:tab/>
        <w:t>Affidavit of scripts</w:t>
      </w:r>
      <w:bookmarkEnd w:id="1815"/>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816" w:name="_Toc355618789"/>
      <w:r>
        <w:rPr>
          <w:rStyle w:val="CharSectno"/>
        </w:rPr>
        <w:t>12</w:t>
      </w:r>
      <w:r>
        <w:rPr>
          <w:snapToGrid w:val="0"/>
        </w:rPr>
        <w:t>.</w:t>
      </w:r>
      <w:r>
        <w:rPr>
          <w:snapToGrid w:val="0"/>
        </w:rPr>
        <w:tab/>
        <w:t>Scripts in pencil, affidavits as to; inspecting affidavits of scripts</w:t>
      </w:r>
      <w:bookmarkEnd w:id="1816"/>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817" w:name="_Toc355618790"/>
      <w:r>
        <w:rPr>
          <w:rStyle w:val="CharSectno"/>
        </w:rPr>
        <w:t>13</w:t>
      </w:r>
      <w:r>
        <w:rPr>
          <w:snapToGrid w:val="0"/>
        </w:rPr>
        <w:t>.</w:t>
      </w:r>
      <w:r>
        <w:rPr>
          <w:snapToGrid w:val="0"/>
        </w:rPr>
        <w:tab/>
        <w:t>Default of appearance</w:t>
      </w:r>
      <w:bookmarkEnd w:id="1817"/>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818" w:name="_Toc355618791"/>
      <w:r>
        <w:rPr>
          <w:rStyle w:val="CharSectno"/>
        </w:rPr>
        <w:t>14</w:t>
      </w:r>
      <w:r>
        <w:rPr>
          <w:snapToGrid w:val="0"/>
        </w:rPr>
        <w:t>.</w:t>
      </w:r>
      <w:r>
        <w:rPr>
          <w:snapToGrid w:val="0"/>
        </w:rPr>
        <w:tab/>
        <w:t>Counterclaim</w:t>
      </w:r>
      <w:bookmarkEnd w:id="181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819" w:name="_Toc355618792"/>
      <w:r>
        <w:rPr>
          <w:rStyle w:val="CharSectno"/>
        </w:rPr>
        <w:t>15</w:t>
      </w:r>
      <w:r>
        <w:rPr>
          <w:snapToGrid w:val="0"/>
        </w:rPr>
        <w:t>.</w:t>
      </w:r>
      <w:r>
        <w:rPr>
          <w:snapToGrid w:val="0"/>
        </w:rPr>
        <w:tab/>
        <w:t>Defendant may require only proof in solemn form</w:t>
      </w:r>
      <w:bookmarkEnd w:id="181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820" w:name="_Toc355618793"/>
      <w:r>
        <w:rPr>
          <w:rStyle w:val="CharSectno"/>
        </w:rPr>
        <w:t>16</w:t>
      </w:r>
      <w:r>
        <w:rPr>
          <w:snapToGrid w:val="0"/>
        </w:rPr>
        <w:t>.</w:t>
      </w:r>
      <w:r>
        <w:rPr>
          <w:snapToGrid w:val="0"/>
        </w:rPr>
        <w:tab/>
        <w:t>Pleadings</w:t>
      </w:r>
      <w:bookmarkEnd w:id="1820"/>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821" w:name="_Toc355618794"/>
      <w:r>
        <w:rPr>
          <w:rStyle w:val="CharSectno"/>
        </w:rPr>
        <w:t>17</w:t>
      </w:r>
      <w:r>
        <w:rPr>
          <w:snapToGrid w:val="0"/>
        </w:rPr>
        <w:t>.</w:t>
      </w:r>
      <w:r>
        <w:rPr>
          <w:snapToGrid w:val="0"/>
        </w:rPr>
        <w:tab/>
        <w:t>Default of pleadings</w:t>
      </w:r>
      <w:bookmarkEnd w:id="182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822" w:name="_Toc355618795"/>
      <w:r>
        <w:rPr>
          <w:rStyle w:val="CharSectno"/>
        </w:rPr>
        <w:t>18</w:t>
      </w:r>
      <w:r>
        <w:rPr>
          <w:snapToGrid w:val="0"/>
        </w:rPr>
        <w:t>.</w:t>
      </w:r>
      <w:r>
        <w:rPr>
          <w:snapToGrid w:val="0"/>
        </w:rPr>
        <w:tab/>
        <w:t>Discontinuance</w:t>
      </w:r>
      <w:bookmarkEnd w:id="182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823" w:name="_Toc355618796"/>
      <w:r>
        <w:rPr>
          <w:rStyle w:val="CharSectno"/>
        </w:rPr>
        <w:t>19</w:t>
      </w:r>
      <w:r>
        <w:rPr>
          <w:snapToGrid w:val="0"/>
        </w:rPr>
        <w:t>.</w:t>
      </w:r>
      <w:r>
        <w:rPr>
          <w:snapToGrid w:val="0"/>
        </w:rPr>
        <w:tab/>
        <w:t>Compromise</w:t>
      </w:r>
      <w:bookmarkEnd w:id="1823"/>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824" w:name="_Toc355618797"/>
      <w:r>
        <w:rPr>
          <w:rStyle w:val="CharSectno"/>
        </w:rPr>
        <w:t>20</w:t>
      </w:r>
      <w:r>
        <w:rPr>
          <w:snapToGrid w:val="0"/>
        </w:rPr>
        <w:t>.</w:t>
      </w:r>
      <w:r>
        <w:rPr>
          <w:snapToGrid w:val="0"/>
        </w:rPr>
        <w:tab/>
        <w:t>Orders etc. to bring in will etc.</w:t>
      </w:r>
      <w:bookmarkEnd w:id="182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825" w:name="_Toc355618798"/>
      <w:r>
        <w:rPr>
          <w:rStyle w:val="CharSectno"/>
        </w:rPr>
        <w:t>21</w:t>
      </w:r>
      <w:r>
        <w:rPr>
          <w:snapToGrid w:val="0"/>
        </w:rPr>
        <w:t>.</w:t>
      </w:r>
      <w:r>
        <w:rPr>
          <w:snapToGrid w:val="0"/>
        </w:rPr>
        <w:tab/>
        <w:t>Applications, making</w:t>
      </w:r>
      <w:bookmarkEnd w:id="1825"/>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826" w:name="_Toc355618799"/>
      <w:r>
        <w:rPr>
          <w:rStyle w:val="CharSectno"/>
        </w:rPr>
        <w:t>22</w:t>
      </w:r>
      <w:r>
        <w:rPr>
          <w:snapToGrid w:val="0"/>
        </w:rPr>
        <w:t>.</w:t>
      </w:r>
      <w:r>
        <w:rPr>
          <w:snapToGrid w:val="0"/>
        </w:rPr>
        <w:tab/>
        <w:t>Administrator or receiver appointed pending litigation</w:t>
      </w:r>
      <w:bookmarkEnd w:id="1826"/>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827" w:name="_Toc331764753"/>
      <w:bookmarkStart w:id="1828" w:name="_Toc332268431"/>
      <w:bookmarkStart w:id="1829" w:name="_Toc351038151"/>
      <w:bookmarkStart w:id="1830" w:name="_Toc351039412"/>
      <w:bookmarkStart w:id="1831" w:name="_Toc351040673"/>
      <w:bookmarkStart w:id="1832" w:name="_Toc354415369"/>
      <w:bookmarkStart w:id="1833" w:name="_Toc355617542"/>
      <w:bookmarkStart w:id="1834" w:name="_Toc355618800"/>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827"/>
      <w:bookmarkEnd w:id="1828"/>
      <w:bookmarkEnd w:id="1829"/>
      <w:bookmarkEnd w:id="1830"/>
      <w:bookmarkEnd w:id="1831"/>
      <w:bookmarkEnd w:id="1832"/>
      <w:bookmarkEnd w:id="1833"/>
      <w:bookmarkEnd w:id="1834"/>
    </w:p>
    <w:p>
      <w:pPr>
        <w:pStyle w:val="Footnoteheading"/>
      </w:pPr>
      <w:r>
        <w:tab/>
        <w:t xml:space="preserve">[Heading inserted in Gazette 22 Feb 2008 p. 642.] </w:t>
      </w:r>
    </w:p>
    <w:p>
      <w:pPr>
        <w:pStyle w:val="Heading5"/>
        <w:rPr>
          <w:snapToGrid w:val="0"/>
        </w:rPr>
      </w:pPr>
      <w:bookmarkStart w:id="1835" w:name="_Toc355618801"/>
      <w:r>
        <w:rPr>
          <w:rStyle w:val="CharSectno"/>
        </w:rPr>
        <w:t>1</w:t>
      </w:r>
      <w:r>
        <w:rPr>
          <w:snapToGrid w:val="0"/>
        </w:rPr>
        <w:t>.</w:t>
      </w:r>
      <w:r>
        <w:rPr>
          <w:snapToGrid w:val="0"/>
        </w:rPr>
        <w:tab/>
        <w:t>Terms used</w:t>
      </w:r>
      <w:bookmarkEnd w:id="18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836" w:name="_Toc355618802"/>
      <w:r>
        <w:rPr>
          <w:rStyle w:val="CharSectno"/>
        </w:rPr>
        <w:t>2</w:t>
      </w:r>
      <w:r>
        <w:rPr>
          <w:snapToGrid w:val="0"/>
        </w:rPr>
        <w:t>.</w:t>
      </w:r>
      <w:r>
        <w:rPr>
          <w:snapToGrid w:val="0"/>
        </w:rPr>
        <w:tab/>
        <w:t>Applications under Act, making of</w:t>
      </w:r>
      <w:bookmarkEnd w:id="183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837" w:name="_Toc355618803"/>
      <w:r>
        <w:rPr>
          <w:rStyle w:val="CharSectno"/>
        </w:rPr>
        <w:t>3</w:t>
      </w:r>
      <w:r>
        <w:rPr>
          <w:snapToGrid w:val="0"/>
        </w:rPr>
        <w:t>.</w:t>
      </w:r>
      <w:r>
        <w:rPr>
          <w:snapToGrid w:val="0"/>
        </w:rPr>
        <w:tab/>
        <w:t>Copy of summons to be placed on probate file</w:t>
      </w:r>
      <w:bookmarkEnd w:id="183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838" w:name="_Toc355618804"/>
      <w:r>
        <w:rPr>
          <w:rStyle w:val="CharSectno"/>
        </w:rPr>
        <w:t>5</w:t>
      </w:r>
      <w:r>
        <w:rPr>
          <w:snapToGrid w:val="0"/>
        </w:rPr>
        <w:t>.</w:t>
      </w:r>
      <w:r>
        <w:rPr>
          <w:snapToGrid w:val="0"/>
        </w:rPr>
        <w:tab/>
        <w:t>Court may make inquiries etc.</w:t>
      </w:r>
      <w:bookmarkEnd w:id="183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839" w:name="_Toc355618805"/>
      <w:r>
        <w:rPr>
          <w:rStyle w:val="CharSectno"/>
        </w:rPr>
        <w:t>6</w:t>
      </w:r>
      <w:r>
        <w:rPr>
          <w:snapToGrid w:val="0"/>
        </w:rPr>
        <w:t>.</w:t>
      </w:r>
      <w:r>
        <w:rPr>
          <w:snapToGrid w:val="0"/>
        </w:rPr>
        <w:tab/>
        <w:t>Parties may be added</w:t>
      </w:r>
      <w:bookmarkEnd w:id="183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840" w:name="_Toc355618806"/>
      <w:r>
        <w:rPr>
          <w:rStyle w:val="CharSectno"/>
        </w:rPr>
        <w:t>7</w:t>
      </w:r>
      <w:r>
        <w:rPr>
          <w:snapToGrid w:val="0"/>
        </w:rPr>
        <w:t>.</w:t>
      </w:r>
      <w:r>
        <w:rPr>
          <w:snapToGrid w:val="0"/>
        </w:rPr>
        <w:tab/>
        <w:t>Representative defendant</w:t>
      </w:r>
      <w:bookmarkEnd w:id="184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841" w:name="_Toc355618807"/>
      <w:r>
        <w:rPr>
          <w:rStyle w:val="CharSectno"/>
        </w:rPr>
        <w:t>8</w:t>
      </w:r>
      <w:r>
        <w:rPr>
          <w:snapToGrid w:val="0"/>
        </w:rPr>
        <w:t>.</w:t>
      </w:r>
      <w:r>
        <w:rPr>
          <w:snapToGrid w:val="0"/>
        </w:rPr>
        <w:tab/>
        <w:t>Probate etc. to be lodged at Registry if judgment for plaintiff</w:t>
      </w:r>
      <w:bookmarkEnd w:id="184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842" w:name="_Toc355618808"/>
      <w:r>
        <w:rPr>
          <w:rStyle w:val="CharSectno"/>
        </w:rPr>
        <w:t>9</w:t>
      </w:r>
      <w:r>
        <w:rPr>
          <w:snapToGrid w:val="0"/>
        </w:rPr>
        <w:t>.</w:t>
      </w:r>
      <w:r>
        <w:rPr>
          <w:snapToGrid w:val="0"/>
        </w:rPr>
        <w:tab/>
        <w:t>Appearance to originating summons for extension of time not required</w:t>
      </w:r>
      <w:bookmarkEnd w:id="184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843" w:name="_Toc331764762"/>
      <w:bookmarkStart w:id="1844" w:name="_Toc332268440"/>
      <w:bookmarkStart w:id="1845" w:name="_Toc351038160"/>
      <w:bookmarkStart w:id="1846" w:name="_Toc351039421"/>
      <w:bookmarkStart w:id="1847" w:name="_Toc351040682"/>
      <w:bookmarkStart w:id="1848" w:name="_Toc354415378"/>
      <w:bookmarkStart w:id="1849" w:name="_Toc355617551"/>
      <w:bookmarkStart w:id="1850" w:name="_Toc355618809"/>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843"/>
      <w:bookmarkEnd w:id="1844"/>
      <w:bookmarkEnd w:id="1845"/>
      <w:bookmarkEnd w:id="1846"/>
      <w:bookmarkEnd w:id="1847"/>
      <w:bookmarkEnd w:id="1848"/>
      <w:bookmarkEnd w:id="1849"/>
      <w:bookmarkEnd w:id="1850"/>
    </w:p>
    <w:p>
      <w:pPr>
        <w:pStyle w:val="Footnoteheading"/>
      </w:pPr>
      <w:r>
        <w:tab/>
        <w:t>[Heading inserted in Gazette 6 Feb 2009 p. 244.]</w:t>
      </w:r>
    </w:p>
    <w:p>
      <w:pPr>
        <w:pStyle w:val="Heading5"/>
        <w:rPr>
          <w:snapToGrid w:val="0"/>
        </w:rPr>
      </w:pPr>
      <w:bookmarkStart w:id="1851" w:name="_Toc355618810"/>
      <w:r>
        <w:rPr>
          <w:rStyle w:val="CharSectno"/>
        </w:rPr>
        <w:t>1</w:t>
      </w:r>
      <w:r>
        <w:rPr>
          <w:snapToGrid w:val="0"/>
        </w:rPr>
        <w:t>.</w:t>
      </w:r>
      <w:r>
        <w:rPr>
          <w:snapToGrid w:val="0"/>
        </w:rPr>
        <w:tab/>
        <w:t>Terms used</w:t>
      </w:r>
      <w:bookmarkEnd w:id="185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852" w:name="_Toc355618811"/>
      <w:r>
        <w:rPr>
          <w:rStyle w:val="CharSectno"/>
        </w:rPr>
        <w:t>2</w:t>
      </w:r>
      <w:r>
        <w:t>.</w:t>
      </w:r>
      <w:r>
        <w:tab/>
        <w:t>Application to be admitted (Act s. 25)</w:t>
      </w:r>
      <w:bookmarkEnd w:id="185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853" w:name="_Toc355618812"/>
      <w:r>
        <w:rPr>
          <w:rStyle w:val="CharSectno"/>
        </w:rPr>
        <w:t>3</w:t>
      </w:r>
      <w:r>
        <w:t>.</w:t>
      </w:r>
      <w:r>
        <w:tab/>
        <w:t>Attendance at hearing of application to be admitted</w:t>
      </w:r>
      <w:bookmarkEnd w:id="185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854" w:name="_Toc355618813"/>
      <w:r>
        <w:rPr>
          <w:rStyle w:val="CharSectno"/>
        </w:rPr>
        <w:t>4</w:t>
      </w:r>
      <w:r>
        <w:t>.</w:t>
      </w:r>
      <w:r>
        <w:tab/>
        <w:t>Oath or affirmation</w:t>
      </w:r>
      <w:bookmarkEnd w:id="185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855" w:name="_Toc331764767"/>
      <w:bookmarkStart w:id="1856" w:name="_Toc332268445"/>
      <w:bookmarkStart w:id="1857" w:name="_Toc351038165"/>
      <w:bookmarkStart w:id="1858" w:name="_Toc351039426"/>
      <w:bookmarkStart w:id="1859" w:name="_Toc351040687"/>
      <w:bookmarkStart w:id="1860" w:name="_Toc354415383"/>
      <w:bookmarkStart w:id="1861" w:name="_Toc355617556"/>
      <w:bookmarkStart w:id="1862" w:name="_Toc35561881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855"/>
      <w:bookmarkEnd w:id="1856"/>
      <w:bookmarkEnd w:id="1857"/>
      <w:bookmarkEnd w:id="1858"/>
      <w:bookmarkEnd w:id="1859"/>
      <w:bookmarkEnd w:id="1860"/>
      <w:bookmarkEnd w:id="1861"/>
      <w:bookmarkEnd w:id="1862"/>
    </w:p>
    <w:p>
      <w:pPr>
        <w:pStyle w:val="Footnoteheading"/>
      </w:pPr>
      <w:r>
        <w:tab/>
        <w:t>[Heading inserted in Gazette 21 Feb 2007 p. 582.]</w:t>
      </w:r>
    </w:p>
    <w:p>
      <w:pPr>
        <w:pStyle w:val="Heading5"/>
        <w:rPr>
          <w:snapToGrid w:val="0"/>
        </w:rPr>
      </w:pPr>
      <w:bookmarkStart w:id="1863" w:name="_Toc355618815"/>
      <w:r>
        <w:rPr>
          <w:rStyle w:val="CharSectno"/>
        </w:rPr>
        <w:t>1</w:t>
      </w:r>
      <w:r>
        <w:rPr>
          <w:snapToGrid w:val="0"/>
        </w:rPr>
        <w:t>.</w:t>
      </w:r>
      <w:r>
        <w:rPr>
          <w:snapToGrid w:val="0"/>
        </w:rPr>
        <w:tab/>
        <w:t>Terms used</w:t>
      </w:r>
      <w:bookmarkEnd w:id="186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864" w:name="_Toc355618816"/>
      <w:r>
        <w:rPr>
          <w:rStyle w:val="CharSectno"/>
        </w:rPr>
        <w:t>1A</w:t>
      </w:r>
      <w:r>
        <w:t>.</w:t>
      </w:r>
      <w:r>
        <w:tab/>
        <w:t>Districts prescribed for Act</w:t>
      </w:r>
      <w:bookmarkEnd w:id="186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865" w:name="_Toc355618817"/>
      <w:r>
        <w:rPr>
          <w:rStyle w:val="CharSectno"/>
        </w:rPr>
        <w:t>2</w:t>
      </w:r>
      <w:r>
        <w:rPr>
          <w:snapToGrid w:val="0"/>
        </w:rPr>
        <w:t>.</w:t>
      </w:r>
      <w:r>
        <w:rPr>
          <w:snapToGrid w:val="0"/>
        </w:rPr>
        <w:tab/>
        <w:t>Application for certificate of fitness (Act s. 8)</w:t>
      </w:r>
      <w:bookmarkEnd w:id="186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866" w:name="_Toc355618818"/>
      <w:r>
        <w:rPr>
          <w:rStyle w:val="CharSectno"/>
        </w:rPr>
        <w:t>3</w:t>
      </w:r>
      <w:r>
        <w:rPr>
          <w:snapToGrid w:val="0"/>
        </w:rPr>
        <w:t>.</w:t>
      </w:r>
      <w:r>
        <w:rPr>
          <w:snapToGrid w:val="0"/>
        </w:rPr>
        <w:tab/>
        <w:t>Notice of intention to apply to be appointed Public Notary (Act s. 9)</w:t>
      </w:r>
      <w:bookmarkEnd w:id="186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867" w:name="_Toc355618819"/>
      <w:r>
        <w:rPr>
          <w:rStyle w:val="CharSectno"/>
        </w:rPr>
        <w:t>4</w:t>
      </w:r>
      <w:r>
        <w:rPr>
          <w:snapToGrid w:val="0"/>
        </w:rPr>
        <w:t>.</w:t>
      </w:r>
      <w:r>
        <w:rPr>
          <w:snapToGrid w:val="0"/>
        </w:rPr>
        <w:tab/>
        <w:t>Application to be appointed Public Notary</w:t>
      </w:r>
      <w:bookmarkEnd w:id="186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868" w:name="_Toc355618820"/>
      <w:r>
        <w:rPr>
          <w:rStyle w:val="CharSectno"/>
        </w:rPr>
        <w:t>5</w:t>
      </w:r>
      <w:r>
        <w:rPr>
          <w:snapToGrid w:val="0"/>
        </w:rPr>
        <w:t>.</w:t>
      </w:r>
      <w:r>
        <w:rPr>
          <w:snapToGrid w:val="0"/>
        </w:rPr>
        <w:tab/>
        <w:t>Certificates of appointment, form of</w:t>
      </w:r>
      <w:bookmarkEnd w:id="186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869" w:name="_Toc355618821"/>
      <w:r>
        <w:rPr>
          <w:rStyle w:val="CharSectno"/>
        </w:rPr>
        <w:t>6</w:t>
      </w:r>
      <w:r>
        <w:rPr>
          <w:snapToGrid w:val="0"/>
        </w:rPr>
        <w:t>.</w:t>
      </w:r>
      <w:r>
        <w:rPr>
          <w:snapToGrid w:val="0"/>
        </w:rPr>
        <w:tab/>
        <w:t>Applications to suspend or strike off Public Notaries</w:t>
      </w:r>
      <w:bookmarkEnd w:id="186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870" w:name="_Toc355618822"/>
      <w:r>
        <w:rPr>
          <w:rStyle w:val="CharSectno"/>
        </w:rPr>
        <w:t>7</w:t>
      </w:r>
      <w:r>
        <w:rPr>
          <w:snapToGrid w:val="0"/>
        </w:rPr>
        <w:t>.</w:t>
      </w:r>
      <w:r>
        <w:rPr>
          <w:snapToGrid w:val="0"/>
        </w:rPr>
        <w:tab/>
        <w:t>Fees payable on application for appointment</w:t>
      </w:r>
      <w:bookmarkEnd w:id="187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871" w:name="_Toc331764776"/>
      <w:bookmarkStart w:id="1872" w:name="_Toc332268454"/>
      <w:bookmarkStart w:id="1873" w:name="_Toc351038174"/>
      <w:bookmarkStart w:id="1874" w:name="_Toc351039435"/>
      <w:bookmarkStart w:id="1875" w:name="_Toc351040696"/>
      <w:bookmarkStart w:id="1876" w:name="_Toc354415392"/>
      <w:bookmarkStart w:id="1877" w:name="_Toc355617565"/>
      <w:bookmarkStart w:id="1878" w:name="_Toc35561882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871"/>
      <w:bookmarkEnd w:id="1872"/>
      <w:bookmarkEnd w:id="1873"/>
      <w:bookmarkEnd w:id="1874"/>
      <w:bookmarkEnd w:id="1875"/>
      <w:bookmarkEnd w:id="1876"/>
      <w:bookmarkEnd w:id="1877"/>
      <w:bookmarkEnd w:id="1878"/>
    </w:p>
    <w:p>
      <w:pPr>
        <w:pStyle w:val="Footnoteheading"/>
      </w:pPr>
      <w:r>
        <w:tab/>
        <w:t xml:space="preserve">[Heading inserted in Gazette 22 Feb 2008 p. 643.] </w:t>
      </w:r>
    </w:p>
    <w:p>
      <w:pPr>
        <w:pStyle w:val="Heading5"/>
        <w:rPr>
          <w:snapToGrid w:val="0"/>
        </w:rPr>
      </w:pPr>
      <w:bookmarkStart w:id="1879" w:name="_Toc355618824"/>
      <w:r>
        <w:rPr>
          <w:rStyle w:val="CharSectno"/>
        </w:rPr>
        <w:t>1</w:t>
      </w:r>
      <w:r>
        <w:rPr>
          <w:snapToGrid w:val="0"/>
        </w:rPr>
        <w:t>.</w:t>
      </w:r>
      <w:r>
        <w:rPr>
          <w:snapToGrid w:val="0"/>
        </w:rPr>
        <w:tab/>
        <w:t>Term used: said Act</w:t>
      </w:r>
      <w:bookmarkEnd w:id="1879"/>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880" w:name="_Toc355618825"/>
      <w:r>
        <w:rPr>
          <w:rStyle w:val="CharSectno"/>
        </w:rPr>
        <w:t>2</w:t>
      </w:r>
      <w:r>
        <w:rPr>
          <w:snapToGrid w:val="0"/>
        </w:rPr>
        <w:t>.</w:t>
      </w:r>
      <w:r>
        <w:rPr>
          <w:snapToGrid w:val="0"/>
        </w:rPr>
        <w:tab/>
        <w:t>Applications for Order of Escheat, making</w:t>
      </w:r>
      <w:bookmarkEnd w:id="188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881" w:name="_Toc355618826"/>
      <w:r>
        <w:rPr>
          <w:rStyle w:val="CharSectno"/>
        </w:rPr>
        <w:t>3</w:t>
      </w:r>
      <w:r>
        <w:rPr>
          <w:snapToGrid w:val="0"/>
        </w:rPr>
        <w:t>.</w:t>
      </w:r>
      <w:r>
        <w:rPr>
          <w:snapToGrid w:val="0"/>
        </w:rPr>
        <w:tab/>
        <w:t>Notice of applications, form of</w:t>
      </w:r>
      <w:bookmarkEnd w:id="188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882" w:name="_Toc355618827"/>
      <w:r>
        <w:rPr>
          <w:rStyle w:val="CharSectno"/>
        </w:rPr>
        <w:t>4</w:t>
      </w:r>
      <w:r>
        <w:rPr>
          <w:snapToGrid w:val="0"/>
        </w:rPr>
        <w:t>.</w:t>
      </w:r>
      <w:r>
        <w:rPr>
          <w:snapToGrid w:val="0"/>
        </w:rPr>
        <w:tab/>
        <w:t>Evidence; judge may direct inquiry</w:t>
      </w:r>
      <w:bookmarkEnd w:id="188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883" w:name="_Toc355618828"/>
      <w:r>
        <w:rPr>
          <w:rStyle w:val="CharSectno"/>
        </w:rPr>
        <w:t>5</w:t>
      </w:r>
      <w:r>
        <w:rPr>
          <w:snapToGrid w:val="0"/>
        </w:rPr>
        <w:t>.</w:t>
      </w:r>
      <w:r>
        <w:rPr>
          <w:snapToGrid w:val="0"/>
        </w:rPr>
        <w:tab/>
        <w:t>Claimants to file affidavit verifying claim and may be heard</w:t>
      </w:r>
      <w:bookmarkEnd w:id="188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884" w:name="_Toc355618829"/>
      <w:r>
        <w:rPr>
          <w:rStyle w:val="CharSectno"/>
        </w:rPr>
        <w:t>6</w:t>
      </w:r>
      <w:r>
        <w:rPr>
          <w:snapToGrid w:val="0"/>
        </w:rPr>
        <w:t>.</w:t>
      </w:r>
      <w:r>
        <w:rPr>
          <w:snapToGrid w:val="0"/>
        </w:rPr>
        <w:tab/>
        <w:t>Judge may order issue to be tried</w:t>
      </w:r>
      <w:bookmarkEnd w:id="188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885" w:name="_Toc355618830"/>
      <w:r>
        <w:rPr>
          <w:rStyle w:val="CharSectno"/>
        </w:rPr>
        <w:t>7</w:t>
      </w:r>
      <w:r>
        <w:rPr>
          <w:snapToGrid w:val="0"/>
        </w:rPr>
        <w:t>.</w:t>
      </w:r>
      <w:r>
        <w:rPr>
          <w:snapToGrid w:val="0"/>
        </w:rPr>
        <w:tab/>
        <w:t>Order of Escheat, form of</w:t>
      </w:r>
      <w:bookmarkEnd w:id="188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886" w:name="_Toc355618831"/>
      <w:r>
        <w:rPr>
          <w:rStyle w:val="CharSectno"/>
        </w:rPr>
        <w:t>8</w:t>
      </w:r>
      <w:r>
        <w:rPr>
          <w:snapToGrid w:val="0"/>
        </w:rPr>
        <w:t>.</w:t>
      </w:r>
      <w:r>
        <w:rPr>
          <w:snapToGrid w:val="0"/>
        </w:rPr>
        <w:tab/>
        <w:t>Costs</w:t>
      </w:r>
      <w:bookmarkEnd w:id="188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887" w:name="_Toc331764785"/>
      <w:bookmarkStart w:id="1888" w:name="_Toc332268463"/>
      <w:bookmarkStart w:id="1889" w:name="_Toc351038183"/>
      <w:bookmarkStart w:id="1890" w:name="_Toc351039444"/>
      <w:bookmarkStart w:id="1891" w:name="_Toc351040705"/>
      <w:bookmarkStart w:id="1892" w:name="_Toc354415401"/>
      <w:bookmarkStart w:id="1893" w:name="_Toc355617574"/>
      <w:bookmarkStart w:id="1894" w:name="_Toc35561883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887"/>
      <w:bookmarkEnd w:id="1888"/>
      <w:bookmarkEnd w:id="1889"/>
      <w:bookmarkEnd w:id="1890"/>
      <w:bookmarkEnd w:id="1891"/>
      <w:bookmarkEnd w:id="1892"/>
      <w:bookmarkEnd w:id="1893"/>
      <w:bookmarkEnd w:id="1894"/>
    </w:p>
    <w:p>
      <w:pPr>
        <w:pStyle w:val="Footnoteheading"/>
      </w:pPr>
      <w:r>
        <w:tab/>
        <w:t xml:space="preserve">[Heading inserted in Gazette 22 Feb 2008 p. 643.] </w:t>
      </w:r>
    </w:p>
    <w:p>
      <w:pPr>
        <w:pStyle w:val="Heading5"/>
        <w:rPr>
          <w:snapToGrid w:val="0"/>
        </w:rPr>
      </w:pPr>
      <w:bookmarkStart w:id="1895" w:name="_Toc355618833"/>
      <w:r>
        <w:rPr>
          <w:rStyle w:val="CharSectno"/>
        </w:rPr>
        <w:t>1</w:t>
      </w:r>
      <w:r>
        <w:rPr>
          <w:snapToGrid w:val="0"/>
        </w:rPr>
        <w:t>.</w:t>
      </w:r>
      <w:r>
        <w:rPr>
          <w:snapToGrid w:val="0"/>
        </w:rPr>
        <w:tab/>
        <w:t>Terms used</w:t>
      </w:r>
      <w:bookmarkEnd w:id="18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896" w:name="_Toc355618834"/>
      <w:r>
        <w:rPr>
          <w:rStyle w:val="CharSectno"/>
        </w:rPr>
        <w:t>2</w:t>
      </w:r>
      <w:r>
        <w:rPr>
          <w:snapToGrid w:val="0"/>
        </w:rPr>
        <w:t>.</w:t>
      </w:r>
      <w:r>
        <w:rPr>
          <w:snapToGrid w:val="0"/>
        </w:rPr>
        <w:tab/>
        <w:t>Applications for leave to have access (Act s. 14)</w:t>
      </w:r>
      <w:bookmarkEnd w:id="189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897" w:name="_Toc355618835"/>
      <w:r>
        <w:rPr>
          <w:rStyle w:val="CharSectno"/>
        </w:rPr>
        <w:t>3</w:t>
      </w:r>
      <w:r>
        <w:rPr>
          <w:snapToGrid w:val="0"/>
        </w:rPr>
        <w:t>.</w:t>
      </w:r>
      <w:r>
        <w:rPr>
          <w:snapToGrid w:val="0"/>
        </w:rPr>
        <w:tab/>
        <w:t>Order granting leave, form of</w:t>
      </w:r>
      <w:bookmarkEnd w:id="189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898" w:name="_Toc331764789"/>
      <w:bookmarkStart w:id="1899" w:name="_Toc332268467"/>
      <w:bookmarkStart w:id="1900" w:name="_Toc351038187"/>
      <w:bookmarkStart w:id="1901" w:name="_Toc351039448"/>
      <w:bookmarkStart w:id="1902" w:name="_Toc351040709"/>
      <w:bookmarkStart w:id="1903" w:name="_Toc354415405"/>
      <w:bookmarkStart w:id="1904" w:name="_Toc355617578"/>
      <w:bookmarkStart w:id="1905" w:name="_Toc35561883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898"/>
      <w:bookmarkEnd w:id="1899"/>
      <w:bookmarkEnd w:id="1900"/>
      <w:bookmarkEnd w:id="1901"/>
      <w:bookmarkEnd w:id="1902"/>
      <w:bookmarkEnd w:id="1903"/>
      <w:bookmarkEnd w:id="1904"/>
      <w:bookmarkEnd w:id="1905"/>
    </w:p>
    <w:p>
      <w:pPr>
        <w:pStyle w:val="Footnoteheading"/>
      </w:pPr>
      <w:r>
        <w:tab/>
        <w:t xml:space="preserve">[Heading inserted in Gazette 22 Feb 2008 p. 644.] </w:t>
      </w:r>
    </w:p>
    <w:p>
      <w:pPr>
        <w:pStyle w:val="Heading5"/>
        <w:spacing w:before="260"/>
        <w:rPr>
          <w:snapToGrid w:val="0"/>
        </w:rPr>
      </w:pPr>
      <w:bookmarkStart w:id="1906" w:name="_Toc355618837"/>
      <w:r>
        <w:rPr>
          <w:rStyle w:val="CharSectno"/>
        </w:rPr>
        <w:t>1</w:t>
      </w:r>
      <w:r>
        <w:rPr>
          <w:snapToGrid w:val="0"/>
        </w:rPr>
        <w:t>.</w:t>
      </w:r>
      <w:r>
        <w:rPr>
          <w:snapToGrid w:val="0"/>
        </w:rPr>
        <w:tab/>
        <w:t>Terms used; how applications to be made</w:t>
      </w:r>
      <w:bookmarkEnd w:id="1906"/>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907" w:name="_Toc355618838"/>
      <w:r>
        <w:rPr>
          <w:rStyle w:val="CharSectno"/>
        </w:rPr>
        <w:t>2</w:t>
      </w:r>
      <w:r>
        <w:rPr>
          <w:snapToGrid w:val="0"/>
        </w:rPr>
        <w:t>.</w:t>
      </w:r>
      <w:r>
        <w:rPr>
          <w:snapToGrid w:val="0"/>
        </w:rPr>
        <w:tab/>
        <w:t>Enforcing judgments under Act s. 105, procedure for</w:t>
      </w:r>
      <w:bookmarkEnd w:id="190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908" w:name="_Toc355618839"/>
      <w:r>
        <w:rPr>
          <w:rStyle w:val="CharSectno"/>
        </w:rPr>
        <w:t>3</w:t>
      </w:r>
      <w:r>
        <w:rPr>
          <w:snapToGrid w:val="0"/>
        </w:rPr>
        <w:t>.</w:t>
      </w:r>
      <w:r>
        <w:rPr>
          <w:snapToGrid w:val="0"/>
        </w:rPr>
        <w:tab/>
        <w:t>Claiming interest under Act s. 108, procedure for</w:t>
      </w:r>
      <w:bookmarkEnd w:id="190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909" w:name="_Toc355618840"/>
      <w:r>
        <w:rPr>
          <w:rStyle w:val="CharSectno"/>
        </w:rPr>
        <w:t>4</w:t>
      </w:r>
      <w:r>
        <w:t>.</w:t>
      </w:r>
      <w:r>
        <w:tab/>
        <w:t>Appeals under the Act</w:t>
      </w:r>
      <w:bookmarkEnd w:id="190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910" w:name="_Toc331764794"/>
      <w:bookmarkStart w:id="1911" w:name="_Toc332268472"/>
      <w:bookmarkStart w:id="1912" w:name="_Toc351038192"/>
      <w:bookmarkStart w:id="1913" w:name="_Toc351039453"/>
      <w:bookmarkStart w:id="1914" w:name="_Toc351040714"/>
      <w:bookmarkStart w:id="1915" w:name="_Toc354415410"/>
      <w:bookmarkStart w:id="1916" w:name="_Toc355617583"/>
      <w:bookmarkStart w:id="1917" w:name="_Toc35561884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910"/>
      <w:bookmarkEnd w:id="1911"/>
      <w:bookmarkEnd w:id="1912"/>
      <w:bookmarkEnd w:id="1913"/>
      <w:bookmarkEnd w:id="1914"/>
      <w:bookmarkEnd w:id="1915"/>
      <w:bookmarkEnd w:id="1916"/>
      <w:bookmarkEnd w:id="1917"/>
    </w:p>
    <w:p>
      <w:pPr>
        <w:pStyle w:val="Footnoteheading"/>
      </w:pPr>
      <w:r>
        <w:tab/>
        <w:t>[Heading inserted in Gazette 21 Feb 2007 p. 585.]</w:t>
      </w:r>
    </w:p>
    <w:p>
      <w:pPr>
        <w:pStyle w:val="Heading5"/>
      </w:pPr>
      <w:bookmarkStart w:id="1918" w:name="_Toc355618842"/>
      <w:r>
        <w:rPr>
          <w:rStyle w:val="CharSectno"/>
        </w:rPr>
        <w:t>1</w:t>
      </w:r>
      <w:r>
        <w:t>.</w:t>
      </w:r>
      <w:r>
        <w:tab/>
        <w:t>Terms used</w:t>
      </w:r>
      <w:bookmarkEnd w:id="191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919" w:name="_Toc355618843"/>
      <w:r>
        <w:rPr>
          <w:rStyle w:val="CharSectno"/>
        </w:rPr>
        <w:t>2</w:t>
      </w:r>
      <w:r>
        <w:t>.</w:t>
      </w:r>
      <w:r>
        <w:tab/>
        <w:t>Applications under RTA s. 76 and 78, how to be made</w:t>
      </w:r>
      <w:bookmarkEnd w:id="191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920" w:name="_Toc355618844"/>
      <w:r>
        <w:rPr>
          <w:rStyle w:val="CharSectno"/>
        </w:rPr>
        <w:t>3</w:t>
      </w:r>
      <w:r>
        <w:t>.</w:t>
      </w:r>
      <w:r>
        <w:tab/>
        <w:t>Registrar’s functions when application is made</w:t>
      </w:r>
      <w:bookmarkEnd w:id="192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921" w:name="_Toc355618845"/>
      <w:r>
        <w:rPr>
          <w:rStyle w:val="CharSectno"/>
        </w:rPr>
        <w:t>4</w:t>
      </w:r>
      <w:r>
        <w:t>.</w:t>
      </w:r>
      <w:r>
        <w:tab/>
        <w:t>Applicant to serve application etc.</w:t>
      </w:r>
      <w:bookmarkEnd w:id="192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922" w:name="_Toc355618846"/>
      <w:r>
        <w:rPr>
          <w:rStyle w:val="CharSectno"/>
        </w:rPr>
        <w:t>5</w:t>
      </w:r>
      <w:r>
        <w:t>.</w:t>
      </w:r>
      <w:r>
        <w:tab/>
        <w:t>Hearing of application, appearance at</w:t>
      </w:r>
      <w:bookmarkEnd w:id="192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923" w:name="_Toc355618847"/>
      <w:r>
        <w:rPr>
          <w:rStyle w:val="CharSectno"/>
        </w:rPr>
        <w:t>6</w:t>
      </w:r>
      <w:r>
        <w:t>.</w:t>
      </w:r>
      <w:r>
        <w:tab/>
        <w:t>Hearing of application, procedure on</w:t>
      </w:r>
      <w:bookmarkEnd w:id="192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924" w:name="_Toc355618848"/>
      <w:r>
        <w:rPr>
          <w:rStyle w:val="CharSectno"/>
        </w:rPr>
        <w:t>7</w:t>
      </w:r>
      <w:r>
        <w:t>.</w:t>
      </w:r>
      <w:r>
        <w:tab/>
        <w:t>Result of hearing, Director General to be notified</w:t>
      </w:r>
      <w:bookmarkEnd w:id="192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925" w:name="_Toc331764802"/>
      <w:bookmarkStart w:id="1926" w:name="_Toc332268480"/>
      <w:bookmarkStart w:id="1927" w:name="_Toc351038200"/>
      <w:bookmarkStart w:id="1928" w:name="_Toc351039461"/>
      <w:bookmarkStart w:id="1929" w:name="_Toc351040722"/>
      <w:bookmarkStart w:id="1930" w:name="_Toc354415418"/>
      <w:bookmarkStart w:id="1931" w:name="_Toc355617591"/>
      <w:bookmarkStart w:id="1932" w:name="_Toc35561884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925"/>
      <w:bookmarkEnd w:id="1926"/>
      <w:bookmarkEnd w:id="1927"/>
      <w:bookmarkEnd w:id="1928"/>
      <w:bookmarkEnd w:id="1929"/>
      <w:bookmarkEnd w:id="1930"/>
      <w:bookmarkEnd w:id="1931"/>
      <w:bookmarkEnd w:id="1932"/>
    </w:p>
    <w:p>
      <w:pPr>
        <w:pStyle w:val="Footnoteheading"/>
      </w:pPr>
      <w:r>
        <w:tab/>
        <w:t xml:space="preserve">[Heading inserted in Gazette 22 Feb 2008 p. 644.] </w:t>
      </w:r>
    </w:p>
    <w:p>
      <w:pPr>
        <w:pStyle w:val="Heading5"/>
        <w:rPr>
          <w:snapToGrid w:val="0"/>
        </w:rPr>
      </w:pPr>
      <w:bookmarkStart w:id="1933" w:name="_Toc355618850"/>
      <w:r>
        <w:rPr>
          <w:rStyle w:val="CharSectno"/>
        </w:rPr>
        <w:t>1</w:t>
      </w:r>
      <w:r>
        <w:rPr>
          <w:snapToGrid w:val="0"/>
        </w:rPr>
        <w:t>.</w:t>
      </w:r>
      <w:r>
        <w:rPr>
          <w:snapToGrid w:val="0"/>
        </w:rPr>
        <w:tab/>
        <w:t>Terms used</w:t>
      </w:r>
      <w:bookmarkEnd w:id="19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934" w:name="_Toc355618851"/>
      <w:r>
        <w:rPr>
          <w:rStyle w:val="CharSectno"/>
        </w:rPr>
        <w:t>1A</w:t>
      </w:r>
      <w:r>
        <w:t>.</w:t>
      </w:r>
      <w:r>
        <w:tab/>
        <w:t>Application of this Order</w:t>
      </w:r>
      <w:bookmarkEnd w:id="1934"/>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935" w:name="_Toc355618852"/>
      <w:r>
        <w:rPr>
          <w:rStyle w:val="CharSectno"/>
        </w:rPr>
        <w:t>2</w:t>
      </w:r>
      <w:r>
        <w:rPr>
          <w:snapToGrid w:val="0"/>
        </w:rPr>
        <w:t>.</w:t>
      </w:r>
      <w:r>
        <w:rPr>
          <w:snapToGrid w:val="0"/>
        </w:rPr>
        <w:tab/>
        <w:t>Title of proceedings</w:t>
      </w:r>
      <w:bookmarkEnd w:id="1935"/>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936" w:name="_Toc355618853"/>
      <w:r>
        <w:rPr>
          <w:rStyle w:val="CharSectno"/>
        </w:rPr>
        <w:t>2A</w:t>
      </w:r>
      <w:r>
        <w:t>.</w:t>
      </w:r>
      <w:r>
        <w:tab/>
        <w:t>Appeals etc. under Act s. 38, procedure on</w:t>
      </w:r>
      <w:bookmarkEnd w:id="1936"/>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937" w:name="_Toc355618854"/>
      <w:r>
        <w:rPr>
          <w:rStyle w:val="CharSectno"/>
        </w:rPr>
        <w:t>3</w:t>
      </w:r>
      <w:r>
        <w:rPr>
          <w:snapToGrid w:val="0"/>
        </w:rPr>
        <w:t>.</w:t>
      </w:r>
      <w:r>
        <w:rPr>
          <w:snapToGrid w:val="0"/>
        </w:rPr>
        <w:tab/>
        <w:t>Certain applications to be made to judge in court</w:t>
      </w:r>
      <w:bookmarkEnd w:id="1937"/>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938" w:name="_Toc355618855"/>
      <w:r>
        <w:rPr>
          <w:rStyle w:val="CharSectno"/>
        </w:rPr>
        <w:t>4</w:t>
      </w:r>
      <w:r>
        <w:rPr>
          <w:snapToGrid w:val="0"/>
        </w:rPr>
        <w:t>.</w:t>
      </w:r>
      <w:r>
        <w:rPr>
          <w:snapToGrid w:val="0"/>
        </w:rPr>
        <w:tab/>
        <w:t>Time for applications to determine preliminary points of law (Act s. 39(1))</w:t>
      </w:r>
      <w:bookmarkEnd w:id="1938"/>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939" w:name="_Toc355618856"/>
      <w:r>
        <w:rPr>
          <w:rStyle w:val="CharSectno"/>
        </w:rPr>
        <w:t>5</w:t>
      </w:r>
      <w:r>
        <w:rPr>
          <w:snapToGrid w:val="0"/>
        </w:rPr>
        <w:t>.</w:t>
      </w:r>
      <w:r>
        <w:rPr>
          <w:snapToGrid w:val="0"/>
        </w:rPr>
        <w:tab/>
        <w:t>Time for other applications and for appeals</w:t>
      </w:r>
      <w:bookmarkEnd w:id="193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940" w:name="_Toc355618857"/>
      <w:r>
        <w:rPr>
          <w:rStyle w:val="CharSectno"/>
        </w:rPr>
        <w:t>6</w:t>
      </w:r>
      <w:r>
        <w:rPr>
          <w:snapToGrid w:val="0"/>
        </w:rPr>
        <w:t>.</w:t>
      </w:r>
      <w:r>
        <w:rPr>
          <w:snapToGrid w:val="0"/>
        </w:rPr>
        <w:tab/>
        <w:t>Interlocutory orders (Act s. 47), applications for</w:t>
      </w:r>
      <w:bookmarkEnd w:id="1940"/>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941" w:name="_Toc355618858"/>
      <w:r>
        <w:rPr>
          <w:rStyle w:val="CharSectno"/>
        </w:rPr>
        <w:t>7</w:t>
      </w:r>
      <w:r>
        <w:rPr>
          <w:snapToGrid w:val="0"/>
        </w:rPr>
        <w:t>.</w:t>
      </w:r>
      <w:r>
        <w:rPr>
          <w:snapToGrid w:val="0"/>
        </w:rPr>
        <w:tab/>
        <w:t>Subpoenas (Act s. 17(1)), issue of</w:t>
      </w:r>
      <w:bookmarkEnd w:id="1941"/>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942" w:name="_Toc355618859"/>
      <w:r>
        <w:rPr>
          <w:rStyle w:val="CharSectno"/>
        </w:rPr>
        <w:t>8</w:t>
      </w:r>
      <w:r>
        <w:rPr>
          <w:snapToGrid w:val="0"/>
        </w:rPr>
        <w:t>.</w:t>
      </w:r>
      <w:r>
        <w:rPr>
          <w:snapToGrid w:val="0"/>
        </w:rPr>
        <w:tab/>
        <w:t>Orders for examination of witnesses</w:t>
      </w:r>
      <w:bookmarkEnd w:id="194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943" w:name="_Toc355618860"/>
      <w:r>
        <w:rPr>
          <w:rStyle w:val="CharSectno"/>
        </w:rPr>
        <w:t>9</w:t>
      </w:r>
      <w:r>
        <w:rPr>
          <w:snapToGrid w:val="0"/>
        </w:rPr>
        <w:t>.</w:t>
      </w:r>
      <w:r>
        <w:rPr>
          <w:snapToGrid w:val="0"/>
        </w:rPr>
        <w:tab/>
        <w:t>Exhibits etc., arbitrator to retain etc.</w:t>
      </w:r>
      <w:bookmarkEnd w:id="1943"/>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944" w:name="_Toc355618861"/>
      <w:r>
        <w:rPr>
          <w:rStyle w:val="CharSectno"/>
        </w:rPr>
        <w:t>11</w:t>
      </w:r>
      <w:r>
        <w:rPr>
          <w:snapToGrid w:val="0"/>
        </w:rPr>
        <w:t>.</w:t>
      </w:r>
      <w:r>
        <w:rPr>
          <w:snapToGrid w:val="0"/>
        </w:rPr>
        <w:tab/>
        <w:t>Enforcing arbitration awards (Act s. 33 or 58)</w:t>
      </w:r>
      <w:bookmarkEnd w:id="1944"/>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945" w:name="_Toc355618862"/>
      <w:r>
        <w:rPr>
          <w:rStyle w:val="CharSectno"/>
        </w:rPr>
        <w:t>12</w:t>
      </w:r>
      <w:r>
        <w:rPr>
          <w:snapToGrid w:val="0"/>
        </w:rPr>
        <w:t>.</w:t>
      </w:r>
      <w:r>
        <w:rPr>
          <w:snapToGrid w:val="0"/>
        </w:rPr>
        <w:tab/>
        <w:t>Payment into and out of court</w:t>
      </w:r>
      <w:bookmarkEnd w:id="194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946" w:name="_Toc355618863"/>
      <w:r>
        <w:rPr>
          <w:rStyle w:val="CharSectno"/>
        </w:rPr>
        <w:t>13</w:t>
      </w:r>
      <w:r>
        <w:rPr>
          <w:snapToGrid w:val="0"/>
        </w:rPr>
        <w:t>.</w:t>
      </w:r>
      <w:r>
        <w:rPr>
          <w:snapToGrid w:val="0"/>
        </w:rPr>
        <w:tab/>
        <w:t>Acceptance of money paid into court</w:t>
      </w:r>
      <w:bookmarkEnd w:id="1946"/>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947" w:name="_Toc355618864"/>
      <w:r>
        <w:rPr>
          <w:rStyle w:val="CharSectno"/>
        </w:rPr>
        <w:t>14</w:t>
      </w:r>
      <w:r>
        <w:rPr>
          <w:snapToGrid w:val="0"/>
        </w:rPr>
        <w:t>.</w:t>
      </w:r>
      <w:r>
        <w:rPr>
          <w:snapToGrid w:val="0"/>
        </w:rPr>
        <w:tab/>
        <w:t>Money remaining in court</w:t>
      </w:r>
      <w:bookmarkEnd w:id="1947"/>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948" w:name="_Toc355618865"/>
      <w:r>
        <w:rPr>
          <w:rStyle w:val="CharSectno"/>
        </w:rPr>
        <w:t>15</w:t>
      </w:r>
      <w:r>
        <w:rPr>
          <w:snapToGrid w:val="0"/>
        </w:rPr>
        <w:t>.</w:t>
      </w:r>
      <w:r>
        <w:rPr>
          <w:snapToGrid w:val="0"/>
        </w:rPr>
        <w:tab/>
        <w:t>Payment into court not to be disclosed in pleadings etc.</w:t>
      </w:r>
      <w:bookmarkEnd w:id="1948"/>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949" w:name="_Toc355618866"/>
      <w:r>
        <w:rPr>
          <w:rStyle w:val="CharSectno"/>
        </w:rPr>
        <w:t>16</w:t>
      </w:r>
      <w:r>
        <w:rPr>
          <w:snapToGrid w:val="0"/>
        </w:rPr>
        <w:t>.</w:t>
      </w:r>
      <w:r>
        <w:rPr>
          <w:snapToGrid w:val="0"/>
        </w:rPr>
        <w:tab/>
        <w:t>Taxation of costs</w:t>
      </w:r>
      <w:bookmarkEnd w:id="1949"/>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950" w:name="_Toc331764820"/>
      <w:bookmarkStart w:id="1951" w:name="_Toc332268498"/>
      <w:bookmarkStart w:id="1952" w:name="_Toc351038218"/>
      <w:bookmarkStart w:id="1953" w:name="_Toc351039479"/>
      <w:bookmarkStart w:id="1954" w:name="_Toc351040740"/>
      <w:bookmarkStart w:id="1955" w:name="_Toc354415436"/>
      <w:bookmarkStart w:id="1956" w:name="_Toc355617609"/>
      <w:bookmarkStart w:id="1957" w:name="_Toc355618867"/>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950"/>
      <w:bookmarkEnd w:id="1951"/>
      <w:bookmarkEnd w:id="1952"/>
      <w:bookmarkEnd w:id="1953"/>
      <w:bookmarkEnd w:id="1954"/>
      <w:bookmarkEnd w:id="1955"/>
      <w:bookmarkEnd w:id="1956"/>
      <w:bookmarkEnd w:id="1957"/>
    </w:p>
    <w:p>
      <w:pPr>
        <w:pStyle w:val="Footnoteheading"/>
        <w:ind w:left="890"/>
        <w:rPr>
          <w:snapToGrid w:val="0"/>
        </w:rPr>
      </w:pPr>
      <w:r>
        <w:rPr>
          <w:snapToGrid w:val="0"/>
        </w:rPr>
        <w:tab/>
        <w:t>[Heading inserted in Gazette 1 Jul 1988 p. 2140.]</w:t>
      </w:r>
    </w:p>
    <w:p>
      <w:pPr>
        <w:pStyle w:val="Heading5"/>
        <w:rPr>
          <w:snapToGrid w:val="0"/>
        </w:rPr>
      </w:pPr>
      <w:bookmarkStart w:id="1958" w:name="_Toc355618868"/>
      <w:r>
        <w:rPr>
          <w:rStyle w:val="CharSectno"/>
        </w:rPr>
        <w:t>1</w:t>
      </w:r>
      <w:r>
        <w:rPr>
          <w:snapToGrid w:val="0"/>
        </w:rPr>
        <w:t>.</w:t>
      </w:r>
      <w:r>
        <w:rPr>
          <w:snapToGrid w:val="0"/>
        </w:rPr>
        <w:tab/>
        <w:t>Terms used</w:t>
      </w:r>
      <w:bookmarkEnd w:id="195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959" w:name="_Toc355618869"/>
      <w:r>
        <w:rPr>
          <w:rStyle w:val="CharSectno"/>
        </w:rPr>
        <w:t>2</w:t>
      </w:r>
      <w:r>
        <w:rPr>
          <w:snapToGrid w:val="0"/>
        </w:rPr>
        <w:t>.</w:t>
      </w:r>
      <w:r>
        <w:rPr>
          <w:snapToGrid w:val="0"/>
        </w:rPr>
        <w:tab/>
        <w:t>Application of this Order</w:t>
      </w:r>
      <w:bookmarkEnd w:id="195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960" w:name="_Toc355618870"/>
      <w:r>
        <w:rPr>
          <w:rStyle w:val="CharSectno"/>
        </w:rPr>
        <w:t>3</w:t>
      </w:r>
      <w:r>
        <w:rPr>
          <w:snapToGrid w:val="0"/>
        </w:rPr>
        <w:t>.</w:t>
      </w:r>
      <w:r>
        <w:rPr>
          <w:snapToGrid w:val="0"/>
        </w:rPr>
        <w:tab/>
        <w:t>Commencing proceedings that rely on cross-vesting laws</w:t>
      </w:r>
      <w:bookmarkEnd w:id="196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961" w:name="_Toc355618871"/>
      <w:r>
        <w:rPr>
          <w:rStyle w:val="CharSectno"/>
        </w:rPr>
        <w:t>4</w:t>
      </w:r>
      <w:r>
        <w:rPr>
          <w:snapToGrid w:val="0"/>
        </w:rPr>
        <w:t>.</w:t>
      </w:r>
      <w:r>
        <w:rPr>
          <w:snapToGrid w:val="0"/>
        </w:rPr>
        <w:tab/>
        <w:t>Special federal matters</w:t>
      </w:r>
      <w:bookmarkEnd w:id="196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962" w:name="_Toc355618872"/>
      <w:r>
        <w:rPr>
          <w:rStyle w:val="CharSectno"/>
        </w:rPr>
        <w:t>6</w:t>
      </w:r>
      <w:r>
        <w:rPr>
          <w:snapToGrid w:val="0"/>
        </w:rPr>
        <w:t>.</w:t>
      </w:r>
      <w:r>
        <w:rPr>
          <w:snapToGrid w:val="0"/>
        </w:rPr>
        <w:tab/>
        <w:t>Directions for conduct of proceedings</w:t>
      </w:r>
      <w:bookmarkEnd w:id="196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963" w:name="_Toc355618873"/>
      <w:r>
        <w:rPr>
          <w:rStyle w:val="CharSectno"/>
        </w:rPr>
        <w:t>7</w:t>
      </w:r>
      <w:r>
        <w:rPr>
          <w:snapToGrid w:val="0"/>
        </w:rPr>
        <w:t>.</w:t>
      </w:r>
      <w:r>
        <w:rPr>
          <w:snapToGrid w:val="0"/>
        </w:rPr>
        <w:tab/>
        <w:t>Transfer of proceedings</w:t>
      </w:r>
      <w:bookmarkEnd w:id="196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964" w:name="_Toc355618874"/>
      <w:r>
        <w:rPr>
          <w:rStyle w:val="CharSectno"/>
        </w:rPr>
        <w:t>8</w:t>
      </w:r>
      <w:r>
        <w:rPr>
          <w:snapToGrid w:val="0"/>
        </w:rPr>
        <w:t>.</w:t>
      </w:r>
      <w:r>
        <w:rPr>
          <w:snapToGrid w:val="0"/>
        </w:rPr>
        <w:tab/>
        <w:t>Applications to be dealt with by judge</w:t>
      </w:r>
      <w:bookmarkEnd w:id="196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965" w:name="_Toc355618875"/>
      <w:r>
        <w:rPr>
          <w:rStyle w:val="CharSectno"/>
        </w:rPr>
        <w:t>9</w:t>
      </w:r>
      <w:r>
        <w:rPr>
          <w:snapToGrid w:val="0"/>
        </w:rPr>
        <w:t>.</w:t>
      </w:r>
      <w:r>
        <w:rPr>
          <w:snapToGrid w:val="0"/>
        </w:rPr>
        <w:tab/>
        <w:t>Transfer on Attorney General’s application (Act s. 5 or 6)</w:t>
      </w:r>
      <w:bookmarkEnd w:id="196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966" w:name="_Toc355618876"/>
      <w:r>
        <w:rPr>
          <w:rStyle w:val="CharSectno"/>
        </w:rPr>
        <w:t>10</w:t>
      </w:r>
      <w:r>
        <w:rPr>
          <w:snapToGrid w:val="0"/>
        </w:rPr>
        <w:t>.</w:t>
      </w:r>
      <w:r>
        <w:rPr>
          <w:snapToGrid w:val="0"/>
        </w:rPr>
        <w:tab/>
        <w:t>Transfer under Act s. 8, Court’s powers on</w:t>
      </w:r>
      <w:bookmarkEnd w:id="196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967" w:name="_Toc355618877"/>
      <w:r>
        <w:rPr>
          <w:rStyle w:val="CharSectno"/>
        </w:rPr>
        <w:t>11</w:t>
      </w:r>
      <w:r>
        <w:rPr>
          <w:snapToGrid w:val="0"/>
        </w:rPr>
        <w:t>.</w:t>
      </w:r>
      <w:r>
        <w:rPr>
          <w:snapToGrid w:val="0"/>
        </w:rPr>
        <w:tab/>
        <w:t>Procedure if laws etc. of other place to apply under Act s. 11(1)</w:t>
      </w:r>
      <w:bookmarkEnd w:id="196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968" w:name="_Toc331764831"/>
      <w:bookmarkStart w:id="1969" w:name="_Toc332268509"/>
      <w:bookmarkStart w:id="1970" w:name="_Toc351038229"/>
      <w:bookmarkStart w:id="1971" w:name="_Toc351039490"/>
      <w:bookmarkStart w:id="1972" w:name="_Toc351040751"/>
      <w:bookmarkStart w:id="1973" w:name="_Toc354415447"/>
      <w:bookmarkStart w:id="1974" w:name="_Toc355617620"/>
      <w:bookmarkStart w:id="1975" w:name="_Toc355618878"/>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968"/>
      <w:bookmarkEnd w:id="1969"/>
      <w:bookmarkEnd w:id="1970"/>
      <w:bookmarkEnd w:id="1971"/>
      <w:bookmarkEnd w:id="1972"/>
      <w:bookmarkEnd w:id="1973"/>
      <w:bookmarkEnd w:id="1974"/>
      <w:bookmarkEnd w:id="1975"/>
    </w:p>
    <w:p>
      <w:pPr>
        <w:pStyle w:val="Footnoteheading"/>
      </w:pPr>
      <w:r>
        <w:tab/>
        <w:t>[Heading inserted in Gazette 21 Feb 2007 p. 592.]</w:t>
      </w:r>
    </w:p>
    <w:p>
      <w:pPr>
        <w:pStyle w:val="Heading5"/>
      </w:pPr>
      <w:bookmarkStart w:id="1976" w:name="_Toc355618879"/>
      <w:r>
        <w:rPr>
          <w:rStyle w:val="CharSectno"/>
        </w:rPr>
        <w:t>1</w:t>
      </w:r>
      <w:r>
        <w:t>.</w:t>
      </w:r>
      <w:r>
        <w:tab/>
        <w:t>Terms used</w:t>
      </w:r>
      <w:bookmarkEnd w:id="19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977" w:name="_Toc355618880"/>
      <w:r>
        <w:rPr>
          <w:rStyle w:val="CharSectno"/>
        </w:rPr>
        <w:t>2</w:t>
      </w:r>
      <w:r>
        <w:t>.</w:t>
      </w:r>
      <w:r>
        <w:tab/>
        <w:t>Applications under Act, how to be made</w:t>
      </w:r>
      <w:bookmarkEnd w:id="197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978" w:name="_Toc35561888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97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979" w:name="_Toc355618882"/>
      <w:r>
        <w:rPr>
          <w:rStyle w:val="CharSectno"/>
        </w:rPr>
        <w:t>4</w:t>
      </w:r>
      <w:r>
        <w:t>.</w:t>
      </w:r>
      <w:r>
        <w:tab/>
        <w:t>DPP to file grounds for contesting application</w:t>
      </w:r>
      <w:bookmarkEnd w:id="197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980" w:name="_Toc355618883"/>
      <w:r>
        <w:rPr>
          <w:rStyle w:val="CharSectno"/>
        </w:rPr>
        <w:t>5</w:t>
      </w:r>
      <w:r>
        <w:t>.</w:t>
      </w:r>
      <w:r>
        <w:tab/>
        <w:t>Summons for directions</w:t>
      </w:r>
      <w:bookmarkEnd w:id="198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981" w:name="_Toc355618884"/>
      <w:r>
        <w:rPr>
          <w:rStyle w:val="CharSectno"/>
        </w:rPr>
        <w:t>6</w:t>
      </w:r>
      <w:r>
        <w:t>.</w:t>
      </w:r>
      <w:r>
        <w:tab/>
        <w:t>Court may give directions at any time</w:t>
      </w:r>
      <w:bookmarkEnd w:id="1981"/>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982" w:name="_Toc355618885"/>
      <w:r>
        <w:rPr>
          <w:rStyle w:val="CharSectno"/>
        </w:rPr>
        <w:t>7</w:t>
      </w:r>
      <w:r>
        <w:t>.</w:t>
      </w:r>
      <w:r>
        <w:tab/>
        <w:t>Representative respondent</w:t>
      </w:r>
      <w:bookmarkEnd w:id="198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983" w:name="_Toc355618886"/>
      <w:r>
        <w:rPr>
          <w:rStyle w:val="CharSectno"/>
        </w:rPr>
        <w:t>8</w:t>
      </w:r>
      <w:r>
        <w:t>.</w:t>
      </w:r>
      <w:r>
        <w:tab/>
        <w:t>Evidence on applications</w:t>
      </w:r>
      <w:bookmarkEnd w:id="1983"/>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984" w:name="_Toc355618887"/>
      <w:r>
        <w:rPr>
          <w:rStyle w:val="CharSectno"/>
        </w:rPr>
        <w:t>9</w:t>
      </w:r>
      <w:r>
        <w:t>.</w:t>
      </w:r>
      <w:r>
        <w:tab/>
        <w:t>Court may order separate hearing</w:t>
      </w:r>
      <w:bookmarkEnd w:id="198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985" w:name="_Toc331764841"/>
      <w:bookmarkStart w:id="1986" w:name="_Toc332268519"/>
      <w:bookmarkStart w:id="1987" w:name="_Toc351038239"/>
      <w:bookmarkStart w:id="1988" w:name="_Toc351039500"/>
      <w:bookmarkStart w:id="1989" w:name="_Toc351040761"/>
      <w:bookmarkStart w:id="1990" w:name="_Toc354415457"/>
      <w:bookmarkStart w:id="1991" w:name="_Toc355617630"/>
      <w:bookmarkStart w:id="1992" w:name="_Toc35561888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985"/>
      <w:bookmarkEnd w:id="1986"/>
      <w:bookmarkEnd w:id="1987"/>
      <w:bookmarkEnd w:id="1988"/>
      <w:bookmarkEnd w:id="1989"/>
      <w:bookmarkEnd w:id="1990"/>
      <w:bookmarkEnd w:id="1991"/>
      <w:bookmarkEnd w:id="1992"/>
    </w:p>
    <w:p>
      <w:pPr>
        <w:pStyle w:val="Footnoteheading"/>
        <w:ind w:left="890"/>
        <w:rPr>
          <w:snapToGrid w:val="0"/>
        </w:rPr>
      </w:pPr>
      <w:r>
        <w:rPr>
          <w:snapToGrid w:val="0"/>
        </w:rPr>
        <w:tab/>
        <w:t>[Heading inserted in Gazette 22 Feb 2008 p. 644.]</w:t>
      </w:r>
    </w:p>
    <w:p>
      <w:pPr>
        <w:pStyle w:val="Heading3"/>
        <w:rPr>
          <w:b w:val="0"/>
        </w:rPr>
      </w:pPr>
      <w:bookmarkStart w:id="1993" w:name="_Toc331764842"/>
      <w:bookmarkStart w:id="1994" w:name="_Toc332268520"/>
      <w:bookmarkStart w:id="1995" w:name="_Toc351038240"/>
      <w:bookmarkStart w:id="1996" w:name="_Toc351039501"/>
      <w:bookmarkStart w:id="1997" w:name="_Toc351040762"/>
      <w:bookmarkStart w:id="1998" w:name="_Toc354415458"/>
      <w:bookmarkStart w:id="1999" w:name="_Toc355617631"/>
      <w:bookmarkStart w:id="2000" w:name="_Toc355618889"/>
      <w:r>
        <w:rPr>
          <w:rStyle w:val="CharDivNo"/>
        </w:rPr>
        <w:t>Part 1</w:t>
      </w:r>
      <w:r>
        <w:t> —</w:t>
      </w:r>
      <w:r>
        <w:rPr>
          <w:b w:val="0"/>
        </w:rPr>
        <w:t> </w:t>
      </w:r>
      <w:r>
        <w:rPr>
          <w:rStyle w:val="CharDivText"/>
        </w:rPr>
        <w:t>Preliminary</w:t>
      </w:r>
      <w:bookmarkEnd w:id="1993"/>
      <w:bookmarkEnd w:id="1994"/>
      <w:bookmarkEnd w:id="1995"/>
      <w:bookmarkEnd w:id="1996"/>
      <w:bookmarkEnd w:id="1997"/>
      <w:bookmarkEnd w:id="1998"/>
      <w:bookmarkEnd w:id="1999"/>
      <w:bookmarkEnd w:id="2000"/>
    </w:p>
    <w:p>
      <w:pPr>
        <w:pStyle w:val="Footnoteheading"/>
        <w:ind w:left="890"/>
        <w:rPr>
          <w:snapToGrid w:val="0"/>
        </w:rPr>
      </w:pPr>
      <w:r>
        <w:rPr>
          <w:snapToGrid w:val="0"/>
        </w:rPr>
        <w:tab/>
        <w:t>[Heading inserted in Gazette 27 Sep 2002 p. 4830.]</w:t>
      </w:r>
    </w:p>
    <w:p>
      <w:pPr>
        <w:pStyle w:val="Heading5"/>
      </w:pPr>
      <w:bookmarkStart w:id="2001" w:name="_Toc355618890"/>
      <w:r>
        <w:rPr>
          <w:rStyle w:val="CharSectno"/>
        </w:rPr>
        <w:t>1</w:t>
      </w:r>
      <w:r>
        <w:t>.</w:t>
      </w:r>
      <w:r>
        <w:tab/>
        <w:t>Terms used</w:t>
      </w:r>
      <w:bookmarkEnd w:id="200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002" w:name="_Toc331764844"/>
      <w:bookmarkStart w:id="2003" w:name="_Toc332268522"/>
      <w:bookmarkStart w:id="2004" w:name="_Toc351038242"/>
      <w:bookmarkStart w:id="2005" w:name="_Toc351039503"/>
      <w:bookmarkStart w:id="2006" w:name="_Toc351040764"/>
      <w:bookmarkStart w:id="2007" w:name="_Toc354415460"/>
      <w:bookmarkStart w:id="2008" w:name="_Toc355617633"/>
      <w:bookmarkStart w:id="2009" w:name="_Toc355618891"/>
      <w:r>
        <w:rPr>
          <w:rStyle w:val="CharDivNo"/>
        </w:rPr>
        <w:t>Part 2</w:t>
      </w:r>
      <w:r>
        <w:t> — </w:t>
      </w:r>
      <w:r>
        <w:rPr>
          <w:rStyle w:val="CharDivText"/>
        </w:rPr>
        <w:t>Proceedings under the Confiscation Act 2000</w:t>
      </w:r>
      <w:bookmarkEnd w:id="2002"/>
      <w:bookmarkEnd w:id="2003"/>
      <w:bookmarkEnd w:id="2004"/>
      <w:bookmarkEnd w:id="2005"/>
      <w:bookmarkEnd w:id="2006"/>
      <w:bookmarkEnd w:id="2007"/>
      <w:bookmarkEnd w:id="2008"/>
      <w:bookmarkEnd w:id="2009"/>
    </w:p>
    <w:p>
      <w:pPr>
        <w:pStyle w:val="Footnoteheading"/>
        <w:ind w:left="890"/>
        <w:rPr>
          <w:snapToGrid w:val="0"/>
        </w:rPr>
      </w:pPr>
      <w:r>
        <w:rPr>
          <w:snapToGrid w:val="0"/>
        </w:rPr>
        <w:tab/>
        <w:t>[Heading inserted in Gazette 27 Sep 2002 p. 4831.]</w:t>
      </w:r>
    </w:p>
    <w:p>
      <w:pPr>
        <w:pStyle w:val="Heading5"/>
      </w:pPr>
      <w:bookmarkStart w:id="2010" w:name="_Toc355618892"/>
      <w:r>
        <w:rPr>
          <w:rStyle w:val="CharSectno"/>
        </w:rPr>
        <w:t>2</w:t>
      </w:r>
      <w:r>
        <w:t>.</w:t>
      </w:r>
      <w:r>
        <w:tab/>
        <w:t>Declarations under Act s. 30, applications for</w:t>
      </w:r>
      <w:bookmarkEnd w:id="201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011" w:name="_Toc355618893"/>
      <w:r>
        <w:rPr>
          <w:rStyle w:val="CharSectno"/>
        </w:rPr>
        <w:t>3</w:t>
      </w:r>
      <w:r>
        <w:t>.</w:t>
      </w:r>
      <w:r>
        <w:tab/>
        <w:t>Other declarations or orders, applications for</w:t>
      </w:r>
      <w:bookmarkEnd w:id="201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012" w:name="_Toc355618894"/>
      <w:r>
        <w:rPr>
          <w:rStyle w:val="CharSectno"/>
        </w:rPr>
        <w:t>4</w:t>
      </w:r>
      <w:r>
        <w:t>.</w:t>
      </w:r>
      <w:r>
        <w:tab/>
        <w:t>Affidavit in support required for some applications</w:t>
      </w:r>
      <w:bookmarkEnd w:id="201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013" w:name="_Toc355618895"/>
      <w:r>
        <w:rPr>
          <w:rStyle w:val="CharSectno"/>
        </w:rPr>
        <w:t>5</w:t>
      </w:r>
      <w:r>
        <w:t>.</w:t>
      </w:r>
      <w:r>
        <w:tab/>
        <w:t>Objections to confiscation of property, making of</w:t>
      </w:r>
      <w:bookmarkEnd w:id="201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014" w:name="_Toc355618896"/>
      <w:r>
        <w:rPr>
          <w:rStyle w:val="CharSectno"/>
        </w:rPr>
        <w:t>6</w:t>
      </w:r>
      <w:r>
        <w:t>.</w:t>
      </w:r>
      <w:r>
        <w:tab/>
        <w:t>DPP to be served</w:t>
      </w:r>
      <w:bookmarkEnd w:id="201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015" w:name="_Toc355618897"/>
      <w:r>
        <w:rPr>
          <w:rStyle w:val="CharSectno"/>
        </w:rPr>
        <w:t>7</w:t>
      </w:r>
      <w:r>
        <w:t>.</w:t>
      </w:r>
      <w:r>
        <w:tab/>
        <w:t>Directions</w:t>
      </w:r>
      <w:bookmarkEnd w:id="201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016" w:name="_Toc355618898"/>
      <w:r>
        <w:rPr>
          <w:rStyle w:val="CharSectno"/>
        </w:rPr>
        <w:t>8</w:t>
      </w:r>
      <w:r>
        <w:t>.</w:t>
      </w:r>
      <w:r>
        <w:tab/>
        <w:t>Conference not required</w:t>
      </w:r>
      <w:bookmarkEnd w:id="201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017" w:name="_Toc355618899"/>
      <w:r>
        <w:rPr>
          <w:rStyle w:val="CharSectno"/>
        </w:rPr>
        <w:t>9</w:t>
      </w:r>
      <w:r>
        <w:t>.</w:t>
      </w:r>
      <w:r>
        <w:tab/>
        <w:t>Representative defendant</w:t>
      </w:r>
      <w:bookmarkEnd w:id="201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018" w:name="_Toc331764853"/>
      <w:bookmarkStart w:id="2019" w:name="_Toc332268531"/>
      <w:bookmarkStart w:id="2020" w:name="_Toc351038251"/>
      <w:bookmarkStart w:id="2021" w:name="_Toc351039512"/>
      <w:bookmarkStart w:id="2022" w:name="_Toc351040773"/>
      <w:bookmarkStart w:id="2023" w:name="_Toc354415469"/>
      <w:bookmarkStart w:id="2024" w:name="_Toc355617642"/>
      <w:bookmarkStart w:id="2025" w:name="_Toc355618900"/>
      <w:r>
        <w:rPr>
          <w:rStyle w:val="CharDivNo"/>
        </w:rPr>
        <w:t>Part 3</w:t>
      </w:r>
      <w:r>
        <w:t> — </w:t>
      </w:r>
      <w:r>
        <w:rPr>
          <w:rStyle w:val="CharDivText"/>
        </w:rPr>
        <w:t>Registration of freezing notices and interstate orders</w:t>
      </w:r>
      <w:bookmarkEnd w:id="2018"/>
      <w:bookmarkEnd w:id="2019"/>
      <w:bookmarkEnd w:id="2020"/>
      <w:bookmarkEnd w:id="2021"/>
      <w:bookmarkEnd w:id="2022"/>
      <w:bookmarkEnd w:id="2023"/>
      <w:bookmarkEnd w:id="2024"/>
      <w:bookmarkEnd w:id="2025"/>
    </w:p>
    <w:p>
      <w:pPr>
        <w:pStyle w:val="Footnoteheading"/>
        <w:keepNext/>
        <w:keepLines/>
        <w:ind w:left="890"/>
        <w:rPr>
          <w:snapToGrid w:val="0"/>
        </w:rPr>
      </w:pPr>
      <w:r>
        <w:rPr>
          <w:snapToGrid w:val="0"/>
        </w:rPr>
        <w:tab/>
        <w:t>[Heading inserted in Gazette 27 Sep 2002 p. 4833.]</w:t>
      </w:r>
    </w:p>
    <w:p>
      <w:pPr>
        <w:pStyle w:val="Heading5"/>
      </w:pPr>
      <w:bookmarkStart w:id="2026" w:name="_Toc355618901"/>
      <w:r>
        <w:rPr>
          <w:rStyle w:val="CharSectno"/>
        </w:rPr>
        <w:t>10</w:t>
      </w:r>
      <w:r>
        <w:t>.</w:t>
      </w:r>
      <w:r>
        <w:tab/>
        <w:t>Freezing notices, registration of etc.</w:t>
      </w:r>
      <w:bookmarkEnd w:id="202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027" w:name="_Toc355618902"/>
      <w:r>
        <w:rPr>
          <w:rStyle w:val="CharSectno"/>
        </w:rPr>
        <w:t>11</w:t>
      </w:r>
      <w:r>
        <w:t>.</w:t>
      </w:r>
      <w:r>
        <w:tab/>
        <w:t>Interstate orders, registration of etc.</w:t>
      </w:r>
      <w:bookmarkEnd w:id="202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028" w:name="_Toc331764856"/>
      <w:bookmarkStart w:id="2029" w:name="_Toc332268534"/>
      <w:bookmarkStart w:id="2030" w:name="_Toc351038254"/>
      <w:bookmarkStart w:id="2031" w:name="_Toc351039515"/>
      <w:bookmarkStart w:id="2032" w:name="_Toc351040776"/>
      <w:bookmarkStart w:id="2033" w:name="_Toc354415472"/>
      <w:bookmarkStart w:id="2034" w:name="_Toc355617645"/>
      <w:bookmarkStart w:id="2035" w:name="_Toc355618903"/>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028"/>
      <w:bookmarkEnd w:id="2029"/>
      <w:bookmarkEnd w:id="2030"/>
      <w:bookmarkEnd w:id="2031"/>
      <w:bookmarkEnd w:id="2032"/>
      <w:bookmarkEnd w:id="2033"/>
      <w:bookmarkEnd w:id="2034"/>
      <w:bookmarkEnd w:id="2035"/>
    </w:p>
    <w:p>
      <w:pPr>
        <w:pStyle w:val="Footnoteheading"/>
        <w:ind w:left="890"/>
        <w:rPr>
          <w:snapToGrid w:val="0"/>
        </w:rPr>
      </w:pPr>
      <w:r>
        <w:rPr>
          <w:snapToGrid w:val="0"/>
        </w:rPr>
        <w:tab/>
        <w:t>[Heading inserted in Gazette 22 Feb 2008 p. 645.]</w:t>
      </w:r>
    </w:p>
    <w:p>
      <w:pPr>
        <w:pStyle w:val="Heading5"/>
      </w:pPr>
      <w:bookmarkStart w:id="2036" w:name="_Toc355618904"/>
      <w:r>
        <w:rPr>
          <w:rStyle w:val="CharSectno"/>
        </w:rPr>
        <w:t>1</w:t>
      </w:r>
      <w:r>
        <w:t>.</w:t>
      </w:r>
      <w:r>
        <w:tab/>
        <w:t>Terms used</w:t>
      </w:r>
      <w:bookmarkEnd w:id="203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2037" w:name="_Toc355618905"/>
      <w:r>
        <w:rPr>
          <w:rStyle w:val="CharSectno"/>
        </w:rPr>
        <w:t>2</w:t>
      </w:r>
      <w:r>
        <w:t>.</w:t>
      </w:r>
      <w:r>
        <w:tab/>
        <w:t>General matters</w:t>
      </w:r>
      <w:bookmarkEnd w:id="203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2038" w:name="_Toc355618906"/>
      <w:r>
        <w:rPr>
          <w:rStyle w:val="CharSectno"/>
        </w:rPr>
        <w:t>3</w:t>
      </w:r>
      <w:r>
        <w:t>.</w:t>
      </w:r>
      <w:r>
        <w:tab/>
        <w:t>Claims, how to be made</w:t>
      </w:r>
      <w:bookmarkEnd w:id="203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2039" w:name="_Toc355618907"/>
      <w:r>
        <w:rPr>
          <w:rStyle w:val="CharSectno"/>
        </w:rPr>
        <w:t>4</w:t>
      </w:r>
      <w:r>
        <w:t>.</w:t>
      </w:r>
      <w:r>
        <w:tab/>
        <w:t>Defendant may file memorandum of appearance</w:t>
      </w:r>
      <w:bookmarkEnd w:id="2039"/>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2040" w:name="_Toc355618908"/>
      <w:r>
        <w:rPr>
          <w:rStyle w:val="CharSectno"/>
        </w:rPr>
        <w:t>5</w:t>
      </w:r>
      <w:r>
        <w:t>.</w:t>
      </w:r>
      <w:r>
        <w:tab/>
        <w:t>Defendant may file affidavit in response</w:t>
      </w:r>
      <w:bookmarkEnd w:id="204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2041" w:name="_Toc355618909"/>
      <w:r>
        <w:rPr>
          <w:rStyle w:val="CharSectno"/>
        </w:rPr>
        <w:t>6</w:t>
      </w:r>
      <w:r>
        <w:t>.</w:t>
      </w:r>
      <w:r>
        <w:tab/>
        <w:t>Applications in course of proceedings on claim</w:t>
      </w:r>
      <w:bookmarkEnd w:id="204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2042" w:name="_Toc355618910"/>
      <w:r>
        <w:rPr>
          <w:rStyle w:val="CharSectno"/>
        </w:rPr>
        <w:t>7</w:t>
      </w:r>
      <w:r>
        <w:t>.</w:t>
      </w:r>
      <w:r>
        <w:tab/>
        <w:t>Hearing claims</w:t>
      </w:r>
      <w:bookmarkEnd w:id="204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2043" w:name="_Toc355618911"/>
      <w:r>
        <w:rPr>
          <w:rStyle w:val="CharSectno"/>
        </w:rPr>
        <w:t>8</w:t>
      </w:r>
      <w:r>
        <w:t>.</w:t>
      </w:r>
      <w:r>
        <w:tab/>
        <w:t>Costs</w:t>
      </w:r>
      <w:bookmarkEnd w:id="204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2044" w:name="_Toc331764865"/>
      <w:bookmarkStart w:id="2045" w:name="_Toc332268543"/>
      <w:bookmarkStart w:id="2046" w:name="_Toc351038263"/>
      <w:bookmarkStart w:id="2047" w:name="_Toc351039524"/>
      <w:bookmarkStart w:id="2048" w:name="_Toc351040785"/>
      <w:bookmarkStart w:id="2049" w:name="_Toc354415481"/>
      <w:bookmarkStart w:id="2050" w:name="_Toc355617654"/>
      <w:bookmarkStart w:id="2051" w:name="_Toc35561891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044"/>
      <w:bookmarkEnd w:id="2045"/>
      <w:bookmarkEnd w:id="2046"/>
      <w:bookmarkEnd w:id="2047"/>
      <w:bookmarkEnd w:id="2048"/>
      <w:bookmarkEnd w:id="2049"/>
      <w:bookmarkEnd w:id="2050"/>
      <w:bookmarkEnd w:id="2051"/>
    </w:p>
    <w:p>
      <w:pPr>
        <w:pStyle w:val="Footnoteheading"/>
        <w:ind w:left="890"/>
        <w:rPr>
          <w:snapToGrid w:val="0"/>
        </w:rPr>
      </w:pPr>
      <w:r>
        <w:rPr>
          <w:snapToGrid w:val="0"/>
        </w:rPr>
        <w:tab/>
        <w:t>[Heading inserted in Gazette 22 Feb 2008 p. 649.]</w:t>
      </w:r>
    </w:p>
    <w:p>
      <w:pPr>
        <w:pStyle w:val="Heading5"/>
      </w:pPr>
      <w:bookmarkStart w:id="2052" w:name="_Toc355618913"/>
      <w:r>
        <w:rPr>
          <w:rStyle w:val="CharSectno"/>
        </w:rPr>
        <w:t>1</w:t>
      </w:r>
      <w:r>
        <w:t>.</w:t>
      </w:r>
      <w:r>
        <w:tab/>
        <w:t>Term used: Act</w:t>
      </w:r>
      <w:bookmarkEnd w:id="2052"/>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053" w:name="_Toc355618914"/>
      <w:r>
        <w:rPr>
          <w:rStyle w:val="CharSectno"/>
        </w:rPr>
        <w:t>2</w:t>
      </w:r>
      <w:r>
        <w:t>.</w:t>
      </w:r>
      <w:r>
        <w:tab/>
        <w:t>Warrants, applications for</w:t>
      </w:r>
      <w:bookmarkEnd w:id="2053"/>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054" w:name="_Toc355618915"/>
      <w:r>
        <w:rPr>
          <w:rStyle w:val="CharSectno"/>
        </w:rPr>
        <w:t>3</w:t>
      </w:r>
      <w:r>
        <w:t>.</w:t>
      </w:r>
      <w:r>
        <w:tab/>
        <w:t>Report to judge (Act s. 21 or 30)</w:t>
      </w:r>
      <w:bookmarkEnd w:id="205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055" w:name="_Toc355618916"/>
      <w:r>
        <w:rPr>
          <w:rStyle w:val="CharSectno"/>
        </w:rPr>
        <w:t>4</w:t>
      </w:r>
      <w:r>
        <w:t>.</w:t>
      </w:r>
      <w:r>
        <w:tab/>
        <w:t>Order allowing publication etc. (Act s. 31), application for</w:t>
      </w:r>
      <w:bookmarkEnd w:id="2055"/>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056" w:name="_Toc355618917"/>
      <w:r>
        <w:rPr>
          <w:rStyle w:val="CharSectno"/>
        </w:rPr>
        <w:t>5</w:t>
      </w:r>
      <w:r>
        <w:t>.</w:t>
      </w:r>
      <w:r>
        <w:tab/>
        <w:t>Identification of persons in documents</w:t>
      </w:r>
      <w:bookmarkEnd w:id="2056"/>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057" w:name="_Toc355618918"/>
      <w:r>
        <w:rPr>
          <w:rStyle w:val="CharSectno"/>
        </w:rPr>
        <w:t>6</w:t>
      </w:r>
      <w:r>
        <w:t>.</w:t>
      </w:r>
      <w:r>
        <w:tab/>
        <w:t>Practice Directions</w:t>
      </w:r>
      <w:bookmarkEnd w:id="205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058" w:name="_Toc331764872"/>
      <w:bookmarkStart w:id="2059" w:name="_Toc332268550"/>
      <w:bookmarkStart w:id="2060" w:name="_Toc351038270"/>
      <w:bookmarkStart w:id="2061" w:name="_Toc351039531"/>
      <w:bookmarkStart w:id="2062" w:name="_Toc351040792"/>
      <w:bookmarkStart w:id="2063" w:name="_Toc354415488"/>
      <w:bookmarkStart w:id="2064" w:name="_Toc355617661"/>
      <w:bookmarkStart w:id="2065" w:name="_Toc355618919"/>
      <w:r>
        <w:rPr>
          <w:rStyle w:val="CharPartNo"/>
        </w:rPr>
        <w:t>Order 82</w:t>
      </w:r>
      <w:r>
        <w:rPr>
          <w:rStyle w:val="CharDivNo"/>
        </w:rPr>
        <w:t> </w:t>
      </w:r>
      <w:r>
        <w:t>—</w:t>
      </w:r>
      <w:r>
        <w:rPr>
          <w:rStyle w:val="CharDivText"/>
        </w:rPr>
        <w:t> </w:t>
      </w:r>
      <w:r>
        <w:rPr>
          <w:rStyle w:val="CharPartText"/>
        </w:rPr>
        <w:t>Sheriff’s rules</w:t>
      </w:r>
      <w:bookmarkEnd w:id="2058"/>
      <w:bookmarkEnd w:id="2059"/>
      <w:bookmarkEnd w:id="2060"/>
      <w:bookmarkEnd w:id="2061"/>
      <w:bookmarkEnd w:id="2062"/>
      <w:bookmarkEnd w:id="2063"/>
      <w:bookmarkEnd w:id="2064"/>
      <w:bookmarkEnd w:id="2065"/>
    </w:p>
    <w:p>
      <w:pPr>
        <w:pStyle w:val="Ednotesection"/>
      </w:pPr>
      <w:r>
        <w:t>[</w:t>
      </w:r>
      <w:r>
        <w:rPr>
          <w:b/>
        </w:rPr>
        <w:t>1</w:t>
      </w:r>
      <w:r>
        <w:rPr>
          <w:b/>
        </w:rPr>
        <w:noBreakHyphen/>
        <w:t>6.</w:t>
      </w:r>
      <w:r>
        <w:tab/>
        <w:t>Deleted in Gazette 21 Feb 2007 p. 595.]</w:t>
      </w:r>
    </w:p>
    <w:p>
      <w:pPr>
        <w:pStyle w:val="Heading5"/>
        <w:rPr>
          <w:snapToGrid w:val="0"/>
        </w:rPr>
      </w:pPr>
      <w:bookmarkStart w:id="2066" w:name="_Toc355618920"/>
      <w:r>
        <w:rPr>
          <w:rStyle w:val="CharSectno"/>
        </w:rPr>
        <w:t>7</w:t>
      </w:r>
      <w:r>
        <w:rPr>
          <w:snapToGrid w:val="0"/>
        </w:rPr>
        <w:t>.</w:t>
      </w:r>
      <w:r>
        <w:rPr>
          <w:snapToGrid w:val="0"/>
        </w:rPr>
        <w:tab/>
        <w:t>Service of process by sheriff</w:t>
      </w:r>
      <w:bookmarkEnd w:id="206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067" w:name="_Toc355618921"/>
      <w:r>
        <w:rPr>
          <w:rStyle w:val="CharSectno"/>
        </w:rPr>
        <w:t>9</w:t>
      </w:r>
      <w:r>
        <w:rPr>
          <w:snapToGrid w:val="0"/>
        </w:rPr>
        <w:t>.</w:t>
      </w:r>
      <w:r>
        <w:rPr>
          <w:snapToGrid w:val="0"/>
        </w:rPr>
        <w:tab/>
        <w:t>Fees etc. payable to sheriff, disputes as to</w:t>
      </w:r>
      <w:bookmarkEnd w:id="206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068" w:name="_Toc355618922"/>
      <w:r>
        <w:rPr>
          <w:rStyle w:val="CharSectno"/>
        </w:rPr>
        <w:t>11</w:t>
      </w:r>
      <w:r>
        <w:rPr>
          <w:snapToGrid w:val="0"/>
        </w:rPr>
        <w:t>.</w:t>
      </w:r>
      <w:r>
        <w:rPr>
          <w:snapToGrid w:val="0"/>
        </w:rPr>
        <w:tab/>
        <w:t>Deposit on account of sheriff’s fees</w:t>
      </w:r>
      <w:bookmarkEnd w:id="206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069" w:name="_Toc355618923"/>
      <w:r>
        <w:rPr>
          <w:rStyle w:val="CharSectno"/>
        </w:rPr>
        <w:t>14</w:t>
      </w:r>
      <w:r>
        <w:rPr>
          <w:snapToGrid w:val="0"/>
        </w:rPr>
        <w:t>.</w:t>
      </w:r>
      <w:r>
        <w:rPr>
          <w:snapToGrid w:val="0"/>
        </w:rPr>
        <w:tab/>
        <w:t>Travel distance by sheriff for service</w:t>
      </w:r>
      <w:bookmarkEnd w:id="206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070" w:name="_Toc355618924"/>
      <w:r>
        <w:rPr>
          <w:rStyle w:val="CharSectno"/>
        </w:rPr>
        <w:t>16</w:t>
      </w:r>
      <w:r>
        <w:rPr>
          <w:snapToGrid w:val="0"/>
        </w:rPr>
        <w:t>.</w:t>
      </w:r>
      <w:r>
        <w:rPr>
          <w:snapToGrid w:val="0"/>
        </w:rPr>
        <w:tab/>
        <w:t>Non</w:t>
      </w:r>
      <w:r>
        <w:rPr>
          <w:snapToGrid w:val="0"/>
        </w:rPr>
        <w:noBreakHyphen/>
        <w:t>payment of sheriff’s fees, consequences of</w:t>
      </w:r>
      <w:bookmarkEnd w:id="207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071" w:name="_Toc331764878"/>
      <w:bookmarkStart w:id="2072" w:name="_Toc332268556"/>
      <w:bookmarkStart w:id="2073" w:name="_Toc351038276"/>
      <w:bookmarkStart w:id="2074" w:name="_Toc351039537"/>
      <w:bookmarkStart w:id="2075" w:name="_Toc351040798"/>
      <w:bookmarkStart w:id="2076" w:name="_Toc354415494"/>
      <w:bookmarkStart w:id="2077" w:name="_Toc355617667"/>
      <w:bookmarkStart w:id="2078" w:name="_Toc355618925"/>
      <w:r>
        <w:rPr>
          <w:rStyle w:val="CharPartNo"/>
        </w:rPr>
        <w:t>Order 83</w:t>
      </w:r>
      <w:r>
        <w:rPr>
          <w:rStyle w:val="CharDivNo"/>
        </w:rPr>
        <w:t> </w:t>
      </w:r>
      <w:r>
        <w:t>—</w:t>
      </w:r>
      <w:r>
        <w:rPr>
          <w:rStyle w:val="CharDivText"/>
        </w:rPr>
        <w:t> </w:t>
      </w:r>
      <w:r>
        <w:rPr>
          <w:rStyle w:val="CharPartText"/>
        </w:rPr>
        <w:t>Consolidation of pending causes and matters</w:t>
      </w:r>
      <w:bookmarkEnd w:id="2071"/>
      <w:bookmarkEnd w:id="2072"/>
      <w:bookmarkEnd w:id="2073"/>
      <w:bookmarkEnd w:id="2074"/>
      <w:bookmarkEnd w:id="2075"/>
      <w:bookmarkEnd w:id="2076"/>
      <w:bookmarkEnd w:id="2077"/>
      <w:bookmarkEnd w:id="2078"/>
    </w:p>
    <w:p>
      <w:pPr>
        <w:pStyle w:val="Heading5"/>
        <w:rPr>
          <w:snapToGrid w:val="0"/>
        </w:rPr>
      </w:pPr>
      <w:bookmarkStart w:id="2079" w:name="_Toc355618926"/>
      <w:r>
        <w:rPr>
          <w:rStyle w:val="CharSectno"/>
        </w:rPr>
        <w:t>1</w:t>
      </w:r>
      <w:r>
        <w:rPr>
          <w:snapToGrid w:val="0"/>
        </w:rPr>
        <w:t>.</w:t>
      </w:r>
      <w:r>
        <w:rPr>
          <w:snapToGrid w:val="0"/>
        </w:rPr>
        <w:tab/>
        <w:t>Causes may be consolidated</w:t>
      </w:r>
      <w:bookmarkEnd w:id="207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080" w:name="_Toc355618927"/>
      <w:r>
        <w:rPr>
          <w:rStyle w:val="CharSectno"/>
        </w:rPr>
        <w:t>2</w:t>
      </w:r>
      <w:r>
        <w:rPr>
          <w:snapToGrid w:val="0"/>
        </w:rPr>
        <w:t>.</w:t>
      </w:r>
      <w:r>
        <w:rPr>
          <w:snapToGrid w:val="0"/>
        </w:rPr>
        <w:tab/>
        <w:t>Consolidation with action removed from another court</w:t>
      </w:r>
      <w:bookmarkEnd w:id="208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081" w:name="_Toc355618928"/>
      <w:r>
        <w:rPr>
          <w:rStyle w:val="CharSectno"/>
        </w:rPr>
        <w:t>3</w:t>
      </w:r>
      <w:r>
        <w:rPr>
          <w:snapToGrid w:val="0"/>
        </w:rPr>
        <w:t>.</w:t>
      </w:r>
      <w:r>
        <w:rPr>
          <w:snapToGrid w:val="0"/>
        </w:rPr>
        <w:tab/>
        <w:t>Directions</w:t>
      </w:r>
      <w:bookmarkEnd w:id="208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082" w:name="_Toc331764882"/>
      <w:bookmarkStart w:id="2083" w:name="_Toc332268560"/>
      <w:bookmarkStart w:id="2084" w:name="_Toc351038280"/>
      <w:bookmarkStart w:id="2085" w:name="_Toc351039541"/>
      <w:bookmarkStart w:id="2086" w:name="_Toc351040802"/>
      <w:bookmarkStart w:id="2087" w:name="_Toc354415498"/>
      <w:bookmarkStart w:id="2088" w:name="_Toc355617671"/>
      <w:bookmarkStart w:id="2089" w:name="_Toc355618929"/>
      <w:r>
        <w:rPr>
          <w:rStyle w:val="CharPartNo"/>
        </w:rPr>
        <w:t>Order 84</w:t>
      </w:r>
      <w:r>
        <w:rPr>
          <w:rStyle w:val="CharDivNo"/>
        </w:rPr>
        <w:t> </w:t>
      </w:r>
      <w:r>
        <w:t>—</w:t>
      </w:r>
      <w:r>
        <w:rPr>
          <w:rStyle w:val="CharDivText"/>
        </w:rPr>
        <w:t> </w:t>
      </w:r>
      <w:r>
        <w:rPr>
          <w:rStyle w:val="CharPartText"/>
        </w:rPr>
        <w:t>General rules</w:t>
      </w:r>
      <w:bookmarkEnd w:id="2082"/>
      <w:bookmarkEnd w:id="2083"/>
      <w:bookmarkEnd w:id="2084"/>
      <w:bookmarkEnd w:id="2085"/>
      <w:bookmarkEnd w:id="2086"/>
      <w:bookmarkEnd w:id="2087"/>
      <w:bookmarkEnd w:id="2088"/>
      <w:bookmarkEnd w:id="2089"/>
    </w:p>
    <w:p>
      <w:pPr>
        <w:pStyle w:val="Heading5"/>
        <w:rPr>
          <w:snapToGrid w:val="0"/>
        </w:rPr>
      </w:pPr>
      <w:bookmarkStart w:id="2090" w:name="_Toc355618930"/>
      <w:r>
        <w:rPr>
          <w:rStyle w:val="CharSectno"/>
        </w:rPr>
        <w:t>1</w:t>
      </w:r>
      <w:r>
        <w:rPr>
          <w:snapToGrid w:val="0"/>
        </w:rPr>
        <w:t>.</w:t>
      </w:r>
      <w:r>
        <w:rPr>
          <w:snapToGrid w:val="0"/>
        </w:rPr>
        <w:tab/>
        <w:t>Repealed Orders not revived</w:t>
      </w:r>
      <w:bookmarkEnd w:id="209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091" w:name="_Toc355618931"/>
      <w:r>
        <w:rPr>
          <w:rStyle w:val="CharSectno"/>
        </w:rPr>
        <w:t>2</w:t>
      </w:r>
      <w:r>
        <w:rPr>
          <w:snapToGrid w:val="0"/>
        </w:rPr>
        <w:t>.</w:t>
      </w:r>
      <w:r>
        <w:rPr>
          <w:snapToGrid w:val="0"/>
        </w:rPr>
        <w:tab/>
        <w:t>Cases not provided for</w:t>
      </w:r>
      <w:bookmarkEnd w:id="209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092" w:name="_Toc355618932"/>
      <w:r>
        <w:rPr>
          <w:rStyle w:val="CharSectno"/>
        </w:rPr>
        <w:t>3</w:t>
      </w:r>
      <w:r>
        <w:rPr>
          <w:snapToGrid w:val="0"/>
        </w:rPr>
        <w:t>.</w:t>
      </w:r>
      <w:r>
        <w:rPr>
          <w:snapToGrid w:val="0"/>
        </w:rPr>
        <w:tab/>
        <w:t>Publication of written reasons for judgment</w:t>
      </w:r>
      <w:bookmarkEnd w:id="209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093" w:name="_Toc355618933"/>
      <w:r>
        <w:rPr>
          <w:rStyle w:val="CharSectno"/>
        </w:rPr>
        <w:t>4</w:t>
      </w:r>
      <w:r>
        <w:rPr>
          <w:snapToGrid w:val="0"/>
        </w:rPr>
        <w:t>.</w:t>
      </w:r>
      <w:r>
        <w:rPr>
          <w:snapToGrid w:val="0"/>
        </w:rPr>
        <w:tab/>
        <w:t>Bankruptcy jurisdiction, duty of Registrar in Bankruptcy as to seals, records etc.</w:t>
      </w:r>
      <w:bookmarkEnd w:id="209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094" w:name="_Toc35561893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09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095" w:name="_Toc355618935"/>
      <w:r>
        <w:rPr>
          <w:rStyle w:val="CharSectno"/>
        </w:rPr>
        <w:t>6</w:t>
      </w:r>
      <w:r>
        <w:rPr>
          <w:snapToGrid w:val="0"/>
        </w:rPr>
        <w:t>.</w:t>
      </w:r>
      <w:r>
        <w:rPr>
          <w:snapToGrid w:val="0"/>
        </w:rPr>
        <w:tab/>
        <w:t>Sale proceeds paid into court, claimants to must file affidavit</w:t>
      </w:r>
      <w:bookmarkEnd w:id="209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096" w:name="_Toc355618936"/>
      <w:r>
        <w:rPr>
          <w:rStyle w:val="CharSectno"/>
        </w:rPr>
        <w:t>7</w:t>
      </w:r>
      <w:r>
        <w:rPr>
          <w:snapToGrid w:val="0"/>
        </w:rPr>
        <w:t>.</w:t>
      </w:r>
      <w:r>
        <w:rPr>
          <w:snapToGrid w:val="0"/>
        </w:rPr>
        <w:tab/>
        <w:t>Account by solicitor to client, applying for and order as to</w:t>
      </w:r>
      <w:bookmarkEnd w:id="209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097" w:name="_Toc355618937"/>
      <w:r>
        <w:rPr>
          <w:rStyle w:val="CharSectno"/>
        </w:rPr>
        <w:t>8</w:t>
      </w:r>
      <w:r>
        <w:t>.</w:t>
      </w:r>
      <w:r>
        <w:tab/>
        <w:t>Interest and apportionment, certification of</w:t>
      </w:r>
      <w:bookmarkEnd w:id="209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098" w:name="_Toc355618938"/>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09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099" w:name="_Toc331764892"/>
      <w:bookmarkStart w:id="2100" w:name="_Toc332268570"/>
      <w:bookmarkStart w:id="2101" w:name="_Toc351038290"/>
      <w:bookmarkStart w:id="2102" w:name="_Toc351039551"/>
      <w:bookmarkStart w:id="2103" w:name="_Toc351040812"/>
      <w:bookmarkStart w:id="2104" w:name="_Toc354415508"/>
      <w:bookmarkStart w:id="2105" w:name="_Toc355617681"/>
      <w:bookmarkStart w:id="2106" w:name="_Toc355618939"/>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099"/>
      <w:bookmarkEnd w:id="2100"/>
      <w:bookmarkEnd w:id="2101"/>
      <w:bookmarkEnd w:id="2102"/>
      <w:bookmarkEnd w:id="2103"/>
      <w:bookmarkEnd w:id="2104"/>
      <w:bookmarkEnd w:id="2105"/>
      <w:bookmarkEnd w:id="2106"/>
    </w:p>
    <w:p>
      <w:pPr>
        <w:pStyle w:val="Footnoteheading"/>
        <w:ind w:left="890"/>
        <w:rPr>
          <w:snapToGrid w:val="0"/>
        </w:rPr>
      </w:pPr>
      <w:r>
        <w:rPr>
          <w:snapToGrid w:val="0"/>
        </w:rPr>
        <w:tab/>
        <w:t>[Heading inserted in Gazette 22 Feb 2008 p. 649.]</w:t>
      </w:r>
    </w:p>
    <w:p>
      <w:pPr>
        <w:pStyle w:val="Heading5"/>
      </w:pPr>
      <w:bookmarkStart w:id="2107" w:name="_Toc355618940"/>
      <w:r>
        <w:rPr>
          <w:rStyle w:val="CharSectno"/>
        </w:rPr>
        <w:t>1</w:t>
      </w:r>
      <w:r>
        <w:t>.</w:t>
      </w:r>
      <w:r>
        <w:tab/>
        <w:t>Terms used</w:t>
      </w:r>
      <w:bookmarkEnd w:id="210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108" w:name="_Toc355618941"/>
      <w:r>
        <w:rPr>
          <w:rStyle w:val="CharSectno"/>
        </w:rPr>
        <w:t>2</w:t>
      </w:r>
      <w:r>
        <w:t>.</w:t>
      </w:r>
      <w:r>
        <w:tab/>
        <w:t>Title of proceedings</w:t>
      </w:r>
      <w:bookmarkEnd w:id="210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109" w:name="_Toc355618942"/>
      <w:r>
        <w:rPr>
          <w:rStyle w:val="CharSectno"/>
        </w:rPr>
        <w:t>3</w:t>
      </w:r>
      <w:r>
        <w:t>.</w:t>
      </w:r>
      <w:r>
        <w:tab/>
        <w:t>No proceedings on ineffective judgment before application to have it registered</w:t>
      </w:r>
      <w:bookmarkEnd w:id="210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110" w:name="_Toc355618943"/>
      <w:r>
        <w:rPr>
          <w:rStyle w:val="CharSectno"/>
        </w:rPr>
        <w:t>4</w:t>
      </w:r>
      <w:r>
        <w:t>.</w:t>
      </w:r>
      <w:r>
        <w:tab/>
        <w:t>Ineffective judgment, application for registration of</w:t>
      </w:r>
      <w:bookmarkEnd w:id="211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111" w:name="_Toc355618944"/>
      <w:r>
        <w:rPr>
          <w:rStyle w:val="CharSectno"/>
        </w:rPr>
        <w:t>5</w:t>
      </w:r>
      <w:r>
        <w:t>.</w:t>
      </w:r>
      <w:r>
        <w:tab/>
        <w:t>Ineffective judgments, registration of</w:t>
      </w:r>
      <w:bookmarkEnd w:id="211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112" w:name="_Toc355618945"/>
      <w:r>
        <w:rPr>
          <w:rStyle w:val="CharSectno"/>
        </w:rPr>
        <w:t>6</w:t>
      </w:r>
      <w:r>
        <w:t>.</w:t>
      </w:r>
      <w:r>
        <w:tab/>
        <w:t>Act s. 10, application for order under</w:t>
      </w:r>
      <w:bookmarkEnd w:id="211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113" w:name="_Toc355618946"/>
      <w:r>
        <w:rPr>
          <w:rStyle w:val="CharSectno"/>
        </w:rPr>
        <w:t>7</w:t>
      </w:r>
      <w:r>
        <w:t>.</w:t>
      </w:r>
      <w:r>
        <w:tab/>
        <w:t>Act s. 11, application for order under</w:t>
      </w:r>
      <w:bookmarkEnd w:id="211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114" w:name="_Toc355618947"/>
      <w:r>
        <w:rPr>
          <w:rStyle w:val="CharSectno"/>
        </w:rPr>
        <w:t>8</w:t>
      </w:r>
      <w:r>
        <w:t>.</w:t>
      </w:r>
      <w:r>
        <w:tab/>
        <w:t>Act s. 11, effect of order under</w:t>
      </w:r>
      <w:bookmarkEnd w:id="211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15" w:name="_Toc331764901"/>
      <w:bookmarkStart w:id="2116" w:name="_Toc332268579"/>
      <w:bookmarkStart w:id="2117" w:name="_Toc351038299"/>
      <w:bookmarkStart w:id="2118" w:name="_Toc351039560"/>
      <w:bookmarkStart w:id="2119" w:name="_Toc351040821"/>
      <w:bookmarkStart w:id="2120" w:name="_Toc354415517"/>
      <w:bookmarkStart w:id="2121" w:name="_Toc355617690"/>
      <w:bookmarkStart w:id="2122" w:name="_Toc355618948"/>
      <w:r>
        <w:rPr>
          <w:rStyle w:val="CharSchNo"/>
        </w:rPr>
        <w:t>Schedule 2</w:t>
      </w:r>
      <w:r>
        <w:rPr>
          <w:rStyle w:val="CharSDivNo"/>
        </w:rPr>
        <w:t> </w:t>
      </w:r>
      <w:r>
        <w:t>—</w:t>
      </w:r>
      <w:r>
        <w:rPr>
          <w:rStyle w:val="CharSDivText"/>
        </w:rPr>
        <w:t> </w:t>
      </w:r>
      <w:r>
        <w:rPr>
          <w:rStyle w:val="CharSchText"/>
        </w:rPr>
        <w:t>Forms</w:t>
      </w:r>
      <w:bookmarkEnd w:id="2115"/>
      <w:bookmarkEnd w:id="2116"/>
      <w:bookmarkEnd w:id="2117"/>
      <w:bookmarkEnd w:id="2118"/>
      <w:bookmarkEnd w:id="2119"/>
      <w:bookmarkEnd w:id="2120"/>
      <w:bookmarkEnd w:id="2121"/>
      <w:bookmarkEnd w:id="2122"/>
    </w:p>
    <w:p>
      <w:pPr>
        <w:pStyle w:val="yFootnoteheading"/>
      </w:pPr>
      <w:r>
        <w:tab/>
        <w:t>[Heading inserted in Gazette 28 Jun 2011 p. 2555.]</w:t>
      </w:r>
    </w:p>
    <w:p>
      <w:pPr>
        <w:pStyle w:val="yHeading5"/>
      </w:pPr>
      <w:bookmarkStart w:id="2123" w:name="_Toc355618949"/>
      <w:r>
        <w:rPr>
          <w:rStyle w:val="CharSClsNo"/>
        </w:rPr>
        <w:t>1</w:t>
      </w:r>
      <w:r>
        <w:t>.</w:t>
      </w:r>
      <w:r>
        <w:tab/>
        <w:t>Writ of summons (general form) (O. 5 r. 1)</w:t>
      </w:r>
      <w:bookmarkEnd w:id="212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2124" w:name="_Toc355618950"/>
      <w:r>
        <w:rPr>
          <w:rStyle w:val="CharSClsNo"/>
        </w:rPr>
        <w:t>2</w:t>
      </w:r>
      <w:r>
        <w:t>.</w:t>
      </w:r>
      <w:r>
        <w:tab/>
        <w:t>Writ of summons indorsed with statement of claim (O. 5 r. 1)</w:t>
      </w:r>
      <w:bookmarkEnd w:id="212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2125" w:name="_Toc355618951"/>
      <w:r>
        <w:rPr>
          <w:rStyle w:val="CharSClsNo"/>
        </w:rPr>
        <w:t>3</w:t>
      </w:r>
      <w:r>
        <w:t>.</w:t>
      </w:r>
      <w:r>
        <w:rPr>
          <w:b w:val="0"/>
        </w:rPr>
        <w:tab/>
      </w:r>
      <w:r>
        <w:t>Writ of summons to be served outside WA</w:t>
      </w:r>
      <w:bookmarkEnd w:id="212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2126" w:name="_Toc355618952"/>
      <w:r>
        <w:rPr>
          <w:rStyle w:val="CharSClsNo"/>
        </w:rPr>
        <w:t>5</w:t>
      </w:r>
      <w:r>
        <w:t>.</w:t>
      </w:r>
      <w:r>
        <w:rPr>
          <w:b w:val="0"/>
        </w:rPr>
        <w:tab/>
      </w:r>
      <w:r>
        <w:t>Indorsements of representative capacity of parties (O. 6 r. 5)</w:t>
      </w:r>
      <w:bookmarkEnd w:id="2126"/>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2127" w:name="_Toc355618953"/>
      <w:r>
        <w:rPr>
          <w:rStyle w:val="CharSClsNo"/>
        </w:rPr>
        <w:t>5A</w:t>
      </w:r>
      <w:r>
        <w:t>.</w:t>
      </w:r>
      <w:r>
        <w:tab/>
        <w:t>Request for service abroad of judicial documents and certificate (O. 11A r. 4, 6 &amp; 16)</w:t>
      </w:r>
      <w:bookmarkEnd w:id="2127"/>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2128" w:name="_Toc355618954"/>
      <w:r>
        <w:rPr>
          <w:rStyle w:val="CharSClsNo"/>
        </w:rPr>
        <w:t>5B</w:t>
      </w:r>
      <w:r>
        <w:t>.</w:t>
      </w:r>
      <w:r>
        <w:tab/>
        <w:t>Summary of the document to be served (O. 11A r. 4)</w:t>
      </w:r>
      <w:bookmarkEnd w:id="212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2129" w:name="_Toc355618955"/>
      <w:r>
        <w:rPr>
          <w:rStyle w:val="CharSClsNo"/>
        </w:rPr>
        <w:t>6</w:t>
      </w:r>
      <w:r>
        <w:t>.</w:t>
      </w:r>
      <w:r>
        <w:tab/>
        <w:t>Memorandum of appearance (O. 12 r. 2(2))</w:t>
      </w:r>
      <w:bookmarkEnd w:id="2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2130" w:name="_Toc355618956"/>
      <w:r>
        <w:rPr>
          <w:rStyle w:val="CharSClsNo"/>
        </w:rPr>
        <w:t>7</w:t>
      </w:r>
      <w:r>
        <w:t>.</w:t>
      </w:r>
      <w:r>
        <w:rPr>
          <w:b w:val="0"/>
        </w:rPr>
        <w:tab/>
      </w:r>
      <w:r>
        <w:t>Notice limiting defence (O. 12 r. 10)</w:t>
      </w:r>
      <w:bookmarkEnd w:id="213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2131" w:name="_Toc355618957"/>
      <w:r>
        <w:rPr>
          <w:rStyle w:val="CharSClsNo"/>
        </w:rPr>
        <w:t>10</w:t>
      </w:r>
      <w:r>
        <w:t>.</w:t>
      </w:r>
      <w:r>
        <w:rPr>
          <w:b w:val="0"/>
        </w:rPr>
        <w:tab/>
      </w:r>
      <w:r>
        <w:t>Forms for Order 18</w:t>
      </w:r>
      <w:bookmarkEnd w:id="213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2132" w:name="_Toc355618958"/>
      <w:r>
        <w:rPr>
          <w:rStyle w:val="CharSClsNo"/>
        </w:rPr>
        <w:t>11</w:t>
      </w:r>
      <w:r>
        <w:t>.</w:t>
      </w:r>
      <w:r>
        <w:rPr>
          <w:b w:val="0"/>
        </w:rPr>
        <w:tab/>
      </w:r>
      <w:r>
        <w:t>Third party notice (general form) (O. 19 r. 1)</w:t>
      </w:r>
      <w:bookmarkEnd w:id="213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2133" w:name="_Toc355618959"/>
      <w:r>
        <w:rPr>
          <w:rStyle w:val="CharSClsNo"/>
        </w:rPr>
        <w:t>12</w:t>
      </w:r>
      <w:r>
        <w:t>.</w:t>
      </w:r>
      <w:r>
        <w:rPr>
          <w:b w:val="0"/>
        </w:rPr>
        <w:tab/>
      </w:r>
      <w:r>
        <w:t>Third party notice where question or issue to be determined (O. 19 r. 1)</w:t>
      </w:r>
      <w:bookmarkEnd w:id="213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2134" w:name="_Toc355618960"/>
      <w:r>
        <w:rPr>
          <w:rStyle w:val="CharSClsNo"/>
        </w:rPr>
        <w:t>17</w:t>
      </w:r>
      <w:r>
        <w:t>.</w:t>
      </w:r>
      <w:r>
        <w:tab/>
        <w:t>List of documents (O. 26 r. 4(1) &amp; 8)</w:t>
      </w:r>
      <w:bookmarkEnd w:id="2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2135" w:name="_Toc355618961"/>
      <w:r>
        <w:rPr>
          <w:rStyle w:val="CharSClsNo"/>
        </w:rPr>
        <w:t>18</w:t>
      </w:r>
      <w:r>
        <w:t>.</w:t>
      </w:r>
      <w:r>
        <w:rPr>
          <w:b w:val="0"/>
        </w:rPr>
        <w:tab/>
      </w:r>
      <w:r>
        <w:t>Affidavit verifying list of documents (O. 26 r. 4(3))</w:t>
      </w:r>
      <w:bookmarkEnd w:id="213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2136" w:name="_Toc355618962"/>
      <w:r>
        <w:rPr>
          <w:rStyle w:val="CharSClsNo"/>
        </w:rPr>
        <w:t>19</w:t>
      </w:r>
      <w:r>
        <w:t>.</w:t>
      </w:r>
      <w:r>
        <w:rPr>
          <w:b w:val="0"/>
        </w:rPr>
        <w:tab/>
      </w:r>
      <w:r>
        <w:t>Request to set down cause for further consideration (O. 33 r. 13(3))</w:t>
      </w:r>
      <w:bookmarkEnd w:id="213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2137" w:name="_Toc355618963"/>
      <w:r>
        <w:rPr>
          <w:rStyle w:val="CharSClsNo"/>
        </w:rPr>
        <w:t>20</w:t>
      </w:r>
      <w:r>
        <w:t>.</w:t>
      </w:r>
      <w:r>
        <w:rPr>
          <w:b w:val="0"/>
        </w:rPr>
        <w:tab/>
      </w:r>
      <w:r>
        <w:t>Notice that cause has been set down for further consideration (O. 33 r. 13(3))</w:t>
      </w:r>
      <w:bookmarkEnd w:id="213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2138" w:name="_Toc355618964"/>
      <w:r>
        <w:rPr>
          <w:rStyle w:val="CharSClsNo"/>
        </w:rPr>
        <w:t>22</w:t>
      </w:r>
      <w:r>
        <w:t>.</w:t>
      </w:r>
      <w:r>
        <w:tab/>
        <w:t>Subpoena (O. 36B r. 3(1))</w:t>
      </w:r>
      <w:bookmarkEnd w:id="213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2139" w:name="_Toc355618965"/>
      <w:r>
        <w:rPr>
          <w:rStyle w:val="CharSClsNo"/>
        </w:rPr>
        <w:t>22A</w:t>
      </w:r>
      <w:r>
        <w:t>.</w:t>
      </w:r>
      <w:r>
        <w:tab/>
        <w:t>Subpoena notice and declaration (O. 36B r. 10(3))</w:t>
      </w:r>
      <w:bookmarkEnd w:id="21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2140" w:name="_Toc35561896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140"/>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2141" w:name="_Toc355618967"/>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2141"/>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2142" w:name="_Toc355618968"/>
      <w:r>
        <w:rPr>
          <w:rStyle w:val="CharSClsNo"/>
        </w:rPr>
        <w:t>25</w:t>
      </w:r>
      <w:r>
        <w:t>.</w:t>
      </w:r>
      <w:r>
        <w:rPr>
          <w:b w:val="0"/>
        </w:rPr>
        <w:tab/>
      </w:r>
      <w:r>
        <w:t>Order for examination of witness before trial (O. 38 r. 1)</w:t>
      </w:r>
      <w:bookmarkEnd w:id="214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2143" w:name="_Toc355618969"/>
      <w:r>
        <w:rPr>
          <w:rStyle w:val="CharSClsNo"/>
        </w:rPr>
        <w:t>26</w:t>
      </w:r>
      <w:r>
        <w:t>.</w:t>
      </w:r>
      <w:r>
        <w:rPr>
          <w:b w:val="0"/>
        </w:rPr>
        <w:tab/>
      </w:r>
      <w:r>
        <w:rPr>
          <w:i/>
        </w:rPr>
        <w:t xml:space="preserve">Evidence Act 1906 </w:t>
      </w:r>
      <w:r>
        <w:t>s. 110 or 111, order under (O. 38A r. 5)</w:t>
      </w:r>
      <w:bookmarkEnd w:id="2143"/>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2144" w:name="_Toc355618970"/>
      <w:r>
        <w:rPr>
          <w:rStyle w:val="CharSClsNo"/>
        </w:rPr>
        <w:t>28</w:t>
      </w:r>
      <w:r>
        <w:t>.</w:t>
      </w:r>
      <w:r>
        <w:rPr>
          <w:b w:val="0"/>
        </w:rPr>
        <w:tab/>
      </w:r>
      <w:r>
        <w:t>Letter of request (O. 38A r. 3(4))</w:t>
      </w:r>
      <w:bookmarkEnd w:id="2144"/>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2145" w:name="_Toc355618971"/>
      <w:r>
        <w:rPr>
          <w:rStyle w:val="CharSClsNo"/>
        </w:rPr>
        <w:t>29</w:t>
      </w:r>
      <w:r>
        <w:t>.</w:t>
      </w:r>
      <w:r>
        <w:rPr>
          <w:b w:val="0"/>
        </w:rPr>
        <w:tab/>
      </w:r>
      <w:r>
        <w:t>Undertaking as to costs of letter of request (O. 38A r. 5)</w:t>
      </w:r>
      <w:bookmarkEnd w:id="214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2146" w:name="_Toc355618972"/>
      <w:r>
        <w:rPr>
          <w:rStyle w:val="CharSClsNo"/>
        </w:rPr>
        <w:t>30</w:t>
      </w:r>
      <w:r>
        <w:t>.</w:t>
      </w:r>
      <w:r>
        <w:rPr>
          <w:b w:val="0"/>
        </w:rPr>
        <w:tab/>
      </w:r>
      <w:r>
        <w:rPr>
          <w:i/>
        </w:rPr>
        <w:t xml:space="preserve">Evidence Act 1906 </w:t>
      </w:r>
      <w:r>
        <w:t>s. 117, order under (O. 39 r. 3)</w:t>
      </w:r>
      <w:bookmarkEnd w:id="214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147" w:name="_Toc355618973"/>
      <w:r>
        <w:rPr>
          <w:rStyle w:val="CharSClsNo"/>
        </w:rPr>
        <w:t>31</w:t>
      </w:r>
      <w:r>
        <w:t>.</w:t>
      </w:r>
      <w:r>
        <w:rPr>
          <w:b w:val="0"/>
        </w:rPr>
        <w:tab/>
      </w:r>
      <w:r>
        <w:t>Certificate (O. 39 r. 5(2))</w:t>
      </w:r>
      <w:bookmarkEnd w:id="214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2148" w:name="_Toc355618974"/>
      <w:r>
        <w:rPr>
          <w:rStyle w:val="CharSClsNo"/>
        </w:rPr>
        <w:t>31A</w:t>
      </w:r>
      <w:r>
        <w:t>.</w:t>
      </w:r>
      <w:r>
        <w:rPr>
          <w:b w:val="0"/>
        </w:rPr>
        <w:tab/>
      </w:r>
      <w:r>
        <w:t>Application for subpoena to be set aside (O. 39A r. 4(1))</w:t>
      </w:r>
      <w:bookmarkEnd w:id="214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2149" w:name="_Toc355618975"/>
      <w:r>
        <w:rPr>
          <w:rStyle w:val="CharSClsNo"/>
        </w:rPr>
        <w:t>31B</w:t>
      </w:r>
      <w:r>
        <w:t>.</w:t>
      </w:r>
      <w:r>
        <w:rPr>
          <w:b w:val="0"/>
        </w:rPr>
        <w:tab/>
      </w:r>
      <w:r>
        <w:t>Objection to determination without hearing (O. 39A r. 4(8))</w:t>
      </w:r>
      <w:bookmarkEnd w:id="2149"/>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2150" w:name="_Toc355618976"/>
      <w:r>
        <w:rPr>
          <w:rStyle w:val="CharSClsNo"/>
        </w:rPr>
        <w:t>31C</w:t>
      </w:r>
      <w:r>
        <w:t>.</w:t>
      </w:r>
      <w:r>
        <w:rPr>
          <w:b w:val="0"/>
        </w:rPr>
        <w:tab/>
      </w:r>
      <w:r>
        <w:t>Request for hearing by video link or telephone (O. 39A r. 4(9))</w:t>
      </w:r>
      <w:bookmarkEnd w:id="215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2151" w:name="_Toc355618977"/>
      <w:r>
        <w:rPr>
          <w:rStyle w:val="CharSClsNo"/>
        </w:rPr>
        <w:t>31D</w:t>
      </w:r>
      <w:r>
        <w:t>.</w:t>
      </w:r>
      <w:r>
        <w:rPr>
          <w:b w:val="0"/>
        </w:rPr>
        <w:tab/>
      </w:r>
      <w:r>
        <w:t>Certificate of non-compliance with subpoena (O. 39A r. 5)</w:t>
      </w:r>
      <w:bookmarkEnd w:id="2151"/>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2152" w:name="_Toc355618978"/>
      <w:r>
        <w:rPr>
          <w:rStyle w:val="CharSClsNo"/>
        </w:rPr>
        <w:t>32</w:t>
      </w:r>
      <w:r>
        <w:t>.</w:t>
      </w:r>
      <w:r>
        <w:rPr>
          <w:b w:val="0"/>
        </w:rPr>
        <w:tab/>
      </w:r>
      <w:r>
        <w:t>Default judgment in action for liquidated demand (O. 13 r. 2; O. 22 r. 2; O. 42 r. 1)</w:t>
      </w:r>
      <w:bookmarkEnd w:id="21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2153" w:name="_Toc355618979"/>
      <w:r>
        <w:rPr>
          <w:rStyle w:val="CharSClsNo"/>
        </w:rPr>
        <w:t>34</w:t>
      </w:r>
      <w:r>
        <w:t>.</w:t>
      </w:r>
      <w:r>
        <w:rPr>
          <w:b w:val="0"/>
        </w:rPr>
        <w:tab/>
      </w:r>
      <w:r>
        <w:t>Default judgment where demand unliquidated (O. 13 r. 7; O. 22 r. 3; O. 42 r. 1)</w:t>
      </w:r>
      <w:bookmarkEnd w:id="21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2154" w:name="_Toc355618980"/>
      <w:r>
        <w:rPr>
          <w:rStyle w:val="CharSClsNo"/>
        </w:rPr>
        <w:t>35</w:t>
      </w:r>
      <w:r>
        <w:t>.</w:t>
      </w:r>
      <w:r>
        <w:tab/>
        <w:t>Default judgment in action relating to detention of goods (O. 13 r. 4; O. 22 r. 4; O. 42 r. 1)</w:t>
      </w:r>
      <w:bookmarkEnd w:id="21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2155" w:name="_Toc355618981"/>
      <w:r>
        <w:rPr>
          <w:rStyle w:val="CharSClsNo"/>
        </w:rPr>
        <w:t>36</w:t>
      </w:r>
      <w:r>
        <w:t>.</w:t>
      </w:r>
      <w:r>
        <w:rPr>
          <w:b w:val="0"/>
        </w:rPr>
        <w:tab/>
      </w:r>
      <w:r>
        <w:t>Default judgment in action for possession of land (O. 13 r. 5; O. 22 r. 5; O. 42 r. 1)</w:t>
      </w:r>
      <w:bookmarkEnd w:id="21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2156" w:name="_Toc355618982"/>
      <w:r>
        <w:rPr>
          <w:rStyle w:val="CharSClsNo"/>
        </w:rPr>
        <w:t>37</w:t>
      </w:r>
      <w:r>
        <w:t>.</w:t>
      </w:r>
      <w:r>
        <w:rPr>
          <w:b w:val="0"/>
        </w:rPr>
        <w:tab/>
      </w:r>
      <w:r>
        <w:t>Final judgment after assessment of damages etc. (O. 42 r. 1)</w:t>
      </w:r>
      <w:bookmarkEnd w:id="21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2157" w:name="_Toc355618983"/>
      <w:r>
        <w:rPr>
          <w:rStyle w:val="CharSClsNo"/>
        </w:rPr>
        <w:t>38</w:t>
      </w:r>
      <w:r>
        <w:t>.</w:t>
      </w:r>
      <w:r>
        <w:rPr>
          <w:b w:val="0"/>
        </w:rPr>
        <w:tab/>
      </w:r>
      <w:r>
        <w:t>Judgment under Order 14 (O. 14 r. 3)</w:t>
      </w:r>
      <w:bookmarkEnd w:id="215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158" w:name="_Toc355618984"/>
      <w:r>
        <w:rPr>
          <w:rStyle w:val="CharSClsNo"/>
        </w:rPr>
        <w:t>39</w:t>
      </w:r>
      <w:r>
        <w:t>.</w:t>
      </w:r>
      <w:r>
        <w:rPr>
          <w:b w:val="0"/>
        </w:rPr>
        <w:tab/>
      </w:r>
      <w:r>
        <w:t>Judgment after trial by judge without a jury (O. 42 r. 1)</w:t>
      </w:r>
      <w:bookmarkEnd w:id="21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2159" w:name="_Toc355618985"/>
      <w:r>
        <w:rPr>
          <w:rStyle w:val="CharSClsNo"/>
        </w:rPr>
        <w:t>40</w:t>
      </w:r>
      <w:r>
        <w:t>.</w:t>
      </w:r>
      <w:r>
        <w:rPr>
          <w:b w:val="0"/>
        </w:rPr>
        <w:tab/>
      </w:r>
      <w:r>
        <w:t>Judgment after trial with a jury (O. 42 r. 1)</w:t>
      </w:r>
      <w:bookmarkEnd w:id="21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2160" w:name="_Toc355618986"/>
      <w:r>
        <w:rPr>
          <w:rStyle w:val="CharSClsNo"/>
        </w:rPr>
        <w:t>41</w:t>
      </w:r>
      <w:r>
        <w:t>.</w:t>
      </w:r>
      <w:r>
        <w:rPr>
          <w:b w:val="0"/>
        </w:rPr>
        <w:tab/>
      </w:r>
      <w:r>
        <w:t>Judgment after trial before master or special referee (O. 42 r. 1)</w:t>
      </w:r>
      <w:bookmarkEnd w:id="216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2161" w:name="_Toc355618987"/>
      <w:r>
        <w:rPr>
          <w:rStyle w:val="CharSClsNo"/>
        </w:rPr>
        <w:t>42</w:t>
      </w:r>
      <w:r>
        <w:t>.</w:t>
      </w:r>
      <w:r>
        <w:rPr>
          <w:b w:val="0"/>
        </w:rPr>
        <w:tab/>
      </w:r>
      <w:r>
        <w:t>Judgment after decision of preliminary issue (O. 32 r. 7; O. 42 r. 1)</w:t>
      </w:r>
      <w:bookmarkEnd w:id="21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2162" w:name="_Toc355618988"/>
      <w:r>
        <w:rPr>
          <w:rStyle w:val="CharSClsNo"/>
        </w:rPr>
        <w:t>43</w:t>
      </w:r>
      <w:r>
        <w:t>.</w:t>
      </w:r>
      <w:r>
        <w:rPr>
          <w:b w:val="0"/>
        </w:rPr>
        <w:tab/>
      </w:r>
      <w:r>
        <w:t>Judgment for defendant’s costs on discontinuance (O. 23 r. 2)</w:t>
      </w:r>
      <w:bookmarkEnd w:id="21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2163" w:name="_Toc355618989"/>
      <w:r>
        <w:t>44.</w:t>
      </w:r>
      <w:r>
        <w:rPr>
          <w:b w:val="0"/>
        </w:rPr>
        <w:tab/>
      </w:r>
      <w:r>
        <w:t>Judgment by consent (O. 42 r. 1(2))</w:t>
      </w:r>
      <w:bookmarkEnd w:id="2163"/>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2164" w:name="_Toc355618990"/>
      <w:r>
        <w:rPr>
          <w:rStyle w:val="CharSClsNo"/>
        </w:rPr>
        <w:t>60</w:t>
      </w:r>
      <w:r>
        <w:t>.</w:t>
      </w:r>
      <w:r>
        <w:rPr>
          <w:b w:val="0"/>
        </w:rPr>
        <w:tab/>
      </w:r>
      <w:r>
        <w:t>Summons for appointment of receiver (O. 51 r. 1)</w:t>
      </w:r>
      <w:bookmarkEnd w:id="21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2165" w:name="_Toc355618991"/>
      <w:r>
        <w:rPr>
          <w:rStyle w:val="CharSClsNo"/>
        </w:rPr>
        <w:t>61</w:t>
      </w:r>
      <w:r>
        <w:t>.</w:t>
      </w:r>
      <w:r>
        <w:rPr>
          <w:b w:val="0"/>
        </w:rPr>
        <w:tab/>
      </w:r>
      <w:r>
        <w:t>Order directing summons for appointment of receiver and granting injunction meanwhile (O. 51 r. 1)</w:t>
      </w:r>
      <w:bookmarkEnd w:id="21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2166" w:name="_Toc355618992"/>
      <w:r>
        <w:rPr>
          <w:rStyle w:val="CharSClsNo"/>
        </w:rPr>
        <w:t>62</w:t>
      </w:r>
      <w:r>
        <w:t>.</w:t>
      </w:r>
      <w:r>
        <w:rPr>
          <w:b w:val="0"/>
        </w:rPr>
        <w:tab/>
      </w:r>
      <w:r>
        <w:t>Receiver order (interim) (O. 51 r. 1)</w:t>
      </w:r>
      <w:bookmarkEnd w:id="21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2167" w:name="_Toc355618993"/>
      <w:r>
        <w:rPr>
          <w:rStyle w:val="CharSClsNo"/>
        </w:rPr>
        <w:t>63</w:t>
      </w:r>
      <w:r>
        <w:t>.</w:t>
      </w:r>
      <w:r>
        <w:rPr>
          <w:b w:val="0"/>
        </w:rPr>
        <w:tab/>
      </w:r>
      <w:r>
        <w:t>Receiver’s recognisance (O. 51 r. 3(3))</w:t>
      </w:r>
      <w:bookmarkEnd w:id="2167"/>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2168" w:name="_Toc355618994"/>
      <w:r>
        <w:rPr>
          <w:rStyle w:val="CharSClsNo"/>
        </w:rPr>
        <w:t>64</w:t>
      </w:r>
      <w:r>
        <w:t>.</w:t>
      </w:r>
      <w:r>
        <w:rPr>
          <w:b w:val="0"/>
        </w:rPr>
        <w:tab/>
      </w:r>
      <w:r>
        <w:t>Notice of originating motion (O. 54 r. 5)</w:t>
      </w:r>
      <w:bookmarkEnd w:id="2168"/>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2169" w:name="_Toc355618995"/>
      <w:r>
        <w:rPr>
          <w:rStyle w:val="CharSClsNo"/>
        </w:rPr>
        <w:t>65</w:t>
      </w:r>
      <w:r>
        <w:t>.</w:t>
      </w:r>
      <w:r>
        <w:rPr>
          <w:b w:val="0"/>
        </w:rPr>
        <w:tab/>
      </w:r>
      <w:r>
        <w:t>Notice of motion (O. 54 r. 5)</w:t>
      </w:r>
      <w:bookmarkEnd w:id="21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2170" w:name="_Toc355618996"/>
      <w:r>
        <w:rPr>
          <w:rStyle w:val="CharSClsNo"/>
        </w:rPr>
        <w:t>66</w:t>
      </w:r>
      <w:r>
        <w:t>.</w:t>
      </w:r>
      <w:r>
        <w:rPr>
          <w:b w:val="0"/>
        </w:rPr>
        <w:tab/>
      </w:r>
      <w:r>
        <w:t>Order of committal (O. 55 r. 7(4))</w:t>
      </w:r>
      <w:bookmarkEnd w:id="21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2171" w:name="_Toc355618997"/>
      <w:r>
        <w:rPr>
          <w:rStyle w:val="CharSClsNo"/>
        </w:rPr>
        <w:t>67A</w:t>
      </w:r>
      <w:r>
        <w:t>.</w:t>
      </w:r>
      <w:r>
        <w:tab/>
        <w:t>Application for judicial review (O. 56 r. 2)</w:t>
      </w:r>
      <w:bookmarkEnd w:id="2171"/>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2172" w:name="_Toc355618998"/>
      <w:r>
        <w:rPr>
          <w:rStyle w:val="CharSClsNo"/>
        </w:rPr>
        <w:t>67</w:t>
      </w:r>
      <w:r>
        <w:t>.</w:t>
      </w:r>
      <w:r>
        <w:tab/>
        <w:t>Certiorari (O. 56 r. 14)</w:t>
      </w:r>
      <w:bookmarkEnd w:id="217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2173" w:name="_Toc355618999"/>
      <w:r>
        <w:rPr>
          <w:rStyle w:val="CharSClsNo"/>
        </w:rPr>
        <w:t>69</w:t>
      </w:r>
      <w:r>
        <w:t>.</w:t>
      </w:r>
      <w:r>
        <w:tab/>
        <w:t>Mandamus (O. 56 r. 16)</w:t>
      </w:r>
      <w:bookmarkEnd w:id="2173"/>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2174" w:name="_Toc355619000"/>
      <w:r>
        <w:rPr>
          <w:rStyle w:val="CharSClsNo"/>
        </w:rPr>
        <w:t>70</w:t>
      </w:r>
      <w:r>
        <w:t>.</w:t>
      </w:r>
      <w:r>
        <w:tab/>
        <w:t>Procedendo (O. 56 r. 32)</w:t>
      </w:r>
      <w:bookmarkEnd w:id="217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2175" w:name="_Toc355619001"/>
      <w:r>
        <w:rPr>
          <w:rStyle w:val="CharSClsNo"/>
        </w:rPr>
        <w:t>71</w:t>
      </w:r>
      <w:r>
        <w:t>.</w:t>
      </w:r>
      <w:r>
        <w:tab/>
        <w:t>Prohibition (O. 56 r. 33)</w:t>
      </w:r>
      <w:bookmarkEnd w:id="217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2176" w:name="_Toc355619002"/>
      <w:r>
        <w:rPr>
          <w:rStyle w:val="CharSClsNo"/>
        </w:rPr>
        <w:t>73</w:t>
      </w:r>
      <w:r>
        <w:t>.</w:t>
      </w:r>
      <w:r>
        <w:tab/>
        <w:t>Habeas corpus (O. 57 r. 10)</w:t>
      </w:r>
      <w:bookmarkEnd w:id="217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2177" w:name="_Toc355619003"/>
      <w:r>
        <w:rPr>
          <w:rStyle w:val="CharSClsNo"/>
        </w:rPr>
        <w:t>74</w:t>
      </w:r>
      <w:r>
        <w:t>.</w:t>
      </w:r>
      <w:r>
        <w:rPr>
          <w:b w:val="0"/>
        </w:rPr>
        <w:tab/>
      </w:r>
      <w:r>
        <w:t>Originating summons, appearance required (O. 58 r. 14)</w:t>
      </w:r>
      <w:bookmarkEnd w:id="2177"/>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2178" w:name="_Toc355619004"/>
      <w:r>
        <w:rPr>
          <w:rStyle w:val="CharSClsNo"/>
        </w:rPr>
        <w:t>75</w:t>
      </w:r>
      <w:r>
        <w:t>.</w:t>
      </w:r>
      <w:r>
        <w:rPr>
          <w:b w:val="0"/>
        </w:rPr>
        <w:tab/>
      </w:r>
      <w:r>
        <w:t>Originating summons, appearance not required (O. 58 r. 14)</w:t>
      </w:r>
      <w:bookmarkEnd w:id="217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2179" w:name="_Toc355619005"/>
      <w:r>
        <w:rPr>
          <w:rStyle w:val="CharSClsNo"/>
        </w:rPr>
        <w:t>76</w:t>
      </w:r>
      <w:r>
        <w:t>.</w:t>
      </w:r>
      <w:r>
        <w:rPr>
          <w:b w:val="0"/>
        </w:rPr>
        <w:tab/>
      </w:r>
      <w:r>
        <w:t>Notice of appointment to hear originating summons (O. 58 r. 19)</w:t>
      </w:r>
      <w:bookmarkEnd w:id="217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2180" w:name="_Toc355619006"/>
      <w:r>
        <w:rPr>
          <w:rStyle w:val="CharSClsNo"/>
        </w:rPr>
        <w:t>77</w:t>
      </w:r>
      <w:r>
        <w:t>.</w:t>
      </w:r>
      <w:r>
        <w:rPr>
          <w:b w:val="0"/>
        </w:rPr>
        <w:tab/>
      </w:r>
      <w:r>
        <w:t>Summons (general form) (O. 59 r. 4(1))</w:t>
      </w:r>
      <w:bookmarkEnd w:id="218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2181" w:name="_Toc355619007"/>
      <w:r>
        <w:rPr>
          <w:rStyle w:val="CharSClsNo"/>
        </w:rPr>
        <w:t>78</w:t>
      </w:r>
      <w:r>
        <w:t>.</w:t>
      </w:r>
      <w:r>
        <w:tab/>
        <w:t>Order (general form) (O. 59 r. 10)</w:t>
      </w:r>
      <w:bookmarkEnd w:id="2181"/>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2182" w:name="_Toc355619008"/>
      <w:r>
        <w:rPr>
          <w:rStyle w:val="CharSClsNo"/>
        </w:rPr>
        <w:t>80</w:t>
      </w:r>
      <w:r>
        <w:t>.</w:t>
      </w:r>
      <w:r>
        <w:rPr>
          <w:b w:val="0"/>
        </w:rPr>
        <w:tab/>
      </w:r>
      <w:r>
        <w:t>Notice of judgment or order (O. 61 r. 3(3))</w:t>
      </w:r>
      <w:bookmarkEnd w:id="218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2183" w:name="_Toc355619009"/>
      <w:r>
        <w:rPr>
          <w:rStyle w:val="CharSClsNo"/>
        </w:rPr>
        <w:t>81</w:t>
      </w:r>
      <w:r>
        <w:t>.</w:t>
      </w:r>
      <w:r>
        <w:rPr>
          <w:b w:val="0"/>
        </w:rPr>
        <w:tab/>
      </w:r>
      <w:r>
        <w:t>Advertisement for creditors (O. 61 r. 15(2))</w:t>
      </w:r>
      <w:bookmarkEnd w:id="218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2184" w:name="_Toc355619010"/>
      <w:r>
        <w:rPr>
          <w:rStyle w:val="CharSClsNo"/>
        </w:rPr>
        <w:t>82</w:t>
      </w:r>
      <w:r>
        <w:t>.</w:t>
      </w:r>
      <w:r>
        <w:rPr>
          <w:b w:val="0"/>
        </w:rPr>
        <w:tab/>
      </w:r>
      <w:r>
        <w:t>Advertisement for claimants other than creditors (O. 61 r. 15(2))</w:t>
      </w:r>
      <w:bookmarkEnd w:id="218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2185" w:name="_Toc355619011"/>
      <w:r>
        <w:rPr>
          <w:rStyle w:val="CharSClsNo"/>
        </w:rPr>
        <w:t>83</w:t>
      </w:r>
      <w:r>
        <w:t>.</w:t>
      </w:r>
      <w:r>
        <w:rPr>
          <w:b w:val="0"/>
        </w:rPr>
        <w:tab/>
      </w:r>
      <w:r>
        <w:t>Appeal notice (O. 65 r. 10)</w:t>
      </w:r>
      <w:bookmarkEnd w:id="2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2186" w:name="_Toc355619012"/>
      <w:r>
        <w:rPr>
          <w:rStyle w:val="CharSClsNo"/>
        </w:rPr>
        <w:t>84</w:t>
      </w:r>
      <w:r>
        <w:t>.</w:t>
      </w:r>
      <w:r>
        <w:tab/>
        <w:t>Service certificate (O. 65 r. 10(7))</w:t>
      </w:r>
      <w:bookmarkEnd w:id="2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outlineLvl w:val="9"/>
      </w:pPr>
      <w:bookmarkStart w:id="2187" w:name="_Toc355619013"/>
      <w:r>
        <w:rPr>
          <w:rStyle w:val="CharSClsNo"/>
        </w:rPr>
        <w:t>85</w:t>
      </w:r>
      <w:r>
        <w:t>.</w:t>
      </w:r>
      <w:r>
        <w:tab/>
        <w:t>Notice of respondent’s intention (O. 65 r. 12)</w:t>
      </w:r>
      <w:bookmarkEnd w:id="2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2188" w:name="_Toc355619014"/>
      <w:r>
        <w:rPr>
          <w:rStyle w:val="CharSClsNo"/>
        </w:rPr>
        <w:t>86</w:t>
      </w:r>
      <w:r>
        <w:t>.</w:t>
      </w:r>
      <w:r>
        <w:tab/>
        <w:t>Application in an appeal (O. 65 r. 13)</w:t>
      </w:r>
      <w:bookmarkEnd w:id="2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2189" w:name="_Toc355619015"/>
      <w:r>
        <w:rPr>
          <w:rStyle w:val="CharSClsNo"/>
        </w:rPr>
        <w:t>87</w:t>
      </w:r>
      <w:r>
        <w:t>.</w:t>
      </w:r>
      <w:r>
        <w:tab/>
        <w:t>Consent notice (O. 65 r. 15 &amp; 18)</w:t>
      </w:r>
      <w:bookmarkEnd w:id="2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190" w:name="_Toc355619016"/>
      <w:r>
        <w:rPr>
          <w:rStyle w:val="CharSClsNo"/>
        </w:rPr>
        <w:t>88</w:t>
      </w:r>
      <w:r>
        <w:t>.</w:t>
      </w:r>
      <w:r>
        <w:tab/>
        <w:t>Request for hearing (O. 65 r. 7)</w:t>
      </w:r>
      <w:bookmarkEnd w:id="2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2191" w:name="_Toc355619017"/>
      <w:r>
        <w:rPr>
          <w:rStyle w:val="CharSClsNo"/>
        </w:rPr>
        <w:t>89</w:t>
      </w:r>
      <w:r>
        <w:t>.</w:t>
      </w:r>
      <w:r>
        <w:tab/>
        <w:t>Discontinuance notice (O. 65 r. 17)</w:t>
      </w:r>
      <w:bookmarkEnd w:id="2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2192" w:name="_Toc355619018"/>
      <w:r>
        <w:rPr>
          <w:rStyle w:val="CharSClsNo"/>
        </w:rPr>
        <w:t>93A</w:t>
      </w:r>
      <w:r>
        <w:t>.</w:t>
      </w:r>
      <w:r>
        <w:rPr>
          <w:b w:val="0"/>
        </w:rPr>
        <w:tab/>
      </w:r>
      <w:r>
        <w:rPr>
          <w:i/>
        </w:rPr>
        <w:t>Public Notaries Act 1979</w:t>
      </w:r>
      <w:r>
        <w:t xml:space="preserve"> s. 8, certificate (O. 76 r. 2)</w:t>
      </w:r>
      <w:bookmarkEnd w:id="219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2193" w:name="_Toc355619019"/>
      <w:r>
        <w:rPr>
          <w:rStyle w:val="CharSClsNo"/>
        </w:rPr>
        <w:t>93B</w:t>
      </w:r>
      <w:r>
        <w:t>.</w:t>
      </w:r>
      <w:r>
        <w:rPr>
          <w:b w:val="0"/>
        </w:rPr>
        <w:tab/>
      </w:r>
      <w:r>
        <w:t>Notice of intention to apply for appointment as public notary (O. 76 r. 3)</w:t>
      </w:r>
      <w:bookmarkEnd w:id="219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2194" w:name="_Toc355619020"/>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19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2195" w:name="_Toc355619021"/>
      <w:r>
        <w:rPr>
          <w:rStyle w:val="CharSClsNo"/>
        </w:rPr>
        <w:t>93D</w:t>
      </w:r>
      <w:r>
        <w:t>.</w:t>
      </w:r>
      <w:r>
        <w:rPr>
          <w:b w:val="0"/>
        </w:rPr>
        <w:tab/>
      </w:r>
      <w:r>
        <w:t>Certificate that name of public notary remains on roll (O. 76 r. 5(2))</w:t>
      </w:r>
      <w:bookmarkEnd w:id="2195"/>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2196" w:name="_Toc355619022"/>
      <w:r>
        <w:rPr>
          <w:rStyle w:val="CharSClsNo"/>
        </w:rPr>
        <w:t>99</w:t>
      </w:r>
      <w:r>
        <w:t>.</w:t>
      </w:r>
      <w:r>
        <w:rPr>
          <w:b w:val="0"/>
        </w:rPr>
        <w:tab/>
      </w:r>
      <w:r>
        <w:rPr>
          <w:i/>
        </w:rPr>
        <w:t>Escheat (Procedure) Act 1940</w:t>
      </w:r>
      <w:r>
        <w:t>, notice of application under (O. 80 r. 3)</w:t>
      </w:r>
      <w:bookmarkEnd w:id="2196"/>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2197" w:name="_Toc355619023"/>
      <w:r>
        <w:rPr>
          <w:rStyle w:val="CharSClsNo"/>
        </w:rPr>
        <w:t>100</w:t>
      </w:r>
      <w:r>
        <w:t>.</w:t>
      </w:r>
      <w:r>
        <w:rPr>
          <w:b w:val="0"/>
        </w:rPr>
        <w:tab/>
      </w:r>
      <w:r>
        <w:rPr>
          <w:i/>
        </w:rPr>
        <w:t>Escheat (Procedure) Act 1940</w:t>
      </w:r>
      <w:r>
        <w:t>, order of escheat (O. 80 r. 7)</w:t>
      </w:r>
      <w:bookmarkEnd w:id="219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2198" w:name="_Toc355619024"/>
      <w:r>
        <w:rPr>
          <w:rStyle w:val="CharSClsNo"/>
        </w:rPr>
        <w:t>101</w:t>
      </w:r>
      <w:r>
        <w:t>.</w:t>
      </w:r>
      <w:r>
        <w:tab/>
        <w:t>Application for extraordinary licence (O. 81C r. 2(1))</w:t>
      </w:r>
      <w:bookmarkEnd w:id="21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2199" w:name="_Toc355619025"/>
      <w:r>
        <w:rPr>
          <w:rStyle w:val="CharSClsNo"/>
        </w:rPr>
        <w:t>102</w:t>
      </w:r>
      <w:r>
        <w:t>.</w:t>
      </w:r>
      <w:r>
        <w:tab/>
        <w:t>Application by holder to vary extraordinary licence (O. 81C r. 2(2))</w:t>
      </w:r>
      <w:bookmarkEnd w:id="2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outlineLvl w:val="9"/>
      </w:pPr>
      <w:bookmarkStart w:id="2200" w:name="_Toc355619026"/>
      <w:r>
        <w:rPr>
          <w:rStyle w:val="CharSClsNo"/>
        </w:rPr>
        <w:t>103</w:t>
      </w:r>
      <w:r>
        <w:t>.</w:t>
      </w:r>
      <w:r>
        <w:tab/>
        <w:t>Application by Director General to vary extraordinary licence (O. 81C r. 2(3))</w:t>
      </w:r>
      <w:bookmarkEnd w:id="2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outlineLvl w:val="9"/>
      </w:pPr>
      <w:bookmarkStart w:id="2201" w:name="_Toc355619027"/>
      <w:r>
        <w:rPr>
          <w:rStyle w:val="CharSClsNo"/>
        </w:rPr>
        <w:t>104</w:t>
      </w:r>
      <w:r>
        <w:t>.</w:t>
      </w:r>
      <w:r>
        <w:tab/>
        <w:t>Application for removal of disqualification (O. 81C r. 2(4))</w:t>
      </w:r>
      <w:bookmarkEnd w:id="2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2202" w:name="_Toc355619028"/>
      <w:r>
        <w:rPr>
          <w:rStyle w:val="CharSClsNo"/>
        </w:rPr>
        <w:t>105</w:t>
      </w:r>
      <w:r>
        <w:t>.</w:t>
      </w:r>
      <w:r>
        <w:rPr>
          <w:b w:val="0"/>
        </w:rPr>
        <w:tab/>
      </w:r>
      <w:r>
        <w:rPr>
          <w:i/>
        </w:rPr>
        <w:t>Commercial Arbitration Act 1985</w:t>
      </w:r>
      <w:r>
        <w:t>, title of proceedings (O. 81D r. 2)</w:t>
      </w:r>
      <w:bookmarkEnd w:id="2202"/>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2203" w:name="_Toc355619029"/>
      <w:r>
        <w:rPr>
          <w:rStyle w:val="CharSClsNo"/>
        </w:rPr>
        <w:t>106</w:t>
      </w:r>
      <w:r>
        <w:t>.</w:t>
      </w:r>
      <w:r>
        <w:rPr>
          <w:b w:val="0"/>
        </w:rPr>
        <w:tab/>
      </w:r>
      <w:r>
        <w:rPr>
          <w:i/>
        </w:rPr>
        <w:t>Commercial Arbitration Act 1985</w:t>
      </w:r>
      <w:r>
        <w:t>, notice of payment into court (O. 81D r. 12)</w:t>
      </w:r>
      <w:bookmarkEnd w:id="2203"/>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2204" w:name="_Toc355619030"/>
      <w:r>
        <w:rPr>
          <w:rStyle w:val="CharSClsNo"/>
        </w:rPr>
        <w:t>107</w:t>
      </w:r>
      <w:r>
        <w:t>.</w:t>
      </w:r>
      <w:r>
        <w:rPr>
          <w:b w:val="0"/>
        </w:rPr>
        <w:tab/>
      </w:r>
      <w:r>
        <w:rPr>
          <w:i/>
        </w:rPr>
        <w:t>Commercial Arbitration Act 1985</w:t>
      </w:r>
      <w:r>
        <w:t>, notice of acceptance of sum paid into court (O. 81D r. 13)</w:t>
      </w:r>
      <w:bookmarkEnd w:id="2204"/>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2205" w:name="_Toc355619031"/>
      <w:r>
        <w:rPr>
          <w:rStyle w:val="CharSClsNo"/>
        </w:rPr>
        <w:t>108</w:t>
      </w:r>
      <w:r>
        <w:t>.</w:t>
      </w:r>
      <w:r>
        <w:tab/>
      </w:r>
      <w:r>
        <w:rPr>
          <w:i/>
        </w:rPr>
        <w:t>Criminal and Found Property Disposal Act 2006</w:t>
      </w:r>
      <w:r>
        <w:t>, claim under (O. 81G r. 3)</w:t>
      </w:r>
      <w:bookmarkEnd w:id="220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206" w:name="_Toc331764984"/>
      <w:bookmarkStart w:id="2207" w:name="_Toc332268662"/>
      <w:bookmarkStart w:id="2208" w:name="_Toc351038382"/>
      <w:bookmarkStart w:id="2209" w:name="_Toc351039643"/>
      <w:bookmarkStart w:id="2210" w:name="_Toc351040904"/>
      <w:bookmarkStart w:id="2211" w:name="_Toc354415600"/>
      <w:bookmarkStart w:id="2212" w:name="_Toc355617774"/>
      <w:bookmarkStart w:id="2213" w:name="_Toc355619032"/>
      <w:r>
        <w:rPr>
          <w:rStyle w:val="CharSchNo"/>
        </w:rPr>
        <w:t>Schedule 3</w:t>
      </w:r>
      <w:r>
        <w:rPr>
          <w:rStyle w:val="CharDivNo"/>
        </w:rPr>
        <w:t> </w:t>
      </w:r>
      <w:r>
        <w:t>—</w:t>
      </w:r>
      <w:r>
        <w:rPr>
          <w:rStyle w:val="CharSDivText"/>
        </w:rPr>
        <w:t> </w:t>
      </w:r>
      <w:r>
        <w:rPr>
          <w:rStyle w:val="CharSchText"/>
        </w:rPr>
        <w:t>Payment into and out of court</w:t>
      </w:r>
      <w:bookmarkEnd w:id="2206"/>
      <w:bookmarkEnd w:id="2207"/>
      <w:bookmarkEnd w:id="2208"/>
      <w:bookmarkEnd w:id="2209"/>
      <w:bookmarkEnd w:id="2210"/>
      <w:bookmarkEnd w:id="2211"/>
      <w:bookmarkEnd w:id="2212"/>
      <w:bookmarkEnd w:id="2213"/>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214" w:name="_Toc331764985"/>
      <w:bookmarkStart w:id="2215" w:name="_Toc332268663"/>
      <w:bookmarkStart w:id="2216" w:name="_Toc351038383"/>
      <w:bookmarkStart w:id="2217" w:name="_Toc351039644"/>
      <w:bookmarkStart w:id="2218" w:name="_Toc351040905"/>
      <w:bookmarkStart w:id="2219" w:name="_Toc354415601"/>
      <w:bookmarkStart w:id="2220" w:name="_Toc355617775"/>
      <w:bookmarkStart w:id="2221" w:name="_Toc355619033"/>
      <w:r>
        <w:t>Notes</w:t>
      </w:r>
      <w:bookmarkEnd w:id="2214"/>
      <w:bookmarkEnd w:id="2215"/>
      <w:bookmarkEnd w:id="2216"/>
      <w:bookmarkEnd w:id="2217"/>
      <w:bookmarkEnd w:id="2218"/>
      <w:bookmarkEnd w:id="2219"/>
      <w:bookmarkEnd w:id="2220"/>
      <w:bookmarkEnd w:id="222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222" w:name="_Toc355619034"/>
      <w:r>
        <w:t>Compilation table</w:t>
      </w:r>
      <w:bookmarkEnd w:id="2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2013</w:t>
            </w:r>
          </w:p>
        </w:tc>
        <w:tc>
          <w:tcPr>
            <w:tcW w:w="1276" w:type="dxa"/>
            <w:tcBorders>
              <w:bottom w:val="single" w:sz="4" w:space="0" w:color="auto"/>
            </w:tcBorders>
          </w:tcPr>
          <w:p>
            <w:pPr>
              <w:pStyle w:val="nTable"/>
              <w:spacing w:after="40"/>
              <w:rPr>
                <w:sz w:val="19"/>
              </w:rPr>
            </w:pPr>
            <w:r>
              <w:rPr>
                <w:sz w:val="19"/>
              </w:rPr>
              <w:t>23 Apr 2013 p. 1590-7</w:t>
            </w:r>
          </w:p>
        </w:tc>
        <w:tc>
          <w:tcPr>
            <w:tcW w:w="2696" w:type="dxa"/>
            <w:tcBorders>
              <w:bottom w:val="single" w:sz="4" w:space="0" w:color="auto"/>
            </w:tcBorders>
          </w:tcPr>
          <w:p>
            <w:pPr>
              <w:pStyle w:val="nTable"/>
              <w:spacing w:after="40"/>
              <w:rPr>
                <w:sz w:val="19"/>
              </w:rPr>
            </w:pPr>
            <w:r>
              <w:rPr>
                <w:sz w:val="19"/>
              </w:rPr>
              <w:t>r. 1 and 2: 23 Apr 2013 (see r. 2(a));</w:t>
            </w:r>
            <w:r>
              <w:rPr>
                <w:sz w:val="19"/>
              </w:rPr>
              <w:br/>
              <w:t>Rules other than r. 1 and 2: 7 May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23" w:name="_Toc355619035"/>
      <w:r>
        <w:rPr>
          <w:snapToGrid w:val="0"/>
        </w:rPr>
        <w:t>Provisions that have not come into operation</w:t>
      </w:r>
      <w:bookmarkEnd w:id="22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p>
        </w:tc>
        <w:tc>
          <w:tcPr>
            <w:tcW w:w="2696" w:type="dxa"/>
          </w:tcPr>
          <w:p>
            <w:pPr>
              <w:pStyle w:val="nTable"/>
              <w:spacing w:after="40"/>
              <w:rPr>
                <w:rFonts w:ascii="Arial" w:hAnsi="Arial"/>
                <w:sz w:val="19"/>
              </w:rPr>
            </w:pP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Supreme Court Amendment Rules (No. 4) 2013</w:t>
            </w:r>
            <w:r>
              <w:rPr>
                <w:sz w:val="19"/>
              </w:rPr>
              <w:t xml:space="preserve"> r. 3</w:t>
            </w:r>
            <w:r>
              <w:rPr>
                <w:sz w:val="19"/>
              </w:rPr>
              <w:noBreakHyphen/>
              <w:t>4 </w:t>
            </w:r>
            <w:r>
              <w:rPr>
                <w:sz w:val="19"/>
                <w:vertAlign w:val="superscript"/>
              </w:rPr>
              <w:t>12</w:t>
            </w:r>
          </w:p>
        </w:tc>
        <w:tc>
          <w:tcPr>
            <w:tcW w:w="1276" w:type="dxa"/>
            <w:tcBorders>
              <w:bottom w:val="single" w:sz="4" w:space="0" w:color="auto"/>
            </w:tcBorders>
          </w:tcPr>
          <w:p>
            <w:pPr>
              <w:pStyle w:val="nTable"/>
              <w:spacing w:after="40"/>
              <w:rPr>
                <w:sz w:val="19"/>
              </w:rPr>
            </w:pPr>
            <w:r>
              <w:rPr>
                <w:sz w:val="19"/>
              </w:rPr>
              <w:t>3 May 2013 p. 1718</w:t>
            </w:r>
            <w:r>
              <w:rPr>
                <w:sz w:val="19"/>
              </w:rPr>
              <w:noBreakHyphen/>
              <w:t>19</w:t>
            </w:r>
          </w:p>
        </w:tc>
        <w:tc>
          <w:tcPr>
            <w:tcW w:w="2696" w:type="dxa"/>
            <w:tcBorders>
              <w:bottom w:val="single" w:sz="4" w:space="0" w:color="auto"/>
            </w:tcBorders>
          </w:tcPr>
          <w:p>
            <w:pPr>
              <w:pStyle w:val="nTable"/>
              <w:spacing w:after="40"/>
              <w:rPr>
                <w:rFonts w:ascii="Arial" w:hAnsi="Arial"/>
                <w:sz w:val="19"/>
              </w:rPr>
            </w:pPr>
            <w:r>
              <w:rPr>
                <w:sz w:val="19"/>
              </w:rPr>
              <w:t>17 May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2224" w:name="_Toc423332724"/>
      <w:bookmarkStart w:id="2225" w:name="_Toc425219443"/>
      <w:bookmarkStart w:id="2226" w:name="_Toc426249310"/>
      <w:bookmarkStart w:id="2227" w:name="_Toc449924706"/>
      <w:bookmarkStart w:id="2228" w:name="_Toc449947724"/>
      <w:bookmarkStart w:id="2229" w:name="_Toc454185715"/>
      <w:bookmarkStart w:id="2230" w:name="_Toc515958688"/>
      <w:r>
        <w:rPr>
          <w:rStyle w:val="CharSectno"/>
        </w:rPr>
        <w:t>3</w:t>
      </w:r>
      <w:r>
        <w:rPr>
          <w:snapToGrid w:val="0"/>
        </w:rPr>
        <w:t>.</w:t>
      </w:r>
      <w:r>
        <w:rPr>
          <w:snapToGrid w:val="0"/>
        </w:rPr>
        <w:tab/>
        <w:t>Rules amended</w:t>
      </w:r>
      <w:bookmarkEnd w:id="2224"/>
      <w:bookmarkEnd w:id="2225"/>
      <w:bookmarkEnd w:id="2226"/>
      <w:bookmarkEnd w:id="2227"/>
      <w:bookmarkEnd w:id="2228"/>
      <w:bookmarkEnd w:id="2229"/>
      <w:bookmarkEnd w:id="2230"/>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Supreme Court Amendment Rules (No. 4) 2012 </w:t>
      </w:r>
      <w:r>
        <w:rPr>
          <w:snapToGrid w:val="0"/>
        </w:rPr>
        <w:t>r. 3</w:t>
      </w:r>
      <w:r>
        <w:rPr>
          <w:snapToGrid w:val="0"/>
        </w:rPr>
        <w:noBreakHyphen/>
        <w:t>4 had not come into operation.  They read as follows:</w:t>
      </w:r>
    </w:p>
    <w:p>
      <w:pPr>
        <w:pStyle w:val="BlankOpen"/>
        <w:rPr>
          <w:snapToGrid w:val="0"/>
        </w:rPr>
      </w:pPr>
    </w:p>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75A rule 4 amended</w:t>
      </w:r>
    </w:p>
    <w:p>
      <w:pPr>
        <w:pStyle w:val="nzSubsection"/>
      </w:pPr>
      <w:r>
        <w:tab/>
      </w:r>
      <w:r>
        <w:tab/>
        <w:t>In Order 75A rule 4 delete “</w:t>
      </w:r>
      <w:r>
        <w:rPr>
          <w:i/>
        </w:rPr>
        <w:t>[name]</w:t>
      </w:r>
      <w:r>
        <w:t xml:space="preserve"> of </w:t>
      </w:r>
      <w:r>
        <w:rPr>
          <w:i/>
        </w:rPr>
        <w:t>[address]</w:t>
      </w:r>
      <w:r>
        <w:t>,” and insert:</w:t>
      </w:r>
    </w:p>
    <w:p>
      <w:pPr>
        <w:pStyle w:val="BlankOpen"/>
      </w:pPr>
    </w:p>
    <w:p>
      <w:pPr>
        <w:pStyle w:val="nzSubsection"/>
      </w:pPr>
      <w:r>
        <w:tab/>
      </w:r>
      <w:r>
        <w:tab/>
      </w:r>
      <w:r>
        <w:rPr>
          <w:i/>
        </w:rPr>
        <w:t>[name]</w:t>
      </w:r>
      <w:r>
        <w:t>,</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231" w:name="_Toc331764988"/>
      <w:bookmarkStart w:id="2232" w:name="_Toc332268666"/>
      <w:bookmarkStart w:id="2233" w:name="_Toc351038386"/>
      <w:bookmarkStart w:id="2234" w:name="_Toc351039647"/>
      <w:bookmarkStart w:id="2235" w:name="_Toc351040908"/>
      <w:bookmarkStart w:id="2236" w:name="_Toc354415604"/>
      <w:bookmarkStart w:id="2237" w:name="_Toc355617778"/>
      <w:bookmarkStart w:id="2238" w:name="_Toc355619036"/>
      <w:r>
        <w:rPr>
          <w:sz w:val="28"/>
        </w:rPr>
        <w:t>Defined Terms</w:t>
      </w:r>
      <w:bookmarkEnd w:id="2231"/>
      <w:bookmarkEnd w:id="2232"/>
      <w:bookmarkEnd w:id="2233"/>
      <w:bookmarkEnd w:id="2234"/>
      <w:bookmarkEnd w:id="2235"/>
      <w:bookmarkEnd w:id="2236"/>
      <w:bookmarkEnd w:id="2237"/>
      <w:bookmarkEnd w:id="2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adequate reasons</w:t>
      </w:r>
      <w:r>
        <w:tab/>
        <w:t>O. 56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 O. 56 r. 1(1)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As at </w:t>
    </w:r>
    <w:fldSimple w:instr=" DOCPROPERTY &quot;AsAtDate&quot;  \* MERGEFORMAT ">
      <w:r>
        <w:rPr>
          <w:rFonts w:ascii="Arial" w:hAnsi="Arial" w:cs="Arial"/>
          <w:sz w:val="20"/>
          <w:lang w:val="en-US"/>
        </w:rPr>
        <w:t>07</w:t>
      </w:r>
      <w:r>
        <w:t xml:space="preserve"> May 2013</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As at </w:t>
    </w:r>
    <w:fldSimple w:instr=" DOCPROPERTY &quot;AsAtDate&quot;  \* MERGEFORMAT ">
      <w:r>
        <w:rPr>
          <w:rFonts w:ascii="Arial" w:hAnsi="Arial" w:cs="Arial"/>
          <w:sz w:val="20"/>
          <w:lang w:val="en-US"/>
        </w:rPr>
        <w:t>07</w:t>
      </w:r>
      <w:r>
        <w:t xml:space="preserve"> May 2013</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644</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07</w:t>
      </w:r>
      <w:r>
        <w:t xml:space="preserve"> May 2013</w:t>
      </w:r>
    </w:fldSimple>
    <w:r>
      <w:rPr>
        <w:rFonts w:ascii="Arial" w:hAnsi="Arial" w:cs="Arial"/>
        <w:sz w:val="20"/>
        <w:lang w:val="en-US"/>
      </w:rPr>
      <w:tab/>
      <w:t xml:space="preserve">Version </w:t>
    </w:r>
    <w:fldSimple w:instr=" DOCPROPERTY &quot;Suffix&quot;  \* MERGEFORMAT ">
      <w:r>
        <w:rPr>
          <w:rFonts w:ascii="Arial" w:hAnsi="Arial" w:cs="Arial"/>
          <w:sz w:val="20"/>
          <w:lang w:val="en-US"/>
        </w:rPr>
        <w:t>08-h0-02</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439"/>
    <w:docVar w:name="WAFER_20151209142439" w:val="RemoveTrackChanges"/>
    <w:docVar w:name="WAFER_20151209142439_GUID" w:val="be990113-3362-4d38-8e40-7786411d88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688</Pages>
  <Words>179024</Words>
  <Characters>812770</Characters>
  <Application>Microsoft Office Word</Application>
  <DocSecurity>0</DocSecurity>
  <Lines>21388</Lines>
  <Paragraphs>12397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1971 - 08-h0-02</dc:title>
  <dc:subject/>
  <dc:creator/>
  <cp:keywords/>
  <dc:description/>
  <cp:lastModifiedBy>svcMRProcess</cp:lastModifiedBy>
  <cp:revision>4</cp:revision>
  <cp:lastPrinted>2011-07-19T05:35:00Z</cp:lastPrinted>
  <dcterms:created xsi:type="dcterms:W3CDTF">2018-09-15T03:51:00Z</dcterms:created>
  <dcterms:modified xsi:type="dcterms:W3CDTF">2018-09-15T03:52:00Z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20130507</vt:lpwstr>
  </property>
  <property fmtid="{D5CDD505-2E9C-101B-9397-08002B2CF9AE}" pid="4" name="DocumentType">
    <vt:lpwstr>Reg</vt:lpwstr>
  </property>
  <property fmtid="{D5CDD505-2E9C-101B-9397-08002B2CF9AE}" pid="5" name="OwlsUID">
    <vt:i4>4764</vt:i4>
  </property>
  <property fmtid="{D5CDD505-2E9C-101B-9397-08002B2CF9AE}" pid="6" name="AsAtDate">
    <vt:lpwstr>07 May 2013</vt:lpwstr>
  </property>
  <property fmtid="{D5CDD505-2E9C-101B-9397-08002B2CF9AE}" pid="7" name="Suffix">
    <vt:lpwstr>08-h0-02</vt:lpwstr>
  </property>
  <property fmtid="{D5CDD505-2E9C-101B-9397-08002B2CF9AE}" pid="8" name="ReprintNo">
    <vt:lpwstr>8</vt:lpwstr>
  </property>
  <property fmtid="{D5CDD505-2E9C-101B-9397-08002B2CF9AE}" pid="9" name="ReprintedAsAt">
    <vt:filetime>2011-07-14T16:00:00Z</vt:filetime>
  </property>
</Properties>
</file>