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A1" w:rsidRDefault="00123EA1" w:rsidP="00123EA1">
      <w:pPr>
        <w:pStyle w:val="WA"/>
        <w:outlineLvl w:val="0"/>
      </w:pPr>
      <w:bookmarkStart w:id="0" w:name="UpToHere"/>
      <w:bookmarkStart w:id="1" w:name="_GoBack"/>
      <w:bookmarkEnd w:id="1"/>
      <w:r>
        <w:t>Western Australia</w:t>
      </w:r>
    </w:p>
    <w:p w:rsidR="00123EA1" w:rsidRDefault="00123EA1" w:rsidP="00123EA1">
      <w:pPr>
        <w:pStyle w:val="NameofActRegPage1"/>
        <w:spacing w:before="3760" w:after="4200"/>
        <w:outlineLvl w:val="0"/>
      </w:pPr>
      <w:r w:rsidRPr="00123EA1">
        <w:rPr>
          <w:noProof/>
        </w:rPr>
        <w:t>Criminal Code Amendment Act 2013</w:t>
      </w:r>
    </w:p>
    <w:p w:rsidR="00123EA1" w:rsidRDefault="00123EA1" w:rsidP="00123EA1">
      <w:pPr>
        <w:jc w:val="center"/>
        <w:outlineLvl w:val="0"/>
        <w:rPr>
          <w:b/>
        </w:rPr>
        <w:sectPr w:rsidR="00123EA1" w:rsidSect="00123E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123EA1" w:rsidRDefault="00123EA1" w:rsidP="00123EA1">
      <w:pPr>
        <w:pStyle w:val="WA"/>
        <w:outlineLvl w:val="0"/>
      </w:pPr>
      <w:r>
        <w:lastRenderedPageBreak/>
        <w:t>Western Australia</w:t>
      </w:r>
    </w:p>
    <w:p w:rsidR="00123EA1" w:rsidRDefault="00123EA1" w:rsidP="00123EA1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8E309B">
        <w:rPr>
          <w:noProof/>
        </w:rPr>
        <w:t>Criminal Code Amendment Act 2013</w:t>
      </w:r>
      <w:r>
        <w:fldChar w:fldCharType="end"/>
      </w:r>
    </w:p>
    <w:p w:rsidR="00123EA1" w:rsidRDefault="00123EA1" w:rsidP="00123EA1">
      <w:pPr>
        <w:pStyle w:val="Arrangement"/>
      </w:pPr>
      <w:r>
        <w:t>CONTENTS</w:t>
      </w:r>
    </w:p>
    <w:p w:rsidR="0052210F" w:rsidRDefault="00123EA1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52210F">
        <w:t>1.</w:t>
      </w:r>
      <w:r w:rsidR="0052210F">
        <w:tab/>
      </w:r>
      <w:r w:rsidR="0052210F" w:rsidRPr="007D2A25">
        <w:rPr>
          <w:snapToGrid w:val="0"/>
        </w:rPr>
        <w:t>Short title</w:t>
      </w:r>
      <w:r w:rsidR="0052210F">
        <w:tab/>
      </w:r>
      <w:r w:rsidR="0052210F">
        <w:fldChar w:fldCharType="begin"/>
      </w:r>
      <w:r w:rsidR="0052210F">
        <w:instrText xml:space="preserve"> PAGEREF _Toc382312187 \h </w:instrText>
      </w:r>
      <w:r w:rsidR="0052210F">
        <w:fldChar w:fldCharType="separate"/>
      </w:r>
      <w:r w:rsidR="008E309B">
        <w:t>1</w:t>
      </w:r>
      <w:r w:rsidR="0052210F">
        <w:fldChar w:fldCharType="end"/>
      </w:r>
    </w:p>
    <w:p w:rsidR="0052210F" w:rsidRDefault="005221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D2A25">
        <w:rPr>
          <w:snapToGrid w:val="0"/>
        </w:rPr>
        <w:t>.</w:t>
      </w:r>
      <w:r w:rsidRPr="007D2A25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_Toc382312188 \h </w:instrText>
      </w:r>
      <w:r>
        <w:fldChar w:fldCharType="separate"/>
      </w:r>
      <w:r w:rsidR="008E309B">
        <w:t>1</w:t>
      </w:r>
      <w:r>
        <w:fldChar w:fldCharType="end"/>
      </w:r>
    </w:p>
    <w:p w:rsidR="0052210F" w:rsidRDefault="005221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D2A25">
        <w:rPr>
          <w:snapToGrid w:val="0"/>
        </w:rPr>
        <w:t>.</w:t>
      </w:r>
      <w:r w:rsidRPr="007D2A25">
        <w:rPr>
          <w:snapToGrid w:val="0"/>
        </w:rPr>
        <w:tab/>
        <w:t>The Criminal Code amended</w:t>
      </w:r>
      <w:r>
        <w:tab/>
      </w:r>
      <w:r>
        <w:fldChar w:fldCharType="begin"/>
      </w:r>
      <w:r>
        <w:instrText xml:space="preserve"> PAGEREF _Toc382312189 \h </w:instrText>
      </w:r>
      <w:r>
        <w:fldChar w:fldCharType="separate"/>
      </w:r>
      <w:r w:rsidR="008E309B">
        <w:t>1</w:t>
      </w:r>
      <w:r>
        <w:fldChar w:fldCharType="end"/>
      </w:r>
    </w:p>
    <w:p w:rsidR="0052210F" w:rsidRDefault="005221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297 amended</w:t>
      </w:r>
      <w:r>
        <w:tab/>
      </w:r>
      <w:r>
        <w:fldChar w:fldCharType="begin"/>
      </w:r>
      <w:r>
        <w:instrText xml:space="preserve"> PAGEREF _Toc382312190 \h </w:instrText>
      </w:r>
      <w:r>
        <w:fldChar w:fldCharType="separate"/>
      </w:r>
      <w:r w:rsidR="008E309B">
        <w:t>1</w:t>
      </w:r>
      <w:r>
        <w:fldChar w:fldCharType="end"/>
      </w:r>
    </w:p>
    <w:p w:rsidR="0052210F" w:rsidRDefault="0052210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318 amended</w:t>
      </w:r>
      <w:r>
        <w:tab/>
      </w:r>
      <w:r>
        <w:fldChar w:fldCharType="begin"/>
      </w:r>
      <w:r>
        <w:instrText xml:space="preserve"> PAGEREF _Toc382312191 \h </w:instrText>
      </w:r>
      <w:r>
        <w:fldChar w:fldCharType="separate"/>
      </w:r>
      <w:r w:rsidR="008E309B">
        <w:t>1</w:t>
      </w:r>
      <w:r>
        <w:fldChar w:fldCharType="end"/>
      </w:r>
    </w:p>
    <w:p w:rsidR="00123EA1" w:rsidRDefault="00123EA1" w:rsidP="00123EA1">
      <w:pPr>
        <w:pStyle w:val="TOC2"/>
      </w:pPr>
      <w:r>
        <w:fldChar w:fldCharType="end"/>
      </w:r>
    </w:p>
    <w:p w:rsidR="00123EA1" w:rsidRDefault="00123EA1" w:rsidP="00123EA1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123EA1" w:rsidRDefault="00123EA1" w:rsidP="00123EA1">
      <w:pPr>
        <w:pStyle w:val="NoteHeading"/>
        <w:sectPr w:rsidR="00123EA1" w:rsidSect="00123EA1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123EA1" w:rsidRDefault="00123EA1" w:rsidP="00123EA1">
      <w:pPr>
        <w:pStyle w:val="WA"/>
      </w:pPr>
      <w:r>
        <w:lastRenderedPageBreak/>
        <w:t>Western Australia</w:t>
      </w:r>
    </w:p>
    <w:bookmarkEnd w:id="0"/>
    <w:p w:rsidR="001328D1" w:rsidRDefault="00CB4BDE">
      <w:pPr>
        <w:pStyle w:val="NameofActReg"/>
        <w:suppressLineNumbers/>
      </w:pPr>
      <w:r>
        <w:t>Criminal Code Amendment Act 2013</w:t>
      </w:r>
    </w:p>
    <w:p w:rsidR="001328D1" w:rsidRDefault="00F84DB8" w:rsidP="00F84DB8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2" w:name="BillCited"/>
      <w:bookmarkEnd w:id="2"/>
      <w:r>
        <w:t xml:space="preserve">No. </w:t>
      </w:r>
      <w:r w:rsidR="00CB4BDE">
        <w:t>12 of 2013</w:t>
      </w:r>
    </w:p>
    <w:p w:rsidR="001328D1" w:rsidRDefault="001328D1">
      <w:pPr>
        <w:pStyle w:val="LongTitle"/>
        <w:suppressLineNumbers/>
      </w:pPr>
      <w:r w:rsidRPr="00D86BD3">
        <w:rPr>
          <w:snapToGrid w:val="0"/>
        </w:rPr>
        <w:t xml:space="preserve">An Act to amend </w:t>
      </w:r>
      <w:r w:rsidR="00825E95" w:rsidRPr="00D86BD3">
        <w:rPr>
          <w:i/>
          <w:snapToGrid w:val="0"/>
        </w:rPr>
        <w:t>The Criminal Code</w:t>
      </w:r>
      <w:r w:rsidRPr="00D86BD3">
        <w:t>.</w:t>
      </w:r>
    </w:p>
    <w:p w:rsidR="00F84DB8" w:rsidRDefault="00F84DB8" w:rsidP="00F84DB8">
      <w:pPr>
        <w:rPr>
          <w:snapToGrid w:val="0"/>
        </w:rPr>
      </w:pPr>
    </w:p>
    <w:p w:rsidR="00F84DB8" w:rsidRDefault="00F84DB8" w:rsidP="00F84DB8">
      <w:pPr>
        <w:jc w:val="right"/>
        <w:rPr>
          <w:snapToGrid w:val="0"/>
        </w:rPr>
      </w:pPr>
      <w:r>
        <w:rPr>
          <w:snapToGrid w:val="0"/>
        </w:rPr>
        <w:t>[</w:t>
      </w:r>
      <w:r>
        <w:rPr>
          <w:i/>
          <w:snapToGrid w:val="0"/>
        </w:rPr>
        <w:t xml:space="preserve">Assented to </w:t>
      </w:r>
      <w:r w:rsidR="00BE1C19">
        <w:rPr>
          <w:i/>
          <w:snapToGrid w:val="0"/>
        </w:rPr>
        <w:t>4 October 2013</w:t>
      </w:r>
      <w:r>
        <w:rPr>
          <w:snapToGrid w:val="0"/>
        </w:rPr>
        <w:t>]</w:t>
      </w:r>
    </w:p>
    <w:p w:rsidR="00F84DB8" w:rsidRPr="00F84DB8" w:rsidRDefault="00F84DB8" w:rsidP="00F84DB8">
      <w:pPr>
        <w:jc w:val="right"/>
        <w:rPr>
          <w:snapToGrid w:val="0"/>
        </w:rPr>
      </w:pPr>
    </w:p>
    <w:p w:rsidR="00F84DB8" w:rsidRPr="00D86BD3" w:rsidRDefault="00F84DB8" w:rsidP="00F84DB8">
      <w:pPr>
        <w:rPr>
          <w:snapToGrid w:val="0"/>
        </w:rPr>
      </w:pPr>
    </w:p>
    <w:p w:rsidR="001328D1" w:rsidRDefault="001328D1" w:rsidP="00F84DB8"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 w:rsidR="001328D1" w:rsidRDefault="001328D1">
      <w:pPr>
        <w:sectPr w:rsidR="001328D1" w:rsidSect="00123EA1">
          <w:headerReference w:type="even" r:id="rId20"/>
          <w:headerReference w:type="default" r:id="rId21"/>
          <w:footerReference w:type="even" r:id="rId22"/>
          <w:footerReference w:type="default" r:id="rId23"/>
          <w:foot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B339D0">
      <w:pPr>
        <w:pStyle w:val="Heading5"/>
      </w:pPr>
      <w:bookmarkStart w:id="3" w:name="_Toc382312187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3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CB4BDE">
        <w:rPr>
          <w:i/>
          <w:snapToGrid w:val="0"/>
        </w:rPr>
        <w:t>Criminal Code Amendment Act 2013</w:t>
      </w:r>
      <w:r>
        <w:rPr>
          <w:snapToGrid w:val="0"/>
        </w:rPr>
        <w:t>.</w:t>
      </w:r>
    </w:p>
    <w:p w:rsidR="001328D1" w:rsidRDefault="00B339D0">
      <w:pPr>
        <w:pStyle w:val="Heading5"/>
        <w:rPr>
          <w:snapToGrid w:val="0"/>
        </w:rPr>
      </w:pPr>
      <w:bookmarkStart w:id="4" w:name="_Toc382312188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4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as follows</w:t>
      </w:r>
      <w:r>
        <w:t> —</w:t>
      </w:r>
    </w:p>
    <w:p w:rsidR="001328D1" w:rsidRDefault="001328D1">
      <w:pPr>
        <w:pStyle w:val="Indenta"/>
      </w:pPr>
      <w:r>
        <w:tab/>
      </w:r>
      <w:r w:rsidR="00B339D0">
        <w:t>(a)</w:t>
      </w:r>
      <w:r>
        <w:tab/>
      </w:r>
      <w:r w:rsidR="003C7368">
        <w:t>sections 1</w:t>
      </w:r>
      <w:r>
        <w:t xml:space="preserve"> and 2 — on the day on which this Act receives the Royal Assent;</w:t>
      </w:r>
    </w:p>
    <w:p w:rsidR="001328D1" w:rsidRDefault="001328D1">
      <w:pPr>
        <w:pStyle w:val="Indenta"/>
      </w:pPr>
      <w:r>
        <w:tab/>
      </w:r>
      <w:r w:rsidR="00B339D0">
        <w:t>(b)</w:t>
      </w:r>
      <w:r>
        <w:tab/>
        <w:t xml:space="preserve">the rest of the Act — </w:t>
      </w:r>
      <w:r w:rsidR="0007505D" w:rsidRPr="0007505D">
        <w:t>on the day after that day</w:t>
      </w:r>
      <w:r>
        <w:t>.</w:t>
      </w:r>
    </w:p>
    <w:p w:rsidR="001328D1" w:rsidRDefault="00B339D0">
      <w:pPr>
        <w:pStyle w:val="Heading5"/>
        <w:rPr>
          <w:snapToGrid w:val="0"/>
        </w:rPr>
      </w:pPr>
      <w:bookmarkStart w:id="5" w:name="_Toc382312189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2F2918">
        <w:rPr>
          <w:snapToGrid w:val="0"/>
        </w:rPr>
        <w:t>The Criminal Code</w:t>
      </w:r>
      <w:r w:rsidR="001328D1">
        <w:rPr>
          <w:snapToGrid w:val="0"/>
        </w:rPr>
        <w:t xml:space="preserve"> amended</w:t>
      </w:r>
      <w:bookmarkEnd w:id="5"/>
    </w:p>
    <w:p w:rsidR="001328D1" w:rsidRDefault="001328D1">
      <w:pPr>
        <w:pStyle w:val="Subsection"/>
      </w:pPr>
      <w:r>
        <w:tab/>
      </w:r>
      <w:r>
        <w:tab/>
        <w:t xml:space="preserve">This Act amends </w:t>
      </w:r>
      <w:r w:rsidR="00CB4BDE">
        <w:rPr>
          <w:i/>
        </w:rPr>
        <w:t>The Criminal Code</w:t>
      </w:r>
      <w:r>
        <w:t>.</w:t>
      </w:r>
    </w:p>
    <w:p w:rsidR="001328D1" w:rsidRDefault="00B339D0" w:rsidP="00825E95">
      <w:pPr>
        <w:pStyle w:val="Heading5"/>
      </w:pPr>
      <w:bookmarkStart w:id="6" w:name="_Toc382312190"/>
      <w:r>
        <w:rPr>
          <w:rStyle w:val="CharSectno"/>
        </w:rPr>
        <w:t>4</w:t>
      </w:r>
      <w:r w:rsidR="00825E95" w:rsidRPr="00825E95">
        <w:t>.</w:t>
      </w:r>
      <w:r w:rsidR="00825E95" w:rsidRPr="00825E95">
        <w:tab/>
      </w:r>
      <w:r w:rsidR="003C7368">
        <w:t>Section 2</w:t>
      </w:r>
      <w:r w:rsidR="00825E95">
        <w:t>97 amended</w:t>
      </w:r>
      <w:bookmarkEnd w:id="6"/>
    </w:p>
    <w:p w:rsidR="00825E95" w:rsidRDefault="00825E95" w:rsidP="00825E95">
      <w:pPr>
        <w:pStyle w:val="Subsection"/>
      </w:pPr>
      <w:r>
        <w:tab/>
      </w:r>
      <w:r>
        <w:tab/>
        <w:t>After section 297(8)(a)(ii) insert:</w:t>
      </w:r>
    </w:p>
    <w:p w:rsidR="00825E95" w:rsidRDefault="00825E95" w:rsidP="00825E95">
      <w:pPr>
        <w:pStyle w:val="BlankOpen"/>
      </w:pPr>
    </w:p>
    <w:p w:rsidR="00825E95" w:rsidRDefault="00825E95" w:rsidP="00D51436">
      <w:pPr>
        <w:pStyle w:val="zDefsubpara"/>
      </w:pPr>
      <w:r>
        <w:tab/>
        <w:t>(ii</w:t>
      </w:r>
      <w:r w:rsidR="00F94F05">
        <w:t>i</w:t>
      </w:r>
      <w:r>
        <w:t>a)</w:t>
      </w:r>
      <w:r>
        <w:tab/>
        <w:t xml:space="preserve">a person appointed under the </w:t>
      </w:r>
      <w:r>
        <w:rPr>
          <w:i/>
        </w:rPr>
        <w:t>Young Offenders Act</w:t>
      </w:r>
      <w:r w:rsidR="00417917">
        <w:rPr>
          <w:i/>
        </w:rPr>
        <w:t> </w:t>
      </w:r>
      <w:r>
        <w:rPr>
          <w:i/>
        </w:rPr>
        <w:t>1994</w:t>
      </w:r>
      <w:r>
        <w:t xml:space="preserve"> section 11(1a)(a); or</w:t>
      </w:r>
    </w:p>
    <w:p w:rsidR="00825E95" w:rsidRDefault="00825E95" w:rsidP="00825E95">
      <w:pPr>
        <w:pStyle w:val="BlankClose"/>
      </w:pPr>
    </w:p>
    <w:p w:rsidR="00AD0DDE" w:rsidRDefault="00B339D0" w:rsidP="00AD0DDE">
      <w:pPr>
        <w:pStyle w:val="Heading5"/>
      </w:pPr>
      <w:bookmarkStart w:id="7" w:name="_Toc382312191"/>
      <w:r>
        <w:rPr>
          <w:rStyle w:val="CharSectno"/>
        </w:rPr>
        <w:t>5</w:t>
      </w:r>
      <w:r w:rsidR="00AD0DDE" w:rsidRPr="00AD0DDE">
        <w:t>.</w:t>
      </w:r>
      <w:r w:rsidR="00AD0DDE" w:rsidRPr="00AD0DDE">
        <w:tab/>
      </w:r>
      <w:r w:rsidR="003C7368">
        <w:t>Section 3</w:t>
      </w:r>
      <w:r w:rsidR="00AD0DDE">
        <w:t>18 amended</w:t>
      </w:r>
      <w:bookmarkEnd w:id="7"/>
    </w:p>
    <w:p w:rsidR="00AD0DDE" w:rsidRDefault="00AD0DDE" w:rsidP="00AD0DDE">
      <w:pPr>
        <w:pStyle w:val="Subsection"/>
      </w:pPr>
      <w:r>
        <w:tab/>
      </w:r>
      <w:r>
        <w:tab/>
        <w:t>After section 318(5)(a)(ii) insert:</w:t>
      </w:r>
    </w:p>
    <w:p w:rsidR="00AD0DDE" w:rsidRDefault="00AD0DDE" w:rsidP="00AD0DDE">
      <w:pPr>
        <w:pStyle w:val="BlankOpen"/>
      </w:pPr>
    </w:p>
    <w:p w:rsidR="00AD0DDE" w:rsidRDefault="00AD0DDE" w:rsidP="00D51436">
      <w:pPr>
        <w:pStyle w:val="zDefsubpara"/>
      </w:pPr>
      <w:r>
        <w:tab/>
        <w:t>(ii</w:t>
      </w:r>
      <w:r w:rsidR="00F94F05">
        <w:t>i</w:t>
      </w:r>
      <w:r>
        <w:t>a)</w:t>
      </w:r>
      <w:r>
        <w:tab/>
        <w:t xml:space="preserve">a person appointed under the </w:t>
      </w:r>
      <w:r>
        <w:rPr>
          <w:i/>
        </w:rPr>
        <w:t>Young Offenders Act</w:t>
      </w:r>
      <w:r w:rsidR="00417917">
        <w:rPr>
          <w:i/>
        </w:rPr>
        <w:t> </w:t>
      </w:r>
      <w:r>
        <w:rPr>
          <w:i/>
        </w:rPr>
        <w:t>1994</w:t>
      </w:r>
      <w:r>
        <w:t xml:space="preserve"> section 11(1a)(a); or</w:t>
      </w:r>
    </w:p>
    <w:p w:rsidR="00AD0DDE" w:rsidRDefault="00AD0DDE" w:rsidP="00AD0DDE">
      <w:pPr>
        <w:pStyle w:val="BlankClose"/>
      </w:pPr>
    </w:p>
    <w:p w:rsidR="001328D1" w:rsidRDefault="00047653" w:rsidP="00753F4F">
      <w:r>
        <w:rPr>
          <w:noProof/>
        </w:rPr>
        <w:drawing>
          <wp:inline distT="0" distB="0" distL="0" distR="0" wp14:anchorId="33F290B0" wp14:editId="7BA58E32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753F4F">
      <w:pPr>
        <w:sectPr w:rsidR="001328D1" w:rsidSect="00123EA1">
          <w:headerReference w:type="even" r:id="rId26"/>
          <w:headerReference w:type="default" r:id="rId27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7475DB" w:rsidRPr="00AD0DDE" w:rsidRDefault="007475DB" w:rsidP="00753F4F"/>
    <w:sectPr w:rsidR="007475DB" w:rsidRPr="00AD0DDE" w:rsidSect="00123EA1">
      <w:headerReference w:type="even" r:id="rId28"/>
      <w:headerReference w:type="default" r:id="rId29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C6" w:rsidRDefault="002633C6">
      <w:pPr>
        <w:rPr>
          <w:b/>
          <w:sz w:val="28"/>
        </w:rPr>
      </w:pPr>
      <w:r>
        <w:rPr>
          <w:b/>
          <w:sz w:val="28"/>
        </w:rPr>
        <w:t>Endnotes</w:t>
      </w:r>
    </w:p>
    <w:p w:rsidR="002633C6" w:rsidRDefault="002633C6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2633C6" w:rsidRDefault="002633C6">
      <w:pPr>
        <w:pStyle w:val="Footer"/>
      </w:pPr>
    </w:p>
  </w:endnote>
  <w:endnote w:type="continuationNotice" w:id="1">
    <w:p w:rsidR="002633C6" w:rsidRDefault="002633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123EA1" w:rsidRPr="00123EA1" w:rsidRDefault="00123EA1" w:rsidP="00123EA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23EA1" w:rsidRPr="00123EA1" w:rsidRDefault="00123EA1" w:rsidP="00123EA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23EA1" w:rsidRPr="00123EA1" w:rsidRDefault="00123EA1" w:rsidP="00123EA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52210F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</w:p>
  <w:p w:rsidR="00123EA1" w:rsidRPr="00123EA1" w:rsidRDefault="00123EA1" w:rsidP="00123EA1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2210F">
      <w:rPr>
        <w:rStyle w:val="CharPageNo"/>
        <w:rFonts w:ascii="Arial" w:hAnsi="Arial"/>
        <w:noProof/>
      </w:rPr>
      <w:t>i</w:t>
    </w:r>
    <w:r>
      <w:rPr>
        <w:rStyle w:val="CharPageNo"/>
        <w:rFonts w:ascii="Arial" w:hAnsi="Arial"/>
      </w:rPr>
      <w:fldChar w:fldCharType="end"/>
    </w:r>
  </w:p>
  <w:p w:rsidR="00123EA1" w:rsidRPr="00123EA1" w:rsidRDefault="00123EA1" w:rsidP="00123EA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E309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123EA1" w:rsidRPr="00123EA1" w:rsidRDefault="00123EA1" w:rsidP="00123EA1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E309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825E95" w:rsidRPr="00123EA1" w:rsidRDefault="00123EA1" w:rsidP="00123EA1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52210F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123EA1" w:rsidRPr="00123EA1" w:rsidRDefault="00123EA1" w:rsidP="00123EA1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Footer"/>
      <w:tabs>
        <w:tab w:val="clear" w:pos="4153"/>
        <w:tab w:val="right" w:pos="7088"/>
      </w:tabs>
      <w:rPr>
        <w:rStyle w:val="PageNumber"/>
      </w:rPr>
    </w:pPr>
  </w:p>
  <w:p w:rsidR="00123EA1" w:rsidRDefault="00123EA1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04 Oct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8E309B">
      <w:rPr>
        <w:rFonts w:ascii="Arial" w:hAnsi="Arial" w:cs="Arial"/>
        <w:sz w:val="20"/>
      </w:rPr>
      <w:t>No. 12 of 2013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8E309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825E95" w:rsidRPr="00123EA1" w:rsidRDefault="00123EA1" w:rsidP="00123EA1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C6" w:rsidRDefault="002633C6">
      <w:r>
        <w:separator/>
      </w:r>
    </w:p>
  </w:footnote>
  <w:footnote w:type="continuationSeparator" w:id="0">
    <w:p w:rsidR="002633C6" w:rsidRDefault="0026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EA1" w:rsidRDefault="00123EA1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8E309B">
      <w:rPr>
        <w:i/>
        <w:noProof/>
      </w:rPr>
      <w:t>Criminal Code Amendment Act 2013</w:t>
    </w:r>
    <w:r>
      <w:rPr>
        <w:i/>
      </w:rPr>
      <w:fldChar w:fldCharType="end"/>
    </w:r>
  </w:p>
  <w:p w:rsidR="00123EA1" w:rsidRDefault="00123EA1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123EA1" w:rsidRDefault="00123EA1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123EA1" w:rsidRDefault="00123EA1">
    <w:pPr>
      <w:pStyle w:val="headerpart"/>
    </w:pPr>
  </w:p>
  <w:p w:rsidR="00123EA1" w:rsidRDefault="00123EA1">
    <w:pPr>
      <w:pBdr>
        <w:bottom w:val="single" w:sz="6" w:space="1" w:color="auto"/>
      </w:pBdr>
      <w:rPr>
        <w:b/>
      </w:rPr>
    </w:pPr>
  </w:p>
  <w:p w:rsidR="00123EA1" w:rsidRDefault="00123EA1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5" w:rsidRDefault="00825E95">
    <w:pPr>
      <w:pStyle w:val="HeaderTextLeft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95" w:rsidRDefault="00825E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9B" w:rsidRDefault="008E30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09B" w:rsidRDefault="008E30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123EA1">
      <w:trPr>
        <w:cantSplit/>
      </w:trPr>
      <w:tc>
        <w:tcPr>
          <w:tcW w:w="7258" w:type="dxa"/>
          <w:gridSpan w:val="2"/>
        </w:tcPr>
        <w:p w:rsidR="00123EA1" w:rsidRDefault="008E309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Code Amendment Act 2013</w:t>
          </w:r>
          <w:r>
            <w:rPr>
              <w:noProof/>
            </w:rPr>
            <w:fldChar w:fldCharType="end"/>
          </w:r>
        </w:p>
      </w:tc>
    </w:tr>
    <w:tr w:rsidR="00123EA1">
      <w:tc>
        <w:tcPr>
          <w:tcW w:w="1548" w:type="dxa"/>
        </w:tcPr>
        <w:p w:rsidR="00123EA1" w:rsidRDefault="00123EA1">
          <w:pPr>
            <w:pStyle w:val="HeaderNumberLeft"/>
          </w:pPr>
        </w:p>
      </w:tc>
      <w:tc>
        <w:tcPr>
          <w:tcW w:w="5715" w:type="dxa"/>
        </w:tcPr>
        <w:p w:rsidR="00123EA1" w:rsidRDefault="00123EA1">
          <w:pPr>
            <w:pStyle w:val="HeaderTextLeft"/>
          </w:pPr>
        </w:p>
      </w:tc>
    </w:tr>
    <w:tr w:rsidR="00123EA1">
      <w:tc>
        <w:tcPr>
          <w:tcW w:w="1548" w:type="dxa"/>
        </w:tcPr>
        <w:p w:rsidR="00123EA1" w:rsidRDefault="00123EA1">
          <w:pPr>
            <w:pStyle w:val="HeaderNumberLeft"/>
          </w:pPr>
        </w:p>
      </w:tc>
      <w:tc>
        <w:tcPr>
          <w:tcW w:w="5715" w:type="dxa"/>
        </w:tcPr>
        <w:p w:rsidR="00123EA1" w:rsidRDefault="00123EA1">
          <w:pPr>
            <w:pStyle w:val="HeaderTextLeft"/>
          </w:pPr>
        </w:p>
      </w:tc>
    </w:tr>
    <w:tr w:rsidR="00123EA1">
      <w:trPr>
        <w:cantSplit/>
      </w:trPr>
      <w:tc>
        <w:tcPr>
          <w:tcW w:w="7258" w:type="dxa"/>
          <w:gridSpan w:val="2"/>
        </w:tcPr>
        <w:p w:rsidR="00123EA1" w:rsidRDefault="00123EA1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23EA1" w:rsidRDefault="00123EA1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123EA1">
      <w:trPr>
        <w:cantSplit/>
      </w:trPr>
      <w:tc>
        <w:tcPr>
          <w:tcW w:w="7258" w:type="dxa"/>
          <w:gridSpan w:val="2"/>
        </w:tcPr>
        <w:p w:rsidR="00123EA1" w:rsidRDefault="008E309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Criminal Code Amendment Act 2013</w:t>
          </w:r>
          <w:r>
            <w:rPr>
              <w:noProof/>
            </w:rPr>
            <w:fldChar w:fldCharType="end"/>
          </w:r>
        </w:p>
      </w:tc>
    </w:tr>
    <w:tr w:rsidR="00123EA1">
      <w:tc>
        <w:tcPr>
          <w:tcW w:w="5715" w:type="dxa"/>
        </w:tcPr>
        <w:p w:rsidR="00123EA1" w:rsidRDefault="00123EA1">
          <w:pPr>
            <w:pStyle w:val="HeaderTextRight"/>
          </w:pPr>
        </w:p>
      </w:tc>
      <w:tc>
        <w:tcPr>
          <w:tcW w:w="1548" w:type="dxa"/>
        </w:tcPr>
        <w:p w:rsidR="00123EA1" w:rsidRDefault="00123EA1">
          <w:pPr>
            <w:pStyle w:val="HeaderNumberRight"/>
            <w:ind w:right="17"/>
          </w:pPr>
        </w:p>
      </w:tc>
    </w:tr>
    <w:tr w:rsidR="00123EA1">
      <w:tc>
        <w:tcPr>
          <w:tcW w:w="5715" w:type="dxa"/>
        </w:tcPr>
        <w:p w:rsidR="00123EA1" w:rsidRDefault="00123EA1">
          <w:pPr>
            <w:pStyle w:val="HeaderTextRight"/>
          </w:pPr>
        </w:p>
      </w:tc>
      <w:tc>
        <w:tcPr>
          <w:tcW w:w="1548" w:type="dxa"/>
        </w:tcPr>
        <w:p w:rsidR="00123EA1" w:rsidRDefault="00123EA1">
          <w:pPr>
            <w:pStyle w:val="HeaderNumberRight"/>
            <w:ind w:right="17"/>
          </w:pPr>
        </w:p>
      </w:tc>
    </w:tr>
    <w:tr w:rsidR="00123EA1">
      <w:trPr>
        <w:cantSplit/>
      </w:trPr>
      <w:tc>
        <w:tcPr>
          <w:tcW w:w="7258" w:type="dxa"/>
          <w:gridSpan w:val="2"/>
        </w:tcPr>
        <w:p w:rsidR="00123EA1" w:rsidRDefault="00123EA1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123EA1" w:rsidRDefault="00123EA1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25E95">
      <w:trPr>
        <w:cantSplit/>
      </w:trPr>
      <w:tc>
        <w:tcPr>
          <w:tcW w:w="7263" w:type="dxa"/>
          <w:gridSpan w:val="2"/>
        </w:tcPr>
        <w:p w:rsidR="00825E95" w:rsidRDefault="008E309B">
          <w:pPr>
            <w:pStyle w:val="HeaderActNameLeft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Criminal Code Amendment Act 2013</w:t>
          </w:r>
          <w:r>
            <w:rPr>
              <w:noProof/>
            </w:rPr>
            <w:fldChar w:fldCharType="end"/>
          </w:r>
        </w:p>
      </w:tc>
    </w:tr>
    <w:tr w:rsidR="00825E95">
      <w:tc>
        <w:tcPr>
          <w:tcW w:w="1548" w:type="dxa"/>
        </w:tcPr>
        <w:p w:rsidR="00825E95" w:rsidRDefault="00825E95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8E309B">
            <w:fldChar w:fldCharType="begin"/>
          </w:r>
          <w:r w:rsidR="008E309B">
            <w:instrText xml:space="preserve"> styleref CharPartNo \n </w:instrText>
          </w:r>
          <w:r w:rsidR="008E309B">
            <w:fldChar w:fldCharType="separate"/>
          </w:r>
          <w:r>
            <w:rPr>
              <w:noProof/>
            </w:rPr>
            <w:instrText>1</w:instrText>
          </w:r>
          <w:r w:rsidR="008E309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25E95" w:rsidRDefault="00825E9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25E95">
      <w:tc>
        <w:tcPr>
          <w:tcW w:w="1548" w:type="dxa"/>
        </w:tcPr>
        <w:p w:rsidR="00825E95" w:rsidRDefault="00825E95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25E95" w:rsidRDefault="00825E9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25E95">
      <w:trPr>
        <w:cantSplit/>
      </w:trPr>
      <w:tc>
        <w:tcPr>
          <w:tcW w:w="7263" w:type="dxa"/>
          <w:gridSpan w:val="2"/>
        </w:tcPr>
        <w:p w:rsidR="00825E95" w:rsidRDefault="00825E95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E309B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8E309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25E95" w:rsidRDefault="00825E9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25E95">
      <w:trPr>
        <w:cantSplit/>
      </w:trPr>
      <w:tc>
        <w:tcPr>
          <w:tcW w:w="7263" w:type="dxa"/>
          <w:gridSpan w:val="2"/>
        </w:tcPr>
        <w:p w:rsidR="00825E95" w:rsidRDefault="008E309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\* MERGEFORMAT </w:instrText>
          </w:r>
          <w:r>
            <w:fldChar w:fldCharType="separate"/>
          </w:r>
          <w:r>
            <w:rPr>
              <w:noProof/>
            </w:rPr>
            <w:t>Criminal Code Amendment Act 2013</w:t>
          </w:r>
          <w:r>
            <w:rPr>
              <w:noProof/>
            </w:rPr>
            <w:fldChar w:fldCharType="end"/>
          </w:r>
        </w:p>
      </w:tc>
    </w:tr>
    <w:tr w:rsidR="00825E95">
      <w:tc>
        <w:tcPr>
          <w:tcW w:w="5715" w:type="dxa"/>
          <w:vAlign w:val="bottom"/>
        </w:tcPr>
        <w:p w:rsidR="00825E95" w:rsidRDefault="00825E9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25E95" w:rsidRDefault="00825E9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r w:rsidR="008E309B">
            <w:fldChar w:fldCharType="begin"/>
          </w:r>
          <w:r w:rsidR="008E309B">
            <w:instrText xml:space="preserve"> styleref CharPartNo \n </w:instrText>
          </w:r>
          <w:r w:rsidR="008E309B">
            <w:fldChar w:fldCharType="separate"/>
          </w:r>
          <w:r>
            <w:rPr>
              <w:noProof/>
            </w:rPr>
            <w:instrText>1</w:instrText>
          </w:r>
          <w:r w:rsidR="008E309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25E95">
      <w:tc>
        <w:tcPr>
          <w:tcW w:w="5715" w:type="dxa"/>
          <w:vAlign w:val="bottom"/>
        </w:tcPr>
        <w:p w:rsidR="00825E95" w:rsidRDefault="00825E9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25E95" w:rsidRDefault="00825E9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 w:rsidR="008E309B">
            <w:fldChar w:fldCharType="begin"/>
          </w:r>
          <w:r w:rsidR="008E309B">
            <w:instrText xml:space="preserve"> styleref CharDivNo \n </w:instrText>
          </w:r>
          <w:r w:rsidR="008E309B">
            <w:fldChar w:fldCharType="separate"/>
          </w:r>
          <w:r>
            <w:rPr>
              <w:noProof/>
            </w:rPr>
            <w:instrText>1</w:instrText>
          </w:r>
          <w:r w:rsidR="008E309B">
            <w:rPr>
              <w:noProof/>
            </w:rPr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825E95">
      <w:trPr>
        <w:cantSplit/>
      </w:trPr>
      <w:tc>
        <w:tcPr>
          <w:tcW w:w="7263" w:type="dxa"/>
          <w:gridSpan w:val="2"/>
        </w:tcPr>
        <w:p w:rsidR="00825E95" w:rsidRDefault="00825E95">
          <w:pPr>
            <w:pStyle w:val="HeaderNumberRight"/>
            <w:ind w:right="17"/>
          </w:pPr>
          <w:r>
            <w:t xml:space="preserve">s. </w:t>
          </w:r>
          <w:r w:rsidR="008E309B">
            <w:fldChar w:fldCharType="begin"/>
          </w:r>
          <w:r w:rsidR="008E309B">
            <w:instrText xml:space="preserve"> styleref CharSectno \n </w:instrText>
          </w:r>
          <w:r w:rsidR="008E309B">
            <w:fldChar w:fldCharType="separate"/>
          </w:r>
          <w:r w:rsidR="008E309B">
            <w:rPr>
              <w:noProof/>
            </w:rPr>
            <w:t>0</w:t>
          </w:r>
          <w:r w:rsidR="008E309B">
            <w:rPr>
              <w:noProof/>
            </w:rPr>
            <w:fldChar w:fldCharType="end"/>
          </w:r>
          <w:r w:rsidR="008E309B">
            <w:fldChar w:fldCharType="begin"/>
          </w:r>
          <w:r w:rsidR="008E309B">
            <w:instrText xml:space="preserve"> STYLEREF CharSectno \* MERGEFORMAT </w:instrText>
          </w:r>
          <w:r w:rsidR="008E309B">
            <w:fldChar w:fldCharType="separate"/>
          </w:r>
          <w:r w:rsidR="008E309B">
            <w:rPr>
              <w:noProof/>
            </w:rPr>
            <w:t>1</w:t>
          </w:r>
          <w:r w:rsidR="008E309B">
            <w:rPr>
              <w:noProof/>
            </w:rPr>
            <w:fldChar w:fldCharType="end"/>
          </w:r>
        </w:p>
      </w:tc>
    </w:tr>
  </w:tbl>
  <w:p w:rsidR="00825E95" w:rsidRDefault="00825E9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825E95">
      <w:tc>
        <w:tcPr>
          <w:tcW w:w="7263" w:type="dxa"/>
          <w:gridSpan w:val="2"/>
        </w:tcPr>
        <w:p w:rsidR="00825E95" w:rsidRDefault="0052210F">
          <w:pPr>
            <w:pStyle w:val="HeaderActNameLeft"/>
          </w:pPr>
          <w:fldSimple w:instr=" STYLEREF &quot;Name of Act/Reg&quot; \* CHARFORMAT ">
            <w:r w:rsidR="008E309B">
              <w:rPr>
                <w:noProof/>
              </w:rPr>
              <w:t>Criminal Code Amendment Act 2013</w:t>
            </w:r>
          </w:fldSimple>
        </w:p>
      </w:tc>
    </w:tr>
    <w:tr w:rsidR="00825E95">
      <w:tc>
        <w:tcPr>
          <w:tcW w:w="1548" w:type="dxa"/>
        </w:tcPr>
        <w:p w:rsidR="00825E95" w:rsidRDefault="00825E95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8E309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25E95" w:rsidRDefault="00825E95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825E95">
      <w:tc>
        <w:tcPr>
          <w:tcW w:w="1548" w:type="dxa"/>
        </w:tcPr>
        <w:p w:rsidR="00825E95" w:rsidRDefault="00825E95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8E309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825E95" w:rsidRDefault="00825E95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825E95">
      <w:tc>
        <w:tcPr>
          <w:tcW w:w="7263" w:type="dxa"/>
          <w:gridSpan w:val="2"/>
        </w:tcPr>
        <w:p w:rsidR="00825E95" w:rsidRDefault="00825E95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8E309B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8E309B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B339D0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8E309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825E95" w:rsidRDefault="00825E9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825E95">
      <w:trPr>
        <w:cantSplit/>
      </w:trPr>
      <w:tc>
        <w:tcPr>
          <w:tcW w:w="7263" w:type="dxa"/>
          <w:gridSpan w:val="2"/>
        </w:tcPr>
        <w:p w:rsidR="00825E95" w:rsidRDefault="0052210F">
          <w:pPr>
            <w:pStyle w:val="HeaderActNameRight"/>
            <w:ind w:right="17"/>
          </w:pPr>
          <w:fldSimple w:instr=" STYLEREF &quot;Name of Act/Reg&quot; \* CHARFORMAT ">
            <w:r w:rsidR="008E309B">
              <w:rPr>
                <w:noProof/>
              </w:rPr>
              <w:t>Criminal Code Amendment Act 2013</w:t>
            </w:r>
          </w:fldSimple>
        </w:p>
      </w:tc>
    </w:tr>
    <w:tr w:rsidR="00825E95">
      <w:tc>
        <w:tcPr>
          <w:tcW w:w="5715" w:type="dxa"/>
          <w:vAlign w:val="bottom"/>
        </w:tcPr>
        <w:p w:rsidR="00825E95" w:rsidRDefault="00825E95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825E95" w:rsidRDefault="00825E9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8E309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825E95">
      <w:tc>
        <w:tcPr>
          <w:tcW w:w="5715" w:type="dxa"/>
          <w:vAlign w:val="bottom"/>
        </w:tcPr>
        <w:p w:rsidR="00825E95" w:rsidRDefault="00825E95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825E95" w:rsidRDefault="00825E95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8E309B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825E95">
      <w:trPr>
        <w:cantSplit/>
      </w:trPr>
      <w:tc>
        <w:tcPr>
          <w:tcW w:w="7263" w:type="dxa"/>
          <w:gridSpan w:val="2"/>
        </w:tcPr>
        <w:p w:rsidR="00825E95" w:rsidRDefault="00825E95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8E309B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8E309B">
            <w:fldChar w:fldCharType="begin"/>
          </w:r>
          <w:r w:rsidR="008E309B">
            <w:instrText xml:space="preserve"> STYLEREF CharSectNo </w:instrText>
          </w:r>
          <w:r w:rsidR="008E309B">
            <w:fldChar w:fldCharType="separate"/>
          </w:r>
          <w:r w:rsidR="008E309B">
            <w:rPr>
              <w:noProof/>
            </w:rPr>
            <w:instrText>1</w:instrText>
          </w:r>
          <w:r w:rsidR="008E309B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BE1C19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separate"/>
          </w:r>
          <w:r w:rsidR="008E309B">
            <w:rPr>
              <w:noProof/>
            </w:rPr>
            <w:t>1</w:t>
          </w:r>
          <w:r>
            <w:fldChar w:fldCharType="end"/>
          </w:r>
        </w:p>
      </w:tc>
    </w:tr>
  </w:tbl>
  <w:p w:rsidR="00825E95" w:rsidRDefault="00825E95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5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8">
    <w:nsid w:val="642064AB"/>
    <w:multiLevelType w:val="multilevel"/>
    <w:tmpl w:val="749E3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8"/>
  </w:num>
  <w:num w:numId="3">
    <w:abstractNumId w:val="18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311142655"/>
    <w:docVar w:name="WAFER_20140311142655" w:val="RemoveTocBookmarks,RemoveUnusedBookmarks,RemoveLanguageTags,UsedStyles,ResetPageSize"/>
    <w:docVar w:name="WAFER_20140311142655_GUID" w:val="db63f167-b0a8-45da-96f6-397cc0ebcd17"/>
  </w:docVars>
  <w:rsids>
    <w:rsidRoot w:val="004A174E"/>
    <w:rsid w:val="00006332"/>
    <w:rsid w:val="000134C8"/>
    <w:rsid w:val="00017245"/>
    <w:rsid w:val="00030DC2"/>
    <w:rsid w:val="00032CB6"/>
    <w:rsid w:val="00034F1F"/>
    <w:rsid w:val="00036AB1"/>
    <w:rsid w:val="00040E29"/>
    <w:rsid w:val="000424AA"/>
    <w:rsid w:val="00047653"/>
    <w:rsid w:val="0005317B"/>
    <w:rsid w:val="000534B3"/>
    <w:rsid w:val="000634B7"/>
    <w:rsid w:val="00064F22"/>
    <w:rsid w:val="00066369"/>
    <w:rsid w:val="00067447"/>
    <w:rsid w:val="00067C8F"/>
    <w:rsid w:val="0007505D"/>
    <w:rsid w:val="00085282"/>
    <w:rsid w:val="00090E8F"/>
    <w:rsid w:val="000A1263"/>
    <w:rsid w:val="000B3A5D"/>
    <w:rsid w:val="000B3BC5"/>
    <w:rsid w:val="000C0208"/>
    <w:rsid w:val="000D3DF4"/>
    <w:rsid w:val="000D5CF6"/>
    <w:rsid w:val="000D76F4"/>
    <w:rsid w:val="000E2933"/>
    <w:rsid w:val="000E3192"/>
    <w:rsid w:val="000F165C"/>
    <w:rsid w:val="00103EB0"/>
    <w:rsid w:val="001225CB"/>
    <w:rsid w:val="00122840"/>
    <w:rsid w:val="001238D5"/>
    <w:rsid w:val="00123EA1"/>
    <w:rsid w:val="00123F05"/>
    <w:rsid w:val="001253B4"/>
    <w:rsid w:val="00130E6C"/>
    <w:rsid w:val="001328D1"/>
    <w:rsid w:val="001366B5"/>
    <w:rsid w:val="001404B1"/>
    <w:rsid w:val="00146FF8"/>
    <w:rsid w:val="00161025"/>
    <w:rsid w:val="00162157"/>
    <w:rsid w:val="00162D4F"/>
    <w:rsid w:val="00172BF7"/>
    <w:rsid w:val="00194114"/>
    <w:rsid w:val="00197E19"/>
    <w:rsid w:val="001A0BAB"/>
    <w:rsid w:val="001A354E"/>
    <w:rsid w:val="001B338E"/>
    <w:rsid w:val="001D2159"/>
    <w:rsid w:val="001E3F8B"/>
    <w:rsid w:val="001F2751"/>
    <w:rsid w:val="002008A5"/>
    <w:rsid w:val="002015B0"/>
    <w:rsid w:val="00201768"/>
    <w:rsid w:val="00203716"/>
    <w:rsid w:val="00212417"/>
    <w:rsid w:val="0021581C"/>
    <w:rsid w:val="00223EA8"/>
    <w:rsid w:val="0023368D"/>
    <w:rsid w:val="00240E30"/>
    <w:rsid w:val="00254612"/>
    <w:rsid w:val="002633C6"/>
    <w:rsid w:val="0027050A"/>
    <w:rsid w:val="00280988"/>
    <w:rsid w:val="002815EA"/>
    <w:rsid w:val="00281E4A"/>
    <w:rsid w:val="00282DB8"/>
    <w:rsid w:val="0028759B"/>
    <w:rsid w:val="002909DE"/>
    <w:rsid w:val="0029363D"/>
    <w:rsid w:val="00297274"/>
    <w:rsid w:val="002A017B"/>
    <w:rsid w:val="002B7469"/>
    <w:rsid w:val="002B79FB"/>
    <w:rsid w:val="002C13A1"/>
    <w:rsid w:val="002C3958"/>
    <w:rsid w:val="002C4A7E"/>
    <w:rsid w:val="002C4B2D"/>
    <w:rsid w:val="002E55E3"/>
    <w:rsid w:val="002E743A"/>
    <w:rsid w:val="002F1A98"/>
    <w:rsid w:val="002F2918"/>
    <w:rsid w:val="00306E13"/>
    <w:rsid w:val="00311577"/>
    <w:rsid w:val="003117BA"/>
    <w:rsid w:val="00314C47"/>
    <w:rsid w:val="0033504C"/>
    <w:rsid w:val="00335510"/>
    <w:rsid w:val="003367F0"/>
    <w:rsid w:val="003439AD"/>
    <w:rsid w:val="00344494"/>
    <w:rsid w:val="00352C18"/>
    <w:rsid w:val="00355E20"/>
    <w:rsid w:val="00362308"/>
    <w:rsid w:val="003850EB"/>
    <w:rsid w:val="00396F11"/>
    <w:rsid w:val="003A01C3"/>
    <w:rsid w:val="003A6BDF"/>
    <w:rsid w:val="003B5792"/>
    <w:rsid w:val="003C3ADE"/>
    <w:rsid w:val="003C5966"/>
    <w:rsid w:val="003C7368"/>
    <w:rsid w:val="003C7F98"/>
    <w:rsid w:val="003E4472"/>
    <w:rsid w:val="003F45B8"/>
    <w:rsid w:val="003F4DDC"/>
    <w:rsid w:val="003F6C77"/>
    <w:rsid w:val="00417917"/>
    <w:rsid w:val="0042356B"/>
    <w:rsid w:val="0042655F"/>
    <w:rsid w:val="0042764B"/>
    <w:rsid w:val="0043706F"/>
    <w:rsid w:val="00442A05"/>
    <w:rsid w:val="00461536"/>
    <w:rsid w:val="00466338"/>
    <w:rsid w:val="00466584"/>
    <w:rsid w:val="004665A3"/>
    <w:rsid w:val="00466ED7"/>
    <w:rsid w:val="004738F9"/>
    <w:rsid w:val="00485416"/>
    <w:rsid w:val="00487754"/>
    <w:rsid w:val="00494A6C"/>
    <w:rsid w:val="004A174E"/>
    <w:rsid w:val="004A2AFC"/>
    <w:rsid w:val="004B3564"/>
    <w:rsid w:val="004C4468"/>
    <w:rsid w:val="004C4F72"/>
    <w:rsid w:val="004C695E"/>
    <w:rsid w:val="004C6DDC"/>
    <w:rsid w:val="004C7796"/>
    <w:rsid w:val="004D2F6B"/>
    <w:rsid w:val="004D7586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210F"/>
    <w:rsid w:val="00524B62"/>
    <w:rsid w:val="00530A71"/>
    <w:rsid w:val="005530B0"/>
    <w:rsid w:val="005548C2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71C"/>
    <w:rsid w:val="005B5CE8"/>
    <w:rsid w:val="005C0568"/>
    <w:rsid w:val="005C1CB1"/>
    <w:rsid w:val="005C7A73"/>
    <w:rsid w:val="005F054A"/>
    <w:rsid w:val="005F0B5C"/>
    <w:rsid w:val="005F1B0E"/>
    <w:rsid w:val="005F4BBF"/>
    <w:rsid w:val="005F51E4"/>
    <w:rsid w:val="005F5583"/>
    <w:rsid w:val="00611FCD"/>
    <w:rsid w:val="006206C2"/>
    <w:rsid w:val="00627C5A"/>
    <w:rsid w:val="00631C51"/>
    <w:rsid w:val="00636C61"/>
    <w:rsid w:val="006467BA"/>
    <w:rsid w:val="006504EB"/>
    <w:rsid w:val="006561D5"/>
    <w:rsid w:val="006804B2"/>
    <w:rsid w:val="0068173A"/>
    <w:rsid w:val="00684D42"/>
    <w:rsid w:val="006867D9"/>
    <w:rsid w:val="00690EC3"/>
    <w:rsid w:val="0069252B"/>
    <w:rsid w:val="00694133"/>
    <w:rsid w:val="006A1E82"/>
    <w:rsid w:val="006A41F6"/>
    <w:rsid w:val="006A6574"/>
    <w:rsid w:val="006B487E"/>
    <w:rsid w:val="006B5AD5"/>
    <w:rsid w:val="006C47FD"/>
    <w:rsid w:val="006D0406"/>
    <w:rsid w:val="006D2593"/>
    <w:rsid w:val="006D2CC9"/>
    <w:rsid w:val="006D2EF1"/>
    <w:rsid w:val="006E072D"/>
    <w:rsid w:val="006E0D35"/>
    <w:rsid w:val="006E5D15"/>
    <w:rsid w:val="006E73DF"/>
    <w:rsid w:val="006F5369"/>
    <w:rsid w:val="006F6879"/>
    <w:rsid w:val="006F7A9B"/>
    <w:rsid w:val="00701BF5"/>
    <w:rsid w:val="00707269"/>
    <w:rsid w:val="007169D4"/>
    <w:rsid w:val="0072761C"/>
    <w:rsid w:val="0073341F"/>
    <w:rsid w:val="00733B13"/>
    <w:rsid w:val="007475DB"/>
    <w:rsid w:val="00753F4F"/>
    <w:rsid w:val="00755DA6"/>
    <w:rsid w:val="00756611"/>
    <w:rsid w:val="00760686"/>
    <w:rsid w:val="00766EBD"/>
    <w:rsid w:val="00771A84"/>
    <w:rsid w:val="00780F6A"/>
    <w:rsid w:val="00782503"/>
    <w:rsid w:val="00782E77"/>
    <w:rsid w:val="00787CA0"/>
    <w:rsid w:val="00794CDF"/>
    <w:rsid w:val="0079748C"/>
    <w:rsid w:val="007A3F8E"/>
    <w:rsid w:val="007B06F9"/>
    <w:rsid w:val="007B2C83"/>
    <w:rsid w:val="007B60A3"/>
    <w:rsid w:val="007B75F2"/>
    <w:rsid w:val="007C0255"/>
    <w:rsid w:val="007C6568"/>
    <w:rsid w:val="007C7D66"/>
    <w:rsid w:val="007F1E78"/>
    <w:rsid w:val="007F5451"/>
    <w:rsid w:val="00803935"/>
    <w:rsid w:val="00820426"/>
    <w:rsid w:val="00822CD8"/>
    <w:rsid w:val="00825E95"/>
    <w:rsid w:val="0084650B"/>
    <w:rsid w:val="0085163F"/>
    <w:rsid w:val="00851A22"/>
    <w:rsid w:val="00854059"/>
    <w:rsid w:val="00866004"/>
    <w:rsid w:val="00874EE4"/>
    <w:rsid w:val="00875C4E"/>
    <w:rsid w:val="00876C93"/>
    <w:rsid w:val="008877C8"/>
    <w:rsid w:val="008A1DC0"/>
    <w:rsid w:val="008B1B46"/>
    <w:rsid w:val="008C51FF"/>
    <w:rsid w:val="008E2C68"/>
    <w:rsid w:val="008E309B"/>
    <w:rsid w:val="008E37BE"/>
    <w:rsid w:val="008F7D52"/>
    <w:rsid w:val="00900B6D"/>
    <w:rsid w:val="00901295"/>
    <w:rsid w:val="009030CF"/>
    <w:rsid w:val="00905453"/>
    <w:rsid w:val="00905A01"/>
    <w:rsid w:val="009232E0"/>
    <w:rsid w:val="009308CB"/>
    <w:rsid w:val="009313DF"/>
    <w:rsid w:val="0093532D"/>
    <w:rsid w:val="00936D58"/>
    <w:rsid w:val="0095297C"/>
    <w:rsid w:val="0096386F"/>
    <w:rsid w:val="009830DD"/>
    <w:rsid w:val="00984DA5"/>
    <w:rsid w:val="00986E85"/>
    <w:rsid w:val="009B2BAA"/>
    <w:rsid w:val="009B3D1A"/>
    <w:rsid w:val="009B78EC"/>
    <w:rsid w:val="009C02CE"/>
    <w:rsid w:val="009C6C54"/>
    <w:rsid w:val="009D43B8"/>
    <w:rsid w:val="009E4935"/>
    <w:rsid w:val="009F09E9"/>
    <w:rsid w:val="00A021BF"/>
    <w:rsid w:val="00A13AC3"/>
    <w:rsid w:val="00A150E8"/>
    <w:rsid w:val="00A16331"/>
    <w:rsid w:val="00A24426"/>
    <w:rsid w:val="00A24F1A"/>
    <w:rsid w:val="00A338B1"/>
    <w:rsid w:val="00A34403"/>
    <w:rsid w:val="00A352AE"/>
    <w:rsid w:val="00A36BBF"/>
    <w:rsid w:val="00A475B9"/>
    <w:rsid w:val="00A52F40"/>
    <w:rsid w:val="00A649A0"/>
    <w:rsid w:val="00A73602"/>
    <w:rsid w:val="00A73A36"/>
    <w:rsid w:val="00A75D5E"/>
    <w:rsid w:val="00A84715"/>
    <w:rsid w:val="00A91FCA"/>
    <w:rsid w:val="00A92D75"/>
    <w:rsid w:val="00A95761"/>
    <w:rsid w:val="00A965E3"/>
    <w:rsid w:val="00A96E48"/>
    <w:rsid w:val="00AC26FF"/>
    <w:rsid w:val="00AC7B1E"/>
    <w:rsid w:val="00AD0DDE"/>
    <w:rsid w:val="00AD3CB8"/>
    <w:rsid w:val="00AD51D0"/>
    <w:rsid w:val="00AE37B8"/>
    <w:rsid w:val="00B11DD4"/>
    <w:rsid w:val="00B12786"/>
    <w:rsid w:val="00B17E43"/>
    <w:rsid w:val="00B31060"/>
    <w:rsid w:val="00B3358A"/>
    <w:rsid w:val="00B339D0"/>
    <w:rsid w:val="00B3427C"/>
    <w:rsid w:val="00B46F4F"/>
    <w:rsid w:val="00B60C04"/>
    <w:rsid w:val="00B64E91"/>
    <w:rsid w:val="00B723F3"/>
    <w:rsid w:val="00B81A7F"/>
    <w:rsid w:val="00B85B7F"/>
    <w:rsid w:val="00B946F8"/>
    <w:rsid w:val="00B95906"/>
    <w:rsid w:val="00BB2BF3"/>
    <w:rsid w:val="00BB2D35"/>
    <w:rsid w:val="00BB6E98"/>
    <w:rsid w:val="00BC0AC8"/>
    <w:rsid w:val="00BC0E9E"/>
    <w:rsid w:val="00BC302D"/>
    <w:rsid w:val="00BE1C19"/>
    <w:rsid w:val="00BE6006"/>
    <w:rsid w:val="00BF728F"/>
    <w:rsid w:val="00C0010B"/>
    <w:rsid w:val="00C0115D"/>
    <w:rsid w:val="00C05046"/>
    <w:rsid w:val="00C05F41"/>
    <w:rsid w:val="00C07544"/>
    <w:rsid w:val="00C1191A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453E8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081"/>
    <w:rsid w:val="00CA322A"/>
    <w:rsid w:val="00CA4074"/>
    <w:rsid w:val="00CB4BDE"/>
    <w:rsid w:val="00CC6A42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22E02"/>
    <w:rsid w:val="00D30B4B"/>
    <w:rsid w:val="00D33539"/>
    <w:rsid w:val="00D350A4"/>
    <w:rsid w:val="00D36766"/>
    <w:rsid w:val="00D409A4"/>
    <w:rsid w:val="00D42567"/>
    <w:rsid w:val="00D51436"/>
    <w:rsid w:val="00D6193E"/>
    <w:rsid w:val="00D670A4"/>
    <w:rsid w:val="00D80D0E"/>
    <w:rsid w:val="00D81B1C"/>
    <w:rsid w:val="00D86BD3"/>
    <w:rsid w:val="00D86DBA"/>
    <w:rsid w:val="00D87F5F"/>
    <w:rsid w:val="00D93520"/>
    <w:rsid w:val="00D971AC"/>
    <w:rsid w:val="00DB7F1B"/>
    <w:rsid w:val="00DD1E23"/>
    <w:rsid w:val="00DD3D9D"/>
    <w:rsid w:val="00DE1B42"/>
    <w:rsid w:val="00DE583A"/>
    <w:rsid w:val="00E00B39"/>
    <w:rsid w:val="00E06386"/>
    <w:rsid w:val="00E106C9"/>
    <w:rsid w:val="00E120F6"/>
    <w:rsid w:val="00E22DFD"/>
    <w:rsid w:val="00E27E9E"/>
    <w:rsid w:val="00E31F7F"/>
    <w:rsid w:val="00E43561"/>
    <w:rsid w:val="00E456D9"/>
    <w:rsid w:val="00E45BAE"/>
    <w:rsid w:val="00E46B00"/>
    <w:rsid w:val="00E55355"/>
    <w:rsid w:val="00E61FA8"/>
    <w:rsid w:val="00E72BE5"/>
    <w:rsid w:val="00E80376"/>
    <w:rsid w:val="00E80A41"/>
    <w:rsid w:val="00E825C3"/>
    <w:rsid w:val="00E86096"/>
    <w:rsid w:val="00E86569"/>
    <w:rsid w:val="00E96308"/>
    <w:rsid w:val="00E97B7E"/>
    <w:rsid w:val="00E97EE5"/>
    <w:rsid w:val="00EA467A"/>
    <w:rsid w:val="00EA6D33"/>
    <w:rsid w:val="00EB00C1"/>
    <w:rsid w:val="00EB0F04"/>
    <w:rsid w:val="00ED5F2B"/>
    <w:rsid w:val="00EE7E75"/>
    <w:rsid w:val="00EF0858"/>
    <w:rsid w:val="00EF43C2"/>
    <w:rsid w:val="00EF7EAD"/>
    <w:rsid w:val="00F01FDF"/>
    <w:rsid w:val="00F13D88"/>
    <w:rsid w:val="00F24F91"/>
    <w:rsid w:val="00F25593"/>
    <w:rsid w:val="00F30505"/>
    <w:rsid w:val="00F30676"/>
    <w:rsid w:val="00F5671F"/>
    <w:rsid w:val="00F603EE"/>
    <w:rsid w:val="00F72D80"/>
    <w:rsid w:val="00F75D2C"/>
    <w:rsid w:val="00F760AC"/>
    <w:rsid w:val="00F823B8"/>
    <w:rsid w:val="00F84DB8"/>
    <w:rsid w:val="00F86C60"/>
    <w:rsid w:val="00F91A05"/>
    <w:rsid w:val="00F93410"/>
    <w:rsid w:val="00F93C3F"/>
    <w:rsid w:val="00F94F05"/>
    <w:rsid w:val="00F9544F"/>
    <w:rsid w:val="00FA1374"/>
    <w:rsid w:val="00FB1180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E97B7E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E97B7E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E97B7E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E97B7E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E97B7E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E97B7E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E97B7E"/>
  </w:style>
  <w:style w:type="paragraph" w:customStyle="1" w:styleId="Ednotepenpara">
    <w:name w:val="Ednote(penpara)"/>
    <w:basedOn w:val="Ednotepara"/>
    <w:rsid w:val="00E97B7E"/>
  </w:style>
  <w:style w:type="paragraph" w:customStyle="1" w:styleId="Ednotepensubpara">
    <w:name w:val="Ednote(pensubpara)"/>
    <w:basedOn w:val="Ednotesubpara"/>
    <w:rsid w:val="00E97B7E"/>
  </w:style>
  <w:style w:type="paragraph" w:customStyle="1" w:styleId="Ednotesection">
    <w:name w:val="Ednote(section)"/>
    <w:rsid w:val="00E97B7E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E97B7E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E97B7E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58654C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rsid w:val="0058654C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E97B7E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E97B7E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E97B7E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E97B7E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E97B7E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rsid w:val="00E97B7E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E97B7E"/>
  </w:style>
  <w:style w:type="paragraph" w:customStyle="1" w:styleId="Ednotesubdivision">
    <w:name w:val="Ednote(subdivision)"/>
    <w:basedOn w:val="Ednotepart"/>
    <w:rsid w:val="00E97B7E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E97B7E"/>
    <w:rPr>
      <w:i w:val="0"/>
      <w:sz w:val="22"/>
    </w:rPr>
  </w:style>
  <w:style w:type="paragraph" w:customStyle="1" w:styleId="yEdnotedefpara">
    <w:name w:val="yEdnote(defpara)"/>
    <w:basedOn w:val="Ednotedefpara"/>
    <w:rsid w:val="00E97B7E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E97B7E"/>
    <w:rPr>
      <w:i w:val="0"/>
      <w:sz w:val="22"/>
    </w:rPr>
  </w:style>
  <w:style w:type="paragraph" w:customStyle="1" w:styleId="yEdnoteschedule">
    <w:name w:val="yEdnote(schedule)"/>
    <w:basedOn w:val="yEdnotesection"/>
    <w:rsid w:val="00E97B7E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E97B7E"/>
  </w:style>
  <w:style w:type="paragraph" w:customStyle="1" w:styleId="yEdnotesubdivision">
    <w:name w:val="yEdnote(subdivision)"/>
    <w:basedOn w:val="yEdnoteschedule"/>
    <w:rsid w:val="00E97B7E"/>
  </w:style>
  <w:style w:type="paragraph" w:customStyle="1" w:styleId="yEdnotesubsection">
    <w:name w:val="yEdnote(subsection)"/>
    <w:basedOn w:val="Ednotesubsection"/>
    <w:rsid w:val="00E97B7E"/>
    <w:rPr>
      <w:sz w:val="22"/>
    </w:rPr>
  </w:style>
  <w:style w:type="paragraph" w:customStyle="1" w:styleId="BlankClose">
    <w:name w:val="BlankClose"/>
    <w:basedOn w:val="Normal"/>
    <w:rsid w:val="0028759B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28759B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58654C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  <w:rsid w:val="005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FF46-0E46-403D-8662-7BAB2064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260</Words>
  <Characters>1286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1491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Code Amendment Act 2013 - 00-00-01</dc:title>
  <dc:subject>Bills and Amendments</dc:subject>
  <dc:creator>Alan Mathieson</dc:creator>
  <cp:lastModifiedBy>svcMRProcess</cp:lastModifiedBy>
  <cp:revision>4</cp:revision>
  <cp:lastPrinted>2013-10-07T01:26:00Z</cp:lastPrinted>
  <dcterms:created xsi:type="dcterms:W3CDTF">2014-03-11T07:04:00Z</dcterms:created>
  <dcterms:modified xsi:type="dcterms:W3CDTF">2014-03-11T07:04:00Z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2221</vt:lpwstr>
  </property>
  <property fmtid="{D5CDD505-2E9C-101B-9397-08002B2CF9AE}" pid="3" name="ShortTitle">
    <vt:lpwstr>Criminal Code Amendment Act 2013</vt:lpwstr>
  </property>
  <property fmtid="{D5CDD505-2E9C-101B-9397-08002B2CF9AE}" pid="4" name="Citation">
    <vt:lpwstr>Criminal Code Amendment Act 2013</vt:lpwstr>
  </property>
  <property fmtid="{D5CDD505-2E9C-101B-9397-08002B2CF9AE}" pid="5" name="PrincipalAct">
    <vt:lpwstr>The Criminal Code</vt:lpwstr>
  </property>
  <property fmtid="{D5CDD505-2E9C-101B-9397-08002B2CF9AE}" pid="6" name="SLPBillNumber">
    <vt:lpwstr>16—1</vt:lpwstr>
  </property>
  <property fmtid="{D5CDD505-2E9C-101B-9397-08002B2CF9AE}" pid="7" name="ActNo">
    <vt:lpwstr>12 of 2013</vt:lpwstr>
  </property>
  <property fmtid="{D5CDD505-2E9C-101B-9397-08002B2CF9AE}" pid="8" name="ActNoFooter">
    <vt:lpwstr>No. 12 of 2013</vt:lpwstr>
  </property>
  <property fmtid="{D5CDD505-2E9C-101B-9397-08002B2CF9AE}" pid="9" name="Assent Date">
    <vt:lpwstr>4 October 2013</vt:lpwstr>
  </property>
  <property fmtid="{D5CDD505-2E9C-101B-9397-08002B2CF9AE}" pid="10" name="CommencementDate">
    <vt:lpwstr>20131004</vt:lpwstr>
  </property>
  <property fmtid="{D5CDD505-2E9C-101B-9397-08002B2CF9AE}" pid="11" name="DocumentType">
    <vt:lpwstr>Act</vt:lpwstr>
  </property>
  <property fmtid="{D5CDD505-2E9C-101B-9397-08002B2CF9AE}" pid="12" name="AsAtDate">
    <vt:lpwstr>04 Oct 2013</vt:lpwstr>
  </property>
  <property fmtid="{D5CDD505-2E9C-101B-9397-08002B2CF9AE}" pid="13" name="Suffix">
    <vt:lpwstr>00-00-01</vt:lpwstr>
  </property>
</Properties>
</file>