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_Toc369266469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_Toc369266470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_Toc369266471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_Toc369266472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_Toc369266473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_Toc369266474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_Toc369266475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_Toc369266476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_Toc369266477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_Toc369266478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_Toc369266480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_Toc369266481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_Toc369266483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_Toc369266484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_Toc369266485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_Toc369266486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_Toc369266487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_Toc369266488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_Toc369266489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_Toc369266492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_Toc369266493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_Toc369266494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_Toc369266495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_Toc369266497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_Toc369266498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_Toc369266499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_Toc369266500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_Toc369266501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_Toc369266503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_Toc369266504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_Toc369266505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_Toc369266506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_Toc369266507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_Toc369266508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_Toc369266510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_Toc369266511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_Toc369266512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_Toc369266513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_Toc369266514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_Toc369266516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_Toc369266517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_Toc369266518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_Toc369266519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_Toc369266520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_Toc369266521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_Toc369266522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_Toc369266523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_Toc369266525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_Toc369266526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_Toc369266527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_Toc369266529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_Toc369266530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_Toc369266531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_Toc369266532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_Toc369266533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_Toc369266534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_Toc369266535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_Toc369266536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_Toc369266537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_Toc369266538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_Toc369266539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_Toc369266541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_Toc369266542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_Toc369266543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_Toc369266544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_Toc369266545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_Toc369266546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_Toc369266547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_Toc369266549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_Toc369266550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_Toc369266551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_Toc369266552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_Toc369266554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_Toc369266555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_Toc369266556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_Toc369266557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_Toc369266558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_Toc369266559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_Toc369266560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_Toc369266561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_Toc369266562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_Toc369266563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_Toc369266564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_Toc369266565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_Toc369266567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_Toc369266568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_Toc369266569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_Toc369266571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_Toc369266572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_Toc369266573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_Toc369266574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_Toc369266575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_Toc369266577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_Toc369266578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_Toc369266579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_Toc369266580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_Toc369266581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_Toc369266582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_Toc369266583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_Toc369266584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_Toc369266585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_Toc369266586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_Toc369266588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_Toc369266589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_Toc369266590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_Toc369266591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_Toc369266592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_Toc369266593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_Toc369266596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_Toc369266597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_Toc369266599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_Toc369266600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_Toc369266601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_Toc369266602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_Toc369266603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_Toc369266604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_Toc369266606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_Toc369266607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_Toc369266608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_Toc369266609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_Toc369266611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_Toc369266612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_Toc369266613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_Toc369266614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_Toc369266616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_Toc369266617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_Toc369266618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_Toc369266619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_Toc369266620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_Toc369266621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_Toc369266622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_Toc369266623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_Toc369266624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_Toc369266625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_Toc369266627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_Toc369266628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_Toc369266629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_Toc369266630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_Toc369266631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_Toc369266632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_Toc369266633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_Toc369266634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_Toc369266635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_Toc369266636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_Toc369266638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_Toc369266639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_Toc369266640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_Toc369266641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_Toc369266642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_Toc369266643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_Toc369266644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_Toc369266645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_Toc369266646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_Toc369266647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_Toc369266648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_Toc369266650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_Toc369266651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_Toc369266652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_Toc369266653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_Toc369266655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_Toc369266656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_Toc369266657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_Toc369266658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_Toc369266659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_Toc369266660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_Toc369266661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_Toc369266662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_Toc369266663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_Toc369266664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_Toc369266665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_Toc369266666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_Toc369266668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_Toc369266669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_Toc369266670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_Toc369266671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_Toc369266672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_Toc369266673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_Toc369266674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_Toc369266675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_Toc369266676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_Toc369266677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_Toc369266678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_Toc369266679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_Toc369266680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_Toc369266681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_Toc369266682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_Toc369266683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_Toc369266684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_Toc369266686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_Toc369266687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_Toc369266688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_Toc369266689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_Toc369266690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_Toc369266691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_Toc369266692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_Toc369266693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_Toc369266694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_Toc369266695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_Toc369266696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_Toc369266697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_Toc369266699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_Toc369266700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_Toc369266701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_Toc369266702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_Toc369266703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_Toc369266704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_Toc369266705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_Toc369266706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_Toc369266707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_Toc369266708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_Toc369266709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_Toc369266710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_Toc369266711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_Toc369266712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_Toc369266713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_Toc369266714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_Toc369266715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_Toc369266716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_Toc369266717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_Toc369266718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_Toc369266719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_Toc369266720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_Toc369266721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_Toc369266722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_Toc369266723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_Toc369266725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_Toc369266726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_Toc369266727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_Toc369266728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_Toc369266729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_Toc369266730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_Toc369266731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_Toc369266732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_Toc369266733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_Toc369266734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_Toc369266736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_Toc369266737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_Toc369266738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_Toc369266739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_Toc369266740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_Toc369266741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_Toc369266742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_Toc369266743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_Toc369266744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_Toc369266745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_Toc369266747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_Toc369266748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_Toc369266749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_Toc369266750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_Toc369266751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_Toc369266753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_Toc369266754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_Toc369266755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_Toc369266757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_Toc369266758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_Toc369266759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_Toc369266760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_Toc369266761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_Toc369266762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_Toc369266763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_Toc369266764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_Toc369266765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_Toc369266766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_Toc369266768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_Toc369266769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_Toc369266770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_Toc369266771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_Toc369266772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_Toc369266773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_Toc369266774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_Toc369266775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_Toc369266777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_Toc369266778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_Toc369266779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_Toc369266780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_Toc369266781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_Toc369266782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_Toc369266783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_Toc369266784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_Toc369266785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_Toc369266786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_Toc369266787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_Toc369266788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_Toc369266789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_Toc369266790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_Toc369266791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_Toc369266792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_Toc369266793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_Toc369266794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_Toc369266795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_Toc369266796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_Toc369266797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_Toc369266799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_Toc369266800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_Toc369266801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_Toc369266802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_Toc369266803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_Toc369266804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_Toc369266805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_Toc369266806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_Toc369266808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_Toc369266809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_Toc369266810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_Toc369266811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_Toc369266812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_Toc369266813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_Toc369266814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_Toc369266815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_Toc369266816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_Toc369266817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_Toc369266819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_Toc369266820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_Toc369266822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_Toc369266823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_Toc369266825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_Toc369266826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_Toc369266827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_Toc369266828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_Toc369266829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_Toc369266831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_Toc369266832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_Toc369266833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_Toc369266834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_Toc369266835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_Toc369266836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_Toc369266837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_Toc369266838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_Toc369266840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_Toc369266841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_Toc369266842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_Toc369266843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_Toc369266844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_Toc369266845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_Toc369266846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_Toc369266847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_Toc369266849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_Toc369266850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_Toc369266851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_Toc369266852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_Toc369266853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_Toc369266854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_Toc369266855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_Toc369266856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_Toc369266857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_Toc369266858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_Toc369266859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_Toc369266860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_Toc369266861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_Toc369266862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_Toc369266863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_Toc369266864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_Toc369266866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_Toc369266867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_Toc369266868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_Toc369266869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_Toc369266870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_Toc369266871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_Toc369266872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_Toc369266873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_Toc369266874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_Toc369266875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_Toc369266876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_Toc369266877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_Toc369266878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_Toc369266879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_Toc369266880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_Toc369266881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_Toc369266882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_Toc369266883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_Toc369266884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_Toc369266885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_Toc369266886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_Toc369266888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_Toc369266889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_Toc369266890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_Toc369266891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_Toc369266892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_Toc369266893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_Toc369266894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_Toc369266895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_Toc369266896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_Toc369266897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_Toc369266898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_Toc369266900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_Toc369266901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_Toc369266902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_Toc369266903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_Toc369266904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_Toc369266905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_Toc369266906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_Toc369266907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_Toc369266908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_Toc369266909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_Toc369266910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_Toc369266911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_Toc369266913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_Toc369266914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_Toc369266915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_Toc369266916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_Toc369266917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_Toc369266918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_Toc369266919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_Toc369266920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_Toc369266921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_Toc369266923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_Toc369266924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_Toc369266925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_Toc369266926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_Toc369266927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_Toc369266928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_Toc369266929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_Toc369266930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_Toc369266931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_Toc369266932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_Toc369266933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_Toc369266934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_Toc369266935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_Toc369266936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_Toc369266938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_Toc369266939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_Toc369266940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_Toc369266941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_Toc369266942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_Toc369266943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_Toc369266944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_Toc369266945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_Toc369266946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_Toc369266947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_Toc369266948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_Toc369266950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_Toc369266951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_Toc369266952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_Toc369266953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_Toc369266954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_Toc369266955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_Toc369266956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_Toc369266957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_Toc369266958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_Toc369266959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_Toc369266960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_Toc369266961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_Toc369266962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_Toc369266963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_Toc369266964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_Toc369266966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_Toc369266967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_Toc369266968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_Toc369266969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_Toc369266970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_Toc369266971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_Toc369266972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_Toc369266974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_Toc369266975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_Toc369266976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_Toc369266977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_Toc369266978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_Toc369266979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_Toc369266980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_Toc369266983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_Toc369266984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Subpoenas to be served in New Zealand</w:t>
      </w:r>
    </w:p>
    <w:p>
      <w:pPr>
        <w:pStyle w:val="TOC8"/>
        <w:rPr>
          <w:rFonts w:asciiTheme="minorHAnsi" w:eastAsiaTheme="minorEastAsia" w:hAnsiTheme="minorHAnsi" w:cstheme="minorBidi"/>
          <w:szCs w:val="22"/>
          <w:lang w:eastAsia="en-AU"/>
        </w:rPr>
      </w:pPr>
      <w:r>
        <w:t>3.</w:t>
      </w:r>
      <w:r>
        <w:tab/>
        <w:t>Leave to serve subpoena (Act s. 31)</w:t>
      </w:r>
      <w:r>
        <w:tab/>
      </w:r>
      <w:r>
        <w:fldChar w:fldCharType="begin"/>
      </w:r>
      <w:r>
        <w:instrText xml:space="preserve"> PAGEREF _Toc369266986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35 and 36)</w:t>
      </w:r>
      <w:r>
        <w:tab/>
      </w:r>
      <w:r>
        <w:fldChar w:fldCharType="begin"/>
      </w:r>
      <w:r>
        <w:instrText xml:space="preserve"> PAGEREF _Toc369266987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38)</w:t>
      </w:r>
      <w:r>
        <w:tab/>
      </w:r>
      <w:r>
        <w:fldChar w:fldCharType="begin"/>
      </w:r>
      <w:r>
        <w:instrText xml:space="preserve"> PAGEREF _Toc369266988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Remote appearances from New Zealand</w:t>
      </w:r>
    </w:p>
    <w:p>
      <w:pPr>
        <w:pStyle w:val="TOC8"/>
        <w:rPr>
          <w:rFonts w:asciiTheme="minorHAnsi" w:eastAsiaTheme="minorEastAsia" w:hAnsiTheme="minorHAnsi" w:cstheme="minorBidi"/>
          <w:szCs w:val="22"/>
          <w:lang w:eastAsia="en-AU"/>
        </w:rPr>
      </w:pPr>
      <w:r>
        <w:t>6A.</w:t>
      </w:r>
      <w:r>
        <w:tab/>
        <w:t>Appearances by audio link or audiovisual link (Act s. 48)</w:t>
      </w:r>
      <w:r>
        <w:tab/>
      </w:r>
      <w:r>
        <w:fldChar w:fldCharType="begin"/>
      </w:r>
      <w:r>
        <w:instrText xml:space="preserve"> PAGEREF _Toc369266990 \h </w:instrText>
      </w:r>
      <w:r>
        <w:fldChar w:fldCharType="separate"/>
      </w:r>
      <w:r>
        <w:t>256</w:t>
      </w:r>
      <w:r>
        <w:fldChar w:fldCharType="end"/>
      </w:r>
    </w:p>
    <w:p>
      <w:pPr>
        <w:pStyle w:val="TOC8"/>
        <w:rPr>
          <w:rFonts w:asciiTheme="minorHAnsi" w:eastAsiaTheme="minorEastAsia" w:hAnsiTheme="minorHAnsi" w:cstheme="minorBidi"/>
          <w:szCs w:val="22"/>
          <w:lang w:eastAsia="en-AU"/>
        </w:rPr>
      </w:pPr>
      <w:r>
        <w:t>6.</w:t>
      </w:r>
      <w:r>
        <w:tab/>
        <w:t>Evidence by audio link or audiovisual link (Act s. 50)</w:t>
      </w:r>
      <w:r>
        <w:tab/>
      </w:r>
      <w:r>
        <w:fldChar w:fldCharType="begin"/>
      </w:r>
      <w:r>
        <w:instrText xml:space="preserve"> PAGEREF _Toc369266991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Registration and enforcement of NZ judgments</w:t>
      </w:r>
    </w:p>
    <w:p>
      <w:pPr>
        <w:pStyle w:val="TOC8"/>
        <w:rPr>
          <w:rFonts w:asciiTheme="minorHAnsi" w:eastAsiaTheme="minorEastAsia" w:hAnsiTheme="minorHAnsi" w:cstheme="minorBidi"/>
          <w:szCs w:val="22"/>
          <w:lang w:eastAsia="en-AU"/>
        </w:rPr>
      </w:pPr>
      <w:r>
        <w:t>7.</w:t>
      </w:r>
      <w:r>
        <w:tab/>
        <w:t>Setting aside registration of NZ judgment (Act s. 72)</w:t>
      </w:r>
      <w:r>
        <w:tab/>
      </w:r>
      <w:r>
        <w:fldChar w:fldCharType="begin"/>
      </w:r>
      <w:r>
        <w:instrText xml:space="preserve"> PAGEREF _Toc369266993 \h </w:instrText>
      </w:r>
      <w:r>
        <w:fldChar w:fldCharType="separate"/>
      </w:r>
      <w:r>
        <w:t>258</w:t>
      </w:r>
      <w:r>
        <w:fldChar w:fldCharType="end"/>
      </w:r>
    </w:p>
    <w:p>
      <w:pPr>
        <w:pStyle w:val="TOC8"/>
        <w:rPr>
          <w:rFonts w:asciiTheme="minorHAnsi" w:eastAsiaTheme="minorEastAsia" w:hAnsiTheme="minorHAnsi" w:cstheme="minorBidi"/>
          <w:szCs w:val="22"/>
          <w:lang w:eastAsia="en-AU"/>
        </w:rPr>
      </w:pPr>
      <w:r>
        <w:t>8.</w:t>
      </w:r>
      <w:r>
        <w:tab/>
        <w:t>Stay of enforcement of registered NZ judgment (Act s. 76)</w:t>
      </w:r>
      <w:r>
        <w:tab/>
      </w:r>
      <w:r>
        <w:fldChar w:fldCharType="begin"/>
      </w:r>
      <w:r>
        <w:instrText xml:space="preserve"> PAGEREF _Toc369266994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_Toc369266996 \h </w:instrText>
      </w:r>
      <w:r>
        <w:fldChar w:fldCharType="separate"/>
      </w:r>
      <w:r>
        <w:t>260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_Toc369266997 \h </w:instrText>
      </w:r>
      <w:r>
        <w:fldChar w:fldCharType="separate"/>
      </w:r>
      <w:r>
        <w:t>260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_Toc369266998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_Toc369266999 \h </w:instrText>
      </w:r>
      <w:r>
        <w:fldChar w:fldCharType="separate"/>
      </w:r>
      <w:r>
        <w:t>261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_Toc369267000 \h </w:instrText>
      </w:r>
      <w:r>
        <w:fldChar w:fldCharType="separate"/>
      </w:r>
      <w:r>
        <w:t>261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_Toc369267001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_Toc369267003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_Toc369267004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_Toc369267005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_Toc369267006 \h </w:instrText>
      </w:r>
      <w:r>
        <w:fldChar w:fldCharType="separate"/>
      </w:r>
      <w:r>
        <w:t>264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_Toc369267007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_Toc369267009 \h </w:instrText>
      </w:r>
      <w:r>
        <w:fldChar w:fldCharType="separate"/>
      </w:r>
      <w:r>
        <w:t>265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_Toc369267010 \h </w:instrText>
      </w:r>
      <w:r>
        <w:fldChar w:fldCharType="separate"/>
      </w:r>
      <w:r>
        <w:t>265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_Toc369267011 \h </w:instrText>
      </w:r>
      <w:r>
        <w:fldChar w:fldCharType="separate"/>
      </w:r>
      <w:r>
        <w:t>265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_Toc369267012 \h </w:instrText>
      </w:r>
      <w:r>
        <w:fldChar w:fldCharType="separate"/>
      </w:r>
      <w:r>
        <w:t>265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_Toc369267013 \h </w:instrText>
      </w:r>
      <w:r>
        <w:fldChar w:fldCharType="separate"/>
      </w:r>
      <w:r>
        <w:t>266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_Toc369267014 \h </w:instrText>
      </w:r>
      <w:r>
        <w:fldChar w:fldCharType="separate"/>
      </w:r>
      <w:r>
        <w:t>266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_Toc369267015 \h </w:instrText>
      </w:r>
      <w:r>
        <w:fldChar w:fldCharType="separate"/>
      </w:r>
      <w:r>
        <w:t>266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_Toc369267016 \h </w:instrText>
      </w:r>
      <w:r>
        <w:fldChar w:fldCharType="separate"/>
      </w:r>
      <w:r>
        <w:t>266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_Toc369267017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_Toc369267019 \h </w:instrText>
      </w:r>
      <w:r>
        <w:fldChar w:fldCharType="separate"/>
      </w:r>
      <w:r>
        <w:t>268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_Toc369267020 \h </w:instrText>
      </w:r>
      <w:r>
        <w:fldChar w:fldCharType="separate"/>
      </w:r>
      <w:r>
        <w:t>268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_Toc369267021 \h </w:instrText>
      </w:r>
      <w:r>
        <w:fldChar w:fldCharType="separate"/>
      </w:r>
      <w:r>
        <w:t>269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_Toc369267022 \h </w:instrText>
      </w:r>
      <w:r>
        <w:fldChar w:fldCharType="separate"/>
      </w:r>
      <w:r>
        <w:t>269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_Toc369267023 \h </w:instrText>
      </w:r>
      <w:r>
        <w:fldChar w:fldCharType="separate"/>
      </w:r>
      <w:r>
        <w:t>270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_Toc369267024 \h </w:instrText>
      </w:r>
      <w:r>
        <w:fldChar w:fldCharType="separate"/>
      </w:r>
      <w:r>
        <w:t>270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_Toc369267025 \h </w:instrText>
      </w:r>
      <w:r>
        <w:fldChar w:fldCharType="separate"/>
      </w:r>
      <w:r>
        <w:t>271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_Toc369267026 \h </w:instrText>
      </w:r>
      <w:r>
        <w:fldChar w:fldCharType="separate"/>
      </w:r>
      <w:r>
        <w:t>271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_Toc369267027 \h </w:instrText>
      </w:r>
      <w:r>
        <w:fldChar w:fldCharType="separate"/>
      </w:r>
      <w:r>
        <w:t>271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_Toc369267028 \h </w:instrText>
      </w:r>
      <w:r>
        <w:fldChar w:fldCharType="separate"/>
      </w:r>
      <w:r>
        <w:t>272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_Toc369267029 \h </w:instrText>
      </w:r>
      <w:r>
        <w:fldChar w:fldCharType="separate"/>
      </w:r>
      <w:r>
        <w:t>272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_Toc369267030 \h </w:instrText>
      </w:r>
      <w:r>
        <w:fldChar w:fldCharType="separate"/>
      </w:r>
      <w:r>
        <w:t>273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_Toc369267031 \h </w:instrText>
      </w:r>
      <w:r>
        <w:fldChar w:fldCharType="separate"/>
      </w:r>
      <w:r>
        <w:t>273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_Toc369267032 \h </w:instrText>
      </w:r>
      <w:r>
        <w:fldChar w:fldCharType="separate"/>
      </w:r>
      <w:r>
        <w:t>273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_Toc369267033 \h </w:instrText>
      </w:r>
      <w:r>
        <w:fldChar w:fldCharType="separate"/>
      </w:r>
      <w:r>
        <w:t>273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_Toc369267034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_Toc369267036 \h </w:instrText>
      </w:r>
      <w:r>
        <w:fldChar w:fldCharType="separate"/>
      </w:r>
      <w:r>
        <w:t>275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_Toc369267037 \h </w:instrText>
      </w:r>
      <w:r>
        <w:fldChar w:fldCharType="separate"/>
      </w:r>
      <w:r>
        <w:t>275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_Toc369267038 \h </w:instrText>
      </w:r>
      <w:r>
        <w:fldChar w:fldCharType="separate"/>
      </w:r>
      <w:r>
        <w:t>275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_Toc369267039 \h </w:instrText>
      </w:r>
      <w:r>
        <w:fldChar w:fldCharType="separate"/>
      </w:r>
      <w:r>
        <w:t>276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_Toc369267040 \h </w:instrText>
      </w:r>
      <w:r>
        <w:fldChar w:fldCharType="separate"/>
      </w:r>
      <w:r>
        <w:t>277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_Toc369267041 \h </w:instrText>
      </w:r>
      <w:r>
        <w:fldChar w:fldCharType="separate"/>
      </w:r>
      <w:r>
        <w:t>277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_Toc369267042 \h </w:instrText>
      </w:r>
      <w:r>
        <w:fldChar w:fldCharType="separate"/>
      </w:r>
      <w:r>
        <w:t>278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_Toc369267043 \h </w:instrText>
      </w:r>
      <w:r>
        <w:fldChar w:fldCharType="separate"/>
      </w:r>
      <w:r>
        <w:t>278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_Toc369267044 \h </w:instrText>
      </w:r>
      <w:r>
        <w:fldChar w:fldCharType="separate"/>
      </w:r>
      <w:r>
        <w:t>279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_Toc369267045 \h </w:instrText>
      </w:r>
      <w:r>
        <w:fldChar w:fldCharType="separate"/>
      </w:r>
      <w:r>
        <w:t>279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_Toc369267046 \h </w:instrText>
      </w:r>
      <w:r>
        <w:fldChar w:fldCharType="separate"/>
      </w:r>
      <w:r>
        <w:t>279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_Toc369267047 \h </w:instrText>
      </w:r>
      <w:r>
        <w:fldChar w:fldCharType="separate"/>
      </w:r>
      <w:r>
        <w:t>280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_Toc369267048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_Toc369267050 \h </w:instrText>
      </w:r>
      <w:r>
        <w:fldChar w:fldCharType="separate"/>
      </w:r>
      <w:r>
        <w:t>283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_Toc369267051 \h </w:instrText>
      </w:r>
      <w:r>
        <w:fldChar w:fldCharType="separate"/>
      </w:r>
      <w:r>
        <w:t>283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_Toc369267052 \h </w:instrText>
      </w:r>
      <w:r>
        <w:fldChar w:fldCharType="separate"/>
      </w:r>
      <w:r>
        <w:t>283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_Toc369267053 \h </w:instrText>
      </w:r>
      <w:r>
        <w:fldChar w:fldCharType="separate"/>
      </w:r>
      <w:r>
        <w:t>283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_Toc369267054 \h </w:instrText>
      </w:r>
      <w:r>
        <w:fldChar w:fldCharType="separate"/>
      </w:r>
      <w:r>
        <w:t>284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_Toc369267055 \h </w:instrText>
      </w:r>
      <w:r>
        <w:fldChar w:fldCharType="separate"/>
      </w:r>
      <w:r>
        <w:t>284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_Toc369267056 \h </w:instrText>
      </w:r>
      <w:r>
        <w:fldChar w:fldCharType="separate"/>
      </w:r>
      <w:r>
        <w:t>284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_Toc369267057 \h </w:instrText>
      </w:r>
      <w:r>
        <w:fldChar w:fldCharType="separate"/>
      </w:r>
      <w:r>
        <w:t>285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_Toc369267058 \h </w:instrText>
      </w:r>
      <w:r>
        <w:fldChar w:fldCharType="separate"/>
      </w:r>
      <w:r>
        <w:t>285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_Toc369267059 \h </w:instrText>
      </w:r>
      <w:r>
        <w:fldChar w:fldCharType="separate"/>
      </w:r>
      <w:r>
        <w:t>285</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_Toc369267060 \h </w:instrText>
      </w:r>
      <w:r>
        <w:fldChar w:fldCharType="separate"/>
      </w:r>
      <w:r>
        <w:t>286</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_Toc369267061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_Toc369267063 \h </w:instrText>
      </w:r>
      <w:r>
        <w:fldChar w:fldCharType="separate"/>
      </w:r>
      <w:r>
        <w:t>287</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_Toc369267064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_Toc369267065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_Toc369267067 \h </w:instrText>
      </w:r>
      <w:r>
        <w:fldChar w:fldCharType="separate"/>
      </w:r>
      <w:r>
        <w:t>289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_Toc369267068 \h </w:instrText>
      </w:r>
      <w:r>
        <w:fldChar w:fldCharType="separate"/>
      </w:r>
      <w:r>
        <w:t>289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_Toc369267069 \h </w:instrText>
      </w:r>
      <w:r>
        <w:fldChar w:fldCharType="separate"/>
      </w:r>
      <w:r>
        <w:t>290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_Toc369267070 \h </w:instrText>
      </w:r>
      <w:r>
        <w:fldChar w:fldCharType="separate"/>
      </w:r>
      <w:r>
        <w:t>290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_Toc369267071 \h </w:instrText>
      </w:r>
      <w:r>
        <w:fldChar w:fldCharType="separate"/>
      </w:r>
      <w:r>
        <w:t>290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_Toc369267072 \h </w:instrText>
      </w:r>
      <w:r>
        <w:fldChar w:fldCharType="separate"/>
      </w:r>
      <w:r>
        <w:t>291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_Toc369267073 \h </w:instrText>
      </w:r>
      <w:r>
        <w:fldChar w:fldCharType="separate"/>
      </w:r>
      <w:r>
        <w:t>291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_Toc369267074 \h </w:instrText>
      </w:r>
      <w:r>
        <w:fldChar w:fldCharType="separate"/>
      </w:r>
      <w:r>
        <w:t>292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_Toc369267075 \h </w:instrText>
      </w:r>
      <w:r>
        <w:fldChar w:fldCharType="separate"/>
      </w:r>
      <w:r>
        <w:t>292</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_Toc369267076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_Toc369267078 \h </w:instrText>
      </w:r>
      <w:r>
        <w:fldChar w:fldCharType="separate"/>
      </w:r>
      <w:r>
        <w:t>293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_Toc369267079 \h </w:instrText>
      </w:r>
      <w:r>
        <w:fldChar w:fldCharType="separate"/>
      </w:r>
      <w:r>
        <w:t>293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_Toc369267080 \h </w:instrText>
      </w:r>
      <w:r>
        <w:fldChar w:fldCharType="separate"/>
      </w:r>
      <w:r>
        <w:t>294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_Toc369267081 \h </w:instrText>
      </w:r>
      <w:r>
        <w:fldChar w:fldCharType="separate"/>
      </w:r>
      <w:r>
        <w:t>294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_Toc369267082 \h </w:instrText>
      </w:r>
      <w:r>
        <w:fldChar w:fldCharType="separate"/>
      </w:r>
      <w:r>
        <w:t>295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_Toc369267083 \h </w:instrText>
      </w:r>
      <w:r>
        <w:fldChar w:fldCharType="separate"/>
      </w:r>
      <w:r>
        <w:t>295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_Toc369267084 \h </w:instrText>
      </w:r>
      <w:r>
        <w:fldChar w:fldCharType="separate"/>
      </w:r>
      <w:r>
        <w:t>296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_Toc369267085 \h </w:instrText>
      </w:r>
      <w:r>
        <w:fldChar w:fldCharType="separate"/>
      </w:r>
      <w:r>
        <w:t>296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_Toc369267086 \h </w:instrText>
      </w:r>
      <w:r>
        <w:fldChar w:fldCharType="separate"/>
      </w:r>
      <w:r>
        <w:t>296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_Toc369267087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_Toc369267089 \h </w:instrText>
      </w:r>
      <w:r>
        <w:fldChar w:fldCharType="separate"/>
      </w:r>
      <w:r>
        <w:t>298</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_Toc369267090 \h </w:instrText>
      </w:r>
      <w:r>
        <w:fldChar w:fldCharType="separate"/>
      </w:r>
      <w:r>
        <w:t>298</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_Toc369267091 \h </w:instrText>
      </w:r>
      <w:r>
        <w:fldChar w:fldCharType="separate"/>
      </w:r>
      <w:r>
        <w:t>298</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_Toc369267092 \h </w:instrText>
      </w:r>
      <w:r>
        <w:fldChar w:fldCharType="separate"/>
      </w:r>
      <w:r>
        <w:t>299</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_Toc369267093 \h </w:instrText>
      </w:r>
      <w:r>
        <w:fldChar w:fldCharType="separate"/>
      </w:r>
      <w:r>
        <w:t>299</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_Toc369267094 \h </w:instrText>
      </w:r>
      <w:r>
        <w:fldChar w:fldCharType="separate"/>
      </w:r>
      <w:r>
        <w:t>301</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_Toc369267095 \h </w:instrText>
      </w:r>
      <w:r>
        <w:fldChar w:fldCharType="separate"/>
      </w:r>
      <w:r>
        <w:t>301</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_Toc369267096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_Toc369267098 \h </w:instrText>
      </w:r>
      <w:r>
        <w:fldChar w:fldCharType="separate"/>
      </w:r>
      <w:r>
        <w:t>302</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_Toc369267099 \h </w:instrText>
      </w:r>
      <w:r>
        <w:fldChar w:fldCharType="separate"/>
      </w:r>
      <w:r>
        <w:t>302</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_Toc369267100 \h </w:instrText>
      </w:r>
      <w:r>
        <w:fldChar w:fldCharType="separate"/>
      </w:r>
      <w:r>
        <w:t>302</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_Toc369267101 \h </w:instrText>
      </w:r>
      <w:r>
        <w:fldChar w:fldCharType="separate"/>
      </w:r>
      <w:r>
        <w:t>303</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_Toc369267102 \h </w:instrText>
      </w:r>
      <w:r>
        <w:fldChar w:fldCharType="separate"/>
      </w:r>
      <w:r>
        <w:t>303</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_Toc369267103 \h </w:instrText>
      </w:r>
      <w:r>
        <w:fldChar w:fldCharType="separate"/>
      </w:r>
      <w:r>
        <w:t>304</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_Toc369267104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_Toc369267106 \h </w:instrText>
      </w:r>
      <w:r>
        <w:fldChar w:fldCharType="separate"/>
      </w:r>
      <w:r>
        <w:t>306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_Toc369267107 \h </w:instrText>
      </w:r>
      <w:r>
        <w:fldChar w:fldCharType="separate"/>
      </w:r>
      <w:r>
        <w:t>306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_Toc369267108 \h </w:instrText>
      </w:r>
      <w:r>
        <w:fldChar w:fldCharType="separate"/>
      </w:r>
      <w:r>
        <w:t>306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_Toc369267109 \h </w:instrText>
      </w:r>
      <w:r>
        <w:fldChar w:fldCharType="separate"/>
      </w:r>
      <w:r>
        <w:t>306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_Toc369267110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_Toc369267111 \h </w:instrText>
      </w:r>
      <w:r>
        <w:fldChar w:fldCharType="separate"/>
      </w:r>
      <w:r>
        <w:t>307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_Toc369267112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_Toc369267113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_Toc369267115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_Toc369267116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_Toc369267117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_Toc369267118 \h </w:instrText>
      </w:r>
      <w:r>
        <w:fldChar w:fldCharType="separate"/>
      </w:r>
      <w:r>
        <w:t>309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_Toc369267119 \h </w:instrText>
      </w:r>
      <w:r>
        <w:fldChar w:fldCharType="separate"/>
      </w:r>
      <w:r>
        <w:t>309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_Toc369267120 \h </w:instrText>
      </w:r>
      <w:r>
        <w:fldChar w:fldCharType="separate"/>
      </w:r>
      <w:r>
        <w:t>310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_Toc369267121 \h </w:instrText>
      </w:r>
      <w:r>
        <w:fldChar w:fldCharType="separate"/>
      </w:r>
      <w:r>
        <w:t>310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_Toc369267122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_Toc369267124 \h </w:instrText>
      </w:r>
      <w:r>
        <w:fldChar w:fldCharType="separate"/>
      </w:r>
      <w:r>
        <w:t>311</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_Toc369267125 \h </w:instrText>
      </w:r>
      <w:r>
        <w:fldChar w:fldCharType="separate"/>
      </w:r>
      <w:r>
        <w:t>311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_Toc369267126 \h </w:instrText>
      </w:r>
      <w:r>
        <w:fldChar w:fldCharType="separate"/>
      </w:r>
      <w:r>
        <w:t>311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_Toc369267127 \h </w:instrText>
      </w:r>
      <w:r>
        <w:fldChar w:fldCharType="separate"/>
      </w:r>
      <w:r>
        <w:t>312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_Toc369267128 \h </w:instrText>
      </w:r>
      <w:r>
        <w:fldChar w:fldCharType="separate"/>
      </w:r>
      <w:r>
        <w:t>312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_Toc369267129 \h </w:instrText>
      </w:r>
      <w:r>
        <w:fldChar w:fldCharType="separate"/>
      </w:r>
      <w:r>
        <w:t>313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_Toc369267130 \h </w:instrText>
      </w:r>
      <w:r>
        <w:fldChar w:fldCharType="separate"/>
      </w:r>
      <w:r>
        <w:t>313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_Toc369267131 \h </w:instrText>
      </w:r>
      <w:r>
        <w:fldChar w:fldCharType="separate"/>
      </w:r>
      <w:r>
        <w:t>313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_Toc369267132 \h </w:instrText>
      </w:r>
      <w:r>
        <w:fldChar w:fldCharType="separate"/>
      </w:r>
      <w:r>
        <w:t>314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_Toc369267133 \h </w:instrText>
      </w:r>
      <w:r>
        <w:fldChar w:fldCharType="separate"/>
      </w:r>
      <w:r>
        <w:t>314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_Toc369267134 \h </w:instrText>
      </w:r>
      <w:r>
        <w:fldChar w:fldCharType="separate"/>
      </w:r>
      <w:r>
        <w:t>314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_Toc369267135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_Toc369267138 \h </w:instrText>
      </w:r>
      <w:r>
        <w:fldChar w:fldCharType="separate"/>
      </w:r>
      <w:r>
        <w:t>316</w:t>
      </w:r>
      <w:r>
        <w:fldChar w:fldCharType="end"/>
      </w:r>
    </w:p>
    <w:p>
      <w:pPr>
        <w:pStyle w:val="TOC8"/>
        <w:rPr>
          <w:rFonts w:asciiTheme="minorHAnsi" w:eastAsiaTheme="minorEastAsia" w:hAnsiTheme="minorHAnsi" w:cstheme="minorBidi"/>
          <w:szCs w:val="22"/>
          <w:lang w:eastAsia="en-AU"/>
        </w:rPr>
      </w:pPr>
      <w:r>
        <w:t>2.</w:t>
      </w:r>
      <w:r>
        <w:tab/>
        <w:t>Application, making</w:t>
      </w:r>
      <w:r>
        <w:tab/>
      </w:r>
      <w:r>
        <w:fldChar w:fldCharType="begin"/>
      </w:r>
      <w:r>
        <w:instrText xml:space="preserve"> PAGEREF _Toc369267139 \h </w:instrText>
      </w:r>
      <w:r>
        <w:fldChar w:fldCharType="separate"/>
      </w:r>
      <w:r>
        <w:t>317</w:t>
      </w:r>
      <w:r>
        <w:fldChar w:fldCharType="end"/>
      </w:r>
    </w:p>
    <w:p>
      <w:pPr>
        <w:pStyle w:val="TOC8"/>
        <w:rPr>
          <w:rFonts w:asciiTheme="minorHAnsi" w:eastAsiaTheme="minorEastAsia" w:hAnsiTheme="minorHAnsi" w:cstheme="minorBidi"/>
          <w:szCs w:val="22"/>
          <w:lang w:eastAsia="en-AU"/>
        </w:rPr>
      </w:pPr>
      <w:r>
        <w:t>3.</w:t>
      </w:r>
      <w:r>
        <w:tab/>
        <w:t>Application, service of</w:t>
      </w:r>
      <w:r>
        <w:tab/>
      </w:r>
      <w:r>
        <w:fldChar w:fldCharType="begin"/>
      </w:r>
      <w:r>
        <w:instrText xml:space="preserve"> PAGEREF _Toc369267140 \h </w:instrText>
      </w:r>
      <w:r>
        <w:fldChar w:fldCharType="separate"/>
      </w:r>
      <w:r>
        <w:t>318</w:t>
      </w:r>
      <w:r>
        <w:fldChar w:fldCharType="end"/>
      </w:r>
    </w:p>
    <w:p>
      <w:pPr>
        <w:pStyle w:val="TOC8"/>
        <w:rPr>
          <w:rFonts w:asciiTheme="minorHAnsi" w:eastAsiaTheme="minorEastAsia" w:hAnsiTheme="minorHAnsi" w:cstheme="minorBidi"/>
          <w:szCs w:val="22"/>
          <w:lang w:eastAsia="en-AU"/>
        </w:rPr>
      </w:pPr>
      <w:r>
        <w:t>4.</w:t>
      </w:r>
      <w:r>
        <w:tab/>
        <w:t>Person served with application, options of</w:t>
      </w:r>
      <w:r>
        <w:tab/>
      </w:r>
      <w:r>
        <w:fldChar w:fldCharType="begin"/>
      </w:r>
      <w:r>
        <w:instrText xml:space="preserve"> PAGEREF _Toc369267141 \h </w:instrText>
      </w:r>
      <w:r>
        <w:fldChar w:fldCharType="separate"/>
      </w:r>
      <w:r>
        <w:t>318</w:t>
      </w:r>
      <w:r>
        <w:fldChar w:fldCharType="end"/>
      </w:r>
    </w:p>
    <w:p>
      <w:pPr>
        <w:pStyle w:val="TOC8"/>
        <w:rPr>
          <w:rFonts w:asciiTheme="minorHAnsi" w:eastAsiaTheme="minorEastAsia" w:hAnsiTheme="minorHAnsi" w:cstheme="minorBidi"/>
          <w:szCs w:val="22"/>
          <w:lang w:eastAsia="en-AU"/>
        </w:rPr>
      </w:pPr>
      <w:r>
        <w:t>5.</w:t>
      </w:r>
      <w:r>
        <w:tab/>
        <w:t>Procedure on application</w:t>
      </w:r>
      <w:r>
        <w:tab/>
      </w:r>
      <w:r>
        <w:fldChar w:fldCharType="begin"/>
      </w:r>
      <w:r>
        <w:instrText xml:space="preserve"> PAGEREF _Toc369267142 \h </w:instrText>
      </w:r>
      <w:r>
        <w:fldChar w:fldCharType="separate"/>
      </w:r>
      <w:r>
        <w:t>319</w:t>
      </w:r>
      <w:r>
        <w:fldChar w:fldCharType="end"/>
      </w:r>
    </w:p>
    <w:p>
      <w:pPr>
        <w:pStyle w:val="TOC8"/>
        <w:rPr>
          <w:rFonts w:asciiTheme="minorHAnsi" w:eastAsiaTheme="minorEastAsia" w:hAnsiTheme="minorHAnsi" w:cstheme="minorBidi"/>
          <w:szCs w:val="22"/>
          <w:lang w:eastAsia="en-AU"/>
        </w:rPr>
      </w:pPr>
      <w:r>
        <w:t>6.</w:t>
      </w:r>
      <w:r>
        <w:tab/>
        <w:t>Discovery and interrogatories</w:t>
      </w:r>
      <w:r>
        <w:tab/>
      </w:r>
      <w:r>
        <w:fldChar w:fldCharType="begin"/>
      </w:r>
      <w:r>
        <w:instrText xml:space="preserve"> PAGEREF _Toc369267143 \h </w:instrText>
      </w:r>
      <w:r>
        <w:fldChar w:fldCharType="separate"/>
      </w:r>
      <w:r>
        <w:t>320</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_Toc369267144 \h </w:instrText>
      </w:r>
      <w:r>
        <w:fldChar w:fldCharType="separate"/>
      </w:r>
      <w:r>
        <w:t>320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_Toc369267145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_Toc369267147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_Toc369267149 \h </w:instrText>
      </w:r>
      <w:r>
        <w:fldChar w:fldCharType="separate"/>
      </w:r>
      <w:r>
        <w:t>322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_Toc369267150 \h </w:instrText>
      </w:r>
      <w:r>
        <w:fldChar w:fldCharType="separate"/>
      </w:r>
      <w:r>
        <w:t>322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_Toc369267151 \h </w:instrText>
      </w:r>
      <w:r>
        <w:fldChar w:fldCharType="separate"/>
      </w:r>
      <w:r>
        <w:t>322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_Toc369267152 \h </w:instrText>
      </w:r>
      <w:r>
        <w:fldChar w:fldCharType="separate"/>
      </w:r>
      <w:r>
        <w:t>322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_Toc369267153 \h </w:instrText>
      </w:r>
      <w:r>
        <w:fldChar w:fldCharType="separate"/>
      </w:r>
      <w:r>
        <w:t>323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_Toc369267154 \h </w:instrText>
      </w:r>
      <w:r>
        <w:fldChar w:fldCharType="separate"/>
      </w:r>
      <w:r>
        <w:t>323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_Toc369267155 \h </w:instrText>
      </w:r>
      <w:r>
        <w:fldChar w:fldCharType="separate"/>
      </w:r>
      <w:r>
        <w:t>323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_Toc369267156 \h </w:instrText>
      </w:r>
      <w:r>
        <w:fldChar w:fldCharType="separate"/>
      </w:r>
      <w:r>
        <w:t>324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_Toc369267157 \h </w:instrText>
      </w:r>
      <w:r>
        <w:fldChar w:fldCharType="separate"/>
      </w:r>
      <w:r>
        <w:t>324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_Toc369267158 \h </w:instrText>
      </w:r>
      <w:r>
        <w:fldChar w:fldCharType="separate"/>
      </w:r>
      <w:r>
        <w:t>324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_Toc369267159 \h </w:instrText>
      </w:r>
      <w:r>
        <w:fldChar w:fldCharType="separate"/>
      </w:r>
      <w:r>
        <w:t>325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_Toc369267160 \h </w:instrText>
      </w:r>
      <w:r>
        <w:fldChar w:fldCharType="separate"/>
      </w:r>
      <w:r>
        <w:t>325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_Toc369267161 \h </w:instrText>
      </w:r>
      <w:r>
        <w:fldChar w:fldCharType="separate"/>
      </w:r>
      <w:r>
        <w:t>325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_Toc369267162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 xml:space="preserve">Division 4 — Prohibition and </w:t>
      </w:r>
      <w:r>
        <w:rPr>
          <w:i/>
        </w:rPr>
        <w:t>procedendo</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_Toc369267164 \h </w:instrText>
      </w:r>
      <w:r>
        <w:fldChar w:fldCharType="separate"/>
      </w:r>
      <w:r>
        <w:t>326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_Toc369267165 \h </w:instrText>
      </w:r>
      <w:r>
        <w:fldChar w:fldCharType="separate"/>
      </w:r>
      <w:r>
        <w:t>326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_Toc369267166 \h </w:instrText>
      </w:r>
      <w:r>
        <w:fldChar w:fldCharType="separate"/>
      </w:r>
      <w:r>
        <w:t>326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_Toc369267167 \h </w:instrText>
      </w:r>
      <w:r>
        <w:fldChar w:fldCharType="separate"/>
      </w:r>
      <w:r>
        <w:t>327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34A.</w:t>
      </w:r>
      <w:r>
        <w:tab/>
        <w:t xml:space="preserve">Application for information of </w:t>
      </w:r>
      <w:r>
        <w:rPr>
          <w:i/>
        </w:rPr>
        <w:t>quo warranto</w:t>
      </w:r>
      <w:r>
        <w:tab/>
      </w:r>
      <w:r>
        <w:fldChar w:fldCharType="begin"/>
      </w:r>
      <w:r>
        <w:instrText xml:space="preserve"> PAGEREF _Toc369267169 \h </w:instrText>
      </w:r>
      <w:r>
        <w:fldChar w:fldCharType="separate"/>
      </w:r>
      <w:r>
        <w:t>327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_Toc369267170 \h </w:instrText>
      </w:r>
      <w:r>
        <w:fldChar w:fldCharType="separate"/>
      </w:r>
      <w:r>
        <w:t>327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_Toc369267171 \h </w:instrText>
      </w:r>
      <w:r>
        <w:fldChar w:fldCharType="separate"/>
      </w:r>
      <w:r>
        <w:t>327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_Toc369267173 \h </w:instrText>
      </w:r>
      <w:r>
        <w:fldChar w:fldCharType="separate"/>
      </w:r>
      <w:r>
        <w:t>328</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_Toc369267174 \h </w:instrText>
      </w:r>
      <w:r>
        <w:fldChar w:fldCharType="separate"/>
      </w:r>
      <w:r>
        <w:t>328</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_Toc369267175 \h </w:instrText>
      </w:r>
      <w:r>
        <w:fldChar w:fldCharType="separate"/>
      </w:r>
      <w:r>
        <w:t>329</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_Toc369267176 \h </w:instrText>
      </w:r>
      <w:r>
        <w:fldChar w:fldCharType="separate"/>
      </w:r>
      <w:r>
        <w:t>330</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_Toc369267177 \h </w:instrText>
      </w:r>
      <w:r>
        <w:fldChar w:fldCharType="separate"/>
      </w:r>
      <w:r>
        <w:t>330</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_Toc369267178 \h </w:instrText>
      </w:r>
      <w:r>
        <w:fldChar w:fldCharType="separate"/>
      </w:r>
      <w:r>
        <w:t>331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_Toc369267180 \h </w:instrText>
      </w:r>
      <w:r>
        <w:fldChar w:fldCharType="separate"/>
      </w:r>
      <w:r>
        <w:t>332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_Toc369267181 \h </w:instrText>
      </w:r>
      <w:r>
        <w:fldChar w:fldCharType="separate"/>
      </w:r>
      <w:r>
        <w:t>332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_Toc369267182 \h </w:instrText>
      </w:r>
      <w:r>
        <w:fldChar w:fldCharType="separate"/>
      </w:r>
      <w:r>
        <w:t>333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_Toc369267183 \h </w:instrText>
      </w:r>
      <w:r>
        <w:fldChar w:fldCharType="separate"/>
      </w:r>
      <w:r>
        <w:t>333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_Toc369267184 \h </w:instrText>
      </w:r>
      <w:r>
        <w:fldChar w:fldCharType="separate"/>
      </w:r>
      <w:r>
        <w:t>333</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_Toc369267185 \h </w:instrText>
      </w:r>
      <w:r>
        <w:fldChar w:fldCharType="separate"/>
      </w:r>
      <w:r>
        <w:t>334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_Toc369267186 \h </w:instrText>
      </w:r>
      <w:r>
        <w:fldChar w:fldCharType="separate"/>
      </w:r>
      <w:r>
        <w:t>334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_Toc369267187 \h </w:instrText>
      </w:r>
      <w:r>
        <w:fldChar w:fldCharType="separate"/>
      </w:r>
      <w:r>
        <w:t>334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_Toc369267188 \h </w:instrText>
      </w:r>
      <w:r>
        <w:fldChar w:fldCharType="separate"/>
      </w:r>
      <w:r>
        <w:t>335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_Toc369267189 \h </w:instrText>
      </w:r>
      <w:r>
        <w:fldChar w:fldCharType="separate"/>
      </w:r>
      <w:r>
        <w:t>335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_Toc369267192 \h </w:instrText>
      </w:r>
      <w:r>
        <w:fldChar w:fldCharType="separate"/>
      </w:r>
      <w:r>
        <w:t>336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_Toc369267194 \h </w:instrText>
      </w:r>
      <w:r>
        <w:fldChar w:fldCharType="separate"/>
      </w:r>
      <w:r>
        <w:t>336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_Toc369267195 \h </w:instrText>
      </w:r>
      <w:r>
        <w:fldChar w:fldCharType="separate"/>
      </w:r>
      <w:r>
        <w:t>337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_Toc369267196 \h </w:instrText>
      </w:r>
      <w:r>
        <w:fldChar w:fldCharType="separate"/>
      </w:r>
      <w:r>
        <w:t>337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_Toc369267197 \h </w:instrText>
      </w:r>
      <w:r>
        <w:fldChar w:fldCharType="separate"/>
      </w:r>
      <w:r>
        <w:t>338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_Toc369267198 \h </w:instrText>
      </w:r>
      <w:r>
        <w:fldChar w:fldCharType="separate"/>
      </w:r>
      <w:r>
        <w:t>338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_Toc369267199 \h </w:instrText>
      </w:r>
      <w:r>
        <w:fldChar w:fldCharType="separate"/>
      </w:r>
      <w:r>
        <w:t>339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_Toc369267200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_Toc369267202 \h </w:instrText>
      </w:r>
      <w:r>
        <w:fldChar w:fldCharType="separate"/>
      </w:r>
      <w:r>
        <w:t>339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_Toc369267203 \h </w:instrText>
      </w:r>
      <w:r>
        <w:fldChar w:fldCharType="separate"/>
      </w:r>
      <w:r>
        <w:t>340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_Toc369267204 \h </w:instrText>
      </w:r>
      <w:r>
        <w:fldChar w:fldCharType="separate"/>
      </w:r>
      <w:r>
        <w:t>340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_Toc369267205 \h </w:instrText>
      </w:r>
      <w:r>
        <w:fldChar w:fldCharType="separate"/>
      </w:r>
      <w:r>
        <w:t>340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_Toc369267207 \h </w:instrText>
      </w:r>
      <w:r>
        <w:fldChar w:fldCharType="separate"/>
      </w:r>
      <w:r>
        <w:t>340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_Toc369267208 \h </w:instrText>
      </w:r>
      <w:r>
        <w:fldChar w:fldCharType="separate"/>
      </w:r>
      <w:r>
        <w:t>341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_Toc369267209 \h </w:instrText>
      </w:r>
      <w:r>
        <w:fldChar w:fldCharType="separate"/>
      </w:r>
      <w:r>
        <w:t>341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_Toc369267210 \h </w:instrText>
      </w:r>
      <w:r>
        <w:fldChar w:fldCharType="separate"/>
      </w:r>
      <w:r>
        <w:t>341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_Toc369267211 \h </w:instrText>
      </w:r>
      <w:r>
        <w:fldChar w:fldCharType="separate"/>
      </w:r>
      <w:r>
        <w:t>342</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_Toc369267212 \h </w:instrText>
      </w:r>
      <w:r>
        <w:fldChar w:fldCharType="separate"/>
      </w:r>
      <w:r>
        <w:t>342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_Toc369267213 \h </w:instrText>
      </w:r>
      <w:r>
        <w:fldChar w:fldCharType="separate"/>
      </w:r>
      <w:r>
        <w:t>343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_Toc369267214 \h </w:instrText>
      </w:r>
      <w:r>
        <w:fldChar w:fldCharType="separate"/>
      </w:r>
      <w:r>
        <w:t>344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_Toc369267215 \h </w:instrText>
      </w:r>
      <w:r>
        <w:fldChar w:fldCharType="separate"/>
      </w:r>
      <w:r>
        <w:t>344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_Toc369267216 \h </w:instrText>
      </w:r>
      <w:r>
        <w:fldChar w:fldCharType="separate"/>
      </w:r>
      <w:r>
        <w:t>344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_Toc369267217 \h </w:instrText>
      </w:r>
      <w:r>
        <w:fldChar w:fldCharType="separate"/>
      </w:r>
      <w:r>
        <w:t>345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_Toc369267218 \h </w:instrText>
      </w:r>
      <w:r>
        <w:fldChar w:fldCharType="separate"/>
      </w:r>
      <w:r>
        <w:t>345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_Toc369267219 \h </w:instrText>
      </w:r>
      <w:r>
        <w:fldChar w:fldCharType="separate"/>
      </w:r>
      <w:r>
        <w:t>345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_Toc369267220 \h </w:instrText>
      </w:r>
      <w:r>
        <w:fldChar w:fldCharType="separate"/>
      </w:r>
      <w:r>
        <w:t>345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_Toc369267221 \h </w:instrText>
      </w:r>
      <w:r>
        <w:fldChar w:fldCharType="separate"/>
      </w:r>
      <w:r>
        <w:t>346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_Toc369267222 \h </w:instrText>
      </w:r>
      <w:r>
        <w:fldChar w:fldCharType="separate"/>
      </w:r>
      <w:r>
        <w:t>346</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_Toc369267223 \h </w:instrText>
      </w:r>
      <w:r>
        <w:fldChar w:fldCharType="separate"/>
      </w:r>
      <w:r>
        <w:t>347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_Toc369267224 \h </w:instrText>
      </w:r>
      <w:r>
        <w:fldChar w:fldCharType="separate"/>
      </w:r>
      <w:r>
        <w:t>347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_Toc369267226 \h </w:instrText>
      </w:r>
      <w:r>
        <w:fldChar w:fldCharType="separate"/>
      </w:r>
      <w:r>
        <w:t>349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_Toc369267227 \h </w:instrText>
      </w:r>
      <w:r>
        <w:fldChar w:fldCharType="separate"/>
      </w:r>
      <w:r>
        <w:t>350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_Toc369267228 \h </w:instrText>
      </w:r>
      <w:r>
        <w:fldChar w:fldCharType="separate"/>
      </w:r>
      <w:r>
        <w:t>351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_Toc369267229 \h </w:instrText>
      </w:r>
      <w:r>
        <w:fldChar w:fldCharType="separate"/>
      </w:r>
      <w:r>
        <w:t>351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_Toc369267230 \h </w:instrText>
      </w:r>
      <w:r>
        <w:fldChar w:fldCharType="separate"/>
      </w:r>
      <w:r>
        <w:t>352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_Toc369267231 \h </w:instrText>
      </w:r>
      <w:r>
        <w:fldChar w:fldCharType="separate"/>
      </w:r>
      <w:r>
        <w:t>352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_Toc369267232 \h </w:instrText>
      </w:r>
      <w:r>
        <w:fldChar w:fldCharType="separate"/>
      </w:r>
      <w:r>
        <w:t>352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_Toc369267233 \h </w:instrText>
      </w:r>
      <w:r>
        <w:fldChar w:fldCharType="separate"/>
      </w:r>
      <w:r>
        <w:t>353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_Toc369267234 \h </w:instrText>
      </w:r>
      <w:r>
        <w:fldChar w:fldCharType="separate"/>
      </w:r>
      <w:r>
        <w:t>353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_Toc369267235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_Toc369267237 \h </w:instrText>
      </w:r>
      <w:r>
        <w:fldChar w:fldCharType="separate"/>
      </w:r>
      <w:r>
        <w:t>354</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_Toc369267238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_Toc369267240 \h </w:instrText>
      </w:r>
      <w:r>
        <w:fldChar w:fldCharType="separate"/>
      </w:r>
      <w:r>
        <w:t>356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_Toc369267241 \h </w:instrText>
      </w:r>
      <w:r>
        <w:fldChar w:fldCharType="separate"/>
      </w:r>
      <w:r>
        <w:t>357</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_Toc369267242 \h </w:instrText>
      </w:r>
      <w:r>
        <w:fldChar w:fldCharType="separate"/>
      </w:r>
      <w:r>
        <w:t>358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_Toc369267243 \h </w:instrText>
      </w:r>
      <w:r>
        <w:fldChar w:fldCharType="separate"/>
      </w:r>
      <w:r>
        <w:t>358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_Toc369267244 \h </w:instrText>
      </w:r>
      <w:r>
        <w:fldChar w:fldCharType="separate"/>
      </w:r>
      <w:r>
        <w:t>359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_Toc369267245 \h </w:instrText>
      </w:r>
      <w:r>
        <w:fldChar w:fldCharType="separate"/>
      </w:r>
      <w:r>
        <w:t>360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_Toc369267246 \h </w:instrText>
      </w:r>
      <w:r>
        <w:fldChar w:fldCharType="separate"/>
      </w:r>
      <w:r>
        <w:t>360</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_Toc369267247 \h </w:instrText>
      </w:r>
      <w:r>
        <w:fldChar w:fldCharType="separate"/>
      </w:r>
      <w:r>
        <w:t>361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_Toc369267250 \h </w:instrText>
      </w:r>
      <w:r>
        <w:fldChar w:fldCharType="separate"/>
      </w:r>
      <w:r>
        <w:t>362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_Toc369267252 \h </w:instrText>
      </w:r>
      <w:r>
        <w:fldChar w:fldCharType="separate"/>
      </w:r>
      <w:r>
        <w:t>362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_Toc369267253 \h </w:instrText>
      </w:r>
      <w:r>
        <w:fldChar w:fldCharType="separate"/>
      </w:r>
      <w:r>
        <w:t>363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_Toc369267254 \h </w:instrText>
      </w:r>
      <w:r>
        <w:fldChar w:fldCharType="separate"/>
      </w:r>
      <w:r>
        <w:t>364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_Toc369267255 \h </w:instrText>
      </w:r>
      <w:r>
        <w:fldChar w:fldCharType="separate"/>
      </w:r>
      <w:r>
        <w:t>365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_Toc369267256 \h </w:instrText>
      </w:r>
      <w:r>
        <w:fldChar w:fldCharType="separate"/>
      </w:r>
      <w:r>
        <w:t>365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_Toc369267257 \h </w:instrText>
      </w:r>
      <w:r>
        <w:fldChar w:fldCharType="separate"/>
      </w:r>
      <w:r>
        <w:t>365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_Toc369267258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_Toc369267260 \h </w:instrText>
      </w:r>
      <w:r>
        <w:fldChar w:fldCharType="separate"/>
      </w:r>
      <w:r>
        <w:t>366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_Toc369267261 \h </w:instrText>
      </w:r>
      <w:r>
        <w:fldChar w:fldCharType="separate"/>
      </w:r>
      <w:r>
        <w:t>367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_Toc369267262 \h </w:instrText>
      </w:r>
      <w:r>
        <w:fldChar w:fldCharType="separate"/>
      </w:r>
      <w:r>
        <w:t>367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_Toc369267263 \h </w:instrText>
      </w:r>
      <w:r>
        <w:fldChar w:fldCharType="separate"/>
      </w:r>
      <w:r>
        <w:t>367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_Toc369267265 \h </w:instrText>
      </w:r>
      <w:r>
        <w:fldChar w:fldCharType="separate"/>
      </w:r>
      <w:r>
        <w:t>367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_Toc369267266 \h </w:instrText>
      </w:r>
      <w:r>
        <w:fldChar w:fldCharType="separate"/>
      </w:r>
      <w:r>
        <w:t>368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_Toc369267267 \h </w:instrText>
      </w:r>
      <w:r>
        <w:fldChar w:fldCharType="separate"/>
      </w:r>
      <w:r>
        <w:t>368</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_Toc369267268 \h </w:instrText>
      </w:r>
      <w:r>
        <w:fldChar w:fldCharType="separate"/>
      </w:r>
      <w:r>
        <w:t>368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_Toc369267269 \h </w:instrText>
      </w:r>
      <w:r>
        <w:fldChar w:fldCharType="separate"/>
      </w:r>
      <w:r>
        <w:t>368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_Toc369267270 \h </w:instrText>
      </w:r>
      <w:r>
        <w:fldChar w:fldCharType="separate"/>
      </w:r>
      <w:r>
        <w:t>369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_Toc369267271 \h </w:instrText>
      </w:r>
      <w:r>
        <w:fldChar w:fldCharType="separate"/>
      </w:r>
      <w:r>
        <w:t>370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_Toc369267272 \h </w:instrText>
      </w:r>
      <w:r>
        <w:fldChar w:fldCharType="separate"/>
      </w:r>
      <w:r>
        <w:t>371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_Toc369267273 \h </w:instrText>
      </w:r>
      <w:r>
        <w:fldChar w:fldCharType="separate"/>
      </w:r>
      <w:r>
        <w:t>371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_Toc369267274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_Toc369267276 \h </w:instrText>
      </w:r>
      <w:r>
        <w:fldChar w:fldCharType="separate"/>
      </w:r>
      <w:r>
        <w:t>372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_Toc369267277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_Toc369267279 \h </w:instrText>
      </w:r>
      <w:r>
        <w:fldChar w:fldCharType="separate"/>
      </w:r>
      <w:r>
        <w:t>373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_Toc369267280 \h </w:instrText>
      </w:r>
      <w:r>
        <w:fldChar w:fldCharType="separate"/>
      </w:r>
      <w:r>
        <w:t>374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_Toc369267281 \h </w:instrText>
      </w:r>
      <w:r>
        <w:fldChar w:fldCharType="separate"/>
      </w:r>
      <w:r>
        <w:t>374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_Toc369267282 \h </w:instrText>
      </w:r>
      <w:r>
        <w:fldChar w:fldCharType="separate"/>
      </w:r>
      <w:r>
        <w:t>375</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_Toc369267283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_Toc369267285 \h </w:instrText>
      </w:r>
      <w:r>
        <w:fldChar w:fldCharType="separate"/>
      </w:r>
      <w:r>
        <w:t>376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_Toc369267287 \h </w:instrText>
      </w:r>
      <w:r>
        <w:fldChar w:fldCharType="separate"/>
      </w:r>
      <w:r>
        <w:t>378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_Toc369267288 \h </w:instrText>
      </w:r>
      <w:r>
        <w:fldChar w:fldCharType="separate"/>
      </w:r>
      <w:r>
        <w:t>378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_Toc369267289 \h </w:instrText>
      </w:r>
      <w:r>
        <w:fldChar w:fldCharType="separate"/>
      </w:r>
      <w:r>
        <w:t>378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_Toc369267290 \h </w:instrText>
      </w:r>
      <w:r>
        <w:fldChar w:fldCharType="separate"/>
      </w:r>
      <w:r>
        <w:t>379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_Toc369267291 \h </w:instrText>
      </w:r>
      <w:r>
        <w:fldChar w:fldCharType="separate"/>
      </w:r>
      <w:r>
        <w:t>379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_Toc369267293 \h </w:instrText>
      </w:r>
      <w:r>
        <w:fldChar w:fldCharType="separate"/>
      </w:r>
      <w:r>
        <w:t>380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_Toc369267294 \h </w:instrText>
      </w:r>
      <w:r>
        <w:fldChar w:fldCharType="separate"/>
      </w:r>
      <w:r>
        <w:t>381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_Toc369267295 \h </w:instrText>
      </w:r>
      <w:r>
        <w:fldChar w:fldCharType="separate"/>
      </w:r>
      <w:r>
        <w:t>382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_Toc369267296 \h </w:instrText>
      </w:r>
      <w:r>
        <w:fldChar w:fldCharType="separate"/>
      </w:r>
      <w:r>
        <w:t>383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_Toc369267297 \h </w:instrText>
      </w:r>
      <w:r>
        <w:fldChar w:fldCharType="separate"/>
      </w:r>
      <w:r>
        <w:t>384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_Toc369267300 \h </w:instrText>
      </w:r>
      <w:r>
        <w:fldChar w:fldCharType="separate"/>
      </w:r>
      <w:r>
        <w:t>385</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_Toc369267301 \h </w:instrText>
      </w:r>
      <w:r>
        <w:fldChar w:fldCharType="separate"/>
      </w:r>
      <w:r>
        <w:t>386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_Toc369267303 \h </w:instrText>
      </w:r>
      <w:r>
        <w:fldChar w:fldCharType="separate"/>
      </w:r>
      <w:r>
        <w:t>386</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_Toc369267304 \h </w:instrText>
      </w:r>
      <w:r>
        <w:fldChar w:fldCharType="separate"/>
      </w:r>
      <w:r>
        <w:t>387</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_Toc369267305 \h </w:instrText>
      </w:r>
      <w:r>
        <w:fldChar w:fldCharType="separate"/>
      </w:r>
      <w:r>
        <w:t>388</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_Toc369267306 \h </w:instrText>
      </w:r>
      <w:r>
        <w:fldChar w:fldCharType="separate"/>
      </w:r>
      <w:r>
        <w:t>388</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_Toc369267307 \h </w:instrText>
      </w:r>
      <w:r>
        <w:fldChar w:fldCharType="separate"/>
      </w:r>
      <w:r>
        <w:t>388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_Toc369267309 \h </w:instrText>
      </w:r>
      <w:r>
        <w:fldChar w:fldCharType="separate"/>
      </w:r>
      <w:r>
        <w:t>389</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_Toc369267310 \h </w:instrText>
      </w:r>
      <w:r>
        <w:fldChar w:fldCharType="separate"/>
      </w:r>
      <w:r>
        <w:t>389</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_Toc369267311 \h </w:instrText>
      </w:r>
      <w:r>
        <w:fldChar w:fldCharType="separate"/>
      </w:r>
      <w:r>
        <w:t>390</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_Toc369267312 \h </w:instrText>
      </w:r>
      <w:r>
        <w:fldChar w:fldCharType="separate"/>
      </w:r>
      <w:r>
        <w:t>391</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_Toc369267313 \h </w:instrText>
      </w:r>
      <w:r>
        <w:fldChar w:fldCharType="separate"/>
      </w:r>
      <w:r>
        <w:t>391</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_Toc369267314 \h </w:instrText>
      </w:r>
      <w:r>
        <w:fldChar w:fldCharType="separate"/>
      </w:r>
      <w:r>
        <w:t>392</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_Toc369267315 \h </w:instrText>
      </w:r>
      <w:r>
        <w:fldChar w:fldCharType="separate"/>
      </w:r>
      <w:r>
        <w:t>392</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_Toc369267316 \h </w:instrText>
      </w:r>
      <w:r>
        <w:fldChar w:fldCharType="separate"/>
      </w:r>
      <w:r>
        <w:t>393</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_Toc369267317 \h </w:instrText>
      </w:r>
      <w:r>
        <w:fldChar w:fldCharType="separate"/>
      </w:r>
      <w:r>
        <w:t>393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_Toc369267319 \h </w:instrText>
      </w:r>
      <w:r>
        <w:fldChar w:fldCharType="separate"/>
      </w:r>
      <w:r>
        <w:t>393</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_Toc369267320 \h </w:instrText>
      </w:r>
      <w:r>
        <w:fldChar w:fldCharType="separate"/>
      </w:r>
      <w:r>
        <w:t>394</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_Toc369267321 \h </w:instrText>
      </w:r>
      <w:r>
        <w:fldChar w:fldCharType="separate"/>
      </w:r>
      <w:r>
        <w:t>394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_Toc369267323 \h </w:instrText>
      </w:r>
      <w:r>
        <w:fldChar w:fldCharType="separate"/>
      </w:r>
      <w:r>
        <w:t>397</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_Toc369267324 \h </w:instrText>
      </w:r>
      <w:r>
        <w:fldChar w:fldCharType="separate"/>
      </w:r>
      <w:r>
        <w:t>397</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_Toc369267325 \h </w:instrText>
      </w:r>
      <w:r>
        <w:fldChar w:fldCharType="separate"/>
      </w:r>
      <w:r>
        <w:t>397</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_Toc369267326 \h </w:instrText>
      </w:r>
      <w:r>
        <w:fldChar w:fldCharType="separate"/>
      </w:r>
      <w:r>
        <w:t>397</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_Toc369267327 \h </w:instrText>
      </w:r>
      <w:r>
        <w:fldChar w:fldCharType="separate"/>
      </w:r>
      <w:r>
        <w:t>398</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_Toc369267328 \h </w:instrText>
      </w:r>
      <w:r>
        <w:fldChar w:fldCharType="separate"/>
      </w:r>
      <w:r>
        <w:t>398</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_Toc369267329 \h </w:instrText>
      </w:r>
      <w:r>
        <w:fldChar w:fldCharType="separate"/>
      </w:r>
      <w:r>
        <w:t>399</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_Toc369267330 \h </w:instrText>
      </w:r>
      <w:r>
        <w:fldChar w:fldCharType="separate"/>
      </w:r>
      <w:r>
        <w:t>399</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_Toc369267331 \h </w:instrText>
      </w:r>
      <w:r>
        <w:fldChar w:fldCharType="separate"/>
      </w:r>
      <w:r>
        <w:t>399</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_Toc369267332 \h </w:instrText>
      </w:r>
      <w:r>
        <w:fldChar w:fldCharType="separate"/>
      </w:r>
      <w:r>
        <w:t>400</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_Toc369267333 \h </w:instrText>
      </w:r>
      <w:r>
        <w:fldChar w:fldCharType="separate"/>
      </w:r>
      <w:r>
        <w:t>400</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_Toc369267334 \h </w:instrText>
      </w:r>
      <w:r>
        <w:fldChar w:fldCharType="separate"/>
      </w:r>
      <w:r>
        <w:t>400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_Toc369267337 \h </w:instrText>
      </w:r>
      <w:r>
        <w:fldChar w:fldCharType="separate"/>
      </w:r>
      <w:r>
        <w:t>401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_Toc369267338 \h </w:instrText>
      </w:r>
      <w:r>
        <w:fldChar w:fldCharType="separate"/>
      </w:r>
      <w:r>
        <w:t>402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_Toc369267339 \h </w:instrText>
      </w:r>
      <w:r>
        <w:fldChar w:fldCharType="separate"/>
      </w:r>
      <w:r>
        <w:t>403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_Toc369267340 \h </w:instrText>
      </w:r>
      <w:r>
        <w:fldChar w:fldCharType="separate"/>
      </w:r>
      <w:r>
        <w:t>403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_Toc369267341 \h </w:instrText>
      </w:r>
      <w:r>
        <w:fldChar w:fldCharType="separate"/>
      </w:r>
      <w:r>
        <w:t>404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_Toc369267342 \h </w:instrText>
      </w:r>
      <w:r>
        <w:fldChar w:fldCharType="separate"/>
      </w:r>
      <w:r>
        <w:t>405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_Toc369267343 \h </w:instrText>
      </w:r>
      <w:r>
        <w:fldChar w:fldCharType="separate"/>
      </w:r>
      <w:r>
        <w:t>405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_Toc369267344 \h </w:instrText>
      </w:r>
      <w:r>
        <w:fldChar w:fldCharType="separate"/>
      </w:r>
      <w:r>
        <w:t>406</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_Toc369267345 \h </w:instrText>
      </w:r>
      <w:r>
        <w:fldChar w:fldCharType="separate"/>
      </w:r>
      <w:r>
        <w:t>406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_Toc369267346 \h </w:instrText>
      </w:r>
      <w:r>
        <w:fldChar w:fldCharType="separate"/>
      </w:r>
      <w:r>
        <w:t>406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_Toc369267347 \h </w:instrText>
      </w:r>
      <w:r>
        <w:fldChar w:fldCharType="separate"/>
      </w:r>
      <w:r>
        <w:t>407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_Toc369267348 \h </w:instrText>
      </w:r>
      <w:r>
        <w:fldChar w:fldCharType="separate"/>
      </w:r>
      <w:r>
        <w:t>408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_Toc369267349 \h </w:instrText>
      </w:r>
      <w:r>
        <w:fldChar w:fldCharType="separate"/>
      </w:r>
      <w:r>
        <w:t>409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_Toc369267350 \h </w:instrText>
      </w:r>
      <w:r>
        <w:fldChar w:fldCharType="separate"/>
      </w:r>
      <w:r>
        <w:t>409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_Toc369267351 \h </w:instrText>
      </w:r>
      <w:r>
        <w:fldChar w:fldCharType="separate"/>
      </w:r>
      <w:r>
        <w:t>409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_Toc369267352 \h </w:instrText>
      </w:r>
      <w:r>
        <w:fldChar w:fldCharType="separate"/>
      </w:r>
      <w:r>
        <w:t>410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_Toc369267353 \h </w:instrText>
      </w:r>
      <w:r>
        <w:fldChar w:fldCharType="separate"/>
      </w:r>
      <w:r>
        <w:t>411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_Toc369267354 \h </w:instrText>
      </w:r>
      <w:r>
        <w:fldChar w:fldCharType="separate"/>
      </w:r>
      <w:r>
        <w:t>411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_Toc369267355 \h </w:instrText>
      </w:r>
      <w:r>
        <w:fldChar w:fldCharType="separate"/>
      </w:r>
      <w:r>
        <w:t>412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_Toc369267356 \h </w:instrText>
      </w:r>
      <w:r>
        <w:fldChar w:fldCharType="separate"/>
      </w:r>
      <w:r>
        <w:t>412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_Toc369267357 \h </w:instrText>
      </w:r>
      <w:r>
        <w:fldChar w:fldCharType="separate"/>
      </w:r>
      <w:r>
        <w:t>413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_Toc369267359 \h </w:instrText>
      </w:r>
      <w:r>
        <w:fldChar w:fldCharType="separate"/>
      </w:r>
      <w:r>
        <w:t>414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_Toc369267360 \h </w:instrText>
      </w:r>
      <w:r>
        <w:fldChar w:fldCharType="separate"/>
      </w:r>
      <w:r>
        <w:t>414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_Toc369267361 \h </w:instrText>
      </w:r>
      <w:r>
        <w:fldChar w:fldCharType="separate"/>
      </w:r>
      <w:r>
        <w:t>415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_Toc369267362 \h </w:instrText>
      </w:r>
      <w:r>
        <w:fldChar w:fldCharType="separate"/>
      </w:r>
      <w:r>
        <w:t>415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_Toc369267363 \h </w:instrText>
      </w:r>
      <w:r>
        <w:fldChar w:fldCharType="separate"/>
      </w:r>
      <w:r>
        <w:t>415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_Toc369267364 \h </w:instrText>
      </w:r>
      <w:r>
        <w:fldChar w:fldCharType="separate"/>
      </w:r>
      <w:r>
        <w:t>415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_Toc369267365 \h </w:instrText>
      </w:r>
      <w:r>
        <w:fldChar w:fldCharType="separate"/>
      </w:r>
      <w:r>
        <w:t>415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_Toc369267366 \h </w:instrText>
      </w:r>
      <w:r>
        <w:fldChar w:fldCharType="separate"/>
      </w:r>
      <w:r>
        <w:t>416</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_Toc369267367 \h </w:instrText>
      </w:r>
      <w:r>
        <w:fldChar w:fldCharType="separate"/>
      </w:r>
      <w:r>
        <w:t>416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_Toc369267368 \h </w:instrText>
      </w:r>
      <w:r>
        <w:fldChar w:fldCharType="separate"/>
      </w:r>
      <w:r>
        <w:t>416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_Toc369267369 \h </w:instrText>
      </w:r>
      <w:r>
        <w:fldChar w:fldCharType="separate"/>
      </w:r>
      <w:r>
        <w:t>416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_Toc369267370 \h </w:instrText>
      </w:r>
      <w:r>
        <w:fldChar w:fldCharType="separate"/>
      </w:r>
      <w:r>
        <w:t>417</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_Toc369267371 \h </w:instrText>
      </w:r>
      <w:r>
        <w:fldChar w:fldCharType="separate"/>
      </w:r>
      <w:r>
        <w:t>417</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_Toc369267372 \h </w:instrText>
      </w:r>
      <w:r>
        <w:fldChar w:fldCharType="separate"/>
      </w:r>
      <w:r>
        <w:t>418</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_Toc369267373 \h </w:instrText>
      </w:r>
      <w:r>
        <w:fldChar w:fldCharType="separate"/>
      </w:r>
      <w:r>
        <w:t>418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_Toc369267374 \h </w:instrText>
      </w:r>
      <w:r>
        <w:fldChar w:fldCharType="separate"/>
      </w:r>
      <w:r>
        <w:t>418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_Toc369267375 \h </w:instrText>
      </w:r>
      <w:r>
        <w:fldChar w:fldCharType="separate"/>
      </w:r>
      <w:r>
        <w:t>419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_Toc369267376 \h </w:instrText>
      </w:r>
      <w:r>
        <w:fldChar w:fldCharType="separate"/>
      </w:r>
      <w:r>
        <w:t>419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_Toc369267377 \h </w:instrText>
      </w:r>
      <w:r>
        <w:fldChar w:fldCharType="separate"/>
      </w:r>
      <w:r>
        <w:t>419</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_Toc369267378 \h </w:instrText>
      </w:r>
      <w:r>
        <w:fldChar w:fldCharType="separate"/>
      </w:r>
      <w:r>
        <w:t>419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_Toc369267379 \h </w:instrText>
      </w:r>
      <w:r>
        <w:fldChar w:fldCharType="separate"/>
      </w:r>
      <w:r>
        <w:t>420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_Toc369267381 \h </w:instrText>
      </w:r>
      <w:r>
        <w:fldChar w:fldCharType="separate"/>
      </w:r>
      <w:r>
        <w:t>420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_Toc369267382 \h </w:instrText>
      </w:r>
      <w:r>
        <w:fldChar w:fldCharType="separate"/>
      </w:r>
      <w:r>
        <w:t>421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_Toc369267383 \h </w:instrText>
      </w:r>
      <w:r>
        <w:fldChar w:fldCharType="separate"/>
      </w:r>
      <w:r>
        <w:t>421</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_Toc369267384 \h </w:instrText>
      </w:r>
      <w:r>
        <w:fldChar w:fldCharType="separate"/>
      </w:r>
      <w:r>
        <w:t>422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_Toc369267386 \h </w:instrText>
      </w:r>
      <w:r>
        <w:fldChar w:fldCharType="separate"/>
      </w:r>
      <w:r>
        <w:t>422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_Toc369267387 \h </w:instrText>
      </w:r>
      <w:r>
        <w:fldChar w:fldCharType="separate"/>
      </w:r>
      <w:r>
        <w:t>422</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_Toc369267388 \h </w:instrText>
      </w:r>
      <w:r>
        <w:fldChar w:fldCharType="separate"/>
      </w:r>
      <w:r>
        <w:t>423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_Toc369267389 \h </w:instrText>
      </w:r>
      <w:r>
        <w:fldChar w:fldCharType="separate"/>
      </w:r>
      <w:r>
        <w:t>423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_Toc369267390 \h </w:instrText>
      </w:r>
      <w:r>
        <w:fldChar w:fldCharType="separate"/>
      </w:r>
      <w:r>
        <w:t>423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_Toc369267392 \h </w:instrText>
      </w:r>
      <w:r>
        <w:fldChar w:fldCharType="separate"/>
      </w:r>
      <w:r>
        <w:t>424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_Toc369267393 \h </w:instrText>
      </w:r>
      <w:r>
        <w:fldChar w:fldCharType="separate"/>
      </w:r>
      <w:r>
        <w:t>424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_Toc369267394 \h </w:instrText>
      </w:r>
      <w:r>
        <w:fldChar w:fldCharType="separate"/>
      </w:r>
      <w:r>
        <w:t>424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_Toc369267395 \h </w:instrText>
      </w:r>
      <w:r>
        <w:fldChar w:fldCharType="separate"/>
      </w:r>
      <w:r>
        <w:t>424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_Toc369267396 \h </w:instrText>
      </w:r>
      <w:r>
        <w:fldChar w:fldCharType="separate"/>
      </w:r>
      <w:r>
        <w:t>424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_Toc369267397 \h </w:instrText>
      </w:r>
      <w:r>
        <w:fldChar w:fldCharType="separate"/>
      </w:r>
      <w:r>
        <w:t>425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_Toc369267398 \h </w:instrText>
      </w:r>
      <w:r>
        <w:fldChar w:fldCharType="separate"/>
      </w:r>
      <w:r>
        <w:t>425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_Toc369267399 \h </w:instrText>
      </w:r>
      <w:r>
        <w:fldChar w:fldCharType="separate"/>
      </w:r>
      <w:r>
        <w:t>425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_Toc369267400 \h </w:instrText>
      </w:r>
      <w:r>
        <w:fldChar w:fldCharType="separate"/>
      </w:r>
      <w:r>
        <w:t>426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_Toc369267401 \h </w:instrText>
      </w:r>
      <w:r>
        <w:fldChar w:fldCharType="separate"/>
      </w:r>
      <w:r>
        <w:t>426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_Toc369267402 \h </w:instrText>
      </w:r>
      <w:r>
        <w:fldChar w:fldCharType="separate"/>
      </w:r>
      <w:r>
        <w:t>426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_Toc369267403 \h </w:instrText>
      </w:r>
      <w:r>
        <w:fldChar w:fldCharType="separate"/>
      </w:r>
      <w:r>
        <w:t>427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_Toc369267404 \h </w:instrText>
      </w:r>
      <w:r>
        <w:fldChar w:fldCharType="separate"/>
      </w:r>
      <w:r>
        <w:t>427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_Toc369267405 \h </w:instrText>
      </w:r>
      <w:r>
        <w:fldChar w:fldCharType="separate"/>
      </w:r>
      <w:r>
        <w:t>428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_Toc369267406 \h </w:instrText>
      </w:r>
      <w:r>
        <w:fldChar w:fldCharType="separate"/>
      </w:r>
      <w:r>
        <w:t>428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_Toc369267407 \h </w:instrText>
      </w:r>
      <w:r>
        <w:fldChar w:fldCharType="separate"/>
      </w:r>
      <w:r>
        <w:t>428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_Toc369267408 \h </w:instrText>
      </w:r>
      <w:r>
        <w:fldChar w:fldCharType="separate"/>
      </w:r>
      <w:r>
        <w:t>428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_Toc369267409 \h </w:instrText>
      </w:r>
      <w:r>
        <w:fldChar w:fldCharType="separate"/>
      </w:r>
      <w:r>
        <w:t>429</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_Toc369267410 \h </w:instrText>
      </w:r>
      <w:r>
        <w:fldChar w:fldCharType="separate"/>
      </w:r>
      <w:r>
        <w:t>429</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_Toc369267411 \h </w:instrText>
      </w:r>
      <w:r>
        <w:fldChar w:fldCharType="separate"/>
      </w:r>
      <w:r>
        <w:t>430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_Toc369267413 \h </w:instrText>
      </w:r>
      <w:r>
        <w:fldChar w:fldCharType="separate"/>
      </w:r>
      <w:r>
        <w:t>433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_Toc369267414 \h </w:instrText>
      </w:r>
      <w:r>
        <w:fldChar w:fldCharType="separate"/>
      </w:r>
      <w:r>
        <w:t>433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_Toc369267415 \h </w:instrText>
      </w:r>
      <w:r>
        <w:fldChar w:fldCharType="separate"/>
      </w:r>
      <w:r>
        <w:t>433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_Toc369267416 \h </w:instrText>
      </w:r>
      <w:r>
        <w:fldChar w:fldCharType="separate"/>
      </w:r>
      <w:r>
        <w:t>434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_Toc369267417 \h </w:instrText>
      </w:r>
      <w:r>
        <w:fldChar w:fldCharType="separate"/>
      </w:r>
      <w:r>
        <w:t>434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_Toc369267418 \h </w:instrText>
      </w:r>
      <w:r>
        <w:fldChar w:fldCharType="separate"/>
      </w:r>
      <w:r>
        <w:t>434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_Toc369267419 \h </w:instrText>
      </w:r>
      <w:r>
        <w:fldChar w:fldCharType="separate"/>
      </w:r>
      <w:r>
        <w:t>434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_Toc369267421 \h </w:instrText>
      </w:r>
      <w:r>
        <w:fldChar w:fldCharType="separate"/>
      </w:r>
      <w:r>
        <w:t>435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_Toc369267422 \h </w:instrText>
      </w:r>
      <w:r>
        <w:fldChar w:fldCharType="separate"/>
      </w:r>
      <w:r>
        <w:t>435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_Toc369267423 \h </w:instrText>
      </w:r>
      <w:r>
        <w:fldChar w:fldCharType="separate"/>
      </w:r>
      <w:r>
        <w:t>437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_Toc369267424 \h </w:instrText>
      </w:r>
      <w:r>
        <w:fldChar w:fldCharType="separate"/>
      </w:r>
      <w:r>
        <w:t>438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_Toc369267425 \h </w:instrText>
      </w:r>
      <w:r>
        <w:fldChar w:fldCharType="separate"/>
      </w:r>
      <w:r>
        <w:t>438</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_Toc369267426 \h </w:instrText>
      </w:r>
      <w:r>
        <w:fldChar w:fldCharType="separate"/>
      </w:r>
      <w:r>
        <w:t>438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_Toc369267428 \h </w:instrText>
      </w:r>
      <w:r>
        <w:fldChar w:fldCharType="separate"/>
      </w:r>
      <w:r>
        <w:t>440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_Toc369267429 \h </w:instrText>
      </w:r>
      <w:r>
        <w:fldChar w:fldCharType="separate"/>
      </w:r>
      <w:r>
        <w:t>440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_Toc369267430 \h </w:instrText>
      </w:r>
      <w:r>
        <w:fldChar w:fldCharType="separate"/>
      </w:r>
      <w:r>
        <w:t>441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_Toc369267431 \h </w:instrText>
      </w:r>
      <w:r>
        <w:fldChar w:fldCharType="separate"/>
      </w:r>
      <w:r>
        <w:t>443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_Toc369267432 \h </w:instrText>
      </w:r>
      <w:r>
        <w:fldChar w:fldCharType="separate"/>
      </w:r>
      <w:r>
        <w:t>445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_Toc369267433 \h </w:instrText>
      </w:r>
      <w:r>
        <w:fldChar w:fldCharType="separate"/>
      </w:r>
      <w:r>
        <w:t>447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_Toc369267434 \h </w:instrText>
      </w:r>
      <w:r>
        <w:fldChar w:fldCharType="separate"/>
      </w:r>
      <w:r>
        <w:t>447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_Toc369267435 \h </w:instrText>
      </w:r>
      <w:r>
        <w:fldChar w:fldCharType="separate"/>
      </w:r>
      <w:r>
        <w:t>447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_Toc369267436 \h </w:instrText>
      </w:r>
      <w:r>
        <w:fldChar w:fldCharType="separate"/>
      </w:r>
      <w:r>
        <w:t>448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_Toc369267437 \h </w:instrText>
      </w:r>
      <w:r>
        <w:fldChar w:fldCharType="separate"/>
      </w:r>
      <w:r>
        <w:t>448</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_Toc369267438 \h </w:instrText>
      </w:r>
      <w:r>
        <w:fldChar w:fldCharType="separate"/>
      </w:r>
      <w:r>
        <w:t>448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_Toc369267439 \h </w:instrText>
      </w:r>
      <w:r>
        <w:fldChar w:fldCharType="separate"/>
      </w:r>
      <w:r>
        <w:t>448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_Toc369267440 \h </w:instrText>
      </w:r>
      <w:r>
        <w:fldChar w:fldCharType="separate"/>
      </w:r>
      <w:r>
        <w:t>449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_Toc369267441 \h </w:instrText>
      </w:r>
      <w:r>
        <w:fldChar w:fldCharType="separate"/>
      </w:r>
      <w:r>
        <w:t>450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_Toc369267443 \h </w:instrText>
      </w:r>
      <w:r>
        <w:fldChar w:fldCharType="separate"/>
      </w:r>
      <w:r>
        <w:t>452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_Toc369267444 \h </w:instrText>
      </w:r>
      <w:r>
        <w:fldChar w:fldCharType="separate"/>
      </w:r>
      <w:r>
        <w:t>452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_Toc369267445 \h </w:instrText>
      </w:r>
      <w:r>
        <w:fldChar w:fldCharType="separate"/>
      </w:r>
      <w:r>
        <w:t>453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_Toc369267446 \h </w:instrText>
      </w:r>
      <w:r>
        <w:fldChar w:fldCharType="separate"/>
      </w:r>
      <w:r>
        <w:t>453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_Toc369267447 \h </w:instrText>
      </w:r>
      <w:r>
        <w:fldChar w:fldCharType="separate"/>
      </w:r>
      <w:r>
        <w:t>454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_Toc369267448 \h </w:instrText>
      </w:r>
      <w:r>
        <w:fldChar w:fldCharType="separate"/>
      </w:r>
      <w:r>
        <w:t>454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_Toc369267449 \h </w:instrText>
      </w:r>
      <w:r>
        <w:fldChar w:fldCharType="separate"/>
      </w:r>
      <w:r>
        <w:t>454</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_Toc369267450 \h </w:instrText>
      </w:r>
      <w:r>
        <w:fldChar w:fldCharType="separate"/>
      </w:r>
      <w:r>
        <w:t>455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_Toc369267451 \h </w:instrText>
      </w:r>
      <w:r>
        <w:fldChar w:fldCharType="separate"/>
      </w:r>
      <w:r>
        <w:t>455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_Toc369267452 \h </w:instrText>
      </w:r>
      <w:r>
        <w:fldChar w:fldCharType="separate"/>
      </w:r>
      <w:r>
        <w:t>455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_Toc369267453 \h </w:instrText>
      </w:r>
      <w:r>
        <w:fldChar w:fldCharType="separate"/>
      </w:r>
      <w:r>
        <w:t>456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_Toc369267455 \h </w:instrText>
      </w:r>
      <w:r>
        <w:fldChar w:fldCharType="separate"/>
      </w:r>
      <w:r>
        <w:t>457</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_Toc369267456 \h </w:instrText>
      </w:r>
      <w:r>
        <w:fldChar w:fldCharType="separate"/>
      </w:r>
      <w:r>
        <w:t>457</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_Toc369267457 \h </w:instrText>
      </w:r>
      <w:r>
        <w:fldChar w:fldCharType="separate"/>
      </w:r>
      <w:r>
        <w:t>458</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_Toc369267458 \h </w:instrText>
      </w:r>
      <w:r>
        <w:fldChar w:fldCharType="separate"/>
      </w:r>
      <w:r>
        <w:t>460</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_Toc369267459 \h </w:instrText>
      </w:r>
      <w:r>
        <w:fldChar w:fldCharType="separate"/>
      </w:r>
      <w:r>
        <w:t>460</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_Toc369267460 \h </w:instrText>
      </w:r>
      <w:r>
        <w:fldChar w:fldCharType="separate"/>
      </w:r>
      <w:r>
        <w:t>461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_Toc369267462 \h </w:instrText>
      </w:r>
      <w:r>
        <w:fldChar w:fldCharType="separate"/>
      </w:r>
      <w:r>
        <w:t>462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_Toc369267463 \h </w:instrText>
      </w:r>
      <w:r>
        <w:fldChar w:fldCharType="separate"/>
      </w:r>
      <w:r>
        <w:t>462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_Toc369267464 \h </w:instrText>
      </w:r>
      <w:r>
        <w:fldChar w:fldCharType="separate"/>
      </w:r>
      <w:r>
        <w:t>462</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_Toc369267465 \h </w:instrText>
      </w:r>
      <w:r>
        <w:fldChar w:fldCharType="separate"/>
      </w:r>
      <w:r>
        <w:t>462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_Toc369267466 \h </w:instrText>
      </w:r>
      <w:r>
        <w:fldChar w:fldCharType="separate"/>
      </w:r>
      <w:r>
        <w:t>463</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_Toc369267467 \h </w:instrText>
      </w:r>
      <w:r>
        <w:fldChar w:fldCharType="separate"/>
      </w:r>
      <w:r>
        <w:t>463</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_Toc369267468 \h </w:instrText>
      </w:r>
      <w:r>
        <w:fldChar w:fldCharType="separate"/>
      </w:r>
      <w:r>
        <w:t>465</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_Toc369267469 \h </w:instrText>
      </w:r>
      <w:r>
        <w:fldChar w:fldCharType="separate"/>
      </w:r>
      <w:r>
        <w:t>466</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_Toc369267470 \h </w:instrText>
      </w:r>
      <w:r>
        <w:fldChar w:fldCharType="separate"/>
      </w:r>
      <w:r>
        <w:t>466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_Toc369267471 \h </w:instrText>
      </w:r>
      <w:r>
        <w:fldChar w:fldCharType="separate"/>
      </w:r>
      <w:r>
        <w:t>467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_Toc369267472 \h </w:instrText>
      </w:r>
      <w:r>
        <w:fldChar w:fldCharType="separate"/>
      </w:r>
      <w:r>
        <w:t>467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_Toc369267474 \h </w:instrText>
      </w:r>
      <w:r>
        <w:fldChar w:fldCharType="separate"/>
      </w:r>
      <w:r>
        <w:t>468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_Toc369267475 \h </w:instrText>
      </w:r>
      <w:r>
        <w:fldChar w:fldCharType="separate"/>
      </w:r>
      <w:r>
        <w:t>468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_Toc369267476 \h </w:instrText>
      </w:r>
      <w:r>
        <w:fldChar w:fldCharType="separate"/>
      </w:r>
      <w:r>
        <w:t>469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_Toc369267477 \h </w:instrText>
      </w:r>
      <w:r>
        <w:fldChar w:fldCharType="separate"/>
      </w:r>
      <w:r>
        <w:t>469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_Toc369267478 \h </w:instrText>
      </w:r>
      <w:r>
        <w:fldChar w:fldCharType="separate"/>
      </w:r>
      <w:r>
        <w:t>469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_Toc369267479 \h </w:instrText>
      </w:r>
      <w:r>
        <w:fldChar w:fldCharType="separate"/>
      </w:r>
      <w:r>
        <w:t>469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_Toc369267480 \h </w:instrText>
      </w:r>
      <w:r>
        <w:fldChar w:fldCharType="separate"/>
      </w:r>
      <w:r>
        <w:t>470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_Toc369267481 \h </w:instrText>
      </w:r>
      <w:r>
        <w:fldChar w:fldCharType="separate"/>
      </w:r>
      <w:r>
        <w:t>470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_Toc369267482 \h </w:instrText>
      </w:r>
      <w:r>
        <w:fldChar w:fldCharType="separate"/>
      </w:r>
      <w:r>
        <w:t>470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_Toc369267483 \h </w:instrText>
      </w:r>
      <w:r>
        <w:fldChar w:fldCharType="separate"/>
      </w:r>
      <w:r>
        <w:t>471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_Toc369267484 \h </w:instrText>
      </w:r>
      <w:r>
        <w:fldChar w:fldCharType="separate"/>
      </w:r>
      <w:r>
        <w:t>472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_Toc369267485 \h </w:instrText>
      </w:r>
      <w:r>
        <w:fldChar w:fldCharType="separate"/>
      </w:r>
      <w:r>
        <w:t>472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_Toc369267486 \h </w:instrText>
      </w:r>
      <w:r>
        <w:fldChar w:fldCharType="separate"/>
      </w:r>
      <w:r>
        <w:t>473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_Toc369267487 \h </w:instrText>
      </w:r>
      <w:r>
        <w:fldChar w:fldCharType="separate"/>
      </w:r>
      <w:r>
        <w:t>473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_Toc369267488 \h </w:instrText>
      </w:r>
      <w:r>
        <w:fldChar w:fldCharType="separate"/>
      </w:r>
      <w:r>
        <w:t>473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_Toc369267489 \h </w:instrText>
      </w:r>
      <w:r>
        <w:fldChar w:fldCharType="separate"/>
      </w:r>
      <w:r>
        <w:t>474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_Toc369267490 \h </w:instrText>
      </w:r>
      <w:r>
        <w:fldChar w:fldCharType="separate"/>
      </w:r>
      <w:r>
        <w:t>474</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_Toc369267491 \h </w:instrText>
      </w:r>
      <w:r>
        <w:fldChar w:fldCharType="separate"/>
      </w:r>
      <w:r>
        <w:t>475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_Toc369267492 \h </w:instrText>
      </w:r>
      <w:r>
        <w:fldChar w:fldCharType="separate"/>
      </w:r>
      <w:r>
        <w:t>475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_Toc369267493 \h </w:instrText>
      </w:r>
      <w:r>
        <w:fldChar w:fldCharType="separate"/>
      </w:r>
      <w:r>
        <w:t>475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_Toc369267494 \h </w:instrText>
      </w:r>
      <w:r>
        <w:fldChar w:fldCharType="separate"/>
      </w:r>
      <w:r>
        <w:t>476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_Toc369267496 \h </w:instrText>
      </w:r>
      <w:r>
        <w:fldChar w:fldCharType="separate"/>
      </w:r>
      <w:r>
        <w:t>477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_Toc369267497 \h </w:instrText>
      </w:r>
      <w:r>
        <w:fldChar w:fldCharType="separate"/>
      </w:r>
      <w:r>
        <w:t>477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_Toc369267498 \h </w:instrText>
      </w:r>
      <w:r>
        <w:fldChar w:fldCharType="separate"/>
      </w:r>
      <w:r>
        <w:t>477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_Toc369267499 \h </w:instrText>
      </w:r>
      <w:r>
        <w:fldChar w:fldCharType="separate"/>
      </w:r>
      <w:r>
        <w:t>478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_Toc369267500 \h </w:instrText>
      </w:r>
      <w:r>
        <w:fldChar w:fldCharType="separate"/>
      </w:r>
      <w:r>
        <w:t>479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_Toc369267501 \h </w:instrText>
      </w:r>
      <w:r>
        <w:fldChar w:fldCharType="separate"/>
      </w:r>
      <w:r>
        <w:t>479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_Toc369267502 \h </w:instrText>
      </w:r>
      <w:r>
        <w:fldChar w:fldCharType="separate"/>
      </w:r>
      <w:r>
        <w:t>479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_Toc369267503 \h </w:instrText>
      </w:r>
      <w:r>
        <w:fldChar w:fldCharType="separate"/>
      </w:r>
      <w:r>
        <w:t>479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_Toc369267505 \h </w:instrText>
      </w:r>
      <w:r>
        <w:fldChar w:fldCharType="separate"/>
      </w:r>
      <w:r>
        <w:t>480</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_Toc369267506 \h </w:instrText>
      </w:r>
      <w:r>
        <w:fldChar w:fldCharType="separate"/>
      </w:r>
      <w:r>
        <w:t>480</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_Toc369267507 \h </w:instrText>
      </w:r>
      <w:r>
        <w:fldChar w:fldCharType="separate"/>
      </w:r>
      <w:r>
        <w:t>480</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_Toc369267508 \h </w:instrText>
      </w:r>
      <w:r>
        <w:fldChar w:fldCharType="separate"/>
      </w:r>
      <w:r>
        <w:t>481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_Toc369267510 \h </w:instrText>
      </w:r>
      <w:r>
        <w:fldChar w:fldCharType="separate"/>
      </w:r>
      <w:r>
        <w:t>482</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_Toc369267511 \h </w:instrText>
      </w:r>
      <w:r>
        <w:fldChar w:fldCharType="separate"/>
      </w:r>
      <w:r>
        <w:t>482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_Toc369267512 \h </w:instrText>
      </w:r>
      <w:r>
        <w:fldChar w:fldCharType="separate"/>
      </w:r>
      <w:r>
        <w:t>484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_Toc369267513 \h </w:instrText>
      </w:r>
      <w:r>
        <w:fldChar w:fldCharType="separate"/>
      </w:r>
      <w:r>
        <w:t>485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_Toc369267514 \h </w:instrText>
      </w:r>
      <w:r>
        <w:fldChar w:fldCharType="separate"/>
      </w:r>
      <w:r>
        <w:t>486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_Toc369267515 \h </w:instrText>
      </w:r>
      <w:r>
        <w:fldChar w:fldCharType="separate"/>
      </w:r>
      <w:r>
        <w:t>486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_Toc369267516 \h </w:instrText>
      </w:r>
      <w:r>
        <w:fldChar w:fldCharType="separate"/>
      </w:r>
      <w:r>
        <w:t>487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_Toc369267517 \h </w:instrText>
      </w:r>
      <w:r>
        <w:fldChar w:fldCharType="separate"/>
      </w:r>
      <w:r>
        <w:t>487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_Toc369267519 \h </w:instrText>
      </w:r>
      <w:r>
        <w:fldChar w:fldCharType="separate"/>
      </w:r>
      <w:r>
        <w:t>488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_Toc369267520 \h </w:instrText>
      </w:r>
      <w:r>
        <w:fldChar w:fldCharType="separate"/>
      </w:r>
      <w:r>
        <w:t>488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_Toc369267521 \h </w:instrText>
      </w:r>
      <w:r>
        <w:fldChar w:fldCharType="separate"/>
      </w:r>
      <w:r>
        <w:t>488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_Toc369267522 \h </w:instrText>
      </w:r>
      <w:r>
        <w:fldChar w:fldCharType="separate"/>
      </w:r>
      <w:r>
        <w:t>488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_Toc369267523 \h </w:instrText>
      </w:r>
      <w:r>
        <w:fldChar w:fldCharType="separate"/>
      </w:r>
      <w:r>
        <w:t>489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_Toc369267524 \h </w:instrText>
      </w:r>
      <w:r>
        <w:fldChar w:fldCharType="separate"/>
      </w:r>
      <w:r>
        <w:t>489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_Toc369267525 \h </w:instrText>
      </w:r>
      <w:r>
        <w:fldChar w:fldCharType="separate"/>
      </w:r>
      <w:r>
        <w:t>489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_Toc369267526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_Toc369267528 \h </w:instrText>
      </w:r>
      <w:r>
        <w:fldChar w:fldCharType="separate"/>
      </w:r>
      <w:r>
        <w:t>490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_Toc369267529 \h </w:instrText>
      </w:r>
      <w:r>
        <w:fldChar w:fldCharType="separate"/>
      </w:r>
      <w:r>
        <w:t>490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_Toc369267530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_Toc369267532 \h </w:instrText>
      </w:r>
      <w:r>
        <w:fldChar w:fldCharType="separate"/>
      </w:r>
      <w:r>
        <w:t>492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_Toc369267533 \h </w:instrText>
      </w:r>
      <w:r>
        <w:fldChar w:fldCharType="separate"/>
      </w:r>
      <w:r>
        <w:t>492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_Toc369267534 \h </w:instrText>
      </w:r>
      <w:r>
        <w:fldChar w:fldCharType="separate"/>
      </w:r>
      <w:r>
        <w:t>493</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_Toc369267535 \h </w:instrText>
      </w:r>
      <w:r>
        <w:fldChar w:fldCharType="separate"/>
      </w:r>
      <w:r>
        <w:t>493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_Toc369267537 \h </w:instrText>
      </w:r>
      <w:r>
        <w:fldChar w:fldCharType="separate"/>
      </w:r>
      <w:r>
        <w:t>494</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_Toc369267538 \h </w:instrText>
      </w:r>
      <w:r>
        <w:fldChar w:fldCharType="separate"/>
      </w:r>
      <w:r>
        <w:t>494</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_Toc369267539 \h </w:instrText>
      </w:r>
      <w:r>
        <w:fldChar w:fldCharType="separate"/>
      </w:r>
      <w:r>
        <w:t>495</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_Toc369267540 \h </w:instrText>
      </w:r>
      <w:r>
        <w:fldChar w:fldCharType="separate"/>
      </w:r>
      <w:r>
        <w:t>495</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_Toc369267541 \h </w:instrText>
      </w:r>
      <w:r>
        <w:fldChar w:fldCharType="separate"/>
      </w:r>
      <w:r>
        <w:t>496</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_Toc369267542 \h </w:instrText>
      </w:r>
      <w:r>
        <w:fldChar w:fldCharType="separate"/>
      </w:r>
      <w:r>
        <w:t>496</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_Toc369267543 \h </w:instrText>
      </w:r>
      <w:r>
        <w:fldChar w:fldCharType="separate"/>
      </w:r>
      <w:r>
        <w:t>496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 — Arbitration law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_Toc369267545 \h </w:instrText>
      </w:r>
      <w:r>
        <w:fldChar w:fldCharType="separate"/>
      </w:r>
      <w:r>
        <w:t>497</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_Toc369267546 \h </w:instrText>
      </w:r>
      <w:r>
        <w:fldChar w:fldCharType="separate"/>
      </w:r>
      <w:r>
        <w:t>497</w:t>
      </w:r>
      <w:r>
        <w:fldChar w:fldCharType="end"/>
      </w:r>
    </w:p>
    <w:p>
      <w:pPr>
        <w:pStyle w:val="TOC8"/>
        <w:rPr>
          <w:rFonts w:asciiTheme="minorHAnsi" w:eastAsiaTheme="minorEastAsia" w:hAnsiTheme="minorHAnsi" w:cstheme="minorBidi"/>
          <w:szCs w:val="22"/>
          <w:lang w:eastAsia="en-AU"/>
        </w:rPr>
      </w:pPr>
      <w:r>
        <w:t>3.</w:t>
      </w:r>
      <w:r>
        <w:tab/>
        <w:t>Court documents, headings on</w:t>
      </w:r>
      <w:r>
        <w:tab/>
      </w:r>
      <w:r>
        <w:fldChar w:fldCharType="begin"/>
      </w:r>
      <w:r>
        <w:instrText xml:space="preserve"> PAGEREF _Toc369267547 \h </w:instrText>
      </w:r>
      <w:r>
        <w:fldChar w:fldCharType="separate"/>
      </w:r>
      <w:r>
        <w:t>497</w:t>
      </w:r>
      <w:r>
        <w:fldChar w:fldCharType="end"/>
      </w:r>
    </w:p>
    <w:p>
      <w:pPr>
        <w:pStyle w:val="TOC8"/>
        <w:rPr>
          <w:rFonts w:asciiTheme="minorHAnsi" w:eastAsiaTheme="minorEastAsia" w:hAnsiTheme="minorHAnsi" w:cstheme="minorBidi"/>
          <w:szCs w:val="22"/>
          <w:lang w:eastAsia="en-AU"/>
        </w:rPr>
      </w:pPr>
      <w:r>
        <w:t>4.</w:t>
      </w:r>
      <w:r>
        <w:tab/>
        <w:t>Commencing proceedings</w:t>
      </w:r>
      <w:r>
        <w:tab/>
      </w:r>
      <w:r>
        <w:fldChar w:fldCharType="begin"/>
      </w:r>
      <w:r>
        <w:instrText xml:space="preserve"> PAGEREF _Toc369267548 \h </w:instrText>
      </w:r>
      <w:r>
        <w:fldChar w:fldCharType="separate"/>
      </w:r>
      <w:r>
        <w:t>497</w:t>
      </w:r>
      <w:r>
        <w:fldChar w:fldCharType="end"/>
      </w:r>
    </w:p>
    <w:p>
      <w:pPr>
        <w:pStyle w:val="TOC8"/>
        <w:rPr>
          <w:rFonts w:asciiTheme="minorHAnsi" w:eastAsiaTheme="minorEastAsia" w:hAnsiTheme="minorHAnsi" w:cstheme="minorBidi"/>
          <w:szCs w:val="22"/>
          <w:lang w:eastAsia="en-AU"/>
        </w:rPr>
      </w:pPr>
      <w:r>
        <w:t>5.</w:t>
      </w:r>
      <w:r>
        <w:tab/>
        <w:t>Subpoena to appear etc. before arbitrator</w:t>
      </w:r>
      <w:r>
        <w:tab/>
      </w:r>
      <w:r>
        <w:fldChar w:fldCharType="begin"/>
      </w:r>
      <w:r>
        <w:instrText xml:space="preserve"> PAGEREF _Toc369267549 \h </w:instrText>
      </w:r>
      <w:r>
        <w:fldChar w:fldCharType="separate"/>
      </w:r>
      <w:r>
        <w:t>498</w:t>
      </w:r>
      <w:r>
        <w:fldChar w:fldCharType="end"/>
      </w:r>
    </w:p>
    <w:p>
      <w:pPr>
        <w:pStyle w:val="TOC8"/>
        <w:rPr>
          <w:rFonts w:asciiTheme="minorHAnsi" w:eastAsiaTheme="minorEastAsia" w:hAnsiTheme="minorHAnsi" w:cstheme="minorBidi"/>
          <w:szCs w:val="22"/>
          <w:lang w:eastAsia="en-AU"/>
        </w:rPr>
      </w:pPr>
      <w:r>
        <w:t>6.</w:t>
      </w:r>
      <w:r>
        <w:tab/>
        <w:t>Taking evidence for arbitrator</w:t>
      </w:r>
      <w:r>
        <w:tab/>
      </w:r>
      <w:r>
        <w:fldChar w:fldCharType="begin"/>
      </w:r>
      <w:r>
        <w:instrText xml:space="preserve"> PAGEREF _Toc369267550 \h </w:instrText>
      </w:r>
      <w:r>
        <w:fldChar w:fldCharType="separate"/>
      </w:r>
      <w:r>
        <w:t>498</w:t>
      </w:r>
      <w:r>
        <w:fldChar w:fldCharType="end"/>
      </w:r>
    </w:p>
    <w:p>
      <w:pPr>
        <w:pStyle w:val="TOC8"/>
        <w:rPr>
          <w:rFonts w:asciiTheme="minorHAnsi" w:eastAsiaTheme="minorEastAsia" w:hAnsiTheme="minorHAnsi" w:cstheme="minorBidi"/>
          <w:szCs w:val="22"/>
          <w:lang w:eastAsia="en-AU"/>
        </w:rPr>
      </w:pPr>
      <w:r>
        <w:t>7.</w:t>
      </w:r>
      <w:r>
        <w:tab/>
        <w:t>Costs of arbitration, assessing</w:t>
      </w:r>
      <w:r>
        <w:tab/>
      </w:r>
      <w:r>
        <w:fldChar w:fldCharType="begin"/>
      </w:r>
      <w:r>
        <w:instrText xml:space="preserve"> PAGEREF _Toc369267551 \h </w:instrText>
      </w:r>
      <w:r>
        <w:fldChar w:fldCharType="separate"/>
      </w:r>
      <w:r>
        <w:t>498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_Toc369267553 \h </w:instrText>
      </w:r>
      <w:r>
        <w:fldChar w:fldCharType="separate"/>
      </w:r>
      <w:r>
        <w:t>499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_Toc369267554 \h </w:instrText>
      </w:r>
      <w:r>
        <w:fldChar w:fldCharType="separate"/>
      </w:r>
      <w:r>
        <w:t>499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_Toc369267555 \h </w:instrText>
      </w:r>
      <w:r>
        <w:fldChar w:fldCharType="separate"/>
      </w:r>
      <w:r>
        <w:t>499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_Toc369267556 \h </w:instrText>
      </w:r>
      <w:r>
        <w:fldChar w:fldCharType="separate"/>
      </w:r>
      <w:r>
        <w:t>500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_Toc369267557 \h </w:instrText>
      </w:r>
      <w:r>
        <w:fldChar w:fldCharType="separate"/>
      </w:r>
      <w:r>
        <w:t>500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_Toc369267558 \h </w:instrText>
      </w:r>
      <w:r>
        <w:fldChar w:fldCharType="separate"/>
      </w:r>
      <w:r>
        <w:t>501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_Toc369267559 \h </w:instrText>
      </w:r>
      <w:r>
        <w:fldChar w:fldCharType="separate"/>
      </w:r>
      <w:r>
        <w:t>501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_Toc369267560 \h </w:instrText>
      </w:r>
      <w:r>
        <w:fldChar w:fldCharType="separate"/>
      </w:r>
      <w:r>
        <w:t>502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_Toc369267561 \h </w:instrText>
      </w:r>
      <w:r>
        <w:fldChar w:fldCharType="separate"/>
      </w:r>
      <w:r>
        <w:t>502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_Toc369267562 \h </w:instrText>
      </w:r>
      <w:r>
        <w:fldChar w:fldCharType="separate"/>
      </w:r>
      <w:r>
        <w:t>502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_Toc369267564 \h </w:instrText>
      </w:r>
      <w:r>
        <w:fldChar w:fldCharType="separate"/>
      </w:r>
      <w:r>
        <w:t>504</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_Toc369267565 \h </w:instrText>
      </w:r>
      <w:r>
        <w:fldChar w:fldCharType="separate"/>
      </w:r>
      <w:r>
        <w:t>504</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_Toc369267566 \h </w:instrText>
      </w:r>
      <w:r>
        <w:fldChar w:fldCharType="separate"/>
      </w:r>
      <w:r>
        <w:t>506</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_Toc369267567 \h </w:instrText>
      </w:r>
      <w:r>
        <w:fldChar w:fldCharType="separate"/>
      </w:r>
      <w:r>
        <w:t>506</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_Toc369267568 \h </w:instrText>
      </w:r>
      <w:r>
        <w:fldChar w:fldCharType="separate"/>
      </w:r>
      <w:r>
        <w:t>506</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_Toc369267569 \h </w:instrText>
      </w:r>
      <w:r>
        <w:fldChar w:fldCharType="separate"/>
      </w:r>
      <w:r>
        <w:t>507</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_Toc369267570 \h </w:instrText>
      </w:r>
      <w:r>
        <w:fldChar w:fldCharType="separate"/>
      </w:r>
      <w:r>
        <w:t>507</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_Toc369267571 \h </w:instrText>
      </w:r>
      <w:r>
        <w:fldChar w:fldCharType="separate"/>
      </w:r>
      <w:r>
        <w:t>508</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_Toc369267572 \h </w:instrText>
      </w:r>
      <w:r>
        <w:fldChar w:fldCharType="separate"/>
      </w:r>
      <w:r>
        <w:t>508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_Toc369267575 \h </w:instrText>
      </w:r>
      <w:r>
        <w:fldChar w:fldCharType="separate"/>
      </w:r>
      <w:r>
        <w:t>509</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_Toc369267577 \h </w:instrText>
      </w:r>
      <w:r>
        <w:fldChar w:fldCharType="separate"/>
      </w:r>
      <w:r>
        <w:t>510</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_Toc369267578 \h </w:instrText>
      </w:r>
      <w:r>
        <w:fldChar w:fldCharType="separate"/>
      </w:r>
      <w:r>
        <w:t>511</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_Toc369267579 \h </w:instrText>
      </w:r>
      <w:r>
        <w:fldChar w:fldCharType="separate"/>
      </w:r>
      <w:r>
        <w:t>512</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_Toc369267580 \h </w:instrText>
      </w:r>
      <w:r>
        <w:fldChar w:fldCharType="separate"/>
      </w:r>
      <w:r>
        <w:t>512</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_Toc369267581 \h </w:instrText>
      </w:r>
      <w:r>
        <w:fldChar w:fldCharType="separate"/>
      </w:r>
      <w:r>
        <w:t>512</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_Toc369267582 \h </w:instrText>
      </w:r>
      <w:r>
        <w:fldChar w:fldCharType="separate"/>
      </w:r>
      <w:r>
        <w:t>513</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_Toc369267583 \h </w:instrText>
      </w:r>
      <w:r>
        <w:fldChar w:fldCharType="separate"/>
      </w:r>
      <w:r>
        <w:t>513</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_Toc369267584 \h </w:instrText>
      </w:r>
      <w:r>
        <w:fldChar w:fldCharType="separate"/>
      </w:r>
      <w:r>
        <w:t>513</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_Toc369267586 \h </w:instrText>
      </w:r>
      <w:r>
        <w:fldChar w:fldCharType="separate"/>
      </w:r>
      <w:r>
        <w:t>514</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_Toc369267587 \h </w:instrText>
      </w:r>
      <w:r>
        <w:fldChar w:fldCharType="separate"/>
      </w:r>
      <w:r>
        <w:t>514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_Toc369267589 \h </w:instrText>
      </w:r>
      <w:r>
        <w:fldChar w:fldCharType="separate"/>
      </w:r>
      <w:r>
        <w:t>516</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_Toc369267590 \h </w:instrText>
      </w:r>
      <w:r>
        <w:fldChar w:fldCharType="separate"/>
      </w:r>
      <w:r>
        <w:t>516</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_Toc369267591 \h </w:instrText>
      </w:r>
      <w:r>
        <w:fldChar w:fldCharType="separate"/>
      </w:r>
      <w:r>
        <w:t>517</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_Toc369267592 \h </w:instrText>
      </w:r>
      <w:r>
        <w:fldChar w:fldCharType="separate"/>
      </w:r>
      <w:r>
        <w:t>517</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_Toc369267593 \h </w:instrText>
      </w:r>
      <w:r>
        <w:fldChar w:fldCharType="separate"/>
      </w:r>
      <w:r>
        <w:t>518</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_Toc369267594 \h </w:instrText>
      </w:r>
      <w:r>
        <w:fldChar w:fldCharType="separate"/>
      </w:r>
      <w:r>
        <w:t>518</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_Toc369267595 \h </w:instrText>
      </w:r>
      <w:r>
        <w:fldChar w:fldCharType="separate"/>
      </w:r>
      <w:r>
        <w:t>518</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_Toc369267596 \h </w:instrText>
      </w:r>
      <w:r>
        <w:fldChar w:fldCharType="separate"/>
      </w:r>
      <w:r>
        <w:t>519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_Toc369267598 \h </w:instrText>
      </w:r>
      <w:r>
        <w:fldChar w:fldCharType="separate"/>
      </w:r>
      <w:r>
        <w:t>520</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_Toc369267599 \h </w:instrText>
      </w:r>
      <w:r>
        <w:fldChar w:fldCharType="separate"/>
      </w:r>
      <w:r>
        <w:t>520</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_Toc369267600 \h </w:instrText>
      </w:r>
      <w:r>
        <w:fldChar w:fldCharType="separate"/>
      </w:r>
      <w:r>
        <w:t>520</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_Toc369267601 \h </w:instrText>
      </w:r>
      <w:r>
        <w:fldChar w:fldCharType="separate"/>
      </w:r>
      <w:r>
        <w:t>520</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_Toc369267602 \h </w:instrText>
      </w:r>
      <w:r>
        <w:fldChar w:fldCharType="separate"/>
      </w:r>
      <w:r>
        <w:t>521</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_Toc369267603 \h </w:instrText>
      </w:r>
      <w:r>
        <w:fldChar w:fldCharType="separate"/>
      </w:r>
      <w:r>
        <w:t>521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_Toc369267605 \h </w:instrText>
      </w:r>
      <w:r>
        <w:fldChar w:fldCharType="separate"/>
      </w:r>
      <w:r>
        <w:t>522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_Toc369267606 \h </w:instrText>
      </w:r>
      <w:r>
        <w:fldChar w:fldCharType="separate"/>
      </w:r>
      <w:r>
        <w:t>522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_Toc369267607 \h </w:instrText>
      </w:r>
      <w:r>
        <w:fldChar w:fldCharType="separate"/>
      </w:r>
      <w:r>
        <w:t>523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_Toc369267608 \h </w:instrText>
      </w:r>
      <w:r>
        <w:fldChar w:fldCharType="separate"/>
      </w:r>
      <w:r>
        <w:t>523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_Toc369267609 \h </w:instrText>
      </w:r>
      <w:r>
        <w:fldChar w:fldCharType="separate"/>
      </w:r>
      <w:r>
        <w:t>523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_Toc369267611 \h </w:instrText>
      </w:r>
      <w:r>
        <w:fldChar w:fldCharType="separate"/>
      </w:r>
      <w:r>
        <w:t>525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_Toc369267612 \h </w:instrText>
      </w:r>
      <w:r>
        <w:fldChar w:fldCharType="separate"/>
      </w:r>
      <w:r>
        <w:t>525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_Toc369267613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_Toc369267615 \h </w:instrText>
      </w:r>
      <w:r>
        <w:fldChar w:fldCharType="separate"/>
      </w:r>
      <w:r>
        <w:t>526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_Toc369267616 \h </w:instrText>
      </w:r>
      <w:r>
        <w:fldChar w:fldCharType="separate"/>
      </w:r>
      <w:r>
        <w:t>526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_Toc369267617 \h </w:instrText>
      </w:r>
      <w:r>
        <w:fldChar w:fldCharType="separate"/>
      </w:r>
      <w:r>
        <w:t>526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_Toc369267618 \h </w:instrText>
      </w:r>
      <w:r>
        <w:fldChar w:fldCharType="separate"/>
      </w:r>
      <w:r>
        <w:t>527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_Toc369267619 \h </w:instrText>
      </w:r>
      <w:r>
        <w:fldChar w:fldCharType="separate"/>
      </w:r>
      <w:r>
        <w:t>527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_Toc369267620 \h </w:instrText>
      </w:r>
      <w:r>
        <w:fldChar w:fldCharType="separate"/>
      </w:r>
      <w:r>
        <w:t>528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_Toc369267621 \h </w:instrText>
      </w:r>
      <w:r>
        <w:fldChar w:fldCharType="separate"/>
      </w:r>
      <w:r>
        <w:t>528</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_Toc369267622 \h </w:instrText>
      </w:r>
      <w:r>
        <w:fldChar w:fldCharType="separate"/>
      </w:r>
      <w:r>
        <w:t>528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_Toc369267623 \h </w:instrText>
      </w:r>
      <w:r>
        <w:fldChar w:fldCharType="separate"/>
      </w:r>
      <w:r>
        <w:t>529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_Toc369267625 \h </w:instrText>
      </w:r>
      <w:r>
        <w:fldChar w:fldCharType="separate"/>
      </w:r>
      <w:r>
        <w:t>530</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_Toc369267626 \h </w:instrText>
      </w:r>
      <w:r>
        <w:fldChar w:fldCharType="separate"/>
      </w:r>
      <w:r>
        <w:t>530</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_Toc369267627 \h </w:instrText>
      </w:r>
      <w:r>
        <w:fldChar w:fldCharType="separate"/>
      </w:r>
      <w:r>
        <w:t>530</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_Toc369267628 \h </w:instrText>
      </w:r>
      <w:r>
        <w:fldChar w:fldCharType="separate"/>
      </w:r>
      <w:r>
        <w:t>531</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_Toc369267629 \h </w:instrText>
      </w:r>
      <w:r>
        <w:fldChar w:fldCharType="separate"/>
      </w:r>
      <w:r>
        <w:t>532</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_Toc369267630 \h </w:instrText>
      </w:r>
      <w:r>
        <w:fldChar w:fldCharType="separate"/>
      </w:r>
      <w:r>
        <w:t>532</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_Toc369267631 \h </w:instrText>
      </w:r>
      <w:r>
        <w:fldChar w:fldCharType="separate"/>
      </w:r>
      <w:r>
        <w:t>533</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_Toc369267632 \h </w:instrText>
      </w:r>
      <w:r>
        <w:fldChar w:fldCharType="separate"/>
      </w:r>
      <w:r>
        <w:t>533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_Toc369267634 \h </w:instrText>
      </w:r>
      <w:r>
        <w:fldChar w:fldCharType="separate"/>
      </w:r>
      <w:r>
        <w:t>535</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_Toc369267635 \h </w:instrText>
      </w:r>
      <w:r>
        <w:fldChar w:fldCharType="separate"/>
      </w:r>
      <w:r>
        <w:t>536</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_Toc369267636 \h </w:instrText>
      </w:r>
      <w:r>
        <w:fldChar w:fldCharType="separate"/>
      </w:r>
      <w:r>
        <w:t>537</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_Toc369267637 \h </w:instrText>
      </w:r>
      <w:r>
        <w:fldChar w:fldCharType="separate"/>
      </w:r>
      <w:r>
        <w:t>538</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_Toc369267638 \h </w:instrText>
      </w:r>
      <w:r>
        <w:fldChar w:fldCharType="separate"/>
      </w:r>
      <w:r>
        <w:t>539</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_Toc369267639 \h </w:instrText>
      </w:r>
      <w:r>
        <w:fldChar w:fldCharType="separate"/>
      </w:r>
      <w:r>
        <w:t>542</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_Toc369267640 \h </w:instrText>
      </w:r>
      <w:r>
        <w:fldChar w:fldCharType="separate"/>
      </w:r>
      <w:r>
        <w:t>543</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_Toc369267641 \h </w:instrText>
      </w:r>
      <w:r>
        <w:fldChar w:fldCharType="separate"/>
      </w:r>
      <w:r>
        <w:t>544</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_Toc369267642 \h </w:instrText>
      </w:r>
      <w:r>
        <w:fldChar w:fldCharType="separate"/>
      </w:r>
      <w:r>
        <w:t>545</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_Toc369267643 \h </w:instrText>
      </w:r>
      <w:r>
        <w:fldChar w:fldCharType="separate"/>
      </w:r>
      <w:r>
        <w:t>547</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_Toc369267644 \h </w:instrText>
      </w:r>
      <w:r>
        <w:fldChar w:fldCharType="separate"/>
      </w:r>
      <w:r>
        <w:t>548</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_Toc369267645 \h </w:instrText>
      </w:r>
      <w:r>
        <w:fldChar w:fldCharType="separate"/>
      </w:r>
      <w:r>
        <w:t>549</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_Toc369267646 \h </w:instrText>
      </w:r>
      <w:r>
        <w:fldChar w:fldCharType="separate"/>
      </w:r>
      <w:r>
        <w:t>552</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_Toc369267647 \h </w:instrText>
      </w:r>
      <w:r>
        <w:fldChar w:fldCharType="separate"/>
      </w:r>
      <w:r>
        <w:t>553</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_Toc369267648 \h </w:instrText>
      </w:r>
      <w:r>
        <w:fldChar w:fldCharType="separate"/>
      </w:r>
      <w:r>
        <w:t>553</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_Toc369267649 \h </w:instrText>
      </w:r>
      <w:r>
        <w:fldChar w:fldCharType="separate"/>
      </w:r>
      <w:r>
        <w:t>554</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_Toc369267650 \h </w:instrText>
      </w:r>
      <w:r>
        <w:fldChar w:fldCharType="separate"/>
      </w:r>
      <w:r>
        <w:t>559</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_Toc369267651 \h </w:instrText>
      </w:r>
      <w:r>
        <w:fldChar w:fldCharType="separate"/>
      </w:r>
      <w:r>
        <w:t>561</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_Toc369267652 \h </w:instrText>
      </w:r>
      <w:r>
        <w:fldChar w:fldCharType="separate"/>
      </w:r>
      <w:r>
        <w:t>561</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_Toc369267653 \h </w:instrText>
      </w:r>
      <w:r>
        <w:fldChar w:fldCharType="separate"/>
      </w:r>
      <w:r>
        <w:t>563</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_Toc369267654 \h </w:instrText>
      </w:r>
      <w:r>
        <w:fldChar w:fldCharType="separate"/>
      </w:r>
      <w:r>
        <w:t>565</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_Toc369267655 \h </w:instrText>
      </w:r>
      <w:r>
        <w:fldChar w:fldCharType="separate"/>
      </w:r>
      <w:r>
        <w:t>566</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_Toc369267656 \h </w:instrText>
      </w:r>
      <w:r>
        <w:fldChar w:fldCharType="separate"/>
      </w:r>
      <w:r>
        <w:t>567</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_Toc369267657 \h </w:instrText>
      </w:r>
      <w:r>
        <w:fldChar w:fldCharType="separate"/>
      </w:r>
      <w:r>
        <w:t>568</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_Toc369267658 \h </w:instrText>
      </w:r>
      <w:r>
        <w:fldChar w:fldCharType="separate"/>
      </w:r>
      <w:r>
        <w:t>568</w:t>
      </w:r>
      <w:r>
        <w:fldChar w:fldCharType="end"/>
      </w:r>
    </w:p>
    <w:p>
      <w:pPr>
        <w:pStyle w:val="TOC8"/>
        <w:rPr>
          <w:rFonts w:asciiTheme="minorHAnsi" w:eastAsiaTheme="minorEastAsia" w:hAnsiTheme="minorHAnsi" w:cstheme="minorBidi"/>
          <w:szCs w:val="22"/>
          <w:lang w:eastAsia="en-AU"/>
        </w:rPr>
      </w:pPr>
      <w:r>
        <w:t>31B.</w:t>
      </w:r>
      <w:r>
        <w:tab/>
        <w:t>Request for application to be determined with hearing (O. 39A r. 4(8))</w:t>
      </w:r>
      <w:r>
        <w:tab/>
      </w:r>
      <w:r>
        <w:fldChar w:fldCharType="begin"/>
      </w:r>
      <w:r>
        <w:instrText xml:space="preserve"> PAGEREF _Toc369267659 \h </w:instrText>
      </w:r>
      <w:r>
        <w:fldChar w:fldCharType="separate"/>
      </w:r>
      <w:r>
        <w:t>569</w:t>
      </w:r>
      <w:r>
        <w:fldChar w:fldCharType="end"/>
      </w:r>
    </w:p>
    <w:p>
      <w:pPr>
        <w:pStyle w:val="TOC8"/>
        <w:rPr>
          <w:rFonts w:asciiTheme="minorHAnsi" w:eastAsiaTheme="minorEastAsia" w:hAnsiTheme="minorHAnsi" w:cstheme="minorBidi"/>
          <w:szCs w:val="22"/>
          <w:lang w:eastAsia="en-AU"/>
        </w:rPr>
      </w:pPr>
      <w:r>
        <w:t>31C.</w:t>
      </w:r>
      <w:r>
        <w:tab/>
        <w:t>Request to appear remotely in hearing to set aside subpoena (O. 39A r. 4(9))</w:t>
      </w:r>
      <w:r>
        <w:tab/>
      </w:r>
      <w:r>
        <w:fldChar w:fldCharType="begin"/>
      </w:r>
      <w:r>
        <w:instrText xml:space="preserve"> PAGEREF _Toc369267660 \h </w:instrText>
      </w:r>
      <w:r>
        <w:fldChar w:fldCharType="separate"/>
      </w:r>
      <w:r>
        <w:t>569</w:t>
      </w:r>
      <w:r>
        <w:fldChar w:fldCharType="end"/>
      </w:r>
    </w:p>
    <w:p>
      <w:pPr>
        <w:pStyle w:val="TOC8"/>
        <w:rPr>
          <w:rFonts w:asciiTheme="minorHAnsi" w:eastAsiaTheme="minorEastAsia" w:hAnsiTheme="minorHAnsi" w:cstheme="minorBidi"/>
          <w:szCs w:val="22"/>
          <w:lang w:eastAsia="en-AU"/>
        </w:rPr>
      </w:pPr>
      <w:r>
        <w:t>31D.</w:t>
      </w:r>
      <w:r>
        <w:tab/>
        <w:t>Certificate of non</w:t>
      </w:r>
      <w:r>
        <w:noBreakHyphen/>
        <w:t>compliance with subpoena (O. 39A r. 5)</w:t>
      </w:r>
      <w:r>
        <w:tab/>
      </w:r>
      <w:r>
        <w:fldChar w:fldCharType="begin"/>
      </w:r>
      <w:r>
        <w:instrText xml:space="preserve"> PAGEREF _Toc369267661 \h </w:instrText>
      </w:r>
      <w:r>
        <w:fldChar w:fldCharType="separate"/>
      </w:r>
      <w:r>
        <w:t>570</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_Toc369267662 \h </w:instrText>
      </w:r>
      <w:r>
        <w:fldChar w:fldCharType="separate"/>
      </w:r>
      <w:r>
        <w:t>570</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_Toc369267663 \h </w:instrText>
      </w:r>
      <w:r>
        <w:fldChar w:fldCharType="separate"/>
      </w:r>
      <w:r>
        <w:t>571</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_Toc369267664 \h </w:instrText>
      </w:r>
      <w:r>
        <w:fldChar w:fldCharType="separate"/>
      </w:r>
      <w:r>
        <w:t>572</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_Toc369267665 \h </w:instrText>
      </w:r>
      <w:r>
        <w:fldChar w:fldCharType="separate"/>
      </w:r>
      <w:r>
        <w:t>573</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_Toc369267666 \h </w:instrText>
      </w:r>
      <w:r>
        <w:fldChar w:fldCharType="separate"/>
      </w:r>
      <w:r>
        <w:t>573</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_Toc369267667 \h </w:instrText>
      </w:r>
      <w:r>
        <w:fldChar w:fldCharType="separate"/>
      </w:r>
      <w:r>
        <w:t>574</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_Toc369267668 \h </w:instrText>
      </w:r>
      <w:r>
        <w:fldChar w:fldCharType="separate"/>
      </w:r>
      <w:r>
        <w:t>574</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_Toc369267669 \h </w:instrText>
      </w:r>
      <w:r>
        <w:fldChar w:fldCharType="separate"/>
      </w:r>
      <w:r>
        <w:t>575</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_Toc369267670 \h </w:instrText>
      </w:r>
      <w:r>
        <w:fldChar w:fldCharType="separate"/>
      </w:r>
      <w:r>
        <w:t>575</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_Toc369267671 \h </w:instrText>
      </w:r>
      <w:r>
        <w:fldChar w:fldCharType="separate"/>
      </w:r>
      <w:r>
        <w:t>576</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_Toc369267672 \h </w:instrText>
      </w:r>
      <w:r>
        <w:fldChar w:fldCharType="separate"/>
      </w:r>
      <w:r>
        <w:t>576</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_Toc369267673 \h </w:instrText>
      </w:r>
      <w:r>
        <w:fldChar w:fldCharType="separate"/>
      </w:r>
      <w:r>
        <w:t>576</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_Toc369267674 \h </w:instrText>
      </w:r>
      <w:r>
        <w:fldChar w:fldCharType="separate"/>
      </w:r>
      <w:r>
        <w:t>578</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_Toc369267675 \h </w:instrText>
      </w:r>
      <w:r>
        <w:fldChar w:fldCharType="separate"/>
      </w:r>
      <w:r>
        <w:t>579</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_Toc369267676 \h </w:instrText>
      </w:r>
      <w:r>
        <w:fldChar w:fldCharType="separate"/>
      </w:r>
      <w:r>
        <w:t>580</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_Toc369267677 \h </w:instrText>
      </w:r>
      <w:r>
        <w:fldChar w:fldCharType="separate"/>
      </w:r>
      <w:r>
        <w:t>581</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_Toc369267678 \h </w:instrText>
      </w:r>
      <w:r>
        <w:fldChar w:fldCharType="separate"/>
      </w:r>
      <w:r>
        <w:t>582</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_Toc369267679 \h </w:instrText>
      </w:r>
      <w:r>
        <w:fldChar w:fldCharType="separate"/>
      </w:r>
      <w:r>
        <w:t>583</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_Toc369267680 \h </w:instrText>
      </w:r>
      <w:r>
        <w:fldChar w:fldCharType="separate"/>
      </w:r>
      <w:r>
        <w:t>583</w:t>
      </w:r>
      <w:r>
        <w:fldChar w:fldCharType="end"/>
      </w:r>
    </w:p>
    <w:p>
      <w:pPr>
        <w:pStyle w:val="TOC8"/>
        <w:rPr>
          <w:rFonts w:asciiTheme="minorHAnsi" w:eastAsiaTheme="minorEastAsia" w:hAnsiTheme="minorHAnsi" w:cstheme="minorBidi"/>
          <w:szCs w:val="22"/>
          <w:lang w:eastAsia="en-AU"/>
        </w:rPr>
      </w:pPr>
      <w:r>
        <w:t>67A.</w:t>
      </w:r>
      <w:r>
        <w:tab/>
        <w:t>Application for judicial review (O. 56 r. 2)</w:t>
      </w:r>
      <w:r>
        <w:tab/>
      </w:r>
      <w:r>
        <w:fldChar w:fldCharType="begin"/>
      </w:r>
      <w:r>
        <w:instrText xml:space="preserve"> PAGEREF _Toc369267681 \h </w:instrText>
      </w:r>
      <w:r>
        <w:fldChar w:fldCharType="separate"/>
      </w:r>
      <w:r>
        <w:t>583</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_Toc369267682 \h </w:instrText>
      </w:r>
      <w:r>
        <w:fldChar w:fldCharType="separate"/>
      </w:r>
      <w:r>
        <w:t>586</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_Toc369267683 \h </w:instrText>
      </w:r>
      <w:r>
        <w:fldChar w:fldCharType="separate"/>
      </w:r>
      <w:r>
        <w:t>586</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_Toc369267684 \h </w:instrText>
      </w:r>
      <w:r>
        <w:fldChar w:fldCharType="separate"/>
      </w:r>
      <w:r>
        <w:t>587</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_Toc369267685 \h </w:instrText>
      </w:r>
      <w:r>
        <w:fldChar w:fldCharType="separate"/>
      </w:r>
      <w:r>
        <w:t>587</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_Toc369267686 \h </w:instrText>
      </w:r>
      <w:r>
        <w:fldChar w:fldCharType="separate"/>
      </w:r>
      <w:r>
        <w:t>588</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_Toc369267687 \h </w:instrText>
      </w:r>
      <w:r>
        <w:fldChar w:fldCharType="separate"/>
      </w:r>
      <w:r>
        <w:t>589</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_Toc369267688 \h </w:instrText>
      </w:r>
      <w:r>
        <w:fldChar w:fldCharType="separate"/>
      </w:r>
      <w:r>
        <w:t>590</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_Toc369267689 \h </w:instrText>
      </w:r>
      <w:r>
        <w:fldChar w:fldCharType="separate"/>
      </w:r>
      <w:r>
        <w:t>590</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_Toc369267690 \h </w:instrText>
      </w:r>
      <w:r>
        <w:fldChar w:fldCharType="separate"/>
      </w:r>
      <w:r>
        <w:t>591</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_Toc369267691 \h </w:instrText>
      </w:r>
      <w:r>
        <w:fldChar w:fldCharType="separate"/>
      </w:r>
      <w:r>
        <w:t>591</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_Toc369267692 \h </w:instrText>
      </w:r>
      <w:r>
        <w:fldChar w:fldCharType="separate"/>
      </w:r>
      <w:r>
        <w:t>592</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_Toc369267693 \h </w:instrText>
      </w:r>
      <w:r>
        <w:fldChar w:fldCharType="separate"/>
      </w:r>
      <w:r>
        <w:t>592</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_Toc369267694 \h </w:instrText>
      </w:r>
      <w:r>
        <w:fldChar w:fldCharType="separate"/>
      </w:r>
      <w:r>
        <w:t>593</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_Toc369267695 \h </w:instrText>
      </w:r>
      <w:r>
        <w:fldChar w:fldCharType="separate"/>
      </w:r>
      <w:r>
        <w:t>594</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_Toc369267696 \h </w:instrText>
      </w:r>
      <w:r>
        <w:fldChar w:fldCharType="separate"/>
      </w:r>
      <w:r>
        <w:t>595</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_Toc369267697 \h </w:instrText>
      </w:r>
      <w:r>
        <w:fldChar w:fldCharType="separate"/>
      </w:r>
      <w:r>
        <w:t>596</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_Toc369267698 \h </w:instrText>
      </w:r>
      <w:r>
        <w:fldChar w:fldCharType="separate"/>
      </w:r>
      <w:r>
        <w:t>597</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_Toc369267699 \h </w:instrText>
      </w:r>
      <w:r>
        <w:fldChar w:fldCharType="separate"/>
      </w:r>
      <w:r>
        <w:t>597</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_Toc369267700 \h </w:instrText>
      </w:r>
      <w:r>
        <w:fldChar w:fldCharType="separate"/>
      </w:r>
      <w:r>
        <w:t>598</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_Toc369267701 \h </w:instrText>
      </w:r>
      <w:r>
        <w:fldChar w:fldCharType="separate"/>
      </w:r>
      <w:r>
        <w:t>598</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_Toc369267702 \h </w:instrText>
      </w:r>
      <w:r>
        <w:fldChar w:fldCharType="separate"/>
      </w:r>
      <w:r>
        <w:t>599</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_Toc369267703 \h </w:instrText>
      </w:r>
      <w:r>
        <w:fldChar w:fldCharType="separate"/>
      </w:r>
      <w:r>
        <w:t>599</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_Toc369267704 \h </w:instrText>
      </w:r>
      <w:r>
        <w:fldChar w:fldCharType="separate"/>
      </w:r>
      <w:r>
        <w:t>600</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_Toc369267705 \h </w:instrText>
      </w:r>
      <w:r>
        <w:fldChar w:fldCharType="separate"/>
      </w:r>
      <w:r>
        <w:t>600</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_Toc369267706 \h </w:instrText>
      </w:r>
      <w:r>
        <w:fldChar w:fldCharType="separate"/>
      </w:r>
      <w:r>
        <w:t>601</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_Toc369267707 \h </w:instrText>
      </w:r>
      <w:r>
        <w:fldChar w:fldCharType="separate"/>
      </w:r>
      <w:r>
        <w:t>602</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_Toc369267708 \h </w:instrText>
      </w:r>
      <w:r>
        <w:fldChar w:fldCharType="separate"/>
      </w:r>
      <w:r>
        <w:t>603</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_Toc369267709 \h </w:instrText>
      </w:r>
      <w:r>
        <w:fldChar w:fldCharType="separate"/>
      </w:r>
      <w:r>
        <w:t>604</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_Toc369267710 \h </w:instrText>
      </w:r>
      <w:r>
        <w:fldChar w:fldCharType="separate"/>
      </w:r>
      <w:r>
        <w:t>605</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_Toc369267711 \h </w:instrText>
      </w:r>
      <w:r>
        <w:fldChar w:fldCharType="separate"/>
      </w:r>
      <w:r>
        <w:t>606</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_Toc369267712 \h </w:instrText>
      </w:r>
      <w:r>
        <w:fldChar w:fldCharType="separate"/>
      </w:r>
      <w:r>
        <w:t>607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_Toc369267715 \h </w:instrText>
      </w:r>
      <w:r>
        <w:fldChar w:fldCharType="separate"/>
      </w:r>
      <w:r>
        <w:t>611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bookmarkStart w:id="9" w:name="_Toc356310217"/>
      <w:bookmarkStart w:id="10" w:name="_Toc356395084"/>
      <w:bookmarkStart w:id="11" w:name="_Toc356396342"/>
      <w:bookmarkStart w:id="12" w:name="_Toc356397600"/>
      <w:bookmarkStart w:id="13" w:name="_Toc363638952"/>
      <w:bookmarkStart w:id="14" w:name="_Toc369266468"/>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ind w:left="890"/>
        <w:rPr>
          <w:snapToGrid w:val="0"/>
        </w:rPr>
      </w:pPr>
      <w:r>
        <w:rPr>
          <w:snapToGrid w:val="0"/>
        </w:rPr>
        <w:tab/>
        <w:t>[Heading inserted in Gazette 26 Mar 1993 p. 1840.]</w:t>
      </w:r>
    </w:p>
    <w:p>
      <w:pPr>
        <w:pStyle w:val="Heading5"/>
        <w:rPr>
          <w:snapToGrid w:val="0"/>
        </w:rPr>
      </w:pPr>
      <w:bookmarkStart w:id="15" w:name="_Toc369266469"/>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6" w:name="_Toc369266470"/>
      <w:r>
        <w:rPr>
          <w:rStyle w:val="CharSectno"/>
        </w:rPr>
        <w:t>2</w:t>
      </w:r>
      <w:r>
        <w:rPr>
          <w:snapToGrid w:val="0"/>
        </w:rPr>
        <w:t>.</w:t>
      </w:r>
      <w:r>
        <w:rPr>
          <w:snapToGrid w:val="0"/>
        </w:rPr>
        <w:tab/>
        <w:t>Commencement and saving</w:t>
      </w:r>
      <w:bookmarkEnd w:id="1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7" w:name="_Toc369266471"/>
      <w:r>
        <w:rPr>
          <w:rStyle w:val="CharSectno"/>
        </w:rPr>
        <w:t>3</w:t>
      </w:r>
      <w:r>
        <w:rPr>
          <w:snapToGrid w:val="0"/>
        </w:rPr>
        <w:t>.</w:t>
      </w:r>
      <w:r>
        <w:rPr>
          <w:snapToGrid w:val="0"/>
        </w:rPr>
        <w:tab/>
        <w:t>Certain proceedings excluded</w:t>
      </w:r>
      <w:bookmarkEnd w:id="1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8" w:name="_Toc369266472"/>
      <w:r>
        <w:rPr>
          <w:rStyle w:val="CharSectno"/>
        </w:rPr>
        <w:t>3A</w:t>
      </w:r>
      <w:r>
        <w:rPr>
          <w:snapToGrid w:val="0"/>
        </w:rPr>
        <w:t>.</w:t>
      </w:r>
      <w:r>
        <w:rPr>
          <w:snapToGrid w:val="0"/>
        </w:rPr>
        <w:tab/>
        <w:t>Inherent powers not affected</w:t>
      </w:r>
      <w:bookmarkEnd w:id="1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9" w:name="_Toc369266473"/>
      <w:r>
        <w:rPr>
          <w:rStyle w:val="CharSectno"/>
        </w:rPr>
        <w:t>4</w:t>
      </w:r>
      <w:r>
        <w:rPr>
          <w:snapToGrid w:val="0"/>
        </w:rPr>
        <w:t>.</w:t>
      </w:r>
      <w:r>
        <w:rPr>
          <w:snapToGrid w:val="0"/>
        </w:rPr>
        <w:tab/>
        <w:t>Terms used</w:t>
      </w:r>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0" w:name="_Toc369266474"/>
      <w:r>
        <w:rPr>
          <w:rStyle w:val="CharSectno"/>
        </w:rPr>
        <w:t>4A</w:t>
      </w:r>
      <w:r>
        <w:rPr>
          <w:snapToGrid w:val="0"/>
        </w:rPr>
        <w:t>.</w:t>
      </w:r>
      <w:r>
        <w:rPr>
          <w:snapToGrid w:val="0"/>
        </w:rPr>
        <w:tab/>
        <w:t>Delays, elimination of</w:t>
      </w:r>
      <w:bookmarkEnd w:id="2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1" w:name="_Toc369266475"/>
      <w:r>
        <w:rPr>
          <w:rStyle w:val="CharSectno"/>
        </w:rPr>
        <w:t>4B</w:t>
      </w:r>
      <w:r>
        <w:rPr>
          <w:snapToGrid w:val="0"/>
        </w:rPr>
        <w:t>.</w:t>
      </w:r>
      <w:r>
        <w:rPr>
          <w:snapToGrid w:val="0"/>
        </w:rPr>
        <w:tab/>
        <w:t>Case flow management, use and objects of</w:t>
      </w:r>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2" w:name="_Toc369266476"/>
      <w:r>
        <w:rPr>
          <w:rStyle w:val="CharSectno"/>
        </w:rPr>
        <w:t>4C</w:t>
      </w:r>
      <w:r>
        <w:rPr>
          <w:snapToGrid w:val="0"/>
        </w:rPr>
        <w:t>.</w:t>
      </w:r>
      <w:r>
        <w:rPr>
          <w:snapToGrid w:val="0"/>
        </w:rPr>
        <w:tab/>
        <w:t>Parties to notify settlement</w:t>
      </w:r>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3" w:name="_Toc369266477"/>
      <w:r>
        <w:rPr>
          <w:rStyle w:val="CharSectno"/>
        </w:rPr>
        <w:t>6</w:t>
      </w:r>
      <w:r>
        <w:rPr>
          <w:snapToGrid w:val="0"/>
        </w:rPr>
        <w:t>.</w:t>
      </w:r>
      <w:r>
        <w:rPr>
          <w:snapToGrid w:val="0"/>
        </w:rPr>
        <w:tab/>
        <w:t>Forms</w:t>
      </w:r>
      <w:bookmarkEnd w:id="2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4" w:name="_Toc369266478"/>
      <w:r>
        <w:rPr>
          <w:rStyle w:val="CharSectno"/>
        </w:rPr>
        <w:t>7</w:t>
      </w:r>
      <w:r>
        <w:t>.</w:t>
      </w:r>
      <w:r>
        <w:tab/>
        <w:t>Court fees</w:t>
      </w:r>
      <w:bookmarkEnd w:id="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5" w:name="_Toc331763739"/>
      <w:bookmarkStart w:id="26" w:name="_Toc332267417"/>
      <w:bookmarkStart w:id="27" w:name="_Toc351037137"/>
      <w:bookmarkStart w:id="28" w:name="_Toc351038398"/>
      <w:bookmarkStart w:id="29" w:name="_Toc351039659"/>
      <w:bookmarkStart w:id="30" w:name="_Toc354414355"/>
      <w:bookmarkStart w:id="31" w:name="_Toc355616532"/>
      <w:bookmarkStart w:id="32" w:name="_Toc355617790"/>
      <w:bookmarkStart w:id="33" w:name="_Toc356310228"/>
      <w:bookmarkStart w:id="34" w:name="_Toc356395095"/>
      <w:bookmarkStart w:id="35" w:name="_Toc356396353"/>
      <w:bookmarkStart w:id="36" w:name="_Toc356397611"/>
      <w:bookmarkStart w:id="37" w:name="_Toc363638963"/>
      <w:bookmarkStart w:id="38" w:name="_Toc369266479"/>
      <w:r>
        <w:rPr>
          <w:rStyle w:val="CharPartNo"/>
        </w:rPr>
        <w:t>Order 2</w:t>
      </w:r>
      <w:r>
        <w:t> — </w:t>
      </w:r>
      <w:r>
        <w:rPr>
          <w:rStyle w:val="CharPartText"/>
        </w:rPr>
        <w:t>Effect of non</w:t>
      </w:r>
      <w:r>
        <w:rPr>
          <w:rStyle w:val="CharPartText"/>
        </w:rPr>
        <w:noBreakHyphen/>
        <w:t>compliance</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69266480"/>
      <w:r>
        <w:rPr>
          <w:rStyle w:val="CharSectno"/>
        </w:rPr>
        <w:t>1</w:t>
      </w:r>
      <w:r>
        <w:rPr>
          <w:snapToGrid w:val="0"/>
        </w:rPr>
        <w:t>.</w:t>
      </w:r>
      <w:r>
        <w:rPr>
          <w:snapToGrid w:val="0"/>
        </w:rPr>
        <w:tab/>
        <w:t>Non</w:t>
      </w:r>
      <w:r>
        <w:rPr>
          <w:snapToGrid w:val="0"/>
        </w:rPr>
        <w:noBreakHyphen/>
        <w:t>compliance with rules</w:t>
      </w:r>
      <w:bookmarkEnd w:id="3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0" w:name="_Toc369266481"/>
      <w:r>
        <w:rPr>
          <w:rStyle w:val="CharSectno"/>
        </w:rPr>
        <w:t>2</w:t>
      </w:r>
      <w:r>
        <w:rPr>
          <w:snapToGrid w:val="0"/>
        </w:rPr>
        <w:t>.</w:t>
      </w:r>
      <w:r>
        <w:rPr>
          <w:snapToGrid w:val="0"/>
        </w:rPr>
        <w:tab/>
        <w:t>Application to set aside for irregularity</w:t>
      </w:r>
      <w:bookmarkEnd w:id="4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1" w:name="_Toc331763742"/>
      <w:bookmarkStart w:id="42" w:name="_Toc332267420"/>
      <w:bookmarkStart w:id="43" w:name="_Toc351037140"/>
      <w:bookmarkStart w:id="44" w:name="_Toc351038401"/>
      <w:bookmarkStart w:id="45" w:name="_Toc351039662"/>
      <w:bookmarkStart w:id="46" w:name="_Toc354414358"/>
      <w:bookmarkStart w:id="47" w:name="_Toc355616535"/>
      <w:bookmarkStart w:id="48" w:name="_Toc355617793"/>
      <w:bookmarkStart w:id="49" w:name="_Toc356310231"/>
      <w:bookmarkStart w:id="50" w:name="_Toc356395098"/>
      <w:bookmarkStart w:id="51" w:name="_Toc356396356"/>
      <w:bookmarkStart w:id="52" w:name="_Toc356397614"/>
      <w:bookmarkStart w:id="53" w:name="_Toc363638966"/>
      <w:bookmarkStart w:id="54" w:name="_Toc369266482"/>
      <w:r>
        <w:rPr>
          <w:rStyle w:val="CharPartNo"/>
        </w:rPr>
        <w:t>Order 3</w:t>
      </w:r>
      <w:r>
        <w:t> — </w:t>
      </w:r>
      <w:r>
        <w:rPr>
          <w:rStyle w:val="CharPartText"/>
        </w:rPr>
        <w:t>Time</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tabs>
          <w:tab w:val="left" w:pos="1440"/>
          <w:tab w:val="left" w:pos="2160"/>
          <w:tab w:val="left" w:pos="2880"/>
          <w:tab w:val="left" w:pos="3600"/>
          <w:tab w:val="left" w:pos="4320"/>
          <w:tab w:val="left" w:pos="4877"/>
        </w:tabs>
        <w:rPr>
          <w:snapToGrid w:val="0"/>
        </w:rPr>
      </w:pPr>
      <w:bookmarkStart w:id="55" w:name="_Toc369266483"/>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6" w:name="_Toc369266484"/>
      <w:r>
        <w:rPr>
          <w:rStyle w:val="CharSectno"/>
        </w:rPr>
        <w:t>2</w:t>
      </w:r>
      <w:r>
        <w:rPr>
          <w:snapToGrid w:val="0"/>
        </w:rPr>
        <w:t>.</w:t>
      </w:r>
      <w:r>
        <w:rPr>
          <w:snapToGrid w:val="0"/>
        </w:rPr>
        <w:tab/>
        <w:t>Reckoning periods of time</w:t>
      </w:r>
      <w:bookmarkEnd w:id="5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7" w:name="_Toc369266485"/>
      <w:r>
        <w:rPr>
          <w:rStyle w:val="CharSectno"/>
        </w:rPr>
        <w:t>3</w:t>
      </w:r>
      <w:r>
        <w:rPr>
          <w:snapToGrid w:val="0"/>
        </w:rPr>
        <w:t>.</w:t>
      </w:r>
      <w:r>
        <w:rPr>
          <w:snapToGrid w:val="0"/>
        </w:rPr>
        <w:tab/>
        <w:t>Period between 24 Dec and 15 Jan excluded when computing time</w:t>
      </w:r>
      <w:bookmarkEnd w:id="5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8" w:name="_Toc369266486"/>
      <w:r>
        <w:rPr>
          <w:rStyle w:val="CharSectno"/>
        </w:rPr>
        <w:t>4</w:t>
      </w:r>
      <w:r>
        <w:rPr>
          <w:snapToGrid w:val="0"/>
        </w:rPr>
        <w:t>.</w:t>
      </w:r>
      <w:r>
        <w:rPr>
          <w:snapToGrid w:val="0"/>
        </w:rPr>
        <w:tab/>
        <w:t>Time expiring on day Central Office closed, effect of</w:t>
      </w:r>
      <w:bookmarkEnd w:id="58"/>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9" w:name="_Toc369266487"/>
      <w:r>
        <w:rPr>
          <w:rStyle w:val="CharSectno"/>
        </w:rPr>
        <w:t>5</w:t>
      </w:r>
      <w:r>
        <w:rPr>
          <w:snapToGrid w:val="0"/>
        </w:rPr>
        <w:t>.</w:t>
      </w:r>
      <w:r>
        <w:rPr>
          <w:snapToGrid w:val="0"/>
        </w:rPr>
        <w:tab/>
        <w:t>Extending and abridging time</w:t>
      </w:r>
      <w:bookmarkEnd w:id="5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0" w:name="_Toc369266488"/>
      <w:r>
        <w:rPr>
          <w:rStyle w:val="CharSectno"/>
        </w:rPr>
        <w:t>6</w:t>
      </w:r>
      <w:r>
        <w:rPr>
          <w:snapToGrid w:val="0"/>
        </w:rPr>
        <w:t>.</w:t>
      </w:r>
      <w:r>
        <w:rPr>
          <w:snapToGrid w:val="0"/>
        </w:rPr>
        <w:tab/>
        <w:t>Extension of time where security ordered</w:t>
      </w:r>
      <w:bookmarkEnd w:id="6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1" w:name="_Toc369266489"/>
      <w:r>
        <w:rPr>
          <w:rStyle w:val="CharSectno"/>
        </w:rPr>
        <w:t>7</w:t>
      </w:r>
      <w:r>
        <w:rPr>
          <w:snapToGrid w:val="0"/>
        </w:rPr>
        <w:t>.</w:t>
      </w:r>
      <w:r>
        <w:rPr>
          <w:snapToGrid w:val="0"/>
        </w:rPr>
        <w:tab/>
        <w:t>Notice of intention to proceed after year’s delay</w:t>
      </w:r>
      <w:bookmarkEnd w:id="6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2" w:name="_Toc331763750"/>
      <w:bookmarkStart w:id="63" w:name="_Toc332267428"/>
      <w:bookmarkStart w:id="64" w:name="_Toc351037148"/>
      <w:bookmarkStart w:id="65" w:name="_Toc351038409"/>
      <w:bookmarkStart w:id="66" w:name="_Toc351039670"/>
      <w:bookmarkStart w:id="67" w:name="_Toc354414366"/>
      <w:bookmarkStart w:id="68" w:name="_Toc355616543"/>
      <w:bookmarkStart w:id="69" w:name="_Toc355617801"/>
      <w:bookmarkStart w:id="70" w:name="_Toc356310239"/>
      <w:bookmarkStart w:id="71" w:name="_Toc356395106"/>
      <w:bookmarkStart w:id="72" w:name="_Toc356396364"/>
      <w:bookmarkStart w:id="73" w:name="_Toc356397622"/>
      <w:bookmarkStart w:id="74" w:name="_Toc363638974"/>
      <w:bookmarkStart w:id="75" w:name="_Toc369266490"/>
      <w:r>
        <w:rPr>
          <w:rStyle w:val="CharPartNo"/>
        </w:rPr>
        <w:t>Order 4A</w:t>
      </w:r>
      <w:r>
        <w:rPr>
          <w:b w:val="0"/>
        </w:rPr>
        <w:t> </w:t>
      </w:r>
      <w:r>
        <w:t>—</w:t>
      </w:r>
      <w:r>
        <w:rPr>
          <w:b w:val="0"/>
        </w:rPr>
        <w:t> </w:t>
      </w:r>
      <w:r>
        <w:rPr>
          <w:rStyle w:val="CharPartText"/>
        </w:rPr>
        <w:t>Case management</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in Gazette 28 Jul 2010 p. 3441.]</w:t>
      </w:r>
    </w:p>
    <w:p>
      <w:pPr>
        <w:pStyle w:val="Heading3"/>
      </w:pPr>
      <w:bookmarkStart w:id="76" w:name="_Toc331763751"/>
      <w:bookmarkStart w:id="77" w:name="_Toc332267429"/>
      <w:bookmarkStart w:id="78" w:name="_Toc351037149"/>
      <w:bookmarkStart w:id="79" w:name="_Toc351038410"/>
      <w:bookmarkStart w:id="80" w:name="_Toc351039671"/>
      <w:bookmarkStart w:id="81" w:name="_Toc354414367"/>
      <w:bookmarkStart w:id="82" w:name="_Toc355616544"/>
      <w:bookmarkStart w:id="83" w:name="_Toc355617802"/>
      <w:bookmarkStart w:id="84" w:name="_Toc356310240"/>
      <w:bookmarkStart w:id="85" w:name="_Toc356395107"/>
      <w:bookmarkStart w:id="86" w:name="_Toc356396365"/>
      <w:bookmarkStart w:id="87" w:name="_Toc356397623"/>
      <w:bookmarkStart w:id="88" w:name="_Toc363638975"/>
      <w:bookmarkStart w:id="89" w:name="_Toc369266491"/>
      <w:r>
        <w:rPr>
          <w:rStyle w:val="CharDivNo"/>
        </w:rPr>
        <w:t>Division 1</w:t>
      </w:r>
      <w:r>
        <w:t> — </w:t>
      </w:r>
      <w:r>
        <w:rPr>
          <w:rStyle w:val="CharDivText"/>
        </w:rPr>
        <w:t>Preliminary matters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in Gazette 28 Jul 2010 p. 3441.]</w:t>
      </w:r>
    </w:p>
    <w:p>
      <w:pPr>
        <w:pStyle w:val="Heading5"/>
      </w:pPr>
      <w:bookmarkStart w:id="90" w:name="_Toc369266492"/>
      <w:r>
        <w:rPr>
          <w:rStyle w:val="CharSectno"/>
        </w:rPr>
        <w:t>1</w:t>
      </w:r>
      <w:r>
        <w:t>.</w:t>
      </w:r>
      <w:r>
        <w:tab/>
        <w:t>Terms used</w:t>
      </w:r>
      <w:bookmarkEnd w:id="9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91" w:name="_Toc369266493"/>
      <w:r>
        <w:rPr>
          <w:rStyle w:val="CharSectno"/>
        </w:rPr>
        <w:t>2</w:t>
      </w:r>
      <w:r>
        <w:t>.</w:t>
      </w:r>
      <w:r>
        <w:tab/>
        <w:t>Term used: case management direction</w:t>
      </w:r>
      <w:bookmarkEnd w:id="9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92" w:name="_Toc369266494"/>
      <w:r>
        <w:rPr>
          <w:rStyle w:val="CharSectno"/>
        </w:rPr>
        <w:t>3</w:t>
      </w:r>
      <w:r>
        <w:t>.</w:t>
      </w:r>
      <w:r>
        <w:tab/>
        <w:t>Term used: enforcement order</w:t>
      </w:r>
      <w:bookmarkEnd w:id="9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93" w:name="_Toc369266495"/>
      <w:r>
        <w:rPr>
          <w:rStyle w:val="CharSectno"/>
        </w:rPr>
        <w:t>4</w:t>
      </w:r>
      <w:r>
        <w:t>.</w:t>
      </w:r>
      <w:r>
        <w:tab/>
        <w:t>Inconsistencies with other rules</w:t>
      </w:r>
      <w:bookmarkEnd w:id="9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94" w:name="_Toc331763756"/>
      <w:bookmarkStart w:id="95" w:name="_Toc332267434"/>
      <w:bookmarkStart w:id="96" w:name="_Toc351037154"/>
      <w:bookmarkStart w:id="97" w:name="_Toc351038415"/>
      <w:bookmarkStart w:id="98" w:name="_Toc351039676"/>
      <w:bookmarkStart w:id="99" w:name="_Toc354414372"/>
      <w:bookmarkStart w:id="100" w:name="_Toc355616549"/>
      <w:bookmarkStart w:id="101" w:name="_Toc355617807"/>
      <w:bookmarkStart w:id="102" w:name="_Toc356310245"/>
      <w:bookmarkStart w:id="103" w:name="_Toc356395112"/>
      <w:bookmarkStart w:id="104" w:name="_Toc356396370"/>
      <w:bookmarkStart w:id="105" w:name="_Toc356397628"/>
      <w:bookmarkStart w:id="106" w:name="_Toc363638980"/>
      <w:bookmarkStart w:id="107" w:name="_Toc369266496"/>
      <w:r>
        <w:rPr>
          <w:rStyle w:val="CharDivNo"/>
        </w:rPr>
        <w:t>Division 2</w:t>
      </w:r>
      <w:r>
        <w:t> — </w:t>
      </w:r>
      <w:r>
        <w:rPr>
          <w:rStyle w:val="CharDivText"/>
        </w:rPr>
        <w:t>Provisions applicable to all cases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28 Jul 2010 p. 3446.]</w:t>
      </w:r>
    </w:p>
    <w:p>
      <w:pPr>
        <w:pStyle w:val="Heading5"/>
      </w:pPr>
      <w:bookmarkStart w:id="108" w:name="_Toc369266497"/>
      <w:r>
        <w:rPr>
          <w:rStyle w:val="CharSectno"/>
        </w:rPr>
        <w:t>5</w:t>
      </w:r>
      <w:r>
        <w:t>.</w:t>
      </w:r>
      <w:r>
        <w:tab/>
        <w:t>Court may review a case at any time</w:t>
      </w:r>
      <w:bookmarkEnd w:id="108"/>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09" w:name="_Toc369266498"/>
      <w:r>
        <w:rPr>
          <w:rStyle w:val="CharSectno"/>
        </w:rPr>
        <w:t>6</w:t>
      </w:r>
      <w:r>
        <w:t>.</w:t>
      </w:r>
      <w:r>
        <w:tab/>
        <w:t>Timetables</w:t>
      </w:r>
      <w:bookmarkEnd w:id="10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10" w:name="_Toc369266499"/>
      <w:r>
        <w:rPr>
          <w:rStyle w:val="CharSectno"/>
        </w:rPr>
        <w:t>7</w:t>
      </w:r>
      <w:r>
        <w:t>.</w:t>
      </w:r>
      <w:r>
        <w:tab/>
        <w:t>Who has to attend conferences</w:t>
      </w:r>
      <w:bookmarkEnd w:id="11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11" w:name="_Toc369266500"/>
      <w:r>
        <w:rPr>
          <w:rStyle w:val="CharSectno"/>
        </w:rPr>
        <w:t>8</w:t>
      </w:r>
      <w:r>
        <w:t>.</w:t>
      </w:r>
      <w:r>
        <w:tab/>
        <w:t>Conferences of the parties with a mediator</w:t>
      </w:r>
      <w:bookmarkEnd w:id="111"/>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12" w:name="_Toc369266501"/>
      <w:r>
        <w:rPr>
          <w:rStyle w:val="CharSectno"/>
        </w:rPr>
        <w:t>9</w:t>
      </w:r>
      <w:r>
        <w:t>.</w:t>
      </w:r>
      <w:r>
        <w:tab/>
        <w:t>Referees</w:t>
      </w:r>
      <w:bookmarkEnd w:id="11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13" w:name="_Toc331763762"/>
      <w:bookmarkStart w:id="114" w:name="_Toc332267440"/>
      <w:bookmarkStart w:id="115" w:name="_Toc351037160"/>
      <w:bookmarkStart w:id="116" w:name="_Toc351038421"/>
      <w:bookmarkStart w:id="117" w:name="_Toc351039682"/>
      <w:bookmarkStart w:id="118" w:name="_Toc354414378"/>
      <w:bookmarkStart w:id="119" w:name="_Toc355616555"/>
      <w:bookmarkStart w:id="120" w:name="_Toc355617813"/>
      <w:bookmarkStart w:id="121" w:name="_Toc356310251"/>
      <w:bookmarkStart w:id="122" w:name="_Toc356395118"/>
      <w:bookmarkStart w:id="123" w:name="_Toc356396376"/>
      <w:bookmarkStart w:id="124" w:name="_Toc356397634"/>
      <w:bookmarkStart w:id="125" w:name="_Toc363638986"/>
      <w:bookmarkStart w:id="126" w:name="_Toc369266502"/>
      <w:r>
        <w:rPr>
          <w:rStyle w:val="CharDivNo"/>
        </w:rPr>
        <w:t>Division 3</w:t>
      </w:r>
      <w:r>
        <w:t> — </w:t>
      </w:r>
      <w:r>
        <w:rPr>
          <w:rStyle w:val="CharDivText"/>
        </w:rPr>
        <w:t>Cases on the CMC List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in Gazette 28 Jul 2010 p. 3451.]</w:t>
      </w:r>
    </w:p>
    <w:p>
      <w:pPr>
        <w:pStyle w:val="Heading5"/>
      </w:pPr>
      <w:bookmarkStart w:id="127" w:name="_Toc369266503"/>
      <w:r>
        <w:rPr>
          <w:rStyle w:val="CharSectno"/>
        </w:rPr>
        <w:t>10</w:t>
      </w:r>
      <w:r>
        <w:t>.</w:t>
      </w:r>
      <w:r>
        <w:tab/>
        <w:t>Application of this Division</w:t>
      </w:r>
      <w:bookmarkEnd w:id="127"/>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28" w:name="_Toc369266504"/>
      <w:r>
        <w:rPr>
          <w:rStyle w:val="CharSectno"/>
        </w:rPr>
        <w:t>11</w:t>
      </w:r>
      <w:r>
        <w:t>.</w:t>
      </w:r>
      <w:r>
        <w:tab/>
        <w:t>Cases on CMC List</w:t>
      </w:r>
      <w:bookmarkEnd w:id="12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w:t>
      </w:r>
    </w:p>
    <w:p>
      <w:pPr>
        <w:pStyle w:val="Heading5"/>
      </w:pPr>
      <w:bookmarkStart w:id="129" w:name="_Toc369266505"/>
      <w:r>
        <w:rPr>
          <w:rStyle w:val="CharSectno"/>
        </w:rPr>
        <w:t>12</w:t>
      </w:r>
      <w:r>
        <w:t>.</w:t>
      </w:r>
      <w:r>
        <w:tab/>
        <w:t>Headings to documents</w:t>
      </w:r>
      <w:bookmarkEnd w:id="12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30" w:name="_Toc369266506"/>
      <w:r>
        <w:rPr>
          <w:rStyle w:val="CharSectno"/>
        </w:rPr>
        <w:t>13</w:t>
      </w:r>
      <w:r>
        <w:t>.</w:t>
      </w:r>
      <w:r>
        <w:tab/>
        <w:t>CMC List judge may order case to be on or taken off CMC List</w:t>
      </w:r>
      <w:bookmarkEnd w:id="130"/>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31" w:name="_Toc369266507"/>
      <w:r>
        <w:rPr>
          <w:rStyle w:val="CharSectno"/>
        </w:rPr>
        <w:t>14</w:t>
      </w:r>
      <w:r>
        <w:t>.</w:t>
      </w:r>
      <w:r>
        <w:tab/>
        <w:t>Asking for case to be put on CMC List</w:t>
      </w:r>
      <w:bookmarkEnd w:id="13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32" w:name="_Toc369266508"/>
      <w:r>
        <w:rPr>
          <w:rStyle w:val="CharSectno"/>
        </w:rPr>
        <w:t>15</w:t>
      </w:r>
      <w:r>
        <w:t>.</w:t>
      </w:r>
      <w:r>
        <w:tab/>
        <w:t>Interlocutory hearings</w:t>
      </w:r>
      <w:bookmarkEnd w:id="13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33" w:name="_Toc331763769"/>
      <w:bookmarkStart w:id="134" w:name="_Toc332267447"/>
      <w:bookmarkStart w:id="135" w:name="_Toc351037167"/>
      <w:bookmarkStart w:id="136" w:name="_Toc351038428"/>
      <w:bookmarkStart w:id="137" w:name="_Toc351039689"/>
      <w:bookmarkStart w:id="138" w:name="_Toc354414385"/>
      <w:bookmarkStart w:id="139" w:name="_Toc355616562"/>
      <w:bookmarkStart w:id="140" w:name="_Toc355617820"/>
      <w:bookmarkStart w:id="141" w:name="_Toc356310258"/>
      <w:bookmarkStart w:id="142" w:name="_Toc356395125"/>
      <w:bookmarkStart w:id="143" w:name="_Toc356396383"/>
      <w:bookmarkStart w:id="144" w:name="_Toc356397641"/>
      <w:bookmarkStart w:id="145" w:name="_Toc363638993"/>
      <w:bookmarkStart w:id="146" w:name="_Toc369266509"/>
      <w:r>
        <w:rPr>
          <w:rStyle w:val="CharDivNo"/>
        </w:rPr>
        <w:t>Division 4</w:t>
      </w:r>
      <w:r>
        <w:t> — </w:t>
      </w:r>
      <w:r>
        <w:rPr>
          <w:rStyle w:val="CharDivText"/>
        </w:rPr>
        <w:t>Cases not on the CMC List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28 Jul 2010 p. 3453.]</w:t>
      </w:r>
    </w:p>
    <w:p>
      <w:pPr>
        <w:pStyle w:val="Heading5"/>
      </w:pPr>
      <w:bookmarkStart w:id="147" w:name="_Toc369266510"/>
      <w:r>
        <w:rPr>
          <w:rStyle w:val="CharSectno"/>
        </w:rPr>
        <w:t>16</w:t>
      </w:r>
      <w:r>
        <w:t>.</w:t>
      </w:r>
      <w:r>
        <w:tab/>
        <w:t>Application of this Division</w:t>
      </w:r>
      <w:bookmarkEnd w:id="147"/>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48" w:name="_Toc369266511"/>
      <w:r>
        <w:rPr>
          <w:rStyle w:val="CharSectno"/>
        </w:rPr>
        <w:t>17</w:t>
      </w:r>
      <w:r>
        <w:t>.</w:t>
      </w:r>
      <w:r>
        <w:tab/>
        <w:t>Requesting interlocutory orders and case management directions</w:t>
      </w:r>
      <w:bookmarkEnd w:id="148"/>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49" w:name="_Toc369266512"/>
      <w:r>
        <w:rPr>
          <w:rStyle w:val="CharSectno"/>
        </w:rPr>
        <w:t>18</w:t>
      </w:r>
      <w:r>
        <w:t>.</w:t>
      </w:r>
      <w:r>
        <w:tab/>
        <w:t>Status conference</w:t>
      </w:r>
      <w:bookmarkEnd w:id="14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50" w:name="_Toc369266513"/>
      <w:r>
        <w:rPr>
          <w:rStyle w:val="CharSectno"/>
        </w:rPr>
        <w:t>19</w:t>
      </w:r>
      <w:r>
        <w:t>.</w:t>
      </w:r>
      <w:r>
        <w:tab/>
        <w:t>Case evaluation conference</w:t>
      </w:r>
      <w:bookmarkEnd w:id="150"/>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51" w:name="_Toc369266514"/>
      <w:r>
        <w:rPr>
          <w:rStyle w:val="CharSectno"/>
        </w:rPr>
        <w:t>20</w:t>
      </w:r>
      <w:r>
        <w:t>.</w:t>
      </w:r>
      <w:r>
        <w:tab/>
        <w:t>Listing conference</w:t>
      </w:r>
      <w:bookmarkEnd w:id="15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52" w:name="_Toc331763775"/>
      <w:bookmarkStart w:id="153" w:name="_Toc332267453"/>
      <w:bookmarkStart w:id="154" w:name="_Toc351037173"/>
      <w:bookmarkStart w:id="155" w:name="_Toc351038434"/>
      <w:bookmarkStart w:id="156" w:name="_Toc351039695"/>
      <w:bookmarkStart w:id="157" w:name="_Toc354414391"/>
      <w:bookmarkStart w:id="158" w:name="_Toc355616568"/>
      <w:bookmarkStart w:id="159" w:name="_Toc355617826"/>
      <w:bookmarkStart w:id="160" w:name="_Toc356310264"/>
      <w:bookmarkStart w:id="161" w:name="_Toc356395131"/>
      <w:bookmarkStart w:id="162" w:name="_Toc356396389"/>
      <w:bookmarkStart w:id="163" w:name="_Toc356397647"/>
      <w:bookmarkStart w:id="164" w:name="_Toc363638999"/>
      <w:bookmarkStart w:id="165" w:name="_Toc369266515"/>
      <w:r>
        <w:rPr>
          <w:rStyle w:val="CharDivNo"/>
        </w:rPr>
        <w:t>Division 5</w:t>
      </w:r>
      <w:r>
        <w:t> — </w:t>
      </w:r>
      <w:r>
        <w:rPr>
          <w:rStyle w:val="CharDivText"/>
        </w:rPr>
        <w:t>Inactive Cases List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28 Jul 2010 p. 3459.]</w:t>
      </w:r>
    </w:p>
    <w:p>
      <w:pPr>
        <w:pStyle w:val="Heading5"/>
      </w:pPr>
      <w:bookmarkStart w:id="166" w:name="_Toc369266516"/>
      <w:r>
        <w:rPr>
          <w:rStyle w:val="CharSectno"/>
        </w:rPr>
        <w:t>21</w:t>
      </w:r>
      <w:r>
        <w:t>.</w:t>
      </w:r>
      <w:r>
        <w:tab/>
        <w:t>Term used: Inactive Cases List</w:t>
      </w:r>
      <w:bookmarkEnd w:id="16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67" w:name="_Toc369266517"/>
      <w:r>
        <w:rPr>
          <w:rStyle w:val="CharSectno"/>
        </w:rPr>
        <w:t>22</w:t>
      </w:r>
      <w:r>
        <w:t>.</w:t>
      </w:r>
      <w:r>
        <w:tab/>
        <w:t>Case manager may issue summons to show cause</w:t>
      </w:r>
      <w:bookmarkEnd w:id="167"/>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68" w:name="_Toc369266518"/>
      <w:r>
        <w:rPr>
          <w:rStyle w:val="CharSectno"/>
        </w:rPr>
        <w:t>23</w:t>
      </w:r>
      <w:r>
        <w:t>.</w:t>
      </w:r>
      <w:r>
        <w:tab/>
        <w:t>Springing order that case be put on Inactive Cases List</w:t>
      </w:r>
      <w:bookmarkEnd w:id="16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69" w:name="_Toc369266519"/>
      <w:r>
        <w:rPr>
          <w:rStyle w:val="CharSectno"/>
        </w:rPr>
        <w:t>24</w:t>
      </w:r>
      <w:r>
        <w:t>.</w:t>
      </w:r>
      <w:r>
        <w:tab/>
        <w:t>Cases inactive for 12 months deemed inactive</w:t>
      </w:r>
      <w:bookmarkEnd w:id="169"/>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70" w:name="_Toc369266520"/>
      <w:r>
        <w:rPr>
          <w:rStyle w:val="CharSectno"/>
        </w:rPr>
        <w:t>25</w:t>
      </w:r>
      <w:r>
        <w:t>.</w:t>
      </w:r>
      <w:r>
        <w:tab/>
        <w:t>Parties to be notified of case being on Inactive Cases List and to advise clients</w:t>
      </w:r>
      <w:bookmarkEnd w:id="170"/>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71" w:name="_Toc369266521"/>
      <w:r>
        <w:rPr>
          <w:rStyle w:val="CharSectno"/>
        </w:rPr>
        <w:t>26</w:t>
      </w:r>
      <w:r>
        <w:t>.</w:t>
      </w:r>
      <w:r>
        <w:tab/>
        <w:t>Consequences of case being on Inactive Cases List</w:t>
      </w:r>
      <w:bookmarkEnd w:id="17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72" w:name="_Toc369266522"/>
      <w:r>
        <w:rPr>
          <w:rStyle w:val="CharSectno"/>
        </w:rPr>
        <w:t>27</w:t>
      </w:r>
      <w:r>
        <w:t>.</w:t>
      </w:r>
      <w:r>
        <w:tab/>
        <w:t>Removing cases from Inactive Cases List</w:t>
      </w:r>
      <w:bookmarkEnd w:id="172"/>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73" w:name="_Toc369266523"/>
      <w:r>
        <w:rPr>
          <w:rStyle w:val="CharSectno"/>
        </w:rPr>
        <w:t>28</w:t>
      </w:r>
      <w:r>
        <w:t>.</w:t>
      </w:r>
      <w:r>
        <w:tab/>
        <w:t>Certain inactive cases to be taken to have been dismissed</w:t>
      </w:r>
      <w:bookmarkEnd w:id="173"/>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74" w:name="_Toc331763784"/>
      <w:bookmarkStart w:id="175" w:name="_Toc332267462"/>
      <w:bookmarkStart w:id="176" w:name="_Toc351037182"/>
      <w:bookmarkStart w:id="177" w:name="_Toc351038443"/>
      <w:bookmarkStart w:id="178" w:name="_Toc351039704"/>
      <w:bookmarkStart w:id="179" w:name="_Toc354414400"/>
      <w:bookmarkStart w:id="180" w:name="_Toc355616577"/>
      <w:bookmarkStart w:id="181" w:name="_Toc355617835"/>
      <w:bookmarkStart w:id="182" w:name="_Toc356310273"/>
      <w:bookmarkStart w:id="183" w:name="_Toc356395140"/>
      <w:bookmarkStart w:id="184" w:name="_Toc356396398"/>
      <w:bookmarkStart w:id="185" w:name="_Toc356397656"/>
      <w:bookmarkStart w:id="186" w:name="_Toc363639008"/>
      <w:bookmarkStart w:id="187" w:name="_Toc36926652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369266525"/>
      <w:r>
        <w:rPr>
          <w:rStyle w:val="CharSectno"/>
        </w:rPr>
        <w:t>1</w:t>
      </w:r>
      <w:r>
        <w:rPr>
          <w:snapToGrid w:val="0"/>
        </w:rPr>
        <w:t>.</w:t>
      </w:r>
      <w:r>
        <w:rPr>
          <w:snapToGrid w:val="0"/>
        </w:rPr>
        <w:tab/>
        <w:t>Commencing civil proceedings</w:t>
      </w:r>
      <w:bookmarkEnd w:id="18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89" w:name="_Toc369266526"/>
      <w:r>
        <w:rPr>
          <w:rStyle w:val="CharSectno"/>
        </w:rPr>
        <w:t>2</w:t>
      </w:r>
      <w:r>
        <w:t>.</w:t>
      </w:r>
      <w:r>
        <w:tab/>
        <w:t>Applications in pending proceedings</w:t>
      </w:r>
      <w:bookmarkEnd w:id="18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90" w:name="_Toc369266527"/>
      <w:r>
        <w:rPr>
          <w:rStyle w:val="CharSectno"/>
        </w:rPr>
        <w:t>3</w:t>
      </w:r>
      <w:r>
        <w:rPr>
          <w:snapToGrid w:val="0"/>
        </w:rPr>
        <w:t>.</w:t>
      </w:r>
      <w:r>
        <w:rPr>
          <w:snapToGrid w:val="0"/>
        </w:rPr>
        <w:tab/>
        <w:t>Individual may act in person or by solicitor; body corporate must act by solicitor</w:t>
      </w:r>
      <w:bookmarkEnd w:id="19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91" w:name="_Toc331763788"/>
      <w:bookmarkStart w:id="192" w:name="_Toc332267466"/>
      <w:bookmarkStart w:id="193" w:name="_Toc351037186"/>
      <w:bookmarkStart w:id="194" w:name="_Toc351038447"/>
      <w:bookmarkStart w:id="195" w:name="_Toc351039708"/>
      <w:bookmarkStart w:id="196" w:name="_Toc354414404"/>
      <w:bookmarkStart w:id="197" w:name="_Toc355616581"/>
      <w:bookmarkStart w:id="198" w:name="_Toc355617839"/>
      <w:bookmarkStart w:id="199" w:name="_Toc356310277"/>
      <w:bookmarkStart w:id="200" w:name="_Toc356395144"/>
      <w:bookmarkStart w:id="201" w:name="_Toc356396402"/>
      <w:bookmarkStart w:id="202" w:name="_Toc356397660"/>
      <w:bookmarkStart w:id="203" w:name="_Toc363639012"/>
      <w:bookmarkStart w:id="204" w:name="_Toc369266528"/>
      <w:r>
        <w:rPr>
          <w:rStyle w:val="CharPartNo"/>
        </w:rPr>
        <w:t>Order 5</w:t>
      </w:r>
      <w:r>
        <w:t> — </w:t>
      </w:r>
      <w:r>
        <w:rPr>
          <w:rStyle w:val="CharPartText"/>
        </w:rPr>
        <w:t>Writs of summons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69266529"/>
      <w:r>
        <w:rPr>
          <w:rStyle w:val="CharSectno"/>
        </w:rPr>
        <w:t>1</w:t>
      </w:r>
      <w:r>
        <w:rPr>
          <w:snapToGrid w:val="0"/>
        </w:rPr>
        <w:t>.</w:t>
      </w:r>
      <w:r>
        <w:rPr>
          <w:snapToGrid w:val="0"/>
        </w:rPr>
        <w:tab/>
        <w:t>Form of writ</w:t>
      </w:r>
      <w:bookmarkEnd w:id="20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06" w:name="_Toc369266530"/>
      <w:r>
        <w:rPr>
          <w:rStyle w:val="CharSectno"/>
        </w:rPr>
        <w:t>2</w:t>
      </w:r>
      <w:r>
        <w:t>.</w:t>
      </w:r>
      <w:r>
        <w:tab/>
        <w:t>Writ for service outside WA, form of</w:t>
      </w:r>
      <w:bookmarkEnd w:id="20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07" w:name="_Toc369266531"/>
      <w:r>
        <w:rPr>
          <w:rStyle w:val="CharSectno"/>
        </w:rPr>
        <w:t>3</w:t>
      </w:r>
      <w:r>
        <w:rPr>
          <w:snapToGrid w:val="0"/>
        </w:rPr>
        <w:t>.</w:t>
      </w:r>
      <w:r>
        <w:rPr>
          <w:snapToGrid w:val="0"/>
        </w:rPr>
        <w:tab/>
        <w:t>Place of trial to be shown</w:t>
      </w:r>
      <w:bookmarkEnd w:id="20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08" w:name="_Toc369266532"/>
      <w:r>
        <w:rPr>
          <w:rStyle w:val="CharSectno"/>
        </w:rPr>
        <w:t>4</w:t>
      </w:r>
      <w:r>
        <w:rPr>
          <w:snapToGrid w:val="0"/>
        </w:rPr>
        <w:t>.</w:t>
      </w:r>
      <w:r>
        <w:rPr>
          <w:snapToGrid w:val="0"/>
        </w:rPr>
        <w:tab/>
        <w:t>Place of issue</w:t>
      </w:r>
      <w:bookmarkEnd w:id="208"/>
      <w:r>
        <w:rPr>
          <w:snapToGrid w:val="0"/>
        </w:rPr>
        <w:t xml:space="preserve"> </w:t>
      </w:r>
    </w:p>
    <w:p>
      <w:pPr>
        <w:pStyle w:val="Subsection"/>
      </w:pPr>
      <w:r>
        <w:tab/>
      </w:r>
      <w:r>
        <w:tab/>
        <w:t>Every writ shall be issued out of the Central Office.</w:t>
      </w:r>
    </w:p>
    <w:p>
      <w:pPr>
        <w:pStyle w:val="Heading5"/>
        <w:rPr>
          <w:snapToGrid w:val="0"/>
        </w:rPr>
      </w:pPr>
      <w:bookmarkStart w:id="209" w:name="_Toc369266533"/>
      <w:r>
        <w:rPr>
          <w:rStyle w:val="CharSectno"/>
        </w:rPr>
        <w:t>5</w:t>
      </w:r>
      <w:r>
        <w:rPr>
          <w:snapToGrid w:val="0"/>
        </w:rPr>
        <w:t>.</w:t>
      </w:r>
      <w:r>
        <w:rPr>
          <w:snapToGrid w:val="0"/>
        </w:rPr>
        <w:tab/>
        <w:t>Preparation of writ</w:t>
      </w:r>
      <w:bookmarkEnd w:id="209"/>
    </w:p>
    <w:p>
      <w:pPr>
        <w:pStyle w:val="Subsection"/>
      </w:pPr>
      <w:r>
        <w:tab/>
      </w:r>
      <w:r>
        <w:tab/>
        <w:t>Writs shall be prepared by the plaintiff or his solicitor.</w:t>
      </w:r>
    </w:p>
    <w:p>
      <w:pPr>
        <w:pStyle w:val="Heading5"/>
        <w:rPr>
          <w:snapToGrid w:val="0"/>
        </w:rPr>
      </w:pPr>
      <w:bookmarkStart w:id="210" w:name="_Toc369266534"/>
      <w:r>
        <w:rPr>
          <w:rStyle w:val="CharSectno"/>
        </w:rPr>
        <w:t>6</w:t>
      </w:r>
      <w:r>
        <w:rPr>
          <w:snapToGrid w:val="0"/>
        </w:rPr>
        <w:t>.</w:t>
      </w:r>
      <w:r>
        <w:rPr>
          <w:snapToGrid w:val="0"/>
        </w:rPr>
        <w:tab/>
        <w:t>Sealing of writ</w:t>
      </w:r>
      <w:bookmarkEnd w:id="210"/>
    </w:p>
    <w:p>
      <w:pPr>
        <w:pStyle w:val="Subsection"/>
      </w:pPr>
      <w:r>
        <w:tab/>
      </w:r>
      <w:r>
        <w:tab/>
        <w:t>Issue of a writ takes place upon its being sealed by the proper officer.</w:t>
      </w:r>
    </w:p>
    <w:p>
      <w:pPr>
        <w:pStyle w:val="Heading5"/>
        <w:rPr>
          <w:snapToGrid w:val="0"/>
        </w:rPr>
      </w:pPr>
      <w:bookmarkStart w:id="211" w:name="_Toc369266535"/>
      <w:r>
        <w:rPr>
          <w:rStyle w:val="CharSectno"/>
        </w:rPr>
        <w:t>7</w:t>
      </w:r>
      <w:r>
        <w:rPr>
          <w:snapToGrid w:val="0"/>
        </w:rPr>
        <w:t>.</w:t>
      </w:r>
      <w:r>
        <w:rPr>
          <w:snapToGrid w:val="0"/>
        </w:rPr>
        <w:tab/>
        <w:t>Copy to be left with officer</w:t>
      </w:r>
      <w:bookmarkEnd w:id="21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12" w:name="_Toc369266536"/>
      <w:r>
        <w:rPr>
          <w:rStyle w:val="CharSectno"/>
        </w:rPr>
        <w:t>8</w:t>
      </w:r>
      <w:r>
        <w:rPr>
          <w:snapToGrid w:val="0"/>
        </w:rPr>
        <w:t>.</w:t>
      </w:r>
      <w:r>
        <w:rPr>
          <w:snapToGrid w:val="0"/>
        </w:rPr>
        <w:tab/>
        <w:t>Copy to be filed</w:t>
      </w:r>
      <w:bookmarkEnd w:id="21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13" w:name="_Toc369266537"/>
      <w:r>
        <w:rPr>
          <w:rStyle w:val="CharSectno"/>
        </w:rPr>
        <w:t>9</w:t>
      </w:r>
      <w:r>
        <w:t>.</w:t>
      </w:r>
      <w:r>
        <w:tab/>
        <w:t>Writ for service outside Australia, leave to issue needed</w:t>
      </w:r>
      <w:bookmarkEnd w:id="21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14" w:name="_Toc369266538"/>
      <w:r>
        <w:rPr>
          <w:rStyle w:val="CharSectno"/>
        </w:rPr>
        <w:t>10</w:t>
      </w:r>
      <w:r>
        <w:rPr>
          <w:snapToGrid w:val="0"/>
        </w:rPr>
        <w:t>.</w:t>
      </w:r>
      <w:r>
        <w:rPr>
          <w:snapToGrid w:val="0"/>
        </w:rPr>
        <w:tab/>
        <w:t>All writs to be in name of Chief Justice or Senior Puisne Judge</w:t>
      </w:r>
      <w:bookmarkEnd w:id="21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15" w:name="_Toc369266539"/>
      <w:r>
        <w:rPr>
          <w:rStyle w:val="CharSectno"/>
        </w:rPr>
        <w:t>11</w:t>
      </w:r>
      <w:r>
        <w:rPr>
          <w:snapToGrid w:val="0"/>
        </w:rPr>
        <w:t>.</w:t>
      </w:r>
      <w:r>
        <w:rPr>
          <w:snapToGrid w:val="0"/>
        </w:rPr>
        <w:tab/>
        <w:t>Time for appearance to be stated in writ</w:t>
      </w:r>
      <w:bookmarkEnd w:id="215"/>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16" w:name="_Toc331763800"/>
      <w:bookmarkStart w:id="217" w:name="_Toc332267478"/>
      <w:bookmarkStart w:id="218" w:name="_Toc351037198"/>
      <w:bookmarkStart w:id="219" w:name="_Toc351038459"/>
      <w:bookmarkStart w:id="220" w:name="_Toc351039720"/>
      <w:bookmarkStart w:id="221" w:name="_Toc354414416"/>
      <w:bookmarkStart w:id="222" w:name="_Toc355616593"/>
      <w:bookmarkStart w:id="223" w:name="_Toc355617851"/>
      <w:bookmarkStart w:id="224" w:name="_Toc356310289"/>
      <w:bookmarkStart w:id="225" w:name="_Toc356395156"/>
      <w:bookmarkStart w:id="226" w:name="_Toc356396414"/>
      <w:bookmarkStart w:id="227" w:name="_Toc356397672"/>
      <w:bookmarkStart w:id="228" w:name="_Toc363639024"/>
      <w:bookmarkStart w:id="229" w:name="_Toc369266540"/>
      <w:r>
        <w:rPr>
          <w:rStyle w:val="CharPartNo"/>
        </w:rPr>
        <w:t>Order 6</w:t>
      </w:r>
      <w:r>
        <w:t> — </w:t>
      </w:r>
      <w:r>
        <w:rPr>
          <w:rStyle w:val="CharPartText"/>
        </w:rPr>
        <w:t>Indorsement of claim: other indorsements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369266541"/>
      <w:r>
        <w:rPr>
          <w:rStyle w:val="CharSectno"/>
        </w:rPr>
        <w:t>1</w:t>
      </w:r>
      <w:r>
        <w:rPr>
          <w:snapToGrid w:val="0"/>
        </w:rPr>
        <w:t>.</w:t>
      </w:r>
      <w:r>
        <w:rPr>
          <w:snapToGrid w:val="0"/>
        </w:rPr>
        <w:tab/>
        <w:t>Nature of claim etc. to be endorsed on writ</w:t>
      </w:r>
      <w:bookmarkEnd w:id="23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31" w:name="_Toc369266542"/>
      <w:r>
        <w:rPr>
          <w:rStyle w:val="CharSectno"/>
        </w:rPr>
        <w:t>2</w:t>
      </w:r>
      <w:r>
        <w:rPr>
          <w:snapToGrid w:val="0"/>
        </w:rPr>
        <w:t>.</w:t>
      </w:r>
      <w:r>
        <w:rPr>
          <w:snapToGrid w:val="0"/>
        </w:rPr>
        <w:tab/>
        <w:t>Action for libel</w:t>
      </w:r>
      <w:bookmarkEnd w:id="23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32" w:name="_Toc369266543"/>
      <w:r>
        <w:rPr>
          <w:rStyle w:val="CharSectno"/>
        </w:rPr>
        <w:t>3</w:t>
      </w:r>
      <w:r>
        <w:rPr>
          <w:snapToGrid w:val="0"/>
        </w:rPr>
        <w:t>.</w:t>
      </w:r>
      <w:r>
        <w:rPr>
          <w:snapToGrid w:val="0"/>
        </w:rPr>
        <w:tab/>
        <w:t>Statement of claim may be indorsed on writ in some actions</w:t>
      </w:r>
      <w:bookmarkEnd w:id="23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33" w:name="_Toc369266544"/>
      <w:r>
        <w:rPr>
          <w:rStyle w:val="CharSectno"/>
        </w:rPr>
        <w:t>4</w:t>
      </w:r>
      <w:r>
        <w:rPr>
          <w:snapToGrid w:val="0"/>
        </w:rPr>
        <w:t>.</w:t>
      </w:r>
      <w:r>
        <w:rPr>
          <w:snapToGrid w:val="0"/>
        </w:rPr>
        <w:tab/>
        <w:t>Claim for liquidated demand, indorsements required for, costs etc.</w:t>
      </w:r>
      <w:bookmarkEnd w:id="23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4" w:name="_Toc369266545"/>
      <w:r>
        <w:rPr>
          <w:rStyle w:val="CharSectno"/>
        </w:rPr>
        <w:t>5</w:t>
      </w:r>
      <w:r>
        <w:rPr>
          <w:snapToGrid w:val="0"/>
        </w:rPr>
        <w:t>.</w:t>
      </w:r>
      <w:r>
        <w:rPr>
          <w:snapToGrid w:val="0"/>
        </w:rPr>
        <w:tab/>
        <w:t>Representative character</w:t>
      </w:r>
      <w:bookmarkEnd w:id="23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5" w:name="_Toc369266546"/>
      <w:r>
        <w:rPr>
          <w:rStyle w:val="CharSectno"/>
        </w:rPr>
        <w:t>6</w:t>
      </w:r>
      <w:r>
        <w:rPr>
          <w:snapToGrid w:val="0"/>
        </w:rPr>
        <w:t>.</w:t>
      </w:r>
      <w:r>
        <w:rPr>
          <w:snapToGrid w:val="0"/>
        </w:rPr>
        <w:tab/>
        <w:t>Claim for account</w:t>
      </w:r>
      <w:bookmarkEnd w:id="235"/>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6" w:name="_Toc369266547"/>
      <w:r>
        <w:rPr>
          <w:rStyle w:val="CharSectno"/>
        </w:rPr>
        <w:t>7</w:t>
      </w:r>
      <w:r>
        <w:t>.</w:t>
      </w:r>
      <w:r>
        <w:tab/>
        <w:t>Writ etc. to state contact details</w:t>
      </w:r>
      <w:bookmarkEnd w:id="23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37" w:name="_Toc331763808"/>
      <w:bookmarkStart w:id="238" w:name="_Toc332267486"/>
      <w:bookmarkStart w:id="239" w:name="_Toc351037206"/>
      <w:bookmarkStart w:id="240" w:name="_Toc351038467"/>
      <w:bookmarkStart w:id="241" w:name="_Toc351039728"/>
      <w:bookmarkStart w:id="242" w:name="_Toc354414424"/>
      <w:bookmarkStart w:id="243" w:name="_Toc355616601"/>
      <w:bookmarkStart w:id="244" w:name="_Toc355617859"/>
      <w:bookmarkStart w:id="245" w:name="_Toc356310297"/>
      <w:bookmarkStart w:id="246" w:name="_Toc356395164"/>
      <w:bookmarkStart w:id="247" w:name="_Toc356396422"/>
      <w:bookmarkStart w:id="248" w:name="_Toc356397680"/>
      <w:bookmarkStart w:id="249" w:name="_Toc363639032"/>
      <w:bookmarkStart w:id="250" w:name="_Toc369266548"/>
      <w:r>
        <w:rPr>
          <w:rStyle w:val="CharPartNo"/>
        </w:rPr>
        <w:t>Order 7</w:t>
      </w:r>
      <w:r>
        <w:t> — </w:t>
      </w:r>
      <w:r>
        <w:rPr>
          <w:rStyle w:val="CharPartText"/>
        </w:rPr>
        <w:t>Duration and renewal of writ: concurrent writs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369266549"/>
      <w:r>
        <w:rPr>
          <w:rStyle w:val="CharSectno"/>
        </w:rPr>
        <w:t>1</w:t>
      </w:r>
      <w:r>
        <w:rPr>
          <w:snapToGrid w:val="0"/>
        </w:rPr>
        <w:t>.</w:t>
      </w:r>
      <w:r>
        <w:rPr>
          <w:snapToGrid w:val="0"/>
        </w:rPr>
        <w:tab/>
        <w:t>Duration and renewal of writ</w:t>
      </w:r>
      <w:bookmarkEnd w:id="25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2" w:name="_Toc369266550"/>
      <w:r>
        <w:rPr>
          <w:rStyle w:val="CharSectno"/>
        </w:rPr>
        <w:t>2</w:t>
      </w:r>
      <w:r>
        <w:rPr>
          <w:snapToGrid w:val="0"/>
        </w:rPr>
        <w:t>.</w:t>
      </w:r>
      <w:r>
        <w:rPr>
          <w:snapToGrid w:val="0"/>
        </w:rPr>
        <w:tab/>
        <w:t>Proof of extension of validity of writ</w:t>
      </w:r>
      <w:bookmarkEnd w:id="252"/>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3" w:name="_Toc369266551"/>
      <w:r>
        <w:rPr>
          <w:rStyle w:val="CharSectno"/>
        </w:rPr>
        <w:t>3</w:t>
      </w:r>
      <w:r>
        <w:rPr>
          <w:snapToGrid w:val="0"/>
        </w:rPr>
        <w:t>.</w:t>
      </w:r>
      <w:r>
        <w:rPr>
          <w:snapToGrid w:val="0"/>
        </w:rPr>
        <w:tab/>
        <w:t>Concurrent writs</w:t>
      </w:r>
      <w:bookmarkEnd w:id="253"/>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54" w:name="_Toc369266552"/>
      <w:r>
        <w:rPr>
          <w:rStyle w:val="CharSectno"/>
        </w:rPr>
        <w:t>4</w:t>
      </w:r>
      <w:r>
        <w:rPr>
          <w:snapToGrid w:val="0"/>
        </w:rPr>
        <w:t>.</w:t>
      </w:r>
      <w:r>
        <w:rPr>
          <w:snapToGrid w:val="0"/>
        </w:rPr>
        <w:tab/>
        <w:t>Unserved writs may be struck out</w:t>
      </w:r>
      <w:bookmarkEnd w:id="254"/>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55" w:name="_Toc331763813"/>
      <w:bookmarkStart w:id="256" w:name="_Toc332267491"/>
      <w:bookmarkStart w:id="257" w:name="_Toc351037211"/>
      <w:bookmarkStart w:id="258" w:name="_Toc351038472"/>
      <w:bookmarkStart w:id="259" w:name="_Toc351039733"/>
      <w:bookmarkStart w:id="260" w:name="_Toc354414429"/>
      <w:bookmarkStart w:id="261" w:name="_Toc355616606"/>
      <w:bookmarkStart w:id="262" w:name="_Toc355617864"/>
      <w:bookmarkStart w:id="263" w:name="_Toc356310302"/>
      <w:bookmarkStart w:id="264" w:name="_Toc356395169"/>
      <w:bookmarkStart w:id="265" w:name="_Toc356396427"/>
      <w:bookmarkStart w:id="266" w:name="_Toc356397685"/>
      <w:bookmarkStart w:id="267" w:name="_Toc363639037"/>
      <w:bookmarkStart w:id="268" w:name="_Toc369266553"/>
      <w:r>
        <w:rPr>
          <w:rStyle w:val="CharPartNo"/>
        </w:rPr>
        <w:t>Order 8</w:t>
      </w:r>
      <w:r>
        <w:t> — </w:t>
      </w:r>
      <w:r>
        <w:rPr>
          <w:rStyle w:val="CharPartText"/>
        </w:rPr>
        <w:t>Disclosure by solicitors: change of solicitors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369266554"/>
      <w:r>
        <w:rPr>
          <w:rStyle w:val="CharSectno"/>
        </w:rPr>
        <w:t>1</w:t>
      </w:r>
      <w:r>
        <w:rPr>
          <w:snapToGrid w:val="0"/>
        </w:rPr>
        <w:t>.</w:t>
      </w:r>
      <w:r>
        <w:rPr>
          <w:snapToGrid w:val="0"/>
        </w:rPr>
        <w:tab/>
        <w:t>Solicitor to declare, if required to, whether writ issued by him</w:t>
      </w:r>
      <w:bookmarkEnd w:id="26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70" w:name="_Toc369266555"/>
      <w:r>
        <w:rPr>
          <w:rStyle w:val="CharSectno"/>
        </w:rPr>
        <w:t>2</w:t>
      </w:r>
      <w:r>
        <w:rPr>
          <w:snapToGrid w:val="0"/>
        </w:rPr>
        <w:t>.</w:t>
      </w:r>
      <w:r>
        <w:rPr>
          <w:snapToGrid w:val="0"/>
        </w:rPr>
        <w:tab/>
        <w:t>Change of solicitor</w:t>
      </w:r>
      <w:bookmarkEnd w:id="27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71" w:name="_Toc369266556"/>
      <w:r>
        <w:rPr>
          <w:rStyle w:val="CharSectno"/>
        </w:rPr>
        <w:t>3</w:t>
      </w:r>
      <w:r>
        <w:rPr>
          <w:snapToGrid w:val="0"/>
        </w:rPr>
        <w:t>.</w:t>
      </w:r>
      <w:r>
        <w:rPr>
          <w:snapToGrid w:val="0"/>
        </w:rPr>
        <w:tab/>
        <w:t>Change of solicitor acting as agent</w:t>
      </w:r>
      <w:bookmarkEnd w:id="27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72" w:name="_Toc369266557"/>
      <w:r>
        <w:rPr>
          <w:rStyle w:val="CharSectno"/>
        </w:rPr>
        <w:t>4</w:t>
      </w:r>
      <w:r>
        <w:rPr>
          <w:snapToGrid w:val="0"/>
        </w:rPr>
        <w:t>.</w:t>
      </w:r>
      <w:r>
        <w:rPr>
          <w:snapToGrid w:val="0"/>
        </w:rPr>
        <w:tab/>
        <w:t>Appointment of solicitor by self-represented person</w:t>
      </w:r>
      <w:bookmarkEnd w:id="27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73" w:name="_Toc369266558"/>
      <w:r>
        <w:rPr>
          <w:rStyle w:val="CharSectno"/>
        </w:rPr>
        <w:t>5</w:t>
      </w:r>
      <w:r>
        <w:rPr>
          <w:snapToGrid w:val="0"/>
        </w:rPr>
        <w:t>.</w:t>
      </w:r>
      <w:r>
        <w:rPr>
          <w:snapToGrid w:val="0"/>
        </w:rPr>
        <w:tab/>
        <w:t>Intention to act in person, notice of</w:t>
      </w:r>
      <w:bookmarkEnd w:id="27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74" w:name="_Toc369266559"/>
      <w:r>
        <w:rPr>
          <w:rStyle w:val="CharSectno"/>
        </w:rPr>
        <w:t>5A</w:t>
      </w:r>
      <w:r>
        <w:t>.</w:t>
      </w:r>
      <w:r>
        <w:tab/>
        <w:t>Notices to state party’s contact details</w:t>
      </w:r>
      <w:bookmarkEnd w:id="27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75" w:name="_Toc369266560"/>
      <w:r>
        <w:rPr>
          <w:rStyle w:val="CharSectno"/>
        </w:rPr>
        <w:t>6</w:t>
      </w:r>
      <w:r>
        <w:rPr>
          <w:snapToGrid w:val="0"/>
        </w:rPr>
        <w:t>.</w:t>
      </w:r>
      <w:r>
        <w:rPr>
          <w:snapToGrid w:val="0"/>
        </w:rPr>
        <w:tab/>
        <w:t>Removal of solicitor from the record</w:t>
      </w:r>
      <w:bookmarkEnd w:id="27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76" w:name="_Toc369266561"/>
      <w:r>
        <w:rPr>
          <w:rStyle w:val="CharSectno"/>
        </w:rPr>
        <w:t>7</w:t>
      </w:r>
      <w:r>
        <w:rPr>
          <w:snapToGrid w:val="0"/>
        </w:rPr>
        <w:t>.</w:t>
      </w:r>
      <w:r>
        <w:rPr>
          <w:snapToGrid w:val="0"/>
        </w:rPr>
        <w:tab/>
        <w:t>Withdrawal of solicitor who has ceased to act for party</w:t>
      </w:r>
      <w:bookmarkEnd w:id="27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77" w:name="_Toc369266562"/>
      <w:r>
        <w:rPr>
          <w:rStyle w:val="CharSectno"/>
        </w:rPr>
        <w:t>8</w:t>
      </w:r>
      <w:r>
        <w:rPr>
          <w:snapToGrid w:val="0"/>
        </w:rPr>
        <w:t>.</w:t>
      </w:r>
      <w:r>
        <w:rPr>
          <w:snapToGrid w:val="0"/>
        </w:rPr>
        <w:tab/>
        <w:t>Effect of order made under this Order</w:t>
      </w:r>
      <w:bookmarkEnd w:id="27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8" w:name="_Toc369266563"/>
      <w:r>
        <w:rPr>
          <w:rStyle w:val="CharSectno"/>
        </w:rPr>
        <w:t>9</w:t>
      </w:r>
      <w:r>
        <w:t>.</w:t>
      </w:r>
      <w:r>
        <w:tab/>
        <w:t>Service details of party whose solicitor is removed</w:t>
      </w:r>
      <w:bookmarkEnd w:id="278"/>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79" w:name="_Toc369266564"/>
      <w:r>
        <w:rPr>
          <w:rStyle w:val="CharSectno"/>
        </w:rPr>
        <w:t>11</w:t>
      </w:r>
      <w:r>
        <w:rPr>
          <w:snapToGrid w:val="0"/>
        </w:rPr>
        <w:t>.</w:t>
      </w:r>
      <w:r>
        <w:rPr>
          <w:snapToGrid w:val="0"/>
        </w:rPr>
        <w:tab/>
        <w:t>Solicitor not to act for adverse parties</w:t>
      </w:r>
      <w:bookmarkEnd w:id="27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80" w:name="_Toc369266565"/>
      <w:r>
        <w:rPr>
          <w:rStyle w:val="CharSectno"/>
        </w:rPr>
        <w:t>12</w:t>
      </w:r>
      <w:r>
        <w:rPr>
          <w:snapToGrid w:val="0"/>
        </w:rPr>
        <w:t>.</w:t>
      </w:r>
      <w:r>
        <w:rPr>
          <w:snapToGrid w:val="0"/>
        </w:rPr>
        <w:tab/>
        <w:t>Practitioner or clerk not to be security</w:t>
      </w:r>
      <w:bookmarkEnd w:id="28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81" w:name="_Toc331763826"/>
      <w:bookmarkStart w:id="282" w:name="_Toc332267504"/>
      <w:bookmarkStart w:id="283" w:name="_Toc351037224"/>
      <w:bookmarkStart w:id="284" w:name="_Toc351038485"/>
      <w:bookmarkStart w:id="285" w:name="_Toc351039746"/>
      <w:bookmarkStart w:id="286" w:name="_Toc354414442"/>
      <w:bookmarkStart w:id="287" w:name="_Toc355616619"/>
      <w:bookmarkStart w:id="288" w:name="_Toc355617877"/>
      <w:bookmarkStart w:id="289" w:name="_Toc356310315"/>
      <w:bookmarkStart w:id="290" w:name="_Toc356395182"/>
      <w:bookmarkStart w:id="291" w:name="_Toc356396440"/>
      <w:bookmarkStart w:id="292" w:name="_Toc356397698"/>
      <w:bookmarkStart w:id="293" w:name="_Toc363639050"/>
      <w:bookmarkStart w:id="294" w:name="_Toc36926656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in Gazette 12 Jun 2012 p. 2447.]</w:t>
      </w:r>
    </w:p>
    <w:p>
      <w:pPr>
        <w:pStyle w:val="Heading5"/>
      </w:pPr>
      <w:bookmarkStart w:id="295" w:name="_Toc369266567"/>
      <w:r>
        <w:rPr>
          <w:rStyle w:val="CharSectno"/>
        </w:rPr>
        <w:t>1</w:t>
      </w:r>
      <w:r>
        <w:t>.</w:t>
      </w:r>
      <w:r>
        <w:tab/>
        <w:t>Term used: interested non</w:t>
      </w:r>
      <w:r>
        <w:noBreakHyphen/>
        <w:t>party</w:t>
      </w:r>
      <w:bookmarkEnd w:id="29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96" w:name="_Toc369266568"/>
      <w:r>
        <w:rPr>
          <w:rStyle w:val="CharSectno"/>
        </w:rPr>
        <w:t>2</w:t>
      </w:r>
      <w:r>
        <w:t>.</w:t>
      </w:r>
      <w:r>
        <w:tab/>
        <w:t>Parties to advise identity of interested non</w:t>
      </w:r>
      <w:r>
        <w:noBreakHyphen/>
        <w:t>parties</w:t>
      </w:r>
      <w:bookmarkEnd w:id="29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97" w:name="_Toc369266569"/>
      <w:r>
        <w:rPr>
          <w:rStyle w:val="CharSectno"/>
        </w:rPr>
        <w:t>3</w:t>
      </w:r>
      <w:r>
        <w:t>.</w:t>
      </w:r>
      <w:r>
        <w:tab/>
        <w:t>Duties of interested non</w:t>
      </w:r>
      <w:r>
        <w:noBreakHyphen/>
        <w:t>party</w:t>
      </w:r>
      <w:bookmarkEnd w:id="29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98" w:name="_Toc331763830"/>
      <w:bookmarkStart w:id="299" w:name="_Toc332267508"/>
      <w:bookmarkStart w:id="300" w:name="_Toc351037228"/>
      <w:bookmarkStart w:id="301" w:name="_Toc351038489"/>
      <w:bookmarkStart w:id="302" w:name="_Toc351039750"/>
      <w:bookmarkStart w:id="303" w:name="_Toc354414446"/>
      <w:bookmarkStart w:id="304" w:name="_Toc355616623"/>
      <w:bookmarkStart w:id="305" w:name="_Toc355617881"/>
      <w:bookmarkStart w:id="306" w:name="_Toc356310319"/>
      <w:bookmarkStart w:id="307" w:name="_Toc356395186"/>
      <w:bookmarkStart w:id="308" w:name="_Toc356396444"/>
      <w:bookmarkStart w:id="309" w:name="_Toc356397702"/>
      <w:bookmarkStart w:id="310" w:name="_Toc363639054"/>
      <w:bookmarkStart w:id="311" w:name="_Toc369266570"/>
      <w:r>
        <w:rPr>
          <w:rStyle w:val="CharPartNo"/>
        </w:rPr>
        <w:t>Order 9</w:t>
      </w:r>
      <w:r>
        <w:t> — </w:t>
      </w:r>
      <w:r>
        <w:rPr>
          <w:rStyle w:val="CharPartText"/>
        </w:rPr>
        <w:t>Service of originating process: general provisions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369266571"/>
      <w:r>
        <w:rPr>
          <w:rStyle w:val="CharSectno"/>
        </w:rPr>
        <w:t>1</w:t>
      </w:r>
      <w:r>
        <w:rPr>
          <w:snapToGrid w:val="0"/>
        </w:rPr>
        <w:t>.</w:t>
      </w:r>
      <w:r>
        <w:rPr>
          <w:snapToGrid w:val="0"/>
        </w:rPr>
        <w:tab/>
        <w:t>Service of writ, general provisions</w:t>
      </w:r>
      <w:bookmarkEnd w:id="31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13" w:name="_Toc369266572"/>
      <w:r>
        <w:rPr>
          <w:rStyle w:val="CharSectno"/>
        </w:rPr>
        <w:t>2</w:t>
      </w:r>
      <w:r>
        <w:rPr>
          <w:snapToGrid w:val="0"/>
        </w:rPr>
        <w:t>.</w:t>
      </w:r>
      <w:r>
        <w:rPr>
          <w:snapToGrid w:val="0"/>
        </w:rPr>
        <w:tab/>
        <w:t>Service of writ as to contract on agent of principal who is outside WA</w:t>
      </w:r>
      <w:bookmarkEnd w:id="31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314" w:name="_Toc369266573"/>
      <w:r>
        <w:rPr>
          <w:rStyle w:val="CharSectno"/>
        </w:rPr>
        <w:t>3</w:t>
      </w:r>
      <w:r>
        <w:rPr>
          <w:snapToGrid w:val="0"/>
        </w:rPr>
        <w:t>.</w:t>
      </w:r>
      <w:r>
        <w:rPr>
          <w:snapToGrid w:val="0"/>
        </w:rPr>
        <w:tab/>
        <w:t>Serving writ in accordance with contract, effect of</w:t>
      </w:r>
      <w:bookmarkEnd w:id="31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315" w:name="_Toc369266574"/>
      <w:r>
        <w:rPr>
          <w:rStyle w:val="CharSectno"/>
        </w:rPr>
        <w:t>4</w:t>
      </w:r>
      <w:r>
        <w:rPr>
          <w:snapToGrid w:val="0"/>
        </w:rPr>
        <w:t>.</w:t>
      </w:r>
      <w:r>
        <w:rPr>
          <w:snapToGrid w:val="0"/>
        </w:rPr>
        <w:tab/>
        <w:t>Writ for possession of land where no person in possession, service of</w:t>
      </w:r>
      <w:bookmarkEnd w:id="315"/>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16" w:name="_Toc369266575"/>
      <w:r>
        <w:rPr>
          <w:rStyle w:val="CharSectno"/>
        </w:rPr>
        <w:t>5</w:t>
      </w:r>
      <w:r>
        <w:rPr>
          <w:snapToGrid w:val="0"/>
        </w:rPr>
        <w:t>.</w:t>
      </w:r>
      <w:r>
        <w:rPr>
          <w:snapToGrid w:val="0"/>
        </w:rPr>
        <w:tab/>
        <w:t>Service of other originating process</w:t>
      </w:r>
      <w:bookmarkEnd w:id="316"/>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17" w:name="_Toc331763836"/>
      <w:bookmarkStart w:id="318" w:name="_Toc332267514"/>
      <w:bookmarkStart w:id="319" w:name="_Toc351037234"/>
      <w:bookmarkStart w:id="320" w:name="_Toc351038495"/>
      <w:bookmarkStart w:id="321" w:name="_Toc351039756"/>
      <w:bookmarkStart w:id="322" w:name="_Toc354414452"/>
      <w:bookmarkStart w:id="323" w:name="_Toc355616629"/>
      <w:bookmarkStart w:id="324" w:name="_Toc355617887"/>
      <w:bookmarkStart w:id="325" w:name="_Toc356310325"/>
      <w:bookmarkStart w:id="326" w:name="_Toc356395192"/>
      <w:bookmarkStart w:id="327" w:name="_Toc356396450"/>
      <w:bookmarkStart w:id="328" w:name="_Toc356397708"/>
      <w:bookmarkStart w:id="329" w:name="_Toc363639060"/>
      <w:bookmarkStart w:id="330" w:name="_Toc369266576"/>
      <w:r>
        <w:rPr>
          <w:rStyle w:val="CharPartNo"/>
        </w:rPr>
        <w:t>Order 10</w:t>
      </w:r>
      <w:r>
        <w:t> — </w:t>
      </w:r>
      <w:r>
        <w:rPr>
          <w:rStyle w:val="CharPartText"/>
        </w:rPr>
        <w:t>Service out of the jurisdiction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369266577"/>
      <w:r>
        <w:rPr>
          <w:rStyle w:val="CharSectno"/>
        </w:rPr>
        <w:t>1A</w:t>
      </w:r>
      <w:r>
        <w:t>.</w:t>
      </w:r>
      <w:r>
        <w:tab/>
        <w:t>When leave to serve is required; application of r. 9 to 11</w:t>
      </w:r>
      <w:bookmarkEnd w:id="33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rPr>
          <w:snapToGrid w:val="0"/>
        </w:rPr>
      </w:pPr>
      <w:bookmarkStart w:id="332" w:name="_Toc369266578"/>
      <w:r>
        <w:rPr>
          <w:rStyle w:val="CharSectno"/>
        </w:rPr>
        <w:t>1</w:t>
      </w:r>
      <w:r>
        <w:rPr>
          <w:snapToGrid w:val="0"/>
        </w:rPr>
        <w:t>.</w:t>
      </w:r>
      <w:r>
        <w:rPr>
          <w:snapToGrid w:val="0"/>
        </w:rPr>
        <w:tab/>
        <w:t>When service out of jurisdiction is permissible</w:t>
      </w:r>
      <w:bookmarkEnd w:id="33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33" w:name="_Toc369266579"/>
      <w:r>
        <w:rPr>
          <w:rStyle w:val="CharSectno"/>
        </w:rPr>
        <w:t>2</w:t>
      </w:r>
      <w:r>
        <w:rPr>
          <w:snapToGrid w:val="0"/>
        </w:rPr>
        <w:t>.</w:t>
      </w:r>
      <w:r>
        <w:rPr>
          <w:snapToGrid w:val="0"/>
        </w:rPr>
        <w:tab/>
        <w:t>Service out of jurisdiction of writ etc. as to contract</w:t>
      </w:r>
      <w:bookmarkEnd w:id="33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34" w:name="_Toc369266580"/>
      <w:r>
        <w:rPr>
          <w:rStyle w:val="CharSectno"/>
        </w:rPr>
        <w:t>4</w:t>
      </w:r>
      <w:r>
        <w:rPr>
          <w:snapToGrid w:val="0"/>
        </w:rPr>
        <w:t>.</w:t>
      </w:r>
      <w:r>
        <w:rPr>
          <w:snapToGrid w:val="0"/>
        </w:rPr>
        <w:tab/>
        <w:t>Application for leave under r. 1 or 2</w:t>
      </w:r>
      <w:bookmarkEnd w:id="33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35" w:name="_Toc369266581"/>
      <w:r>
        <w:rPr>
          <w:rStyle w:val="CharSectno"/>
        </w:rPr>
        <w:t>5</w:t>
      </w:r>
      <w:r>
        <w:t>.</w:t>
      </w:r>
      <w:r>
        <w:tab/>
        <w:t>Time for appearance</w:t>
      </w:r>
      <w:bookmarkEnd w:id="335"/>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36" w:name="_Toc369266582"/>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36"/>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37" w:name="_Toc369266583"/>
      <w:r>
        <w:rPr>
          <w:rStyle w:val="CharSectno"/>
        </w:rPr>
        <w:t>8</w:t>
      </w:r>
      <w:r>
        <w:rPr>
          <w:snapToGrid w:val="0"/>
        </w:rPr>
        <w:t>.</w:t>
      </w:r>
      <w:r>
        <w:rPr>
          <w:snapToGrid w:val="0"/>
        </w:rPr>
        <w:tab/>
        <w:t>Saving of existing practice</w:t>
      </w:r>
      <w:bookmarkEnd w:id="33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38" w:name="_Toc369266584"/>
      <w:r>
        <w:rPr>
          <w:rStyle w:val="CharSectno"/>
        </w:rPr>
        <w:t>9</w:t>
      </w:r>
      <w:r>
        <w:rPr>
          <w:snapToGrid w:val="0"/>
        </w:rPr>
        <w:t>.</w:t>
      </w:r>
      <w:r>
        <w:rPr>
          <w:snapToGrid w:val="0"/>
        </w:rPr>
        <w:tab/>
        <w:t>Service abroad through foreign or diplomatic officials</w:t>
      </w:r>
      <w:bookmarkEnd w:id="33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39" w:name="_Toc369266585"/>
      <w:r>
        <w:rPr>
          <w:rStyle w:val="CharSectno"/>
        </w:rPr>
        <w:t>10</w:t>
      </w:r>
      <w:r>
        <w:rPr>
          <w:snapToGrid w:val="0"/>
        </w:rPr>
        <w:t>.</w:t>
      </w:r>
      <w:r>
        <w:rPr>
          <w:snapToGrid w:val="0"/>
        </w:rPr>
        <w:tab/>
        <w:t>Service abroad, general and saving provisions</w:t>
      </w:r>
      <w:bookmarkEnd w:id="33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40" w:name="_Toc369266586"/>
      <w:r>
        <w:rPr>
          <w:rStyle w:val="CharSectno"/>
        </w:rPr>
        <w:t>11</w:t>
      </w:r>
      <w:r>
        <w:rPr>
          <w:snapToGrid w:val="0"/>
        </w:rPr>
        <w:t>.</w:t>
      </w:r>
      <w:r>
        <w:rPr>
          <w:snapToGrid w:val="0"/>
        </w:rPr>
        <w:tab/>
        <w:t>Undertaking to pay expenses of service</w:t>
      </w:r>
      <w:bookmarkEnd w:id="34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41" w:name="_Toc331763847"/>
      <w:bookmarkStart w:id="342" w:name="_Toc332267525"/>
      <w:bookmarkStart w:id="343" w:name="_Toc351037245"/>
      <w:bookmarkStart w:id="344" w:name="_Toc351038506"/>
      <w:bookmarkStart w:id="345" w:name="_Toc351039767"/>
      <w:bookmarkStart w:id="346" w:name="_Toc354414463"/>
      <w:bookmarkStart w:id="347" w:name="_Toc355616640"/>
      <w:bookmarkStart w:id="348" w:name="_Toc355617898"/>
      <w:bookmarkStart w:id="349" w:name="_Toc356310336"/>
      <w:bookmarkStart w:id="350" w:name="_Toc356395203"/>
      <w:bookmarkStart w:id="351" w:name="_Toc356396461"/>
      <w:bookmarkStart w:id="352" w:name="_Toc356397719"/>
      <w:bookmarkStart w:id="353" w:name="_Toc363639071"/>
      <w:bookmarkStart w:id="354" w:name="_Toc369266587"/>
      <w:r>
        <w:rPr>
          <w:rStyle w:val="CharPartNo"/>
        </w:rPr>
        <w:t>Order 11</w:t>
      </w:r>
      <w:r>
        <w:t> — </w:t>
      </w:r>
      <w:r>
        <w:rPr>
          <w:rStyle w:val="CharPartText"/>
        </w:rPr>
        <w:t>Service of foreign process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Ednotesection"/>
      </w:pPr>
      <w:r>
        <w:t>[</w:t>
      </w:r>
      <w:r>
        <w:rPr>
          <w:b/>
        </w:rPr>
        <w:t>1A.</w:t>
      </w:r>
      <w:r>
        <w:tab/>
        <w:t>Deleted in Gazette 3 Jul 2009 p. 2685.]</w:t>
      </w:r>
    </w:p>
    <w:p>
      <w:pPr>
        <w:pStyle w:val="Heading5"/>
        <w:rPr>
          <w:snapToGrid w:val="0"/>
        </w:rPr>
      </w:pPr>
      <w:bookmarkStart w:id="355" w:name="_Toc369266588"/>
      <w:r>
        <w:rPr>
          <w:rStyle w:val="CharSectno"/>
        </w:rPr>
        <w:t>1</w:t>
      </w:r>
      <w:r>
        <w:rPr>
          <w:snapToGrid w:val="0"/>
        </w:rPr>
        <w:t>.</w:t>
      </w:r>
      <w:r>
        <w:rPr>
          <w:snapToGrid w:val="0"/>
        </w:rPr>
        <w:tab/>
        <w:t>Terms used</w:t>
      </w:r>
      <w:bookmarkEnd w:id="355"/>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56" w:name="_Toc369266589"/>
      <w:r>
        <w:rPr>
          <w:rStyle w:val="CharSectno"/>
        </w:rPr>
        <w:t>2A</w:t>
      </w:r>
      <w:r>
        <w:t>.</w:t>
      </w:r>
      <w:r>
        <w:tab/>
        <w:t>Application of this Order</w:t>
      </w:r>
      <w:bookmarkEnd w:id="35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57" w:name="_Toc369266590"/>
      <w:r>
        <w:rPr>
          <w:rStyle w:val="CharSectno"/>
        </w:rPr>
        <w:t>2</w:t>
      </w:r>
      <w:r>
        <w:rPr>
          <w:snapToGrid w:val="0"/>
        </w:rPr>
        <w:t>.</w:t>
      </w:r>
      <w:r>
        <w:rPr>
          <w:snapToGrid w:val="0"/>
        </w:rPr>
        <w:tab/>
        <w:t>Service pursuant to letter of request for service</w:t>
      </w:r>
      <w:bookmarkEnd w:id="35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58" w:name="_Toc369266591"/>
      <w:r>
        <w:rPr>
          <w:rStyle w:val="CharSectno"/>
        </w:rPr>
        <w:t>3</w:t>
      </w:r>
      <w:r>
        <w:rPr>
          <w:snapToGrid w:val="0"/>
        </w:rPr>
        <w:t>.</w:t>
      </w:r>
      <w:r>
        <w:rPr>
          <w:snapToGrid w:val="0"/>
        </w:rPr>
        <w:tab/>
        <w:t>Service under Convention</w:t>
      </w:r>
      <w:bookmarkEnd w:id="35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59" w:name="_Toc369266592"/>
      <w:r>
        <w:rPr>
          <w:rStyle w:val="CharSectno"/>
        </w:rPr>
        <w:t>4</w:t>
      </w:r>
      <w:r>
        <w:rPr>
          <w:snapToGrid w:val="0"/>
        </w:rPr>
        <w:t>.</w:t>
      </w:r>
      <w:r>
        <w:rPr>
          <w:snapToGrid w:val="0"/>
        </w:rPr>
        <w:tab/>
        <w:t>Service to be through sheriff</w:t>
      </w:r>
      <w:bookmarkEnd w:id="35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60" w:name="_Toc369266593"/>
      <w:r>
        <w:rPr>
          <w:rStyle w:val="CharSectno"/>
        </w:rPr>
        <w:t>5</w:t>
      </w:r>
      <w:r>
        <w:rPr>
          <w:snapToGrid w:val="0"/>
        </w:rPr>
        <w:t>.</w:t>
      </w:r>
      <w:r>
        <w:rPr>
          <w:snapToGrid w:val="0"/>
        </w:rPr>
        <w:tab/>
        <w:t>Consequential orders</w:t>
      </w:r>
      <w:bookmarkEnd w:id="36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61" w:name="_Toc331763854"/>
      <w:bookmarkStart w:id="362" w:name="_Toc332267532"/>
      <w:bookmarkStart w:id="363" w:name="_Toc351037252"/>
      <w:bookmarkStart w:id="364" w:name="_Toc351038513"/>
      <w:bookmarkStart w:id="365" w:name="_Toc351039774"/>
      <w:bookmarkStart w:id="366" w:name="_Toc354414470"/>
      <w:bookmarkStart w:id="367" w:name="_Toc355616647"/>
      <w:bookmarkStart w:id="368" w:name="_Toc355617905"/>
      <w:bookmarkStart w:id="369" w:name="_Toc356310343"/>
      <w:bookmarkStart w:id="370" w:name="_Toc356395210"/>
      <w:bookmarkStart w:id="371" w:name="_Toc356396468"/>
      <w:bookmarkStart w:id="372" w:name="_Toc356397726"/>
      <w:bookmarkStart w:id="373" w:name="_Toc363639078"/>
      <w:bookmarkStart w:id="374" w:name="_Toc369266594"/>
      <w:r>
        <w:rPr>
          <w:rStyle w:val="CharPartNo"/>
        </w:rPr>
        <w:t>Order 11A</w:t>
      </w:r>
      <w:r>
        <w:rPr>
          <w:b w:val="0"/>
        </w:rPr>
        <w:t> </w:t>
      </w:r>
      <w:r>
        <w:t>—</w:t>
      </w:r>
      <w:r>
        <w:rPr>
          <w:b w:val="0"/>
        </w:rPr>
        <w:t> </w:t>
      </w:r>
      <w:r>
        <w:rPr>
          <w:rStyle w:val="CharPartText"/>
        </w:rPr>
        <w:t>Service under the Hague Convention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 xml:space="preserve">[Heading inserted in Gazette 3 Jul 2009 p. 2685.] </w:t>
      </w:r>
    </w:p>
    <w:p>
      <w:pPr>
        <w:pStyle w:val="Heading3"/>
      </w:pPr>
      <w:bookmarkStart w:id="375" w:name="_Toc331763855"/>
      <w:bookmarkStart w:id="376" w:name="_Toc332267533"/>
      <w:bookmarkStart w:id="377" w:name="_Toc351037253"/>
      <w:bookmarkStart w:id="378" w:name="_Toc351038514"/>
      <w:bookmarkStart w:id="379" w:name="_Toc351039775"/>
      <w:bookmarkStart w:id="380" w:name="_Toc354414471"/>
      <w:bookmarkStart w:id="381" w:name="_Toc355616648"/>
      <w:bookmarkStart w:id="382" w:name="_Toc355617906"/>
      <w:bookmarkStart w:id="383" w:name="_Toc356310344"/>
      <w:bookmarkStart w:id="384" w:name="_Toc356395211"/>
      <w:bookmarkStart w:id="385" w:name="_Toc356396469"/>
      <w:bookmarkStart w:id="386" w:name="_Toc356397727"/>
      <w:bookmarkStart w:id="387" w:name="_Toc363639079"/>
      <w:bookmarkStart w:id="388" w:name="_Toc369266595"/>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89" w:name="_Toc369266596"/>
      <w:r>
        <w:rPr>
          <w:rStyle w:val="CharSectno"/>
        </w:rPr>
        <w:t>1</w:t>
      </w:r>
      <w:r>
        <w:t>.</w:t>
      </w:r>
      <w:r>
        <w:tab/>
        <w:t>Terms used</w:t>
      </w:r>
      <w:bookmarkEnd w:id="38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90" w:name="_Toc369266597"/>
      <w:r>
        <w:rPr>
          <w:rStyle w:val="CharSectno"/>
        </w:rPr>
        <w:t>2</w:t>
      </w:r>
      <w:r>
        <w:t>.</w:t>
      </w:r>
      <w:r>
        <w:tab/>
        <w:t>Provisions of this Order to prevail</w:t>
      </w:r>
      <w:bookmarkEnd w:id="39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91" w:name="_Toc331763858"/>
      <w:bookmarkStart w:id="392" w:name="_Toc332267536"/>
      <w:bookmarkStart w:id="393" w:name="_Toc351037256"/>
      <w:bookmarkStart w:id="394" w:name="_Toc351038517"/>
      <w:bookmarkStart w:id="395" w:name="_Toc351039778"/>
      <w:bookmarkStart w:id="396" w:name="_Toc354414474"/>
      <w:bookmarkStart w:id="397" w:name="_Toc355616651"/>
      <w:bookmarkStart w:id="398" w:name="_Toc355617909"/>
      <w:bookmarkStart w:id="399" w:name="_Toc356310347"/>
      <w:bookmarkStart w:id="400" w:name="_Toc356395214"/>
      <w:bookmarkStart w:id="401" w:name="_Toc356396472"/>
      <w:bookmarkStart w:id="402" w:name="_Toc356397730"/>
      <w:bookmarkStart w:id="403" w:name="_Toc363639082"/>
      <w:bookmarkStart w:id="404" w:name="_Toc369266598"/>
      <w:r>
        <w:rPr>
          <w:rStyle w:val="CharDivNo"/>
        </w:rPr>
        <w:t>Division 2</w:t>
      </w:r>
      <w:r>
        <w:t> — </w:t>
      </w:r>
      <w:r>
        <w:rPr>
          <w:rStyle w:val="CharDivText"/>
        </w:rPr>
        <w:t>Service abroad of local judicial documents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 xml:space="preserve">[Heading inserted in Gazette 3 Jul 2009 p. 2687.] </w:t>
      </w:r>
    </w:p>
    <w:p>
      <w:pPr>
        <w:pStyle w:val="Heading5"/>
      </w:pPr>
      <w:bookmarkStart w:id="405" w:name="_Toc369266599"/>
      <w:r>
        <w:rPr>
          <w:rStyle w:val="CharSectno"/>
        </w:rPr>
        <w:t>3</w:t>
      </w:r>
      <w:r>
        <w:t>.</w:t>
      </w:r>
      <w:r>
        <w:tab/>
        <w:t>Application of this Division</w:t>
      </w:r>
      <w:bookmarkEnd w:id="405"/>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06" w:name="_Toc369266600"/>
      <w:r>
        <w:rPr>
          <w:rStyle w:val="CharSectno"/>
        </w:rPr>
        <w:t>4</w:t>
      </w:r>
      <w:r>
        <w:t>.</w:t>
      </w:r>
      <w:r>
        <w:tab/>
        <w:t>Application for request for service abroad</w:t>
      </w:r>
      <w:bookmarkEnd w:id="40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07" w:name="_Toc369266601"/>
      <w:r>
        <w:rPr>
          <w:rStyle w:val="CharSectno"/>
        </w:rPr>
        <w:t>5</w:t>
      </w:r>
      <w:r>
        <w:t>.</w:t>
      </w:r>
      <w:r>
        <w:tab/>
        <w:t>How application to be dealt with</w:t>
      </w:r>
      <w:bookmarkEnd w:id="407"/>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408" w:name="_Toc369266602"/>
      <w:r>
        <w:rPr>
          <w:rStyle w:val="CharSectno"/>
        </w:rPr>
        <w:t>6</w:t>
      </w:r>
      <w:r>
        <w:t>.</w:t>
      </w:r>
      <w:r>
        <w:tab/>
        <w:t>Procedure on receipt of certificate of service</w:t>
      </w:r>
      <w:bookmarkEnd w:id="40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09" w:name="_Toc369266603"/>
      <w:r>
        <w:rPr>
          <w:rStyle w:val="CharSectno"/>
        </w:rPr>
        <w:t>7</w:t>
      </w:r>
      <w:r>
        <w:t>.</w:t>
      </w:r>
      <w:r>
        <w:tab/>
        <w:t>Payment of costs</w:t>
      </w:r>
      <w:bookmarkEnd w:id="409"/>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10" w:name="_Toc369266604"/>
      <w:r>
        <w:rPr>
          <w:rStyle w:val="CharSectno"/>
        </w:rPr>
        <w:t>8</w:t>
      </w:r>
      <w:r>
        <w:t>.</w:t>
      </w:r>
      <w:r>
        <w:tab/>
        <w:t>Evidence of service</w:t>
      </w:r>
      <w:bookmarkEnd w:id="41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11" w:name="_Toc331763865"/>
      <w:bookmarkStart w:id="412" w:name="_Toc332267543"/>
      <w:bookmarkStart w:id="413" w:name="_Toc351037263"/>
      <w:bookmarkStart w:id="414" w:name="_Toc351038524"/>
      <w:bookmarkStart w:id="415" w:name="_Toc351039785"/>
      <w:bookmarkStart w:id="416" w:name="_Toc354414481"/>
      <w:bookmarkStart w:id="417" w:name="_Toc355616658"/>
      <w:bookmarkStart w:id="418" w:name="_Toc355617916"/>
      <w:bookmarkStart w:id="419" w:name="_Toc356310354"/>
      <w:bookmarkStart w:id="420" w:name="_Toc356395221"/>
      <w:bookmarkStart w:id="421" w:name="_Toc356396479"/>
      <w:bookmarkStart w:id="422" w:name="_Toc356397737"/>
      <w:bookmarkStart w:id="423" w:name="_Toc363639089"/>
      <w:bookmarkStart w:id="424" w:name="_Toc369266605"/>
      <w:r>
        <w:rPr>
          <w:rStyle w:val="CharDivNo"/>
        </w:rPr>
        <w:t>Division 3</w:t>
      </w:r>
      <w:r>
        <w:t> — </w:t>
      </w:r>
      <w:r>
        <w:rPr>
          <w:rStyle w:val="CharDivText"/>
        </w:rPr>
        <w:t>Default judgment following service abroad of initiating process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keepNext/>
      </w:pPr>
      <w:r>
        <w:tab/>
        <w:t>[Heading inserted in Gazette 3 Jul 2009 p. 2691.]</w:t>
      </w:r>
    </w:p>
    <w:p>
      <w:pPr>
        <w:pStyle w:val="Heading5"/>
      </w:pPr>
      <w:bookmarkStart w:id="425" w:name="_Toc369266606"/>
      <w:r>
        <w:rPr>
          <w:rStyle w:val="CharSectno"/>
        </w:rPr>
        <w:t>9</w:t>
      </w:r>
      <w:r>
        <w:t>.</w:t>
      </w:r>
      <w:r>
        <w:tab/>
        <w:t>Application of this Division</w:t>
      </w:r>
      <w:bookmarkEnd w:id="42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26" w:name="_Toc369266607"/>
      <w:r>
        <w:rPr>
          <w:rStyle w:val="CharSectno"/>
        </w:rPr>
        <w:t>10</w:t>
      </w:r>
      <w:r>
        <w:t>.</w:t>
      </w:r>
      <w:r>
        <w:tab/>
        <w:t>Restriction on power to enter default judgment if certificate of service filed</w:t>
      </w:r>
      <w:bookmarkEnd w:id="42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427" w:name="_Toc369266608"/>
      <w:r>
        <w:rPr>
          <w:rStyle w:val="CharSectno"/>
        </w:rPr>
        <w:t>11</w:t>
      </w:r>
      <w:r>
        <w:t>.</w:t>
      </w:r>
      <w:r>
        <w:tab/>
        <w:t>Restriction on power to enter default judgment if certificate of service not filed</w:t>
      </w:r>
      <w:bookmarkEnd w:id="427"/>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28" w:name="_Toc369266609"/>
      <w:r>
        <w:rPr>
          <w:rStyle w:val="CharSectno"/>
        </w:rPr>
        <w:t>12</w:t>
      </w:r>
      <w:r>
        <w:t>.</w:t>
      </w:r>
      <w:r>
        <w:tab/>
        <w:t>Setting aside judgment in default of appearance</w:t>
      </w:r>
      <w:bookmarkEnd w:id="428"/>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29" w:name="_Toc331763870"/>
      <w:bookmarkStart w:id="430" w:name="_Toc332267548"/>
      <w:bookmarkStart w:id="431" w:name="_Toc351037268"/>
      <w:bookmarkStart w:id="432" w:name="_Toc351038529"/>
      <w:bookmarkStart w:id="433" w:name="_Toc351039790"/>
      <w:bookmarkStart w:id="434" w:name="_Toc354414486"/>
      <w:bookmarkStart w:id="435" w:name="_Toc355616663"/>
      <w:bookmarkStart w:id="436" w:name="_Toc355617921"/>
      <w:bookmarkStart w:id="437" w:name="_Toc356310359"/>
      <w:bookmarkStart w:id="438" w:name="_Toc356395226"/>
      <w:bookmarkStart w:id="439" w:name="_Toc356396484"/>
      <w:bookmarkStart w:id="440" w:name="_Toc356397742"/>
      <w:bookmarkStart w:id="441" w:name="_Toc363639094"/>
      <w:bookmarkStart w:id="442" w:name="_Toc369266610"/>
      <w:r>
        <w:rPr>
          <w:rStyle w:val="CharDivNo"/>
        </w:rPr>
        <w:t>Division 4</w:t>
      </w:r>
      <w:r>
        <w:t> — </w:t>
      </w:r>
      <w:r>
        <w:rPr>
          <w:rStyle w:val="CharDivText"/>
        </w:rPr>
        <w:t>Local service of foreign judicial documents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 xml:space="preserve">[Heading inserted in Gazette 3 Jul 2009 p. 2693.] </w:t>
      </w:r>
    </w:p>
    <w:p>
      <w:pPr>
        <w:pStyle w:val="Heading5"/>
      </w:pPr>
      <w:bookmarkStart w:id="443" w:name="_Toc369266611"/>
      <w:r>
        <w:rPr>
          <w:rStyle w:val="CharSectno"/>
        </w:rPr>
        <w:t>13</w:t>
      </w:r>
      <w:r>
        <w:t>.</w:t>
      </w:r>
      <w:r>
        <w:tab/>
        <w:t>Application of this Division</w:t>
      </w:r>
      <w:bookmarkEnd w:id="44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44" w:name="_Toc369266612"/>
      <w:r>
        <w:rPr>
          <w:rStyle w:val="CharSectno"/>
        </w:rPr>
        <w:t>14</w:t>
      </w:r>
      <w:r>
        <w:t>.</w:t>
      </w:r>
      <w:r>
        <w:tab/>
        <w:t>Certain documents to be referred back to Attorney</w:t>
      </w:r>
      <w:r>
        <w:noBreakHyphen/>
        <w:t>General’s Department of Commonwealth</w:t>
      </w:r>
      <w:bookmarkEnd w:id="444"/>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45" w:name="_Toc369266613"/>
      <w:r>
        <w:rPr>
          <w:rStyle w:val="CharSectno"/>
        </w:rPr>
        <w:t>15</w:t>
      </w:r>
      <w:r>
        <w:t>.</w:t>
      </w:r>
      <w:r>
        <w:tab/>
        <w:t>Service</w:t>
      </w:r>
      <w:bookmarkEnd w:id="44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46" w:name="_Toc369266614"/>
      <w:r>
        <w:rPr>
          <w:rStyle w:val="CharSectno"/>
        </w:rPr>
        <w:t>16</w:t>
      </w:r>
      <w:r>
        <w:t>.</w:t>
      </w:r>
      <w:r>
        <w:tab/>
        <w:t>Affidavit as to service</w:t>
      </w:r>
      <w:bookmarkEnd w:id="446"/>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47" w:name="_Toc331763875"/>
      <w:bookmarkStart w:id="448" w:name="_Toc332267553"/>
      <w:bookmarkStart w:id="449" w:name="_Toc351037273"/>
      <w:bookmarkStart w:id="450" w:name="_Toc351038534"/>
      <w:bookmarkStart w:id="451" w:name="_Toc351039795"/>
      <w:bookmarkStart w:id="452" w:name="_Toc354414491"/>
      <w:bookmarkStart w:id="453" w:name="_Toc355616668"/>
      <w:bookmarkStart w:id="454" w:name="_Toc355617926"/>
      <w:bookmarkStart w:id="455" w:name="_Toc356310364"/>
      <w:bookmarkStart w:id="456" w:name="_Toc356395231"/>
      <w:bookmarkStart w:id="457" w:name="_Toc356396489"/>
      <w:bookmarkStart w:id="458" w:name="_Toc356397747"/>
      <w:bookmarkStart w:id="459" w:name="_Toc363639099"/>
      <w:bookmarkStart w:id="460" w:name="_Toc369266615"/>
      <w:r>
        <w:rPr>
          <w:rStyle w:val="CharPartNo"/>
        </w:rPr>
        <w:t>Order 12</w:t>
      </w:r>
      <w:r>
        <w:rPr>
          <w:rStyle w:val="CharDivNo"/>
        </w:rPr>
        <w:t> </w:t>
      </w:r>
      <w:r>
        <w:t>—</w:t>
      </w:r>
      <w:r>
        <w:rPr>
          <w:rStyle w:val="CharDivText"/>
        </w:rPr>
        <w:t> </w:t>
      </w:r>
      <w:r>
        <w:rPr>
          <w:rStyle w:val="CharPartText"/>
        </w:rPr>
        <w:t>Appearance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369266616"/>
      <w:r>
        <w:rPr>
          <w:rStyle w:val="CharSectno"/>
        </w:rPr>
        <w:t>1</w:t>
      </w:r>
      <w:r>
        <w:rPr>
          <w:snapToGrid w:val="0"/>
        </w:rPr>
        <w:t>.</w:t>
      </w:r>
      <w:r>
        <w:rPr>
          <w:snapToGrid w:val="0"/>
        </w:rPr>
        <w:tab/>
        <w:t>Who may enter appearance</w:t>
      </w:r>
      <w:bookmarkEnd w:id="46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62" w:name="_Toc369266617"/>
      <w:r>
        <w:rPr>
          <w:rStyle w:val="CharSectno"/>
        </w:rPr>
        <w:t>2</w:t>
      </w:r>
      <w:r>
        <w:t>.</w:t>
      </w:r>
      <w:r>
        <w:tab/>
        <w:t>How to enter an appearance</w:t>
      </w:r>
      <w:bookmarkEnd w:id="46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63" w:name="_Toc369266618"/>
      <w:r>
        <w:rPr>
          <w:rStyle w:val="CharSectno"/>
        </w:rPr>
        <w:t>3</w:t>
      </w:r>
      <w:r>
        <w:rPr>
          <w:snapToGrid w:val="0"/>
        </w:rPr>
        <w:t>.</w:t>
      </w:r>
      <w:r>
        <w:rPr>
          <w:snapToGrid w:val="0"/>
        </w:rPr>
        <w:tab/>
        <w:t>Procedure on receipt of requisite documents</w:t>
      </w:r>
      <w:bookmarkEnd w:id="463"/>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64" w:name="_Toc369266619"/>
      <w:r>
        <w:rPr>
          <w:rStyle w:val="CharSectno"/>
        </w:rPr>
        <w:t>4</w:t>
      </w:r>
      <w:r>
        <w:t>.</w:t>
      </w:r>
      <w:r>
        <w:tab/>
        <w:t>Appearance to be served on plaintiff</w:t>
      </w:r>
      <w:bookmarkEnd w:id="46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65" w:name="_Toc369266620"/>
      <w:r>
        <w:rPr>
          <w:rStyle w:val="CharSectno"/>
        </w:rPr>
        <w:t>5</w:t>
      </w:r>
      <w:r>
        <w:rPr>
          <w:snapToGrid w:val="0"/>
        </w:rPr>
        <w:t>.</w:t>
      </w:r>
      <w:r>
        <w:rPr>
          <w:snapToGrid w:val="0"/>
        </w:rPr>
        <w:tab/>
        <w:t>Late appearance</w:t>
      </w:r>
      <w:bookmarkEnd w:id="46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66" w:name="_Toc369266621"/>
      <w:r>
        <w:rPr>
          <w:rStyle w:val="CharSectno"/>
        </w:rPr>
        <w:t>6</w:t>
      </w:r>
      <w:r>
        <w:rPr>
          <w:snapToGrid w:val="0"/>
        </w:rPr>
        <w:t>.</w:t>
      </w:r>
      <w:r>
        <w:rPr>
          <w:snapToGrid w:val="0"/>
        </w:rPr>
        <w:tab/>
        <w:t>Conditional appearance</w:t>
      </w:r>
      <w:bookmarkEnd w:id="46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67" w:name="_Toc369266622"/>
      <w:r>
        <w:rPr>
          <w:rStyle w:val="CharSectno"/>
        </w:rPr>
        <w:t>7</w:t>
      </w:r>
      <w:r>
        <w:t>.</w:t>
      </w:r>
      <w:r>
        <w:tab/>
        <w:t>Setting aside writ etc. before appearance</w:t>
      </w:r>
      <w:bookmarkEnd w:id="46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68" w:name="_Toc369266623"/>
      <w:r>
        <w:rPr>
          <w:rStyle w:val="CharSectno"/>
        </w:rPr>
        <w:t>8</w:t>
      </w:r>
      <w:r>
        <w:rPr>
          <w:snapToGrid w:val="0"/>
        </w:rPr>
        <w:t>.</w:t>
      </w:r>
      <w:r>
        <w:rPr>
          <w:snapToGrid w:val="0"/>
        </w:rPr>
        <w:tab/>
        <w:t>Person not named may defend action for possession of land</w:t>
      </w:r>
      <w:bookmarkEnd w:id="46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69" w:name="_Toc369266624"/>
      <w:r>
        <w:rPr>
          <w:rStyle w:val="CharSectno"/>
        </w:rPr>
        <w:t>9</w:t>
      </w:r>
      <w:r>
        <w:rPr>
          <w:snapToGrid w:val="0"/>
        </w:rPr>
        <w:t>.</w:t>
      </w:r>
      <w:r>
        <w:rPr>
          <w:snapToGrid w:val="0"/>
        </w:rPr>
        <w:tab/>
        <w:t>Person appearing under r. 8 to be named as defendant</w:t>
      </w:r>
      <w:bookmarkEnd w:id="46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70" w:name="_Toc369266625"/>
      <w:r>
        <w:rPr>
          <w:rStyle w:val="CharSectno"/>
        </w:rPr>
        <w:t>10</w:t>
      </w:r>
      <w:r>
        <w:rPr>
          <w:snapToGrid w:val="0"/>
        </w:rPr>
        <w:t>.</w:t>
      </w:r>
      <w:r>
        <w:rPr>
          <w:snapToGrid w:val="0"/>
        </w:rPr>
        <w:tab/>
        <w:t>Limiting defence in action for possession of land</w:t>
      </w:r>
      <w:bookmarkEnd w:id="47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71" w:name="_Toc331763886"/>
      <w:bookmarkStart w:id="472" w:name="_Toc332267564"/>
      <w:bookmarkStart w:id="473" w:name="_Toc351037284"/>
      <w:bookmarkStart w:id="474" w:name="_Toc351038545"/>
      <w:bookmarkStart w:id="475" w:name="_Toc351039806"/>
      <w:bookmarkStart w:id="476" w:name="_Toc354414502"/>
      <w:bookmarkStart w:id="477" w:name="_Toc355616679"/>
      <w:bookmarkStart w:id="478" w:name="_Toc355617937"/>
      <w:bookmarkStart w:id="479" w:name="_Toc356310375"/>
      <w:bookmarkStart w:id="480" w:name="_Toc356395242"/>
      <w:bookmarkStart w:id="481" w:name="_Toc356396500"/>
      <w:bookmarkStart w:id="482" w:name="_Toc356397758"/>
      <w:bookmarkStart w:id="483" w:name="_Toc363639110"/>
      <w:bookmarkStart w:id="484" w:name="_Toc369266626"/>
      <w:r>
        <w:rPr>
          <w:rStyle w:val="CharPartNo"/>
        </w:rPr>
        <w:t>Order 13</w:t>
      </w:r>
      <w:r>
        <w:t> — </w:t>
      </w:r>
      <w:r>
        <w:rPr>
          <w:rStyle w:val="CharPartText"/>
        </w:rPr>
        <w:t>Default of appearance to writ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369266627"/>
      <w:r>
        <w:rPr>
          <w:rStyle w:val="CharSectno"/>
        </w:rPr>
        <w:t>1</w:t>
      </w:r>
      <w:r>
        <w:rPr>
          <w:snapToGrid w:val="0"/>
        </w:rPr>
        <w:t>.</w:t>
      </w:r>
      <w:r>
        <w:rPr>
          <w:snapToGrid w:val="0"/>
        </w:rPr>
        <w:tab/>
        <w:t>Prerequisites for judgment in default of appearance etc.</w:t>
      </w:r>
      <w:bookmarkEnd w:id="48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86" w:name="_Toc369266628"/>
      <w:r>
        <w:rPr>
          <w:rStyle w:val="CharSectno"/>
        </w:rPr>
        <w:t>2</w:t>
      </w:r>
      <w:r>
        <w:rPr>
          <w:snapToGrid w:val="0"/>
        </w:rPr>
        <w:t>.</w:t>
      </w:r>
      <w:r>
        <w:rPr>
          <w:snapToGrid w:val="0"/>
        </w:rPr>
        <w:tab/>
        <w:t>Claim for liquidated demand</w:t>
      </w:r>
      <w:bookmarkEnd w:id="48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87" w:name="_Toc369266629"/>
      <w:r>
        <w:rPr>
          <w:rStyle w:val="CharSectno"/>
        </w:rPr>
        <w:t>3</w:t>
      </w:r>
      <w:r>
        <w:rPr>
          <w:snapToGrid w:val="0"/>
        </w:rPr>
        <w:t>.</w:t>
      </w:r>
      <w:r>
        <w:rPr>
          <w:snapToGrid w:val="0"/>
        </w:rPr>
        <w:tab/>
        <w:t>Claim for liquidated demand against several defendants, effect of final judgment on</w:t>
      </w:r>
      <w:bookmarkEnd w:id="48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88" w:name="_Toc369266630"/>
      <w:r>
        <w:rPr>
          <w:rStyle w:val="CharSectno"/>
        </w:rPr>
        <w:t>4</w:t>
      </w:r>
      <w:r>
        <w:rPr>
          <w:snapToGrid w:val="0"/>
        </w:rPr>
        <w:t>.</w:t>
      </w:r>
      <w:r>
        <w:rPr>
          <w:snapToGrid w:val="0"/>
        </w:rPr>
        <w:tab/>
        <w:t>Claim in detinue</w:t>
      </w:r>
      <w:bookmarkEnd w:id="4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89" w:name="_Toc369266631"/>
      <w:r>
        <w:rPr>
          <w:rStyle w:val="CharSectno"/>
        </w:rPr>
        <w:t>5</w:t>
      </w:r>
      <w:r>
        <w:rPr>
          <w:snapToGrid w:val="0"/>
        </w:rPr>
        <w:t>.</w:t>
      </w:r>
      <w:r>
        <w:rPr>
          <w:snapToGrid w:val="0"/>
        </w:rPr>
        <w:tab/>
        <w:t>Claim for possession of land</w:t>
      </w:r>
      <w:bookmarkEnd w:id="48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90" w:name="_Toc369266632"/>
      <w:r>
        <w:rPr>
          <w:rStyle w:val="CharSectno"/>
        </w:rPr>
        <w:t>6</w:t>
      </w:r>
      <w:r>
        <w:rPr>
          <w:snapToGrid w:val="0"/>
        </w:rPr>
        <w:t>.</w:t>
      </w:r>
      <w:r>
        <w:rPr>
          <w:snapToGrid w:val="0"/>
        </w:rPr>
        <w:tab/>
        <w:t>Writs for 2 or more claims in r. 2 to 5 and 7</w:t>
      </w:r>
      <w:bookmarkEnd w:id="4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91" w:name="_Toc369266633"/>
      <w:r>
        <w:rPr>
          <w:rStyle w:val="CharSectno"/>
        </w:rPr>
        <w:t>7</w:t>
      </w:r>
      <w:r>
        <w:rPr>
          <w:snapToGrid w:val="0"/>
        </w:rPr>
        <w:t>.</w:t>
      </w:r>
      <w:r>
        <w:rPr>
          <w:snapToGrid w:val="0"/>
        </w:rPr>
        <w:tab/>
        <w:t>Claims for damages</w:t>
      </w:r>
      <w:bookmarkEnd w:id="4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92" w:name="_Toc369266634"/>
      <w:r>
        <w:rPr>
          <w:rStyle w:val="CharSectno"/>
        </w:rPr>
        <w:t>8</w:t>
      </w:r>
      <w:r>
        <w:rPr>
          <w:snapToGrid w:val="0"/>
        </w:rPr>
        <w:t>.</w:t>
      </w:r>
      <w:r>
        <w:rPr>
          <w:snapToGrid w:val="0"/>
        </w:rPr>
        <w:tab/>
        <w:t>Writs for other claims</w:t>
      </w:r>
      <w:bookmarkEnd w:id="4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93" w:name="_Toc369266635"/>
      <w:r>
        <w:rPr>
          <w:rStyle w:val="CharSectno"/>
        </w:rPr>
        <w:t>9</w:t>
      </w:r>
      <w:r>
        <w:rPr>
          <w:snapToGrid w:val="0"/>
        </w:rPr>
        <w:t>.</w:t>
      </w:r>
      <w:r>
        <w:rPr>
          <w:snapToGrid w:val="0"/>
        </w:rPr>
        <w:tab/>
        <w:t>Reference to Court in case of doubt</w:t>
      </w:r>
      <w:bookmarkEnd w:id="49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94" w:name="_Toc369266636"/>
      <w:r>
        <w:rPr>
          <w:rStyle w:val="CharSectno"/>
        </w:rPr>
        <w:t>10</w:t>
      </w:r>
      <w:r>
        <w:rPr>
          <w:snapToGrid w:val="0"/>
        </w:rPr>
        <w:t>.</w:t>
      </w:r>
      <w:r>
        <w:rPr>
          <w:snapToGrid w:val="0"/>
        </w:rPr>
        <w:tab/>
        <w:t>Setting aside judgment in default</w:t>
      </w:r>
      <w:bookmarkEnd w:id="49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95" w:name="_Toc331763897"/>
      <w:bookmarkStart w:id="496" w:name="_Toc332267575"/>
      <w:bookmarkStart w:id="497" w:name="_Toc351037295"/>
      <w:bookmarkStart w:id="498" w:name="_Toc351038556"/>
      <w:bookmarkStart w:id="499" w:name="_Toc351039817"/>
      <w:bookmarkStart w:id="500" w:name="_Toc354414513"/>
      <w:bookmarkStart w:id="501" w:name="_Toc355616690"/>
      <w:bookmarkStart w:id="502" w:name="_Toc355617948"/>
      <w:bookmarkStart w:id="503" w:name="_Toc356310386"/>
      <w:bookmarkStart w:id="504" w:name="_Toc356395253"/>
      <w:bookmarkStart w:id="505" w:name="_Toc356396511"/>
      <w:bookmarkStart w:id="506" w:name="_Toc356397769"/>
      <w:bookmarkStart w:id="507" w:name="_Toc363639121"/>
      <w:bookmarkStart w:id="508" w:name="_Toc369266637"/>
      <w:r>
        <w:rPr>
          <w:rStyle w:val="CharPartNo"/>
        </w:rPr>
        <w:t>Order 14</w:t>
      </w:r>
      <w:r>
        <w:t> — </w:t>
      </w:r>
      <w:r>
        <w:rPr>
          <w:rStyle w:val="CharPartText"/>
        </w:rPr>
        <w:t>Summary judgment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69266638"/>
      <w:r>
        <w:rPr>
          <w:rStyle w:val="CharSectno"/>
        </w:rPr>
        <w:t>1</w:t>
      </w:r>
      <w:r>
        <w:rPr>
          <w:snapToGrid w:val="0"/>
        </w:rPr>
        <w:t>.</w:t>
      </w:r>
      <w:r>
        <w:rPr>
          <w:snapToGrid w:val="0"/>
        </w:rPr>
        <w:tab/>
        <w:t>When plaintiff may apply for summary judgment</w:t>
      </w:r>
      <w:bookmarkEnd w:id="50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10" w:name="_Toc369266639"/>
      <w:r>
        <w:rPr>
          <w:rStyle w:val="CharSectno"/>
        </w:rPr>
        <w:t>2</w:t>
      </w:r>
      <w:r>
        <w:rPr>
          <w:snapToGrid w:val="0"/>
        </w:rPr>
        <w:t>.</w:t>
      </w:r>
      <w:r>
        <w:rPr>
          <w:snapToGrid w:val="0"/>
        </w:rPr>
        <w:tab/>
        <w:t>Application under r. 1, how to make</w:t>
      </w:r>
      <w:bookmarkEnd w:id="51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11" w:name="_Toc369266640"/>
      <w:r>
        <w:rPr>
          <w:rStyle w:val="CharSectno"/>
        </w:rPr>
        <w:t>3</w:t>
      </w:r>
      <w:r>
        <w:rPr>
          <w:snapToGrid w:val="0"/>
        </w:rPr>
        <w:t>.</w:t>
      </w:r>
      <w:r>
        <w:rPr>
          <w:snapToGrid w:val="0"/>
        </w:rPr>
        <w:tab/>
        <w:t>Judgment may be given for plaintiff</w:t>
      </w:r>
      <w:bookmarkEnd w:id="51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12" w:name="_Toc369266641"/>
      <w:r>
        <w:rPr>
          <w:rStyle w:val="CharSectno"/>
        </w:rPr>
        <w:t>4</w:t>
      </w:r>
      <w:r>
        <w:rPr>
          <w:snapToGrid w:val="0"/>
        </w:rPr>
        <w:t>.</w:t>
      </w:r>
      <w:r>
        <w:rPr>
          <w:snapToGrid w:val="0"/>
        </w:rPr>
        <w:tab/>
        <w:t>Defendant may be given leave to defend</w:t>
      </w:r>
      <w:bookmarkEnd w:id="51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13" w:name="_Toc369266642"/>
      <w:r>
        <w:rPr>
          <w:rStyle w:val="CharSectno"/>
        </w:rPr>
        <w:t>6</w:t>
      </w:r>
      <w:r>
        <w:rPr>
          <w:snapToGrid w:val="0"/>
        </w:rPr>
        <w:t>.</w:t>
      </w:r>
      <w:r>
        <w:rPr>
          <w:snapToGrid w:val="0"/>
        </w:rPr>
        <w:tab/>
        <w:t>Summary judgment on counterclaim</w:t>
      </w:r>
      <w:bookmarkEnd w:id="51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14" w:name="_Toc369266643"/>
      <w:r>
        <w:rPr>
          <w:rStyle w:val="CharSectno"/>
        </w:rPr>
        <w:t>7</w:t>
      </w:r>
      <w:r>
        <w:rPr>
          <w:snapToGrid w:val="0"/>
        </w:rPr>
        <w:t>.</w:t>
      </w:r>
      <w:r>
        <w:rPr>
          <w:snapToGrid w:val="0"/>
        </w:rPr>
        <w:tab/>
        <w:t>Court’s powers if leave to defend given etc.</w:t>
      </w:r>
      <w:bookmarkEnd w:id="514"/>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15" w:name="_Toc369266644"/>
      <w:r>
        <w:rPr>
          <w:rStyle w:val="CharSectno"/>
        </w:rPr>
        <w:t>8</w:t>
      </w:r>
      <w:r>
        <w:rPr>
          <w:snapToGrid w:val="0"/>
        </w:rPr>
        <w:t>.</w:t>
      </w:r>
      <w:r>
        <w:rPr>
          <w:snapToGrid w:val="0"/>
        </w:rPr>
        <w:tab/>
        <w:t>Costs</w:t>
      </w:r>
      <w:bookmarkEnd w:id="51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16" w:name="_Toc369266645"/>
      <w:r>
        <w:rPr>
          <w:rStyle w:val="CharSectno"/>
        </w:rPr>
        <w:t>9</w:t>
      </w:r>
      <w:r>
        <w:rPr>
          <w:snapToGrid w:val="0"/>
        </w:rPr>
        <w:t>.</w:t>
      </w:r>
      <w:r>
        <w:rPr>
          <w:snapToGrid w:val="0"/>
        </w:rPr>
        <w:tab/>
        <w:t>Right to proceed with residue of action or counterclaim</w:t>
      </w:r>
      <w:bookmarkEnd w:id="51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17" w:name="_Toc369266646"/>
      <w:r>
        <w:rPr>
          <w:rStyle w:val="CharSectno"/>
        </w:rPr>
        <w:t>10</w:t>
      </w:r>
      <w:r>
        <w:rPr>
          <w:snapToGrid w:val="0"/>
        </w:rPr>
        <w:t>.</w:t>
      </w:r>
      <w:r>
        <w:rPr>
          <w:snapToGrid w:val="0"/>
        </w:rPr>
        <w:tab/>
        <w:t>Judgment for delivery of specific chattel</w:t>
      </w:r>
      <w:bookmarkEnd w:id="51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18" w:name="_Toc369266647"/>
      <w:r>
        <w:rPr>
          <w:rStyle w:val="CharSectno"/>
        </w:rPr>
        <w:t>11</w:t>
      </w:r>
      <w:r>
        <w:rPr>
          <w:snapToGrid w:val="0"/>
        </w:rPr>
        <w:t>.</w:t>
      </w:r>
      <w:r>
        <w:rPr>
          <w:snapToGrid w:val="0"/>
        </w:rPr>
        <w:tab/>
        <w:t>Relief from judgment for recovery of land</w:t>
      </w:r>
      <w:bookmarkEnd w:id="51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19" w:name="_Toc369266648"/>
      <w:r>
        <w:rPr>
          <w:rStyle w:val="CharSectno"/>
        </w:rPr>
        <w:t>12</w:t>
      </w:r>
      <w:r>
        <w:rPr>
          <w:snapToGrid w:val="0"/>
        </w:rPr>
        <w:t>.</w:t>
      </w:r>
      <w:r>
        <w:rPr>
          <w:snapToGrid w:val="0"/>
        </w:rPr>
        <w:tab/>
        <w:t>Summary judgment against absent party may be set aside or varied</w:t>
      </w:r>
      <w:bookmarkEnd w:id="51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20" w:name="_Toc331763909"/>
      <w:bookmarkStart w:id="521" w:name="_Toc332267587"/>
      <w:bookmarkStart w:id="522" w:name="_Toc351037307"/>
      <w:bookmarkStart w:id="523" w:name="_Toc351038568"/>
      <w:bookmarkStart w:id="524" w:name="_Toc351039829"/>
      <w:bookmarkStart w:id="525" w:name="_Toc354414525"/>
      <w:bookmarkStart w:id="526" w:name="_Toc355616702"/>
      <w:bookmarkStart w:id="527" w:name="_Toc355617960"/>
      <w:bookmarkStart w:id="528" w:name="_Toc356310398"/>
      <w:bookmarkStart w:id="529" w:name="_Toc356395265"/>
      <w:bookmarkStart w:id="530" w:name="_Toc356396523"/>
      <w:bookmarkStart w:id="531" w:name="_Toc356397781"/>
      <w:bookmarkStart w:id="532" w:name="_Toc363639133"/>
      <w:bookmarkStart w:id="533" w:name="_Toc369266649"/>
      <w:r>
        <w:rPr>
          <w:rStyle w:val="CharPartNo"/>
        </w:rPr>
        <w:t>Order 16</w:t>
      </w:r>
      <w:r>
        <w:t> — </w:t>
      </w:r>
      <w:r>
        <w:rPr>
          <w:rStyle w:val="CharPartText"/>
        </w:rPr>
        <w:t>Summary judgment on application of defendant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369266650"/>
      <w:r>
        <w:rPr>
          <w:rStyle w:val="CharSectno"/>
        </w:rPr>
        <w:t>1</w:t>
      </w:r>
      <w:r>
        <w:rPr>
          <w:snapToGrid w:val="0"/>
        </w:rPr>
        <w:t>.</w:t>
      </w:r>
      <w:r>
        <w:rPr>
          <w:snapToGrid w:val="0"/>
        </w:rPr>
        <w:tab/>
        <w:t>Application by defendant for summary judgment</w:t>
      </w:r>
      <w:bookmarkEnd w:id="53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535" w:name="_Toc369266651"/>
      <w:r>
        <w:rPr>
          <w:rStyle w:val="CharSectno"/>
        </w:rPr>
        <w:t>2</w:t>
      </w:r>
      <w:r>
        <w:rPr>
          <w:snapToGrid w:val="0"/>
        </w:rPr>
        <w:t>.</w:t>
      </w:r>
      <w:r>
        <w:rPr>
          <w:snapToGrid w:val="0"/>
        </w:rPr>
        <w:tab/>
        <w:t>Plaintiff may show cause</w:t>
      </w:r>
      <w:bookmarkEnd w:id="535"/>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36" w:name="_Toc369266652"/>
      <w:r>
        <w:rPr>
          <w:rStyle w:val="CharSectno"/>
        </w:rPr>
        <w:t>3</w:t>
      </w:r>
      <w:r>
        <w:rPr>
          <w:snapToGrid w:val="0"/>
        </w:rPr>
        <w:t>.</w:t>
      </w:r>
      <w:r>
        <w:rPr>
          <w:snapToGrid w:val="0"/>
        </w:rPr>
        <w:tab/>
        <w:t>Court’s powers if action to go to trial</w:t>
      </w:r>
      <w:bookmarkEnd w:id="536"/>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37" w:name="_Toc369266653"/>
      <w:r>
        <w:rPr>
          <w:rStyle w:val="CharSectno"/>
        </w:rPr>
        <w:t>4</w:t>
      </w:r>
      <w:r>
        <w:rPr>
          <w:snapToGrid w:val="0"/>
        </w:rPr>
        <w:t>.</w:t>
      </w:r>
      <w:r>
        <w:rPr>
          <w:snapToGrid w:val="0"/>
        </w:rPr>
        <w:tab/>
        <w:t>Summary judgment against absent party may be set aside or varied</w:t>
      </w:r>
      <w:bookmarkEnd w:id="53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38" w:name="_Toc331763914"/>
      <w:bookmarkStart w:id="539" w:name="_Toc332267592"/>
      <w:bookmarkStart w:id="540" w:name="_Toc351037312"/>
      <w:bookmarkStart w:id="541" w:name="_Toc351038573"/>
      <w:bookmarkStart w:id="542" w:name="_Toc351039834"/>
      <w:bookmarkStart w:id="543" w:name="_Toc354414530"/>
      <w:bookmarkStart w:id="544" w:name="_Toc355616707"/>
      <w:bookmarkStart w:id="545" w:name="_Toc355617965"/>
      <w:bookmarkStart w:id="546" w:name="_Toc356310403"/>
      <w:bookmarkStart w:id="547" w:name="_Toc356395270"/>
      <w:bookmarkStart w:id="548" w:name="_Toc356396528"/>
      <w:bookmarkStart w:id="549" w:name="_Toc356397786"/>
      <w:bookmarkStart w:id="550" w:name="_Toc363639138"/>
      <w:bookmarkStart w:id="551" w:name="_Toc369266654"/>
      <w:r>
        <w:rPr>
          <w:rStyle w:val="CharPartNo"/>
        </w:rPr>
        <w:t>Order 17</w:t>
      </w:r>
      <w:r>
        <w:t> — </w:t>
      </w:r>
      <w:r>
        <w:rPr>
          <w:rStyle w:val="CharPartText"/>
        </w:rPr>
        <w:t>Interpleader</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369266655"/>
      <w:r>
        <w:rPr>
          <w:rStyle w:val="CharSectno"/>
        </w:rPr>
        <w:t>1</w:t>
      </w:r>
      <w:r>
        <w:rPr>
          <w:snapToGrid w:val="0"/>
        </w:rPr>
        <w:t>.</w:t>
      </w:r>
      <w:r>
        <w:rPr>
          <w:snapToGrid w:val="0"/>
        </w:rPr>
        <w:tab/>
        <w:t>When interpleader relief may be granted</w:t>
      </w:r>
      <w:bookmarkEnd w:id="55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553" w:name="_Toc369266656"/>
      <w:r>
        <w:rPr>
          <w:rStyle w:val="CharSectno"/>
        </w:rPr>
        <w:t>2</w:t>
      </w:r>
      <w:r>
        <w:rPr>
          <w:snapToGrid w:val="0"/>
        </w:rPr>
        <w:t>.</w:t>
      </w:r>
      <w:r>
        <w:rPr>
          <w:snapToGrid w:val="0"/>
        </w:rPr>
        <w:tab/>
        <w:t>How to apply for interpleader relief</w:t>
      </w:r>
      <w:bookmarkEnd w:id="55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554" w:name="_Toc369266657"/>
      <w:r>
        <w:rPr>
          <w:rStyle w:val="CharSectno"/>
        </w:rPr>
        <w:t>3</w:t>
      </w:r>
      <w:r>
        <w:rPr>
          <w:snapToGrid w:val="0"/>
        </w:rPr>
        <w:t>.</w:t>
      </w:r>
      <w:r>
        <w:rPr>
          <w:snapToGrid w:val="0"/>
        </w:rPr>
        <w:tab/>
        <w:t>Time for application by defendant</w:t>
      </w:r>
      <w:bookmarkEnd w:id="55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55" w:name="_Toc369266658"/>
      <w:r>
        <w:rPr>
          <w:rStyle w:val="CharSectno"/>
        </w:rPr>
        <w:t>4</w:t>
      </w:r>
      <w:r>
        <w:rPr>
          <w:snapToGrid w:val="0"/>
        </w:rPr>
        <w:t>.</w:t>
      </w:r>
      <w:r>
        <w:rPr>
          <w:snapToGrid w:val="0"/>
        </w:rPr>
        <w:tab/>
        <w:t>Stay of proceedings</w:t>
      </w:r>
      <w:bookmarkEnd w:id="55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56" w:name="_Toc369266659"/>
      <w:r>
        <w:rPr>
          <w:rStyle w:val="CharSectno"/>
        </w:rPr>
        <w:t>5</w:t>
      </w:r>
      <w:r>
        <w:rPr>
          <w:snapToGrid w:val="0"/>
        </w:rPr>
        <w:t>.</w:t>
      </w:r>
      <w:r>
        <w:rPr>
          <w:snapToGrid w:val="0"/>
        </w:rPr>
        <w:tab/>
        <w:t>Court’s powers on application</w:t>
      </w:r>
      <w:bookmarkEnd w:id="55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57" w:name="_Toc369266660"/>
      <w:r>
        <w:rPr>
          <w:rStyle w:val="CharSectno"/>
        </w:rPr>
        <w:t>6</w:t>
      </w:r>
      <w:r>
        <w:rPr>
          <w:snapToGrid w:val="0"/>
        </w:rPr>
        <w:t>.</w:t>
      </w:r>
      <w:r>
        <w:rPr>
          <w:snapToGrid w:val="0"/>
        </w:rPr>
        <w:tab/>
        <w:t>Summary determination</w:t>
      </w:r>
      <w:bookmarkEnd w:id="55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58" w:name="_Toc369266661"/>
      <w:r>
        <w:rPr>
          <w:rStyle w:val="CharSectno"/>
        </w:rPr>
        <w:t>7</w:t>
      </w:r>
      <w:r>
        <w:rPr>
          <w:snapToGrid w:val="0"/>
        </w:rPr>
        <w:t>.</w:t>
      </w:r>
      <w:r>
        <w:rPr>
          <w:snapToGrid w:val="0"/>
        </w:rPr>
        <w:tab/>
        <w:t>Where question of law only</w:t>
      </w:r>
      <w:bookmarkEnd w:id="55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59" w:name="_Toc369266662"/>
      <w:r>
        <w:rPr>
          <w:rStyle w:val="CharSectno"/>
        </w:rPr>
        <w:t>8</w:t>
      </w:r>
      <w:r>
        <w:rPr>
          <w:snapToGrid w:val="0"/>
        </w:rPr>
        <w:t>.</w:t>
      </w:r>
      <w:r>
        <w:rPr>
          <w:snapToGrid w:val="0"/>
        </w:rPr>
        <w:tab/>
        <w:t>Claimant failing to appear etc.</w:t>
      </w:r>
      <w:bookmarkEnd w:id="55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60" w:name="_Toc369266663"/>
      <w:r>
        <w:rPr>
          <w:rStyle w:val="CharSectno"/>
        </w:rPr>
        <w:t>9</w:t>
      </w:r>
      <w:r>
        <w:rPr>
          <w:snapToGrid w:val="0"/>
        </w:rPr>
        <w:t>.</w:t>
      </w:r>
      <w:r>
        <w:rPr>
          <w:snapToGrid w:val="0"/>
        </w:rPr>
        <w:tab/>
        <w:t>Power to order sale of goods</w:t>
      </w:r>
      <w:bookmarkEnd w:id="56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61" w:name="_Toc369266664"/>
      <w:r>
        <w:rPr>
          <w:rStyle w:val="CharSectno"/>
        </w:rPr>
        <w:t>10</w:t>
      </w:r>
      <w:r>
        <w:rPr>
          <w:snapToGrid w:val="0"/>
        </w:rPr>
        <w:t>.</w:t>
      </w:r>
      <w:r>
        <w:rPr>
          <w:snapToGrid w:val="0"/>
        </w:rPr>
        <w:tab/>
        <w:t>Discovery etc. and trial</w:t>
      </w:r>
      <w:bookmarkEnd w:id="56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62" w:name="_Toc369266665"/>
      <w:r>
        <w:rPr>
          <w:rStyle w:val="CharSectno"/>
        </w:rPr>
        <w:t>11</w:t>
      </w:r>
      <w:r>
        <w:rPr>
          <w:snapToGrid w:val="0"/>
        </w:rPr>
        <w:t>.</w:t>
      </w:r>
      <w:r>
        <w:rPr>
          <w:snapToGrid w:val="0"/>
        </w:rPr>
        <w:tab/>
        <w:t>One order where several causes pending</w:t>
      </w:r>
      <w:bookmarkEnd w:id="56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63" w:name="_Toc369266666"/>
      <w:r>
        <w:rPr>
          <w:rStyle w:val="CharSectno"/>
        </w:rPr>
        <w:t>15</w:t>
      </w:r>
      <w:r>
        <w:rPr>
          <w:snapToGrid w:val="0"/>
        </w:rPr>
        <w:t>.</w:t>
      </w:r>
      <w:r>
        <w:rPr>
          <w:snapToGrid w:val="0"/>
        </w:rPr>
        <w:tab/>
        <w:t>Orders as to costs etc.</w:t>
      </w:r>
      <w:bookmarkEnd w:id="56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64" w:name="_Toc331763927"/>
      <w:bookmarkStart w:id="565" w:name="_Toc332267605"/>
      <w:bookmarkStart w:id="566" w:name="_Toc351037325"/>
      <w:bookmarkStart w:id="567" w:name="_Toc351038586"/>
      <w:bookmarkStart w:id="568" w:name="_Toc351039847"/>
      <w:bookmarkStart w:id="569" w:name="_Toc354414543"/>
      <w:bookmarkStart w:id="570" w:name="_Toc355616720"/>
      <w:bookmarkStart w:id="571" w:name="_Toc355617978"/>
      <w:bookmarkStart w:id="572" w:name="_Toc356310416"/>
      <w:bookmarkStart w:id="573" w:name="_Toc356395283"/>
      <w:bookmarkStart w:id="574" w:name="_Toc356396541"/>
      <w:bookmarkStart w:id="575" w:name="_Toc356397799"/>
      <w:bookmarkStart w:id="576" w:name="_Toc363639151"/>
      <w:bookmarkStart w:id="577" w:name="_Toc369266667"/>
      <w:r>
        <w:rPr>
          <w:rStyle w:val="CharPartNo"/>
        </w:rPr>
        <w:t>Order 18</w:t>
      </w:r>
      <w:r>
        <w:t> — </w:t>
      </w:r>
      <w:r>
        <w:rPr>
          <w:rStyle w:val="CharPartText"/>
        </w:rPr>
        <w:t>Causes of action, counterclaims and parties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369266668"/>
      <w:r>
        <w:rPr>
          <w:rStyle w:val="CharSectno"/>
        </w:rPr>
        <w:t>1</w:t>
      </w:r>
      <w:r>
        <w:rPr>
          <w:snapToGrid w:val="0"/>
        </w:rPr>
        <w:t>.</w:t>
      </w:r>
      <w:r>
        <w:rPr>
          <w:snapToGrid w:val="0"/>
        </w:rPr>
        <w:tab/>
        <w:t>Joinder of causes of action</w:t>
      </w:r>
      <w:bookmarkEnd w:id="578"/>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579" w:name="_Toc369266669"/>
      <w:r>
        <w:rPr>
          <w:rStyle w:val="CharSectno"/>
        </w:rPr>
        <w:t>2</w:t>
      </w:r>
      <w:r>
        <w:rPr>
          <w:snapToGrid w:val="0"/>
        </w:rPr>
        <w:t>.</w:t>
      </w:r>
      <w:r>
        <w:rPr>
          <w:snapToGrid w:val="0"/>
        </w:rPr>
        <w:tab/>
        <w:t>Counterclaim against plaintiff</w:t>
      </w:r>
      <w:bookmarkEnd w:id="579"/>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580" w:name="_Toc369266670"/>
      <w:r>
        <w:rPr>
          <w:rStyle w:val="CharSectno"/>
        </w:rPr>
        <w:t>3</w:t>
      </w:r>
      <w:r>
        <w:rPr>
          <w:snapToGrid w:val="0"/>
        </w:rPr>
        <w:t>.</w:t>
      </w:r>
      <w:r>
        <w:rPr>
          <w:snapToGrid w:val="0"/>
        </w:rPr>
        <w:tab/>
        <w:t>Counterclaim against additional parties</w:t>
      </w:r>
      <w:bookmarkEnd w:id="58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81" w:name="_Toc369266671"/>
      <w:r>
        <w:rPr>
          <w:rStyle w:val="CharSectno"/>
        </w:rPr>
        <w:t>4</w:t>
      </w:r>
      <w:r>
        <w:rPr>
          <w:snapToGrid w:val="0"/>
        </w:rPr>
        <w:t>.</w:t>
      </w:r>
      <w:r>
        <w:rPr>
          <w:snapToGrid w:val="0"/>
        </w:rPr>
        <w:tab/>
        <w:t>Joinder of parties</w:t>
      </w:r>
      <w:bookmarkEnd w:id="581"/>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582" w:name="_Toc369266672"/>
      <w:r>
        <w:rPr>
          <w:rStyle w:val="CharSectno"/>
        </w:rPr>
        <w:t>5</w:t>
      </w:r>
      <w:r>
        <w:rPr>
          <w:snapToGrid w:val="0"/>
        </w:rPr>
        <w:t>.</w:t>
      </w:r>
      <w:r>
        <w:rPr>
          <w:snapToGrid w:val="0"/>
        </w:rPr>
        <w:tab/>
        <w:t>Court may order separate trials etc.</w:t>
      </w:r>
      <w:bookmarkEnd w:id="58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583" w:name="_Toc369266673"/>
      <w:r>
        <w:rPr>
          <w:rStyle w:val="CharSectno"/>
        </w:rPr>
        <w:t>6</w:t>
      </w:r>
      <w:r>
        <w:rPr>
          <w:snapToGrid w:val="0"/>
        </w:rPr>
        <w:t>.</w:t>
      </w:r>
      <w:r>
        <w:rPr>
          <w:snapToGrid w:val="0"/>
        </w:rPr>
        <w:tab/>
        <w:t>Misjoinder and nonjoinder of parties</w:t>
      </w:r>
      <w:bookmarkEnd w:id="58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84" w:name="_Toc369266674"/>
      <w:r>
        <w:rPr>
          <w:rStyle w:val="CharSectno"/>
        </w:rPr>
        <w:t>7</w:t>
      </w:r>
      <w:r>
        <w:rPr>
          <w:snapToGrid w:val="0"/>
        </w:rPr>
        <w:t>.</w:t>
      </w:r>
      <w:r>
        <w:rPr>
          <w:snapToGrid w:val="0"/>
        </w:rPr>
        <w:tab/>
        <w:t>Change of parties by reason of death etc.</w:t>
      </w:r>
      <w:bookmarkEnd w:id="584"/>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85" w:name="_Toc369266675"/>
      <w:r>
        <w:rPr>
          <w:rStyle w:val="CharSectno"/>
        </w:rPr>
        <w:t>8</w:t>
      </w:r>
      <w:r>
        <w:rPr>
          <w:snapToGrid w:val="0"/>
        </w:rPr>
        <w:t>.</w:t>
      </w:r>
      <w:r>
        <w:rPr>
          <w:snapToGrid w:val="0"/>
        </w:rPr>
        <w:tab/>
        <w:t>Order made under r. 6 or 7, consequences of</w:t>
      </w:r>
      <w:bookmarkEnd w:id="58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586" w:name="_Toc369266676"/>
      <w:r>
        <w:rPr>
          <w:rStyle w:val="CharSectno"/>
        </w:rPr>
        <w:t>9</w:t>
      </w:r>
      <w:r>
        <w:rPr>
          <w:snapToGrid w:val="0"/>
        </w:rPr>
        <w:t>.</w:t>
      </w:r>
      <w:r>
        <w:rPr>
          <w:snapToGrid w:val="0"/>
        </w:rPr>
        <w:tab/>
        <w:t>Failure to proceed after death of party</w:t>
      </w:r>
      <w:bookmarkEnd w:id="586"/>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587" w:name="_Toc369266677"/>
      <w:r>
        <w:rPr>
          <w:rStyle w:val="CharSectno"/>
        </w:rPr>
        <w:t>10</w:t>
      </w:r>
      <w:r>
        <w:rPr>
          <w:snapToGrid w:val="0"/>
        </w:rPr>
        <w:t>.</w:t>
      </w:r>
      <w:r>
        <w:rPr>
          <w:snapToGrid w:val="0"/>
        </w:rPr>
        <w:tab/>
        <w:t>Action for possession of land, joining non-party who is in possession</w:t>
      </w:r>
      <w:bookmarkEnd w:id="58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88" w:name="_Toc369266678"/>
      <w:r>
        <w:rPr>
          <w:rStyle w:val="CharSectno"/>
        </w:rPr>
        <w:t>11</w:t>
      </w:r>
      <w:r>
        <w:rPr>
          <w:snapToGrid w:val="0"/>
        </w:rPr>
        <w:t>.</w:t>
      </w:r>
      <w:r>
        <w:rPr>
          <w:snapToGrid w:val="0"/>
        </w:rPr>
        <w:tab/>
        <w:t>Relator actions</w:t>
      </w:r>
      <w:bookmarkEnd w:id="588"/>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89" w:name="_Toc369266679"/>
      <w:r>
        <w:rPr>
          <w:rStyle w:val="CharSectno"/>
        </w:rPr>
        <w:t>12</w:t>
      </w:r>
      <w:r>
        <w:rPr>
          <w:snapToGrid w:val="0"/>
        </w:rPr>
        <w:t>.</w:t>
      </w:r>
      <w:r>
        <w:rPr>
          <w:snapToGrid w:val="0"/>
        </w:rPr>
        <w:tab/>
        <w:t>Representative proceedings</w:t>
      </w:r>
      <w:bookmarkEnd w:id="58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90" w:name="_Toc369266680"/>
      <w:r>
        <w:rPr>
          <w:rStyle w:val="CharSectno"/>
        </w:rPr>
        <w:t>13</w:t>
      </w:r>
      <w:r>
        <w:rPr>
          <w:snapToGrid w:val="0"/>
        </w:rPr>
        <w:t>.</w:t>
      </w:r>
      <w:r>
        <w:rPr>
          <w:snapToGrid w:val="0"/>
        </w:rPr>
        <w:tab/>
        <w:t>Representation of interested persons who cannot be ascertained etc.</w:t>
      </w:r>
      <w:bookmarkEnd w:id="59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91" w:name="_Toc369266681"/>
      <w:r>
        <w:rPr>
          <w:rStyle w:val="CharSectno"/>
        </w:rPr>
        <w:t>14</w:t>
      </w:r>
      <w:r>
        <w:rPr>
          <w:snapToGrid w:val="0"/>
        </w:rPr>
        <w:t>.</w:t>
      </w:r>
      <w:r>
        <w:rPr>
          <w:snapToGrid w:val="0"/>
        </w:rPr>
        <w:tab/>
        <w:t>Representation of beneficiaries by trustees etc.</w:t>
      </w:r>
      <w:bookmarkEnd w:id="59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92" w:name="_Toc369266682"/>
      <w:r>
        <w:rPr>
          <w:rStyle w:val="CharSectno"/>
        </w:rPr>
        <w:t>15</w:t>
      </w:r>
      <w:r>
        <w:rPr>
          <w:snapToGrid w:val="0"/>
        </w:rPr>
        <w:t>.</w:t>
      </w:r>
      <w:r>
        <w:rPr>
          <w:snapToGrid w:val="0"/>
        </w:rPr>
        <w:tab/>
        <w:t>Representation of deceased person interested in proceedings</w:t>
      </w:r>
      <w:bookmarkEnd w:id="59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93" w:name="_Toc369266683"/>
      <w:r>
        <w:rPr>
          <w:rStyle w:val="CharSectno"/>
        </w:rPr>
        <w:t>16</w:t>
      </w:r>
      <w:r>
        <w:rPr>
          <w:snapToGrid w:val="0"/>
        </w:rPr>
        <w:t>.</w:t>
      </w:r>
      <w:r>
        <w:rPr>
          <w:snapToGrid w:val="0"/>
        </w:rPr>
        <w:tab/>
        <w:t>Declaratory judgment</w:t>
      </w:r>
      <w:bookmarkEnd w:id="59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94" w:name="_Toc369266684"/>
      <w:r>
        <w:rPr>
          <w:rStyle w:val="CharSectno"/>
        </w:rPr>
        <w:t>17</w:t>
      </w:r>
      <w:r>
        <w:rPr>
          <w:snapToGrid w:val="0"/>
        </w:rPr>
        <w:t>.</w:t>
      </w:r>
      <w:r>
        <w:rPr>
          <w:snapToGrid w:val="0"/>
        </w:rPr>
        <w:tab/>
        <w:t>Conduct of proceedings</w:t>
      </w:r>
      <w:bookmarkEnd w:id="594"/>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95" w:name="_Toc331763945"/>
      <w:bookmarkStart w:id="596" w:name="_Toc332267623"/>
      <w:bookmarkStart w:id="597" w:name="_Toc351037343"/>
      <w:bookmarkStart w:id="598" w:name="_Toc351038604"/>
      <w:bookmarkStart w:id="599" w:name="_Toc351039865"/>
      <w:bookmarkStart w:id="600" w:name="_Toc354414561"/>
      <w:bookmarkStart w:id="601" w:name="_Toc355616738"/>
      <w:bookmarkStart w:id="602" w:name="_Toc355617996"/>
      <w:bookmarkStart w:id="603" w:name="_Toc356310434"/>
      <w:bookmarkStart w:id="604" w:name="_Toc356395301"/>
      <w:bookmarkStart w:id="605" w:name="_Toc356396559"/>
      <w:bookmarkStart w:id="606" w:name="_Toc356397817"/>
      <w:bookmarkStart w:id="607" w:name="_Toc363639169"/>
      <w:bookmarkStart w:id="608" w:name="_Toc369266685"/>
      <w:r>
        <w:rPr>
          <w:rStyle w:val="CharPartNo"/>
        </w:rPr>
        <w:t>Order 19</w:t>
      </w:r>
      <w:r>
        <w:t> — </w:t>
      </w:r>
      <w:r>
        <w:rPr>
          <w:rStyle w:val="CharPartText"/>
        </w:rPr>
        <w:t>Third party and similar proceedings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369266686"/>
      <w:r>
        <w:rPr>
          <w:rStyle w:val="CharSectno"/>
        </w:rPr>
        <w:t>1</w:t>
      </w:r>
      <w:r>
        <w:rPr>
          <w:snapToGrid w:val="0"/>
        </w:rPr>
        <w:t>.</w:t>
      </w:r>
      <w:r>
        <w:rPr>
          <w:snapToGrid w:val="0"/>
        </w:rPr>
        <w:tab/>
        <w:t>Third party notice</w:t>
      </w:r>
      <w:bookmarkEnd w:id="60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10" w:name="_Toc369266687"/>
      <w:r>
        <w:rPr>
          <w:rStyle w:val="CharSectno"/>
        </w:rPr>
        <w:t>2</w:t>
      </w:r>
      <w:r>
        <w:rPr>
          <w:snapToGrid w:val="0"/>
        </w:rPr>
        <w:t>.</w:t>
      </w:r>
      <w:r>
        <w:rPr>
          <w:snapToGrid w:val="0"/>
        </w:rPr>
        <w:tab/>
        <w:t>Application for leave to issue third party notice</w:t>
      </w:r>
      <w:bookmarkEnd w:id="61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11" w:name="_Toc369266688"/>
      <w:r>
        <w:rPr>
          <w:rStyle w:val="CharSectno"/>
        </w:rPr>
        <w:t>3</w:t>
      </w:r>
      <w:r>
        <w:rPr>
          <w:snapToGrid w:val="0"/>
        </w:rPr>
        <w:t>.</w:t>
      </w:r>
      <w:r>
        <w:rPr>
          <w:snapToGrid w:val="0"/>
        </w:rPr>
        <w:tab/>
        <w:t>Issue and service of, and entry of appearance to, third party notice</w:t>
      </w:r>
      <w:bookmarkEnd w:id="61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12" w:name="_Toc369266689"/>
      <w:r>
        <w:rPr>
          <w:rStyle w:val="CharSectno"/>
        </w:rPr>
        <w:t>4</w:t>
      </w:r>
      <w:r>
        <w:rPr>
          <w:snapToGrid w:val="0"/>
        </w:rPr>
        <w:t>.</w:t>
      </w:r>
      <w:r>
        <w:rPr>
          <w:snapToGrid w:val="0"/>
        </w:rPr>
        <w:tab/>
        <w:t>Third party directions</w:t>
      </w:r>
      <w:bookmarkEnd w:id="61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13" w:name="_Toc369266690"/>
      <w:r>
        <w:rPr>
          <w:rStyle w:val="CharSectno"/>
        </w:rPr>
        <w:t>5</w:t>
      </w:r>
      <w:r>
        <w:rPr>
          <w:snapToGrid w:val="0"/>
        </w:rPr>
        <w:t>.</w:t>
      </w:r>
      <w:r>
        <w:rPr>
          <w:snapToGrid w:val="0"/>
        </w:rPr>
        <w:tab/>
        <w:t>Default of third party etc.</w:t>
      </w:r>
      <w:bookmarkEnd w:id="61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14" w:name="_Toc369266691"/>
      <w:r>
        <w:rPr>
          <w:rStyle w:val="CharSectno"/>
        </w:rPr>
        <w:t>6</w:t>
      </w:r>
      <w:r>
        <w:rPr>
          <w:snapToGrid w:val="0"/>
        </w:rPr>
        <w:t>.</w:t>
      </w:r>
      <w:r>
        <w:rPr>
          <w:snapToGrid w:val="0"/>
        </w:rPr>
        <w:tab/>
        <w:t>Setting aside third party proceedings</w:t>
      </w:r>
      <w:bookmarkEnd w:id="61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15" w:name="_Toc369266692"/>
      <w:r>
        <w:rPr>
          <w:rStyle w:val="CharSectno"/>
        </w:rPr>
        <w:t>7</w:t>
      </w:r>
      <w:r>
        <w:rPr>
          <w:snapToGrid w:val="0"/>
        </w:rPr>
        <w:t>.</w:t>
      </w:r>
      <w:r>
        <w:rPr>
          <w:snapToGrid w:val="0"/>
        </w:rPr>
        <w:tab/>
        <w:t>Judgment between defendant and third party</w:t>
      </w:r>
      <w:bookmarkEnd w:id="61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16" w:name="_Toc369266693"/>
      <w:r>
        <w:rPr>
          <w:rStyle w:val="CharSectno"/>
        </w:rPr>
        <w:t>8</w:t>
      </w:r>
      <w:r>
        <w:rPr>
          <w:snapToGrid w:val="0"/>
        </w:rPr>
        <w:t>.</w:t>
      </w:r>
      <w:r>
        <w:rPr>
          <w:snapToGrid w:val="0"/>
        </w:rPr>
        <w:tab/>
        <w:t>Claims and issues between defendant and another party</w:t>
      </w:r>
      <w:bookmarkEnd w:id="61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17" w:name="_Toc369266694"/>
      <w:r>
        <w:rPr>
          <w:rStyle w:val="CharSectno"/>
        </w:rPr>
        <w:t>9</w:t>
      </w:r>
      <w:r>
        <w:rPr>
          <w:snapToGrid w:val="0"/>
        </w:rPr>
        <w:t>.</w:t>
      </w:r>
      <w:r>
        <w:rPr>
          <w:snapToGrid w:val="0"/>
        </w:rPr>
        <w:tab/>
        <w:t>Claims by third and subsequent parties</w:t>
      </w:r>
      <w:bookmarkEnd w:id="61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18" w:name="_Toc369266695"/>
      <w:r>
        <w:rPr>
          <w:rStyle w:val="CharSectno"/>
        </w:rPr>
        <w:t>10</w:t>
      </w:r>
      <w:r>
        <w:rPr>
          <w:snapToGrid w:val="0"/>
        </w:rPr>
        <w:t>.</w:t>
      </w:r>
      <w:r>
        <w:rPr>
          <w:snapToGrid w:val="0"/>
        </w:rPr>
        <w:tab/>
        <w:t>Offer of contribution</w:t>
      </w:r>
      <w:bookmarkEnd w:id="61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19" w:name="_Toc369266696"/>
      <w:r>
        <w:rPr>
          <w:rStyle w:val="CharSectno"/>
        </w:rPr>
        <w:t>11</w:t>
      </w:r>
      <w:r>
        <w:rPr>
          <w:snapToGrid w:val="0"/>
        </w:rPr>
        <w:t>.</w:t>
      </w:r>
      <w:r>
        <w:rPr>
          <w:snapToGrid w:val="0"/>
        </w:rPr>
        <w:tab/>
        <w:t>Counterclaim by defendant</w:t>
      </w:r>
      <w:bookmarkEnd w:id="61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20" w:name="_Toc369266697"/>
      <w:r>
        <w:rPr>
          <w:rStyle w:val="CharSectno"/>
        </w:rPr>
        <w:t>12</w:t>
      </w:r>
      <w:r>
        <w:rPr>
          <w:snapToGrid w:val="0"/>
        </w:rPr>
        <w:t>.</w:t>
      </w:r>
      <w:r>
        <w:rPr>
          <w:snapToGrid w:val="0"/>
        </w:rPr>
        <w:tab/>
        <w:t>Costs</w:t>
      </w:r>
      <w:bookmarkEnd w:id="62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21" w:name="_Toc331763958"/>
      <w:bookmarkStart w:id="622" w:name="_Toc332267636"/>
      <w:bookmarkStart w:id="623" w:name="_Toc351037356"/>
      <w:bookmarkStart w:id="624" w:name="_Toc351038617"/>
      <w:bookmarkStart w:id="625" w:name="_Toc351039878"/>
      <w:bookmarkStart w:id="626" w:name="_Toc354414574"/>
      <w:bookmarkStart w:id="627" w:name="_Toc355616751"/>
      <w:bookmarkStart w:id="628" w:name="_Toc355618009"/>
      <w:bookmarkStart w:id="629" w:name="_Toc356310447"/>
      <w:bookmarkStart w:id="630" w:name="_Toc356395314"/>
      <w:bookmarkStart w:id="631" w:name="_Toc356396572"/>
      <w:bookmarkStart w:id="632" w:name="_Toc356397830"/>
      <w:bookmarkStart w:id="633" w:name="_Toc363639182"/>
      <w:bookmarkStart w:id="634" w:name="_Toc369266698"/>
      <w:r>
        <w:rPr>
          <w:rStyle w:val="CharPartNo"/>
        </w:rPr>
        <w:t>Order 20</w:t>
      </w:r>
      <w:r>
        <w:t> — </w:t>
      </w:r>
      <w:r>
        <w:rPr>
          <w:rStyle w:val="CharPartText"/>
        </w:rPr>
        <w:t>Pleadings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369266699"/>
      <w:r>
        <w:rPr>
          <w:rStyle w:val="CharSectno"/>
        </w:rPr>
        <w:t>1</w:t>
      </w:r>
      <w:r>
        <w:rPr>
          <w:snapToGrid w:val="0"/>
        </w:rPr>
        <w:t>.</w:t>
      </w:r>
      <w:r>
        <w:rPr>
          <w:snapToGrid w:val="0"/>
        </w:rPr>
        <w:tab/>
        <w:t>Statement of claim, service of</w:t>
      </w:r>
      <w:bookmarkEnd w:id="63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36" w:name="_Toc369266700"/>
      <w:r>
        <w:rPr>
          <w:rStyle w:val="CharSectno"/>
        </w:rPr>
        <w:t>2</w:t>
      </w:r>
      <w:r>
        <w:rPr>
          <w:snapToGrid w:val="0"/>
        </w:rPr>
        <w:t>.</w:t>
      </w:r>
      <w:r>
        <w:rPr>
          <w:snapToGrid w:val="0"/>
        </w:rPr>
        <w:tab/>
        <w:t>Statement of claim, content of</w:t>
      </w:r>
      <w:bookmarkEnd w:id="63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37" w:name="_Toc369266701"/>
      <w:r>
        <w:rPr>
          <w:rStyle w:val="CharSectno"/>
        </w:rPr>
        <w:t>3</w:t>
      </w:r>
      <w:r>
        <w:rPr>
          <w:snapToGrid w:val="0"/>
        </w:rPr>
        <w:t>.</w:t>
      </w:r>
      <w:r>
        <w:rPr>
          <w:snapToGrid w:val="0"/>
        </w:rPr>
        <w:tab/>
        <w:t>Pleadings etc. to be filed before service</w:t>
      </w:r>
      <w:bookmarkEnd w:id="63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38" w:name="_Toc369266702"/>
      <w:r>
        <w:rPr>
          <w:rStyle w:val="CharSectno"/>
        </w:rPr>
        <w:t>4</w:t>
      </w:r>
      <w:r>
        <w:rPr>
          <w:snapToGrid w:val="0"/>
        </w:rPr>
        <w:t>.</w:t>
      </w:r>
      <w:r>
        <w:rPr>
          <w:snapToGrid w:val="0"/>
        </w:rPr>
        <w:tab/>
        <w:t>Defence, service of</w:t>
      </w:r>
      <w:bookmarkEnd w:id="63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39" w:name="_Toc369266703"/>
      <w:r>
        <w:rPr>
          <w:rStyle w:val="CharSectno"/>
        </w:rPr>
        <w:t>5</w:t>
      </w:r>
      <w:r>
        <w:rPr>
          <w:snapToGrid w:val="0"/>
        </w:rPr>
        <w:t>.</w:t>
      </w:r>
      <w:r>
        <w:rPr>
          <w:snapToGrid w:val="0"/>
        </w:rPr>
        <w:tab/>
        <w:t>Reply and defence to counterclaim, service of</w:t>
      </w:r>
      <w:bookmarkEnd w:id="63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40" w:name="_Toc369266704"/>
      <w:r>
        <w:rPr>
          <w:rStyle w:val="CharSectno"/>
        </w:rPr>
        <w:t>6</w:t>
      </w:r>
      <w:r>
        <w:rPr>
          <w:snapToGrid w:val="0"/>
        </w:rPr>
        <w:t>.</w:t>
      </w:r>
      <w:r>
        <w:rPr>
          <w:snapToGrid w:val="0"/>
        </w:rPr>
        <w:tab/>
        <w:t>Pleadings subsequent to reply etc., leave required for</w:t>
      </w:r>
      <w:bookmarkEnd w:id="64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41" w:name="_Toc369266705"/>
      <w:r>
        <w:rPr>
          <w:rStyle w:val="CharSectno"/>
        </w:rPr>
        <w:t>7</w:t>
      </w:r>
      <w:r>
        <w:rPr>
          <w:snapToGrid w:val="0"/>
        </w:rPr>
        <w:t>.</w:t>
      </w:r>
      <w:r>
        <w:rPr>
          <w:snapToGrid w:val="0"/>
        </w:rPr>
        <w:tab/>
        <w:t>Pleadings, formal requirements of</w:t>
      </w:r>
      <w:bookmarkEnd w:id="64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42" w:name="_Toc369266706"/>
      <w:r>
        <w:rPr>
          <w:rStyle w:val="CharSectno"/>
        </w:rPr>
        <w:t>8</w:t>
      </w:r>
      <w:r>
        <w:rPr>
          <w:snapToGrid w:val="0"/>
        </w:rPr>
        <w:t>.</w:t>
      </w:r>
      <w:r>
        <w:rPr>
          <w:snapToGrid w:val="0"/>
        </w:rPr>
        <w:tab/>
        <w:t>Facts, not evidence, to be pleaded</w:t>
      </w:r>
      <w:bookmarkEnd w:id="64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43" w:name="_Toc369266707"/>
      <w:r>
        <w:rPr>
          <w:rStyle w:val="CharSectno"/>
        </w:rPr>
        <w:t>9</w:t>
      </w:r>
      <w:r>
        <w:rPr>
          <w:snapToGrid w:val="0"/>
        </w:rPr>
        <w:t>.</w:t>
      </w:r>
      <w:r>
        <w:rPr>
          <w:snapToGrid w:val="0"/>
        </w:rPr>
        <w:tab/>
        <w:t>Matters which must be specifically pleaded</w:t>
      </w:r>
      <w:bookmarkEnd w:id="64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44" w:name="_Toc369266708"/>
      <w:r>
        <w:rPr>
          <w:rStyle w:val="CharSectno"/>
        </w:rPr>
        <w:t>10</w:t>
      </w:r>
      <w:r>
        <w:rPr>
          <w:snapToGrid w:val="0"/>
        </w:rPr>
        <w:t>.</w:t>
      </w:r>
      <w:r>
        <w:rPr>
          <w:snapToGrid w:val="0"/>
        </w:rPr>
        <w:tab/>
        <w:t>Matter may be pleaded whenever arising</w:t>
      </w:r>
      <w:bookmarkEnd w:id="64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45" w:name="_Toc369266709"/>
      <w:r>
        <w:rPr>
          <w:rStyle w:val="CharSectno"/>
        </w:rPr>
        <w:t>11</w:t>
      </w:r>
      <w:r>
        <w:rPr>
          <w:snapToGrid w:val="0"/>
        </w:rPr>
        <w:t>.</w:t>
      </w:r>
      <w:r>
        <w:rPr>
          <w:snapToGrid w:val="0"/>
        </w:rPr>
        <w:tab/>
        <w:t>Party’s pleadings to be consistent</w:t>
      </w:r>
      <w:bookmarkEnd w:id="64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46" w:name="_Toc369266710"/>
      <w:r>
        <w:rPr>
          <w:rStyle w:val="CharSectno"/>
        </w:rPr>
        <w:t>12</w:t>
      </w:r>
      <w:r>
        <w:rPr>
          <w:snapToGrid w:val="0"/>
        </w:rPr>
        <w:t>.</w:t>
      </w:r>
      <w:r>
        <w:rPr>
          <w:snapToGrid w:val="0"/>
        </w:rPr>
        <w:tab/>
        <w:t>Points of law may be pleaded</w:t>
      </w:r>
      <w:bookmarkEnd w:id="64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47" w:name="_Toc369266711"/>
      <w:r>
        <w:rPr>
          <w:rStyle w:val="CharSectno"/>
        </w:rPr>
        <w:t>13</w:t>
      </w:r>
      <w:r>
        <w:rPr>
          <w:snapToGrid w:val="0"/>
        </w:rPr>
        <w:t>.</w:t>
      </w:r>
      <w:r>
        <w:rPr>
          <w:snapToGrid w:val="0"/>
        </w:rPr>
        <w:tab/>
        <w:t>Particulars of claims etc.</w:t>
      </w:r>
      <w:bookmarkEnd w:id="64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48" w:name="_Toc369266712"/>
      <w:r>
        <w:rPr>
          <w:rStyle w:val="CharSectno"/>
        </w:rPr>
        <w:t>13A</w:t>
      </w:r>
      <w:r>
        <w:rPr>
          <w:snapToGrid w:val="0"/>
        </w:rPr>
        <w:t>.</w:t>
      </w:r>
      <w:r>
        <w:rPr>
          <w:snapToGrid w:val="0"/>
        </w:rPr>
        <w:tab/>
        <w:t>Particulars in defamation actions</w:t>
      </w:r>
      <w:bookmarkEnd w:id="64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49" w:name="_Toc369266713"/>
      <w:r>
        <w:rPr>
          <w:rStyle w:val="CharSectno"/>
        </w:rPr>
        <w:t>14</w:t>
      </w:r>
      <w:r>
        <w:rPr>
          <w:snapToGrid w:val="0"/>
        </w:rPr>
        <w:t>.</w:t>
      </w:r>
      <w:r>
        <w:rPr>
          <w:snapToGrid w:val="0"/>
        </w:rPr>
        <w:tab/>
        <w:t>Admissions, traverses etc.</w:t>
      </w:r>
      <w:bookmarkEnd w:id="649"/>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50" w:name="_Toc369266714"/>
      <w:r>
        <w:rPr>
          <w:rStyle w:val="CharSectno"/>
        </w:rPr>
        <w:t>15</w:t>
      </w:r>
      <w:r>
        <w:rPr>
          <w:snapToGrid w:val="0"/>
        </w:rPr>
        <w:t>.</w:t>
      </w:r>
      <w:r>
        <w:rPr>
          <w:snapToGrid w:val="0"/>
        </w:rPr>
        <w:tab/>
        <w:t>Denial by joinder of issue</w:t>
      </w:r>
      <w:bookmarkEnd w:id="65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651" w:name="_Toc369266715"/>
      <w:r>
        <w:rPr>
          <w:rStyle w:val="CharSectno"/>
        </w:rPr>
        <w:t>16</w:t>
      </w:r>
      <w:r>
        <w:rPr>
          <w:snapToGrid w:val="0"/>
        </w:rPr>
        <w:t>.</w:t>
      </w:r>
      <w:r>
        <w:rPr>
          <w:snapToGrid w:val="0"/>
        </w:rPr>
        <w:tab/>
        <w:t>Defence of tender not available without payment into court</w:t>
      </w:r>
      <w:bookmarkEnd w:id="651"/>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652" w:name="_Toc369266716"/>
      <w:r>
        <w:rPr>
          <w:rStyle w:val="CharSectno"/>
        </w:rPr>
        <w:t>17</w:t>
      </w:r>
      <w:r>
        <w:rPr>
          <w:snapToGrid w:val="0"/>
        </w:rPr>
        <w:t>.</w:t>
      </w:r>
      <w:r>
        <w:rPr>
          <w:snapToGrid w:val="0"/>
        </w:rPr>
        <w:tab/>
        <w:t>Defence of set</w:t>
      </w:r>
      <w:r>
        <w:rPr>
          <w:snapToGrid w:val="0"/>
        </w:rPr>
        <w:noBreakHyphen/>
        <w:t>off</w:t>
      </w:r>
      <w:bookmarkEnd w:id="652"/>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653" w:name="_Toc369266717"/>
      <w:r>
        <w:rPr>
          <w:rStyle w:val="CharSectno"/>
        </w:rPr>
        <w:t>18</w:t>
      </w:r>
      <w:r>
        <w:rPr>
          <w:snapToGrid w:val="0"/>
        </w:rPr>
        <w:t>.</w:t>
      </w:r>
      <w:r>
        <w:rPr>
          <w:snapToGrid w:val="0"/>
        </w:rPr>
        <w:tab/>
        <w:t>Counterclaim and defence to counterclaim</w:t>
      </w:r>
      <w:bookmarkEnd w:id="653"/>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4" w:name="_Toc369266718"/>
      <w:r>
        <w:rPr>
          <w:rStyle w:val="CharSectno"/>
        </w:rPr>
        <w:t>19</w:t>
      </w:r>
      <w:r>
        <w:rPr>
          <w:snapToGrid w:val="0"/>
        </w:rPr>
        <w:t>.</w:t>
      </w:r>
      <w:r>
        <w:rPr>
          <w:snapToGrid w:val="0"/>
        </w:rPr>
        <w:tab/>
        <w:t>Striking out pleadings etc.</w:t>
      </w:r>
      <w:bookmarkEnd w:id="654"/>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55" w:name="_Toc369266719"/>
      <w:r>
        <w:rPr>
          <w:rStyle w:val="CharSectno"/>
        </w:rPr>
        <w:t>20</w:t>
      </w:r>
      <w:r>
        <w:rPr>
          <w:snapToGrid w:val="0"/>
        </w:rPr>
        <w:t>.</w:t>
      </w:r>
      <w:r>
        <w:rPr>
          <w:snapToGrid w:val="0"/>
        </w:rPr>
        <w:tab/>
        <w:t>Close of pleadings</w:t>
      </w:r>
      <w:bookmarkEnd w:id="65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56" w:name="_Toc369266720"/>
      <w:r>
        <w:rPr>
          <w:rStyle w:val="CharSectno"/>
        </w:rPr>
        <w:t>21</w:t>
      </w:r>
      <w:r>
        <w:rPr>
          <w:snapToGrid w:val="0"/>
        </w:rPr>
        <w:t>.</w:t>
      </w:r>
      <w:r>
        <w:rPr>
          <w:snapToGrid w:val="0"/>
        </w:rPr>
        <w:tab/>
        <w:t>Trial without pleadings</w:t>
      </w:r>
      <w:bookmarkEnd w:id="65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57" w:name="_Toc369266721"/>
      <w:r>
        <w:rPr>
          <w:rStyle w:val="CharSectno"/>
        </w:rPr>
        <w:t>22</w:t>
      </w:r>
      <w:r>
        <w:rPr>
          <w:snapToGrid w:val="0"/>
        </w:rPr>
        <w:t>.</w:t>
      </w:r>
      <w:r>
        <w:rPr>
          <w:snapToGrid w:val="0"/>
        </w:rPr>
        <w:tab/>
        <w:t>Preparation of issues</w:t>
      </w:r>
      <w:bookmarkEnd w:id="65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58" w:name="_Toc369266722"/>
      <w:r>
        <w:rPr>
          <w:rStyle w:val="CharSectno"/>
        </w:rPr>
        <w:t>23</w:t>
      </w:r>
      <w:r>
        <w:rPr>
          <w:snapToGrid w:val="0"/>
        </w:rPr>
        <w:t>.</w:t>
      </w:r>
      <w:r>
        <w:rPr>
          <w:snapToGrid w:val="0"/>
        </w:rPr>
        <w:tab/>
        <w:t>Collision between vessels, content etc. of “Preliminary Act”</w:t>
      </w:r>
      <w:bookmarkEnd w:id="65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59" w:name="_Toc369266723"/>
      <w:r>
        <w:rPr>
          <w:rStyle w:val="CharSectno"/>
        </w:rPr>
        <w:t>24</w:t>
      </w:r>
      <w:r>
        <w:rPr>
          <w:snapToGrid w:val="0"/>
        </w:rPr>
        <w:t>.</w:t>
      </w:r>
      <w:r>
        <w:rPr>
          <w:snapToGrid w:val="0"/>
        </w:rPr>
        <w:tab/>
        <w:t>Failure to lodge Preliminary Act</w:t>
      </w:r>
      <w:bookmarkEnd w:id="65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60" w:name="_Toc331763984"/>
      <w:bookmarkStart w:id="661" w:name="_Toc332267662"/>
      <w:bookmarkStart w:id="662" w:name="_Toc351037382"/>
      <w:bookmarkStart w:id="663" w:name="_Toc351038643"/>
      <w:bookmarkStart w:id="664" w:name="_Toc351039904"/>
      <w:bookmarkStart w:id="665" w:name="_Toc354414600"/>
      <w:bookmarkStart w:id="666" w:name="_Toc355616777"/>
      <w:bookmarkStart w:id="667" w:name="_Toc355618035"/>
      <w:bookmarkStart w:id="668" w:name="_Toc356310473"/>
      <w:bookmarkStart w:id="669" w:name="_Toc356395340"/>
      <w:bookmarkStart w:id="670" w:name="_Toc356396598"/>
      <w:bookmarkStart w:id="671" w:name="_Toc356397856"/>
      <w:bookmarkStart w:id="672" w:name="_Toc363639208"/>
      <w:bookmarkStart w:id="673" w:name="_Toc369266724"/>
      <w:r>
        <w:rPr>
          <w:rStyle w:val="CharPartNo"/>
        </w:rPr>
        <w:t>Order 21</w:t>
      </w:r>
      <w:r>
        <w:t> — </w:t>
      </w:r>
      <w:r>
        <w:rPr>
          <w:rStyle w:val="CharPartText"/>
        </w:rPr>
        <w:t>Amendment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369266725"/>
      <w:r>
        <w:rPr>
          <w:rStyle w:val="CharSectno"/>
        </w:rPr>
        <w:t>1</w:t>
      </w:r>
      <w:r>
        <w:rPr>
          <w:snapToGrid w:val="0"/>
        </w:rPr>
        <w:t>.</w:t>
      </w:r>
      <w:r>
        <w:rPr>
          <w:snapToGrid w:val="0"/>
        </w:rPr>
        <w:tab/>
        <w:t>Amending writ without leave</w:t>
      </w:r>
      <w:bookmarkEnd w:id="6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75" w:name="_Toc369266726"/>
      <w:r>
        <w:rPr>
          <w:rStyle w:val="CharSectno"/>
        </w:rPr>
        <w:t>2</w:t>
      </w:r>
      <w:r>
        <w:rPr>
          <w:snapToGrid w:val="0"/>
        </w:rPr>
        <w:t>.</w:t>
      </w:r>
      <w:r>
        <w:rPr>
          <w:snapToGrid w:val="0"/>
        </w:rPr>
        <w:tab/>
        <w:t>Amending memorandum of appearance</w:t>
      </w:r>
      <w:bookmarkEnd w:id="67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76" w:name="_Toc369266727"/>
      <w:r>
        <w:rPr>
          <w:rStyle w:val="CharSectno"/>
        </w:rPr>
        <w:t>3</w:t>
      </w:r>
      <w:r>
        <w:t>.</w:t>
      </w:r>
      <w:r>
        <w:tab/>
        <w:t>Amending pleadings without leave</w:t>
      </w:r>
      <w:bookmarkEnd w:id="67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77" w:name="_Toc369266728"/>
      <w:r>
        <w:rPr>
          <w:rStyle w:val="CharSectno"/>
        </w:rPr>
        <w:t>5</w:t>
      </w:r>
      <w:r>
        <w:rPr>
          <w:snapToGrid w:val="0"/>
        </w:rPr>
        <w:t>.</w:t>
      </w:r>
      <w:r>
        <w:rPr>
          <w:snapToGrid w:val="0"/>
        </w:rPr>
        <w:tab/>
        <w:t>Amending writ or pleading with leave</w:t>
      </w:r>
      <w:bookmarkEnd w:id="67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78" w:name="_Toc369266729"/>
      <w:r>
        <w:rPr>
          <w:rStyle w:val="CharSectno"/>
        </w:rPr>
        <w:t>6</w:t>
      </w:r>
      <w:r>
        <w:rPr>
          <w:snapToGrid w:val="0"/>
        </w:rPr>
        <w:t>.</w:t>
      </w:r>
      <w:r>
        <w:rPr>
          <w:snapToGrid w:val="0"/>
        </w:rPr>
        <w:tab/>
        <w:t>Amending other originating process</w:t>
      </w:r>
      <w:bookmarkEnd w:id="6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79" w:name="_Toc369266730"/>
      <w:r>
        <w:rPr>
          <w:rStyle w:val="CharSectno"/>
        </w:rPr>
        <w:t>7</w:t>
      </w:r>
      <w:r>
        <w:rPr>
          <w:snapToGrid w:val="0"/>
        </w:rPr>
        <w:t>.</w:t>
      </w:r>
      <w:r>
        <w:rPr>
          <w:snapToGrid w:val="0"/>
        </w:rPr>
        <w:tab/>
        <w:t>Amending other documents</w:t>
      </w:r>
      <w:bookmarkEnd w:id="67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80" w:name="_Toc369266731"/>
      <w:r>
        <w:rPr>
          <w:rStyle w:val="CharSectno"/>
        </w:rPr>
        <w:t>8</w:t>
      </w:r>
      <w:r>
        <w:rPr>
          <w:snapToGrid w:val="0"/>
        </w:rPr>
        <w:t>.</w:t>
      </w:r>
      <w:r>
        <w:rPr>
          <w:snapToGrid w:val="0"/>
        </w:rPr>
        <w:tab/>
        <w:t>Failure to amend after order</w:t>
      </w:r>
      <w:bookmarkEnd w:id="68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81" w:name="_Toc369266732"/>
      <w:r>
        <w:rPr>
          <w:rStyle w:val="CharSectno"/>
        </w:rPr>
        <w:t>9</w:t>
      </w:r>
      <w:r>
        <w:rPr>
          <w:snapToGrid w:val="0"/>
        </w:rPr>
        <w:t>.</w:t>
      </w:r>
      <w:r>
        <w:rPr>
          <w:snapToGrid w:val="0"/>
        </w:rPr>
        <w:tab/>
        <w:t>How amendments to be made</w:t>
      </w:r>
      <w:bookmarkEnd w:id="68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82" w:name="_Toc369266733"/>
      <w:r>
        <w:rPr>
          <w:rStyle w:val="CharSectno"/>
        </w:rPr>
        <w:t>10</w:t>
      </w:r>
      <w:r>
        <w:rPr>
          <w:snapToGrid w:val="0"/>
        </w:rPr>
        <w:t>.</w:t>
      </w:r>
      <w:r>
        <w:rPr>
          <w:snapToGrid w:val="0"/>
        </w:rPr>
        <w:tab/>
        <w:t>Clerical errors etc., correcting (slip rule)</w:t>
      </w:r>
      <w:bookmarkEnd w:id="68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83" w:name="_Toc369266734"/>
      <w:r>
        <w:rPr>
          <w:rStyle w:val="CharSectno"/>
        </w:rPr>
        <w:t>11</w:t>
      </w:r>
      <w:r>
        <w:t>.</w:t>
      </w:r>
      <w:r>
        <w:tab/>
        <w:t>Service of amended documents</w:t>
      </w:r>
      <w:bookmarkEnd w:id="68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84" w:name="_Toc331763995"/>
      <w:bookmarkStart w:id="685" w:name="_Toc332267673"/>
      <w:bookmarkStart w:id="686" w:name="_Toc351037393"/>
      <w:bookmarkStart w:id="687" w:name="_Toc351038654"/>
      <w:bookmarkStart w:id="688" w:name="_Toc351039915"/>
      <w:bookmarkStart w:id="689" w:name="_Toc354414611"/>
      <w:bookmarkStart w:id="690" w:name="_Toc355616788"/>
      <w:bookmarkStart w:id="691" w:name="_Toc355618046"/>
      <w:bookmarkStart w:id="692" w:name="_Toc356310484"/>
      <w:bookmarkStart w:id="693" w:name="_Toc356395351"/>
      <w:bookmarkStart w:id="694" w:name="_Toc356396609"/>
      <w:bookmarkStart w:id="695" w:name="_Toc356397867"/>
      <w:bookmarkStart w:id="696" w:name="_Toc363639219"/>
      <w:bookmarkStart w:id="697" w:name="_Toc369266735"/>
      <w:r>
        <w:rPr>
          <w:rStyle w:val="CharPartNo"/>
        </w:rPr>
        <w:t>Order 22</w:t>
      </w:r>
      <w:r>
        <w:t> — </w:t>
      </w:r>
      <w:r>
        <w:rPr>
          <w:rStyle w:val="CharPartText"/>
        </w:rPr>
        <w:t>Default of pleadings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369266736"/>
      <w:r>
        <w:rPr>
          <w:rStyle w:val="CharSectno"/>
        </w:rPr>
        <w:t>1</w:t>
      </w:r>
      <w:r>
        <w:rPr>
          <w:snapToGrid w:val="0"/>
        </w:rPr>
        <w:t>.</w:t>
      </w:r>
      <w:r>
        <w:rPr>
          <w:snapToGrid w:val="0"/>
        </w:rPr>
        <w:tab/>
        <w:t>Default in service of statement of claim</w:t>
      </w:r>
      <w:bookmarkEnd w:id="69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99" w:name="_Toc369266737"/>
      <w:r>
        <w:rPr>
          <w:rStyle w:val="CharSectno"/>
        </w:rPr>
        <w:t>2</w:t>
      </w:r>
      <w:r>
        <w:rPr>
          <w:snapToGrid w:val="0"/>
        </w:rPr>
        <w:t>.</w:t>
      </w:r>
      <w:r>
        <w:rPr>
          <w:snapToGrid w:val="0"/>
        </w:rPr>
        <w:tab/>
        <w:t>Default of defence to claim for liquidated demand</w:t>
      </w:r>
      <w:bookmarkEnd w:id="69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700" w:name="_Toc369266738"/>
      <w:r>
        <w:rPr>
          <w:rStyle w:val="CharSectno"/>
        </w:rPr>
        <w:t>3</w:t>
      </w:r>
      <w:r>
        <w:rPr>
          <w:snapToGrid w:val="0"/>
        </w:rPr>
        <w:t>.</w:t>
      </w:r>
      <w:r>
        <w:rPr>
          <w:snapToGrid w:val="0"/>
        </w:rPr>
        <w:tab/>
        <w:t>Default of defence to claim for unliquidated damages</w:t>
      </w:r>
      <w:bookmarkEnd w:id="70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701" w:name="_Toc369266739"/>
      <w:r>
        <w:rPr>
          <w:rStyle w:val="CharSectno"/>
        </w:rPr>
        <w:t>4</w:t>
      </w:r>
      <w:r>
        <w:rPr>
          <w:snapToGrid w:val="0"/>
        </w:rPr>
        <w:t>.</w:t>
      </w:r>
      <w:r>
        <w:rPr>
          <w:snapToGrid w:val="0"/>
        </w:rPr>
        <w:tab/>
        <w:t>Default of defence to claim in detinue</w:t>
      </w:r>
      <w:bookmarkEnd w:id="70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702" w:name="_Toc369266740"/>
      <w:r>
        <w:rPr>
          <w:rStyle w:val="CharSectno"/>
        </w:rPr>
        <w:t>5</w:t>
      </w:r>
      <w:r>
        <w:rPr>
          <w:snapToGrid w:val="0"/>
        </w:rPr>
        <w:t>.</w:t>
      </w:r>
      <w:r>
        <w:rPr>
          <w:snapToGrid w:val="0"/>
        </w:rPr>
        <w:tab/>
        <w:t>Default of defence to claim for possession of land</w:t>
      </w:r>
      <w:bookmarkEnd w:id="70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03" w:name="_Toc369266741"/>
      <w:r>
        <w:rPr>
          <w:rStyle w:val="CharSectno"/>
        </w:rPr>
        <w:t>6</w:t>
      </w:r>
      <w:r>
        <w:rPr>
          <w:snapToGrid w:val="0"/>
        </w:rPr>
        <w:t>.</w:t>
      </w:r>
      <w:r>
        <w:rPr>
          <w:snapToGrid w:val="0"/>
        </w:rPr>
        <w:tab/>
        <w:t>Default of defence to 2 or more claims in r. 2 to 5</w:t>
      </w:r>
      <w:bookmarkEnd w:id="70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704" w:name="_Toc369266742"/>
      <w:r>
        <w:rPr>
          <w:rStyle w:val="CharSectno"/>
        </w:rPr>
        <w:t>7</w:t>
      </w:r>
      <w:r>
        <w:rPr>
          <w:snapToGrid w:val="0"/>
        </w:rPr>
        <w:t>.</w:t>
      </w:r>
      <w:r>
        <w:rPr>
          <w:snapToGrid w:val="0"/>
        </w:rPr>
        <w:tab/>
        <w:t>Default of defence to other claims</w:t>
      </w:r>
      <w:bookmarkEnd w:id="704"/>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705" w:name="_Toc369266743"/>
      <w:r>
        <w:rPr>
          <w:rStyle w:val="CharSectno"/>
        </w:rPr>
        <w:t>8</w:t>
      </w:r>
      <w:r>
        <w:rPr>
          <w:snapToGrid w:val="0"/>
        </w:rPr>
        <w:t>.</w:t>
      </w:r>
      <w:r>
        <w:rPr>
          <w:snapToGrid w:val="0"/>
        </w:rPr>
        <w:tab/>
        <w:t>Default of defence to counterclaim</w:t>
      </w:r>
      <w:bookmarkEnd w:id="705"/>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706" w:name="_Toc369266744"/>
      <w:r>
        <w:rPr>
          <w:rStyle w:val="CharSectno"/>
        </w:rPr>
        <w:t>9</w:t>
      </w:r>
      <w:r>
        <w:rPr>
          <w:snapToGrid w:val="0"/>
        </w:rPr>
        <w:t>.</w:t>
      </w:r>
      <w:r>
        <w:rPr>
          <w:snapToGrid w:val="0"/>
        </w:rPr>
        <w:tab/>
        <w:t>Reference to Court in case of doubt</w:t>
      </w:r>
      <w:bookmarkEnd w:id="70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707" w:name="_Toc369266745"/>
      <w:r>
        <w:rPr>
          <w:rStyle w:val="CharSectno"/>
        </w:rPr>
        <w:t>10</w:t>
      </w:r>
      <w:r>
        <w:rPr>
          <w:snapToGrid w:val="0"/>
        </w:rPr>
        <w:t>.</w:t>
      </w:r>
      <w:r>
        <w:rPr>
          <w:snapToGrid w:val="0"/>
        </w:rPr>
        <w:tab/>
        <w:t>Setting aside judgment in default</w:t>
      </w:r>
      <w:bookmarkEnd w:id="70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08" w:name="_Toc331764006"/>
      <w:bookmarkStart w:id="709" w:name="_Toc332267684"/>
      <w:bookmarkStart w:id="710" w:name="_Toc351037404"/>
      <w:bookmarkStart w:id="711" w:name="_Toc351038665"/>
      <w:bookmarkStart w:id="712" w:name="_Toc351039926"/>
      <w:bookmarkStart w:id="713" w:name="_Toc354414622"/>
      <w:bookmarkStart w:id="714" w:name="_Toc355616799"/>
      <w:bookmarkStart w:id="715" w:name="_Toc355618057"/>
      <w:bookmarkStart w:id="716" w:name="_Toc356310495"/>
      <w:bookmarkStart w:id="717" w:name="_Toc356395362"/>
      <w:bookmarkStart w:id="718" w:name="_Toc356396620"/>
      <w:bookmarkStart w:id="719" w:name="_Toc356397878"/>
      <w:bookmarkStart w:id="720" w:name="_Toc363639230"/>
      <w:bookmarkStart w:id="721" w:name="_Toc369266746"/>
      <w:r>
        <w:rPr>
          <w:rStyle w:val="CharPartNo"/>
        </w:rPr>
        <w:t>Order 23</w:t>
      </w:r>
      <w:r>
        <w:t> — </w:t>
      </w:r>
      <w:r>
        <w:rPr>
          <w:rStyle w:val="CharPartText"/>
        </w:rPr>
        <w:t>Discontinuance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369266747"/>
      <w:r>
        <w:rPr>
          <w:rStyle w:val="CharSectno"/>
        </w:rPr>
        <w:t>1</w:t>
      </w:r>
      <w:r>
        <w:rPr>
          <w:snapToGrid w:val="0"/>
        </w:rPr>
        <w:t>.</w:t>
      </w:r>
      <w:r>
        <w:rPr>
          <w:snapToGrid w:val="0"/>
        </w:rPr>
        <w:tab/>
        <w:t>Withdrawing appearance</w:t>
      </w:r>
      <w:bookmarkEnd w:id="72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23" w:name="_Toc369266748"/>
      <w:r>
        <w:rPr>
          <w:rStyle w:val="CharSectno"/>
        </w:rPr>
        <w:t>2</w:t>
      </w:r>
      <w:r>
        <w:rPr>
          <w:snapToGrid w:val="0"/>
        </w:rPr>
        <w:t>.</w:t>
      </w:r>
      <w:r>
        <w:rPr>
          <w:snapToGrid w:val="0"/>
        </w:rPr>
        <w:tab/>
        <w:t>Plaintiff may discontinue; defence etc. may be withdrawn</w:t>
      </w:r>
      <w:bookmarkEnd w:id="72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724" w:name="_Toc369266749"/>
      <w:r>
        <w:rPr>
          <w:rStyle w:val="CharSectno"/>
        </w:rPr>
        <w:t>3</w:t>
      </w:r>
      <w:r>
        <w:rPr>
          <w:snapToGrid w:val="0"/>
        </w:rPr>
        <w:t>.</w:t>
      </w:r>
      <w:r>
        <w:rPr>
          <w:snapToGrid w:val="0"/>
        </w:rPr>
        <w:tab/>
        <w:t>Costs</w:t>
      </w:r>
      <w:bookmarkEnd w:id="72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25" w:name="_Toc369266750"/>
      <w:r>
        <w:rPr>
          <w:rStyle w:val="CharSectno"/>
        </w:rPr>
        <w:t>4</w:t>
      </w:r>
      <w:r>
        <w:rPr>
          <w:snapToGrid w:val="0"/>
        </w:rPr>
        <w:t>.</w:t>
      </w:r>
      <w:r>
        <w:rPr>
          <w:snapToGrid w:val="0"/>
        </w:rPr>
        <w:tab/>
        <w:t>Subsequent action stayed pending payment</w:t>
      </w:r>
      <w:bookmarkEnd w:id="72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26" w:name="_Toc369266751"/>
      <w:r>
        <w:rPr>
          <w:rStyle w:val="CharSectno"/>
        </w:rPr>
        <w:t>5</w:t>
      </w:r>
      <w:r>
        <w:rPr>
          <w:snapToGrid w:val="0"/>
        </w:rPr>
        <w:t>.</w:t>
      </w:r>
      <w:r>
        <w:rPr>
          <w:snapToGrid w:val="0"/>
        </w:rPr>
        <w:tab/>
        <w:t>Withdrawal of summons</w:t>
      </w:r>
      <w:bookmarkEnd w:id="726"/>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27" w:name="_Toc331764012"/>
      <w:bookmarkStart w:id="728" w:name="_Toc332267690"/>
      <w:bookmarkStart w:id="729" w:name="_Toc351037410"/>
      <w:bookmarkStart w:id="730" w:name="_Toc351038671"/>
      <w:bookmarkStart w:id="731" w:name="_Toc351039932"/>
      <w:bookmarkStart w:id="732" w:name="_Toc354414628"/>
      <w:bookmarkStart w:id="733" w:name="_Toc355616805"/>
      <w:bookmarkStart w:id="734" w:name="_Toc355618063"/>
      <w:bookmarkStart w:id="735" w:name="_Toc356310501"/>
      <w:bookmarkStart w:id="736" w:name="_Toc356395368"/>
      <w:bookmarkStart w:id="737" w:name="_Toc356396626"/>
      <w:bookmarkStart w:id="738" w:name="_Toc356397884"/>
      <w:bookmarkStart w:id="739" w:name="_Toc363639236"/>
      <w:bookmarkStart w:id="740" w:name="_Toc369266752"/>
      <w:r>
        <w:rPr>
          <w:rStyle w:val="CharPartNo"/>
        </w:rPr>
        <w:t>Order 24</w:t>
      </w:r>
      <w:r>
        <w:t> — </w:t>
      </w:r>
      <w:r>
        <w:rPr>
          <w:rStyle w:val="CharPartText"/>
        </w:rPr>
        <w:t>Payment into court — offers to consent to judgment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41" w:name="_Toc369266753"/>
      <w:r>
        <w:rPr>
          <w:rStyle w:val="CharSectno"/>
        </w:rPr>
        <w:t>9</w:t>
      </w:r>
      <w:r>
        <w:rPr>
          <w:snapToGrid w:val="0"/>
        </w:rPr>
        <w:t>.</w:t>
      </w:r>
      <w:r>
        <w:rPr>
          <w:snapToGrid w:val="0"/>
        </w:rPr>
        <w:tab/>
        <w:t>In certain cases no payment out without order</w:t>
      </w:r>
      <w:bookmarkEnd w:id="74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42" w:name="_Toc369266754"/>
      <w:r>
        <w:rPr>
          <w:rStyle w:val="CharSectno"/>
        </w:rPr>
        <w:t>11</w:t>
      </w:r>
      <w:r>
        <w:rPr>
          <w:snapToGrid w:val="0"/>
        </w:rPr>
        <w:t>.</w:t>
      </w:r>
      <w:r>
        <w:rPr>
          <w:snapToGrid w:val="0"/>
        </w:rPr>
        <w:tab/>
        <w:t>Intestate’s estate, Court may direct some payments without administration</w:t>
      </w:r>
      <w:bookmarkEnd w:id="74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43" w:name="_Toc369266755"/>
      <w:r>
        <w:rPr>
          <w:rStyle w:val="CharSectno"/>
        </w:rPr>
        <w:t>12</w:t>
      </w:r>
      <w:r>
        <w:rPr>
          <w:snapToGrid w:val="0"/>
        </w:rPr>
        <w:t>.</w:t>
      </w:r>
      <w:r>
        <w:rPr>
          <w:snapToGrid w:val="0"/>
        </w:rPr>
        <w:tab/>
        <w:t>Regulations (Sch. 3)</w:t>
      </w:r>
      <w:bookmarkEnd w:id="74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44" w:name="_Toc331764016"/>
      <w:bookmarkStart w:id="745" w:name="_Toc332267694"/>
      <w:bookmarkStart w:id="746" w:name="_Toc351037414"/>
      <w:bookmarkStart w:id="747" w:name="_Toc351038675"/>
      <w:bookmarkStart w:id="748" w:name="_Toc351039936"/>
      <w:bookmarkStart w:id="749" w:name="_Toc354414632"/>
      <w:bookmarkStart w:id="750" w:name="_Toc355616809"/>
      <w:bookmarkStart w:id="751" w:name="_Toc355618067"/>
      <w:bookmarkStart w:id="752" w:name="_Toc356310505"/>
      <w:bookmarkStart w:id="753" w:name="_Toc356395372"/>
      <w:bookmarkStart w:id="754" w:name="_Toc356396630"/>
      <w:bookmarkStart w:id="755" w:name="_Toc356397888"/>
      <w:bookmarkStart w:id="756" w:name="_Toc363639240"/>
      <w:bookmarkStart w:id="757" w:name="_Toc369266756"/>
      <w:r>
        <w:rPr>
          <w:rStyle w:val="CharPartNo"/>
        </w:rPr>
        <w:t>Order 24A</w:t>
      </w:r>
      <w:r>
        <w:t> — </w:t>
      </w:r>
      <w:r>
        <w:rPr>
          <w:rStyle w:val="CharPartText"/>
        </w:rPr>
        <w:t>Offer of compromise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ind w:left="890"/>
        <w:rPr>
          <w:snapToGrid w:val="0"/>
        </w:rPr>
      </w:pPr>
      <w:r>
        <w:rPr>
          <w:snapToGrid w:val="0"/>
        </w:rPr>
        <w:tab/>
        <w:t>[Heading inserted in Gazette 5 Apr 1991 p. 1398.]</w:t>
      </w:r>
    </w:p>
    <w:p>
      <w:pPr>
        <w:pStyle w:val="Heading5"/>
        <w:rPr>
          <w:snapToGrid w:val="0"/>
        </w:rPr>
      </w:pPr>
      <w:bookmarkStart w:id="758" w:name="_Toc369266757"/>
      <w:r>
        <w:rPr>
          <w:rStyle w:val="CharSectno"/>
        </w:rPr>
        <w:t>1</w:t>
      </w:r>
      <w:r>
        <w:rPr>
          <w:snapToGrid w:val="0"/>
        </w:rPr>
        <w:t>.</w:t>
      </w:r>
      <w:r>
        <w:rPr>
          <w:snapToGrid w:val="0"/>
        </w:rPr>
        <w:tab/>
        <w:t>How to make offer</w:t>
      </w:r>
      <w:bookmarkEnd w:id="758"/>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759" w:name="_Toc369266758"/>
      <w:r>
        <w:rPr>
          <w:rStyle w:val="CharSectno"/>
        </w:rPr>
        <w:t>2</w:t>
      </w:r>
      <w:r>
        <w:rPr>
          <w:snapToGrid w:val="0"/>
        </w:rPr>
        <w:t>.</w:t>
      </w:r>
      <w:r>
        <w:rPr>
          <w:snapToGrid w:val="0"/>
        </w:rPr>
        <w:tab/>
        <w:t>Parties entitled to make offer</w:t>
      </w:r>
      <w:bookmarkEnd w:id="759"/>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760" w:name="_Toc369266759"/>
      <w:r>
        <w:rPr>
          <w:rStyle w:val="CharSectno"/>
        </w:rPr>
        <w:t>3</w:t>
      </w:r>
      <w:r>
        <w:rPr>
          <w:snapToGrid w:val="0"/>
        </w:rPr>
        <w:t>.</w:t>
      </w:r>
      <w:r>
        <w:rPr>
          <w:snapToGrid w:val="0"/>
        </w:rPr>
        <w:tab/>
        <w:t>Time etc. for making, accepting etc. offer</w:t>
      </w:r>
      <w:bookmarkEnd w:id="76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61" w:name="_Toc369266760"/>
      <w:r>
        <w:rPr>
          <w:rStyle w:val="CharSectno"/>
        </w:rPr>
        <w:t>4</w:t>
      </w:r>
      <w:r>
        <w:rPr>
          <w:snapToGrid w:val="0"/>
        </w:rPr>
        <w:t>.</w:t>
      </w:r>
      <w:r>
        <w:rPr>
          <w:snapToGrid w:val="0"/>
        </w:rPr>
        <w:tab/>
        <w:t>Time for payment of sum offered</w:t>
      </w:r>
      <w:bookmarkEnd w:id="76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62" w:name="_Toc369266761"/>
      <w:r>
        <w:rPr>
          <w:rStyle w:val="CharSectno"/>
        </w:rPr>
        <w:t>5</w:t>
      </w:r>
      <w:r>
        <w:rPr>
          <w:snapToGrid w:val="0"/>
        </w:rPr>
        <w:t>.</w:t>
      </w:r>
      <w:r>
        <w:rPr>
          <w:snapToGrid w:val="0"/>
        </w:rPr>
        <w:tab/>
        <w:t>Withdrawing acceptance of offer</w:t>
      </w:r>
      <w:bookmarkEnd w:id="76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63" w:name="_Toc369266762"/>
      <w:r>
        <w:rPr>
          <w:rStyle w:val="CharSectno"/>
        </w:rPr>
        <w:t>6</w:t>
      </w:r>
      <w:r>
        <w:rPr>
          <w:snapToGrid w:val="0"/>
        </w:rPr>
        <w:t>.</w:t>
      </w:r>
      <w:r>
        <w:rPr>
          <w:snapToGrid w:val="0"/>
        </w:rPr>
        <w:tab/>
        <w:t>Offer without prejudice</w:t>
      </w:r>
      <w:bookmarkEnd w:id="76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64" w:name="_Toc369266763"/>
      <w:r>
        <w:rPr>
          <w:rStyle w:val="CharSectno"/>
        </w:rPr>
        <w:t>7</w:t>
      </w:r>
      <w:r>
        <w:rPr>
          <w:snapToGrid w:val="0"/>
        </w:rPr>
        <w:t>.</w:t>
      </w:r>
      <w:r>
        <w:rPr>
          <w:snapToGrid w:val="0"/>
        </w:rPr>
        <w:tab/>
        <w:t>Disclosure of offer to Court</w:t>
      </w:r>
      <w:bookmarkEnd w:id="76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65" w:name="_Toc369266764"/>
      <w:r>
        <w:rPr>
          <w:rStyle w:val="CharSectno"/>
        </w:rPr>
        <w:t>8</w:t>
      </w:r>
      <w:r>
        <w:rPr>
          <w:snapToGrid w:val="0"/>
        </w:rPr>
        <w:t>.</w:t>
      </w:r>
      <w:r>
        <w:rPr>
          <w:snapToGrid w:val="0"/>
        </w:rPr>
        <w:tab/>
        <w:t>Failure to comply with accepted offer</w:t>
      </w:r>
      <w:bookmarkEnd w:id="76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66" w:name="_Toc369266765"/>
      <w:r>
        <w:rPr>
          <w:rStyle w:val="CharSectno"/>
        </w:rPr>
        <w:t>9</w:t>
      </w:r>
      <w:r>
        <w:rPr>
          <w:snapToGrid w:val="0"/>
        </w:rPr>
        <w:t>.</w:t>
      </w:r>
      <w:r>
        <w:rPr>
          <w:snapToGrid w:val="0"/>
        </w:rPr>
        <w:tab/>
        <w:t>Multiple defendants</w:t>
      </w:r>
      <w:bookmarkEnd w:id="76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67" w:name="_Toc369266766"/>
      <w:r>
        <w:rPr>
          <w:rStyle w:val="CharSectno"/>
        </w:rPr>
        <w:t>10</w:t>
      </w:r>
      <w:r>
        <w:rPr>
          <w:snapToGrid w:val="0"/>
        </w:rPr>
        <w:t>.</w:t>
      </w:r>
      <w:r>
        <w:rPr>
          <w:snapToGrid w:val="0"/>
        </w:rPr>
        <w:tab/>
        <w:t>Costs</w:t>
      </w:r>
      <w:bookmarkEnd w:id="76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68" w:name="_Toc331764027"/>
      <w:bookmarkStart w:id="769" w:name="_Toc332267705"/>
      <w:bookmarkStart w:id="770" w:name="_Toc351037425"/>
      <w:bookmarkStart w:id="771" w:name="_Toc351038686"/>
      <w:bookmarkStart w:id="772" w:name="_Toc351039947"/>
      <w:bookmarkStart w:id="773" w:name="_Toc354414643"/>
      <w:bookmarkStart w:id="774" w:name="_Toc355616820"/>
      <w:bookmarkStart w:id="775" w:name="_Toc355618078"/>
      <w:bookmarkStart w:id="776" w:name="_Toc356310516"/>
      <w:bookmarkStart w:id="777" w:name="_Toc356395383"/>
      <w:bookmarkStart w:id="778" w:name="_Toc356396641"/>
      <w:bookmarkStart w:id="779" w:name="_Toc356397899"/>
      <w:bookmarkStart w:id="780" w:name="_Toc363639251"/>
      <w:bookmarkStart w:id="781" w:name="_Toc369266767"/>
      <w:r>
        <w:rPr>
          <w:rStyle w:val="CharPartNo"/>
        </w:rPr>
        <w:t>Order 25</w:t>
      </w:r>
      <w:r>
        <w:t> — </w:t>
      </w:r>
      <w:r>
        <w:rPr>
          <w:rStyle w:val="CharPartText"/>
        </w:rPr>
        <w:t>Security for costs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b w:val="0"/>
        </w:rPr>
        <w:t xml:space="preserve"> </w:t>
      </w:r>
    </w:p>
    <w:p>
      <w:pPr>
        <w:pStyle w:val="Heading5"/>
        <w:rPr>
          <w:snapToGrid w:val="0"/>
        </w:rPr>
      </w:pPr>
      <w:bookmarkStart w:id="782" w:name="_Toc369266768"/>
      <w:r>
        <w:rPr>
          <w:rStyle w:val="CharSectno"/>
        </w:rPr>
        <w:t>1</w:t>
      </w:r>
      <w:r>
        <w:rPr>
          <w:snapToGrid w:val="0"/>
        </w:rPr>
        <w:t>.</w:t>
      </w:r>
      <w:r>
        <w:rPr>
          <w:snapToGrid w:val="0"/>
        </w:rPr>
        <w:tab/>
        <w:t>Factors that are not grounds for ordering security for costs</w:t>
      </w:r>
      <w:bookmarkEnd w:id="78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83" w:name="_Toc369266769"/>
      <w:r>
        <w:rPr>
          <w:rStyle w:val="CharSectno"/>
        </w:rPr>
        <w:t>2</w:t>
      </w:r>
      <w:r>
        <w:rPr>
          <w:snapToGrid w:val="0"/>
        </w:rPr>
        <w:t>.</w:t>
      </w:r>
      <w:r>
        <w:rPr>
          <w:snapToGrid w:val="0"/>
        </w:rPr>
        <w:tab/>
        <w:t>Grounds for ordering security for costs</w:t>
      </w:r>
      <w:bookmarkEnd w:id="78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84" w:name="_Toc369266770"/>
      <w:r>
        <w:rPr>
          <w:rStyle w:val="CharSectno"/>
        </w:rPr>
        <w:t>3</w:t>
      </w:r>
      <w:r>
        <w:rPr>
          <w:snapToGrid w:val="0"/>
        </w:rPr>
        <w:t>.</w:t>
      </w:r>
      <w:r>
        <w:rPr>
          <w:snapToGrid w:val="0"/>
        </w:rPr>
        <w:tab/>
        <w:t>Court has discretion</w:t>
      </w:r>
      <w:bookmarkEnd w:id="78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85" w:name="_Toc369266771"/>
      <w:r>
        <w:rPr>
          <w:rStyle w:val="CharSectno"/>
        </w:rPr>
        <w:t>4</w:t>
      </w:r>
      <w:r>
        <w:rPr>
          <w:snapToGrid w:val="0"/>
        </w:rPr>
        <w:t>.</w:t>
      </w:r>
      <w:r>
        <w:rPr>
          <w:snapToGrid w:val="0"/>
        </w:rPr>
        <w:tab/>
        <w:t>Term used: plaintiff</w:t>
      </w:r>
      <w:bookmarkEnd w:id="78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86" w:name="_Toc369266772"/>
      <w:r>
        <w:rPr>
          <w:rStyle w:val="CharSectno"/>
        </w:rPr>
        <w:t>5</w:t>
      </w:r>
      <w:r>
        <w:rPr>
          <w:snapToGrid w:val="0"/>
        </w:rPr>
        <w:t>.</w:t>
      </w:r>
      <w:r>
        <w:rPr>
          <w:snapToGrid w:val="0"/>
        </w:rPr>
        <w:tab/>
        <w:t>Manner of giving security</w:t>
      </w:r>
      <w:bookmarkEnd w:id="78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87" w:name="_Toc369266773"/>
      <w:r>
        <w:rPr>
          <w:rStyle w:val="CharSectno"/>
        </w:rPr>
        <w:t>6</w:t>
      </w:r>
      <w:r>
        <w:rPr>
          <w:snapToGrid w:val="0"/>
        </w:rPr>
        <w:t>.</w:t>
      </w:r>
      <w:r>
        <w:rPr>
          <w:snapToGrid w:val="0"/>
        </w:rPr>
        <w:tab/>
        <w:t>Action may be stayed</w:t>
      </w:r>
      <w:bookmarkEnd w:id="78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88" w:name="_Toc369266774"/>
      <w:r>
        <w:rPr>
          <w:rStyle w:val="CharSectno"/>
        </w:rPr>
        <w:t>7</w:t>
      </w:r>
      <w:r>
        <w:rPr>
          <w:snapToGrid w:val="0"/>
        </w:rPr>
        <w:t>.</w:t>
      </w:r>
      <w:r>
        <w:rPr>
          <w:snapToGrid w:val="0"/>
        </w:rPr>
        <w:tab/>
        <w:t>Payment out</w:t>
      </w:r>
      <w:bookmarkEnd w:id="78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89" w:name="_Toc369266775"/>
      <w:r>
        <w:rPr>
          <w:rStyle w:val="CharSectno"/>
        </w:rPr>
        <w:t>8</w:t>
      </w:r>
      <w:r>
        <w:rPr>
          <w:snapToGrid w:val="0"/>
        </w:rPr>
        <w:t>.</w:t>
      </w:r>
      <w:r>
        <w:rPr>
          <w:snapToGrid w:val="0"/>
        </w:rPr>
        <w:tab/>
        <w:t>Saving</w:t>
      </w:r>
      <w:bookmarkEnd w:id="78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90" w:name="_Toc331764036"/>
      <w:bookmarkStart w:id="791" w:name="_Toc332267714"/>
      <w:bookmarkStart w:id="792" w:name="_Toc351037434"/>
      <w:bookmarkStart w:id="793" w:name="_Toc351038695"/>
      <w:bookmarkStart w:id="794" w:name="_Toc351039956"/>
      <w:bookmarkStart w:id="795" w:name="_Toc354414652"/>
      <w:bookmarkStart w:id="796" w:name="_Toc355616829"/>
      <w:bookmarkStart w:id="797" w:name="_Toc355618087"/>
      <w:bookmarkStart w:id="798" w:name="_Toc356310525"/>
      <w:bookmarkStart w:id="799" w:name="_Toc356395392"/>
      <w:bookmarkStart w:id="800" w:name="_Toc356396650"/>
      <w:bookmarkStart w:id="801" w:name="_Toc356397908"/>
      <w:bookmarkStart w:id="802" w:name="_Toc363639260"/>
      <w:bookmarkStart w:id="803" w:name="_Toc369266776"/>
      <w:r>
        <w:rPr>
          <w:rStyle w:val="CharPartNo"/>
        </w:rPr>
        <w:t>Order 26</w:t>
      </w:r>
      <w:r>
        <w:t> — </w:t>
      </w:r>
      <w:r>
        <w:rPr>
          <w:rStyle w:val="CharPartText"/>
        </w:rPr>
        <w:t>Discovery and inspection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369266777"/>
      <w:r>
        <w:rPr>
          <w:rStyle w:val="CharSectno"/>
        </w:rPr>
        <w:t>1A</w:t>
      </w:r>
      <w:r>
        <w:rPr>
          <w:snapToGrid w:val="0"/>
        </w:rPr>
        <w:t>.</w:t>
      </w:r>
      <w:r>
        <w:rPr>
          <w:snapToGrid w:val="0"/>
        </w:rPr>
        <w:tab/>
        <w:t>Terms used</w:t>
      </w:r>
      <w:bookmarkEnd w:id="80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05" w:name="_Toc369266778"/>
      <w:r>
        <w:rPr>
          <w:rStyle w:val="CharSectno"/>
        </w:rPr>
        <w:t>1B</w:t>
      </w:r>
      <w:r>
        <w:t>.</w:t>
      </w:r>
      <w:r>
        <w:tab/>
        <w:t>Documents not wholly discoverable</w:t>
      </w:r>
      <w:bookmarkEnd w:id="80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06" w:name="_Toc369266779"/>
      <w:r>
        <w:rPr>
          <w:rStyle w:val="CharSectno"/>
        </w:rPr>
        <w:t>1</w:t>
      </w:r>
      <w:r>
        <w:rPr>
          <w:snapToGrid w:val="0"/>
        </w:rPr>
        <w:t>.</w:t>
      </w:r>
      <w:r>
        <w:rPr>
          <w:snapToGrid w:val="0"/>
        </w:rPr>
        <w:tab/>
        <w:t>Discovery without order</w:t>
      </w:r>
      <w:bookmarkEnd w:id="80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07" w:name="_Toc369266780"/>
      <w:r>
        <w:rPr>
          <w:rStyle w:val="CharSectno"/>
        </w:rPr>
        <w:t>2</w:t>
      </w:r>
      <w:r>
        <w:rPr>
          <w:snapToGrid w:val="0"/>
        </w:rPr>
        <w:t>.</w:t>
      </w:r>
      <w:r>
        <w:rPr>
          <w:snapToGrid w:val="0"/>
        </w:rPr>
        <w:tab/>
        <w:t>Continuing obligation to give discovery</w:t>
      </w:r>
      <w:bookmarkEnd w:id="80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808" w:name="_Toc369266781"/>
      <w:r>
        <w:rPr>
          <w:rStyle w:val="CharSectno"/>
        </w:rPr>
        <w:t>3</w:t>
      </w:r>
      <w:r>
        <w:rPr>
          <w:snapToGrid w:val="0"/>
        </w:rPr>
        <w:t>.</w:t>
      </w:r>
      <w:r>
        <w:rPr>
          <w:snapToGrid w:val="0"/>
        </w:rPr>
        <w:tab/>
        <w:t>Determination of issue relevant to right to discovery</w:t>
      </w:r>
      <w:bookmarkEnd w:id="80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809" w:name="_Toc369266782"/>
      <w:r>
        <w:rPr>
          <w:rStyle w:val="CharSectno"/>
        </w:rPr>
        <w:t>4</w:t>
      </w:r>
      <w:r>
        <w:rPr>
          <w:snapToGrid w:val="0"/>
        </w:rPr>
        <w:t>.</w:t>
      </w:r>
      <w:r>
        <w:rPr>
          <w:snapToGrid w:val="0"/>
        </w:rPr>
        <w:tab/>
        <w:t>List of documents and verifying affidavit, form, content and making of</w:t>
      </w:r>
      <w:bookmarkEnd w:id="80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810" w:name="_Toc369266783"/>
      <w:r>
        <w:rPr>
          <w:rStyle w:val="CharSectno"/>
        </w:rPr>
        <w:t>5</w:t>
      </w:r>
      <w:r>
        <w:rPr>
          <w:snapToGrid w:val="0"/>
        </w:rPr>
        <w:t>.</w:t>
      </w:r>
      <w:r>
        <w:rPr>
          <w:snapToGrid w:val="0"/>
        </w:rPr>
        <w:tab/>
        <w:t>Defendant entitled to copy of co</w:t>
      </w:r>
      <w:r>
        <w:rPr>
          <w:snapToGrid w:val="0"/>
        </w:rPr>
        <w:noBreakHyphen/>
        <w:t>defendant’s list etc.</w:t>
      </w:r>
      <w:bookmarkEnd w:id="81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811" w:name="_Toc369266784"/>
      <w:r>
        <w:rPr>
          <w:rStyle w:val="CharSectno"/>
        </w:rPr>
        <w:t>6</w:t>
      </w:r>
      <w:r>
        <w:rPr>
          <w:snapToGrid w:val="0"/>
        </w:rPr>
        <w:t>.</w:t>
      </w:r>
      <w:r>
        <w:rPr>
          <w:snapToGrid w:val="0"/>
        </w:rPr>
        <w:tab/>
        <w:t>Order for information as to particular documents</w:t>
      </w:r>
      <w:bookmarkEnd w:id="81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812" w:name="_Toc369266785"/>
      <w:r>
        <w:rPr>
          <w:rStyle w:val="CharSectno"/>
        </w:rPr>
        <w:t>7</w:t>
      </w:r>
      <w:r>
        <w:rPr>
          <w:snapToGrid w:val="0"/>
        </w:rPr>
        <w:t>.</w:t>
      </w:r>
      <w:r>
        <w:rPr>
          <w:snapToGrid w:val="0"/>
        </w:rPr>
        <w:tab/>
        <w:t>Orders as to discovery</w:t>
      </w:r>
      <w:bookmarkEnd w:id="81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813" w:name="_Toc369266786"/>
      <w:r>
        <w:rPr>
          <w:rStyle w:val="CharSectno"/>
        </w:rPr>
        <w:t>8</w:t>
      </w:r>
      <w:r>
        <w:rPr>
          <w:snapToGrid w:val="0"/>
        </w:rPr>
        <w:t>.</w:t>
      </w:r>
      <w:r>
        <w:rPr>
          <w:snapToGrid w:val="0"/>
        </w:rPr>
        <w:tab/>
        <w:t>Inspection of documents in list</w:t>
      </w:r>
      <w:bookmarkEnd w:id="81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814" w:name="_Toc369266787"/>
      <w:r>
        <w:rPr>
          <w:rStyle w:val="CharSectno"/>
        </w:rPr>
        <w:t>8A</w:t>
      </w:r>
      <w:r>
        <w:rPr>
          <w:snapToGrid w:val="0"/>
        </w:rPr>
        <w:t>.</w:t>
      </w:r>
      <w:r>
        <w:rPr>
          <w:snapToGrid w:val="0"/>
        </w:rPr>
        <w:tab/>
        <w:t>Procedure on discovery</w:t>
      </w:r>
      <w:bookmarkEnd w:id="81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815" w:name="_Toc369266788"/>
      <w:r>
        <w:rPr>
          <w:rStyle w:val="CharSectno"/>
        </w:rPr>
        <w:t>9</w:t>
      </w:r>
      <w:r>
        <w:rPr>
          <w:snapToGrid w:val="0"/>
        </w:rPr>
        <w:t>.</w:t>
      </w:r>
      <w:r>
        <w:rPr>
          <w:snapToGrid w:val="0"/>
        </w:rPr>
        <w:tab/>
        <w:t>Order for inspection of documents</w:t>
      </w:r>
      <w:bookmarkEnd w:id="81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816" w:name="_Toc369266789"/>
      <w:r>
        <w:rPr>
          <w:rStyle w:val="CharSectno"/>
        </w:rPr>
        <w:t>10</w:t>
      </w:r>
      <w:r>
        <w:rPr>
          <w:snapToGrid w:val="0"/>
        </w:rPr>
        <w:t>.</w:t>
      </w:r>
      <w:r>
        <w:rPr>
          <w:snapToGrid w:val="0"/>
        </w:rPr>
        <w:tab/>
        <w:t>Order for production to Court</w:t>
      </w:r>
      <w:bookmarkEnd w:id="81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17" w:name="_Toc369266790"/>
      <w:r>
        <w:rPr>
          <w:rStyle w:val="CharSectno"/>
        </w:rPr>
        <w:t>11</w:t>
      </w:r>
      <w:r>
        <w:rPr>
          <w:snapToGrid w:val="0"/>
        </w:rPr>
        <w:t>.</w:t>
      </w:r>
      <w:r>
        <w:rPr>
          <w:snapToGrid w:val="0"/>
        </w:rPr>
        <w:tab/>
        <w:t>Order for production etc. only if necessary</w:t>
      </w:r>
      <w:bookmarkEnd w:id="81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18" w:name="_Toc369266791"/>
      <w:r>
        <w:rPr>
          <w:rStyle w:val="CharSectno"/>
        </w:rPr>
        <w:t>11A</w:t>
      </w:r>
      <w:r>
        <w:rPr>
          <w:snapToGrid w:val="0"/>
        </w:rPr>
        <w:t>.</w:t>
      </w:r>
      <w:r>
        <w:rPr>
          <w:snapToGrid w:val="0"/>
        </w:rPr>
        <w:tab/>
        <w:t>Costs of preparing document to facilitate inspection</w:t>
      </w:r>
      <w:bookmarkEnd w:id="81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19" w:name="_Toc369266792"/>
      <w:r>
        <w:rPr>
          <w:rStyle w:val="CharSectno"/>
        </w:rPr>
        <w:t>12</w:t>
      </w:r>
      <w:r>
        <w:rPr>
          <w:snapToGrid w:val="0"/>
        </w:rPr>
        <w:t>.</w:t>
      </w:r>
      <w:r>
        <w:rPr>
          <w:snapToGrid w:val="0"/>
        </w:rPr>
        <w:tab/>
        <w:t>Claim of privilege</w:t>
      </w:r>
      <w:bookmarkEnd w:id="81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20" w:name="_Toc369266793"/>
      <w:r>
        <w:rPr>
          <w:rStyle w:val="CharSectno"/>
        </w:rPr>
        <w:t>13</w:t>
      </w:r>
      <w:r>
        <w:rPr>
          <w:snapToGrid w:val="0"/>
        </w:rPr>
        <w:t>.</w:t>
      </w:r>
      <w:r>
        <w:rPr>
          <w:snapToGrid w:val="0"/>
        </w:rPr>
        <w:tab/>
        <w:t>Inspection of copies of business books</w:t>
      </w:r>
      <w:bookmarkEnd w:id="82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21" w:name="_Toc369266794"/>
      <w:r>
        <w:rPr>
          <w:rStyle w:val="CharSectno"/>
        </w:rPr>
        <w:t>14</w:t>
      </w:r>
      <w:r>
        <w:rPr>
          <w:snapToGrid w:val="0"/>
        </w:rPr>
        <w:t>.</w:t>
      </w:r>
      <w:r>
        <w:rPr>
          <w:snapToGrid w:val="0"/>
        </w:rPr>
        <w:tab/>
        <w:t>Public interest immunity not affected</w:t>
      </w:r>
      <w:bookmarkEnd w:id="82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22" w:name="_Toc369266795"/>
      <w:r>
        <w:rPr>
          <w:rStyle w:val="CharSectno"/>
        </w:rPr>
        <w:t>15</w:t>
      </w:r>
      <w:r>
        <w:rPr>
          <w:snapToGrid w:val="0"/>
        </w:rPr>
        <w:t>.</w:t>
      </w:r>
      <w:r>
        <w:rPr>
          <w:snapToGrid w:val="0"/>
        </w:rPr>
        <w:tab/>
        <w:t>Non</w:t>
      </w:r>
      <w:r>
        <w:rPr>
          <w:snapToGrid w:val="0"/>
        </w:rPr>
        <w:noBreakHyphen/>
        <w:t>compliance with requirements for discovery etc.</w:t>
      </w:r>
      <w:bookmarkEnd w:id="82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23" w:name="_Toc369266796"/>
      <w:r>
        <w:rPr>
          <w:rStyle w:val="CharSectno"/>
        </w:rPr>
        <w:t>16A</w:t>
      </w:r>
      <w:r>
        <w:t>.</w:t>
      </w:r>
      <w:r>
        <w:tab/>
        <w:t>Certificate by practitioner</w:t>
      </w:r>
      <w:bookmarkEnd w:id="82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24" w:name="_Toc369266797"/>
      <w:r>
        <w:rPr>
          <w:rStyle w:val="CharSectno"/>
        </w:rPr>
        <w:t>16</w:t>
      </w:r>
      <w:r>
        <w:rPr>
          <w:snapToGrid w:val="0"/>
        </w:rPr>
        <w:t>.</w:t>
      </w:r>
      <w:r>
        <w:rPr>
          <w:snapToGrid w:val="0"/>
        </w:rPr>
        <w:tab/>
        <w:t>Revocation and variation of orders</w:t>
      </w:r>
      <w:bookmarkEnd w:id="82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5" w:name="_Toc331764058"/>
      <w:bookmarkStart w:id="826" w:name="_Toc332267736"/>
      <w:bookmarkStart w:id="827" w:name="_Toc351037456"/>
      <w:bookmarkStart w:id="828" w:name="_Toc351038717"/>
      <w:bookmarkStart w:id="829" w:name="_Toc351039978"/>
      <w:bookmarkStart w:id="830" w:name="_Toc354414674"/>
      <w:bookmarkStart w:id="831" w:name="_Toc355616851"/>
      <w:bookmarkStart w:id="832" w:name="_Toc355618109"/>
      <w:bookmarkStart w:id="833" w:name="_Toc356310547"/>
      <w:bookmarkStart w:id="834" w:name="_Toc356395414"/>
      <w:bookmarkStart w:id="835" w:name="_Toc356396672"/>
      <w:bookmarkStart w:id="836" w:name="_Toc356397930"/>
      <w:bookmarkStart w:id="837" w:name="_Toc363639282"/>
      <w:bookmarkStart w:id="838" w:name="_Toc369266798"/>
      <w:r>
        <w:rPr>
          <w:rStyle w:val="CharPartNo"/>
        </w:rPr>
        <w:t>Order 26A</w:t>
      </w:r>
      <w:r>
        <w:t> — </w:t>
      </w:r>
      <w:r>
        <w:rPr>
          <w:rStyle w:val="CharPartText"/>
        </w:rPr>
        <w:t>Discovery etc. from non</w:t>
      </w:r>
      <w:r>
        <w:rPr>
          <w:rStyle w:val="CharPartText"/>
        </w:rPr>
        <w:noBreakHyphen/>
        <w:t>parties and potential parties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39" w:name="_Toc369266799"/>
      <w:r>
        <w:rPr>
          <w:rStyle w:val="CharSectno"/>
        </w:rPr>
        <w:t>1</w:t>
      </w:r>
      <w:r>
        <w:rPr>
          <w:snapToGrid w:val="0"/>
        </w:rPr>
        <w:t>.</w:t>
      </w:r>
      <w:r>
        <w:rPr>
          <w:snapToGrid w:val="0"/>
        </w:rPr>
        <w:tab/>
        <w:t>Terms used</w:t>
      </w:r>
      <w:bookmarkEnd w:id="83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40" w:name="_Toc369266800"/>
      <w:r>
        <w:rPr>
          <w:rStyle w:val="CharSectno"/>
        </w:rPr>
        <w:t>2</w:t>
      </w:r>
      <w:r>
        <w:rPr>
          <w:snapToGrid w:val="0"/>
        </w:rPr>
        <w:t>.</w:t>
      </w:r>
      <w:r>
        <w:rPr>
          <w:snapToGrid w:val="0"/>
        </w:rPr>
        <w:tab/>
        <w:t>Public interest immunity not affected</w:t>
      </w:r>
      <w:bookmarkEnd w:id="84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41" w:name="_Toc369266801"/>
      <w:r>
        <w:rPr>
          <w:rStyle w:val="CharSectno"/>
        </w:rPr>
        <w:t>3</w:t>
      </w:r>
      <w:r>
        <w:rPr>
          <w:snapToGrid w:val="0"/>
        </w:rPr>
        <w:t>.</w:t>
      </w:r>
      <w:r>
        <w:rPr>
          <w:snapToGrid w:val="0"/>
        </w:rPr>
        <w:tab/>
        <w:t>Discovery etc. to identify a potential party</w:t>
      </w:r>
      <w:bookmarkEnd w:id="84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42" w:name="_Toc369266802"/>
      <w:r>
        <w:rPr>
          <w:rStyle w:val="CharSectno"/>
        </w:rPr>
        <w:t>4</w:t>
      </w:r>
      <w:r>
        <w:rPr>
          <w:snapToGrid w:val="0"/>
        </w:rPr>
        <w:t>.</w:t>
      </w:r>
      <w:r>
        <w:rPr>
          <w:snapToGrid w:val="0"/>
        </w:rPr>
        <w:tab/>
        <w:t>Discovery from potential party</w:t>
      </w:r>
      <w:bookmarkEnd w:id="84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43" w:name="_Toc369266803"/>
      <w:r>
        <w:rPr>
          <w:rStyle w:val="CharSectno"/>
        </w:rPr>
        <w:t>5</w:t>
      </w:r>
      <w:r>
        <w:rPr>
          <w:snapToGrid w:val="0"/>
        </w:rPr>
        <w:t>.</w:t>
      </w:r>
      <w:r>
        <w:rPr>
          <w:snapToGrid w:val="0"/>
        </w:rPr>
        <w:tab/>
        <w:t>Discovery from non</w:t>
      </w:r>
      <w:r>
        <w:rPr>
          <w:snapToGrid w:val="0"/>
        </w:rPr>
        <w:noBreakHyphen/>
        <w:t>party</w:t>
      </w:r>
      <w:bookmarkEnd w:id="84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44" w:name="_Toc369266804"/>
      <w:r>
        <w:rPr>
          <w:rStyle w:val="CharSectno"/>
        </w:rPr>
        <w:t>6</w:t>
      </w:r>
      <w:r>
        <w:rPr>
          <w:snapToGrid w:val="0"/>
        </w:rPr>
        <w:t>.</w:t>
      </w:r>
      <w:r>
        <w:rPr>
          <w:snapToGrid w:val="0"/>
        </w:rPr>
        <w:tab/>
        <w:t>Order 26 applies to discovery ordered under this Order</w:t>
      </w:r>
      <w:bookmarkEnd w:id="84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45" w:name="_Toc369266805"/>
      <w:r>
        <w:rPr>
          <w:rStyle w:val="CharSectno"/>
        </w:rPr>
        <w:t>7</w:t>
      </w:r>
      <w:r>
        <w:rPr>
          <w:snapToGrid w:val="0"/>
        </w:rPr>
        <w:t>.</w:t>
      </w:r>
      <w:r>
        <w:rPr>
          <w:snapToGrid w:val="0"/>
        </w:rPr>
        <w:tab/>
        <w:t>Costs</w:t>
      </w:r>
      <w:bookmarkEnd w:id="84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46" w:name="_Toc369266806"/>
      <w:r>
        <w:rPr>
          <w:rStyle w:val="CharSectno"/>
        </w:rPr>
        <w:t>8</w:t>
      </w:r>
      <w:r>
        <w:t>.</w:t>
      </w:r>
      <w:r>
        <w:tab/>
        <w:t>Certificate by practitioner for non</w:t>
      </w:r>
      <w:r>
        <w:noBreakHyphen/>
        <w:t>party or potential party</w:t>
      </w:r>
      <w:bookmarkEnd w:id="84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47" w:name="_Toc331764067"/>
      <w:bookmarkStart w:id="848" w:name="_Toc332267745"/>
      <w:bookmarkStart w:id="849" w:name="_Toc351037465"/>
      <w:bookmarkStart w:id="850" w:name="_Toc351038726"/>
      <w:bookmarkStart w:id="851" w:name="_Toc351039987"/>
      <w:bookmarkStart w:id="852" w:name="_Toc354414683"/>
      <w:bookmarkStart w:id="853" w:name="_Toc355616860"/>
      <w:bookmarkStart w:id="854" w:name="_Toc355618118"/>
      <w:bookmarkStart w:id="855" w:name="_Toc356310556"/>
      <w:bookmarkStart w:id="856" w:name="_Toc356395423"/>
      <w:bookmarkStart w:id="857" w:name="_Toc356396681"/>
      <w:bookmarkStart w:id="858" w:name="_Toc356397939"/>
      <w:bookmarkStart w:id="859" w:name="_Toc363639291"/>
      <w:bookmarkStart w:id="860" w:name="_Toc369266807"/>
      <w:r>
        <w:rPr>
          <w:rStyle w:val="CharPartNo"/>
        </w:rPr>
        <w:t>Order 27</w:t>
      </w:r>
      <w:r>
        <w:t> — </w:t>
      </w:r>
      <w:r>
        <w:rPr>
          <w:rStyle w:val="CharPartText"/>
        </w:rPr>
        <w:t>Interrogatories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369266808"/>
      <w:r>
        <w:rPr>
          <w:rStyle w:val="CharSectno"/>
        </w:rPr>
        <w:t>1</w:t>
      </w:r>
      <w:r>
        <w:rPr>
          <w:snapToGrid w:val="0"/>
        </w:rPr>
        <w:t>.</w:t>
      </w:r>
      <w:r>
        <w:rPr>
          <w:snapToGrid w:val="0"/>
        </w:rPr>
        <w:tab/>
        <w:t>Notice of and answers to interrogatories</w:t>
      </w:r>
      <w:bookmarkEnd w:id="86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62" w:name="_Toc369266809"/>
      <w:r>
        <w:rPr>
          <w:rStyle w:val="CharSectno"/>
        </w:rPr>
        <w:t>2</w:t>
      </w:r>
      <w:r>
        <w:rPr>
          <w:snapToGrid w:val="0"/>
        </w:rPr>
        <w:t>.</w:t>
      </w:r>
      <w:r>
        <w:rPr>
          <w:snapToGrid w:val="0"/>
        </w:rPr>
        <w:tab/>
        <w:t>Answers, time for and manner of giving</w:t>
      </w:r>
      <w:bookmarkEnd w:id="86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63" w:name="_Toc369266810"/>
      <w:r>
        <w:rPr>
          <w:rStyle w:val="CharSectno"/>
        </w:rPr>
        <w:t>3</w:t>
      </w:r>
      <w:r>
        <w:rPr>
          <w:snapToGrid w:val="0"/>
        </w:rPr>
        <w:t>.</w:t>
      </w:r>
      <w:r>
        <w:rPr>
          <w:snapToGrid w:val="0"/>
        </w:rPr>
        <w:tab/>
        <w:t>Interrogatories given to 2 or more parties etc., who has to answer</w:t>
      </w:r>
      <w:bookmarkEnd w:id="86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64" w:name="_Toc369266811"/>
      <w:r>
        <w:rPr>
          <w:rStyle w:val="CharSectno"/>
        </w:rPr>
        <w:t>4</w:t>
      </w:r>
      <w:r>
        <w:rPr>
          <w:snapToGrid w:val="0"/>
        </w:rPr>
        <w:t>.</w:t>
      </w:r>
      <w:r>
        <w:rPr>
          <w:snapToGrid w:val="0"/>
        </w:rPr>
        <w:tab/>
        <w:t>Content of answers</w:t>
      </w:r>
      <w:bookmarkEnd w:id="86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65" w:name="_Toc369266812"/>
      <w:r>
        <w:rPr>
          <w:rStyle w:val="CharSectno"/>
        </w:rPr>
        <w:t>5</w:t>
      </w:r>
      <w:r>
        <w:rPr>
          <w:snapToGrid w:val="0"/>
        </w:rPr>
        <w:t>.</w:t>
      </w:r>
      <w:r>
        <w:rPr>
          <w:snapToGrid w:val="0"/>
        </w:rPr>
        <w:tab/>
        <w:t>Grounds for objecting to answer</w:t>
      </w:r>
      <w:bookmarkEnd w:id="86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66" w:name="_Toc369266813"/>
      <w:r>
        <w:rPr>
          <w:rStyle w:val="CharSectno"/>
        </w:rPr>
        <w:t>6</w:t>
      </w:r>
      <w:r>
        <w:rPr>
          <w:snapToGrid w:val="0"/>
        </w:rPr>
        <w:t>.</w:t>
      </w:r>
      <w:r>
        <w:rPr>
          <w:snapToGrid w:val="0"/>
        </w:rPr>
        <w:tab/>
        <w:t>Answers, who can make</w:t>
      </w:r>
      <w:bookmarkEnd w:id="86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67" w:name="_Toc369266814"/>
      <w:r>
        <w:rPr>
          <w:rStyle w:val="CharSectno"/>
        </w:rPr>
        <w:t>7</w:t>
      </w:r>
      <w:r>
        <w:rPr>
          <w:snapToGrid w:val="0"/>
        </w:rPr>
        <w:t>.</w:t>
      </w:r>
      <w:r>
        <w:rPr>
          <w:snapToGrid w:val="0"/>
        </w:rPr>
        <w:tab/>
        <w:t>Failing to answer or to answer sufficiently</w:t>
      </w:r>
      <w:bookmarkEnd w:id="86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68" w:name="_Toc369266815"/>
      <w:r>
        <w:rPr>
          <w:rStyle w:val="CharSectno"/>
        </w:rPr>
        <w:t>8</w:t>
      </w:r>
      <w:r>
        <w:rPr>
          <w:snapToGrid w:val="0"/>
        </w:rPr>
        <w:t>.</w:t>
      </w:r>
      <w:r>
        <w:rPr>
          <w:snapToGrid w:val="0"/>
        </w:rPr>
        <w:tab/>
        <w:t>Non</w:t>
      </w:r>
      <w:r>
        <w:rPr>
          <w:snapToGrid w:val="0"/>
        </w:rPr>
        <w:noBreakHyphen/>
        <w:t>compliance with order under r. 7</w:t>
      </w:r>
      <w:bookmarkEnd w:id="86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69" w:name="_Toc369266816"/>
      <w:r>
        <w:rPr>
          <w:rStyle w:val="CharSectno"/>
        </w:rPr>
        <w:t>9</w:t>
      </w:r>
      <w:r>
        <w:rPr>
          <w:snapToGrid w:val="0"/>
        </w:rPr>
        <w:t>.</w:t>
      </w:r>
      <w:r>
        <w:rPr>
          <w:snapToGrid w:val="0"/>
        </w:rPr>
        <w:tab/>
        <w:t>Use of answers in evidence</w:t>
      </w:r>
      <w:bookmarkEnd w:id="86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70" w:name="_Toc369266817"/>
      <w:r>
        <w:rPr>
          <w:rStyle w:val="CharSectno"/>
        </w:rPr>
        <w:t>10</w:t>
      </w:r>
      <w:r>
        <w:rPr>
          <w:snapToGrid w:val="0"/>
        </w:rPr>
        <w:t>.</w:t>
      </w:r>
      <w:r>
        <w:rPr>
          <w:snapToGrid w:val="0"/>
        </w:rPr>
        <w:tab/>
        <w:t>Revoking and varying orders</w:t>
      </w:r>
      <w:bookmarkEnd w:id="87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71" w:name="_Toc331764078"/>
      <w:bookmarkStart w:id="872" w:name="_Toc332267756"/>
      <w:bookmarkStart w:id="873" w:name="_Toc351037476"/>
      <w:bookmarkStart w:id="874" w:name="_Toc351038737"/>
      <w:bookmarkStart w:id="875" w:name="_Toc351039998"/>
      <w:bookmarkStart w:id="876" w:name="_Toc354414694"/>
      <w:bookmarkStart w:id="877" w:name="_Toc355616871"/>
      <w:bookmarkStart w:id="878" w:name="_Toc355618129"/>
      <w:bookmarkStart w:id="879" w:name="_Toc356310567"/>
      <w:bookmarkStart w:id="880" w:name="_Toc356395434"/>
      <w:bookmarkStart w:id="881" w:name="_Toc356396692"/>
      <w:bookmarkStart w:id="882" w:name="_Toc356397950"/>
      <w:bookmarkStart w:id="883" w:name="_Toc363639302"/>
      <w:bookmarkStart w:id="884" w:name="_Toc369266818"/>
      <w:r>
        <w:rPr>
          <w:rStyle w:val="CharPartNo"/>
        </w:rPr>
        <w:t>Order 28</w:t>
      </w:r>
      <w:r>
        <w:t> — </w:t>
      </w:r>
      <w:r>
        <w:rPr>
          <w:rStyle w:val="CharPartText"/>
        </w:rPr>
        <w:t>Medical examination: Inspection of physical objects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369266819"/>
      <w:r>
        <w:rPr>
          <w:rStyle w:val="CharSectno"/>
        </w:rPr>
        <w:t>1</w:t>
      </w:r>
      <w:r>
        <w:rPr>
          <w:snapToGrid w:val="0"/>
        </w:rPr>
        <w:t>.</w:t>
      </w:r>
      <w:r>
        <w:rPr>
          <w:snapToGrid w:val="0"/>
        </w:rPr>
        <w:tab/>
        <w:t>Medical examination of a party</w:t>
      </w:r>
      <w:bookmarkEnd w:id="88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86" w:name="_Toc369266820"/>
      <w:r>
        <w:rPr>
          <w:rStyle w:val="CharSectno"/>
        </w:rPr>
        <w:t>2</w:t>
      </w:r>
      <w:r>
        <w:rPr>
          <w:snapToGrid w:val="0"/>
        </w:rPr>
        <w:t>.</w:t>
      </w:r>
      <w:r>
        <w:rPr>
          <w:snapToGrid w:val="0"/>
        </w:rPr>
        <w:tab/>
        <w:t>Inspection of physical objects</w:t>
      </w:r>
      <w:bookmarkEnd w:id="886"/>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87" w:name="_Toc331764081"/>
      <w:bookmarkStart w:id="888" w:name="_Toc332267759"/>
      <w:bookmarkStart w:id="889" w:name="_Toc351037479"/>
      <w:bookmarkStart w:id="890" w:name="_Toc351038740"/>
      <w:bookmarkStart w:id="891" w:name="_Toc351040001"/>
      <w:bookmarkStart w:id="892" w:name="_Toc354414697"/>
      <w:bookmarkStart w:id="893" w:name="_Toc355616874"/>
      <w:bookmarkStart w:id="894" w:name="_Toc355618132"/>
      <w:bookmarkStart w:id="895" w:name="_Toc356310570"/>
      <w:bookmarkStart w:id="896" w:name="_Toc356395437"/>
      <w:bookmarkStart w:id="897" w:name="_Toc356396695"/>
      <w:bookmarkStart w:id="898" w:name="_Toc356397953"/>
      <w:bookmarkStart w:id="899" w:name="_Toc363639305"/>
      <w:bookmarkStart w:id="900" w:name="_Toc369266821"/>
      <w:r>
        <w:rPr>
          <w:rStyle w:val="CharPartNo"/>
        </w:rPr>
        <w:t>Order 29</w:t>
      </w:r>
      <w:r>
        <w:rPr>
          <w:b w:val="0"/>
        </w:rPr>
        <w:t> </w:t>
      </w:r>
      <w:r>
        <w:t>—</w:t>
      </w:r>
      <w:r>
        <w:rPr>
          <w:b w:val="0"/>
        </w:rPr>
        <w:t> </w:t>
      </w:r>
      <w:r>
        <w:rPr>
          <w:rStyle w:val="CharPartText"/>
        </w:rPr>
        <w:t>Directions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in Gazette 28 Jul 2010 p. 3464.]</w:t>
      </w:r>
    </w:p>
    <w:p>
      <w:pPr>
        <w:pStyle w:val="Heading5"/>
      </w:pPr>
      <w:bookmarkStart w:id="901" w:name="_Toc369266822"/>
      <w:r>
        <w:rPr>
          <w:rStyle w:val="CharSectno"/>
        </w:rPr>
        <w:t>1</w:t>
      </w:r>
      <w:r>
        <w:t>.</w:t>
      </w:r>
      <w:r>
        <w:tab/>
        <w:t>Summons for directions</w:t>
      </w:r>
      <w:bookmarkEnd w:id="90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902" w:name="_Toc369266823"/>
      <w:r>
        <w:rPr>
          <w:rStyle w:val="CharSectno"/>
        </w:rPr>
        <w:t>2</w:t>
      </w:r>
      <w:r>
        <w:t>.</w:t>
      </w:r>
      <w:r>
        <w:tab/>
        <w:t>Directions hearings</w:t>
      </w:r>
      <w:bookmarkEnd w:id="902"/>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903" w:name="_Toc331764084"/>
      <w:bookmarkStart w:id="904" w:name="_Toc332267762"/>
      <w:bookmarkStart w:id="905" w:name="_Toc351037482"/>
      <w:bookmarkStart w:id="906" w:name="_Toc351038743"/>
      <w:bookmarkStart w:id="907" w:name="_Toc351040004"/>
      <w:bookmarkStart w:id="908" w:name="_Toc354414700"/>
      <w:bookmarkStart w:id="909" w:name="_Toc355616877"/>
      <w:bookmarkStart w:id="910" w:name="_Toc355618135"/>
      <w:bookmarkStart w:id="911" w:name="_Toc356310573"/>
      <w:bookmarkStart w:id="912" w:name="_Toc356395440"/>
      <w:bookmarkStart w:id="913" w:name="_Toc356396698"/>
      <w:bookmarkStart w:id="914" w:name="_Toc356397956"/>
      <w:bookmarkStart w:id="915" w:name="_Toc363639308"/>
      <w:bookmarkStart w:id="916" w:name="_Toc369266824"/>
      <w:r>
        <w:rPr>
          <w:rStyle w:val="CharPartNo"/>
        </w:rPr>
        <w:t>Order 30</w:t>
      </w:r>
      <w:r>
        <w:rPr>
          <w:rStyle w:val="CharDivNo"/>
        </w:rPr>
        <w:t> </w:t>
      </w:r>
      <w:r>
        <w:t>—</w:t>
      </w:r>
      <w:r>
        <w:rPr>
          <w:rStyle w:val="CharDivText"/>
        </w:rPr>
        <w:t> </w:t>
      </w:r>
      <w:r>
        <w:rPr>
          <w:rStyle w:val="CharPartText"/>
        </w:rPr>
        <w:t>Admissions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69266825"/>
      <w:r>
        <w:rPr>
          <w:rStyle w:val="CharSectno"/>
        </w:rPr>
        <w:t>1</w:t>
      </w:r>
      <w:r>
        <w:rPr>
          <w:snapToGrid w:val="0"/>
        </w:rPr>
        <w:t>.</w:t>
      </w:r>
      <w:r>
        <w:rPr>
          <w:snapToGrid w:val="0"/>
        </w:rPr>
        <w:tab/>
        <w:t>Admission of other party’s case</w:t>
      </w:r>
      <w:bookmarkEnd w:id="91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18" w:name="_Toc369266826"/>
      <w:r>
        <w:rPr>
          <w:rStyle w:val="CharSectno"/>
        </w:rPr>
        <w:t>2</w:t>
      </w:r>
      <w:r>
        <w:rPr>
          <w:snapToGrid w:val="0"/>
        </w:rPr>
        <w:t>.</w:t>
      </w:r>
      <w:r>
        <w:rPr>
          <w:snapToGrid w:val="0"/>
        </w:rPr>
        <w:tab/>
        <w:t>Notice to admit facts</w:t>
      </w:r>
      <w:bookmarkEnd w:id="91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19" w:name="_Toc369266827"/>
      <w:r>
        <w:rPr>
          <w:rStyle w:val="CharSectno"/>
        </w:rPr>
        <w:t>3</w:t>
      </w:r>
      <w:r>
        <w:rPr>
          <w:snapToGrid w:val="0"/>
        </w:rPr>
        <w:t>.</w:t>
      </w:r>
      <w:r>
        <w:rPr>
          <w:snapToGrid w:val="0"/>
        </w:rPr>
        <w:tab/>
        <w:t>Judgment on admissions</w:t>
      </w:r>
      <w:bookmarkEnd w:id="91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20" w:name="_Toc369266828"/>
      <w:r>
        <w:rPr>
          <w:rStyle w:val="CharSectno"/>
        </w:rPr>
        <w:t>4</w:t>
      </w:r>
      <w:r>
        <w:rPr>
          <w:snapToGrid w:val="0"/>
        </w:rPr>
        <w:t>.</w:t>
      </w:r>
      <w:r>
        <w:rPr>
          <w:snapToGrid w:val="0"/>
        </w:rPr>
        <w:tab/>
        <w:t>Admissions as to and production of documents</w:t>
      </w:r>
      <w:bookmarkEnd w:id="92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921" w:name="_Toc369266829"/>
      <w:r>
        <w:rPr>
          <w:rStyle w:val="CharSectno"/>
        </w:rPr>
        <w:t>5</w:t>
      </w:r>
      <w:r>
        <w:rPr>
          <w:snapToGrid w:val="0"/>
        </w:rPr>
        <w:t>.</w:t>
      </w:r>
      <w:r>
        <w:rPr>
          <w:snapToGrid w:val="0"/>
        </w:rPr>
        <w:tab/>
        <w:t>Notice to admit authenticity of documents; notice requiring production of documents at trial</w:t>
      </w:r>
      <w:bookmarkEnd w:id="92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922" w:name="_Toc331764090"/>
      <w:bookmarkStart w:id="923" w:name="_Toc332267768"/>
      <w:bookmarkStart w:id="924" w:name="_Toc351037488"/>
      <w:bookmarkStart w:id="925" w:name="_Toc351038749"/>
      <w:bookmarkStart w:id="926" w:name="_Toc351040010"/>
      <w:bookmarkStart w:id="927" w:name="_Toc354414706"/>
      <w:bookmarkStart w:id="928" w:name="_Toc355616883"/>
      <w:bookmarkStart w:id="929" w:name="_Toc355618141"/>
      <w:bookmarkStart w:id="930" w:name="_Toc356310579"/>
      <w:bookmarkStart w:id="931" w:name="_Toc356395446"/>
      <w:bookmarkStart w:id="932" w:name="_Toc356396704"/>
      <w:bookmarkStart w:id="933" w:name="_Toc356397962"/>
      <w:bookmarkStart w:id="934" w:name="_Toc363639314"/>
      <w:bookmarkStart w:id="935" w:name="_Toc369266830"/>
      <w:r>
        <w:rPr>
          <w:rStyle w:val="CharPartNo"/>
        </w:rPr>
        <w:t>Order 31</w:t>
      </w:r>
      <w:r>
        <w:rPr>
          <w:rStyle w:val="CharDivNo"/>
        </w:rPr>
        <w:t> </w:t>
      </w:r>
      <w:r>
        <w:t>—</w:t>
      </w:r>
      <w:r>
        <w:rPr>
          <w:rStyle w:val="CharDivText"/>
        </w:rPr>
        <w:t> </w:t>
      </w:r>
      <w:r>
        <w:rPr>
          <w:rStyle w:val="CharPartText"/>
        </w:rPr>
        <w:t>Special cases and stated cases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369266831"/>
      <w:r>
        <w:rPr>
          <w:rStyle w:val="CharSectno"/>
        </w:rPr>
        <w:t>1</w:t>
      </w:r>
      <w:r>
        <w:rPr>
          <w:snapToGrid w:val="0"/>
        </w:rPr>
        <w:t>.</w:t>
      </w:r>
      <w:r>
        <w:rPr>
          <w:snapToGrid w:val="0"/>
        </w:rPr>
        <w:tab/>
        <w:t>Questions of law, stating of in special case</w:t>
      </w:r>
      <w:bookmarkEnd w:id="93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37" w:name="_Toc369266832"/>
      <w:r>
        <w:rPr>
          <w:rStyle w:val="CharSectno"/>
        </w:rPr>
        <w:t>2</w:t>
      </w:r>
      <w:r>
        <w:rPr>
          <w:snapToGrid w:val="0"/>
        </w:rPr>
        <w:t>.</w:t>
      </w:r>
      <w:r>
        <w:rPr>
          <w:snapToGrid w:val="0"/>
        </w:rPr>
        <w:tab/>
        <w:t>Preliminary question of law, orders as to</w:t>
      </w:r>
      <w:bookmarkEnd w:id="93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38" w:name="_Toc369266833"/>
      <w:r>
        <w:rPr>
          <w:rStyle w:val="CharSectno"/>
        </w:rPr>
        <w:t>3</w:t>
      </w:r>
      <w:r>
        <w:rPr>
          <w:snapToGrid w:val="0"/>
        </w:rPr>
        <w:t>.</w:t>
      </w:r>
      <w:r>
        <w:rPr>
          <w:snapToGrid w:val="0"/>
        </w:rPr>
        <w:tab/>
        <w:t>Preparing special case</w:t>
      </w:r>
      <w:bookmarkEnd w:id="93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939" w:name="_Toc369266834"/>
      <w:r>
        <w:rPr>
          <w:rStyle w:val="CharSectno"/>
        </w:rPr>
        <w:t>4</w:t>
      </w:r>
      <w:r>
        <w:rPr>
          <w:snapToGrid w:val="0"/>
        </w:rPr>
        <w:t>.</w:t>
      </w:r>
      <w:r>
        <w:rPr>
          <w:snapToGrid w:val="0"/>
        </w:rPr>
        <w:tab/>
        <w:t>Special case affecting person under disability, leave needed to enter for argument</w:t>
      </w:r>
      <w:bookmarkEnd w:id="93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40" w:name="_Toc369266835"/>
      <w:r>
        <w:rPr>
          <w:rStyle w:val="CharSectno"/>
        </w:rPr>
        <w:t>5</w:t>
      </w:r>
      <w:r>
        <w:rPr>
          <w:snapToGrid w:val="0"/>
        </w:rPr>
        <w:t>.</w:t>
      </w:r>
      <w:r>
        <w:rPr>
          <w:snapToGrid w:val="0"/>
        </w:rPr>
        <w:tab/>
        <w:t>Entering special case for argument</w:t>
      </w:r>
      <w:bookmarkEnd w:id="94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941" w:name="_Toc369266836"/>
      <w:r>
        <w:rPr>
          <w:rStyle w:val="CharSectno"/>
        </w:rPr>
        <w:t>6</w:t>
      </w:r>
      <w:r>
        <w:rPr>
          <w:snapToGrid w:val="0"/>
        </w:rPr>
        <w:t>.</w:t>
      </w:r>
      <w:r>
        <w:rPr>
          <w:snapToGrid w:val="0"/>
        </w:rPr>
        <w:tab/>
        <w:t>Agreement as to payment of money and costs</w:t>
      </w:r>
      <w:bookmarkEnd w:id="94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42" w:name="_Toc369266837"/>
      <w:r>
        <w:rPr>
          <w:rStyle w:val="CharSectno"/>
        </w:rPr>
        <w:t>7</w:t>
      </w:r>
      <w:r>
        <w:rPr>
          <w:snapToGrid w:val="0"/>
        </w:rPr>
        <w:t>.</w:t>
      </w:r>
      <w:r>
        <w:rPr>
          <w:snapToGrid w:val="0"/>
        </w:rPr>
        <w:tab/>
        <w:t>Reference of case to</w:t>
      </w:r>
      <w:r>
        <w:t xml:space="preserve"> Court of Appeal</w:t>
      </w:r>
      <w:r>
        <w:rPr>
          <w:snapToGrid w:val="0"/>
        </w:rPr>
        <w:t xml:space="preserve"> (Act s. 58(1)(d))</w:t>
      </w:r>
      <w:bookmarkEnd w:id="94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943" w:name="_Toc369266838"/>
      <w:r>
        <w:rPr>
          <w:rStyle w:val="CharSectno"/>
        </w:rPr>
        <w:t>8</w:t>
      </w:r>
      <w:r>
        <w:rPr>
          <w:snapToGrid w:val="0"/>
        </w:rPr>
        <w:t>.</w:t>
      </w:r>
      <w:r>
        <w:rPr>
          <w:snapToGrid w:val="0"/>
        </w:rPr>
        <w:tab/>
        <w:t>Cases stated to Court (not Court of Appeal) by other courts etc.</w:t>
      </w:r>
      <w:bookmarkEnd w:id="94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44" w:name="_Toc331764099"/>
      <w:bookmarkStart w:id="945" w:name="_Toc332267777"/>
      <w:bookmarkStart w:id="946" w:name="_Toc351037497"/>
      <w:bookmarkStart w:id="947" w:name="_Toc351038758"/>
      <w:bookmarkStart w:id="948" w:name="_Toc351040019"/>
      <w:bookmarkStart w:id="949" w:name="_Toc354414715"/>
      <w:bookmarkStart w:id="950" w:name="_Toc355616892"/>
      <w:bookmarkStart w:id="951" w:name="_Toc355618150"/>
      <w:bookmarkStart w:id="952" w:name="_Toc356310588"/>
      <w:bookmarkStart w:id="953" w:name="_Toc356395455"/>
      <w:bookmarkStart w:id="954" w:name="_Toc356396713"/>
      <w:bookmarkStart w:id="955" w:name="_Toc356397971"/>
      <w:bookmarkStart w:id="956" w:name="_Toc363639323"/>
      <w:bookmarkStart w:id="957" w:name="_Toc369266839"/>
      <w:r>
        <w:rPr>
          <w:rStyle w:val="CharPartNo"/>
        </w:rPr>
        <w:t>Order 32</w:t>
      </w:r>
      <w:r>
        <w:rPr>
          <w:rStyle w:val="CharDivNo"/>
        </w:rPr>
        <w:t> </w:t>
      </w:r>
      <w:r>
        <w:t>—</w:t>
      </w:r>
      <w:r>
        <w:rPr>
          <w:rStyle w:val="CharDivText"/>
        </w:rPr>
        <w:t> </w:t>
      </w:r>
      <w:r>
        <w:rPr>
          <w:rStyle w:val="CharPartText"/>
        </w:rPr>
        <w:t>Place and mode of trial</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369266840"/>
      <w:r>
        <w:rPr>
          <w:rStyle w:val="CharSectno"/>
        </w:rPr>
        <w:t>1</w:t>
      </w:r>
      <w:r>
        <w:rPr>
          <w:snapToGrid w:val="0"/>
        </w:rPr>
        <w:t>.</w:t>
      </w:r>
      <w:r>
        <w:rPr>
          <w:snapToGrid w:val="0"/>
        </w:rPr>
        <w:tab/>
        <w:t>Trial in circuit town</w:t>
      </w:r>
      <w:bookmarkEnd w:id="95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59" w:name="_Toc369266841"/>
      <w:r>
        <w:rPr>
          <w:rStyle w:val="CharSectno"/>
        </w:rPr>
        <w:t>2</w:t>
      </w:r>
      <w:r>
        <w:rPr>
          <w:snapToGrid w:val="0"/>
        </w:rPr>
        <w:t>.</w:t>
      </w:r>
      <w:r>
        <w:rPr>
          <w:snapToGrid w:val="0"/>
        </w:rPr>
        <w:tab/>
        <w:t>Application for trial by jury</w:t>
      </w:r>
      <w:bookmarkEnd w:id="95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60" w:name="_Toc369266842"/>
      <w:r>
        <w:rPr>
          <w:rStyle w:val="CharSectno"/>
        </w:rPr>
        <w:t>3</w:t>
      </w:r>
      <w:r>
        <w:rPr>
          <w:snapToGrid w:val="0"/>
        </w:rPr>
        <w:t>.</w:t>
      </w:r>
      <w:r>
        <w:rPr>
          <w:snapToGrid w:val="0"/>
        </w:rPr>
        <w:tab/>
        <w:t>Usual mode of trial, other modes</w:t>
      </w:r>
      <w:bookmarkEnd w:id="96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61" w:name="_Toc369266843"/>
      <w:r>
        <w:rPr>
          <w:rStyle w:val="CharSectno"/>
        </w:rPr>
        <w:t>4</w:t>
      </w:r>
      <w:r>
        <w:rPr>
          <w:snapToGrid w:val="0"/>
        </w:rPr>
        <w:t>.</w:t>
      </w:r>
      <w:r>
        <w:rPr>
          <w:snapToGrid w:val="0"/>
        </w:rPr>
        <w:tab/>
        <w:t>Time of trial of questions or issues</w:t>
      </w:r>
      <w:bookmarkEnd w:id="96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62" w:name="_Toc369266844"/>
      <w:r>
        <w:rPr>
          <w:rStyle w:val="CharSectno"/>
        </w:rPr>
        <w:t>5</w:t>
      </w:r>
      <w:r>
        <w:rPr>
          <w:snapToGrid w:val="0"/>
        </w:rPr>
        <w:t>.</w:t>
      </w:r>
      <w:r>
        <w:rPr>
          <w:snapToGrid w:val="0"/>
        </w:rPr>
        <w:tab/>
        <w:t>Issues may be tried differently</w:t>
      </w:r>
      <w:bookmarkEnd w:id="96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63" w:name="_Toc369266845"/>
      <w:r>
        <w:rPr>
          <w:rStyle w:val="CharSectno"/>
        </w:rPr>
        <w:t>6</w:t>
      </w:r>
      <w:r>
        <w:rPr>
          <w:snapToGrid w:val="0"/>
        </w:rPr>
        <w:t>.</w:t>
      </w:r>
      <w:r>
        <w:rPr>
          <w:snapToGrid w:val="0"/>
        </w:rPr>
        <w:tab/>
        <w:t>Trial with jury to be by single judge</w:t>
      </w:r>
      <w:bookmarkEnd w:id="96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64" w:name="_Toc369266846"/>
      <w:r>
        <w:rPr>
          <w:rStyle w:val="CharSectno"/>
        </w:rPr>
        <w:t>7</w:t>
      </w:r>
      <w:r>
        <w:rPr>
          <w:snapToGrid w:val="0"/>
        </w:rPr>
        <w:t>.</w:t>
      </w:r>
      <w:r>
        <w:rPr>
          <w:snapToGrid w:val="0"/>
        </w:rPr>
        <w:tab/>
        <w:t>Disposal of action</w:t>
      </w:r>
      <w:bookmarkEnd w:id="96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65" w:name="_Toc369266847"/>
      <w:r>
        <w:t>8.</w:t>
      </w:r>
      <w:r>
        <w:tab/>
        <w:t>Trial by jury, precepts for etc.</w:t>
      </w:r>
      <w:bookmarkEnd w:id="96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66" w:name="_Toc331764108"/>
      <w:bookmarkStart w:id="967" w:name="_Toc332267786"/>
      <w:bookmarkStart w:id="968" w:name="_Toc351037506"/>
      <w:bookmarkStart w:id="969" w:name="_Toc351038767"/>
      <w:bookmarkStart w:id="970" w:name="_Toc351040028"/>
      <w:bookmarkStart w:id="971" w:name="_Toc354414724"/>
      <w:bookmarkStart w:id="972" w:name="_Toc355616901"/>
      <w:bookmarkStart w:id="973" w:name="_Toc355618159"/>
      <w:bookmarkStart w:id="974" w:name="_Toc356310597"/>
      <w:bookmarkStart w:id="975" w:name="_Toc356395464"/>
      <w:bookmarkStart w:id="976" w:name="_Toc356396722"/>
      <w:bookmarkStart w:id="977" w:name="_Toc356397980"/>
      <w:bookmarkStart w:id="978" w:name="_Toc363639332"/>
      <w:bookmarkStart w:id="979" w:name="_Toc369266848"/>
      <w:r>
        <w:rPr>
          <w:rStyle w:val="CharPartNo"/>
        </w:rPr>
        <w:t>Order 33</w:t>
      </w:r>
      <w:r>
        <w:rPr>
          <w:rStyle w:val="CharDivNo"/>
        </w:rPr>
        <w:t> </w:t>
      </w:r>
      <w:r>
        <w:t>—</w:t>
      </w:r>
      <w:r>
        <w:rPr>
          <w:rStyle w:val="CharDivText"/>
        </w:rPr>
        <w:t> </w:t>
      </w:r>
      <w:r>
        <w:rPr>
          <w:rStyle w:val="CharPartText"/>
        </w:rPr>
        <w:t>Entry for trial</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369266849"/>
      <w:r>
        <w:rPr>
          <w:rStyle w:val="CharSectno"/>
        </w:rPr>
        <w:t>1</w:t>
      </w:r>
      <w:r>
        <w:rPr>
          <w:snapToGrid w:val="0"/>
        </w:rPr>
        <w:t>.</w:t>
      </w:r>
      <w:r>
        <w:rPr>
          <w:snapToGrid w:val="0"/>
        </w:rPr>
        <w:tab/>
        <w:t>When cause etc. can be entered for trial</w:t>
      </w:r>
      <w:bookmarkEnd w:id="98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81" w:name="_Toc369266850"/>
      <w:r>
        <w:rPr>
          <w:rStyle w:val="CharSectno"/>
        </w:rPr>
        <w:t>2</w:t>
      </w:r>
      <w:r>
        <w:rPr>
          <w:snapToGrid w:val="0"/>
        </w:rPr>
        <w:t>.</w:t>
      </w:r>
      <w:r>
        <w:rPr>
          <w:snapToGrid w:val="0"/>
        </w:rPr>
        <w:tab/>
        <w:t>If plaintiff does not enter cause etc. for trial, other party may act</w:t>
      </w:r>
      <w:bookmarkEnd w:id="98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82" w:name="_Toc369266851"/>
      <w:r>
        <w:rPr>
          <w:rStyle w:val="CharSectno"/>
        </w:rPr>
        <w:t>3</w:t>
      </w:r>
      <w:r>
        <w:rPr>
          <w:snapToGrid w:val="0"/>
        </w:rPr>
        <w:t>.</w:t>
      </w:r>
      <w:r>
        <w:rPr>
          <w:snapToGrid w:val="0"/>
        </w:rPr>
        <w:tab/>
        <w:t>Notice of entry</w:t>
      </w:r>
      <w:bookmarkEnd w:id="98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83" w:name="_Toc369266852"/>
      <w:r>
        <w:rPr>
          <w:rStyle w:val="CharSectno"/>
        </w:rPr>
        <w:t>4</w:t>
      </w:r>
      <w:r>
        <w:rPr>
          <w:snapToGrid w:val="0"/>
        </w:rPr>
        <w:t>.</w:t>
      </w:r>
      <w:r>
        <w:rPr>
          <w:snapToGrid w:val="0"/>
        </w:rPr>
        <w:tab/>
        <w:t>Form of entry for trial</w:t>
      </w:r>
      <w:bookmarkEnd w:id="98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84" w:name="_Toc369266853"/>
      <w:r>
        <w:rPr>
          <w:rStyle w:val="CharSectno"/>
        </w:rPr>
        <w:t>5</w:t>
      </w:r>
      <w:r>
        <w:rPr>
          <w:snapToGrid w:val="0"/>
        </w:rPr>
        <w:t>.</w:t>
      </w:r>
      <w:r>
        <w:rPr>
          <w:snapToGrid w:val="0"/>
        </w:rPr>
        <w:tab/>
        <w:t>Time to elapse before hearing</w:t>
      </w:r>
      <w:bookmarkEnd w:id="98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85" w:name="_Toc369266854"/>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85"/>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86" w:name="_Toc369266855"/>
      <w:r>
        <w:rPr>
          <w:rStyle w:val="CharSectno"/>
        </w:rPr>
        <w:t>7</w:t>
      </w:r>
      <w:r>
        <w:rPr>
          <w:snapToGrid w:val="0"/>
        </w:rPr>
        <w:t>.</w:t>
      </w:r>
      <w:r>
        <w:rPr>
          <w:snapToGrid w:val="0"/>
        </w:rPr>
        <w:tab/>
        <w:t>Trial dates for circuit courts</w:t>
      </w:r>
      <w:bookmarkEnd w:id="98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87" w:name="_Toc369266856"/>
      <w:r>
        <w:rPr>
          <w:rStyle w:val="CharSectno"/>
        </w:rPr>
        <w:t>8</w:t>
      </w:r>
      <w:r>
        <w:rPr>
          <w:snapToGrid w:val="0"/>
        </w:rPr>
        <w:t>.</w:t>
      </w:r>
      <w:r>
        <w:rPr>
          <w:snapToGrid w:val="0"/>
        </w:rPr>
        <w:tab/>
        <w:t>Certificate of readiness for trial required</w:t>
      </w:r>
      <w:bookmarkEnd w:id="98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88" w:name="_Toc369266857"/>
      <w:r>
        <w:rPr>
          <w:rStyle w:val="CharSectno"/>
        </w:rPr>
        <w:t>8A</w:t>
      </w:r>
      <w:r>
        <w:rPr>
          <w:snapToGrid w:val="0"/>
        </w:rPr>
        <w:t>.</w:t>
      </w:r>
      <w:r>
        <w:rPr>
          <w:snapToGrid w:val="0"/>
        </w:rPr>
        <w:tab/>
        <w:t>Affidavit of service of notice of entry for trial</w:t>
      </w:r>
      <w:bookmarkEnd w:id="98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89" w:name="_Toc369266858"/>
      <w:r>
        <w:rPr>
          <w:rStyle w:val="CharSectno"/>
        </w:rPr>
        <w:t>8B</w:t>
      </w:r>
      <w:r>
        <w:rPr>
          <w:snapToGrid w:val="0"/>
        </w:rPr>
        <w:t>.</w:t>
      </w:r>
      <w:r>
        <w:rPr>
          <w:snapToGrid w:val="0"/>
        </w:rPr>
        <w:tab/>
        <w:t>Application for adjournment of trial etc. after entry</w:t>
      </w:r>
      <w:bookmarkEnd w:id="989"/>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90" w:name="_Toc369266859"/>
      <w:r>
        <w:rPr>
          <w:rStyle w:val="CharSectno"/>
        </w:rPr>
        <w:t>9</w:t>
      </w:r>
      <w:r>
        <w:rPr>
          <w:snapToGrid w:val="0"/>
        </w:rPr>
        <w:t>.</w:t>
      </w:r>
      <w:r>
        <w:rPr>
          <w:snapToGrid w:val="0"/>
        </w:rPr>
        <w:tab/>
        <w:t>Countermanding entry</w:t>
      </w:r>
      <w:bookmarkEnd w:id="99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91" w:name="_Toc369266860"/>
      <w:r>
        <w:rPr>
          <w:rStyle w:val="CharSectno"/>
        </w:rPr>
        <w:t>10</w:t>
      </w:r>
      <w:r>
        <w:rPr>
          <w:snapToGrid w:val="0"/>
        </w:rPr>
        <w:t>.</w:t>
      </w:r>
      <w:r>
        <w:rPr>
          <w:snapToGrid w:val="0"/>
        </w:rPr>
        <w:tab/>
        <w:t>After entry no interlocutory applications without leave</w:t>
      </w:r>
      <w:bookmarkEnd w:id="99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92" w:name="_Toc369266861"/>
      <w:r>
        <w:rPr>
          <w:rStyle w:val="CharSectno"/>
        </w:rPr>
        <w:t>11</w:t>
      </w:r>
      <w:r>
        <w:rPr>
          <w:snapToGrid w:val="0"/>
        </w:rPr>
        <w:t>.</w:t>
      </w:r>
      <w:r>
        <w:rPr>
          <w:snapToGrid w:val="0"/>
        </w:rPr>
        <w:tab/>
        <w:t>No withdrawal from list after date fixed except by leave</w:t>
      </w:r>
      <w:bookmarkEnd w:id="99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93" w:name="_Toc369266862"/>
      <w:r>
        <w:rPr>
          <w:rStyle w:val="CharSectno"/>
        </w:rPr>
        <w:t>12</w:t>
      </w:r>
      <w:r>
        <w:rPr>
          <w:snapToGrid w:val="0"/>
        </w:rPr>
        <w:t>.</w:t>
      </w:r>
      <w:r>
        <w:rPr>
          <w:snapToGrid w:val="0"/>
        </w:rPr>
        <w:tab/>
        <w:t>Fixing dates of trial</w:t>
      </w:r>
      <w:bookmarkEnd w:id="993"/>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94" w:name="_Toc369266863"/>
      <w:r>
        <w:rPr>
          <w:rStyle w:val="CharSectno"/>
        </w:rPr>
        <w:t>13</w:t>
      </w:r>
      <w:r>
        <w:rPr>
          <w:snapToGrid w:val="0"/>
        </w:rPr>
        <w:t>.</w:t>
      </w:r>
      <w:r>
        <w:rPr>
          <w:snapToGrid w:val="0"/>
        </w:rPr>
        <w:tab/>
        <w:t>Re</w:t>
      </w:r>
      <w:r>
        <w:rPr>
          <w:snapToGrid w:val="0"/>
        </w:rPr>
        <w:noBreakHyphen/>
        <w:t>listing adjourned trial</w:t>
      </w:r>
      <w:bookmarkEnd w:id="994"/>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95" w:name="_Toc369266864"/>
      <w:r>
        <w:rPr>
          <w:rStyle w:val="CharSectno"/>
        </w:rPr>
        <w:t>14</w:t>
      </w:r>
      <w:r>
        <w:rPr>
          <w:snapToGrid w:val="0"/>
        </w:rPr>
        <w:t>.</w:t>
      </w:r>
      <w:r>
        <w:rPr>
          <w:snapToGrid w:val="0"/>
        </w:rPr>
        <w:tab/>
        <w:t>Papers for the judge</w:t>
      </w:r>
      <w:bookmarkEnd w:id="99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96" w:name="_Toc331764125"/>
      <w:bookmarkStart w:id="997" w:name="_Toc332267803"/>
      <w:bookmarkStart w:id="998" w:name="_Toc351037523"/>
      <w:bookmarkStart w:id="999" w:name="_Toc351038784"/>
      <w:bookmarkStart w:id="1000" w:name="_Toc351040045"/>
      <w:bookmarkStart w:id="1001" w:name="_Toc354414741"/>
      <w:bookmarkStart w:id="1002" w:name="_Toc355616918"/>
      <w:bookmarkStart w:id="1003" w:name="_Toc355618176"/>
      <w:bookmarkStart w:id="1004" w:name="_Toc356310614"/>
      <w:bookmarkStart w:id="1005" w:name="_Toc356395481"/>
      <w:bookmarkStart w:id="1006" w:name="_Toc356396739"/>
      <w:bookmarkStart w:id="1007" w:name="_Toc356397997"/>
      <w:bookmarkStart w:id="1008" w:name="_Toc363639349"/>
      <w:bookmarkStart w:id="1009" w:name="_Toc369266865"/>
      <w:r>
        <w:rPr>
          <w:rStyle w:val="CharPartNo"/>
        </w:rPr>
        <w:t>Order 34</w:t>
      </w:r>
      <w:r>
        <w:rPr>
          <w:rStyle w:val="CharDivNo"/>
        </w:rPr>
        <w:t> </w:t>
      </w:r>
      <w:r>
        <w:t>—</w:t>
      </w:r>
      <w:r>
        <w:rPr>
          <w:rStyle w:val="CharDivText"/>
        </w:rPr>
        <w:t> </w:t>
      </w:r>
      <w:r>
        <w:rPr>
          <w:rStyle w:val="CharPartText"/>
        </w:rPr>
        <w:t>Proceedings at trial</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rPr>
          <w:snapToGrid w:val="0"/>
        </w:rPr>
      </w:pPr>
      <w:bookmarkStart w:id="1010" w:name="_Toc369266866"/>
      <w:r>
        <w:rPr>
          <w:rStyle w:val="CharSectno"/>
        </w:rPr>
        <w:t>1</w:t>
      </w:r>
      <w:r>
        <w:rPr>
          <w:snapToGrid w:val="0"/>
        </w:rPr>
        <w:t>.</w:t>
      </w:r>
      <w:r>
        <w:rPr>
          <w:snapToGrid w:val="0"/>
        </w:rPr>
        <w:tab/>
        <w:t>Absence of both parties at trial</w:t>
      </w:r>
      <w:bookmarkEnd w:id="101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11" w:name="_Toc369266867"/>
      <w:r>
        <w:rPr>
          <w:rStyle w:val="CharSectno"/>
        </w:rPr>
        <w:t>2</w:t>
      </w:r>
      <w:r>
        <w:rPr>
          <w:snapToGrid w:val="0"/>
        </w:rPr>
        <w:t>.</w:t>
      </w:r>
      <w:r>
        <w:rPr>
          <w:snapToGrid w:val="0"/>
        </w:rPr>
        <w:tab/>
        <w:t>Absence of one party at trial</w:t>
      </w:r>
      <w:bookmarkEnd w:id="101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12" w:name="_Toc369266868"/>
      <w:r>
        <w:rPr>
          <w:rStyle w:val="CharSectno"/>
        </w:rPr>
        <w:t>3</w:t>
      </w:r>
      <w:r>
        <w:rPr>
          <w:snapToGrid w:val="0"/>
        </w:rPr>
        <w:t>.</w:t>
      </w:r>
      <w:r>
        <w:rPr>
          <w:snapToGrid w:val="0"/>
        </w:rPr>
        <w:tab/>
        <w:t>Setting aside judgment given in absence of party</w:t>
      </w:r>
      <w:bookmarkEnd w:id="101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13" w:name="_Toc369266869"/>
      <w:r>
        <w:rPr>
          <w:rStyle w:val="CharSectno"/>
        </w:rPr>
        <w:t>4</w:t>
      </w:r>
      <w:r>
        <w:rPr>
          <w:snapToGrid w:val="0"/>
        </w:rPr>
        <w:t>.</w:t>
      </w:r>
      <w:r>
        <w:rPr>
          <w:snapToGrid w:val="0"/>
        </w:rPr>
        <w:tab/>
        <w:t>Adjournment of trial</w:t>
      </w:r>
      <w:bookmarkEnd w:id="101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14" w:name="_Toc369266870"/>
      <w:r>
        <w:rPr>
          <w:rStyle w:val="CharSectno"/>
        </w:rPr>
        <w:t>5</w:t>
      </w:r>
      <w:r>
        <w:rPr>
          <w:snapToGrid w:val="0"/>
        </w:rPr>
        <w:t>.</w:t>
      </w:r>
      <w:r>
        <w:rPr>
          <w:snapToGrid w:val="0"/>
        </w:rPr>
        <w:tab/>
        <w:t>Conduct of trial</w:t>
      </w:r>
      <w:bookmarkEnd w:id="101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015" w:name="_Toc369266871"/>
      <w:r>
        <w:rPr>
          <w:rStyle w:val="CharSectno"/>
        </w:rPr>
        <w:t>5A</w:t>
      </w:r>
      <w:r>
        <w:rPr>
          <w:snapToGrid w:val="0"/>
        </w:rPr>
        <w:t>.</w:t>
      </w:r>
      <w:r>
        <w:rPr>
          <w:snapToGrid w:val="0"/>
        </w:rPr>
        <w:tab/>
        <w:t>Time etc. limits at trial</w:t>
      </w:r>
      <w:bookmarkEnd w:id="101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016" w:name="_Toc369266872"/>
      <w:r>
        <w:rPr>
          <w:rStyle w:val="CharSectno"/>
        </w:rPr>
        <w:t>6</w:t>
      </w:r>
      <w:r>
        <w:rPr>
          <w:snapToGrid w:val="0"/>
        </w:rPr>
        <w:t>.</w:t>
      </w:r>
      <w:r>
        <w:rPr>
          <w:snapToGrid w:val="0"/>
        </w:rPr>
        <w:tab/>
        <w:t>Evidence in mitigation of damages in libel or slander</w:t>
      </w:r>
      <w:bookmarkEnd w:id="1016"/>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017" w:name="_Toc369266873"/>
      <w:r>
        <w:rPr>
          <w:rStyle w:val="CharSectno"/>
        </w:rPr>
        <w:t>7</w:t>
      </w:r>
      <w:r>
        <w:rPr>
          <w:snapToGrid w:val="0"/>
        </w:rPr>
        <w:t>.</w:t>
      </w:r>
      <w:r>
        <w:rPr>
          <w:snapToGrid w:val="0"/>
        </w:rPr>
        <w:tab/>
        <w:t>Inspection by judge or jury</w:t>
      </w:r>
      <w:bookmarkEnd w:id="101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18" w:name="_Toc369266874"/>
      <w:r>
        <w:rPr>
          <w:rStyle w:val="CharSectno"/>
        </w:rPr>
        <w:t>8</w:t>
      </w:r>
      <w:r>
        <w:rPr>
          <w:snapToGrid w:val="0"/>
        </w:rPr>
        <w:t>.</w:t>
      </w:r>
      <w:r>
        <w:rPr>
          <w:snapToGrid w:val="0"/>
        </w:rPr>
        <w:tab/>
        <w:t>Judgment at or after trial</w:t>
      </w:r>
      <w:bookmarkEnd w:id="1018"/>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19" w:name="_Toc369266875"/>
      <w:r>
        <w:rPr>
          <w:rStyle w:val="CharSectno"/>
        </w:rPr>
        <w:t>9</w:t>
      </w:r>
      <w:r>
        <w:rPr>
          <w:snapToGrid w:val="0"/>
        </w:rPr>
        <w:t>.</w:t>
      </w:r>
      <w:r>
        <w:rPr>
          <w:snapToGrid w:val="0"/>
        </w:rPr>
        <w:tab/>
        <w:t>Record of proceedings</w:t>
      </w:r>
      <w:bookmarkEnd w:id="101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20" w:name="_Toc369266876"/>
      <w:r>
        <w:rPr>
          <w:rStyle w:val="CharSectno"/>
        </w:rPr>
        <w:t>10</w:t>
      </w:r>
      <w:r>
        <w:rPr>
          <w:snapToGrid w:val="0"/>
        </w:rPr>
        <w:t>.</w:t>
      </w:r>
      <w:r>
        <w:rPr>
          <w:snapToGrid w:val="0"/>
        </w:rPr>
        <w:tab/>
        <w:t>Where time occupied by trial excessive</w:t>
      </w:r>
      <w:bookmarkEnd w:id="102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021" w:name="_Toc369266877"/>
      <w:r>
        <w:rPr>
          <w:rStyle w:val="CharSectno"/>
        </w:rPr>
        <w:t>11</w:t>
      </w:r>
      <w:r>
        <w:rPr>
          <w:snapToGrid w:val="0"/>
        </w:rPr>
        <w:t>.</w:t>
      </w:r>
      <w:r>
        <w:rPr>
          <w:snapToGrid w:val="0"/>
        </w:rPr>
        <w:tab/>
        <w:t>Entry of findings of fact on trial</w:t>
      </w:r>
      <w:bookmarkEnd w:id="102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22" w:name="_Toc369266878"/>
      <w:r>
        <w:rPr>
          <w:rStyle w:val="CharSectno"/>
        </w:rPr>
        <w:t>12</w:t>
      </w:r>
      <w:r>
        <w:rPr>
          <w:snapToGrid w:val="0"/>
        </w:rPr>
        <w:t>.</w:t>
      </w:r>
      <w:r>
        <w:rPr>
          <w:snapToGrid w:val="0"/>
        </w:rPr>
        <w:tab/>
        <w:t>Certificate for entry of judgment</w:t>
      </w:r>
      <w:bookmarkEnd w:id="102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023" w:name="_Toc369266879"/>
      <w:r>
        <w:rPr>
          <w:rStyle w:val="CharSectno"/>
        </w:rPr>
        <w:t>13</w:t>
      </w:r>
      <w:r>
        <w:rPr>
          <w:snapToGrid w:val="0"/>
        </w:rPr>
        <w:t>.</w:t>
      </w:r>
      <w:r>
        <w:rPr>
          <w:snapToGrid w:val="0"/>
        </w:rPr>
        <w:tab/>
        <w:t>Exhibits</w:t>
      </w:r>
      <w:bookmarkEnd w:id="102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024" w:name="_Toc369266880"/>
      <w:r>
        <w:rPr>
          <w:rStyle w:val="CharSectno"/>
        </w:rPr>
        <w:t>14</w:t>
      </w:r>
      <w:r>
        <w:t>.</w:t>
      </w:r>
      <w:r>
        <w:tab/>
        <w:t>Return of exhibits</w:t>
      </w:r>
      <w:bookmarkEnd w:id="102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025" w:name="_Toc369266881"/>
      <w:r>
        <w:rPr>
          <w:rStyle w:val="CharSectno"/>
        </w:rPr>
        <w:t>15A</w:t>
      </w:r>
      <w:r>
        <w:rPr>
          <w:snapToGrid w:val="0"/>
        </w:rPr>
        <w:t>.</w:t>
      </w:r>
      <w:r>
        <w:rPr>
          <w:snapToGrid w:val="0"/>
        </w:rPr>
        <w:tab/>
        <w:t>Return of document etc. to non-party who produced it under subpoena</w:t>
      </w:r>
      <w:bookmarkEnd w:id="102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026" w:name="_Toc369266882"/>
      <w:r>
        <w:rPr>
          <w:rStyle w:val="CharSectno"/>
        </w:rPr>
        <w:t>16</w:t>
      </w:r>
      <w:r>
        <w:rPr>
          <w:snapToGrid w:val="0"/>
        </w:rPr>
        <w:t>.</w:t>
      </w:r>
      <w:r>
        <w:rPr>
          <w:snapToGrid w:val="0"/>
        </w:rPr>
        <w:tab/>
        <w:t>Death of party before judgment is given</w:t>
      </w:r>
      <w:bookmarkEnd w:id="102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027" w:name="_Toc369266883"/>
      <w:r>
        <w:rPr>
          <w:rStyle w:val="CharSectno"/>
        </w:rPr>
        <w:t>17</w:t>
      </w:r>
      <w:r>
        <w:rPr>
          <w:snapToGrid w:val="0"/>
        </w:rPr>
        <w:t>.</w:t>
      </w:r>
      <w:r>
        <w:rPr>
          <w:snapToGrid w:val="0"/>
        </w:rPr>
        <w:tab/>
        <w:t>Impounded documents</w:t>
      </w:r>
      <w:bookmarkEnd w:id="102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028" w:name="_Toc369266884"/>
      <w:r>
        <w:rPr>
          <w:rStyle w:val="CharSectno"/>
        </w:rPr>
        <w:t>18</w:t>
      </w:r>
      <w:r>
        <w:rPr>
          <w:snapToGrid w:val="0"/>
        </w:rPr>
        <w:t>.</w:t>
      </w:r>
      <w:r>
        <w:rPr>
          <w:snapToGrid w:val="0"/>
        </w:rPr>
        <w:tab/>
        <w:t>Assessment of damages by master</w:t>
      </w:r>
      <w:bookmarkEnd w:id="1028"/>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029" w:name="_Toc369266885"/>
      <w:r>
        <w:rPr>
          <w:rStyle w:val="CharSectno"/>
        </w:rPr>
        <w:t>19</w:t>
      </w:r>
      <w:r>
        <w:rPr>
          <w:snapToGrid w:val="0"/>
        </w:rPr>
        <w:t>.</w:t>
      </w:r>
      <w:r>
        <w:rPr>
          <w:snapToGrid w:val="0"/>
        </w:rPr>
        <w:tab/>
        <w:t>Damages to time of assessment</w:t>
      </w:r>
      <w:bookmarkEnd w:id="102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030" w:name="_Toc369266886"/>
      <w:r>
        <w:rPr>
          <w:rStyle w:val="CharSectno"/>
        </w:rPr>
        <w:t>20</w:t>
      </w:r>
      <w:r>
        <w:rPr>
          <w:snapToGrid w:val="0"/>
        </w:rPr>
        <w:t>.</w:t>
      </w:r>
      <w:r>
        <w:rPr>
          <w:snapToGrid w:val="0"/>
        </w:rPr>
        <w:tab/>
        <w:t>Writ of inquiry not to be used</w:t>
      </w:r>
      <w:bookmarkEnd w:id="103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31" w:name="_Toc331764147"/>
      <w:bookmarkStart w:id="1032" w:name="_Toc332267825"/>
      <w:bookmarkStart w:id="1033" w:name="_Toc351037545"/>
      <w:bookmarkStart w:id="1034" w:name="_Toc351038806"/>
      <w:bookmarkStart w:id="1035" w:name="_Toc351040067"/>
      <w:bookmarkStart w:id="1036" w:name="_Toc354414763"/>
      <w:bookmarkStart w:id="1037" w:name="_Toc355616940"/>
      <w:bookmarkStart w:id="1038" w:name="_Toc355618198"/>
      <w:bookmarkStart w:id="1039" w:name="_Toc356310636"/>
      <w:bookmarkStart w:id="1040" w:name="_Toc356395503"/>
      <w:bookmarkStart w:id="1041" w:name="_Toc356396761"/>
      <w:bookmarkStart w:id="1042" w:name="_Toc356398019"/>
      <w:bookmarkStart w:id="1043" w:name="_Toc363639371"/>
      <w:bookmarkStart w:id="1044" w:name="_Toc369266887"/>
      <w:r>
        <w:rPr>
          <w:rStyle w:val="CharPartNo"/>
        </w:rPr>
        <w:t>Order 35</w:t>
      </w:r>
      <w:r>
        <w:rPr>
          <w:rStyle w:val="CharDivNo"/>
        </w:rPr>
        <w:t> </w:t>
      </w:r>
      <w:r>
        <w:t>—</w:t>
      </w:r>
      <w:r>
        <w:rPr>
          <w:rStyle w:val="CharDivText"/>
        </w:rPr>
        <w:t> </w:t>
      </w:r>
      <w:r>
        <w:rPr>
          <w:rStyle w:val="CharPartText"/>
        </w:rPr>
        <w:t>Assessors and referees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369266888"/>
      <w:r>
        <w:rPr>
          <w:rStyle w:val="CharSectno"/>
        </w:rPr>
        <w:t>1</w:t>
      </w:r>
      <w:r>
        <w:rPr>
          <w:snapToGrid w:val="0"/>
        </w:rPr>
        <w:t>.</w:t>
      </w:r>
      <w:r>
        <w:rPr>
          <w:snapToGrid w:val="0"/>
        </w:rPr>
        <w:tab/>
        <w:t>Trial with assessors</w:t>
      </w:r>
      <w:bookmarkEnd w:id="104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46" w:name="_Toc369266889"/>
      <w:r>
        <w:rPr>
          <w:rStyle w:val="CharSectno"/>
        </w:rPr>
        <w:t>2</w:t>
      </w:r>
      <w:r>
        <w:rPr>
          <w:snapToGrid w:val="0"/>
        </w:rPr>
        <w:t>.</w:t>
      </w:r>
      <w:r>
        <w:rPr>
          <w:snapToGrid w:val="0"/>
        </w:rPr>
        <w:tab/>
        <w:t>Trial before referee</w:t>
      </w:r>
      <w:bookmarkEnd w:id="104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47" w:name="_Toc369266890"/>
      <w:r>
        <w:rPr>
          <w:rStyle w:val="CharSectno"/>
        </w:rPr>
        <w:t>3</w:t>
      </w:r>
      <w:r>
        <w:rPr>
          <w:snapToGrid w:val="0"/>
        </w:rPr>
        <w:t>.</w:t>
      </w:r>
      <w:r>
        <w:rPr>
          <w:snapToGrid w:val="0"/>
        </w:rPr>
        <w:tab/>
        <w:t>Evidence before referee</w:t>
      </w:r>
      <w:bookmarkEnd w:id="104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48" w:name="_Toc369266891"/>
      <w:r>
        <w:rPr>
          <w:rStyle w:val="CharSectno"/>
        </w:rPr>
        <w:t>4</w:t>
      </w:r>
      <w:r>
        <w:rPr>
          <w:snapToGrid w:val="0"/>
        </w:rPr>
        <w:t>.</w:t>
      </w:r>
      <w:r>
        <w:rPr>
          <w:snapToGrid w:val="0"/>
        </w:rPr>
        <w:tab/>
        <w:t>Authority of referee</w:t>
      </w:r>
      <w:bookmarkEnd w:id="104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49" w:name="_Toc369266892"/>
      <w:r>
        <w:rPr>
          <w:rStyle w:val="CharSectno"/>
        </w:rPr>
        <w:t>5</w:t>
      </w:r>
      <w:r>
        <w:rPr>
          <w:snapToGrid w:val="0"/>
        </w:rPr>
        <w:t>.</w:t>
      </w:r>
      <w:r>
        <w:rPr>
          <w:snapToGrid w:val="0"/>
        </w:rPr>
        <w:tab/>
        <w:t>Referee cannot order imprisonment</w:t>
      </w:r>
      <w:bookmarkEnd w:id="104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50" w:name="_Toc369266893"/>
      <w:r>
        <w:rPr>
          <w:rStyle w:val="CharSectno"/>
        </w:rPr>
        <w:t>6</w:t>
      </w:r>
      <w:r>
        <w:rPr>
          <w:snapToGrid w:val="0"/>
        </w:rPr>
        <w:t>.</w:t>
      </w:r>
      <w:r>
        <w:rPr>
          <w:snapToGrid w:val="0"/>
        </w:rPr>
        <w:tab/>
        <w:t>Referee may submit question to Court</w:t>
      </w:r>
      <w:bookmarkEnd w:id="105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51" w:name="_Toc369266894"/>
      <w:r>
        <w:rPr>
          <w:rStyle w:val="CharSectno"/>
        </w:rPr>
        <w:t>7</w:t>
      </w:r>
      <w:r>
        <w:rPr>
          <w:snapToGrid w:val="0"/>
        </w:rPr>
        <w:t>.</w:t>
      </w:r>
      <w:r>
        <w:rPr>
          <w:snapToGrid w:val="0"/>
        </w:rPr>
        <w:tab/>
        <w:t>Notice of referee’s report</w:t>
      </w:r>
      <w:bookmarkEnd w:id="105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52" w:name="_Toc369266895"/>
      <w:r>
        <w:rPr>
          <w:rStyle w:val="CharSectno"/>
        </w:rPr>
        <w:t>8</w:t>
      </w:r>
      <w:r>
        <w:rPr>
          <w:snapToGrid w:val="0"/>
        </w:rPr>
        <w:t>.</w:t>
      </w:r>
      <w:r>
        <w:rPr>
          <w:snapToGrid w:val="0"/>
        </w:rPr>
        <w:tab/>
        <w:t>Adoption etc. of referee’s report in adjourned case</w:t>
      </w:r>
      <w:bookmarkEnd w:id="105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3" w:name="_Toc369266896"/>
      <w:r>
        <w:rPr>
          <w:rStyle w:val="CharSectno"/>
        </w:rPr>
        <w:t>9</w:t>
      </w:r>
      <w:r>
        <w:rPr>
          <w:snapToGrid w:val="0"/>
        </w:rPr>
        <w:t>.</w:t>
      </w:r>
      <w:r>
        <w:rPr>
          <w:snapToGrid w:val="0"/>
        </w:rPr>
        <w:tab/>
        <w:t>Adoption etc. of referee’s report where case not adjourned</w:t>
      </w:r>
      <w:bookmarkEnd w:id="105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4" w:name="_Toc369266897"/>
      <w:r>
        <w:rPr>
          <w:rStyle w:val="CharSectno"/>
        </w:rPr>
        <w:t>10</w:t>
      </w:r>
      <w:r>
        <w:rPr>
          <w:snapToGrid w:val="0"/>
        </w:rPr>
        <w:t>.</w:t>
      </w:r>
      <w:r>
        <w:rPr>
          <w:snapToGrid w:val="0"/>
        </w:rPr>
        <w:tab/>
        <w:t>Costs</w:t>
      </w:r>
      <w:bookmarkEnd w:id="105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55" w:name="_Toc369266898"/>
      <w:r>
        <w:rPr>
          <w:rStyle w:val="CharSectno"/>
        </w:rPr>
        <w:t>11</w:t>
      </w:r>
      <w:r>
        <w:rPr>
          <w:snapToGrid w:val="0"/>
        </w:rPr>
        <w:t>.</w:t>
      </w:r>
      <w:r>
        <w:rPr>
          <w:snapToGrid w:val="0"/>
        </w:rPr>
        <w:tab/>
        <w:t>Application of this Order to other references</w:t>
      </w:r>
      <w:bookmarkEnd w:id="105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56" w:name="_Toc331764159"/>
      <w:bookmarkStart w:id="1057" w:name="_Toc332267837"/>
      <w:bookmarkStart w:id="1058" w:name="_Toc351037557"/>
      <w:bookmarkStart w:id="1059" w:name="_Toc351038818"/>
      <w:bookmarkStart w:id="1060" w:name="_Toc351040079"/>
      <w:bookmarkStart w:id="1061" w:name="_Toc354414775"/>
      <w:bookmarkStart w:id="1062" w:name="_Toc355616952"/>
      <w:bookmarkStart w:id="1063" w:name="_Toc355618210"/>
      <w:bookmarkStart w:id="1064" w:name="_Toc356310648"/>
      <w:bookmarkStart w:id="1065" w:name="_Toc356395515"/>
      <w:bookmarkStart w:id="1066" w:name="_Toc356396773"/>
      <w:bookmarkStart w:id="1067" w:name="_Toc356398031"/>
      <w:bookmarkStart w:id="1068" w:name="_Toc363639383"/>
      <w:bookmarkStart w:id="1069" w:name="_Toc369266899"/>
      <w:r>
        <w:rPr>
          <w:rStyle w:val="CharPartNo"/>
        </w:rPr>
        <w:t>Order 36</w:t>
      </w:r>
      <w:r>
        <w:rPr>
          <w:rStyle w:val="CharDivNo"/>
        </w:rPr>
        <w:t> </w:t>
      </w:r>
      <w:r>
        <w:t>—</w:t>
      </w:r>
      <w:r>
        <w:rPr>
          <w:rStyle w:val="CharDivText"/>
        </w:rPr>
        <w:t> </w:t>
      </w:r>
      <w:r>
        <w:rPr>
          <w:rStyle w:val="CharPartText"/>
        </w:rPr>
        <w:t>Evidence: General</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369266900"/>
      <w:r>
        <w:rPr>
          <w:rStyle w:val="CharSectno"/>
        </w:rPr>
        <w:t>1</w:t>
      </w:r>
      <w:r>
        <w:rPr>
          <w:snapToGrid w:val="0"/>
        </w:rPr>
        <w:t>.</w:t>
      </w:r>
      <w:r>
        <w:rPr>
          <w:snapToGrid w:val="0"/>
        </w:rPr>
        <w:tab/>
        <w:t>Facts to be proved usually by oral evidence in open court</w:t>
      </w:r>
      <w:bookmarkEnd w:id="107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71" w:name="_Toc369266901"/>
      <w:r>
        <w:rPr>
          <w:rStyle w:val="CharSectno"/>
        </w:rPr>
        <w:t>2</w:t>
      </w:r>
      <w:r>
        <w:rPr>
          <w:snapToGrid w:val="0"/>
        </w:rPr>
        <w:t>.</w:t>
      </w:r>
      <w:r>
        <w:rPr>
          <w:snapToGrid w:val="0"/>
        </w:rPr>
        <w:tab/>
        <w:t>Evidence by affidavit</w:t>
      </w:r>
      <w:bookmarkEnd w:id="107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72" w:name="_Toc369266902"/>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7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73" w:name="_Toc369266903"/>
      <w:r>
        <w:rPr>
          <w:rStyle w:val="CharSectno"/>
        </w:rPr>
        <w:t>4</w:t>
      </w:r>
      <w:r>
        <w:rPr>
          <w:snapToGrid w:val="0"/>
        </w:rPr>
        <w:t>.</w:t>
      </w:r>
      <w:r>
        <w:rPr>
          <w:snapToGrid w:val="0"/>
        </w:rPr>
        <w:tab/>
        <w:t>Reception of plans etc. in evidence</w:t>
      </w:r>
      <w:bookmarkEnd w:id="107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74" w:name="_Toc369266904"/>
      <w:r>
        <w:rPr>
          <w:rStyle w:val="CharSectno"/>
        </w:rPr>
        <w:t>5</w:t>
      </w:r>
      <w:r>
        <w:rPr>
          <w:snapToGrid w:val="0"/>
        </w:rPr>
        <w:t>.</w:t>
      </w:r>
      <w:r>
        <w:rPr>
          <w:snapToGrid w:val="0"/>
        </w:rPr>
        <w:tab/>
        <w:t>Orders under r. 2 or 4 may be revoked or varied</w:t>
      </w:r>
      <w:bookmarkEnd w:id="107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75" w:name="_Toc369266905"/>
      <w:r>
        <w:rPr>
          <w:rStyle w:val="CharSectno"/>
        </w:rPr>
        <w:t>6</w:t>
      </w:r>
      <w:r>
        <w:rPr>
          <w:snapToGrid w:val="0"/>
        </w:rPr>
        <w:t>.</w:t>
      </w:r>
      <w:r>
        <w:rPr>
          <w:snapToGrid w:val="0"/>
        </w:rPr>
        <w:tab/>
        <w:t>Trials of issues etc., evidence in</w:t>
      </w:r>
      <w:bookmarkEnd w:id="107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76" w:name="_Toc369266906"/>
      <w:r>
        <w:rPr>
          <w:rStyle w:val="CharSectno"/>
        </w:rPr>
        <w:t>7</w:t>
      </w:r>
      <w:r>
        <w:rPr>
          <w:snapToGrid w:val="0"/>
        </w:rPr>
        <w:t>.</w:t>
      </w:r>
      <w:r>
        <w:rPr>
          <w:snapToGrid w:val="0"/>
        </w:rPr>
        <w:tab/>
        <w:t>Depositions as evidence</w:t>
      </w:r>
      <w:bookmarkEnd w:id="107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77" w:name="_Toc369266907"/>
      <w:r>
        <w:rPr>
          <w:rStyle w:val="CharSectno"/>
        </w:rPr>
        <w:t>8</w:t>
      </w:r>
      <w:r>
        <w:rPr>
          <w:snapToGrid w:val="0"/>
        </w:rPr>
        <w:t>.</w:t>
      </w:r>
      <w:r>
        <w:rPr>
          <w:snapToGrid w:val="0"/>
        </w:rPr>
        <w:tab/>
        <w:t>Court documents admissible in evidence</w:t>
      </w:r>
      <w:bookmarkEnd w:id="107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78" w:name="_Toc369266908"/>
      <w:r>
        <w:rPr>
          <w:rStyle w:val="CharSectno"/>
        </w:rPr>
        <w:t>9</w:t>
      </w:r>
      <w:r>
        <w:rPr>
          <w:snapToGrid w:val="0"/>
        </w:rPr>
        <w:t>.</w:t>
      </w:r>
      <w:r>
        <w:rPr>
          <w:snapToGrid w:val="0"/>
        </w:rPr>
        <w:tab/>
        <w:t>Evidence at trial may be used in subsequent proceedings</w:t>
      </w:r>
      <w:bookmarkEnd w:id="107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79" w:name="_Toc369266909"/>
      <w:r>
        <w:rPr>
          <w:rStyle w:val="CharSectno"/>
        </w:rPr>
        <w:t>10</w:t>
      </w:r>
      <w:r>
        <w:rPr>
          <w:snapToGrid w:val="0"/>
        </w:rPr>
        <w:t>.</w:t>
      </w:r>
      <w:r>
        <w:rPr>
          <w:snapToGrid w:val="0"/>
        </w:rPr>
        <w:tab/>
        <w:t>Evidence in another cause</w:t>
      </w:r>
      <w:bookmarkEnd w:id="107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80" w:name="_Toc369266910"/>
      <w:r>
        <w:rPr>
          <w:rStyle w:val="CharSectno"/>
        </w:rPr>
        <w:t>11</w:t>
      </w:r>
      <w:r>
        <w:rPr>
          <w:snapToGrid w:val="0"/>
        </w:rPr>
        <w:t>.</w:t>
      </w:r>
      <w:r>
        <w:rPr>
          <w:snapToGrid w:val="0"/>
        </w:rPr>
        <w:tab/>
        <w:t>Production of documents</w:t>
      </w:r>
      <w:bookmarkEnd w:id="108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81" w:name="_Toc369266911"/>
      <w:r>
        <w:rPr>
          <w:rStyle w:val="CharSectno"/>
        </w:rPr>
        <w:t>20</w:t>
      </w:r>
      <w:r>
        <w:rPr>
          <w:snapToGrid w:val="0"/>
        </w:rPr>
        <w:t>.</w:t>
      </w:r>
      <w:r>
        <w:rPr>
          <w:snapToGrid w:val="0"/>
        </w:rPr>
        <w:tab/>
        <w:t>Interest for purposes of Act s. 32</w:t>
      </w:r>
      <w:bookmarkEnd w:id="108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82" w:name="_Toc331764172"/>
      <w:bookmarkStart w:id="1083" w:name="_Toc332267850"/>
      <w:bookmarkStart w:id="1084" w:name="_Toc351037570"/>
      <w:bookmarkStart w:id="1085" w:name="_Toc351038831"/>
      <w:bookmarkStart w:id="1086" w:name="_Toc351040092"/>
      <w:bookmarkStart w:id="1087" w:name="_Toc354414788"/>
      <w:bookmarkStart w:id="1088" w:name="_Toc355616965"/>
      <w:bookmarkStart w:id="1089" w:name="_Toc355618223"/>
      <w:bookmarkStart w:id="1090" w:name="_Toc356310661"/>
      <w:bookmarkStart w:id="1091" w:name="_Toc356395528"/>
      <w:bookmarkStart w:id="1092" w:name="_Toc356396786"/>
      <w:bookmarkStart w:id="1093" w:name="_Toc356398044"/>
      <w:bookmarkStart w:id="1094" w:name="_Toc363639396"/>
      <w:bookmarkStart w:id="1095" w:name="_Toc369266912"/>
      <w:r>
        <w:rPr>
          <w:rStyle w:val="CharPartNo"/>
        </w:rPr>
        <w:t>Order 36A</w:t>
      </w:r>
      <w:r>
        <w:rPr>
          <w:rStyle w:val="CharDivNo"/>
        </w:rPr>
        <w:t> </w:t>
      </w:r>
      <w:r>
        <w:t>—</w:t>
      </w:r>
      <w:r>
        <w:rPr>
          <w:rStyle w:val="CharDivText"/>
        </w:rPr>
        <w:t> </w:t>
      </w:r>
      <w:r>
        <w:rPr>
          <w:rStyle w:val="CharPartText"/>
        </w:rPr>
        <w:t>Expert evidence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ind w:left="890"/>
        <w:rPr>
          <w:snapToGrid w:val="0"/>
        </w:rPr>
      </w:pPr>
      <w:r>
        <w:rPr>
          <w:snapToGrid w:val="0"/>
        </w:rPr>
        <w:tab/>
        <w:t>[Heading inserted in Gazette 13 Oct 1978 p. 3699.]</w:t>
      </w:r>
    </w:p>
    <w:p>
      <w:pPr>
        <w:pStyle w:val="Heading5"/>
        <w:rPr>
          <w:snapToGrid w:val="0"/>
        </w:rPr>
      </w:pPr>
      <w:bookmarkStart w:id="1096" w:name="_Toc369266913"/>
      <w:r>
        <w:rPr>
          <w:rStyle w:val="CharSectno"/>
        </w:rPr>
        <w:t>1</w:t>
      </w:r>
      <w:r>
        <w:rPr>
          <w:snapToGrid w:val="0"/>
        </w:rPr>
        <w:t>.</w:t>
      </w:r>
      <w:r>
        <w:rPr>
          <w:snapToGrid w:val="0"/>
        </w:rPr>
        <w:tab/>
        <w:t>Terms used</w:t>
      </w:r>
      <w:bookmarkEnd w:id="10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97" w:name="_Toc369266914"/>
      <w:r>
        <w:rPr>
          <w:rStyle w:val="CharSectno"/>
        </w:rPr>
        <w:t>2</w:t>
      </w:r>
      <w:r>
        <w:rPr>
          <w:snapToGrid w:val="0"/>
        </w:rPr>
        <w:t>.</w:t>
      </w:r>
      <w:r>
        <w:rPr>
          <w:snapToGrid w:val="0"/>
        </w:rPr>
        <w:tab/>
        <w:t>Medical evidence in actions for personal injuries</w:t>
      </w:r>
      <w:bookmarkEnd w:id="10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98" w:name="_Toc369266915"/>
      <w:r>
        <w:rPr>
          <w:rStyle w:val="CharSectno"/>
        </w:rPr>
        <w:t>3</w:t>
      </w:r>
      <w:r>
        <w:rPr>
          <w:snapToGrid w:val="0"/>
        </w:rPr>
        <w:t>.</w:t>
      </w:r>
      <w:r>
        <w:rPr>
          <w:snapToGrid w:val="0"/>
        </w:rPr>
        <w:tab/>
        <w:t>Other expert evidence</w:t>
      </w:r>
      <w:bookmarkEnd w:id="10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99" w:name="_Toc369266916"/>
      <w:r>
        <w:rPr>
          <w:rStyle w:val="CharSectno"/>
        </w:rPr>
        <w:t>4</w:t>
      </w:r>
      <w:r>
        <w:rPr>
          <w:snapToGrid w:val="0"/>
        </w:rPr>
        <w:t>.</w:t>
      </w:r>
      <w:r>
        <w:rPr>
          <w:snapToGrid w:val="0"/>
        </w:rPr>
        <w:tab/>
        <w:t>Exceptions to r. 2(5) and 3(2)</w:t>
      </w:r>
      <w:bookmarkEnd w:id="10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100" w:name="_Toc369266917"/>
      <w:r>
        <w:rPr>
          <w:rStyle w:val="CharSectno"/>
        </w:rPr>
        <w:t>5</w:t>
      </w:r>
      <w:r>
        <w:rPr>
          <w:snapToGrid w:val="0"/>
        </w:rPr>
        <w:t>.</w:t>
      </w:r>
      <w:r>
        <w:rPr>
          <w:snapToGrid w:val="0"/>
        </w:rPr>
        <w:tab/>
        <w:t>Court may limit expert evidence</w:t>
      </w:r>
      <w:bookmarkEnd w:id="11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101" w:name="_Toc369266918"/>
      <w:r>
        <w:rPr>
          <w:rStyle w:val="CharSectno"/>
        </w:rPr>
        <w:t>6</w:t>
      </w:r>
      <w:r>
        <w:rPr>
          <w:snapToGrid w:val="0"/>
        </w:rPr>
        <w:t>.</w:t>
      </w:r>
      <w:r>
        <w:rPr>
          <w:snapToGrid w:val="0"/>
        </w:rPr>
        <w:tab/>
        <w:t>Disclosure of part of expert evidence</w:t>
      </w:r>
      <w:bookmarkEnd w:id="11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102" w:name="_Toc369266919"/>
      <w:r>
        <w:rPr>
          <w:rStyle w:val="CharSectno"/>
        </w:rPr>
        <w:t>7</w:t>
      </w:r>
      <w:r>
        <w:rPr>
          <w:snapToGrid w:val="0"/>
        </w:rPr>
        <w:t>.</w:t>
      </w:r>
      <w:r>
        <w:rPr>
          <w:snapToGrid w:val="0"/>
        </w:rPr>
        <w:tab/>
        <w:t>Derogation of privilege</w:t>
      </w:r>
      <w:bookmarkEnd w:id="11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103" w:name="_Toc369266920"/>
      <w:r>
        <w:rPr>
          <w:rStyle w:val="CharSectno"/>
        </w:rPr>
        <w:t>8</w:t>
      </w:r>
      <w:r>
        <w:rPr>
          <w:snapToGrid w:val="0"/>
        </w:rPr>
        <w:t>.</w:t>
      </w:r>
      <w:r>
        <w:rPr>
          <w:snapToGrid w:val="0"/>
        </w:rPr>
        <w:tab/>
        <w:t>Mode of application</w:t>
      </w:r>
      <w:bookmarkEnd w:id="11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104" w:name="_Toc369266921"/>
      <w:r>
        <w:rPr>
          <w:rStyle w:val="CharSectno"/>
        </w:rPr>
        <w:t>9</w:t>
      </w:r>
      <w:r>
        <w:rPr>
          <w:snapToGrid w:val="0"/>
        </w:rPr>
        <w:t>.</w:t>
      </w:r>
      <w:r>
        <w:rPr>
          <w:snapToGrid w:val="0"/>
        </w:rPr>
        <w:tab/>
        <w:t>Revoking and varying directions</w:t>
      </w:r>
      <w:bookmarkEnd w:id="11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105" w:name="_Toc331764182"/>
      <w:bookmarkStart w:id="1106" w:name="_Toc332267860"/>
      <w:bookmarkStart w:id="1107" w:name="_Toc351037580"/>
      <w:bookmarkStart w:id="1108" w:name="_Toc351038841"/>
      <w:bookmarkStart w:id="1109" w:name="_Toc351040102"/>
      <w:bookmarkStart w:id="1110" w:name="_Toc354414798"/>
      <w:bookmarkStart w:id="1111" w:name="_Toc355616975"/>
      <w:bookmarkStart w:id="1112" w:name="_Toc355618233"/>
      <w:bookmarkStart w:id="1113" w:name="_Toc356310671"/>
      <w:bookmarkStart w:id="1114" w:name="_Toc356395538"/>
      <w:bookmarkStart w:id="1115" w:name="_Toc356396796"/>
      <w:bookmarkStart w:id="1116" w:name="_Toc356398054"/>
      <w:bookmarkStart w:id="1117" w:name="_Toc363639406"/>
      <w:bookmarkStart w:id="1118" w:name="_Toc369266922"/>
      <w:r>
        <w:rPr>
          <w:rStyle w:val="CharPartNo"/>
        </w:rPr>
        <w:t>Order 36B</w:t>
      </w:r>
      <w:r>
        <w:t> — </w:t>
      </w:r>
      <w:r>
        <w:rPr>
          <w:rStyle w:val="CharPartText"/>
        </w:rPr>
        <w:t>Subpoenas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pPr>
      <w:r>
        <w:tab/>
        <w:t>[Heading inserted in Gazette 21 Feb 2007 p. 540.]</w:t>
      </w:r>
    </w:p>
    <w:p>
      <w:pPr>
        <w:pStyle w:val="Heading5"/>
        <w:spacing w:before="180"/>
      </w:pPr>
      <w:bookmarkStart w:id="1119" w:name="_Toc369266923"/>
      <w:r>
        <w:rPr>
          <w:rStyle w:val="CharSectno"/>
        </w:rPr>
        <w:t>1</w:t>
      </w:r>
      <w:r>
        <w:t>.</w:t>
      </w:r>
      <w:r>
        <w:tab/>
        <w:t>Terms used</w:t>
      </w:r>
      <w:bookmarkEnd w:id="111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120" w:name="_Toc369266924"/>
      <w:r>
        <w:rPr>
          <w:rStyle w:val="CharSectno"/>
        </w:rPr>
        <w:t>2</w:t>
      </w:r>
      <w:r>
        <w:t>.</w:t>
      </w:r>
      <w:r>
        <w:tab/>
        <w:t>Issuing subpoenas</w:t>
      </w:r>
      <w:bookmarkEnd w:id="112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121" w:name="_Toc369266925"/>
      <w:r>
        <w:rPr>
          <w:rStyle w:val="CharSectno"/>
        </w:rPr>
        <w:t>3</w:t>
      </w:r>
      <w:r>
        <w:t>.</w:t>
      </w:r>
      <w:r>
        <w:tab/>
        <w:t>Form of subpoena</w:t>
      </w:r>
      <w:bookmarkEnd w:id="112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122" w:name="_Toc369266926"/>
      <w:r>
        <w:rPr>
          <w:rStyle w:val="CharSectno"/>
        </w:rPr>
        <w:t>3A</w:t>
      </w:r>
      <w:r>
        <w:t>.</w:t>
      </w:r>
      <w:r>
        <w:tab/>
        <w:t>Altering date for attendance or production</w:t>
      </w:r>
      <w:bookmarkEnd w:id="1122"/>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123" w:name="_Toc369266927"/>
      <w:r>
        <w:rPr>
          <w:rStyle w:val="CharSectno"/>
        </w:rPr>
        <w:t>4</w:t>
      </w:r>
      <w:r>
        <w:t>.</w:t>
      </w:r>
      <w:r>
        <w:tab/>
        <w:t>Setting aside subpoena or other relief</w:t>
      </w:r>
      <w:bookmarkEnd w:id="1123"/>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124" w:name="_Toc369266928"/>
      <w:r>
        <w:rPr>
          <w:rStyle w:val="CharSectno"/>
        </w:rPr>
        <w:t>5</w:t>
      </w:r>
      <w:r>
        <w:t>.</w:t>
      </w:r>
      <w:r>
        <w:tab/>
        <w:t>Service</w:t>
      </w:r>
      <w:bookmarkEnd w:id="1124"/>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125" w:name="_Toc369266929"/>
      <w:r>
        <w:rPr>
          <w:rStyle w:val="CharSectno"/>
        </w:rPr>
        <w:t>6</w:t>
      </w:r>
      <w:r>
        <w:t>.</w:t>
      </w:r>
      <w:r>
        <w:tab/>
        <w:t>Compliance with subpoena</w:t>
      </w:r>
      <w:bookmarkEnd w:id="112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126" w:name="_Toc369266930"/>
      <w:r>
        <w:rPr>
          <w:rStyle w:val="CharSectno"/>
        </w:rPr>
        <w:t>7</w:t>
      </w:r>
      <w:r>
        <w:t>.</w:t>
      </w:r>
      <w:r>
        <w:tab/>
        <w:t>Production otherwise than upon attendance</w:t>
      </w:r>
      <w:bookmarkEnd w:id="112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127" w:name="_Toc369266931"/>
      <w:r>
        <w:rPr>
          <w:rStyle w:val="CharSectno"/>
        </w:rPr>
        <w:t>8</w:t>
      </w:r>
      <w:r>
        <w:t>.</w:t>
      </w:r>
      <w:r>
        <w:tab/>
        <w:t>Removal, return, inspection, copying and disposal of documents and things</w:t>
      </w:r>
      <w:bookmarkEnd w:id="1127"/>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128" w:name="_Toc369266932"/>
      <w:r>
        <w:rPr>
          <w:rStyle w:val="CharSectno"/>
        </w:rPr>
        <w:t>9</w:t>
      </w:r>
      <w:r>
        <w:t>.</w:t>
      </w:r>
      <w:r>
        <w:tab/>
        <w:t>Inspection of, and dealing with, documents and things produced otherwise than on attendance</w:t>
      </w:r>
      <w:bookmarkEnd w:id="1128"/>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129" w:name="_Toc369266933"/>
      <w:r>
        <w:rPr>
          <w:rStyle w:val="CharSectno"/>
        </w:rPr>
        <w:t>10</w:t>
      </w:r>
      <w:r>
        <w:t>.</w:t>
      </w:r>
      <w:r>
        <w:tab/>
        <w:t>Disposal of documents and things produced</w:t>
      </w:r>
      <w:bookmarkEnd w:id="1129"/>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130" w:name="_Toc369266934"/>
      <w:r>
        <w:rPr>
          <w:rStyle w:val="CharSectno"/>
        </w:rPr>
        <w:t>11</w:t>
      </w:r>
      <w:r>
        <w:t>.</w:t>
      </w:r>
      <w:r>
        <w:tab/>
        <w:t>Costs and expenses of compliance</w:t>
      </w:r>
      <w:bookmarkEnd w:id="1130"/>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131" w:name="_Toc369266935"/>
      <w:r>
        <w:rPr>
          <w:rStyle w:val="CharSectno"/>
        </w:rPr>
        <w:t>12</w:t>
      </w:r>
      <w:r>
        <w:t>.</w:t>
      </w:r>
      <w:r>
        <w:tab/>
        <w:t>Failure to comply with subpoena is contempt of court</w:t>
      </w:r>
      <w:bookmarkEnd w:id="113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132" w:name="_Toc369266936"/>
      <w:r>
        <w:rPr>
          <w:rStyle w:val="CharSectno"/>
        </w:rPr>
        <w:t>13</w:t>
      </w:r>
      <w:r>
        <w:t>.</w:t>
      </w:r>
      <w:r>
        <w:tab/>
        <w:t>Documents and things in custody of court</w:t>
      </w:r>
      <w:bookmarkEnd w:id="113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133" w:name="_Toc331764197"/>
      <w:bookmarkStart w:id="1134" w:name="_Toc332267875"/>
      <w:bookmarkStart w:id="1135" w:name="_Toc351037595"/>
      <w:bookmarkStart w:id="1136" w:name="_Toc351038856"/>
      <w:bookmarkStart w:id="1137" w:name="_Toc351040117"/>
      <w:bookmarkStart w:id="1138" w:name="_Toc354414813"/>
      <w:bookmarkStart w:id="1139" w:name="_Toc355616990"/>
      <w:bookmarkStart w:id="1140" w:name="_Toc355618248"/>
      <w:bookmarkStart w:id="1141" w:name="_Toc356310686"/>
      <w:bookmarkStart w:id="1142" w:name="_Toc356395553"/>
      <w:bookmarkStart w:id="1143" w:name="_Toc356396811"/>
      <w:bookmarkStart w:id="1144" w:name="_Toc356398069"/>
      <w:bookmarkStart w:id="1145" w:name="_Toc363639421"/>
      <w:bookmarkStart w:id="1146" w:name="_Toc369266937"/>
      <w:r>
        <w:rPr>
          <w:rStyle w:val="CharPartNo"/>
        </w:rPr>
        <w:t>Order 37</w:t>
      </w:r>
      <w:r>
        <w:rPr>
          <w:rStyle w:val="CharDivNo"/>
        </w:rPr>
        <w:t> </w:t>
      </w:r>
      <w:r>
        <w:t>—</w:t>
      </w:r>
      <w:r>
        <w:rPr>
          <w:rStyle w:val="CharDivText"/>
        </w:rPr>
        <w:t> </w:t>
      </w:r>
      <w:r>
        <w:rPr>
          <w:rStyle w:val="CharPartText"/>
        </w:rPr>
        <w:t>Affidavits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369266938"/>
      <w:r>
        <w:rPr>
          <w:rStyle w:val="CharSectno"/>
        </w:rPr>
        <w:t>1</w:t>
      </w:r>
      <w:r>
        <w:rPr>
          <w:snapToGrid w:val="0"/>
        </w:rPr>
        <w:t>.</w:t>
      </w:r>
      <w:r>
        <w:rPr>
          <w:snapToGrid w:val="0"/>
        </w:rPr>
        <w:tab/>
        <w:t>Title of affidavits</w:t>
      </w:r>
      <w:bookmarkEnd w:id="114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148" w:name="_Toc369266939"/>
      <w:r>
        <w:rPr>
          <w:rStyle w:val="CharSectno"/>
        </w:rPr>
        <w:t>2</w:t>
      </w:r>
      <w:r>
        <w:rPr>
          <w:snapToGrid w:val="0"/>
        </w:rPr>
        <w:t>.</w:t>
      </w:r>
      <w:r>
        <w:rPr>
          <w:snapToGrid w:val="0"/>
        </w:rPr>
        <w:tab/>
        <w:t>Form of affidavits</w:t>
      </w:r>
      <w:bookmarkEnd w:id="114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49" w:name="_Toc369266940"/>
      <w:r>
        <w:rPr>
          <w:rStyle w:val="CharSectno"/>
        </w:rPr>
        <w:t>3</w:t>
      </w:r>
      <w:r>
        <w:rPr>
          <w:snapToGrid w:val="0"/>
        </w:rPr>
        <w:t>.</w:t>
      </w:r>
      <w:r>
        <w:rPr>
          <w:snapToGrid w:val="0"/>
        </w:rPr>
        <w:tab/>
        <w:t>Affidavits by 2 or more deponents</w:t>
      </w:r>
      <w:bookmarkEnd w:id="114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50" w:name="_Toc369266941"/>
      <w:r>
        <w:rPr>
          <w:rStyle w:val="CharSectno"/>
        </w:rPr>
        <w:t>5</w:t>
      </w:r>
      <w:r>
        <w:rPr>
          <w:snapToGrid w:val="0"/>
        </w:rPr>
        <w:t>.</w:t>
      </w:r>
      <w:r>
        <w:rPr>
          <w:snapToGrid w:val="0"/>
        </w:rPr>
        <w:tab/>
        <w:t>Irregularity</w:t>
      </w:r>
      <w:bookmarkEnd w:id="115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51" w:name="_Toc369266942"/>
      <w:r>
        <w:rPr>
          <w:rStyle w:val="CharSectno"/>
        </w:rPr>
        <w:t>6</w:t>
      </w:r>
      <w:r>
        <w:rPr>
          <w:snapToGrid w:val="0"/>
        </w:rPr>
        <w:t>.</w:t>
      </w:r>
      <w:r>
        <w:rPr>
          <w:snapToGrid w:val="0"/>
        </w:rPr>
        <w:tab/>
        <w:t>Contents of affidavits</w:t>
      </w:r>
      <w:bookmarkEnd w:id="115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52" w:name="_Toc369266943"/>
      <w:r>
        <w:rPr>
          <w:rStyle w:val="CharSectno"/>
        </w:rPr>
        <w:t>7</w:t>
      </w:r>
      <w:r>
        <w:rPr>
          <w:snapToGrid w:val="0"/>
        </w:rPr>
        <w:t>.</w:t>
      </w:r>
      <w:r>
        <w:rPr>
          <w:snapToGrid w:val="0"/>
        </w:rPr>
        <w:tab/>
        <w:t>Scandalous matter</w:t>
      </w:r>
      <w:bookmarkEnd w:id="115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53" w:name="_Toc369266944"/>
      <w:r>
        <w:rPr>
          <w:rStyle w:val="CharSectno"/>
        </w:rPr>
        <w:t>9</w:t>
      </w:r>
      <w:r>
        <w:rPr>
          <w:snapToGrid w:val="0"/>
        </w:rPr>
        <w:t>.</w:t>
      </w:r>
      <w:r>
        <w:rPr>
          <w:snapToGrid w:val="0"/>
        </w:rPr>
        <w:tab/>
        <w:t>Exhibits</w:t>
      </w:r>
      <w:bookmarkEnd w:id="115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54" w:name="_Toc369266945"/>
      <w:r>
        <w:rPr>
          <w:rStyle w:val="CharSectno"/>
        </w:rPr>
        <w:t>13</w:t>
      </w:r>
      <w:r>
        <w:rPr>
          <w:snapToGrid w:val="0"/>
        </w:rPr>
        <w:t>.</w:t>
      </w:r>
      <w:r>
        <w:rPr>
          <w:snapToGrid w:val="0"/>
        </w:rPr>
        <w:tab/>
        <w:t>Affidavits to be filed</w:t>
      </w:r>
      <w:bookmarkEnd w:id="115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55" w:name="_Toc369266946"/>
      <w:r>
        <w:rPr>
          <w:rStyle w:val="CharSectno"/>
        </w:rPr>
        <w:t>14</w:t>
      </w:r>
      <w:r>
        <w:rPr>
          <w:snapToGrid w:val="0"/>
        </w:rPr>
        <w:t>.</w:t>
      </w:r>
      <w:r>
        <w:rPr>
          <w:snapToGrid w:val="0"/>
        </w:rPr>
        <w:tab/>
        <w:t>Affidavits not to be filed out of time without leave</w:t>
      </w:r>
      <w:bookmarkEnd w:id="115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56" w:name="_Toc369266947"/>
      <w:r>
        <w:rPr>
          <w:rStyle w:val="CharSectno"/>
        </w:rPr>
        <w:t>15</w:t>
      </w:r>
      <w:r>
        <w:rPr>
          <w:snapToGrid w:val="0"/>
        </w:rPr>
        <w:t>.</w:t>
      </w:r>
      <w:r>
        <w:rPr>
          <w:snapToGrid w:val="0"/>
        </w:rPr>
        <w:tab/>
        <w:t>Alterations in accounts</w:t>
      </w:r>
      <w:bookmarkEnd w:id="115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57" w:name="_Toc369266948"/>
      <w:r>
        <w:rPr>
          <w:rStyle w:val="CharSectno"/>
        </w:rPr>
        <w:t>16</w:t>
      </w:r>
      <w:r>
        <w:t>.</w:t>
      </w:r>
      <w:r>
        <w:tab/>
        <w:t xml:space="preserve">This Order additional to </w:t>
      </w:r>
      <w:r>
        <w:rPr>
          <w:i/>
        </w:rPr>
        <w:t>Oaths, Affidavits and Statutory Declarations Act 2005</w:t>
      </w:r>
      <w:bookmarkEnd w:id="115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58" w:name="_Toc331764209"/>
      <w:bookmarkStart w:id="1159" w:name="_Toc332267887"/>
      <w:bookmarkStart w:id="1160" w:name="_Toc351037607"/>
      <w:bookmarkStart w:id="1161" w:name="_Toc351038868"/>
      <w:bookmarkStart w:id="1162" w:name="_Toc351040129"/>
      <w:bookmarkStart w:id="1163" w:name="_Toc354414825"/>
      <w:bookmarkStart w:id="1164" w:name="_Toc355617002"/>
      <w:bookmarkStart w:id="1165" w:name="_Toc355618260"/>
      <w:bookmarkStart w:id="1166" w:name="_Toc356310698"/>
      <w:bookmarkStart w:id="1167" w:name="_Toc356395565"/>
      <w:bookmarkStart w:id="1168" w:name="_Toc356396823"/>
      <w:bookmarkStart w:id="1169" w:name="_Toc356398081"/>
      <w:bookmarkStart w:id="1170" w:name="_Toc363639433"/>
      <w:bookmarkStart w:id="1171" w:name="_Toc369266949"/>
      <w:r>
        <w:rPr>
          <w:rStyle w:val="CharPartNo"/>
        </w:rPr>
        <w:t>Order 38</w:t>
      </w:r>
      <w:r>
        <w:rPr>
          <w:rStyle w:val="CharDivNo"/>
        </w:rPr>
        <w:t> </w:t>
      </w:r>
      <w:r>
        <w:t>—</w:t>
      </w:r>
      <w:r>
        <w:rPr>
          <w:rStyle w:val="CharDivText"/>
        </w:rPr>
        <w:t> </w:t>
      </w:r>
      <w:r>
        <w:rPr>
          <w:rStyle w:val="CharPartText"/>
        </w:rPr>
        <w:t>Evidence by deposition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369266950"/>
      <w:r>
        <w:rPr>
          <w:rStyle w:val="CharSectno"/>
        </w:rPr>
        <w:t>1</w:t>
      </w:r>
      <w:r>
        <w:rPr>
          <w:snapToGrid w:val="0"/>
        </w:rPr>
        <w:t>.</w:t>
      </w:r>
      <w:r>
        <w:rPr>
          <w:snapToGrid w:val="0"/>
        </w:rPr>
        <w:tab/>
        <w:t>Power to order depositions to be taken</w:t>
      </w:r>
      <w:bookmarkEnd w:id="117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73" w:name="_Toc369266951"/>
      <w:r>
        <w:rPr>
          <w:rStyle w:val="CharSectno"/>
        </w:rPr>
        <w:t>4</w:t>
      </w:r>
      <w:r>
        <w:rPr>
          <w:snapToGrid w:val="0"/>
        </w:rPr>
        <w:t>.</w:t>
      </w:r>
      <w:r>
        <w:rPr>
          <w:snapToGrid w:val="0"/>
        </w:rPr>
        <w:tab/>
        <w:t>Enforcing attendance of witness</w:t>
      </w:r>
      <w:bookmarkEnd w:id="117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74" w:name="_Toc369266952"/>
      <w:r>
        <w:rPr>
          <w:rStyle w:val="CharSectno"/>
        </w:rPr>
        <w:t>5</w:t>
      </w:r>
      <w:r>
        <w:rPr>
          <w:snapToGrid w:val="0"/>
        </w:rPr>
        <w:t>.</w:t>
      </w:r>
      <w:r>
        <w:rPr>
          <w:snapToGrid w:val="0"/>
        </w:rPr>
        <w:tab/>
        <w:t>Refusal of witness to attend or be sworn</w:t>
      </w:r>
      <w:bookmarkEnd w:id="117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75" w:name="_Toc369266953"/>
      <w:r>
        <w:rPr>
          <w:rStyle w:val="CharSectno"/>
        </w:rPr>
        <w:t>6</w:t>
      </w:r>
      <w:r>
        <w:rPr>
          <w:snapToGrid w:val="0"/>
        </w:rPr>
        <w:t>.</w:t>
      </w:r>
      <w:r>
        <w:rPr>
          <w:snapToGrid w:val="0"/>
        </w:rPr>
        <w:tab/>
        <w:t>Time and place of examination, notice of</w:t>
      </w:r>
      <w:bookmarkEnd w:id="117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76" w:name="_Toc369266954"/>
      <w:r>
        <w:rPr>
          <w:rStyle w:val="CharSectno"/>
        </w:rPr>
        <w:t>7</w:t>
      </w:r>
      <w:r>
        <w:rPr>
          <w:snapToGrid w:val="0"/>
        </w:rPr>
        <w:t>.</w:t>
      </w:r>
      <w:r>
        <w:rPr>
          <w:snapToGrid w:val="0"/>
        </w:rPr>
        <w:tab/>
        <w:t>Documents to be given to examiner</w:t>
      </w:r>
      <w:bookmarkEnd w:id="117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77" w:name="_Toc369266955"/>
      <w:r>
        <w:rPr>
          <w:rStyle w:val="CharSectno"/>
        </w:rPr>
        <w:t>8</w:t>
      </w:r>
      <w:r>
        <w:rPr>
          <w:snapToGrid w:val="0"/>
        </w:rPr>
        <w:t>.</w:t>
      </w:r>
      <w:r>
        <w:rPr>
          <w:snapToGrid w:val="0"/>
        </w:rPr>
        <w:tab/>
        <w:t>Practice on examination</w:t>
      </w:r>
      <w:bookmarkEnd w:id="117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78" w:name="_Toc369266956"/>
      <w:r>
        <w:rPr>
          <w:rStyle w:val="CharSectno"/>
        </w:rPr>
        <w:t>9</w:t>
      </w:r>
      <w:r>
        <w:rPr>
          <w:snapToGrid w:val="0"/>
        </w:rPr>
        <w:t>.</w:t>
      </w:r>
      <w:r>
        <w:rPr>
          <w:snapToGrid w:val="0"/>
        </w:rPr>
        <w:tab/>
        <w:t>Expenses of witnesses</w:t>
      </w:r>
      <w:bookmarkEnd w:id="1178"/>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79" w:name="_Toc369266957"/>
      <w:r>
        <w:rPr>
          <w:rStyle w:val="CharSectno"/>
        </w:rPr>
        <w:t>10</w:t>
      </w:r>
      <w:r>
        <w:rPr>
          <w:snapToGrid w:val="0"/>
        </w:rPr>
        <w:t>.</w:t>
      </w:r>
      <w:r>
        <w:rPr>
          <w:snapToGrid w:val="0"/>
        </w:rPr>
        <w:tab/>
        <w:t>Additional witnesses may be examined with parties’ consent</w:t>
      </w:r>
      <w:bookmarkEnd w:id="117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80" w:name="_Toc369266958"/>
      <w:r>
        <w:rPr>
          <w:rStyle w:val="CharSectno"/>
        </w:rPr>
        <w:t>11</w:t>
      </w:r>
      <w:r>
        <w:rPr>
          <w:snapToGrid w:val="0"/>
        </w:rPr>
        <w:t>.</w:t>
      </w:r>
      <w:r>
        <w:rPr>
          <w:snapToGrid w:val="0"/>
        </w:rPr>
        <w:tab/>
        <w:t>How depositions to be taken</w:t>
      </w:r>
      <w:bookmarkEnd w:id="118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81" w:name="_Toc369266959"/>
      <w:r>
        <w:rPr>
          <w:rStyle w:val="CharSectno"/>
        </w:rPr>
        <w:t>12</w:t>
      </w:r>
      <w:r>
        <w:rPr>
          <w:snapToGrid w:val="0"/>
        </w:rPr>
        <w:t>.</w:t>
      </w:r>
      <w:r>
        <w:rPr>
          <w:snapToGrid w:val="0"/>
        </w:rPr>
        <w:tab/>
        <w:t>Objection to questions</w:t>
      </w:r>
      <w:bookmarkEnd w:id="118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82" w:name="_Toc369266960"/>
      <w:r>
        <w:rPr>
          <w:rStyle w:val="CharSectno"/>
        </w:rPr>
        <w:t>13</w:t>
      </w:r>
      <w:r>
        <w:rPr>
          <w:snapToGrid w:val="0"/>
        </w:rPr>
        <w:t>.</w:t>
      </w:r>
      <w:r>
        <w:rPr>
          <w:snapToGrid w:val="0"/>
        </w:rPr>
        <w:tab/>
        <w:t>Examiner may give Court special report</w:t>
      </w:r>
      <w:bookmarkEnd w:id="118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83" w:name="_Toc369266961"/>
      <w:r>
        <w:rPr>
          <w:rStyle w:val="CharSectno"/>
        </w:rPr>
        <w:t>14</w:t>
      </w:r>
      <w:r>
        <w:rPr>
          <w:snapToGrid w:val="0"/>
        </w:rPr>
        <w:t>.</w:t>
      </w:r>
      <w:r>
        <w:rPr>
          <w:snapToGrid w:val="0"/>
        </w:rPr>
        <w:tab/>
        <w:t>Oaths</w:t>
      </w:r>
      <w:bookmarkEnd w:id="118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184" w:name="_Toc369266962"/>
      <w:r>
        <w:rPr>
          <w:rStyle w:val="CharSectno"/>
        </w:rPr>
        <w:t>15</w:t>
      </w:r>
      <w:r>
        <w:rPr>
          <w:snapToGrid w:val="0"/>
        </w:rPr>
        <w:t>.</w:t>
      </w:r>
      <w:r>
        <w:rPr>
          <w:snapToGrid w:val="0"/>
        </w:rPr>
        <w:tab/>
        <w:t>Perpetuating testimony</w:t>
      </w:r>
      <w:bookmarkEnd w:id="118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85" w:name="_Toc369266963"/>
      <w:r>
        <w:rPr>
          <w:rStyle w:val="CharSectno"/>
        </w:rPr>
        <w:t>16</w:t>
      </w:r>
      <w:r>
        <w:rPr>
          <w:snapToGrid w:val="0"/>
        </w:rPr>
        <w:t>.</w:t>
      </w:r>
      <w:r>
        <w:rPr>
          <w:snapToGrid w:val="0"/>
        </w:rPr>
        <w:tab/>
        <w:t>Examiner’s fees</w:t>
      </w:r>
      <w:bookmarkEnd w:id="118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86" w:name="_Toc369266964"/>
      <w:r>
        <w:rPr>
          <w:rStyle w:val="CharSectno"/>
        </w:rPr>
        <w:t>17</w:t>
      </w:r>
      <w:r>
        <w:rPr>
          <w:snapToGrid w:val="0"/>
        </w:rPr>
        <w:t>.</w:t>
      </w:r>
      <w:r>
        <w:rPr>
          <w:snapToGrid w:val="0"/>
        </w:rPr>
        <w:tab/>
        <w:t>Payment of examiner’s fees</w:t>
      </w:r>
      <w:bookmarkEnd w:id="118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87" w:name="_Toc331764225"/>
      <w:bookmarkStart w:id="1188" w:name="_Toc332267903"/>
      <w:bookmarkStart w:id="1189" w:name="_Toc351037623"/>
      <w:bookmarkStart w:id="1190" w:name="_Toc351038884"/>
      <w:bookmarkStart w:id="1191" w:name="_Toc351040145"/>
      <w:bookmarkStart w:id="1192" w:name="_Toc354414841"/>
      <w:bookmarkStart w:id="1193" w:name="_Toc355617018"/>
      <w:bookmarkStart w:id="1194" w:name="_Toc355618276"/>
      <w:bookmarkStart w:id="1195" w:name="_Toc356310714"/>
      <w:bookmarkStart w:id="1196" w:name="_Toc356395581"/>
      <w:bookmarkStart w:id="1197" w:name="_Toc356396839"/>
      <w:bookmarkStart w:id="1198" w:name="_Toc356398097"/>
      <w:bookmarkStart w:id="1199" w:name="_Toc363639449"/>
      <w:bookmarkStart w:id="1200" w:name="_Toc369266965"/>
      <w:r>
        <w:rPr>
          <w:rStyle w:val="CharPartNo"/>
        </w:rPr>
        <w:t>Order 38A</w:t>
      </w:r>
      <w:r>
        <w:rPr>
          <w:rStyle w:val="CharDivNo"/>
        </w:rPr>
        <w:t> </w:t>
      </w:r>
      <w:r>
        <w:t>—</w:t>
      </w:r>
      <w:r>
        <w:rPr>
          <w:rStyle w:val="CharDivText"/>
        </w:rPr>
        <w:t> </w:t>
      </w:r>
      <w:r>
        <w:rPr>
          <w:rStyle w:val="CharPartText"/>
        </w:rPr>
        <w:t>Examination of witnesses outside the State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ind w:left="890"/>
      </w:pPr>
      <w:r>
        <w:tab/>
        <w:t>[Heading inserted in Gazette 8 Feb 1991 p. 582; amended in Gazette 22 Feb 2008 p. 637.]</w:t>
      </w:r>
    </w:p>
    <w:p>
      <w:pPr>
        <w:pStyle w:val="Heading5"/>
        <w:spacing w:before="180"/>
        <w:rPr>
          <w:sz w:val="20"/>
        </w:rPr>
      </w:pPr>
      <w:bookmarkStart w:id="1201" w:name="_Toc369266966"/>
      <w:r>
        <w:rPr>
          <w:rStyle w:val="CharSectno"/>
        </w:rPr>
        <w:t>1</w:t>
      </w:r>
      <w:r>
        <w:rPr>
          <w:snapToGrid w:val="0"/>
        </w:rPr>
        <w:t>.</w:t>
      </w:r>
      <w:r>
        <w:rPr>
          <w:snapToGrid w:val="0"/>
        </w:rPr>
        <w:tab/>
        <w:t>Terms used</w:t>
      </w:r>
      <w:bookmarkEnd w:id="120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202" w:name="_Toc369266967"/>
      <w:r>
        <w:rPr>
          <w:rStyle w:val="CharSectno"/>
        </w:rPr>
        <w:t>2</w:t>
      </w:r>
      <w:r>
        <w:t>.</w:t>
      </w:r>
      <w:r>
        <w:tab/>
        <w:t>Order applies to Act s. 110 and 111</w:t>
      </w:r>
      <w:bookmarkEnd w:id="120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203" w:name="_Toc369266968"/>
      <w:r>
        <w:rPr>
          <w:rStyle w:val="CharSectno"/>
        </w:rPr>
        <w:t>3</w:t>
      </w:r>
      <w:r>
        <w:rPr>
          <w:snapToGrid w:val="0"/>
        </w:rPr>
        <w:t>.</w:t>
      </w:r>
      <w:r>
        <w:rPr>
          <w:snapToGrid w:val="0"/>
        </w:rPr>
        <w:tab/>
        <w:t>Applications under Act s. 110 and 111 in civil proceedings</w:t>
      </w:r>
      <w:bookmarkEnd w:id="120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204" w:name="_Toc369266969"/>
      <w:r>
        <w:rPr>
          <w:rStyle w:val="CharSectno"/>
        </w:rPr>
        <w:t>4</w:t>
      </w:r>
      <w:r>
        <w:rPr>
          <w:snapToGrid w:val="0"/>
        </w:rPr>
        <w:t>.</w:t>
      </w:r>
      <w:r>
        <w:rPr>
          <w:snapToGrid w:val="0"/>
        </w:rPr>
        <w:tab/>
        <w:t>Application under Act s. 110 and 111 in criminal proceedings</w:t>
      </w:r>
      <w:bookmarkEnd w:id="120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205" w:name="_Toc369266970"/>
      <w:r>
        <w:rPr>
          <w:rStyle w:val="CharSectno"/>
        </w:rPr>
        <w:t>5</w:t>
      </w:r>
      <w:r>
        <w:rPr>
          <w:snapToGrid w:val="0"/>
        </w:rPr>
        <w:t>.</w:t>
      </w:r>
      <w:r>
        <w:rPr>
          <w:snapToGrid w:val="0"/>
        </w:rPr>
        <w:tab/>
        <w:t>Orders under Act s. 110 and 111</w:t>
      </w:r>
      <w:bookmarkEnd w:id="12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206" w:name="_Toc369266971"/>
      <w:r>
        <w:rPr>
          <w:rStyle w:val="CharSectno"/>
        </w:rPr>
        <w:t>6</w:t>
      </w:r>
      <w:r>
        <w:rPr>
          <w:snapToGrid w:val="0"/>
        </w:rPr>
        <w:t>.</w:t>
      </w:r>
      <w:r>
        <w:rPr>
          <w:snapToGrid w:val="0"/>
        </w:rPr>
        <w:tab/>
        <w:t>Manner of examination</w:t>
      </w:r>
      <w:bookmarkEnd w:id="120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207" w:name="_Toc369266972"/>
      <w:r>
        <w:rPr>
          <w:rStyle w:val="CharSectno"/>
        </w:rPr>
        <w:t>7</w:t>
      </w:r>
      <w:r>
        <w:rPr>
          <w:snapToGrid w:val="0"/>
        </w:rPr>
        <w:t>.</w:t>
      </w:r>
      <w:r>
        <w:rPr>
          <w:snapToGrid w:val="0"/>
        </w:rPr>
        <w:tab/>
        <w:t>Examiner’s remuneration</w:t>
      </w:r>
      <w:bookmarkEnd w:id="12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208" w:name="_Toc331764233"/>
      <w:bookmarkStart w:id="1209" w:name="_Toc332267911"/>
      <w:bookmarkStart w:id="1210" w:name="_Toc351037631"/>
      <w:bookmarkStart w:id="1211" w:name="_Toc351038892"/>
      <w:bookmarkStart w:id="1212" w:name="_Toc351040153"/>
      <w:bookmarkStart w:id="1213" w:name="_Toc354414849"/>
      <w:bookmarkStart w:id="1214" w:name="_Toc355617026"/>
      <w:bookmarkStart w:id="1215" w:name="_Toc355618284"/>
      <w:bookmarkStart w:id="1216" w:name="_Toc356310722"/>
      <w:bookmarkStart w:id="1217" w:name="_Toc356395589"/>
      <w:bookmarkStart w:id="1218" w:name="_Toc356396847"/>
      <w:bookmarkStart w:id="1219" w:name="_Toc356398105"/>
      <w:bookmarkStart w:id="1220" w:name="_Toc363639457"/>
      <w:bookmarkStart w:id="1221" w:name="_Toc369266973"/>
      <w:r>
        <w:rPr>
          <w:rStyle w:val="CharPartNo"/>
        </w:rPr>
        <w:t>Order 39</w:t>
      </w:r>
      <w:r>
        <w:rPr>
          <w:rStyle w:val="CharDivNo"/>
        </w:rPr>
        <w:t> </w:t>
      </w:r>
      <w:r>
        <w:t>—</w:t>
      </w:r>
      <w:r>
        <w:rPr>
          <w:rStyle w:val="CharDivText"/>
        </w:rPr>
        <w:t> </w:t>
      </w:r>
      <w:r>
        <w:rPr>
          <w:rStyle w:val="CharPartText"/>
        </w:rPr>
        <w:t>Taking of evidence for foreign and Australian courts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222" w:name="_Toc369266974"/>
      <w:r>
        <w:rPr>
          <w:rStyle w:val="CharSectno"/>
        </w:rPr>
        <w:t>1</w:t>
      </w:r>
      <w:r>
        <w:rPr>
          <w:snapToGrid w:val="0"/>
        </w:rPr>
        <w:t>.</w:t>
      </w:r>
      <w:r>
        <w:rPr>
          <w:snapToGrid w:val="0"/>
        </w:rPr>
        <w:tab/>
        <w:t>Terms used</w:t>
      </w:r>
      <w:bookmarkEnd w:id="122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223" w:name="_Toc369266975"/>
      <w:r>
        <w:rPr>
          <w:rStyle w:val="CharSectno"/>
        </w:rPr>
        <w:t>2</w:t>
      </w:r>
      <w:r>
        <w:rPr>
          <w:snapToGrid w:val="0"/>
        </w:rPr>
        <w:t>.</w:t>
      </w:r>
      <w:r>
        <w:rPr>
          <w:snapToGrid w:val="0"/>
        </w:rPr>
        <w:tab/>
        <w:t>Applications under Act s. 116</w:t>
      </w:r>
      <w:bookmarkEnd w:id="122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224" w:name="_Toc369266976"/>
      <w:r>
        <w:rPr>
          <w:rStyle w:val="CharSectno"/>
        </w:rPr>
        <w:t>3</w:t>
      </w:r>
      <w:r>
        <w:rPr>
          <w:snapToGrid w:val="0"/>
        </w:rPr>
        <w:t>.</w:t>
      </w:r>
      <w:r>
        <w:rPr>
          <w:snapToGrid w:val="0"/>
        </w:rPr>
        <w:tab/>
        <w:t>Orders under Act s. 117</w:t>
      </w:r>
      <w:bookmarkEnd w:id="122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225" w:name="_Toc369266977"/>
      <w:r>
        <w:rPr>
          <w:rStyle w:val="CharSectno"/>
        </w:rPr>
        <w:t>4</w:t>
      </w:r>
      <w:r>
        <w:rPr>
          <w:snapToGrid w:val="0"/>
        </w:rPr>
        <w:t>.</w:t>
      </w:r>
      <w:r>
        <w:rPr>
          <w:snapToGrid w:val="0"/>
        </w:rPr>
        <w:tab/>
        <w:t>Examiner’s remuneration</w:t>
      </w:r>
      <w:bookmarkEnd w:id="122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226" w:name="_Toc369266978"/>
      <w:r>
        <w:rPr>
          <w:rStyle w:val="CharSectno"/>
        </w:rPr>
        <w:t>4A</w:t>
      </w:r>
      <w:r>
        <w:rPr>
          <w:snapToGrid w:val="0"/>
        </w:rPr>
        <w:t>.</w:t>
      </w:r>
      <w:r>
        <w:rPr>
          <w:snapToGrid w:val="0"/>
        </w:rPr>
        <w:tab/>
        <w:t>Examiner’s power to administer oaths</w:t>
      </w:r>
      <w:bookmarkEnd w:id="122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227" w:name="_Toc369266979"/>
      <w:r>
        <w:rPr>
          <w:rStyle w:val="CharSectno"/>
        </w:rPr>
        <w:t>5</w:t>
      </w:r>
      <w:r>
        <w:rPr>
          <w:snapToGrid w:val="0"/>
        </w:rPr>
        <w:t>.</w:t>
      </w:r>
      <w:r>
        <w:rPr>
          <w:snapToGrid w:val="0"/>
        </w:rPr>
        <w:tab/>
        <w:t>Transmission of depositions</w:t>
      </w:r>
      <w:bookmarkEnd w:id="122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228" w:name="_Toc369266980"/>
      <w:r>
        <w:rPr>
          <w:rStyle w:val="CharSectno"/>
        </w:rPr>
        <w:t>6</w:t>
      </w:r>
      <w:r>
        <w:rPr>
          <w:snapToGrid w:val="0"/>
        </w:rPr>
        <w:t>.</w:t>
      </w:r>
      <w:r>
        <w:rPr>
          <w:snapToGrid w:val="0"/>
        </w:rPr>
        <w:tab/>
        <w:t>Procedure where witness claims privilege</w:t>
      </w:r>
      <w:bookmarkEnd w:id="122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229" w:name="_Toc369266981"/>
      <w:bookmarkStart w:id="1230" w:name="_Toc331764241"/>
      <w:bookmarkStart w:id="1231" w:name="_Toc332267919"/>
      <w:bookmarkStart w:id="1232" w:name="_Toc351037639"/>
      <w:bookmarkStart w:id="1233" w:name="_Toc351038900"/>
      <w:bookmarkStart w:id="1234" w:name="_Toc351040161"/>
      <w:bookmarkStart w:id="1235" w:name="_Toc354414857"/>
      <w:bookmarkStart w:id="1236" w:name="_Toc355617034"/>
      <w:bookmarkStart w:id="1237" w:name="_Toc355618292"/>
      <w:bookmarkStart w:id="1238" w:name="_Toc356310730"/>
      <w:bookmarkStart w:id="1239" w:name="_Toc356395597"/>
      <w:bookmarkStart w:id="1240" w:name="_Toc356396855"/>
      <w:bookmarkStart w:id="1241" w:name="_Toc356398113"/>
      <w:bookmarkStart w:id="1242" w:name="_Toc36363946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29"/>
    </w:p>
    <w:p>
      <w:pPr>
        <w:pStyle w:val="Footnoteheading"/>
      </w:pPr>
      <w:r>
        <w:rPr>
          <w:snapToGrid w:val="0"/>
        </w:rPr>
        <w:tab/>
        <w:t>[Heading inserted in Gazette 3 Aug 2012 p. 3749.]</w:t>
      </w:r>
    </w:p>
    <w:p>
      <w:pPr>
        <w:pStyle w:val="Heading3"/>
      </w:pPr>
      <w:bookmarkStart w:id="1243" w:name="_Toc369266982"/>
      <w:r>
        <w:rPr>
          <w:rStyle w:val="CharDivNo"/>
        </w:rPr>
        <w:t>Division 1</w:t>
      </w:r>
      <w:r>
        <w:t> — </w:t>
      </w:r>
      <w:r>
        <w:rPr>
          <w:rStyle w:val="CharDivText"/>
        </w:rPr>
        <w:t>General</w:t>
      </w:r>
      <w:bookmarkEnd w:id="1243"/>
    </w:p>
    <w:p>
      <w:pPr>
        <w:pStyle w:val="Footnoteheading"/>
      </w:pPr>
      <w:r>
        <w:rPr>
          <w:snapToGrid w:val="0"/>
        </w:rPr>
        <w:tab/>
        <w:t>[Heading inserted in Gazette 3 Aug 2012 p. 3749.]</w:t>
      </w:r>
    </w:p>
    <w:p>
      <w:pPr>
        <w:pStyle w:val="Heading5"/>
      </w:pPr>
      <w:bookmarkStart w:id="1244" w:name="_Toc369266983"/>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Sectno"/>
        </w:rPr>
        <w:t>1</w:t>
      </w:r>
      <w:r>
        <w:t>.</w:t>
      </w:r>
      <w:r>
        <w:tab/>
        <w:t>Term used: Act</w:t>
      </w:r>
      <w:bookmarkEnd w:id="1244"/>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pPr>
      <w:bookmarkStart w:id="1245" w:name="_Toc369266984"/>
      <w:r>
        <w:rPr>
          <w:rStyle w:val="CharSectno"/>
        </w:rPr>
        <w:t>2</w:t>
      </w:r>
      <w:r>
        <w:t>.</w:t>
      </w:r>
      <w:r>
        <w:tab/>
        <w:t>Application of this Order</w:t>
      </w:r>
      <w:bookmarkEnd w:id="1245"/>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pPr>
      <w:bookmarkStart w:id="1246" w:name="_Toc369266985"/>
      <w:r>
        <w:rPr>
          <w:rStyle w:val="CharDivNo"/>
        </w:rPr>
        <w:t>Division 2</w:t>
      </w:r>
      <w:r>
        <w:t> — </w:t>
      </w:r>
      <w:r>
        <w:rPr>
          <w:rStyle w:val="CharDivText"/>
        </w:rPr>
        <w:t>Subpoenas to be served in New Zealand</w:t>
      </w:r>
      <w:bookmarkEnd w:id="1246"/>
    </w:p>
    <w:p>
      <w:pPr>
        <w:pStyle w:val="Footnoteheading"/>
        <w:keepNext/>
      </w:pPr>
      <w:r>
        <w:rPr>
          <w:snapToGrid w:val="0"/>
        </w:rPr>
        <w:tab/>
        <w:t>[Heading inserted in Gazette 3 Aug 2012 p. 3750.]</w:t>
      </w:r>
    </w:p>
    <w:p>
      <w:pPr>
        <w:pStyle w:val="Heading5"/>
      </w:pPr>
      <w:bookmarkStart w:id="1247" w:name="_Toc369266986"/>
      <w:r>
        <w:rPr>
          <w:rStyle w:val="CharSectno"/>
        </w:rPr>
        <w:t>3</w:t>
      </w:r>
      <w:r>
        <w:t>.</w:t>
      </w:r>
      <w:r>
        <w:tab/>
        <w:t>Leave to serve subpoena (Act s. 31)</w:t>
      </w:r>
      <w:bookmarkEnd w:id="124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248" w:name="_Toc369266987"/>
      <w:r>
        <w:rPr>
          <w:rStyle w:val="CharSectno"/>
        </w:rPr>
        <w:t>4</w:t>
      </w:r>
      <w:r>
        <w:t>.</w:t>
      </w:r>
      <w:r>
        <w:tab/>
        <w:t>Setting aside subpoena (Act s. 35 and 36)</w:t>
      </w:r>
      <w:bookmarkEnd w:id="124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249" w:name="_Toc369266988"/>
      <w:r>
        <w:rPr>
          <w:rStyle w:val="CharSectno"/>
        </w:rPr>
        <w:t>5</w:t>
      </w:r>
      <w:r>
        <w:t>.</w:t>
      </w:r>
      <w:r>
        <w:tab/>
        <w:t>Failure to comply with subpoena (Act s. 38)</w:t>
      </w:r>
      <w:bookmarkEnd w:id="124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250" w:name="_Toc369266989"/>
      <w:r>
        <w:rPr>
          <w:rStyle w:val="CharDivNo"/>
        </w:rPr>
        <w:t>Division 3</w:t>
      </w:r>
      <w:r>
        <w:t> — </w:t>
      </w:r>
      <w:r>
        <w:rPr>
          <w:rStyle w:val="CharDivText"/>
        </w:rPr>
        <w:t>Remote appearances from New Zealand</w:t>
      </w:r>
      <w:bookmarkEnd w:id="1250"/>
    </w:p>
    <w:p>
      <w:pPr>
        <w:pStyle w:val="Footnoteheading"/>
        <w:keepNext/>
      </w:pPr>
      <w:r>
        <w:rPr>
          <w:snapToGrid w:val="0"/>
        </w:rPr>
        <w:tab/>
        <w:t>[Heading inserted in Gazette 3 Aug 2012 p. 3752.]</w:t>
      </w:r>
    </w:p>
    <w:p>
      <w:pPr>
        <w:pStyle w:val="Heading5"/>
      </w:pPr>
      <w:bookmarkStart w:id="1251" w:name="_Toc369266990"/>
      <w:r>
        <w:rPr>
          <w:rStyle w:val="CharSectno"/>
        </w:rPr>
        <w:t>6A</w:t>
      </w:r>
      <w:r>
        <w:t>.</w:t>
      </w:r>
      <w:r>
        <w:tab/>
        <w:t>Appearances by audio link or audiovisual link (Act s. 48)</w:t>
      </w:r>
      <w:bookmarkEnd w:id="125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252" w:name="_Toc369266991"/>
      <w:r>
        <w:rPr>
          <w:rStyle w:val="CharSectno"/>
        </w:rPr>
        <w:t>6</w:t>
      </w:r>
      <w:r>
        <w:t>.</w:t>
      </w:r>
      <w:r>
        <w:tab/>
        <w:t>Evidence by audio link or audiovisual link (Act s. 50)</w:t>
      </w:r>
      <w:bookmarkEnd w:id="125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253" w:name="_Toc369266992"/>
      <w:r>
        <w:rPr>
          <w:rStyle w:val="CharDivNo"/>
        </w:rPr>
        <w:t>Division 4</w:t>
      </w:r>
      <w:r>
        <w:t> — </w:t>
      </w:r>
      <w:r>
        <w:rPr>
          <w:rStyle w:val="CharDivText"/>
        </w:rPr>
        <w:t>Registration and enforcement of NZ judgments</w:t>
      </w:r>
      <w:bookmarkEnd w:id="1253"/>
    </w:p>
    <w:p>
      <w:pPr>
        <w:pStyle w:val="Footnoteheading"/>
        <w:keepNext/>
      </w:pPr>
      <w:r>
        <w:rPr>
          <w:snapToGrid w:val="0"/>
        </w:rPr>
        <w:tab/>
        <w:t>[Heading inserted in Gazette 3 Aug 2012 p. 3753.]</w:t>
      </w:r>
    </w:p>
    <w:p>
      <w:pPr>
        <w:pStyle w:val="Heading5"/>
      </w:pPr>
      <w:bookmarkStart w:id="1254" w:name="_Toc369266993"/>
      <w:r>
        <w:rPr>
          <w:rStyle w:val="CharSectno"/>
        </w:rPr>
        <w:t>7</w:t>
      </w:r>
      <w:r>
        <w:t>.</w:t>
      </w:r>
      <w:r>
        <w:tab/>
        <w:t>Setting aside registration of NZ judgment (Act s. 72)</w:t>
      </w:r>
      <w:bookmarkEnd w:id="125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255" w:name="_Toc369266994"/>
      <w:r>
        <w:rPr>
          <w:rStyle w:val="CharSectno"/>
        </w:rPr>
        <w:t>8</w:t>
      </w:r>
      <w:r>
        <w:t>.</w:t>
      </w:r>
      <w:r>
        <w:tab/>
        <w:t>Stay of enforcement of registered NZ judgment (Act s. 76)</w:t>
      </w:r>
      <w:bookmarkEnd w:id="125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256" w:name="_Toc331764249"/>
      <w:bookmarkStart w:id="1257" w:name="_Toc332267927"/>
      <w:bookmarkStart w:id="1258" w:name="_Toc351037647"/>
      <w:bookmarkStart w:id="1259" w:name="_Toc351038908"/>
      <w:bookmarkStart w:id="1260" w:name="_Toc351040169"/>
      <w:bookmarkStart w:id="1261" w:name="_Toc354414865"/>
      <w:bookmarkStart w:id="1262" w:name="_Toc355617042"/>
      <w:bookmarkStart w:id="1263" w:name="_Toc355618300"/>
      <w:bookmarkStart w:id="1264" w:name="_Toc356310738"/>
      <w:bookmarkStart w:id="1265" w:name="_Toc356395605"/>
      <w:bookmarkStart w:id="1266" w:name="_Toc356396863"/>
      <w:bookmarkStart w:id="1267" w:name="_Toc356398121"/>
      <w:bookmarkStart w:id="1268" w:name="_Toc363639473"/>
      <w:bookmarkStart w:id="1269" w:name="_Toc369266995"/>
      <w:r>
        <w:rPr>
          <w:rStyle w:val="CharPartNo"/>
        </w:rPr>
        <w:t>Order 40</w:t>
      </w:r>
      <w:r>
        <w:rPr>
          <w:rStyle w:val="CharDivNo"/>
        </w:rPr>
        <w:t> </w:t>
      </w:r>
      <w:r>
        <w:t>—</w:t>
      </w:r>
      <w:r>
        <w:rPr>
          <w:rStyle w:val="CharDivText"/>
        </w:rPr>
        <w:t> </w:t>
      </w:r>
      <w:r>
        <w:rPr>
          <w:rStyle w:val="CharPartText"/>
        </w:rPr>
        <w:t>Court experts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369266996"/>
      <w:r>
        <w:rPr>
          <w:rStyle w:val="CharSectno"/>
        </w:rPr>
        <w:t>1</w:t>
      </w:r>
      <w:r>
        <w:rPr>
          <w:snapToGrid w:val="0"/>
        </w:rPr>
        <w:t>.</w:t>
      </w:r>
      <w:r>
        <w:rPr>
          <w:snapToGrid w:val="0"/>
        </w:rPr>
        <w:tab/>
        <w:t>Terms used</w:t>
      </w:r>
      <w:bookmarkEnd w:id="12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71" w:name="_Toc369266997"/>
      <w:r>
        <w:rPr>
          <w:rStyle w:val="CharSectno"/>
        </w:rPr>
        <w:t>2</w:t>
      </w:r>
      <w:r>
        <w:rPr>
          <w:snapToGrid w:val="0"/>
        </w:rPr>
        <w:t>.</w:t>
      </w:r>
      <w:r>
        <w:rPr>
          <w:snapToGrid w:val="0"/>
        </w:rPr>
        <w:tab/>
        <w:t>Court expert, appointment of etc.</w:t>
      </w:r>
      <w:bookmarkEnd w:id="127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72" w:name="_Toc369266998"/>
      <w:r>
        <w:rPr>
          <w:rStyle w:val="CharSectno"/>
        </w:rPr>
        <w:t>3</w:t>
      </w:r>
      <w:r>
        <w:rPr>
          <w:snapToGrid w:val="0"/>
        </w:rPr>
        <w:t>.</w:t>
      </w:r>
      <w:r>
        <w:rPr>
          <w:snapToGrid w:val="0"/>
        </w:rPr>
        <w:tab/>
        <w:t>Report of Court expert</w:t>
      </w:r>
      <w:bookmarkEnd w:id="127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73" w:name="_Toc369266999"/>
      <w:r>
        <w:rPr>
          <w:rStyle w:val="CharSectno"/>
        </w:rPr>
        <w:t>4</w:t>
      </w:r>
      <w:r>
        <w:rPr>
          <w:snapToGrid w:val="0"/>
        </w:rPr>
        <w:t>.</w:t>
      </w:r>
      <w:r>
        <w:rPr>
          <w:snapToGrid w:val="0"/>
        </w:rPr>
        <w:tab/>
        <w:t>Cross</w:t>
      </w:r>
      <w:r>
        <w:rPr>
          <w:snapToGrid w:val="0"/>
        </w:rPr>
        <w:noBreakHyphen/>
        <w:t>examination of Court expert</w:t>
      </w:r>
      <w:bookmarkEnd w:id="127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74" w:name="_Toc369267000"/>
      <w:r>
        <w:rPr>
          <w:rStyle w:val="CharSectno"/>
        </w:rPr>
        <w:t>5</w:t>
      </w:r>
      <w:r>
        <w:rPr>
          <w:snapToGrid w:val="0"/>
        </w:rPr>
        <w:t>.</w:t>
      </w:r>
      <w:r>
        <w:rPr>
          <w:snapToGrid w:val="0"/>
        </w:rPr>
        <w:tab/>
        <w:t>Remuneration of Court expert</w:t>
      </w:r>
      <w:bookmarkEnd w:id="127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75" w:name="_Toc369267001"/>
      <w:r>
        <w:rPr>
          <w:rStyle w:val="CharSectno"/>
        </w:rPr>
        <w:t>6</w:t>
      </w:r>
      <w:r>
        <w:rPr>
          <w:snapToGrid w:val="0"/>
        </w:rPr>
        <w:t>.</w:t>
      </w:r>
      <w:r>
        <w:rPr>
          <w:snapToGrid w:val="0"/>
        </w:rPr>
        <w:tab/>
        <w:t>Further expert witnesses</w:t>
      </w:r>
      <w:bookmarkEnd w:id="127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76" w:name="_Toc331764256"/>
      <w:bookmarkStart w:id="1277" w:name="_Toc332267934"/>
      <w:bookmarkStart w:id="1278" w:name="_Toc351037654"/>
      <w:bookmarkStart w:id="1279" w:name="_Toc351038915"/>
      <w:bookmarkStart w:id="1280" w:name="_Toc351040176"/>
      <w:bookmarkStart w:id="1281" w:name="_Toc354414872"/>
      <w:bookmarkStart w:id="1282" w:name="_Toc355617049"/>
      <w:bookmarkStart w:id="1283" w:name="_Toc355618307"/>
      <w:bookmarkStart w:id="1284" w:name="_Toc356310745"/>
      <w:bookmarkStart w:id="1285" w:name="_Toc356395612"/>
      <w:bookmarkStart w:id="1286" w:name="_Toc356396870"/>
      <w:bookmarkStart w:id="1287" w:name="_Toc356398128"/>
      <w:bookmarkStart w:id="1288" w:name="_Toc363639480"/>
      <w:bookmarkStart w:id="1289" w:name="_Toc369267002"/>
      <w:r>
        <w:rPr>
          <w:rStyle w:val="CharPartNo"/>
        </w:rPr>
        <w:t>Order 41</w:t>
      </w:r>
      <w:r>
        <w:rPr>
          <w:rStyle w:val="CharDivNo"/>
        </w:rPr>
        <w:t> </w:t>
      </w:r>
      <w:r>
        <w:t>—</w:t>
      </w:r>
      <w:r>
        <w:rPr>
          <w:rStyle w:val="CharDivText"/>
        </w:rPr>
        <w:t> </w:t>
      </w:r>
      <w:r>
        <w:rPr>
          <w:rStyle w:val="CharPartText"/>
        </w:rPr>
        <w:t>Motion for judgment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369267003"/>
      <w:r>
        <w:rPr>
          <w:rStyle w:val="CharSectno"/>
        </w:rPr>
        <w:t>1</w:t>
      </w:r>
      <w:r>
        <w:rPr>
          <w:snapToGrid w:val="0"/>
        </w:rPr>
        <w:t>.</w:t>
      </w:r>
      <w:r>
        <w:rPr>
          <w:snapToGrid w:val="0"/>
        </w:rPr>
        <w:tab/>
        <w:t>Judgment to be on motion</w:t>
      </w:r>
      <w:bookmarkEnd w:id="129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91" w:name="_Toc369267004"/>
      <w:r>
        <w:rPr>
          <w:rStyle w:val="CharSectno"/>
        </w:rPr>
        <w:t>2</w:t>
      </w:r>
      <w:r>
        <w:rPr>
          <w:snapToGrid w:val="0"/>
        </w:rPr>
        <w:t>.</w:t>
      </w:r>
      <w:r>
        <w:rPr>
          <w:snapToGrid w:val="0"/>
        </w:rPr>
        <w:tab/>
        <w:t>When motion for judgment may be set down after trial etc.</w:t>
      </w:r>
      <w:bookmarkEnd w:id="129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92" w:name="_Toc369267005"/>
      <w:r>
        <w:rPr>
          <w:rStyle w:val="CharSectno"/>
        </w:rPr>
        <w:t>3</w:t>
      </w:r>
      <w:r>
        <w:rPr>
          <w:snapToGrid w:val="0"/>
        </w:rPr>
        <w:t>.</w:t>
      </w:r>
      <w:r>
        <w:rPr>
          <w:snapToGrid w:val="0"/>
        </w:rPr>
        <w:tab/>
        <w:t>Motion for judgment before trial etc. of all issues</w:t>
      </w:r>
      <w:bookmarkEnd w:id="129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93" w:name="_Toc369267006"/>
      <w:r>
        <w:rPr>
          <w:rStyle w:val="CharSectno"/>
        </w:rPr>
        <w:t>4</w:t>
      </w:r>
      <w:r>
        <w:rPr>
          <w:snapToGrid w:val="0"/>
        </w:rPr>
        <w:t>.</w:t>
      </w:r>
      <w:r>
        <w:rPr>
          <w:snapToGrid w:val="0"/>
        </w:rPr>
        <w:tab/>
        <w:t>Motion for judgment to be set down within one year</w:t>
      </w:r>
      <w:bookmarkEnd w:id="129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94" w:name="_Toc369267007"/>
      <w:r>
        <w:rPr>
          <w:rStyle w:val="CharSectno"/>
        </w:rPr>
        <w:t>5</w:t>
      </w:r>
      <w:r>
        <w:rPr>
          <w:snapToGrid w:val="0"/>
        </w:rPr>
        <w:t>.</w:t>
      </w:r>
      <w:r>
        <w:rPr>
          <w:snapToGrid w:val="0"/>
        </w:rPr>
        <w:tab/>
        <w:t>Court may draw inferences and determine questions</w:t>
      </w:r>
      <w:bookmarkEnd w:id="129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95" w:name="_Toc331764262"/>
      <w:bookmarkStart w:id="1296" w:name="_Toc332267940"/>
      <w:bookmarkStart w:id="1297" w:name="_Toc351037660"/>
      <w:bookmarkStart w:id="1298" w:name="_Toc351038921"/>
      <w:bookmarkStart w:id="1299" w:name="_Toc351040182"/>
      <w:bookmarkStart w:id="1300" w:name="_Toc354414878"/>
      <w:bookmarkStart w:id="1301" w:name="_Toc355617055"/>
      <w:bookmarkStart w:id="1302" w:name="_Toc355618313"/>
      <w:bookmarkStart w:id="1303" w:name="_Toc356310751"/>
      <w:bookmarkStart w:id="1304" w:name="_Toc356395618"/>
      <w:bookmarkStart w:id="1305" w:name="_Toc356396876"/>
      <w:bookmarkStart w:id="1306" w:name="_Toc356398134"/>
      <w:bookmarkStart w:id="1307" w:name="_Toc363639486"/>
      <w:bookmarkStart w:id="1308" w:name="_Toc369267008"/>
      <w:r>
        <w:rPr>
          <w:rStyle w:val="CharPartNo"/>
        </w:rPr>
        <w:t>Order 42</w:t>
      </w:r>
      <w:r>
        <w:rPr>
          <w:rStyle w:val="CharDivNo"/>
        </w:rPr>
        <w:t> </w:t>
      </w:r>
      <w:r>
        <w:t>—</w:t>
      </w:r>
      <w:r>
        <w:rPr>
          <w:rStyle w:val="CharDivText"/>
        </w:rPr>
        <w:t> </w:t>
      </w:r>
      <w:r>
        <w:rPr>
          <w:rStyle w:val="CharPartText"/>
        </w:rPr>
        <w:t>Entry of judgment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369267009"/>
      <w:r>
        <w:rPr>
          <w:rStyle w:val="CharSectno"/>
        </w:rPr>
        <w:t>1</w:t>
      </w:r>
      <w:r>
        <w:rPr>
          <w:snapToGrid w:val="0"/>
        </w:rPr>
        <w:t>.</w:t>
      </w:r>
      <w:r>
        <w:rPr>
          <w:snapToGrid w:val="0"/>
        </w:rPr>
        <w:tab/>
        <w:t>Mode and form of entry</w:t>
      </w:r>
      <w:bookmarkEnd w:id="130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310" w:name="_Toc369267010"/>
      <w:r>
        <w:rPr>
          <w:rStyle w:val="CharSectno"/>
        </w:rPr>
        <w:t>2</w:t>
      </w:r>
      <w:r>
        <w:rPr>
          <w:snapToGrid w:val="0"/>
        </w:rPr>
        <w:t>.</w:t>
      </w:r>
      <w:r>
        <w:rPr>
          <w:snapToGrid w:val="0"/>
        </w:rPr>
        <w:tab/>
        <w:t>Date from which judgment or order takes effect</w:t>
      </w:r>
      <w:bookmarkEnd w:id="131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11" w:name="_Toc369267011"/>
      <w:r>
        <w:rPr>
          <w:rStyle w:val="CharSectno"/>
        </w:rPr>
        <w:t>3</w:t>
      </w:r>
      <w:r>
        <w:rPr>
          <w:snapToGrid w:val="0"/>
        </w:rPr>
        <w:t>.</w:t>
      </w:r>
      <w:r>
        <w:rPr>
          <w:snapToGrid w:val="0"/>
        </w:rPr>
        <w:tab/>
        <w:t>Orders to do an act, time for obeying to be specified</w:t>
      </w:r>
      <w:bookmarkEnd w:id="131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12" w:name="_Toc369267012"/>
      <w:r>
        <w:rPr>
          <w:rStyle w:val="CharSectno"/>
        </w:rPr>
        <w:t>4</w:t>
      </w:r>
      <w:r>
        <w:rPr>
          <w:snapToGrid w:val="0"/>
        </w:rPr>
        <w:t>.</w:t>
      </w:r>
      <w:r>
        <w:rPr>
          <w:snapToGrid w:val="0"/>
        </w:rPr>
        <w:tab/>
        <w:t>Entering judgment on filing of affidavit etc.</w:t>
      </w:r>
      <w:bookmarkEnd w:id="131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13" w:name="_Toc369267013"/>
      <w:r>
        <w:rPr>
          <w:rStyle w:val="CharSectno"/>
        </w:rPr>
        <w:t>5</w:t>
      </w:r>
      <w:r>
        <w:rPr>
          <w:snapToGrid w:val="0"/>
        </w:rPr>
        <w:t>.</w:t>
      </w:r>
      <w:r>
        <w:rPr>
          <w:snapToGrid w:val="0"/>
        </w:rPr>
        <w:tab/>
        <w:t>Entering judgment pursuant to order etc.</w:t>
      </w:r>
      <w:bookmarkEnd w:id="131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14" w:name="_Toc369267014"/>
      <w:r>
        <w:rPr>
          <w:rStyle w:val="CharSectno"/>
        </w:rPr>
        <w:t>6</w:t>
      </w:r>
      <w:r>
        <w:rPr>
          <w:snapToGrid w:val="0"/>
        </w:rPr>
        <w:t>.</w:t>
      </w:r>
      <w:r>
        <w:rPr>
          <w:snapToGrid w:val="0"/>
        </w:rPr>
        <w:tab/>
        <w:t>Entering judgment on certificate of master or registrar</w:t>
      </w:r>
      <w:bookmarkEnd w:id="131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315" w:name="_Toc369267015"/>
      <w:r>
        <w:rPr>
          <w:rStyle w:val="CharSectno"/>
        </w:rPr>
        <w:t>7</w:t>
      </w:r>
      <w:r>
        <w:rPr>
          <w:snapToGrid w:val="0"/>
        </w:rPr>
        <w:t>.</w:t>
      </w:r>
      <w:r>
        <w:rPr>
          <w:snapToGrid w:val="0"/>
        </w:rPr>
        <w:tab/>
        <w:t>Entering judgment by consent when party appears by solicitor</w:t>
      </w:r>
      <w:bookmarkEnd w:id="1315"/>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316" w:name="_Toc36926701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1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17" w:name="_Toc369267017"/>
      <w:r>
        <w:rPr>
          <w:rStyle w:val="CharSectno"/>
        </w:rPr>
        <w:t>9</w:t>
      </w:r>
      <w:r>
        <w:rPr>
          <w:snapToGrid w:val="0"/>
        </w:rPr>
        <w:t>.</w:t>
      </w:r>
      <w:r>
        <w:rPr>
          <w:snapToGrid w:val="0"/>
        </w:rPr>
        <w:tab/>
        <w:t>Satisfaction of judgments</w:t>
      </w:r>
      <w:bookmarkEnd w:id="131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318" w:name="_Toc331764272"/>
      <w:bookmarkStart w:id="1319" w:name="_Toc332267950"/>
      <w:bookmarkStart w:id="1320" w:name="_Toc351037670"/>
      <w:bookmarkStart w:id="1321" w:name="_Toc351038931"/>
      <w:bookmarkStart w:id="1322" w:name="_Toc351040192"/>
      <w:bookmarkStart w:id="1323" w:name="_Toc354414888"/>
      <w:bookmarkStart w:id="1324" w:name="_Toc355617065"/>
      <w:bookmarkStart w:id="1325" w:name="_Toc355618323"/>
      <w:bookmarkStart w:id="1326" w:name="_Toc356310761"/>
      <w:bookmarkStart w:id="1327" w:name="_Toc356395628"/>
      <w:bookmarkStart w:id="1328" w:name="_Toc356396886"/>
      <w:bookmarkStart w:id="1329" w:name="_Toc356398144"/>
      <w:bookmarkStart w:id="1330" w:name="_Toc363639496"/>
      <w:bookmarkStart w:id="1331" w:name="_Toc369267018"/>
      <w:r>
        <w:rPr>
          <w:rStyle w:val="CharPartNo"/>
        </w:rPr>
        <w:t>Order 43</w:t>
      </w:r>
      <w:r>
        <w:rPr>
          <w:rStyle w:val="CharDivNo"/>
        </w:rPr>
        <w:t> </w:t>
      </w:r>
      <w:r>
        <w:t>—</w:t>
      </w:r>
      <w:r>
        <w:rPr>
          <w:rStyle w:val="CharDivText"/>
        </w:rPr>
        <w:t> </w:t>
      </w:r>
      <w:r>
        <w:rPr>
          <w:rStyle w:val="CharPartText"/>
        </w:rPr>
        <w:t>Drawing up judgments and orders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369267019"/>
      <w:r>
        <w:rPr>
          <w:rStyle w:val="CharSectno"/>
        </w:rPr>
        <w:t>1</w:t>
      </w:r>
      <w:r>
        <w:rPr>
          <w:snapToGrid w:val="0"/>
        </w:rPr>
        <w:t>.</w:t>
      </w:r>
      <w:r>
        <w:rPr>
          <w:snapToGrid w:val="0"/>
        </w:rPr>
        <w:tab/>
        <w:t>Drawing up etc. judgments etc.</w:t>
      </w:r>
      <w:bookmarkEnd w:id="133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333" w:name="_Toc369267020"/>
      <w:r>
        <w:rPr>
          <w:rStyle w:val="CharSectno"/>
        </w:rPr>
        <w:t>2</w:t>
      </w:r>
      <w:r>
        <w:rPr>
          <w:snapToGrid w:val="0"/>
        </w:rPr>
        <w:t>.</w:t>
      </w:r>
      <w:r>
        <w:rPr>
          <w:snapToGrid w:val="0"/>
        </w:rPr>
        <w:tab/>
        <w:t>When order need not be drawn up</w:t>
      </w:r>
      <w:bookmarkEnd w:id="133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34" w:name="_Toc369267021"/>
      <w:r>
        <w:rPr>
          <w:rStyle w:val="CharSectno"/>
        </w:rPr>
        <w:t>3</w:t>
      </w:r>
      <w:r>
        <w:rPr>
          <w:snapToGrid w:val="0"/>
        </w:rPr>
        <w:t>.</w:t>
      </w:r>
      <w:r>
        <w:rPr>
          <w:snapToGrid w:val="0"/>
        </w:rPr>
        <w:tab/>
        <w:t>Authentication of judgments and orders</w:t>
      </w:r>
      <w:bookmarkEnd w:id="133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35" w:name="_Toc369267022"/>
      <w:r>
        <w:rPr>
          <w:rStyle w:val="CharSectno"/>
        </w:rPr>
        <w:t>4</w:t>
      </w:r>
      <w:r>
        <w:rPr>
          <w:snapToGrid w:val="0"/>
        </w:rPr>
        <w:t>.</w:t>
      </w:r>
      <w:r>
        <w:rPr>
          <w:snapToGrid w:val="0"/>
        </w:rPr>
        <w:tab/>
        <w:t>Judgments and orders to be court record; issue and use of duplicates</w:t>
      </w:r>
      <w:bookmarkEnd w:id="133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36" w:name="_Toc369267023"/>
      <w:r>
        <w:rPr>
          <w:rStyle w:val="CharSectno"/>
        </w:rPr>
        <w:t>5</w:t>
      </w:r>
      <w:r>
        <w:rPr>
          <w:snapToGrid w:val="0"/>
        </w:rPr>
        <w:t>.</w:t>
      </w:r>
      <w:r>
        <w:rPr>
          <w:snapToGrid w:val="0"/>
        </w:rPr>
        <w:tab/>
        <w:t>Amending orders</w:t>
      </w:r>
      <w:bookmarkEnd w:id="133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37" w:name="_Toc369267024"/>
      <w:r>
        <w:rPr>
          <w:rStyle w:val="CharSectno"/>
        </w:rPr>
        <w:t>6</w:t>
      </w:r>
      <w:r>
        <w:rPr>
          <w:snapToGrid w:val="0"/>
        </w:rPr>
        <w:t>.</w:t>
      </w:r>
      <w:r>
        <w:rPr>
          <w:snapToGrid w:val="0"/>
        </w:rPr>
        <w:tab/>
        <w:t>Draft judgment or order etc. to be lodged</w:t>
      </w:r>
      <w:bookmarkEnd w:id="133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38" w:name="_Toc369267025"/>
      <w:r>
        <w:rPr>
          <w:rStyle w:val="CharSectno"/>
        </w:rPr>
        <w:t>7</w:t>
      </w:r>
      <w:r>
        <w:rPr>
          <w:snapToGrid w:val="0"/>
        </w:rPr>
        <w:t>.</w:t>
      </w:r>
      <w:r>
        <w:rPr>
          <w:snapToGrid w:val="0"/>
        </w:rPr>
        <w:tab/>
        <w:t>Appointment to settle draft</w:t>
      </w:r>
      <w:bookmarkEnd w:id="133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39" w:name="_Toc369267026"/>
      <w:r>
        <w:rPr>
          <w:rStyle w:val="CharSectno"/>
        </w:rPr>
        <w:t>8</w:t>
      </w:r>
      <w:r>
        <w:rPr>
          <w:snapToGrid w:val="0"/>
        </w:rPr>
        <w:t>.</w:t>
      </w:r>
      <w:r>
        <w:rPr>
          <w:snapToGrid w:val="0"/>
        </w:rPr>
        <w:tab/>
        <w:t>Attendance on settling draft</w:t>
      </w:r>
      <w:bookmarkEnd w:id="133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40" w:name="_Toc369267027"/>
      <w:r>
        <w:rPr>
          <w:rStyle w:val="CharSectno"/>
        </w:rPr>
        <w:t>9</w:t>
      </w:r>
      <w:r>
        <w:rPr>
          <w:snapToGrid w:val="0"/>
        </w:rPr>
        <w:t>.</w:t>
      </w:r>
      <w:r>
        <w:rPr>
          <w:snapToGrid w:val="0"/>
        </w:rPr>
        <w:tab/>
        <w:t>Default of attendance on settling draft</w:t>
      </w:r>
      <w:bookmarkEnd w:id="134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41" w:name="_Toc369267028"/>
      <w:r>
        <w:rPr>
          <w:rStyle w:val="CharSectno"/>
        </w:rPr>
        <w:t>10</w:t>
      </w:r>
      <w:r>
        <w:rPr>
          <w:snapToGrid w:val="0"/>
        </w:rPr>
        <w:t>.</w:t>
      </w:r>
      <w:r>
        <w:rPr>
          <w:snapToGrid w:val="0"/>
        </w:rPr>
        <w:tab/>
        <w:t>Dispensing with appointment</w:t>
      </w:r>
      <w:bookmarkEnd w:id="134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42" w:name="_Toc369267029"/>
      <w:r>
        <w:rPr>
          <w:rStyle w:val="CharSectno"/>
        </w:rPr>
        <w:t>11</w:t>
      </w:r>
      <w:r>
        <w:rPr>
          <w:snapToGrid w:val="0"/>
        </w:rPr>
        <w:t>.</w:t>
      </w:r>
      <w:r>
        <w:rPr>
          <w:snapToGrid w:val="0"/>
        </w:rPr>
        <w:tab/>
        <w:t>Registrar’s and Court’s powers to settle judgments etc.</w:t>
      </w:r>
      <w:bookmarkEnd w:id="134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43" w:name="_Toc369267030"/>
      <w:r>
        <w:rPr>
          <w:rStyle w:val="CharSectno"/>
        </w:rPr>
        <w:t>12</w:t>
      </w:r>
      <w:r>
        <w:rPr>
          <w:snapToGrid w:val="0"/>
        </w:rPr>
        <w:t>.</w:t>
      </w:r>
      <w:r>
        <w:rPr>
          <w:snapToGrid w:val="0"/>
        </w:rPr>
        <w:tab/>
        <w:t>Party to engross settled judgment or order</w:t>
      </w:r>
      <w:bookmarkEnd w:id="134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44" w:name="_Toc369267031"/>
      <w:r>
        <w:rPr>
          <w:rStyle w:val="CharSectno"/>
        </w:rPr>
        <w:t>13</w:t>
      </w:r>
      <w:r>
        <w:rPr>
          <w:snapToGrid w:val="0"/>
        </w:rPr>
        <w:t>.</w:t>
      </w:r>
      <w:r>
        <w:rPr>
          <w:snapToGrid w:val="0"/>
        </w:rPr>
        <w:tab/>
        <w:t>Certificate for special allowance on taxation of costs</w:t>
      </w:r>
      <w:bookmarkEnd w:id="134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45" w:name="_Toc369267032"/>
      <w:r>
        <w:rPr>
          <w:rStyle w:val="CharSectno"/>
        </w:rPr>
        <w:t>14</w:t>
      </w:r>
      <w:r>
        <w:rPr>
          <w:snapToGrid w:val="0"/>
        </w:rPr>
        <w:t>.</w:t>
      </w:r>
      <w:r>
        <w:rPr>
          <w:snapToGrid w:val="0"/>
        </w:rPr>
        <w:tab/>
        <w:t>Entry of judgments and orders</w:t>
      </w:r>
      <w:bookmarkEnd w:id="134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46" w:name="_Toc369267033"/>
      <w:r>
        <w:rPr>
          <w:rStyle w:val="CharSectno"/>
        </w:rPr>
        <w:t>15</w:t>
      </w:r>
      <w:r>
        <w:rPr>
          <w:snapToGrid w:val="0"/>
        </w:rPr>
        <w:t>.</w:t>
      </w:r>
      <w:r>
        <w:rPr>
          <w:snapToGrid w:val="0"/>
        </w:rPr>
        <w:tab/>
        <w:t>Application to vary</w:t>
      </w:r>
      <w:bookmarkEnd w:id="134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47" w:name="_Toc369267034"/>
      <w:r>
        <w:rPr>
          <w:rStyle w:val="CharSectno"/>
        </w:rPr>
        <w:t>16</w:t>
      </w:r>
      <w:r>
        <w:rPr>
          <w:snapToGrid w:val="0"/>
        </w:rPr>
        <w:t>.</w:t>
      </w:r>
      <w:r>
        <w:rPr>
          <w:snapToGrid w:val="0"/>
        </w:rPr>
        <w:tab/>
        <w:t>Consent orders</w:t>
      </w:r>
      <w:bookmarkEnd w:id="1347"/>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48" w:name="_Toc331764289"/>
      <w:bookmarkStart w:id="1349" w:name="_Toc332267967"/>
      <w:bookmarkStart w:id="1350" w:name="_Toc351037687"/>
      <w:bookmarkStart w:id="1351" w:name="_Toc351038948"/>
      <w:bookmarkStart w:id="1352" w:name="_Toc351040209"/>
      <w:bookmarkStart w:id="1353" w:name="_Toc354414905"/>
      <w:bookmarkStart w:id="1354" w:name="_Toc355617082"/>
      <w:bookmarkStart w:id="1355" w:name="_Toc355618340"/>
      <w:bookmarkStart w:id="1356" w:name="_Toc356310778"/>
      <w:bookmarkStart w:id="1357" w:name="_Toc356395645"/>
      <w:bookmarkStart w:id="1358" w:name="_Toc356396903"/>
      <w:bookmarkStart w:id="1359" w:name="_Toc356398161"/>
      <w:bookmarkStart w:id="1360" w:name="_Toc363639513"/>
      <w:bookmarkStart w:id="1361" w:name="_Toc36926703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pPr>
      <w:r>
        <w:tab/>
        <w:t>[Heading inserted in Gazette 22 Feb 2008 p. 637.]</w:t>
      </w:r>
    </w:p>
    <w:p>
      <w:pPr>
        <w:pStyle w:val="Heading5"/>
        <w:rPr>
          <w:snapToGrid w:val="0"/>
        </w:rPr>
      </w:pPr>
      <w:bookmarkStart w:id="1362" w:name="_Toc369267036"/>
      <w:r>
        <w:rPr>
          <w:rStyle w:val="CharSectno"/>
        </w:rPr>
        <w:t>1</w:t>
      </w:r>
      <w:r>
        <w:rPr>
          <w:snapToGrid w:val="0"/>
        </w:rPr>
        <w:t>.</w:t>
      </w:r>
      <w:r>
        <w:rPr>
          <w:snapToGrid w:val="0"/>
        </w:rPr>
        <w:tab/>
        <w:t>Terms used</w:t>
      </w:r>
      <w:bookmarkEnd w:id="136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363" w:name="_Toc369267037"/>
      <w:r>
        <w:rPr>
          <w:rStyle w:val="CharSectno"/>
        </w:rPr>
        <w:t>2</w:t>
      </w:r>
      <w:r>
        <w:rPr>
          <w:snapToGrid w:val="0"/>
        </w:rPr>
        <w:t>.</w:t>
      </w:r>
      <w:r>
        <w:rPr>
          <w:snapToGrid w:val="0"/>
        </w:rPr>
        <w:tab/>
        <w:t>Application of this Order</w:t>
      </w:r>
      <w:bookmarkEnd w:id="136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364" w:name="_Toc369267038"/>
      <w:r>
        <w:rPr>
          <w:rStyle w:val="CharSectno"/>
        </w:rPr>
        <w:t>3</w:t>
      </w:r>
      <w:r>
        <w:rPr>
          <w:snapToGrid w:val="0"/>
        </w:rPr>
        <w:t>.</w:t>
      </w:r>
      <w:r>
        <w:rPr>
          <w:snapToGrid w:val="0"/>
        </w:rPr>
        <w:tab/>
        <w:t>Application for registration (Act s. 6)</w:t>
      </w:r>
      <w:bookmarkEnd w:id="136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365" w:name="_Toc369267039"/>
      <w:r>
        <w:rPr>
          <w:rStyle w:val="CharSectno"/>
        </w:rPr>
        <w:t>4</w:t>
      </w:r>
      <w:r>
        <w:rPr>
          <w:snapToGrid w:val="0"/>
        </w:rPr>
        <w:t>.</w:t>
      </w:r>
      <w:r>
        <w:rPr>
          <w:snapToGrid w:val="0"/>
        </w:rPr>
        <w:tab/>
        <w:t>Evidence in support of application</w:t>
      </w:r>
      <w:bookmarkEnd w:id="136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366" w:name="_Toc369267040"/>
      <w:r>
        <w:rPr>
          <w:rStyle w:val="CharSectno"/>
        </w:rPr>
        <w:t>5</w:t>
      </w:r>
      <w:r>
        <w:rPr>
          <w:snapToGrid w:val="0"/>
        </w:rPr>
        <w:t>.</w:t>
      </w:r>
      <w:r>
        <w:rPr>
          <w:snapToGrid w:val="0"/>
        </w:rPr>
        <w:tab/>
        <w:t>Security for costs</w:t>
      </w:r>
      <w:bookmarkEnd w:id="136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67" w:name="_Toc369267041"/>
      <w:r>
        <w:rPr>
          <w:rStyle w:val="CharSectno"/>
        </w:rPr>
        <w:t>6</w:t>
      </w:r>
      <w:r>
        <w:rPr>
          <w:snapToGrid w:val="0"/>
        </w:rPr>
        <w:t>.</w:t>
      </w:r>
      <w:r>
        <w:rPr>
          <w:snapToGrid w:val="0"/>
        </w:rPr>
        <w:tab/>
        <w:t>Order for registration</w:t>
      </w:r>
      <w:bookmarkEnd w:id="136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68" w:name="_Toc369267042"/>
      <w:r>
        <w:rPr>
          <w:rStyle w:val="CharSectno"/>
        </w:rPr>
        <w:t>7</w:t>
      </w:r>
      <w:r>
        <w:rPr>
          <w:snapToGrid w:val="0"/>
        </w:rPr>
        <w:t>.</w:t>
      </w:r>
      <w:r>
        <w:rPr>
          <w:snapToGrid w:val="0"/>
        </w:rPr>
        <w:tab/>
        <w:t>Register of judgments registered</w:t>
      </w:r>
      <w:bookmarkEnd w:id="136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69" w:name="_Toc369267043"/>
      <w:r>
        <w:rPr>
          <w:rStyle w:val="CharSectno"/>
        </w:rPr>
        <w:t>8</w:t>
      </w:r>
      <w:r>
        <w:rPr>
          <w:snapToGrid w:val="0"/>
        </w:rPr>
        <w:t>.</w:t>
      </w:r>
      <w:r>
        <w:rPr>
          <w:snapToGrid w:val="0"/>
        </w:rPr>
        <w:tab/>
        <w:t>Notice of registration</w:t>
      </w:r>
      <w:bookmarkEnd w:id="136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70" w:name="_Toc369267044"/>
      <w:r>
        <w:rPr>
          <w:rStyle w:val="CharSectno"/>
        </w:rPr>
        <w:t>9</w:t>
      </w:r>
      <w:r>
        <w:rPr>
          <w:snapToGrid w:val="0"/>
        </w:rPr>
        <w:t>.</w:t>
      </w:r>
      <w:r>
        <w:rPr>
          <w:snapToGrid w:val="0"/>
        </w:rPr>
        <w:tab/>
        <w:t>Indorsement of service</w:t>
      </w:r>
      <w:bookmarkEnd w:id="137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71" w:name="_Toc369267045"/>
      <w:r>
        <w:rPr>
          <w:rStyle w:val="CharSectno"/>
        </w:rPr>
        <w:t>10</w:t>
      </w:r>
      <w:r>
        <w:rPr>
          <w:snapToGrid w:val="0"/>
        </w:rPr>
        <w:t>.</w:t>
      </w:r>
      <w:r>
        <w:rPr>
          <w:snapToGrid w:val="0"/>
        </w:rPr>
        <w:tab/>
        <w:t>Application to set aside registration</w:t>
      </w:r>
      <w:bookmarkEnd w:id="137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72" w:name="_Toc369267046"/>
      <w:r>
        <w:rPr>
          <w:rStyle w:val="CharSectno"/>
        </w:rPr>
        <w:t>11</w:t>
      </w:r>
      <w:r>
        <w:rPr>
          <w:snapToGrid w:val="0"/>
        </w:rPr>
        <w:t>.</w:t>
      </w:r>
      <w:r>
        <w:rPr>
          <w:snapToGrid w:val="0"/>
        </w:rPr>
        <w:tab/>
        <w:t>Enforcing registered judgment</w:t>
      </w:r>
      <w:bookmarkEnd w:id="1372"/>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73" w:name="_Toc369267047"/>
      <w:r>
        <w:rPr>
          <w:rStyle w:val="CharSectno"/>
        </w:rPr>
        <w:t>12</w:t>
      </w:r>
      <w:r>
        <w:rPr>
          <w:snapToGrid w:val="0"/>
        </w:rPr>
        <w:t>.</w:t>
      </w:r>
      <w:r>
        <w:rPr>
          <w:snapToGrid w:val="0"/>
        </w:rPr>
        <w:tab/>
        <w:t>Determination of certain questions</w:t>
      </w:r>
      <w:bookmarkEnd w:id="137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74" w:name="_Toc369267048"/>
      <w:r>
        <w:rPr>
          <w:rStyle w:val="CharSectno"/>
        </w:rPr>
        <w:t>13</w:t>
      </w:r>
      <w:r>
        <w:rPr>
          <w:snapToGrid w:val="0"/>
        </w:rPr>
        <w:t>.</w:t>
      </w:r>
      <w:r>
        <w:rPr>
          <w:snapToGrid w:val="0"/>
        </w:rPr>
        <w:tab/>
        <w:t>Certified copy of judgment obtained in this State</w:t>
      </w:r>
      <w:bookmarkEnd w:id="137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75" w:name="_Toc331764303"/>
      <w:bookmarkStart w:id="1376" w:name="_Toc332267981"/>
      <w:bookmarkStart w:id="1377" w:name="_Toc351037701"/>
      <w:bookmarkStart w:id="1378" w:name="_Toc351038962"/>
      <w:bookmarkStart w:id="1379" w:name="_Toc351040223"/>
      <w:bookmarkStart w:id="1380" w:name="_Toc354414919"/>
      <w:bookmarkStart w:id="1381" w:name="_Toc355617096"/>
      <w:bookmarkStart w:id="1382" w:name="_Toc355618354"/>
      <w:bookmarkStart w:id="1383" w:name="_Toc356310792"/>
      <w:bookmarkStart w:id="1384" w:name="_Toc356395659"/>
      <w:bookmarkStart w:id="1385" w:name="_Toc356396917"/>
      <w:bookmarkStart w:id="1386" w:name="_Toc356398175"/>
      <w:bookmarkStart w:id="1387" w:name="_Toc363639527"/>
      <w:bookmarkStart w:id="1388" w:name="_Toc369267049"/>
      <w:r>
        <w:rPr>
          <w:rStyle w:val="CharPartNo"/>
        </w:rPr>
        <w:t>Order 45</w:t>
      </w:r>
      <w:r>
        <w:rPr>
          <w:rStyle w:val="CharDivNo"/>
        </w:rPr>
        <w:t> </w:t>
      </w:r>
      <w:r>
        <w:t>—</w:t>
      </w:r>
      <w:r>
        <w:rPr>
          <w:rStyle w:val="CharDivText"/>
        </w:rPr>
        <w:t> </w:t>
      </w:r>
      <w:r>
        <w:rPr>
          <w:rStyle w:val="CharPartText"/>
        </w:rPr>
        <w:t>Accounts and inquiries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rPr>
          <w:snapToGrid w:val="0"/>
        </w:rPr>
      </w:pPr>
      <w:bookmarkStart w:id="1389" w:name="_Toc369267050"/>
      <w:r>
        <w:rPr>
          <w:rStyle w:val="CharSectno"/>
        </w:rPr>
        <w:t>1</w:t>
      </w:r>
      <w:r>
        <w:rPr>
          <w:snapToGrid w:val="0"/>
        </w:rPr>
        <w:t>.</w:t>
      </w:r>
      <w:r>
        <w:rPr>
          <w:snapToGrid w:val="0"/>
        </w:rPr>
        <w:tab/>
        <w:t>Summary order for account to be taken</w:t>
      </w:r>
      <w:bookmarkEnd w:id="138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90" w:name="_Toc369267051"/>
      <w:r>
        <w:rPr>
          <w:rStyle w:val="CharSectno"/>
        </w:rPr>
        <w:t>2</w:t>
      </w:r>
      <w:r>
        <w:rPr>
          <w:snapToGrid w:val="0"/>
        </w:rPr>
        <w:t>.</w:t>
      </w:r>
      <w:r>
        <w:rPr>
          <w:snapToGrid w:val="0"/>
        </w:rPr>
        <w:tab/>
        <w:t>Direction for accounts etc. may be made at any stage</w:t>
      </w:r>
      <w:bookmarkEnd w:id="139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91" w:name="_Toc369267052"/>
      <w:r>
        <w:rPr>
          <w:rStyle w:val="CharSectno"/>
        </w:rPr>
        <w:t>3</w:t>
      </w:r>
      <w:r>
        <w:rPr>
          <w:snapToGrid w:val="0"/>
        </w:rPr>
        <w:t>.</w:t>
      </w:r>
      <w:r>
        <w:rPr>
          <w:snapToGrid w:val="0"/>
        </w:rPr>
        <w:tab/>
        <w:t>Directions to be numbered</w:t>
      </w:r>
      <w:bookmarkEnd w:id="139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92" w:name="_Toc369267053"/>
      <w:r>
        <w:rPr>
          <w:rStyle w:val="CharSectno"/>
        </w:rPr>
        <w:t>4</w:t>
      </w:r>
      <w:r>
        <w:rPr>
          <w:snapToGrid w:val="0"/>
        </w:rPr>
        <w:t>.</w:t>
      </w:r>
      <w:r>
        <w:rPr>
          <w:snapToGrid w:val="0"/>
        </w:rPr>
        <w:tab/>
        <w:t>Directions as to mode of taking account</w:t>
      </w:r>
      <w:bookmarkEnd w:id="139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93" w:name="_Toc369267054"/>
      <w:r>
        <w:rPr>
          <w:rStyle w:val="CharSectno"/>
        </w:rPr>
        <w:t>5</w:t>
      </w:r>
      <w:r>
        <w:rPr>
          <w:snapToGrid w:val="0"/>
        </w:rPr>
        <w:t>.</w:t>
      </w:r>
      <w:r>
        <w:rPr>
          <w:snapToGrid w:val="0"/>
        </w:rPr>
        <w:tab/>
        <w:t>Account to be verified</w:t>
      </w:r>
      <w:bookmarkEnd w:id="139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94" w:name="_Toc369267055"/>
      <w:r>
        <w:rPr>
          <w:rStyle w:val="CharSectno"/>
        </w:rPr>
        <w:t>6</w:t>
      </w:r>
      <w:r>
        <w:rPr>
          <w:snapToGrid w:val="0"/>
        </w:rPr>
        <w:t>.</w:t>
      </w:r>
      <w:r>
        <w:rPr>
          <w:snapToGrid w:val="0"/>
        </w:rPr>
        <w:tab/>
        <w:t>Vouchers and contested etc. items, directions as to</w:t>
      </w:r>
      <w:bookmarkEnd w:id="139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95" w:name="_Toc369267056"/>
      <w:r>
        <w:rPr>
          <w:rStyle w:val="CharSectno"/>
        </w:rPr>
        <w:t>7</w:t>
      </w:r>
      <w:r>
        <w:rPr>
          <w:snapToGrid w:val="0"/>
        </w:rPr>
        <w:t>.</w:t>
      </w:r>
      <w:r>
        <w:rPr>
          <w:snapToGrid w:val="0"/>
        </w:rPr>
        <w:tab/>
        <w:t>Surcharge or error, notice of</w:t>
      </w:r>
      <w:bookmarkEnd w:id="139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96" w:name="_Toc369267057"/>
      <w:r>
        <w:rPr>
          <w:rStyle w:val="CharSectno"/>
        </w:rPr>
        <w:t>8</w:t>
      </w:r>
      <w:r>
        <w:rPr>
          <w:snapToGrid w:val="0"/>
        </w:rPr>
        <w:t>.</w:t>
      </w:r>
      <w:r>
        <w:rPr>
          <w:snapToGrid w:val="0"/>
        </w:rPr>
        <w:tab/>
        <w:t>Allowances that can be made without direction</w:t>
      </w:r>
      <w:bookmarkEnd w:id="139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97" w:name="_Toc369267058"/>
      <w:r>
        <w:rPr>
          <w:rStyle w:val="CharSectno"/>
        </w:rPr>
        <w:t>9</w:t>
      </w:r>
      <w:r>
        <w:rPr>
          <w:snapToGrid w:val="0"/>
        </w:rPr>
        <w:t>.</w:t>
      </w:r>
      <w:r>
        <w:rPr>
          <w:snapToGrid w:val="0"/>
        </w:rPr>
        <w:tab/>
        <w:t>Expediting proceedings</w:t>
      </w:r>
      <w:bookmarkEnd w:id="139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98" w:name="_Toc369267059"/>
      <w:r>
        <w:rPr>
          <w:rStyle w:val="CharSectno"/>
        </w:rPr>
        <w:t>10</w:t>
      </w:r>
      <w:r>
        <w:rPr>
          <w:snapToGrid w:val="0"/>
        </w:rPr>
        <w:t>.</w:t>
      </w:r>
      <w:r>
        <w:rPr>
          <w:snapToGrid w:val="0"/>
        </w:rPr>
        <w:tab/>
        <w:t>Distributing fund before all persons entitled are ascertained</w:t>
      </w:r>
      <w:bookmarkEnd w:id="139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99" w:name="_Toc369267060"/>
      <w:r>
        <w:rPr>
          <w:rStyle w:val="CharSectno"/>
        </w:rPr>
        <w:t>11</w:t>
      </w:r>
      <w:r>
        <w:t>.</w:t>
      </w:r>
      <w:r>
        <w:tab/>
        <w:t>Master etc. may be ordered to take accounts or make inquiries</w:t>
      </w:r>
      <w:bookmarkEnd w:id="139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400" w:name="_Toc369267061"/>
      <w:r>
        <w:rPr>
          <w:rStyle w:val="CharSectno"/>
        </w:rPr>
        <w:t>12</w:t>
      </w:r>
      <w:r>
        <w:t>.</w:t>
      </w:r>
      <w:r>
        <w:tab/>
        <w:t>Right to adjournment from registrar etc.</w:t>
      </w:r>
      <w:bookmarkEnd w:id="140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401" w:name="_Toc331764316"/>
      <w:bookmarkStart w:id="1402" w:name="_Toc332267994"/>
      <w:bookmarkStart w:id="1403" w:name="_Toc351037714"/>
      <w:bookmarkStart w:id="1404" w:name="_Toc351038975"/>
      <w:bookmarkStart w:id="1405" w:name="_Toc351040236"/>
      <w:bookmarkStart w:id="1406" w:name="_Toc354414932"/>
      <w:bookmarkStart w:id="1407" w:name="_Toc355617109"/>
      <w:bookmarkStart w:id="1408" w:name="_Toc355618367"/>
      <w:bookmarkStart w:id="1409" w:name="_Toc356310805"/>
      <w:bookmarkStart w:id="1410" w:name="_Toc356395672"/>
      <w:bookmarkStart w:id="1411" w:name="_Toc356396930"/>
      <w:bookmarkStart w:id="1412" w:name="_Toc356398188"/>
      <w:bookmarkStart w:id="1413" w:name="_Toc363639540"/>
      <w:bookmarkStart w:id="1414" w:name="_Toc36926706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pPr>
      <w:r>
        <w:tab/>
        <w:t>[Heading inserted in Gazette 21 Feb 2007 p. 552.]</w:t>
      </w:r>
    </w:p>
    <w:p>
      <w:pPr>
        <w:pStyle w:val="Heading5"/>
      </w:pPr>
      <w:bookmarkStart w:id="1415" w:name="_Toc369267063"/>
      <w:r>
        <w:rPr>
          <w:rStyle w:val="CharSectno"/>
        </w:rPr>
        <w:t>1</w:t>
      </w:r>
      <w:r>
        <w:t>.</w:t>
      </w:r>
      <w:r>
        <w:tab/>
        <w:t>Terms used</w:t>
      </w:r>
      <w:bookmarkEnd w:id="141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416" w:name="_Toc369267064"/>
      <w:r>
        <w:rPr>
          <w:rStyle w:val="CharSectno"/>
        </w:rPr>
        <w:t>2</w:t>
      </w:r>
      <w:r>
        <w:t>.</w:t>
      </w:r>
      <w:r>
        <w:tab/>
        <w:t>Applications that may be dealt with by registrar</w:t>
      </w:r>
      <w:bookmarkEnd w:id="141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417" w:name="_Toc369267065"/>
      <w:r>
        <w:rPr>
          <w:rStyle w:val="CharSectno"/>
        </w:rPr>
        <w:t>3</w:t>
      </w:r>
      <w:r>
        <w:t>.</w:t>
      </w:r>
      <w:r>
        <w:tab/>
        <w:t>Enforcing judgment in action between partners</w:t>
      </w:r>
      <w:bookmarkEnd w:id="141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418" w:name="_Toc331764320"/>
      <w:bookmarkStart w:id="1419" w:name="_Toc332267998"/>
      <w:bookmarkStart w:id="1420" w:name="_Toc351037718"/>
      <w:bookmarkStart w:id="1421" w:name="_Toc351038979"/>
      <w:bookmarkStart w:id="1422" w:name="_Toc351040240"/>
      <w:bookmarkStart w:id="1423" w:name="_Toc354414936"/>
      <w:bookmarkStart w:id="1424" w:name="_Toc355617113"/>
      <w:bookmarkStart w:id="1425" w:name="_Toc355618371"/>
      <w:bookmarkStart w:id="1426" w:name="_Toc356310809"/>
      <w:bookmarkStart w:id="1427" w:name="_Toc356395676"/>
      <w:bookmarkStart w:id="1428" w:name="_Toc356396934"/>
      <w:bookmarkStart w:id="1429" w:name="_Toc356398192"/>
      <w:bookmarkStart w:id="1430" w:name="_Toc363639544"/>
      <w:bookmarkStart w:id="1431" w:name="_Toc369267066"/>
      <w:r>
        <w:rPr>
          <w:rStyle w:val="CharPartNo"/>
        </w:rPr>
        <w:t>Order 51</w:t>
      </w:r>
      <w:r>
        <w:rPr>
          <w:rStyle w:val="CharDivNo"/>
        </w:rPr>
        <w:t> </w:t>
      </w:r>
      <w:r>
        <w:t>—</w:t>
      </w:r>
      <w:r>
        <w:rPr>
          <w:rStyle w:val="CharDivText"/>
        </w:rPr>
        <w:t> </w:t>
      </w:r>
      <w:r>
        <w:rPr>
          <w:rStyle w:val="CharPartText"/>
        </w:rPr>
        <w:t>Receivers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369267067"/>
      <w:r>
        <w:rPr>
          <w:rStyle w:val="CharSectno"/>
        </w:rPr>
        <w:t>1</w:t>
      </w:r>
      <w:r>
        <w:rPr>
          <w:snapToGrid w:val="0"/>
        </w:rPr>
        <w:t>.</w:t>
      </w:r>
      <w:r>
        <w:rPr>
          <w:snapToGrid w:val="0"/>
        </w:rPr>
        <w:tab/>
        <w:t>Application for receiver and injunction</w:t>
      </w:r>
      <w:bookmarkEnd w:id="143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33" w:name="_Toc369267068"/>
      <w:r>
        <w:rPr>
          <w:rStyle w:val="CharSectno"/>
        </w:rPr>
        <w:t>3</w:t>
      </w:r>
      <w:r>
        <w:rPr>
          <w:snapToGrid w:val="0"/>
        </w:rPr>
        <w:t>.</w:t>
      </w:r>
      <w:r>
        <w:rPr>
          <w:snapToGrid w:val="0"/>
        </w:rPr>
        <w:tab/>
        <w:t>Security to be given by receiver</w:t>
      </w:r>
      <w:bookmarkEnd w:id="143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434" w:name="_Toc369267069"/>
      <w:r>
        <w:rPr>
          <w:rStyle w:val="CharSectno"/>
        </w:rPr>
        <w:t>4</w:t>
      </w:r>
      <w:r>
        <w:rPr>
          <w:snapToGrid w:val="0"/>
        </w:rPr>
        <w:t>.</w:t>
      </w:r>
      <w:r>
        <w:rPr>
          <w:snapToGrid w:val="0"/>
        </w:rPr>
        <w:tab/>
        <w:t>Remuneration of receiver</w:t>
      </w:r>
      <w:bookmarkEnd w:id="143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35" w:name="_Toc369267070"/>
      <w:r>
        <w:rPr>
          <w:rStyle w:val="CharSectno"/>
        </w:rPr>
        <w:t>5</w:t>
      </w:r>
      <w:r>
        <w:rPr>
          <w:snapToGrid w:val="0"/>
        </w:rPr>
        <w:t>.</w:t>
      </w:r>
      <w:r>
        <w:rPr>
          <w:snapToGrid w:val="0"/>
        </w:rPr>
        <w:tab/>
        <w:t>Accounts by receiver</w:t>
      </w:r>
      <w:bookmarkEnd w:id="143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36" w:name="_Toc369267071"/>
      <w:r>
        <w:rPr>
          <w:rStyle w:val="CharSectno"/>
        </w:rPr>
        <w:t>6</w:t>
      </w:r>
      <w:r>
        <w:rPr>
          <w:snapToGrid w:val="0"/>
        </w:rPr>
        <w:t>.</w:t>
      </w:r>
      <w:r>
        <w:rPr>
          <w:snapToGrid w:val="0"/>
        </w:rPr>
        <w:tab/>
        <w:t>Payment of balances by receiver</w:t>
      </w:r>
      <w:bookmarkEnd w:id="143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37" w:name="_Toc369267072"/>
      <w:r>
        <w:rPr>
          <w:rStyle w:val="CharSectno"/>
        </w:rPr>
        <w:t>7</w:t>
      </w:r>
      <w:r>
        <w:rPr>
          <w:snapToGrid w:val="0"/>
        </w:rPr>
        <w:t>.</w:t>
      </w:r>
      <w:r>
        <w:rPr>
          <w:snapToGrid w:val="0"/>
        </w:rPr>
        <w:tab/>
        <w:t>Default by receiver</w:t>
      </w:r>
      <w:bookmarkEnd w:id="143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38" w:name="_Toc369267073"/>
      <w:r>
        <w:rPr>
          <w:rStyle w:val="CharSectno"/>
        </w:rPr>
        <w:t>8</w:t>
      </w:r>
      <w:r>
        <w:rPr>
          <w:snapToGrid w:val="0"/>
        </w:rPr>
        <w:t>.</w:t>
      </w:r>
      <w:r>
        <w:rPr>
          <w:snapToGrid w:val="0"/>
        </w:rPr>
        <w:tab/>
        <w:t>Books of accounts to be deposited with Court</w:t>
      </w:r>
      <w:bookmarkEnd w:id="143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39" w:name="_Toc369267074"/>
      <w:r>
        <w:rPr>
          <w:rStyle w:val="CharSectno"/>
        </w:rPr>
        <w:t>9</w:t>
      </w:r>
      <w:r>
        <w:rPr>
          <w:snapToGrid w:val="0"/>
        </w:rPr>
        <w:t>.</w:t>
      </w:r>
      <w:r>
        <w:rPr>
          <w:snapToGrid w:val="0"/>
        </w:rPr>
        <w:tab/>
        <w:t>Compensation to party restrained</w:t>
      </w:r>
      <w:bookmarkEnd w:id="143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40" w:name="_Toc369267075"/>
      <w:r>
        <w:rPr>
          <w:rStyle w:val="CharSectno"/>
        </w:rPr>
        <w:t>10</w:t>
      </w:r>
      <w:r>
        <w:rPr>
          <w:snapToGrid w:val="0"/>
        </w:rPr>
        <w:t>.</w:t>
      </w:r>
      <w:r>
        <w:rPr>
          <w:snapToGrid w:val="0"/>
        </w:rPr>
        <w:tab/>
        <w:t>Compensation by applicant to party restrained</w:t>
      </w:r>
      <w:bookmarkEnd w:id="144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41" w:name="_Toc369267076"/>
      <w:r>
        <w:rPr>
          <w:rStyle w:val="CharSectno"/>
        </w:rPr>
        <w:t>11</w:t>
      </w:r>
      <w:r>
        <w:t>.</w:t>
      </w:r>
      <w:r>
        <w:tab/>
        <w:t xml:space="preserve">Application to </w:t>
      </w:r>
      <w:r>
        <w:rPr>
          <w:i/>
        </w:rPr>
        <w:t>Civil Judgments Enforcement Act 2004</w:t>
      </w:r>
      <w:bookmarkEnd w:id="144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42" w:name="_Toc331764331"/>
      <w:bookmarkStart w:id="1443" w:name="_Toc332268009"/>
      <w:bookmarkStart w:id="1444" w:name="_Toc351037729"/>
      <w:bookmarkStart w:id="1445" w:name="_Toc351038990"/>
      <w:bookmarkStart w:id="1446" w:name="_Toc351040251"/>
      <w:bookmarkStart w:id="1447" w:name="_Toc354414947"/>
      <w:bookmarkStart w:id="1448" w:name="_Toc355617124"/>
      <w:bookmarkStart w:id="1449" w:name="_Toc355618382"/>
      <w:bookmarkStart w:id="1450" w:name="_Toc356310820"/>
      <w:bookmarkStart w:id="1451" w:name="_Toc356395687"/>
      <w:bookmarkStart w:id="1452" w:name="_Toc356396945"/>
      <w:bookmarkStart w:id="1453" w:name="_Toc356398203"/>
      <w:bookmarkStart w:id="1454" w:name="_Toc363639555"/>
      <w:bookmarkStart w:id="1455" w:name="_Toc369267077"/>
      <w:r>
        <w:rPr>
          <w:rStyle w:val="CharPartNo"/>
        </w:rPr>
        <w:t>Order 52</w:t>
      </w:r>
      <w:r>
        <w:rPr>
          <w:rStyle w:val="CharDivNo"/>
        </w:rPr>
        <w:t> </w:t>
      </w:r>
      <w:r>
        <w:t>—</w:t>
      </w:r>
      <w:r>
        <w:rPr>
          <w:rStyle w:val="CharDivText"/>
        </w:rPr>
        <w:t> </w:t>
      </w:r>
      <w:r>
        <w:rPr>
          <w:rStyle w:val="CharPartText"/>
        </w:rPr>
        <w:t>Interlocutory injunctions, interim preservation of property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rPr>
          <w:snapToGrid w:val="0"/>
        </w:rPr>
      </w:pPr>
      <w:bookmarkStart w:id="1456" w:name="_Toc369267078"/>
      <w:r>
        <w:rPr>
          <w:rStyle w:val="CharSectno"/>
        </w:rPr>
        <w:t>1</w:t>
      </w:r>
      <w:r>
        <w:rPr>
          <w:snapToGrid w:val="0"/>
        </w:rPr>
        <w:t>.</w:t>
      </w:r>
      <w:r>
        <w:rPr>
          <w:snapToGrid w:val="0"/>
        </w:rPr>
        <w:tab/>
        <w:t>Application for injunction</w:t>
      </w:r>
      <w:bookmarkEnd w:id="145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57" w:name="_Toc369267079"/>
      <w:r>
        <w:rPr>
          <w:rStyle w:val="CharSectno"/>
        </w:rPr>
        <w:t>2</w:t>
      </w:r>
      <w:r>
        <w:rPr>
          <w:snapToGrid w:val="0"/>
        </w:rPr>
        <w:t>.</w:t>
      </w:r>
      <w:r>
        <w:rPr>
          <w:snapToGrid w:val="0"/>
        </w:rPr>
        <w:tab/>
        <w:t>Detention etc. of property; securing funds in dispute</w:t>
      </w:r>
      <w:bookmarkEnd w:id="145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458" w:name="_Toc369267080"/>
      <w:r>
        <w:rPr>
          <w:rStyle w:val="CharSectno"/>
        </w:rPr>
        <w:t>3</w:t>
      </w:r>
      <w:r>
        <w:rPr>
          <w:snapToGrid w:val="0"/>
        </w:rPr>
        <w:t>.</w:t>
      </w:r>
      <w:r>
        <w:rPr>
          <w:snapToGrid w:val="0"/>
        </w:rPr>
        <w:tab/>
        <w:t>Power to order taking of samples etc.</w:t>
      </w:r>
      <w:bookmarkEnd w:id="145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459" w:name="_Toc369267081"/>
      <w:r>
        <w:rPr>
          <w:rStyle w:val="CharSectno"/>
        </w:rPr>
        <w:t>4</w:t>
      </w:r>
      <w:r>
        <w:rPr>
          <w:snapToGrid w:val="0"/>
        </w:rPr>
        <w:t>.</w:t>
      </w:r>
      <w:r>
        <w:rPr>
          <w:snapToGrid w:val="0"/>
        </w:rPr>
        <w:tab/>
        <w:t>Disposal of perishable property etc.</w:t>
      </w:r>
      <w:bookmarkEnd w:id="145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460" w:name="_Toc369267082"/>
      <w:r>
        <w:rPr>
          <w:rStyle w:val="CharSectno"/>
        </w:rPr>
        <w:t>5</w:t>
      </w:r>
      <w:r>
        <w:rPr>
          <w:snapToGrid w:val="0"/>
        </w:rPr>
        <w:t>.</w:t>
      </w:r>
      <w:r>
        <w:rPr>
          <w:snapToGrid w:val="0"/>
        </w:rPr>
        <w:tab/>
        <w:t>Order for early trial on application for receiver, injunction etc.</w:t>
      </w:r>
      <w:bookmarkEnd w:id="146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61" w:name="_Toc369267083"/>
      <w:r>
        <w:rPr>
          <w:rStyle w:val="CharSectno"/>
        </w:rPr>
        <w:t>6</w:t>
      </w:r>
      <w:r>
        <w:rPr>
          <w:snapToGrid w:val="0"/>
        </w:rPr>
        <w:t>.</w:t>
      </w:r>
      <w:r>
        <w:rPr>
          <w:snapToGrid w:val="0"/>
        </w:rPr>
        <w:tab/>
        <w:t>Recovering personal property subject to lien</w:t>
      </w:r>
      <w:bookmarkEnd w:id="146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62" w:name="_Toc369267084"/>
      <w:r>
        <w:rPr>
          <w:rStyle w:val="CharSectno"/>
        </w:rPr>
        <w:t>7</w:t>
      </w:r>
      <w:r>
        <w:rPr>
          <w:snapToGrid w:val="0"/>
        </w:rPr>
        <w:t>.</w:t>
      </w:r>
      <w:r>
        <w:rPr>
          <w:snapToGrid w:val="0"/>
        </w:rPr>
        <w:tab/>
        <w:t>Directions</w:t>
      </w:r>
      <w:bookmarkEnd w:id="146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463" w:name="_Toc369267085"/>
      <w:r>
        <w:rPr>
          <w:rStyle w:val="CharSectno"/>
        </w:rPr>
        <w:t>8</w:t>
      </w:r>
      <w:r>
        <w:rPr>
          <w:snapToGrid w:val="0"/>
        </w:rPr>
        <w:t>.</w:t>
      </w:r>
      <w:r>
        <w:rPr>
          <w:snapToGrid w:val="0"/>
        </w:rPr>
        <w:tab/>
        <w:t>Allowance of income or transfer of property during case</w:t>
      </w:r>
      <w:bookmarkEnd w:id="146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64" w:name="_Toc369267086"/>
      <w:r>
        <w:rPr>
          <w:rStyle w:val="CharSectno"/>
        </w:rPr>
        <w:t>9</w:t>
      </w:r>
      <w:r>
        <w:rPr>
          <w:snapToGrid w:val="0"/>
        </w:rPr>
        <w:t>.</w:t>
      </w:r>
      <w:r>
        <w:rPr>
          <w:snapToGrid w:val="0"/>
        </w:rPr>
        <w:tab/>
        <w:t>Injunction to include undertaking as to compensation to party restrained</w:t>
      </w:r>
      <w:bookmarkEnd w:id="146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465" w:name="_Toc369267087"/>
      <w:r>
        <w:rPr>
          <w:rStyle w:val="CharSectno"/>
        </w:rPr>
        <w:t>10</w:t>
      </w:r>
      <w:r>
        <w:rPr>
          <w:snapToGrid w:val="0"/>
        </w:rPr>
        <w:t>.</w:t>
      </w:r>
      <w:r>
        <w:rPr>
          <w:snapToGrid w:val="0"/>
        </w:rPr>
        <w:tab/>
        <w:t>Compensation to party restrained by undertaking</w:t>
      </w:r>
      <w:bookmarkEnd w:id="146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466" w:name="_Toc331764342"/>
      <w:bookmarkStart w:id="1467" w:name="_Toc332268020"/>
      <w:bookmarkStart w:id="1468" w:name="_Toc351037740"/>
      <w:bookmarkStart w:id="1469" w:name="_Toc351039001"/>
      <w:bookmarkStart w:id="1470" w:name="_Toc351040262"/>
      <w:bookmarkStart w:id="1471" w:name="_Toc354414958"/>
      <w:bookmarkStart w:id="1472" w:name="_Toc355617135"/>
      <w:bookmarkStart w:id="1473" w:name="_Toc355618393"/>
      <w:bookmarkStart w:id="1474" w:name="_Toc356310831"/>
      <w:bookmarkStart w:id="1475" w:name="_Toc356395698"/>
      <w:bookmarkStart w:id="1476" w:name="_Toc356396956"/>
      <w:bookmarkStart w:id="1477" w:name="_Toc356398214"/>
      <w:bookmarkStart w:id="1478" w:name="_Toc363639566"/>
      <w:bookmarkStart w:id="1479" w:name="_Toc369267088"/>
      <w:r>
        <w:rPr>
          <w:rStyle w:val="CharPartNo"/>
        </w:rPr>
        <w:t>Order 52A</w:t>
      </w:r>
      <w:r>
        <w:rPr>
          <w:b w:val="0"/>
        </w:rPr>
        <w:t> </w:t>
      </w:r>
      <w:r>
        <w:t>—</w:t>
      </w:r>
      <w:r>
        <w:rPr>
          <w:b w:val="0"/>
        </w:rPr>
        <w:t> </w:t>
      </w:r>
      <w:r>
        <w:rPr>
          <w:rStyle w:val="CharPartText"/>
        </w:rPr>
        <w:t>Freezing orders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pPr>
      <w:r>
        <w:tab/>
        <w:t>[Heading inserted in Gazette 21 Feb 2007 p. 554.]</w:t>
      </w:r>
    </w:p>
    <w:p>
      <w:pPr>
        <w:pStyle w:val="Heading5"/>
      </w:pPr>
      <w:bookmarkStart w:id="1480" w:name="_Toc369267089"/>
      <w:r>
        <w:rPr>
          <w:rStyle w:val="CharSectno"/>
        </w:rPr>
        <w:t>1</w:t>
      </w:r>
      <w:r>
        <w:t>.</w:t>
      </w:r>
      <w:r>
        <w:tab/>
        <w:t>Terms used</w:t>
      </w:r>
      <w:bookmarkEnd w:id="148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81" w:name="_Toc369267090"/>
      <w:r>
        <w:rPr>
          <w:rStyle w:val="CharSectno"/>
        </w:rPr>
        <w:t>2</w:t>
      </w:r>
      <w:r>
        <w:t>.</w:t>
      </w:r>
      <w:r>
        <w:tab/>
        <w:t>Freezing order</w:t>
      </w:r>
      <w:bookmarkEnd w:id="148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82" w:name="_Toc369267091"/>
      <w:r>
        <w:rPr>
          <w:rStyle w:val="CharSectno"/>
        </w:rPr>
        <w:t>3</w:t>
      </w:r>
      <w:r>
        <w:t>.</w:t>
      </w:r>
      <w:r>
        <w:tab/>
        <w:t>Ancillary order</w:t>
      </w:r>
      <w:bookmarkEnd w:id="148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483" w:name="_Toc369267092"/>
      <w:r>
        <w:rPr>
          <w:rStyle w:val="CharSectno"/>
        </w:rPr>
        <w:t>4</w:t>
      </w:r>
      <w:r>
        <w:t>.</w:t>
      </w:r>
      <w:r>
        <w:tab/>
        <w:t>Respondent need not be party to proceeding</w:t>
      </w:r>
      <w:bookmarkEnd w:id="148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484" w:name="_Toc369267093"/>
      <w:r>
        <w:rPr>
          <w:rStyle w:val="CharSectno"/>
        </w:rPr>
        <w:t>5</w:t>
      </w:r>
      <w:r>
        <w:t>.</w:t>
      </w:r>
      <w:r>
        <w:tab/>
        <w:t>Order against judgment debtor, prospective judgment debtor or third party</w:t>
      </w:r>
      <w:bookmarkEnd w:id="148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485" w:name="_Toc369267094"/>
      <w:r>
        <w:rPr>
          <w:rStyle w:val="CharSectno"/>
        </w:rPr>
        <w:t>6</w:t>
      </w:r>
      <w:r>
        <w:t>.</w:t>
      </w:r>
      <w:r>
        <w:tab/>
        <w:t>Court’s other jurisdiction not affected</w:t>
      </w:r>
      <w:bookmarkEnd w:id="148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486" w:name="_Toc36926709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48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487" w:name="_Toc369267096"/>
      <w:r>
        <w:rPr>
          <w:rStyle w:val="CharSectno"/>
        </w:rPr>
        <w:t>8</w:t>
      </w:r>
      <w:r>
        <w:t>.</w:t>
      </w:r>
      <w:r>
        <w:tab/>
        <w:t>Costs</w:t>
      </w:r>
      <w:bookmarkEnd w:id="148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88" w:name="_Toc331764351"/>
      <w:bookmarkStart w:id="1489" w:name="_Toc332268029"/>
      <w:bookmarkStart w:id="1490" w:name="_Toc351037749"/>
      <w:bookmarkStart w:id="1491" w:name="_Toc351039010"/>
      <w:bookmarkStart w:id="1492" w:name="_Toc351040271"/>
      <w:bookmarkStart w:id="1493" w:name="_Toc354414967"/>
      <w:bookmarkStart w:id="1494" w:name="_Toc355617144"/>
      <w:bookmarkStart w:id="1495" w:name="_Toc355618402"/>
      <w:bookmarkStart w:id="1496" w:name="_Toc356310840"/>
      <w:bookmarkStart w:id="1497" w:name="_Toc356395707"/>
      <w:bookmarkStart w:id="1498" w:name="_Toc356396965"/>
      <w:bookmarkStart w:id="1499" w:name="_Toc356398223"/>
      <w:bookmarkStart w:id="1500" w:name="_Toc363639575"/>
      <w:bookmarkStart w:id="1501" w:name="_Toc369267097"/>
      <w:r>
        <w:rPr>
          <w:rStyle w:val="CharPartNo"/>
        </w:rPr>
        <w:t>Order 52B</w:t>
      </w:r>
      <w:r>
        <w:rPr>
          <w:b w:val="0"/>
        </w:rPr>
        <w:t> </w:t>
      </w:r>
      <w:r>
        <w:t>—</w:t>
      </w:r>
      <w:r>
        <w:rPr>
          <w:b w:val="0"/>
        </w:rPr>
        <w:t> </w:t>
      </w:r>
      <w:r>
        <w:rPr>
          <w:rStyle w:val="CharPartText"/>
        </w:rPr>
        <w:t>Search orders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pPr>
      <w:r>
        <w:tab/>
        <w:t>[Heading inserted in Gazette 21 Feb 2007 p. 557.]</w:t>
      </w:r>
    </w:p>
    <w:p>
      <w:pPr>
        <w:pStyle w:val="Heading5"/>
      </w:pPr>
      <w:bookmarkStart w:id="1502" w:name="_Toc369267098"/>
      <w:r>
        <w:rPr>
          <w:rStyle w:val="CharSectno"/>
        </w:rPr>
        <w:t>1</w:t>
      </w:r>
      <w:r>
        <w:t>.</w:t>
      </w:r>
      <w:r>
        <w:tab/>
        <w:t>Terms used</w:t>
      </w:r>
      <w:bookmarkEnd w:id="150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503" w:name="_Toc369267099"/>
      <w:r>
        <w:rPr>
          <w:rStyle w:val="CharSectno"/>
        </w:rPr>
        <w:t>2</w:t>
      </w:r>
      <w:r>
        <w:t>.</w:t>
      </w:r>
      <w:r>
        <w:tab/>
        <w:t>Search order</w:t>
      </w:r>
      <w:bookmarkEnd w:id="150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504" w:name="_Toc369267100"/>
      <w:r>
        <w:rPr>
          <w:rStyle w:val="CharSectno"/>
        </w:rPr>
        <w:t>3</w:t>
      </w:r>
      <w:r>
        <w:t>.</w:t>
      </w:r>
      <w:r>
        <w:tab/>
        <w:t>Requirements for making of search order</w:t>
      </w:r>
      <w:bookmarkEnd w:id="150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505" w:name="_Toc369267101"/>
      <w:r>
        <w:rPr>
          <w:rStyle w:val="CharSectno"/>
        </w:rPr>
        <w:t>4</w:t>
      </w:r>
      <w:r>
        <w:t>.</w:t>
      </w:r>
      <w:r>
        <w:tab/>
        <w:t>Court’s other jurisdiction not affected</w:t>
      </w:r>
      <w:bookmarkEnd w:id="150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506" w:name="_Toc369267102"/>
      <w:r>
        <w:rPr>
          <w:rStyle w:val="CharSectno"/>
        </w:rPr>
        <w:t>5</w:t>
      </w:r>
      <w:r>
        <w:t>.</w:t>
      </w:r>
      <w:r>
        <w:tab/>
        <w:t>Terms of search order</w:t>
      </w:r>
      <w:bookmarkEnd w:id="150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507" w:name="_Toc369267103"/>
      <w:r>
        <w:rPr>
          <w:rStyle w:val="CharSectno"/>
        </w:rPr>
        <w:t>6</w:t>
      </w:r>
      <w:r>
        <w:t>.</w:t>
      </w:r>
      <w:r>
        <w:tab/>
        <w:t>Independent solicitors, appointment of etc.</w:t>
      </w:r>
      <w:bookmarkEnd w:id="150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508" w:name="_Toc369267104"/>
      <w:r>
        <w:rPr>
          <w:rStyle w:val="CharSectno"/>
        </w:rPr>
        <w:t>7</w:t>
      </w:r>
      <w:r>
        <w:t>.</w:t>
      </w:r>
      <w:r>
        <w:tab/>
        <w:t>Costs</w:t>
      </w:r>
      <w:bookmarkEnd w:id="150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509" w:name="_Toc331764359"/>
      <w:bookmarkStart w:id="1510" w:name="_Toc332268037"/>
      <w:bookmarkStart w:id="1511" w:name="_Toc351037757"/>
      <w:bookmarkStart w:id="1512" w:name="_Toc351039018"/>
      <w:bookmarkStart w:id="1513" w:name="_Toc351040279"/>
      <w:bookmarkStart w:id="1514" w:name="_Toc354414975"/>
      <w:bookmarkStart w:id="1515" w:name="_Toc355617152"/>
      <w:bookmarkStart w:id="1516" w:name="_Toc355618410"/>
      <w:bookmarkStart w:id="1517" w:name="_Toc356310848"/>
      <w:bookmarkStart w:id="1518" w:name="_Toc356395715"/>
      <w:bookmarkStart w:id="1519" w:name="_Toc356396973"/>
      <w:bookmarkStart w:id="1520" w:name="_Toc356398231"/>
      <w:bookmarkStart w:id="1521" w:name="_Toc363639583"/>
      <w:bookmarkStart w:id="1522" w:name="_Toc369267105"/>
      <w:r>
        <w:rPr>
          <w:rStyle w:val="CharPartNo"/>
        </w:rPr>
        <w:t>Order 53</w:t>
      </w:r>
      <w:r>
        <w:rPr>
          <w:rStyle w:val="CharDivNo"/>
        </w:rPr>
        <w:t> </w:t>
      </w:r>
      <w:r>
        <w:t>—</w:t>
      </w:r>
      <w:r>
        <w:rPr>
          <w:rStyle w:val="CharDivText"/>
        </w:rPr>
        <w:t> </w:t>
      </w:r>
      <w:r>
        <w:rPr>
          <w:rStyle w:val="CharPartText"/>
        </w:rPr>
        <w:t>Sales of land by the Court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rPr>
          <w:snapToGrid w:val="0"/>
        </w:rPr>
      </w:pPr>
      <w:bookmarkStart w:id="1523" w:name="_Toc369267106"/>
      <w:r>
        <w:rPr>
          <w:rStyle w:val="CharSectno"/>
        </w:rPr>
        <w:t>1</w:t>
      </w:r>
      <w:r>
        <w:rPr>
          <w:snapToGrid w:val="0"/>
        </w:rPr>
        <w:t>.</w:t>
      </w:r>
      <w:r>
        <w:rPr>
          <w:snapToGrid w:val="0"/>
        </w:rPr>
        <w:tab/>
        <w:t>Term used: land</w:t>
      </w:r>
      <w:bookmarkEnd w:id="152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24" w:name="_Toc369267107"/>
      <w:r>
        <w:rPr>
          <w:rStyle w:val="CharSectno"/>
        </w:rPr>
        <w:t>2</w:t>
      </w:r>
      <w:r>
        <w:rPr>
          <w:snapToGrid w:val="0"/>
        </w:rPr>
        <w:t>.</w:t>
      </w:r>
      <w:r>
        <w:rPr>
          <w:snapToGrid w:val="0"/>
        </w:rPr>
        <w:tab/>
        <w:t>Power to order sale of land</w:t>
      </w:r>
      <w:bookmarkEnd w:id="152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25" w:name="_Toc369267108"/>
      <w:r>
        <w:rPr>
          <w:rStyle w:val="CharSectno"/>
        </w:rPr>
        <w:t>3</w:t>
      </w:r>
      <w:r>
        <w:rPr>
          <w:snapToGrid w:val="0"/>
        </w:rPr>
        <w:t>.</w:t>
      </w:r>
      <w:r>
        <w:rPr>
          <w:snapToGrid w:val="0"/>
        </w:rPr>
        <w:tab/>
        <w:t>Manner of sale</w:t>
      </w:r>
      <w:bookmarkEnd w:id="152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26" w:name="_Toc369267109"/>
      <w:r>
        <w:rPr>
          <w:rStyle w:val="CharSectno"/>
        </w:rPr>
        <w:t>4</w:t>
      </w:r>
      <w:r>
        <w:rPr>
          <w:snapToGrid w:val="0"/>
        </w:rPr>
        <w:t>.</w:t>
      </w:r>
      <w:r>
        <w:rPr>
          <w:snapToGrid w:val="0"/>
        </w:rPr>
        <w:tab/>
        <w:t>Directions</w:t>
      </w:r>
      <w:bookmarkEnd w:id="152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527" w:name="_Toc369267110"/>
      <w:r>
        <w:rPr>
          <w:rStyle w:val="CharSectno"/>
        </w:rPr>
        <w:t>5</w:t>
      </w:r>
      <w:r>
        <w:rPr>
          <w:snapToGrid w:val="0"/>
        </w:rPr>
        <w:t>.</w:t>
      </w:r>
      <w:r>
        <w:rPr>
          <w:snapToGrid w:val="0"/>
        </w:rPr>
        <w:tab/>
        <w:t>Certificate of sale</w:t>
      </w:r>
      <w:bookmarkEnd w:id="152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28" w:name="_Toc369267111"/>
      <w:r>
        <w:rPr>
          <w:rStyle w:val="CharSectno"/>
        </w:rPr>
        <w:t>6</w:t>
      </w:r>
      <w:r>
        <w:rPr>
          <w:snapToGrid w:val="0"/>
        </w:rPr>
        <w:t>.</w:t>
      </w:r>
      <w:r>
        <w:rPr>
          <w:snapToGrid w:val="0"/>
        </w:rPr>
        <w:tab/>
        <w:t>Mortgage, exchange or partition</w:t>
      </w:r>
      <w:bookmarkEnd w:id="152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29" w:name="_Toc369267112"/>
      <w:r>
        <w:rPr>
          <w:rStyle w:val="CharSectno"/>
        </w:rPr>
        <w:t>7</w:t>
      </w:r>
      <w:r>
        <w:rPr>
          <w:snapToGrid w:val="0"/>
        </w:rPr>
        <w:t>.</w:t>
      </w:r>
      <w:r>
        <w:rPr>
          <w:snapToGrid w:val="0"/>
        </w:rPr>
        <w:tab/>
        <w:t>Reference of matters to counsel</w:t>
      </w:r>
      <w:bookmarkEnd w:id="152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530" w:name="_Toc369267113"/>
      <w:r>
        <w:rPr>
          <w:rStyle w:val="CharSectno"/>
        </w:rPr>
        <w:t>8</w:t>
      </w:r>
      <w:r>
        <w:rPr>
          <w:snapToGrid w:val="0"/>
        </w:rPr>
        <w:t>.</w:t>
      </w:r>
      <w:r>
        <w:rPr>
          <w:snapToGrid w:val="0"/>
        </w:rPr>
        <w:tab/>
        <w:t>Objection to counsel’s opinion</w:t>
      </w:r>
      <w:bookmarkEnd w:id="153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31" w:name="_Toc331764368"/>
      <w:bookmarkStart w:id="1532" w:name="_Toc332268046"/>
      <w:bookmarkStart w:id="1533" w:name="_Toc351037766"/>
      <w:bookmarkStart w:id="1534" w:name="_Toc351039027"/>
      <w:bookmarkStart w:id="1535" w:name="_Toc351040288"/>
      <w:bookmarkStart w:id="1536" w:name="_Toc354414984"/>
      <w:bookmarkStart w:id="1537" w:name="_Toc355617161"/>
      <w:bookmarkStart w:id="1538" w:name="_Toc355618419"/>
      <w:bookmarkStart w:id="1539" w:name="_Toc356310857"/>
      <w:bookmarkStart w:id="1540" w:name="_Toc356395724"/>
      <w:bookmarkStart w:id="1541" w:name="_Toc356396982"/>
      <w:bookmarkStart w:id="1542" w:name="_Toc356398240"/>
      <w:bookmarkStart w:id="1543" w:name="_Toc363639592"/>
      <w:bookmarkStart w:id="1544" w:name="_Toc369267114"/>
      <w:r>
        <w:rPr>
          <w:rStyle w:val="CharPartNo"/>
        </w:rPr>
        <w:t>Order 54</w:t>
      </w:r>
      <w:r>
        <w:rPr>
          <w:rStyle w:val="CharDivNo"/>
        </w:rPr>
        <w:t> </w:t>
      </w:r>
      <w:r>
        <w:t>—</w:t>
      </w:r>
      <w:r>
        <w:rPr>
          <w:rStyle w:val="CharDivText"/>
        </w:rPr>
        <w:t> </w:t>
      </w:r>
      <w:r>
        <w:rPr>
          <w:rStyle w:val="CharPartText"/>
        </w:rPr>
        <w:t>Originating and other motions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369267115"/>
      <w:r>
        <w:rPr>
          <w:rStyle w:val="CharSectno"/>
        </w:rPr>
        <w:t>1</w:t>
      </w:r>
      <w:r>
        <w:rPr>
          <w:snapToGrid w:val="0"/>
        </w:rPr>
        <w:t>.</w:t>
      </w:r>
      <w:r>
        <w:rPr>
          <w:snapToGrid w:val="0"/>
        </w:rPr>
        <w:tab/>
        <w:t>Application of this Order</w:t>
      </w:r>
      <w:bookmarkEnd w:id="154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46" w:name="_Toc369267116"/>
      <w:r>
        <w:rPr>
          <w:rStyle w:val="CharSectno"/>
        </w:rPr>
        <w:t>2</w:t>
      </w:r>
      <w:r>
        <w:rPr>
          <w:snapToGrid w:val="0"/>
        </w:rPr>
        <w:t>.</w:t>
      </w:r>
      <w:r>
        <w:rPr>
          <w:snapToGrid w:val="0"/>
        </w:rPr>
        <w:tab/>
        <w:t>Which applications to be made by motion</w:t>
      </w:r>
      <w:bookmarkEnd w:id="154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47" w:name="_Toc369267117"/>
      <w:r>
        <w:rPr>
          <w:rStyle w:val="CharSectno"/>
        </w:rPr>
        <w:t>3</w:t>
      </w:r>
      <w:r>
        <w:rPr>
          <w:snapToGrid w:val="0"/>
        </w:rPr>
        <w:t>.</w:t>
      </w:r>
      <w:r>
        <w:rPr>
          <w:snapToGrid w:val="0"/>
        </w:rPr>
        <w:tab/>
        <w:t>Notice of motion</w:t>
      </w:r>
      <w:bookmarkEnd w:id="154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48" w:name="_Toc369267118"/>
      <w:r>
        <w:rPr>
          <w:rStyle w:val="CharSectno"/>
        </w:rPr>
        <w:t>4</w:t>
      </w:r>
      <w:r>
        <w:rPr>
          <w:snapToGrid w:val="0"/>
        </w:rPr>
        <w:t>.</w:t>
      </w:r>
      <w:r>
        <w:rPr>
          <w:snapToGrid w:val="0"/>
        </w:rPr>
        <w:tab/>
        <w:t>Time of notice of motion</w:t>
      </w:r>
      <w:bookmarkEnd w:id="1548"/>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49" w:name="_Toc369267119"/>
      <w:r>
        <w:rPr>
          <w:rStyle w:val="CharSectno"/>
        </w:rPr>
        <w:t>5</w:t>
      </w:r>
      <w:r>
        <w:rPr>
          <w:snapToGrid w:val="0"/>
        </w:rPr>
        <w:t>.</w:t>
      </w:r>
      <w:r>
        <w:rPr>
          <w:snapToGrid w:val="0"/>
        </w:rPr>
        <w:tab/>
        <w:t>Form of notice of motion</w:t>
      </w:r>
      <w:bookmarkEnd w:id="154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50" w:name="_Toc369267120"/>
      <w:r>
        <w:rPr>
          <w:rStyle w:val="CharSectno"/>
        </w:rPr>
        <w:t>6</w:t>
      </w:r>
      <w:r>
        <w:rPr>
          <w:snapToGrid w:val="0"/>
        </w:rPr>
        <w:t>.</w:t>
      </w:r>
      <w:r>
        <w:rPr>
          <w:snapToGrid w:val="0"/>
        </w:rPr>
        <w:tab/>
        <w:t>Issue of notice of motion</w:t>
      </w:r>
      <w:bookmarkEnd w:id="155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51" w:name="_Toc369267121"/>
      <w:r>
        <w:rPr>
          <w:rStyle w:val="CharSectno"/>
        </w:rPr>
        <w:t>7</w:t>
      </w:r>
      <w:r>
        <w:rPr>
          <w:snapToGrid w:val="0"/>
        </w:rPr>
        <w:t>.</w:t>
      </w:r>
      <w:r>
        <w:rPr>
          <w:snapToGrid w:val="0"/>
        </w:rPr>
        <w:tab/>
        <w:t>Service of notice of motion with writ etc.</w:t>
      </w:r>
      <w:bookmarkEnd w:id="155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52" w:name="_Toc369267122"/>
      <w:r>
        <w:rPr>
          <w:rStyle w:val="CharSectno"/>
        </w:rPr>
        <w:t>8</w:t>
      </w:r>
      <w:r>
        <w:rPr>
          <w:snapToGrid w:val="0"/>
        </w:rPr>
        <w:t>.</w:t>
      </w:r>
      <w:r>
        <w:rPr>
          <w:snapToGrid w:val="0"/>
        </w:rPr>
        <w:tab/>
        <w:t>Adjournment etc.</w:t>
      </w:r>
      <w:bookmarkEnd w:id="155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553" w:name="_Toc331764377"/>
      <w:bookmarkStart w:id="1554" w:name="_Toc332268055"/>
      <w:bookmarkStart w:id="1555" w:name="_Toc351037775"/>
      <w:bookmarkStart w:id="1556" w:name="_Toc351039036"/>
      <w:bookmarkStart w:id="1557" w:name="_Toc351040297"/>
      <w:bookmarkStart w:id="1558" w:name="_Toc354414993"/>
      <w:bookmarkStart w:id="1559" w:name="_Toc355617170"/>
      <w:bookmarkStart w:id="1560" w:name="_Toc355618428"/>
      <w:bookmarkStart w:id="1561" w:name="_Toc356310866"/>
      <w:bookmarkStart w:id="1562" w:name="_Toc356395733"/>
      <w:bookmarkStart w:id="1563" w:name="_Toc356396991"/>
      <w:bookmarkStart w:id="1564" w:name="_Toc356398249"/>
      <w:bookmarkStart w:id="1565" w:name="_Toc363639601"/>
      <w:bookmarkStart w:id="1566" w:name="_Toc369267123"/>
      <w:r>
        <w:rPr>
          <w:rStyle w:val="CharPartNo"/>
        </w:rPr>
        <w:t>Order 55</w:t>
      </w:r>
      <w:r>
        <w:rPr>
          <w:rStyle w:val="CharDivNo"/>
        </w:rPr>
        <w:t> </w:t>
      </w:r>
      <w:r>
        <w:t>—</w:t>
      </w:r>
      <w:r>
        <w:rPr>
          <w:rStyle w:val="CharDivText"/>
        </w:rPr>
        <w:t> </w:t>
      </w:r>
      <w:r>
        <w:rPr>
          <w:rStyle w:val="CharPartText"/>
        </w:rPr>
        <w:t>Committal and attachment</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369267124"/>
      <w:r>
        <w:rPr>
          <w:rStyle w:val="CharSectno"/>
        </w:rPr>
        <w:t>1</w:t>
      </w:r>
      <w:r>
        <w:rPr>
          <w:snapToGrid w:val="0"/>
        </w:rPr>
        <w:t>.</w:t>
      </w:r>
      <w:r>
        <w:rPr>
          <w:snapToGrid w:val="0"/>
        </w:rPr>
        <w:tab/>
        <w:t>Term used: contemnor</w:t>
      </w:r>
      <w:bookmarkEnd w:id="156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68" w:name="_Toc369267125"/>
      <w:r>
        <w:rPr>
          <w:rStyle w:val="CharSectno"/>
        </w:rPr>
        <w:t>2</w:t>
      </w:r>
      <w:r>
        <w:t>.</w:t>
      </w:r>
      <w:r>
        <w:tab/>
        <w:t>Committal for contempt of court</w:t>
      </w:r>
      <w:bookmarkEnd w:id="156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569" w:name="_Toc369267126"/>
      <w:r>
        <w:rPr>
          <w:rStyle w:val="CharSectno"/>
        </w:rPr>
        <w:t>3</w:t>
      </w:r>
      <w:r>
        <w:rPr>
          <w:snapToGrid w:val="0"/>
        </w:rPr>
        <w:t>.</w:t>
      </w:r>
      <w:r>
        <w:rPr>
          <w:snapToGrid w:val="0"/>
        </w:rPr>
        <w:tab/>
        <w:t>Contempt in face of Court</w:t>
      </w:r>
      <w:bookmarkEnd w:id="156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70" w:name="_Toc369267127"/>
      <w:r>
        <w:rPr>
          <w:rStyle w:val="CharSectno"/>
        </w:rPr>
        <w:t>4</w:t>
      </w:r>
      <w:r>
        <w:rPr>
          <w:snapToGrid w:val="0"/>
        </w:rPr>
        <w:t>.</w:t>
      </w:r>
      <w:r>
        <w:rPr>
          <w:snapToGrid w:val="0"/>
        </w:rPr>
        <w:tab/>
        <w:t>Other cases of contempt</w:t>
      </w:r>
      <w:bookmarkEnd w:id="157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571" w:name="_Toc369267128"/>
      <w:r>
        <w:rPr>
          <w:rStyle w:val="CharSectno"/>
        </w:rPr>
        <w:t>5</w:t>
      </w:r>
      <w:r>
        <w:rPr>
          <w:snapToGrid w:val="0"/>
        </w:rPr>
        <w:t>.</w:t>
      </w:r>
      <w:r>
        <w:rPr>
          <w:snapToGrid w:val="0"/>
        </w:rPr>
        <w:tab/>
        <w:t>Form and service of notice or summons</w:t>
      </w:r>
      <w:bookmarkEnd w:id="157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572" w:name="_Toc369267129"/>
      <w:r>
        <w:rPr>
          <w:rStyle w:val="CharSectno"/>
        </w:rPr>
        <w:t>6</w:t>
      </w:r>
      <w:r>
        <w:rPr>
          <w:snapToGrid w:val="0"/>
        </w:rPr>
        <w:t>.</w:t>
      </w:r>
      <w:r>
        <w:rPr>
          <w:snapToGrid w:val="0"/>
        </w:rPr>
        <w:tab/>
        <w:t>Arresting contemnors</w:t>
      </w:r>
      <w:bookmarkEnd w:id="157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73" w:name="_Toc369267130"/>
      <w:r>
        <w:rPr>
          <w:rStyle w:val="CharSectno"/>
        </w:rPr>
        <w:t>7</w:t>
      </w:r>
      <w:r>
        <w:rPr>
          <w:snapToGrid w:val="0"/>
        </w:rPr>
        <w:t>.</w:t>
      </w:r>
      <w:r>
        <w:rPr>
          <w:snapToGrid w:val="0"/>
        </w:rPr>
        <w:tab/>
        <w:t>Punishing contemnors</w:t>
      </w:r>
      <w:bookmarkEnd w:id="157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74" w:name="_Toc369267131"/>
      <w:r>
        <w:rPr>
          <w:rStyle w:val="CharSectno"/>
        </w:rPr>
        <w:t>8</w:t>
      </w:r>
      <w:r>
        <w:rPr>
          <w:snapToGrid w:val="0"/>
        </w:rPr>
        <w:t>.</w:t>
      </w:r>
      <w:r>
        <w:rPr>
          <w:snapToGrid w:val="0"/>
        </w:rPr>
        <w:tab/>
        <w:t>Execution of committal order may be suspended</w:t>
      </w:r>
      <w:bookmarkEnd w:id="157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75" w:name="_Toc369267132"/>
      <w:r>
        <w:rPr>
          <w:rStyle w:val="CharSectno"/>
        </w:rPr>
        <w:t>9</w:t>
      </w:r>
      <w:r>
        <w:rPr>
          <w:snapToGrid w:val="0"/>
        </w:rPr>
        <w:t>.</w:t>
      </w:r>
      <w:r>
        <w:rPr>
          <w:snapToGrid w:val="0"/>
        </w:rPr>
        <w:tab/>
        <w:t>Discharge from committal</w:t>
      </w:r>
      <w:bookmarkEnd w:id="157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76" w:name="_Toc369267133"/>
      <w:r>
        <w:rPr>
          <w:rStyle w:val="CharSectno"/>
        </w:rPr>
        <w:t>10</w:t>
      </w:r>
      <w:r>
        <w:rPr>
          <w:snapToGrid w:val="0"/>
        </w:rPr>
        <w:t>.</w:t>
      </w:r>
      <w:r>
        <w:rPr>
          <w:snapToGrid w:val="0"/>
        </w:rPr>
        <w:tab/>
        <w:t>Saving for other powers</w:t>
      </w:r>
      <w:bookmarkEnd w:id="1576"/>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577" w:name="_Toc369267134"/>
      <w:r>
        <w:rPr>
          <w:rStyle w:val="CharSectno"/>
        </w:rPr>
        <w:t>11</w:t>
      </w:r>
      <w:r>
        <w:rPr>
          <w:snapToGrid w:val="0"/>
        </w:rPr>
        <w:t>.</w:t>
      </w:r>
      <w:r>
        <w:rPr>
          <w:snapToGrid w:val="0"/>
        </w:rPr>
        <w:tab/>
        <w:t>Court may make peremptory order in first instance</w:t>
      </w:r>
      <w:bookmarkEnd w:id="157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578" w:name="_Toc369267135"/>
      <w:r>
        <w:rPr>
          <w:rStyle w:val="CharSectno"/>
        </w:rPr>
        <w:t>12</w:t>
      </w:r>
      <w:r>
        <w:rPr>
          <w:snapToGrid w:val="0"/>
        </w:rPr>
        <w:t>.</w:t>
      </w:r>
      <w:r>
        <w:rPr>
          <w:snapToGrid w:val="0"/>
        </w:rPr>
        <w:tab/>
        <w:t>Application of r. 6 to 9 to attachment etc.</w:t>
      </w:r>
      <w:bookmarkEnd w:id="157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79" w:name="_Toc355617183"/>
      <w:bookmarkStart w:id="1580" w:name="_Toc355618441"/>
      <w:bookmarkStart w:id="1581" w:name="_Toc356310879"/>
      <w:bookmarkStart w:id="1582" w:name="_Toc356395746"/>
      <w:bookmarkStart w:id="1583" w:name="_Toc356397004"/>
      <w:bookmarkStart w:id="1584" w:name="_Toc356398262"/>
      <w:bookmarkStart w:id="1585" w:name="_Toc363639614"/>
      <w:bookmarkStart w:id="1586" w:name="_Toc369267136"/>
      <w:bookmarkStart w:id="1587" w:name="_Toc331764390"/>
      <w:bookmarkStart w:id="1588" w:name="_Toc332268068"/>
      <w:bookmarkStart w:id="1589" w:name="_Toc351037788"/>
      <w:bookmarkStart w:id="1590" w:name="_Toc351039049"/>
      <w:bookmarkStart w:id="1591" w:name="_Toc351040310"/>
      <w:bookmarkStart w:id="1592" w:name="_Toc354415006"/>
      <w:r>
        <w:rPr>
          <w:rStyle w:val="CharPartNo"/>
        </w:rPr>
        <w:t>Order 56</w:t>
      </w:r>
      <w:r>
        <w:rPr>
          <w:b w:val="0"/>
        </w:rPr>
        <w:t> </w:t>
      </w:r>
      <w:r>
        <w:t>—</w:t>
      </w:r>
      <w:r>
        <w:rPr>
          <w:b w:val="0"/>
        </w:rPr>
        <w:t> </w:t>
      </w:r>
      <w:r>
        <w:rPr>
          <w:rStyle w:val="CharPartText"/>
        </w:rPr>
        <w:t>Judicial review</w:t>
      </w:r>
      <w:bookmarkEnd w:id="1579"/>
      <w:bookmarkEnd w:id="1580"/>
      <w:bookmarkEnd w:id="1581"/>
      <w:bookmarkEnd w:id="1582"/>
      <w:bookmarkEnd w:id="1583"/>
      <w:bookmarkEnd w:id="1584"/>
      <w:bookmarkEnd w:id="1585"/>
      <w:bookmarkEnd w:id="1586"/>
    </w:p>
    <w:p>
      <w:pPr>
        <w:pStyle w:val="Footnoteheading"/>
      </w:pPr>
      <w:r>
        <w:tab/>
        <w:t>[Heading inserted in Gazette 23 Apr 2013 p. 1591.]</w:t>
      </w:r>
    </w:p>
    <w:p>
      <w:pPr>
        <w:pStyle w:val="Heading3"/>
      </w:pPr>
      <w:bookmarkStart w:id="1593" w:name="_Toc331764391"/>
      <w:bookmarkStart w:id="1594" w:name="_Toc332268069"/>
      <w:bookmarkStart w:id="1595" w:name="_Toc351037789"/>
      <w:bookmarkStart w:id="1596" w:name="_Toc351039050"/>
      <w:bookmarkStart w:id="1597" w:name="_Toc351040311"/>
      <w:bookmarkStart w:id="1598" w:name="_Toc354415007"/>
      <w:bookmarkStart w:id="1599" w:name="_Toc355617184"/>
      <w:bookmarkStart w:id="1600" w:name="_Toc355618442"/>
      <w:bookmarkStart w:id="1601" w:name="_Toc356310880"/>
      <w:bookmarkStart w:id="1602" w:name="_Toc356395747"/>
      <w:bookmarkStart w:id="1603" w:name="_Toc356397005"/>
      <w:bookmarkStart w:id="1604" w:name="_Toc356398263"/>
      <w:bookmarkStart w:id="1605" w:name="_Toc363639615"/>
      <w:bookmarkStart w:id="1606" w:name="_Toc369267137"/>
      <w:bookmarkEnd w:id="1587"/>
      <w:bookmarkEnd w:id="1588"/>
      <w:bookmarkEnd w:id="1589"/>
      <w:bookmarkEnd w:id="1590"/>
      <w:bookmarkEnd w:id="1591"/>
      <w:bookmarkEnd w:id="1592"/>
      <w:r>
        <w:rPr>
          <w:rStyle w:val="CharDivNo"/>
        </w:rPr>
        <w:t>Division 1</w:t>
      </w:r>
      <w:r>
        <w:t> — </w:t>
      </w:r>
      <w:r>
        <w:rPr>
          <w:rStyle w:val="CharDivText"/>
        </w:rPr>
        <w:t>General</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pPr>
      <w:r>
        <w:tab/>
        <w:t>[Heading inserted in Gazette 21 Feb 2007 p. 559.]</w:t>
      </w:r>
    </w:p>
    <w:p>
      <w:pPr>
        <w:pStyle w:val="Heading5"/>
      </w:pPr>
      <w:bookmarkStart w:id="1607" w:name="_Toc369267138"/>
      <w:r>
        <w:rPr>
          <w:rStyle w:val="CharSectno"/>
        </w:rPr>
        <w:t>1</w:t>
      </w:r>
      <w:r>
        <w:t>.</w:t>
      </w:r>
      <w:r>
        <w:tab/>
        <w:t>Terms used</w:t>
      </w:r>
      <w:bookmarkEnd w:id="1607"/>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1608" w:name="_Toc369267139"/>
      <w:r>
        <w:rPr>
          <w:rStyle w:val="CharSectno"/>
        </w:rPr>
        <w:t>2</w:t>
      </w:r>
      <w:r>
        <w:t>.</w:t>
      </w:r>
      <w:r>
        <w:tab/>
        <w:t>Application, making</w:t>
      </w:r>
      <w:bookmarkEnd w:id="1608"/>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1609" w:name="_Toc369267140"/>
      <w:r>
        <w:rPr>
          <w:rStyle w:val="CharSectno"/>
        </w:rPr>
        <w:t>3</w:t>
      </w:r>
      <w:r>
        <w:t>.</w:t>
      </w:r>
      <w:r>
        <w:tab/>
        <w:t>Application, service of</w:t>
      </w:r>
      <w:bookmarkEnd w:id="160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1610" w:name="_Toc369267141"/>
      <w:r>
        <w:rPr>
          <w:rStyle w:val="CharSectno"/>
        </w:rPr>
        <w:t>4</w:t>
      </w:r>
      <w:r>
        <w:t>.</w:t>
      </w:r>
      <w:r>
        <w:tab/>
        <w:t>Person served with application, options of</w:t>
      </w:r>
      <w:bookmarkEnd w:id="161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1611" w:name="_Toc369267142"/>
      <w:r>
        <w:rPr>
          <w:rStyle w:val="CharSectno"/>
        </w:rPr>
        <w:t>5</w:t>
      </w:r>
      <w:r>
        <w:t>.</w:t>
      </w:r>
      <w:r>
        <w:tab/>
        <w:t>Procedure on application</w:t>
      </w:r>
      <w:bookmarkEnd w:id="161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1612" w:name="_Toc369267143"/>
      <w:r>
        <w:rPr>
          <w:rStyle w:val="CharSectno"/>
        </w:rPr>
        <w:t>6</w:t>
      </w:r>
      <w:r>
        <w:t>.</w:t>
      </w:r>
      <w:r>
        <w:tab/>
        <w:t>Discovery and interrogatories</w:t>
      </w:r>
      <w:bookmarkEnd w:id="161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1613" w:name="_Toc369267144"/>
      <w:r>
        <w:rPr>
          <w:rStyle w:val="CharSectno"/>
        </w:rPr>
        <w:t>7</w:t>
      </w:r>
      <w:r>
        <w:t>.</w:t>
      </w:r>
      <w:r>
        <w:tab/>
        <w:t>Costs</w:t>
      </w:r>
      <w:bookmarkEnd w:id="161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1614" w:name="_Toc369267145"/>
      <w:r>
        <w:rPr>
          <w:rStyle w:val="CharSectno"/>
        </w:rPr>
        <w:t>10</w:t>
      </w:r>
      <w:r>
        <w:rPr>
          <w:snapToGrid w:val="0"/>
        </w:rPr>
        <w:t>.</w:t>
      </w:r>
      <w:r>
        <w:rPr>
          <w:snapToGrid w:val="0"/>
        </w:rPr>
        <w:tab/>
        <w:t>Issue and filing of writs</w:t>
      </w:r>
      <w:bookmarkEnd w:id="161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1615" w:name="_Toc331764401"/>
      <w:bookmarkStart w:id="1616" w:name="_Toc332268079"/>
      <w:bookmarkStart w:id="1617" w:name="_Toc351037799"/>
      <w:bookmarkStart w:id="1618" w:name="_Toc351039060"/>
      <w:bookmarkStart w:id="1619" w:name="_Toc351040321"/>
      <w:bookmarkStart w:id="1620" w:name="_Toc354415017"/>
      <w:bookmarkStart w:id="1621" w:name="_Toc355617193"/>
      <w:bookmarkStart w:id="1622" w:name="_Toc355618451"/>
      <w:bookmarkStart w:id="1623" w:name="_Toc356310889"/>
      <w:bookmarkStart w:id="1624" w:name="_Toc356395756"/>
      <w:bookmarkStart w:id="1625" w:name="_Toc356397014"/>
      <w:bookmarkStart w:id="1626" w:name="_Toc356398272"/>
      <w:bookmarkStart w:id="1627" w:name="_Toc363639624"/>
      <w:bookmarkStart w:id="1628" w:name="_Toc369267146"/>
      <w:r>
        <w:rPr>
          <w:rStyle w:val="CharDivNo"/>
        </w:rPr>
        <w:t>Division 2</w:t>
      </w:r>
      <w:r>
        <w:t> — </w:t>
      </w:r>
      <w:r>
        <w:rPr>
          <w:rStyle w:val="CharDivText"/>
        </w:rPr>
        <w:t>Certiorari</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1629" w:name="_Toc369267147"/>
      <w:r>
        <w:rPr>
          <w:rStyle w:val="CharSectno"/>
        </w:rPr>
        <w:t>14</w:t>
      </w:r>
      <w:r>
        <w:rPr>
          <w:snapToGrid w:val="0"/>
        </w:rPr>
        <w:t>.</w:t>
      </w:r>
      <w:r>
        <w:rPr>
          <w:snapToGrid w:val="0"/>
        </w:rPr>
        <w:tab/>
        <w:t>Forms</w:t>
      </w:r>
      <w:bookmarkEnd w:id="162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630" w:name="_Toc331764406"/>
      <w:bookmarkStart w:id="1631" w:name="_Toc332268084"/>
      <w:bookmarkStart w:id="1632" w:name="_Toc351037804"/>
      <w:bookmarkStart w:id="1633" w:name="_Toc351039065"/>
      <w:bookmarkStart w:id="1634" w:name="_Toc351040326"/>
      <w:bookmarkStart w:id="1635" w:name="_Toc354415022"/>
      <w:bookmarkStart w:id="1636" w:name="_Toc355617195"/>
      <w:bookmarkStart w:id="1637" w:name="_Toc355618453"/>
      <w:bookmarkStart w:id="1638" w:name="_Toc356310891"/>
      <w:bookmarkStart w:id="1639" w:name="_Toc356395758"/>
      <w:bookmarkStart w:id="1640" w:name="_Toc356397016"/>
      <w:bookmarkStart w:id="1641" w:name="_Toc356398274"/>
      <w:bookmarkStart w:id="1642" w:name="_Toc363639626"/>
      <w:bookmarkStart w:id="1643" w:name="_Toc369267148"/>
      <w:r>
        <w:rPr>
          <w:rStyle w:val="CharDivNo"/>
        </w:rPr>
        <w:t>Division 3</w:t>
      </w:r>
      <w:r>
        <w:t> — </w:t>
      </w:r>
      <w:r>
        <w:rPr>
          <w:rStyle w:val="CharDivText"/>
        </w:rPr>
        <w:t>Mandamus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pPr>
      <w:r>
        <w:tab/>
        <w:t>[Heading inserted in Gazette 21 Feb 2007 p. 560.]</w:t>
      </w:r>
    </w:p>
    <w:p>
      <w:pPr>
        <w:pStyle w:val="Heading5"/>
        <w:rPr>
          <w:snapToGrid w:val="0"/>
        </w:rPr>
      </w:pPr>
      <w:bookmarkStart w:id="1644" w:name="_Toc369267149"/>
      <w:r>
        <w:rPr>
          <w:rStyle w:val="CharSectno"/>
        </w:rPr>
        <w:t>15</w:t>
      </w:r>
      <w:r>
        <w:rPr>
          <w:snapToGrid w:val="0"/>
        </w:rPr>
        <w:t>.</w:t>
      </w:r>
      <w:r>
        <w:rPr>
          <w:snapToGrid w:val="0"/>
        </w:rPr>
        <w:tab/>
        <w:t>Applicant to show interest etc.</w:t>
      </w:r>
      <w:bookmarkEnd w:id="164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1645" w:name="_Toc369267150"/>
      <w:r>
        <w:rPr>
          <w:rStyle w:val="CharSectno"/>
        </w:rPr>
        <w:t>16</w:t>
      </w:r>
      <w:r>
        <w:rPr>
          <w:snapToGrid w:val="0"/>
        </w:rPr>
        <w:t>.</w:t>
      </w:r>
      <w:r>
        <w:rPr>
          <w:snapToGrid w:val="0"/>
        </w:rPr>
        <w:tab/>
        <w:t>Form of writ</w:t>
      </w:r>
      <w:bookmarkEnd w:id="164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46" w:name="_Toc369267151"/>
      <w:r>
        <w:rPr>
          <w:rStyle w:val="CharSectno"/>
        </w:rPr>
        <w:t>17</w:t>
      </w:r>
      <w:r>
        <w:rPr>
          <w:snapToGrid w:val="0"/>
        </w:rPr>
        <w:t>.</w:t>
      </w:r>
      <w:r>
        <w:rPr>
          <w:snapToGrid w:val="0"/>
        </w:rPr>
        <w:tab/>
        <w:t>Time for return of writ</w:t>
      </w:r>
      <w:bookmarkEnd w:id="164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47" w:name="_Toc369267152"/>
      <w:r>
        <w:rPr>
          <w:rStyle w:val="CharSectno"/>
        </w:rPr>
        <w:t>18</w:t>
      </w:r>
      <w:r>
        <w:rPr>
          <w:snapToGrid w:val="0"/>
        </w:rPr>
        <w:t>.</w:t>
      </w:r>
      <w:r>
        <w:rPr>
          <w:snapToGrid w:val="0"/>
        </w:rPr>
        <w:tab/>
        <w:t>Service</w:t>
      </w:r>
      <w:bookmarkEnd w:id="164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48" w:name="_Toc369267153"/>
      <w:r>
        <w:rPr>
          <w:rStyle w:val="CharSectno"/>
        </w:rPr>
        <w:t>19</w:t>
      </w:r>
      <w:r>
        <w:rPr>
          <w:snapToGrid w:val="0"/>
        </w:rPr>
        <w:t>.</w:t>
      </w:r>
      <w:r>
        <w:rPr>
          <w:snapToGrid w:val="0"/>
        </w:rPr>
        <w:tab/>
        <w:t>Service on corporate body, or justices</w:t>
      </w:r>
      <w:bookmarkEnd w:id="164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49" w:name="_Toc369267154"/>
      <w:r>
        <w:rPr>
          <w:rStyle w:val="CharSectno"/>
        </w:rPr>
        <w:t>20</w:t>
      </w:r>
      <w:r>
        <w:rPr>
          <w:snapToGrid w:val="0"/>
        </w:rPr>
        <w:t>.</w:t>
      </w:r>
      <w:r>
        <w:rPr>
          <w:snapToGrid w:val="0"/>
        </w:rPr>
        <w:tab/>
        <w:t>Return, content etc. of</w:t>
      </w:r>
      <w:bookmarkEnd w:id="164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50" w:name="_Toc369267155"/>
      <w:r>
        <w:rPr>
          <w:rStyle w:val="CharSectno"/>
        </w:rPr>
        <w:t>21</w:t>
      </w:r>
      <w:r>
        <w:rPr>
          <w:snapToGrid w:val="0"/>
        </w:rPr>
        <w:t>.</w:t>
      </w:r>
      <w:r>
        <w:rPr>
          <w:snapToGrid w:val="0"/>
        </w:rPr>
        <w:tab/>
        <w:t>Pleading to return</w:t>
      </w:r>
      <w:bookmarkEnd w:id="165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51" w:name="_Toc369267156"/>
      <w:r>
        <w:rPr>
          <w:rStyle w:val="CharSectno"/>
        </w:rPr>
        <w:t>22</w:t>
      </w:r>
      <w:r>
        <w:rPr>
          <w:snapToGrid w:val="0"/>
        </w:rPr>
        <w:t>.</w:t>
      </w:r>
      <w:r>
        <w:rPr>
          <w:snapToGrid w:val="0"/>
        </w:rPr>
        <w:tab/>
        <w:t>No motion for judgment needed in some cases</w:t>
      </w:r>
      <w:bookmarkEnd w:id="165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52" w:name="_Toc369267157"/>
      <w:r>
        <w:rPr>
          <w:rStyle w:val="CharSectno"/>
        </w:rPr>
        <w:t>23</w:t>
      </w:r>
      <w:r>
        <w:rPr>
          <w:snapToGrid w:val="0"/>
        </w:rPr>
        <w:t>.</w:t>
      </w:r>
      <w:r>
        <w:rPr>
          <w:snapToGrid w:val="0"/>
        </w:rPr>
        <w:tab/>
        <w:t>Peremptory writ</w:t>
      </w:r>
      <w:bookmarkEnd w:id="165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53" w:name="_Toc369267158"/>
      <w:r>
        <w:rPr>
          <w:rStyle w:val="CharSectno"/>
        </w:rPr>
        <w:t>24</w:t>
      </w:r>
      <w:r>
        <w:rPr>
          <w:snapToGrid w:val="0"/>
        </w:rPr>
        <w:t>.</w:t>
      </w:r>
      <w:r>
        <w:rPr>
          <w:snapToGrid w:val="0"/>
        </w:rPr>
        <w:tab/>
        <w:t>Costs</w:t>
      </w:r>
      <w:bookmarkEnd w:id="165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54" w:name="_Toc369267159"/>
      <w:r>
        <w:rPr>
          <w:rStyle w:val="CharSectno"/>
        </w:rPr>
        <w:t>25</w:t>
      </w:r>
      <w:r>
        <w:rPr>
          <w:snapToGrid w:val="0"/>
        </w:rPr>
        <w:t>.</w:t>
      </w:r>
      <w:r>
        <w:rPr>
          <w:snapToGrid w:val="0"/>
        </w:rPr>
        <w:tab/>
        <w:t>Proceedings in nature of interpleader</w:t>
      </w:r>
      <w:bookmarkEnd w:id="165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1655" w:name="_Toc369267160"/>
      <w:r>
        <w:rPr>
          <w:rStyle w:val="CharSectno"/>
        </w:rPr>
        <w:t>26</w:t>
      </w:r>
      <w:r>
        <w:rPr>
          <w:snapToGrid w:val="0"/>
        </w:rPr>
        <w:t>.</w:t>
      </w:r>
      <w:r>
        <w:rPr>
          <w:snapToGrid w:val="0"/>
        </w:rPr>
        <w:tab/>
        <w:t>Proceedings not to abate due to death etc.</w:t>
      </w:r>
      <w:bookmarkEnd w:id="165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1656" w:name="_Toc369267161"/>
      <w:r>
        <w:rPr>
          <w:rStyle w:val="CharSectno"/>
        </w:rPr>
        <w:t>28</w:t>
      </w:r>
      <w:r>
        <w:rPr>
          <w:snapToGrid w:val="0"/>
        </w:rPr>
        <w:t>.</w:t>
      </w:r>
      <w:r>
        <w:rPr>
          <w:snapToGrid w:val="0"/>
        </w:rPr>
        <w:tab/>
        <w:t>Mandamus by order</w:t>
      </w:r>
      <w:bookmarkEnd w:id="165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57" w:name="_Toc369267162"/>
      <w:r>
        <w:rPr>
          <w:rStyle w:val="CharSectno"/>
        </w:rPr>
        <w:t>29</w:t>
      </w:r>
      <w:r>
        <w:rPr>
          <w:snapToGrid w:val="0"/>
        </w:rPr>
        <w:t>.</w:t>
      </w:r>
      <w:r>
        <w:rPr>
          <w:snapToGrid w:val="0"/>
        </w:rPr>
        <w:tab/>
        <w:t>No action against party obeying writ or order</w:t>
      </w:r>
      <w:bookmarkEnd w:id="165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658" w:name="_Toc355617210"/>
      <w:bookmarkStart w:id="1659" w:name="_Toc355618468"/>
      <w:bookmarkStart w:id="1660" w:name="_Toc356310906"/>
      <w:bookmarkStart w:id="1661" w:name="_Toc356395773"/>
      <w:bookmarkStart w:id="1662" w:name="_Toc356397031"/>
      <w:bookmarkStart w:id="1663" w:name="_Toc356398289"/>
      <w:bookmarkStart w:id="1664" w:name="_Toc363639641"/>
      <w:bookmarkStart w:id="1665" w:name="_Toc369267163"/>
      <w:bookmarkStart w:id="1666" w:name="_Toc331764422"/>
      <w:bookmarkStart w:id="1667" w:name="_Toc332268100"/>
      <w:bookmarkStart w:id="1668" w:name="_Toc351037820"/>
      <w:bookmarkStart w:id="1669" w:name="_Toc351039081"/>
      <w:bookmarkStart w:id="1670" w:name="_Toc351040342"/>
      <w:bookmarkStart w:id="1671" w:name="_Toc354415038"/>
      <w:r>
        <w:rPr>
          <w:rStyle w:val="CharDivNo"/>
        </w:rPr>
        <w:t>Division 4</w:t>
      </w:r>
      <w:r>
        <w:t> — </w:t>
      </w:r>
      <w:r>
        <w:rPr>
          <w:rStyle w:val="CharDivText"/>
        </w:rPr>
        <w:t xml:space="preserve">Prohibition and </w:t>
      </w:r>
      <w:r>
        <w:rPr>
          <w:rStyle w:val="CharDivText"/>
          <w:i/>
        </w:rPr>
        <w:t>procedendo</w:t>
      </w:r>
      <w:bookmarkEnd w:id="1658"/>
      <w:bookmarkEnd w:id="1659"/>
      <w:bookmarkEnd w:id="1660"/>
      <w:bookmarkEnd w:id="1661"/>
      <w:bookmarkEnd w:id="1662"/>
      <w:bookmarkEnd w:id="1663"/>
      <w:bookmarkEnd w:id="1664"/>
      <w:bookmarkEnd w:id="1665"/>
    </w:p>
    <w:p>
      <w:pPr>
        <w:pStyle w:val="Footnoteheading"/>
      </w:pPr>
      <w:r>
        <w:tab/>
        <w:t>[Heading inserted in Gazette 23 Apr 2013 p. 1596.]</w:t>
      </w:r>
    </w:p>
    <w:p>
      <w:pPr>
        <w:pStyle w:val="Heading5"/>
        <w:rPr>
          <w:snapToGrid w:val="0"/>
        </w:rPr>
      </w:pPr>
      <w:bookmarkStart w:id="1672" w:name="_Toc369267164"/>
      <w:bookmarkEnd w:id="1666"/>
      <w:bookmarkEnd w:id="1667"/>
      <w:bookmarkEnd w:id="1668"/>
      <w:bookmarkEnd w:id="1669"/>
      <w:bookmarkEnd w:id="1670"/>
      <w:bookmarkEnd w:id="1671"/>
      <w:r>
        <w:rPr>
          <w:rStyle w:val="CharSectno"/>
        </w:rPr>
        <w:t>30</w:t>
      </w:r>
      <w:r>
        <w:rPr>
          <w:snapToGrid w:val="0"/>
        </w:rPr>
        <w:t>.</w:t>
      </w:r>
      <w:r>
        <w:rPr>
          <w:snapToGrid w:val="0"/>
        </w:rPr>
        <w:tab/>
        <w:t>Court may direct service of statement of claim instead of issuing prohibition</w:t>
      </w:r>
      <w:bookmarkEnd w:id="167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673" w:name="_Toc369267165"/>
      <w:r>
        <w:rPr>
          <w:rStyle w:val="CharSectno"/>
        </w:rPr>
        <w:t>31</w:t>
      </w:r>
      <w:r>
        <w:rPr>
          <w:snapToGrid w:val="0"/>
        </w:rPr>
        <w:t>.</w:t>
      </w:r>
      <w:r>
        <w:rPr>
          <w:snapToGrid w:val="0"/>
        </w:rPr>
        <w:tab/>
        <w:t>Proceedings on judgment</w:t>
      </w:r>
      <w:bookmarkEnd w:id="167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74" w:name="_Toc369267166"/>
      <w:r>
        <w:rPr>
          <w:rStyle w:val="CharSectno"/>
        </w:rPr>
        <w:t>32</w:t>
      </w:r>
      <w:r>
        <w:rPr>
          <w:snapToGrid w:val="0"/>
        </w:rPr>
        <w:t>.</w:t>
      </w:r>
      <w:r>
        <w:rPr>
          <w:snapToGrid w:val="0"/>
        </w:rPr>
        <w:tab/>
        <w:t xml:space="preserve">Writ of </w:t>
      </w:r>
      <w:r>
        <w:rPr>
          <w:i/>
          <w:snapToGrid w:val="0"/>
        </w:rPr>
        <w:t>procedendo</w:t>
      </w:r>
      <w:bookmarkEnd w:id="167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675" w:name="_Toc369267167"/>
      <w:r>
        <w:rPr>
          <w:rStyle w:val="CharSectno"/>
        </w:rPr>
        <w:t>33</w:t>
      </w:r>
      <w:r>
        <w:rPr>
          <w:snapToGrid w:val="0"/>
        </w:rPr>
        <w:t>.</w:t>
      </w:r>
      <w:r>
        <w:rPr>
          <w:snapToGrid w:val="0"/>
        </w:rPr>
        <w:tab/>
        <w:t>Prohibition by order</w:t>
      </w:r>
      <w:bookmarkEnd w:id="167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76" w:name="_Toc331764427"/>
      <w:bookmarkStart w:id="1677" w:name="_Toc332268105"/>
      <w:bookmarkStart w:id="1678" w:name="_Toc351037825"/>
      <w:bookmarkStart w:id="1679" w:name="_Toc351039086"/>
      <w:bookmarkStart w:id="1680" w:name="_Toc351040347"/>
      <w:bookmarkStart w:id="1681" w:name="_Toc354415043"/>
      <w:bookmarkStart w:id="1682" w:name="_Toc355617215"/>
      <w:bookmarkStart w:id="1683" w:name="_Toc355618473"/>
      <w:bookmarkStart w:id="1684" w:name="_Toc356310911"/>
      <w:bookmarkStart w:id="1685" w:name="_Toc356395778"/>
      <w:bookmarkStart w:id="1686" w:name="_Toc356397036"/>
      <w:bookmarkStart w:id="1687" w:name="_Toc356398294"/>
      <w:bookmarkStart w:id="1688" w:name="_Toc363639646"/>
      <w:bookmarkStart w:id="1689" w:name="_Toc369267168"/>
      <w:r>
        <w:rPr>
          <w:rStyle w:val="CharDivNo"/>
        </w:rPr>
        <w:t>Division 5</w:t>
      </w:r>
      <w:r>
        <w:t> — </w:t>
      </w:r>
      <w:r>
        <w:rPr>
          <w:rStyle w:val="CharDivText"/>
          <w:i/>
          <w:iCs/>
        </w:rPr>
        <w:t>Quo warranto</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pPr>
      <w:r>
        <w:tab/>
        <w:t>[Heading inserted in Gazette 21 Feb 2007 p. 560.]</w:t>
      </w:r>
    </w:p>
    <w:p>
      <w:pPr>
        <w:pStyle w:val="Heading5"/>
      </w:pPr>
      <w:bookmarkStart w:id="1690" w:name="_Toc369267169"/>
      <w:r>
        <w:rPr>
          <w:rStyle w:val="CharSectno"/>
        </w:rPr>
        <w:t>34A</w:t>
      </w:r>
      <w:r>
        <w:t>.</w:t>
      </w:r>
      <w:r>
        <w:tab/>
        <w:t xml:space="preserve">Application for information of </w:t>
      </w:r>
      <w:r>
        <w:rPr>
          <w:i/>
        </w:rPr>
        <w:t>quo warranto</w:t>
      </w:r>
      <w:bookmarkEnd w:id="1690"/>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1691" w:name="_Toc369267170"/>
      <w:r>
        <w:rPr>
          <w:rStyle w:val="CharSectno"/>
        </w:rPr>
        <w:t>34</w:t>
      </w:r>
      <w:r>
        <w:rPr>
          <w:snapToGrid w:val="0"/>
        </w:rPr>
        <w:t>.</w:t>
      </w:r>
      <w:r>
        <w:rPr>
          <w:snapToGrid w:val="0"/>
        </w:rPr>
        <w:tab/>
        <w:t>Rules of court applicable</w:t>
      </w:r>
      <w:bookmarkEnd w:id="169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692" w:name="_Toc369267171"/>
      <w:r>
        <w:rPr>
          <w:rStyle w:val="CharSectno"/>
        </w:rPr>
        <w:t>35</w:t>
      </w:r>
      <w:r>
        <w:rPr>
          <w:snapToGrid w:val="0"/>
        </w:rPr>
        <w:t>.</w:t>
      </w:r>
      <w:r>
        <w:rPr>
          <w:snapToGrid w:val="0"/>
        </w:rPr>
        <w:tab/>
        <w:t>Signature and service of information</w:t>
      </w:r>
      <w:bookmarkEnd w:id="169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1693" w:name="_Toc331764430"/>
      <w:bookmarkStart w:id="1694" w:name="_Toc332268108"/>
      <w:bookmarkStart w:id="1695" w:name="_Toc351037828"/>
      <w:bookmarkStart w:id="1696" w:name="_Toc351039089"/>
      <w:bookmarkStart w:id="1697" w:name="_Toc351040350"/>
      <w:bookmarkStart w:id="1698" w:name="_Toc354415046"/>
      <w:bookmarkStart w:id="1699" w:name="_Toc355617219"/>
      <w:bookmarkStart w:id="1700" w:name="_Toc355618477"/>
      <w:bookmarkStart w:id="1701" w:name="_Toc356310915"/>
      <w:bookmarkStart w:id="1702" w:name="_Toc356395782"/>
      <w:bookmarkStart w:id="1703" w:name="_Toc356397040"/>
      <w:bookmarkStart w:id="1704" w:name="_Toc356398298"/>
      <w:bookmarkStart w:id="1705" w:name="_Toc363639650"/>
      <w:bookmarkStart w:id="1706" w:name="_Toc369267172"/>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section"/>
      </w:pPr>
      <w:r>
        <w:tab/>
        <w:t xml:space="preserve">[Heading inserted in Gazette 29 Apr 2005 p. 1797.] </w:t>
      </w:r>
    </w:p>
    <w:p>
      <w:pPr>
        <w:pStyle w:val="Heading5"/>
      </w:pPr>
      <w:bookmarkStart w:id="1707" w:name="_Toc369267173"/>
      <w:r>
        <w:rPr>
          <w:rStyle w:val="CharSectno"/>
        </w:rPr>
        <w:t>1</w:t>
      </w:r>
      <w:r>
        <w:t>.</w:t>
      </w:r>
      <w:r>
        <w:tab/>
        <w:t>Terms used</w:t>
      </w:r>
      <w:bookmarkEnd w:id="170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708" w:name="_Toc369267174"/>
      <w:r>
        <w:rPr>
          <w:rStyle w:val="CharSectno"/>
        </w:rPr>
        <w:t>2</w:t>
      </w:r>
      <w:r>
        <w:t>.</w:t>
      </w:r>
      <w:r>
        <w:tab/>
        <w:t>Application for review order, making</w:t>
      </w:r>
      <w:bookmarkEnd w:id="170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709" w:name="_Toc369267175"/>
      <w:r>
        <w:rPr>
          <w:rStyle w:val="CharSectno"/>
        </w:rPr>
        <w:t>3</w:t>
      </w:r>
      <w:r>
        <w:t>.</w:t>
      </w:r>
      <w:r>
        <w:tab/>
        <w:t>Application for review order, procedure on</w:t>
      </w:r>
      <w:bookmarkEnd w:id="170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710" w:name="_Toc369267176"/>
      <w:r>
        <w:rPr>
          <w:rStyle w:val="CharSectno"/>
        </w:rPr>
        <w:t>4</w:t>
      </w:r>
      <w:r>
        <w:t>.</w:t>
      </w:r>
      <w:r>
        <w:tab/>
        <w:t>Review order, service of</w:t>
      </w:r>
      <w:bookmarkEnd w:id="171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711" w:name="_Toc369267177"/>
      <w:r>
        <w:rPr>
          <w:rStyle w:val="CharSectno"/>
        </w:rPr>
        <w:t>5</w:t>
      </w:r>
      <w:r>
        <w:t>.</w:t>
      </w:r>
      <w:r>
        <w:tab/>
        <w:t>Review order, hearing of</w:t>
      </w:r>
      <w:bookmarkEnd w:id="171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712" w:name="_Toc369267178"/>
      <w:r>
        <w:rPr>
          <w:rStyle w:val="CharSectno"/>
        </w:rPr>
        <w:t>6</w:t>
      </w:r>
      <w:r>
        <w:t>.</w:t>
      </w:r>
      <w:r>
        <w:tab/>
        <w:t>Final order, making and service of</w:t>
      </w:r>
      <w:bookmarkEnd w:id="171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713" w:name="_Toc331764437"/>
      <w:bookmarkStart w:id="1714" w:name="_Toc332268115"/>
      <w:bookmarkStart w:id="1715" w:name="_Toc351037835"/>
      <w:bookmarkStart w:id="1716" w:name="_Toc351039096"/>
      <w:bookmarkStart w:id="1717" w:name="_Toc351040357"/>
      <w:bookmarkStart w:id="1718" w:name="_Toc354415053"/>
      <w:bookmarkStart w:id="1719" w:name="_Toc355617226"/>
      <w:bookmarkStart w:id="1720" w:name="_Toc355618484"/>
      <w:bookmarkStart w:id="1721" w:name="_Toc356310922"/>
      <w:bookmarkStart w:id="1722" w:name="_Toc356395789"/>
      <w:bookmarkStart w:id="1723" w:name="_Toc356397047"/>
      <w:bookmarkStart w:id="1724" w:name="_Toc356398305"/>
      <w:bookmarkStart w:id="1725" w:name="_Toc363639657"/>
      <w:bookmarkStart w:id="1726" w:name="_Toc369267179"/>
      <w:r>
        <w:rPr>
          <w:rStyle w:val="CharPartNo"/>
        </w:rPr>
        <w:t>Order 57</w:t>
      </w:r>
      <w:r>
        <w:rPr>
          <w:rStyle w:val="CharDivNo"/>
        </w:rPr>
        <w:t> </w:t>
      </w:r>
      <w:r>
        <w:t>—</w:t>
      </w:r>
      <w:r>
        <w:rPr>
          <w:rStyle w:val="CharDivText"/>
        </w:rPr>
        <w:t> </w:t>
      </w:r>
      <w:r>
        <w:rPr>
          <w:rStyle w:val="CharPartText"/>
        </w:rPr>
        <w:t>Habeas corpus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spacing w:before="180"/>
        <w:rPr>
          <w:snapToGrid w:val="0"/>
        </w:rPr>
      </w:pPr>
      <w:bookmarkStart w:id="1727" w:name="_Toc369267180"/>
      <w:r>
        <w:rPr>
          <w:rStyle w:val="CharSectno"/>
        </w:rPr>
        <w:t>1</w:t>
      </w:r>
      <w:r>
        <w:rPr>
          <w:snapToGrid w:val="0"/>
        </w:rPr>
        <w:t>.</w:t>
      </w:r>
      <w:r>
        <w:rPr>
          <w:snapToGrid w:val="0"/>
        </w:rPr>
        <w:tab/>
        <w:t>Application for writ</w:t>
      </w:r>
      <w:bookmarkEnd w:id="172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728" w:name="_Toc36926718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2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729" w:name="_Toc369267182"/>
      <w:r>
        <w:rPr>
          <w:rStyle w:val="CharSectno"/>
        </w:rPr>
        <w:t>3</w:t>
      </w:r>
      <w:r>
        <w:rPr>
          <w:snapToGrid w:val="0"/>
        </w:rPr>
        <w:t>.</w:t>
      </w:r>
      <w:r>
        <w:rPr>
          <w:snapToGrid w:val="0"/>
        </w:rPr>
        <w:tab/>
        <w:t>Copies of affidavits to be supplied</w:t>
      </w:r>
      <w:bookmarkEnd w:id="172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30" w:name="_Toc369267183"/>
      <w:r>
        <w:rPr>
          <w:rStyle w:val="CharSectno"/>
        </w:rPr>
        <w:t>4</w:t>
      </w:r>
      <w:r>
        <w:rPr>
          <w:snapToGrid w:val="0"/>
        </w:rPr>
        <w:t>.</w:t>
      </w:r>
      <w:r>
        <w:rPr>
          <w:snapToGrid w:val="0"/>
        </w:rPr>
        <w:tab/>
        <w:t>Court may order release of person restrained</w:t>
      </w:r>
      <w:bookmarkEnd w:id="173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731" w:name="_Toc369267184"/>
      <w:r>
        <w:rPr>
          <w:rStyle w:val="CharSectno"/>
        </w:rPr>
        <w:t>5</w:t>
      </w:r>
      <w:r>
        <w:rPr>
          <w:snapToGrid w:val="0"/>
        </w:rPr>
        <w:t>.</w:t>
      </w:r>
      <w:r>
        <w:rPr>
          <w:snapToGrid w:val="0"/>
        </w:rPr>
        <w:tab/>
        <w:t>Signed copy of writ to be filed</w:t>
      </w:r>
      <w:bookmarkEnd w:id="173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732" w:name="_Toc369267185"/>
      <w:r>
        <w:rPr>
          <w:rStyle w:val="CharSectno"/>
        </w:rPr>
        <w:t>6</w:t>
      </w:r>
      <w:r>
        <w:t>.</w:t>
      </w:r>
      <w:r>
        <w:tab/>
        <w:t>Order for issue of writ, contents of</w:t>
      </w:r>
      <w:bookmarkEnd w:id="173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733" w:name="_Toc369267186"/>
      <w:r>
        <w:rPr>
          <w:rStyle w:val="CharSectno"/>
        </w:rPr>
        <w:t>7</w:t>
      </w:r>
      <w:r>
        <w:rPr>
          <w:snapToGrid w:val="0"/>
        </w:rPr>
        <w:t>.</w:t>
      </w:r>
      <w:r>
        <w:rPr>
          <w:snapToGrid w:val="0"/>
        </w:rPr>
        <w:tab/>
        <w:t>Service of writ and notice</w:t>
      </w:r>
      <w:bookmarkEnd w:id="173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734" w:name="_Toc369267187"/>
      <w:r>
        <w:rPr>
          <w:rStyle w:val="CharSectno"/>
        </w:rPr>
        <w:t>8</w:t>
      </w:r>
      <w:r>
        <w:rPr>
          <w:snapToGrid w:val="0"/>
        </w:rPr>
        <w:t>.</w:t>
      </w:r>
      <w:r>
        <w:rPr>
          <w:snapToGrid w:val="0"/>
        </w:rPr>
        <w:tab/>
        <w:t>Return to writ of habeas corpus</w:t>
      </w:r>
      <w:bookmarkEnd w:id="173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35" w:name="_Toc369267188"/>
      <w:r>
        <w:rPr>
          <w:rStyle w:val="CharSectno"/>
        </w:rPr>
        <w:t>9</w:t>
      </w:r>
      <w:r>
        <w:rPr>
          <w:snapToGrid w:val="0"/>
        </w:rPr>
        <w:t>.</w:t>
      </w:r>
      <w:r>
        <w:rPr>
          <w:snapToGrid w:val="0"/>
        </w:rPr>
        <w:tab/>
        <w:t>Procedure on hearing</w:t>
      </w:r>
      <w:bookmarkEnd w:id="173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36" w:name="_Toc369267189"/>
      <w:r>
        <w:rPr>
          <w:rStyle w:val="CharSectno"/>
        </w:rPr>
        <w:t>10</w:t>
      </w:r>
      <w:r>
        <w:rPr>
          <w:snapToGrid w:val="0"/>
        </w:rPr>
        <w:t>.</w:t>
      </w:r>
      <w:r>
        <w:rPr>
          <w:snapToGrid w:val="0"/>
        </w:rPr>
        <w:tab/>
        <w:t>Form of writ</w:t>
      </w:r>
      <w:bookmarkEnd w:id="173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37" w:name="_Toc331764448"/>
      <w:bookmarkStart w:id="1738" w:name="_Toc332268126"/>
      <w:bookmarkStart w:id="1739" w:name="_Toc351037846"/>
      <w:bookmarkStart w:id="1740" w:name="_Toc351039107"/>
      <w:bookmarkStart w:id="1741" w:name="_Toc351040368"/>
      <w:bookmarkStart w:id="1742" w:name="_Toc354415064"/>
      <w:bookmarkStart w:id="1743" w:name="_Toc355617237"/>
      <w:bookmarkStart w:id="1744" w:name="_Toc355618495"/>
      <w:bookmarkStart w:id="1745" w:name="_Toc356310933"/>
      <w:bookmarkStart w:id="1746" w:name="_Toc356395800"/>
      <w:bookmarkStart w:id="1747" w:name="_Toc356397058"/>
      <w:bookmarkStart w:id="1748" w:name="_Toc356398316"/>
      <w:bookmarkStart w:id="1749" w:name="_Toc363639668"/>
      <w:bookmarkStart w:id="1750" w:name="_Toc369267190"/>
      <w:r>
        <w:rPr>
          <w:rStyle w:val="CharPartNo"/>
        </w:rPr>
        <w:t>Order 58</w:t>
      </w:r>
      <w:r>
        <w:t> — </w:t>
      </w:r>
      <w:r>
        <w:rPr>
          <w:rStyle w:val="CharPartText"/>
        </w:rPr>
        <w:t>Proceedings by originating summons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3"/>
      </w:pPr>
      <w:bookmarkStart w:id="1751" w:name="_Toc331764449"/>
      <w:bookmarkStart w:id="1752" w:name="_Toc332268127"/>
      <w:bookmarkStart w:id="1753" w:name="_Toc351037847"/>
      <w:bookmarkStart w:id="1754" w:name="_Toc351039108"/>
      <w:bookmarkStart w:id="1755" w:name="_Toc351040369"/>
      <w:bookmarkStart w:id="1756" w:name="_Toc354415065"/>
      <w:bookmarkStart w:id="1757" w:name="_Toc355617238"/>
      <w:bookmarkStart w:id="1758" w:name="_Toc355618496"/>
      <w:bookmarkStart w:id="1759" w:name="_Toc356310934"/>
      <w:bookmarkStart w:id="1760" w:name="_Toc356395801"/>
      <w:bookmarkStart w:id="1761" w:name="_Toc356397059"/>
      <w:bookmarkStart w:id="1762" w:name="_Toc356398317"/>
      <w:bookmarkStart w:id="1763" w:name="_Toc363639669"/>
      <w:bookmarkStart w:id="1764" w:name="_Toc369267191"/>
      <w:r>
        <w:rPr>
          <w:rStyle w:val="CharDivNo"/>
        </w:rPr>
        <w:t>Division 1</w:t>
      </w:r>
      <w:r>
        <w:t> — </w:t>
      </w:r>
      <w:r>
        <w:rPr>
          <w:rStyle w:val="CharDivText"/>
        </w:rPr>
        <w:t>Introductory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pPr>
      <w:r>
        <w:tab/>
        <w:t xml:space="preserve">[Heading inserted in Gazette 22 Feb 2008 p. 638.] </w:t>
      </w:r>
    </w:p>
    <w:p>
      <w:pPr>
        <w:pStyle w:val="Heading5"/>
        <w:rPr>
          <w:snapToGrid w:val="0"/>
        </w:rPr>
      </w:pPr>
      <w:bookmarkStart w:id="1765" w:name="_Toc369267192"/>
      <w:r>
        <w:rPr>
          <w:rStyle w:val="CharSectno"/>
        </w:rPr>
        <w:t>1</w:t>
      </w:r>
      <w:r>
        <w:rPr>
          <w:snapToGrid w:val="0"/>
        </w:rPr>
        <w:t>.</w:t>
      </w:r>
      <w:r>
        <w:rPr>
          <w:snapToGrid w:val="0"/>
        </w:rPr>
        <w:tab/>
        <w:t>Which proceedings to be commenced by originating summons</w:t>
      </w:r>
      <w:bookmarkEnd w:id="176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66" w:name="_Toc331764451"/>
      <w:bookmarkStart w:id="1767" w:name="_Toc332268129"/>
      <w:bookmarkStart w:id="1768" w:name="_Toc351037849"/>
      <w:bookmarkStart w:id="1769" w:name="_Toc351039110"/>
      <w:bookmarkStart w:id="1770" w:name="_Toc351040371"/>
      <w:bookmarkStart w:id="1771" w:name="_Toc354415067"/>
      <w:bookmarkStart w:id="1772" w:name="_Toc355617240"/>
      <w:bookmarkStart w:id="1773" w:name="_Toc355618498"/>
      <w:bookmarkStart w:id="1774" w:name="_Toc356310936"/>
      <w:bookmarkStart w:id="1775" w:name="_Toc356395803"/>
      <w:bookmarkStart w:id="1776" w:name="_Toc356397061"/>
      <w:bookmarkStart w:id="1777" w:name="_Toc356398319"/>
      <w:bookmarkStart w:id="1778" w:name="_Toc363639671"/>
      <w:bookmarkStart w:id="1779" w:name="_Toc369267193"/>
      <w:r>
        <w:rPr>
          <w:rStyle w:val="CharDivNo"/>
        </w:rPr>
        <w:t>Division 2</w:t>
      </w:r>
      <w:r>
        <w:t> — </w:t>
      </w:r>
      <w:r>
        <w:rPr>
          <w:rStyle w:val="CharDivText"/>
        </w:rPr>
        <w:t>Administration and trusts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pPr>
      <w:r>
        <w:tab/>
        <w:t xml:space="preserve">[Heading inserted in Gazette 22 Feb 2008 p. 638.] </w:t>
      </w:r>
    </w:p>
    <w:p>
      <w:pPr>
        <w:pStyle w:val="Heading5"/>
        <w:rPr>
          <w:snapToGrid w:val="0"/>
        </w:rPr>
      </w:pPr>
      <w:bookmarkStart w:id="1780" w:name="_Toc369267194"/>
      <w:r>
        <w:rPr>
          <w:rStyle w:val="CharSectno"/>
        </w:rPr>
        <w:t>2</w:t>
      </w:r>
      <w:r>
        <w:rPr>
          <w:snapToGrid w:val="0"/>
        </w:rPr>
        <w:t>.</w:t>
      </w:r>
      <w:r>
        <w:rPr>
          <w:snapToGrid w:val="0"/>
        </w:rPr>
        <w:tab/>
        <w:t>Executors etc. seeking certain relief without administration</w:t>
      </w:r>
      <w:bookmarkEnd w:id="178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81" w:name="_Toc369267195"/>
      <w:r>
        <w:rPr>
          <w:rStyle w:val="CharSectno"/>
        </w:rPr>
        <w:t>3</w:t>
      </w:r>
      <w:r>
        <w:rPr>
          <w:snapToGrid w:val="0"/>
        </w:rPr>
        <w:t>.</w:t>
      </w:r>
      <w:r>
        <w:rPr>
          <w:snapToGrid w:val="0"/>
        </w:rPr>
        <w:tab/>
        <w:t>Executors etc. applying for administration</w:t>
      </w:r>
      <w:bookmarkEnd w:id="178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82" w:name="_Toc369267196"/>
      <w:r>
        <w:rPr>
          <w:rStyle w:val="CharSectno"/>
        </w:rPr>
        <w:t>4</w:t>
      </w:r>
      <w:r>
        <w:rPr>
          <w:snapToGrid w:val="0"/>
        </w:rPr>
        <w:t>.</w:t>
      </w:r>
      <w:r>
        <w:rPr>
          <w:snapToGrid w:val="0"/>
        </w:rPr>
        <w:tab/>
        <w:t>Service of summons issued under r. 2 or 3</w:t>
      </w:r>
      <w:bookmarkEnd w:id="178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783" w:name="_Toc369267197"/>
      <w:r>
        <w:rPr>
          <w:rStyle w:val="CharSectno"/>
        </w:rPr>
        <w:t>5</w:t>
      </w:r>
      <w:r>
        <w:rPr>
          <w:snapToGrid w:val="0"/>
        </w:rPr>
        <w:t>.</w:t>
      </w:r>
      <w:r>
        <w:rPr>
          <w:snapToGrid w:val="0"/>
        </w:rPr>
        <w:tab/>
        <w:t>Decision without judgment for administration</w:t>
      </w:r>
      <w:bookmarkEnd w:id="178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84" w:name="_Toc369267198"/>
      <w:r>
        <w:rPr>
          <w:rStyle w:val="CharSectno"/>
        </w:rPr>
        <w:t>6</w:t>
      </w:r>
      <w:r>
        <w:rPr>
          <w:snapToGrid w:val="0"/>
        </w:rPr>
        <w:t>.</w:t>
      </w:r>
      <w:r>
        <w:rPr>
          <w:snapToGrid w:val="0"/>
        </w:rPr>
        <w:tab/>
        <w:t>Orders which may be made on application for administration etc. of trusts</w:t>
      </w:r>
      <w:bookmarkEnd w:id="178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85" w:name="_Toc369267199"/>
      <w:r>
        <w:rPr>
          <w:rStyle w:val="CharSectno"/>
        </w:rPr>
        <w:t>7</w:t>
      </w:r>
      <w:r>
        <w:rPr>
          <w:snapToGrid w:val="0"/>
        </w:rPr>
        <w:t>.</w:t>
      </w:r>
      <w:r>
        <w:rPr>
          <w:snapToGrid w:val="0"/>
        </w:rPr>
        <w:tab/>
        <w:t>Interference with discretion of trustee etc.</w:t>
      </w:r>
      <w:bookmarkEnd w:id="178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86" w:name="_Toc369267200"/>
      <w:r>
        <w:rPr>
          <w:rStyle w:val="CharSectno"/>
        </w:rPr>
        <w:t>8</w:t>
      </w:r>
      <w:r>
        <w:rPr>
          <w:snapToGrid w:val="0"/>
        </w:rPr>
        <w:t>.</w:t>
      </w:r>
      <w:r>
        <w:rPr>
          <w:snapToGrid w:val="0"/>
        </w:rPr>
        <w:tab/>
        <w:t>Conduct of sale of trust property</w:t>
      </w:r>
      <w:bookmarkEnd w:id="178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87" w:name="_Toc331764459"/>
      <w:bookmarkStart w:id="1788" w:name="_Toc332268137"/>
      <w:bookmarkStart w:id="1789" w:name="_Toc351037857"/>
      <w:bookmarkStart w:id="1790" w:name="_Toc351039118"/>
      <w:bookmarkStart w:id="1791" w:name="_Toc351040379"/>
      <w:bookmarkStart w:id="1792" w:name="_Toc354415075"/>
      <w:bookmarkStart w:id="1793" w:name="_Toc355617248"/>
      <w:bookmarkStart w:id="1794" w:name="_Toc355618506"/>
      <w:bookmarkStart w:id="1795" w:name="_Toc356310944"/>
      <w:bookmarkStart w:id="1796" w:name="_Toc356395811"/>
      <w:bookmarkStart w:id="1797" w:name="_Toc356397069"/>
      <w:bookmarkStart w:id="1798" w:name="_Toc356398327"/>
      <w:bookmarkStart w:id="1799" w:name="_Toc363639679"/>
      <w:bookmarkStart w:id="1800" w:name="_Toc369267201"/>
      <w:r>
        <w:rPr>
          <w:rStyle w:val="CharDivNo"/>
        </w:rPr>
        <w:t>Division 4</w:t>
      </w:r>
      <w:r>
        <w:t> — </w:t>
      </w:r>
      <w:r>
        <w:rPr>
          <w:rStyle w:val="CharDivText"/>
        </w:rPr>
        <w:t>Declaration on originating summons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spacing w:before="100"/>
      </w:pPr>
      <w:r>
        <w:tab/>
        <w:t xml:space="preserve">[Heading inserted in Gazette 22 Feb 2008 p. 638.] </w:t>
      </w:r>
    </w:p>
    <w:p>
      <w:pPr>
        <w:pStyle w:val="Heading5"/>
        <w:spacing w:before="200"/>
        <w:rPr>
          <w:snapToGrid w:val="0"/>
        </w:rPr>
      </w:pPr>
      <w:bookmarkStart w:id="1801" w:name="_Toc369267202"/>
      <w:r>
        <w:rPr>
          <w:rStyle w:val="CharSectno"/>
        </w:rPr>
        <w:t>10</w:t>
      </w:r>
      <w:r>
        <w:rPr>
          <w:snapToGrid w:val="0"/>
        </w:rPr>
        <w:t>.</w:t>
      </w:r>
      <w:r>
        <w:rPr>
          <w:snapToGrid w:val="0"/>
        </w:rPr>
        <w:tab/>
        <w:t>Construction of written instruments</w:t>
      </w:r>
      <w:bookmarkEnd w:id="180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802" w:name="_Toc369267203"/>
      <w:r>
        <w:rPr>
          <w:rStyle w:val="CharSectno"/>
        </w:rPr>
        <w:t>11</w:t>
      </w:r>
      <w:r>
        <w:rPr>
          <w:snapToGrid w:val="0"/>
        </w:rPr>
        <w:t>.</w:t>
      </w:r>
      <w:r>
        <w:rPr>
          <w:snapToGrid w:val="0"/>
        </w:rPr>
        <w:tab/>
        <w:t>Construction or validity of legislation</w:t>
      </w:r>
      <w:bookmarkEnd w:id="180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803" w:name="_Toc369267204"/>
      <w:r>
        <w:rPr>
          <w:rStyle w:val="CharSectno"/>
        </w:rPr>
        <w:t>12</w:t>
      </w:r>
      <w:r>
        <w:rPr>
          <w:snapToGrid w:val="0"/>
        </w:rPr>
        <w:t>.</w:t>
      </w:r>
      <w:r>
        <w:rPr>
          <w:snapToGrid w:val="0"/>
        </w:rPr>
        <w:tab/>
        <w:t>Court may refuse to determine summons in some cases</w:t>
      </w:r>
      <w:bookmarkEnd w:id="180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804" w:name="_Toc369267205"/>
      <w:r>
        <w:rPr>
          <w:rStyle w:val="CharSectno"/>
        </w:rPr>
        <w:t>13</w:t>
      </w:r>
      <w:r>
        <w:rPr>
          <w:snapToGrid w:val="0"/>
        </w:rPr>
        <w:t>.</w:t>
      </w:r>
      <w:r>
        <w:rPr>
          <w:snapToGrid w:val="0"/>
        </w:rPr>
        <w:tab/>
        <w:t>Effect of contracts for sale etc. of land</w:t>
      </w:r>
      <w:bookmarkEnd w:id="180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805" w:name="_Toc331764464"/>
      <w:bookmarkStart w:id="1806" w:name="_Toc332268142"/>
      <w:bookmarkStart w:id="1807" w:name="_Toc351037862"/>
      <w:bookmarkStart w:id="1808" w:name="_Toc351039123"/>
      <w:bookmarkStart w:id="1809" w:name="_Toc351040384"/>
      <w:bookmarkStart w:id="1810" w:name="_Toc354415080"/>
      <w:bookmarkStart w:id="1811" w:name="_Toc355617253"/>
      <w:bookmarkStart w:id="1812" w:name="_Toc355618511"/>
      <w:bookmarkStart w:id="1813" w:name="_Toc356310949"/>
      <w:bookmarkStart w:id="1814" w:name="_Toc356395816"/>
      <w:bookmarkStart w:id="1815" w:name="_Toc356397074"/>
      <w:bookmarkStart w:id="1816" w:name="_Toc356398332"/>
      <w:bookmarkStart w:id="1817" w:name="_Toc363639684"/>
      <w:bookmarkStart w:id="1818" w:name="_Toc369267206"/>
      <w:r>
        <w:rPr>
          <w:rStyle w:val="CharDivNo"/>
        </w:rPr>
        <w:t>Division 5</w:t>
      </w:r>
      <w:r>
        <w:t> — </w:t>
      </w:r>
      <w:r>
        <w:rPr>
          <w:rStyle w:val="CharDivText"/>
        </w:rPr>
        <w:t>General</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keepNext/>
      </w:pPr>
      <w:r>
        <w:tab/>
        <w:t xml:space="preserve">[Heading inserted in Gazette 22 Feb 2008 p. 638.] </w:t>
      </w:r>
    </w:p>
    <w:p>
      <w:pPr>
        <w:pStyle w:val="Heading5"/>
        <w:rPr>
          <w:snapToGrid w:val="0"/>
        </w:rPr>
      </w:pPr>
      <w:bookmarkStart w:id="1819" w:name="_Toc369267207"/>
      <w:r>
        <w:rPr>
          <w:rStyle w:val="CharSectno"/>
        </w:rPr>
        <w:t>14</w:t>
      </w:r>
      <w:r>
        <w:rPr>
          <w:snapToGrid w:val="0"/>
        </w:rPr>
        <w:t>.</w:t>
      </w:r>
      <w:r>
        <w:rPr>
          <w:snapToGrid w:val="0"/>
        </w:rPr>
        <w:tab/>
        <w:t>Form and issue of originating summons</w:t>
      </w:r>
      <w:bookmarkEnd w:id="1819"/>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820" w:name="_Toc369267208"/>
      <w:r>
        <w:rPr>
          <w:rStyle w:val="CharSectno"/>
        </w:rPr>
        <w:t>15</w:t>
      </w:r>
      <w:r>
        <w:rPr>
          <w:snapToGrid w:val="0"/>
        </w:rPr>
        <w:t>.</w:t>
      </w:r>
      <w:r>
        <w:rPr>
          <w:snapToGrid w:val="0"/>
        </w:rPr>
        <w:tab/>
        <w:t>Order 7 applies to originating summonses</w:t>
      </w:r>
      <w:bookmarkEnd w:id="182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21" w:name="_Toc369267209"/>
      <w:r>
        <w:rPr>
          <w:rStyle w:val="CharSectno"/>
        </w:rPr>
        <w:t>16</w:t>
      </w:r>
      <w:r>
        <w:rPr>
          <w:snapToGrid w:val="0"/>
        </w:rPr>
        <w:t>.</w:t>
      </w:r>
      <w:r>
        <w:rPr>
          <w:snapToGrid w:val="0"/>
        </w:rPr>
        <w:tab/>
        <w:t>Time for appearance</w:t>
      </w:r>
      <w:bookmarkEnd w:id="182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822" w:name="_Toc369267210"/>
      <w:r>
        <w:rPr>
          <w:rStyle w:val="CharSectno"/>
        </w:rPr>
        <w:t>17</w:t>
      </w:r>
      <w:r>
        <w:rPr>
          <w:snapToGrid w:val="0"/>
        </w:rPr>
        <w:t>.</w:t>
      </w:r>
      <w:r>
        <w:rPr>
          <w:snapToGrid w:val="0"/>
        </w:rPr>
        <w:tab/>
        <w:t>Entry of appearance</w:t>
      </w:r>
      <w:bookmarkEnd w:id="182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23" w:name="_Toc369267211"/>
      <w:r>
        <w:rPr>
          <w:rStyle w:val="CharSectno"/>
        </w:rPr>
        <w:t>18</w:t>
      </w:r>
      <w:r>
        <w:rPr>
          <w:snapToGrid w:val="0"/>
        </w:rPr>
        <w:t>.</w:t>
      </w:r>
      <w:r>
        <w:rPr>
          <w:snapToGrid w:val="0"/>
        </w:rPr>
        <w:tab/>
        <w:t>When appearance not required</w:t>
      </w:r>
      <w:bookmarkEnd w:id="182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824" w:name="_Toc369267212"/>
      <w:r>
        <w:rPr>
          <w:rStyle w:val="CharSectno"/>
        </w:rPr>
        <w:t>18A</w:t>
      </w:r>
      <w:r>
        <w:rPr>
          <w:snapToGrid w:val="0"/>
        </w:rPr>
        <w:t>.</w:t>
      </w:r>
      <w:r>
        <w:rPr>
          <w:snapToGrid w:val="0"/>
        </w:rPr>
        <w:tab/>
        <w:t>Time for service where appearance not required</w:t>
      </w:r>
      <w:bookmarkEnd w:id="182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825" w:name="_Toc369267213"/>
      <w:r>
        <w:rPr>
          <w:rStyle w:val="CharSectno"/>
        </w:rPr>
        <w:t>19</w:t>
      </w:r>
      <w:r>
        <w:rPr>
          <w:snapToGrid w:val="0"/>
        </w:rPr>
        <w:t>.</w:t>
      </w:r>
      <w:r>
        <w:rPr>
          <w:snapToGrid w:val="0"/>
        </w:rPr>
        <w:tab/>
        <w:t>Fixing time for hearing summons</w:t>
      </w:r>
      <w:bookmarkEnd w:id="1825"/>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826" w:name="_Toc369267214"/>
      <w:r>
        <w:rPr>
          <w:rStyle w:val="CharSectno"/>
        </w:rPr>
        <w:t>20</w:t>
      </w:r>
      <w:r>
        <w:rPr>
          <w:snapToGrid w:val="0"/>
        </w:rPr>
        <w:t>.</w:t>
      </w:r>
      <w:r>
        <w:rPr>
          <w:snapToGrid w:val="0"/>
        </w:rPr>
        <w:tab/>
        <w:t>Notice of hearing of summons</w:t>
      </w:r>
      <w:bookmarkEnd w:id="182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827" w:name="_Toc369267215"/>
      <w:r>
        <w:rPr>
          <w:rStyle w:val="CharSectno"/>
        </w:rPr>
        <w:t>21</w:t>
      </w:r>
      <w:r>
        <w:rPr>
          <w:snapToGrid w:val="0"/>
        </w:rPr>
        <w:t>.</w:t>
      </w:r>
      <w:r>
        <w:rPr>
          <w:snapToGrid w:val="0"/>
        </w:rPr>
        <w:tab/>
        <w:t>Evidence at hearing to be by affidavit</w:t>
      </w:r>
      <w:bookmarkEnd w:id="182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828" w:name="_Toc369267216"/>
      <w:r>
        <w:rPr>
          <w:rStyle w:val="CharSectno"/>
        </w:rPr>
        <w:t>22</w:t>
      </w:r>
      <w:r>
        <w:rPr>
          <w:snapToGrid w:val="0"/>
        </w:rPr>
        <w:t>.</w:t>
      </w:r>
      <w:r>
        <w:rPr>
          <w:snapToGrid w:val="0"/>
        </w:rPr>
        <w:tab/>
        <w:t>Hearings in absence of party</w:t>
      </w:r>
      <w:bookmarkEnd w:id="182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29" w:name="_Toc36926721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2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30" w:name="_Toc369267218"/>
      <w:r>
        <w:rPr>
          <w:rStyle w:val="CharSectno"/>
        </w:rPr>
        <w:t>24</w:t>
      </w:r>
      <w:r>
        <w:rPr>
          <w:snapToGrid w:val="0"/>
        </w:rPr>
        <w:t>.</w:t>
      </w:r>
      <w:r>
        <w:rPr>
          <w:snapToGrid w:val="0"/>
        </w:rPr>
        <w:tab/>
        <w:t>Costs thrown away by non</w:t>
      </w:r>
      <w:r>
        <w:rPr>
          <w:snapToGrid w:val="0"/>
        </w:rPr>
        <w:noBreakHyphen/>
        <w:t>attendance of party</w:t>
      </w:r>
      <w:bookmarkEnd w:id="183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831" w:name="_Toc369267219"/>
      <w:r>
        <w:rPr>
          <w:rStyle w:val="CharSectno"/>
        </w:rPr>
        <w:t>25</w:t>
      </w:r>
      <w:r>
        <w:rPr>
          <w:snapToGrid w:val="0"/>
        </w:rPr>
        <w:t>.</w:t>
      </w:r>
      <w:r>
        <w:rPr>
          <w:snapToGrid w:val="0"/>
        </w:rPr>
        <w:tab/>
        <w:t>Hearings not completed on hearing date</w:t>
      </w:r>
      <w:bookmarkEnd w:id="183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32" w:name="_Toc369267220"/>
      <w:r>
        <w:rPr>
          <w:rStyle w:val="CharSectno"/>
        </w:rPr>
        <w:t>26</w:t>
      </w:r>
      <w:r>
        <w:rPr>
          <w:snapToGrid w:val="0"/>
        </w:rPr>
        <w:t>.</w:t>
      </w:r>
      <w:r>
        <w:rPr>
          <w:snapToGrid w:val="0"/>
        </w:rPr>
        <w:tab/>
        <w:t>Other matters that may be included in one summons</w:t>
      </w:r>
      <w:bookmarkEnd w:id="183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833" w:name="_Toc369267221"/>
      <w:r>
        <w:rPr>
          <w:rStyle w:val="CharSectno"/>
        </w:rPr>
        <w:t>27</w:t>
      </w:r>
      <w:r>
        <w:rPr>
          <w:snapToGrid w:val="0"/>
        </w:rPr>
        <w:t>.</w:t>
      </w:r>
      <w:r>
        <w:rPr>
          <w:snapToGrid w:val="0"/>
        </w:rPr>
        <w:tab/>
        <w:t>Directions as to hearings, evidence etc.</w:t>
      </w:r>
      <w:bookmarkEnd w:id="183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34" w:name="_Toc369267222"/>
      <w:r>
        <w:rPr>
          <w:rStyle w:val="CharSectno"/>
        </w:rPr>
        <w:t>28</w:t>
      </w:r>
      <w:r>
        <w:rPr>
          <w:snapToGrid w:val="0"/>
        </w:rPr>
        <w:t>.</w:t>
      </w:r>
      <w:r>
        <w:rPr>
          <w:snapToGrid w:val="0"/>
        </w:rPr>
        <w:tab/>
        <w:t>Adjourning hearings</w:t>
      </w:r>
      <w:bookmarkEnd w:id="183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835" w:name="_Toc369267223"/>
      <w:r>
        <w:rPr>
          <w:rStyle w:val="CharSectno"/>
        </w:rPr>
        <w:t>29</w:t>
      </w:r>
      <w:r>
        <w:rPr>
          <w:snapToGrid w:val="0"/>
        </w:rPr>
        <w:t>.</w:t>
      </w:r>
      <w:r>
        <w:rPr>
          <w:snapToGrid w:val="0"/>
        </w:rPr>
        <w:tab/>
        <w:t>Court’s powers and procedure at hearings</w:t>
      </w:r>
      <w:bookmarkEnd w:id="183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36" w:name="_Toc369267224"/>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83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837" w:name="_Toc331764483"/>
      <w:bookmarkStart w:id="1838" w:name="_Toc332268161"/>
      <w:bookmarkStart w:id="1839" w:name="_Toc351037881"/>
      <w:bookmarkStart w:id="1840" w:name="_Toc351039142"/>
      <w:bookmarkStart w:id="1841" w:name="_Toc351040403"/>
      <w:bookmarkStart w:id="1842" w:name="_Toc354415099"/>
      <w:bookmarkStart w:id="1843" w:name="_Toc355617272"/>
      <w:bookmarkStart w:id="1844" w:name="_Toc355618530"/>
      <w:bookmarkStart w:id="1845" w:name="_Toc356310968"/>
      <w:bookmarkStart w:id="1846" w:name="_Toc356395835"/>
      <w:bookmarkStart w:id="1847" w:name="_Toc356397093"/>
      <w:bookmarkStart w:id="1848" w:name="_Toc356398351"/>
      <w:bookmarkStart w:id="1849" w:name="_Toc363639703"/>
      <w:bookmarkStart w:id="1850" w:name="_Toc369267225"/>
      <w:r>
        <w:rPr>
          <w:rStyle w:val="CharPartNo"/>
        </w:rPr>
        <w:t>Order 59</w:t>
      </w:r>
      <w:r>
        <w:rPr>
          <w:rStyle w:val="CharDivNo"/>
        </w:rPr>
        <w:t> </w:t>
      </w:r>
      <w:r>
        <w:t>—</w:t>
      </w:r>
      <w:r>
        <w:rPr>
          <w:rStyle w:val="CharDivText"/>
        </w:rPr>
        <w:t> </w:t>
      </w:r>
      <w:r>
        <w:rPr>
          <w:rStyle w:val="CharPartText"/>
        </w:rPr>
        <w:t>Applications and proceedings in chambers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rPr>
          <w:snapToGrid w:val="0"/>
        </w:rPr>
      </w:pPr>
      <w:bookmarkStart w:id="1851" w:name="_Toc369267226"/>
      <w:r>
        <w:rPr>
          <w:rStyle w:val="CharSectno"/>
        </w:rPr>
        <w:t>1</w:t>
      </w:r>
      <w:r>
        <w:rPr>
          <w:snapToGrid w:val="0"/>
        </w:rPr>
        <w:t>.</w:t>
      </w:r>
      <w:r>
        <w:rPr>
          <w:snapToGrid w:val="0"/>
        </w:rPr>
        <w:tab/>
        <w:t>Business to be dealt with in chambers</w:t>
      </w:r>
      <w:bookmarkEnd w:id="185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852" w:name="_Toc369267227"/>
      <w:r>
        <w:rPr>
          <w:rStyle w:val="CharSectno"/>
        </w:rPr>
        <w:t>2</w:t>
      </w:r>
      <w:r>
        <w:rPr>
          <w:snapToGrid w:val="0"/>
        </w:rPr>
        <w:t>.</w:t>
      </w:r>
      <w:r>
        <w:rPr>
          <w:snapToGrid w:val="0"/>
        </w:rPr>
        <w:tab/>
        <w:t>Hearings may be in open court or chambers</w:t>
      </w:r>
      <w:bookmarkEnd w:id="18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53" w:name="_Toc369267228"/>
      <w:r>
        <w:rPr>
          <w:rStyle w:val="CharSectno"/>
        </w:rPr>
        <w:t>3</w:t>
      </w:r>
      <w:r>
        <w:rPr>
          <w:snapToGrid w:val="0"/>
        </w:rPr>
        <w:t>.</w:t>
      </w:r>
      <w:r>
        <w:rPr>
          <w:snapToGrid w:val="0"/>
        </w:rPr>
        <w:tab/>
        <w:t>Applications in chambers, form of</w:t>
      </w:r>
      <w:bookmarkEnd w:id="185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854" w:name="_Toc369267229"/>
      <w:r>
        <w:rPr>
          <w:rStyle w:val="CharSectno"/>
        </w:rPr>
        <w:t>4</w:t>
      </w:r>
      <w:r>
        <w:rPr>
          <w:snapToGrid w:val="0"/>
        </w:rPr>
        <w:t>.</w:t>
      </w:r>
      <w:r>
        <w:rPr>
          <w:snapToGrid w:val="0"/>
        </w:rPr>
        <w:tab/>
        <w:t>Summons, form and issue of</w:t>
      </w:r>
      <w:bookmarkEnd w:id="185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855" w:name="_Toc369267230"/>
      <w:r>
        <w:rPr>
          <w:rStyle w:val="CharSectno"/>
        </w:rPr>
        <w:t>5</w:t>
      </w:r>
      <w:r>
        <w:rPr>
          <w:snapToGrid w:val="0"/>
        </w:rPr>
        <w:t>.</w:t>
      </w:r>
      <w:r>
        <w:rPr>
          <w:snapToGrid w:val="0"/>
        </w:rPr>
        <w:tab/>
        <w:t>Summons, service of</w:t>
      </w:r>
      <w:bookmarkEnd w:id="185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856" w:name="_Toc369267231"/>
      <w:r>
        <w:rPr>
          <w:rStyle w:val="CharSectno"/>
        </w:rPr>
        <w:t>6</w:t>
      </w:r>
      <w:r>
        <w:rPr>
          <w:snapToGrid w:val="0"/>
        </w:rPr>
        <w:t>.</w:t>
      </w:r>
      <w:r>
        <w:rPr>
          <w:snapToGrid w:val="0"/>
        </w:rPr>
        <w:tab/>
        <w:t>Experts, assistance of</w:t>
      </w:r>
      <w:bookmarkEnd w:id="185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57" w:name="_Toc369267232"/>
      <w:r>
        <w:rPr>
          <w:rStyle w:val="CharSectno"/>
        </w:rPr>
        <w:t>7</w:t>
      </w:r>
      <w:r>
        <w:rPr>
          <w:snapToGrid w:val="0"/>
        </w:rPr>
        <w:t>.</w:t>
      </w:r>
      <w:r>
        <w:rPr>
          <w:snapToGrid w:val="0"/>
        </w:rPr>
        <w:tab/>
        <w:t>Application of O. 58 r. 22 to 28</w:t>
      </w:r>
      <w:bookmarkEnd w:id="185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858" w:name="_Toc369267233"/>
      <w:r>
        <w:rPr>
          <w:rStyle w:val="CharSectno"/>
        </w:rPr>
        <w:t>8</w:t>
      </w:r>
      <w:r>
        <w:rPr>
          <w:snapToGrid w:val="0"/>
        </w:rPr>
        <w:t>.</w:t>
      </w:r>
      <w:r>
        <w:rPr>
          <w:snapToGrid w:val="0"/>
        </w:rPr>
        <w:tab/>
        <w:t>Stay of proceedings, ordering</w:t>
      </w:r>
      <w:bookmarkEnd w:id="185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59" w:name="_Toc369267234"/>
      <w:r>
        <w:rPr>
          <w:rStyle w:val="CharSectno"/>
        </w:rPr>
        <w:t>9</w:t>
      </w:r>
      <w:r>
        <w:rPr>
          <w:snapToGrid w:val="0"/>
        </w:rPr>
        <w:t>.</w:t>
      </w:r>
      <w:r>
        <w:rPr>
          <w:snapToGrid w:val="0"/>
        </w:rPr>
        <w:tab/>
        <w:t>Parties to confer before making application</w:t>
      </w:r>
      <w:bookmarkEnd w:id="185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60" w:name="_Toc369267235"/>
      <w:r>
        <w:rPr>
          <w:rStyle w:val="CharSectno"/>
        </w:rPr>
        <w:t>10</w:t>
      </w:r>
      <w:r>
        <w:rPr>
          <w:snapToGrid w:val="0"/>
        </w:rPr>
        <w:t>.</w:t>
      </w:r>
      <w:r>
        <w:rPr>
          <w:snapToGrid w:val="0"/>
        </w:rPr>
        <w:tab/>
        <w:t>Orders, form of</w:t>
      </w:r>
      <w:bookmarkEnd w:id="186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61" w:name="_Toc331764494"/>
      <w:bookmarkStart w:id="1862" w:name="_Toc332268172"/>
      <w:bookmarkStart w:id="1863" w:name="_Toc351037892"/>
      <w:bookmarkStart w:id="1864" w:name="_Toc351039153"/>
      <w:bookmarkStart w:id="1865" w:name="_Toc351040414"/>
      <w:bookmarkStart w:id="1866" w:name="_Toc354415110"/>
      <w:bookmarkStart w:id="1867" w:name="_Toc355617283"/>
      <w:bookmarkStart w:id="1868" w:name="_Toc355618541"/>
      <w:bookmarkStart w:id="1869" w:name="_Toc356310979"/>
      <w:bookmarkStart w:id="1870" w:name="_Toc356395846"/>
      <w:bookmarkStart w:id="1871" w:name="_Toc356397104"/>
      <w:bookmarkStart w:id="1872" w:name="_Toc356398362"/>
      <w:bookmarkStart w:id="1873" w:name="_Toc363639714"/>
      <w:bookmarkStart w:id="1874" w:name="_Toc369267236"/>
      <w:r>
        <w:rPr>
          <w:rStyle w:val="CharPartNo"/>
        </w:rPr>
        <w:t>Order 60</w:t>
      </w:r>
      <w:r>
        <w:rPr>
          <w:b w:val="0"/>
        </w:rPr>
        <w:t> </w:t>
      </w:r>
      <w:r>
        <w:t>—</w:t>
      </w:r>
      <w:r>
        <w:rPr>
          <w:b w:val="0"/>
        </w:rPr>
        <w:t> </w:t>
      </w:r>
      <w:r>
        <w:rPr>
          <w:rStyle w:val="CharPartText"/>
        </w:rPr>
        <w:t>Masters’ jurisdiction</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section"/>
      </w:pPr>
      <w:r>
        <w:tab/>
        <w:t>[Heading inserted in Gazette 21 Feb 2007 p. 562.]</w:t>
      </w:r>
    </w:p>
    <w:p>
      <w:pPr>
        <w:pStyle w:val="Heading5"/>
      </w:pPr>
      <w:bookmarkStart w:id="1875" w:name="_Toc369267237"/>
      <w:r>
        <w:rPr>
          <w:rStyle w:val="CharSectno"/>
        </w:rPr>
        <w:t>1</w:t>
      </w:r>
      <w:r>
        <w:t>.</w:t>
      </w:r>
      <w:r>
        <w:tab/>
        <w:t>Masters’ general jurisdiction</w:t>
      </w:r>
      <w:bookmarkEnd w:id="187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876" w:name="_Toc369267238"/>
      <w:r>
        <w:rPr>
          <w:rStyle w:val="CharSectno"/>
        </w:rPr>
        <w:t>2</w:t>
      </w:r>
      <w:r>
        <w:t>.</w:t>
      </w:r>
      <w:r>
        <w:tab/>
        <w:t>Master may refer matter to judge or Court of Appeal</w:t>
      </w:r>
      <w:bookmarkEnd w:id="187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877" w:name="_Toc331764497"/>
      <w:bookmarkStart w:id="1878" w:name="_Toc332268175"/>
      <w:bookmarkStart w:id="1879" w:name="_Toc351037895"/>
      <w:bookmarkStart w:id="1880" w:name="_Toc351039156"/>
      <w:bookmarkStart w:id="1881" w:name="_Toc351040417"/>
      <w:bookmarkStart w:id="1882" w:name="_Toc354415113"/>
      <w:bookmarkStart w:id="1883" w:name="_Toc355617286"/>
      <w:bookmarkStart w:id="1884" w:name="_Toc355618544"/>
      <w:bookmarkStart w:id="1885" w:name="_Toc356310982"/>
      <w:bookmarkStart w:id="1886" w:name="_Toc356395849"/>
      <w:bookmarkStart w:id="1887" w:name="_Toc356397107"/>
      <w:bookmarkStart w:id="1888" w:name="_Toc356398365"/>
      <w:bookmarkStart w:id="1889" w:name="_Toc363639717"/>
      <w:bookmarkStart w:id="1890" w:name="_Toc369267239"/>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891" w:name="_Toc369267240"/>
      <w:r>
        <w:rPr>
          <w:rStyle w:val="CharSectno"/>
        </w:rPr>
        <w:t>1</w:t>
      </w:r>
      <w:r>
        <w:rPr>
          <w:snapToGrid w:val="0"/>
        </w:rPr>
        <w:t>.</w:t>
      </w:r>
      <w:r>
        <w:rPr>
          <w:snapToGrid w:val="0"/>
        </w:rPr>
        <w:tab/>
        <w:t>Registrars’ powers</w:t>
      </w:r>
      <w:bookmarkEnd w:id="1891"/>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892" w:name="_Toc369267241"/>
      <w:r>
        <w:rPr>
          <w:rStyle w:val="CharSectno"/>
        </w:rPr>
        <w:t>2</w:t>
      </w:r>
      <w:r>
        <w:rPr>
          <w:snapToGrid w:val="0"/>
        </w:rPr>
        <w:t>.</w:t>
      </w:r>
      <w:r>
        <w:rPr>
          <w:snapToGrid w:val="0"/>
        </w:rPr>
        <w:tab/>
        <w:t>Case management registrars’ powers</w:t>
      </w:r>
      <w:bookmarkEnd w:id="189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893" w:name="_Toc369267242"/>
      <w:r>
        <w:rPr>
          <w:rStyle w:val="CharSectno"/>
        </w:rPr>
        <w:t>2A</w:t>
      </w:r>
      <w:r>
        <w:t>.</w:t>
      </w:r>
      <w:r>
        <w:tab/>
        <w:t>Applications within registrar’s jurisdiction to be made to registrar</w:t>
      </w:r>
      <w:bookmarkEnd w:id="189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894" w:name="_Toc369267243"/>
      <w:r>
        <w:rPr>
          <w:rStyle w:val="CharSectno"/>
        </w:rPr>
        <w:t>3</w:t>
      </w:r>
      <w:r>
        <w:rPr>
          <w:snapToGrid w:val="0"/>
        </w:rPr>
        <w:t>.</w:t>
      </w:r>
      <w:r>
        <w:rPr>
          <w:snapToGrid w:val="0"/>
        </w:rPr>
        <w:tab/>
        <w:t>Registrar may refer matter to higher judicial officer</w:t>
      </w:r>
      <w:bookmarkEnd w:id="189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895" w:name="_Toc369267244"/>
      <w:r>
        <w:rPr>
          <w:rStyle w:val="CharSectno"/>
        </w:rPr>
        <w:t>4</w:t>
      </w:r>
      <w:r>
        <w:rPr>
          <w:snapToGrid w:val="0"/>
        </w:rPr>
        <w:t>.</w:t>
      </w:r>
      <w:r>
        <w:rPr>
          <w:snapToGrid w:val="0"/>
        </w:rPr>
        <w:tab/>
        <w:t>Appeals from registrars’ decisions</w:t>
      </w:r>
      <w:bookmarkEnd w:id="189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896" w:name="_Toc369267245"/>
      <w:r>
        <w:rPr>
          <w:rStyle w:val="CharSectno"/>
        </w:rPr>
        <w:t>5</w:t>
      </w:r>
      <w:r>
        <w:rPr>
          <w:snapToGrid w:val="0"/>
        </w:rPr>
        <w:t>.</w:t>
      </w:r>
      <w:r>
        <w:rPr>
          <w:snapToGrid w:val="0"/>
        </w:rPr>
        <w:tab/>
        <w:t>Appeal procedure</w:t>
      </w:r>
      <w:bookmarkEnd w:id="189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897" w:name="_Toc369267246"/>
      <w:r>
        <w:rPr>
          <w:rStyle w:val="CharSectno"/>
        </w:rPr>
        <w:t>6</w:t>
      </w:r>
      <w:r>
        <w:rPr>
          <w:snapToGrid w:val="0"/>
        </w:rPr>
        <w:t>.</w:t>
      </w:r>
      <w:r>
        <w:rPr>
          <w:snapToGrid w:val="0"/>
        </w:rPr>
        <w:tab/>
        <w:t>Powers of judge or master on appeal</w:t>
      </w:r>
      <w:bookmarkEnd w:id="189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898" w:name="_Toc369267247"/>
      <w:r>
        <w:rPr>
          <w:rStyle w:val="CharSectno"/>
        </w:rPr>
        <w:t>7</w:t>
      </w:r>
      <w:r>
        <w:t>.</w:t>
      </w:r>
      <w:r>
        <w:tab/>
        <w:t>This Order not to apply to Court of Appeal Registrar</w:t>
      </w:r>
      <w:bookmarkEnd w:id="189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899" w:name="_Toc331764506"/>
      <w:bookmarkStart w:id="1900" w:name="_Toc332268184"/>
      <w:bookmarkStart w:id="1901" w:name="_Toc351037904"/>
      <w:bookmarkStart w:id="1902" w:name="_Toc351039165"/>
      <w:bookmarkStart w:id="1903" w:name="_Toc351040426"/>
      <w:bookmarkStart w:id="1904" w:name="_Toc354415122"/>
      <w:bookmarkStart w:id="1905" w:name="_Toc355617295"/>
      <w:bookmarkStart w:id="1906" w:name="_Toc355618553"/>
      <w:bookmarkStart w:id="1907" w:name="_Toc356310991"/>
      <w:bookmarkStart w:id="1908" w:name="_Toc356395858"/>
      <w:bookmarkStart w:id="1909" w:name="_Toc356397116"/>
      <w:bookmarkStart w:id="1910" w:name="_Toc356398374"/>
      <w:bookmarkStart w:id="1911" w:name="_Toc363639726"/>
      <w:bookmarkStart w:id="1912" w:name="_Toc369267248"/>
      <w:r>
        <w:rPr>
          <w:rStyle w:val="CharPartNo"/>
        </w:rPr>
        <w:t>Order 61</w:t>
      </w:r>
      <w:r>
        <w:t> — </w:t>
      </w:r>
      <w:r>
        <w:rPr>
          <w:rStyle w:val="CharPartText"/>
        </w:rPr>
        <w:t>Proceedings under judgments and orders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3"/>
      </w:pPr>
      <w:bookmarkStart w:id="1913" w:name="_Toc331764507"/>
      <w:bookmarkStart w:id="1914" w:name="_Toc332268185"/>
      <w:bookmarkStart w:id="1915" w:name="_Toc351037905"/>
      <w:bookmarkStart w:id="1916" w:name="_Toc351039166"/>
      <w:bookmarkStart w:id="1917" w:name="_Toc351040427"/>
      <w:bookmarkStart w:id="1918" w:name="_Toc354415123"/>
      <w:bookmarkStart w:id="1919" w:name="_Toc355617296"/>
      <w:bookmarkStart w:id="1920" w:name="_Toc355618554"/>
      <w:bookmarkStart w:id="1921" w:name="_Toc356310992"/>
      <w:bookmarkStart w:id="1922" w:name="_Toc356395859"/>
      <w:bookmarkStart w:id="1923" w:name="_Toc356397117"/>
      <w:bookmarkStart w:id="1924" w:name="_Toc356398375"/>
      <w:bookmarkStart w:id="1925" w:name="_Toc363639727"/>
      <w:bookmarkStart w:id="1926" w:name="_Toc369267249"/>
      <w:r>
        <w:rPr>
          <w:rStyle w:val="CharDivNo"/>
        </w:rPr>
        <w:t>Division 1</w:t>
      </w:r>
      <w:r>
        <w:t> — </w:t>
      </w:r>
      <w:r>
        <w:rPr>
          <w:rStyle w:val="CharDivText"/>
        </w:rPr>
        <w:t>Application of order</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pPr>
      <w:r>
        <w:tab/>
        <w:t xml:space="preserve">[Heading inserted in Gazette 22 Feb 2008 p. 638.] </w:t>
      </w:r>
    </w:p>
    <w:p>
      <w:pPr>
        <w:pStyle w:val="Heading5"/>
        <w:rPr>
          <w:snapToGrid w:val="0"/>
        </w:rPr>
      </w:pPr>
      <w:bookmarkStart w:id="1927" w:name="_Toc369267250"/>
      <w:r>
        <w:rPr>
          <w:rStyle w:val="CharSectno"/>
        </w:rPr>
        <w:t>1</w:t>
      </w:r>
      <w:r>
        <w:rPr>
          <w:snapToGrid w:val="0"/>
        </w:rPr>
        <w:t>.</w:t>
      </w:r>
      <w:r>
        <w:rPr>
          <w:snapToGrid w:val="0"/>
        </w:rPr>
        <w:tab/>
        <w:t>Application to proceedings under orders</w:t>
      </w:r>
      <w:bookmarkEnd w:id="192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928" w:name="_Toc331764509"/>
      <w:bookmarkStart w:id="1929" w:name="_Toc332268187"/>
      <w:bookmarkStart w:id="1930" w:name="_Toc351037907"/>
      <w:bookmarkStart w:id="1931" w:name="_Toc351039168"/>
      <w:bookmarkStart w:id="1932" w:name="_Toc351040429"/>
      <w:bookmarkStart w:id="1933" w:name="_Toc354415125"/>
      <w:bookmarkStart w:id="1934" w:name="_Toc355617298"/>
      <w:bookmarkStart w:id="1935" w:name="_Toc355618556"/>
      <w:bookmarkStart w:id="1936" w:name="_Toc356310994"/>
      <w:bookmarkStart w:id="1937" w:name="_Toc356395861"/>
      <w:bookmarkStart w:id="1938" w:name="_Toc356397119"/>
      <w:bookmarkStart w:id="1939" w:name="_Toc356398377"/>
      <w:bookmarkStart w:id="1940" w:name="_Toc363639729"/>
      <w:bookmarkStart w:id="1941" w:name="_Toc369267251"/>
      <w:r>
        <w:rPr>
          <w:rStyle w:val="CharDivNo"/>
        </w:rPr>
        <w:t>Division 2</w:t>
      </w:r>
      <w:r>
        <w:t> — </w:t>
      </w:r>
      <w:r>
        <w:rPr>
          <w:rStyle w:val="CharDivText"/>
        </w:rPr>
        <w:t>Summons to proceed</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pPr>
      <w:r>
        <w:tab/>
        <w:t xml:space="preserve">[Heading inserted in Gazette 22 Feb 2008 p. 639.] </w:t>
      </w:r>
    </w:p>
    <w:p>
      <w:pPr>
        <w:pStyle w:val="Heading5"/>
        <w:rPr>
          <w:snapToGrid w:val="0"/>
        </w:rPr>
      </w:pPr>
      <w:bookmarkStart w:id="1942" w:name="_Toc369267252"/>
      <w:r>
        <w:rPr>
          <w:rStyle w:val="CharSectno"/>
        </w:rPr>
        <w:t>2</w:t>
      </w:r>
      <w:r>
        <w:rPr>
          <w:snapToGrid w:val="0"/>
        </w:rPr>
        <w:t>.</w:t>
      </w:r>
      <w:r>
        <w:rPr>
          <w:snapToGrid w:val="0"/>
        </w:rPr>
        <w:tab/>
        <w:t>Summons to proceed, requirement for and proceedings on</w:t>
      </w:r>
      <w:bookmarkEnd w:id="194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943" w:name="_Toc369267253"/>
      <w:r>
        <w:rPr>
          <w:rStyle w:val="CharSectno"/>
        </w:rPr>
        <w:t>3</w:t>
      </w:r>
      <w:r>
        <w:rPr>
          <w:snapToGrid w:val="0"/>
        </w:rPr>
        <w:t>.</w:t>
      </w:r>
      <w:r>
        <w:rPr>
          <w:snapToGrid w:val="0"/>
        </w:rPr>
        <w:tab/>
        <w:t>Notice of judgment, Court may order service of in some cases</w:t>
      </w:r>
      <w:bookmarkEnd w:id="194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944" w:name="_Toc369267254"/>
      <w:r>
        <w:rPr>
          <w:rStyle w:val="CharSectno"/>
        </w:rPr>
        <w:t>4</w:t>
      </w:r>
      <w:r>
        <w:rPr>
          <w:snapToGrid w:val="0"/>
        </w:rPr>
        <w:t>.</w:t>
      </w:r>
      <w:r>
        <w:rPr>
          <w:snapToGrid w:val="0"/>
        </w:rPr>
        <w:tab/>
        <w:t>Settling deed if parties differ, procedure for</w:t>
      </w:r>
      <w:bookmarkEnd w:id="194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45" w:name="_Toc369267255"/>
      <w:r>
        <w:rPr>
          <w:rStyle w:val="CharSectno"/>
        </w:rPr>
        <w:t>5</w:t>
      </w:r>
      <w:r>
        <w:rPr>
          <w:snapToGrid w:val="0"/>
        </w:rPr>
        <w:t>.</w:t>
      </w:r>
      <w:r>
        <w:rPr>
          <w:snapToGrid w:val="0"/>
        </w:rPr>
        <w:tab/>
        <w:t>When service of notice of judgment may be dispensed with</w:t>
      </w:r>
      <w:bookmarkEnd w:id="194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46" w:name="_Toc369267256"/>
      <w:r>
        <w:rPr>
          <w:rStyle w:val="CharSectno"/>
        </w:rPr>
        <w:t>6</w:t>
      </w:r>
      <w:r>
        <w:rPr>
          <w:snapToGrid w:val="0"/>
        </w:rPr>
        <w:t>.</w:t>
      </w:r>
      <w:r>
        <w:rPr>
          <w:snapToGrid w:val="0"/>
        </w:rPr>
        <w:tab/>
        <w:t>Judgment for accounts etc., power to bind persons in some cases</w:t>
      </w:r>
      <w:bookmarkEnd w:id="194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47" w:name="_Toc369267257"/>
      <w:r>
        <w:rPr>
          <w:rStyle w:val="CharSectno"/>
        </w:rPr>
        <w:t>7</w:t>
      </w:r>
      <w:r>
        <w:rPr>
          <w:snapToGrid w:val="0"/>
        </w:rPr>
        <w:t>.</w:t>
      </w:r>
      <w:r>
        <w:rPr>
          <w:snapToGrid w:val="0"/>
        </w:rPr>
        <w:tab/>
        <w:t>Procedure where some parties not served etc.</w:t>
      </w:r>
      <w:bookmarkEnd w:id="194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48" w:name="_Toc369267258"/>
      <w:r>
        <w:rPr>
          <w:rStyle w:val="CharSectno"/>
        </w:rPr>
        <w:t>8</w:t>
      </w:r>
      <w:r>
        <w:rPr>
          <w:snapToGrid w:val="0"/>
        </w:rPr>
        <w:t>.</w:t>
      </w:r>
      <w:r>
        <w:rPr>
          <w:snapToGrid w:val="0"/>
        </w:rPr>
        <w:tab/>
        <w:t>Course of proceedings in chambers</w:t>
      </w:r>
      <w:bookmarkEnd w:id="194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49" w:name="_Toc331764517"/>
      <w:bookmarkStart w:id="1950" w:name="_Toc332268195"/>
      <w:bookmarkStart w:id="1951" w:name="_Toc351037915"/>
      <w:bookmarkStart w:id="1952" w:name="_Toc351039176"/>
      <w:bookmarkStart w:id="1953" w:name="_Toc351040437"/>
      <w:bookmarkStart w:id="1954" w:name="_Toc354415133"/>
      <w:bookmarkStart w:id="1955" w:name="_Toc355617306"/>
      <w:bookmarkStart w:id="1956" w:name="_Toc355618564"/>
      <w:bookmarkStart w:id="1957" w:name="_Toc356311002"/>
      <w:bookmarkStart w:id="1958" w:name="_Toc356395869"/>
      <w:bookmarkStart w:id="1959" w:name="_Toc356397127"/>
      <w:bookmarkStart w:id="1960" w:name="_Toc356398385"/>
      <w:bookmarkStart w:id="1961" w:name="_Toc363639737"/>
      <w:bookmarkStart w:id="1962" w:name="_Toc369267259"/>
      <w:r>
        <w:rPr>
          <w:rStyle w:val="CharDivNo"/>
        </w:rPr>
        <w:t>Division 3</w:t>
      </w:r>
      <w:r>
        <w:t> — </w:t>
      </w:r>
      <w:r>
        <w:rPr>
          <w:rStyle w:val="CharDivText"/>
        </w:rPr>
        <w:t>Attendances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pPr>
      <w:r>
        <w:tab/>
        <w:t xml:space="preserve">[Heading inserted in Gazette 22 Feb 2008 p. 639.] </w:t>
      </w:r>
    </w:p>
    <w:p>
      <w:pPr>
        <w:pStyle w:val="Heading5"/>
        <w:spacing w:before="240"/>
        <w:rPr>
          <w:snapToGrid w:val="0"/>
        </w:rPr>
      </w:pPr>
      <w:bookmarkStart w:id="1963" w:name="_Toc369267260"/>
      <w:r>
        <w:rPr>
          <w:rStyle w:val="CharSectno"/>
        </w:rPr>
        <w:t>9</w:t>
      </w:r>
      <w:r>
        <w:rPr>
          <w:snapToGrid w:val="0"/>
        </w:rPr>
        <w:t>.</w:t>
      </w:r>
      <w:r>
        <w:rPr>
          <w:snapToGrid w:val="0"/>
        </w:rPr>
        <w:tab/>
        <w:t>Classifying interests of parties</w:t>
      </w:r>
      <w:bookmarkEnd w:id="196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64" w:name="_Toc369267261"/>
      <w:r>
        <w:rPr>
          <w:rStyle w:val="CharSectno"/>
        </w:rPr>
        <w:t>10</w:t>
      </w:r>
      <w:r>
        <w:rPr>
          <w:snapToGrid w:val="0"/>
        </w:rPr>
        <w:t>.</w:t>
      </w:r>
      <w:r>
        <w:rPr>
          <w:snapToGrid w:val="0"/>
        </w:rPr>
        <w:tab/>
        <w:t>Judge may require distinct solicitor to represent parties</w:t>
      </w:r>
      <w:bookmarkEnd w:id="196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65" w:name="_Toc369267262"/>
      <w:r>
        <w:rPr>
          <w:rStyle w:val="CharSectno"/>
        </w:rPr>
        <w:t>11</w:t>
      </w:r>
      <w:r>
        <w:rPr>
          <w:snapToGrid w:val="0"/>
        </w:rPr>
        <w:t>.</w:t>
      </w:r>
      <w:r>
        <w:rPr>
          <w:snapToGrid w:val="0"/>
        </w:rPr>
        <w:tab/>
        <w:t>Attendance of parties not directed to attend</w:t>
      </w:r>
      <w:bookmarkEnd w:id="196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66" w:name="_Toc369267263"/>
      <w:r>
        <w:rPr>
          <w:rStyle w:val="CharSectno"/>
        </w:rPr>
        <w:t>12</w:t>
      </w:r>
      <w:r>
        <w:rPr>
          <w:snapToGrid w:val="0"/>
        </w:rPr>
        <w:t>.</w:t>
      </w:r>
      <w:r>
        <w:rPr>
          <w:snapToGrid w:val="0"/>
        </w:rPr>
        <w:tab/>
        <w:t>Order stating parties directed to attend</w:t>
      </w:r>
      <w:bookmarkEnd w:id="196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67" w:name="_Toc331764522"/>
      <w:bookmarkStart w:id="1968" w:name="_Toc332268200"/>
      <w:bookmarkStart w:id="1969" w:name="_Toc351037920"/>
      <w:bookmarkStart w:id="1970" w:name="_Toc351039181"/>
      <w:bookmarkStart w:id="1971" w:name="_Toc351040442"/>
      <w:bookmarkStart w:id="1972" w:name="_Toc354415138"/>
      <w:bookmarkStart w:id="1973" w:name="_Toc355617311"/>
      <w:bookmarkStart w:id="1974" w:name="_Toc355618569"/>
      <w:bookmarkStart w:id="1975" w:name="_Toc356311007"/>
      <w:bookmarkStart w:id="1976" w:name="_Toc356395874"/>
      <w:bookmarkStart w:id="1977" w:name="_Toc356397132"/>
      <w:bookmarkStart w:id="1978" w:name="_Toc356398390"/>
      <w:bookmarkStart w:id="1979" w:name="_Toc363639742"/>
      <w:bookmarkStart w:id="1980" w:name="_Toc369267264"/>
      <w:r>
        <w:rPr>
          <w:rStyle w:val="CharDivNo"/>
        </w:rPr>
        <w:t>Division 4</w:t>
      </w:r>
      <w:r>
        <w:t> — </w:t>
      </w:r>
      <w:r>
        <w:rPr>
          <w:rStyle w:val="CharDivText"/>
        </w:rPr>
        <w:t>Claims of creditors and other claimants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pPr>
      <w:r>
        <w:tab/>
        <w:t xml:space="preserve">[Heading inserted in Gazette 22 Feb 2008 p. 639.] </w:t>
      </w:r>
    </w:p>
    <w:p>
      <w:pPr>
        <w:pStyle w:val="Heading5"/>
        <w:rPr>
          <w:snapToGrid w:val="0"/>
        </w:rPr>
      </w:pPr>
      <w:bookmarkStart w:id="1981" w:name="_Toc369267265"/>
      <w:r>
        <w:rPr>
          <w:rStyle w:val="CharSectno"/>
        </w:rPr>
        <w:t>13</w:t>
      </w:r>
      <w:r>
        <w:rPr>
          <w:snapToGrid w:val="0"/>
        </w:rPr>
        <w:t>.</w:t>
      </w:r>
      <w:r>
        <w:rPr>
          <w:snapToGrid w:val="0"/>
        </w:rPr>
        <w:tab/>
        <w:t>Advertisements for creditors etc., power to direct</w:t>
      </w:r>
      <w:bookmarkEnd w:id="198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82" w:name="_Toc369267266"/>
      <w:r>
        <w:rPr>
          <w:rStyle w:val="CharSectno"/>
        </w:rPr>
        <w:t>14</w:t>
      </w:r>
      <w:r>
        <w:rPr>
          <w:snapToGrid w:val="0"/>
        </w:rPr>
        <w:t>.</w:t>
      </w:r>
      <w:r>
        <w:rPr>
          <w:snapToGrid w:val="0"/>
        </w:rPr>
        <w:tab/>
        <w:t>Advertisements, preparation etc. of</w:t>
      </w:r>
      <w:bookmarkEnd w:id="198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83" w:name="_Toc369267267"/>
      <w:r>
        <w:rPr>
          <w:rStyle w:val="CharSectno"/>
        </w:rPr>
        <w:t>15</w:t>
      </w:r>
      <w:r>
        <w:rPr>
          <w:snapToGrid w:val="0"/>
        </w:rPr>
        <w:t>.</w:t>
      </w:r>
      <w:r>
        <w:rPr>
          <w:snapToGrid w:val="0"/>
        </w:rPr>
        <w:tab/>
        <w:t>Advertisements, contents of</w:t>
      </w:r>
      <w:bookmarkEnd w:id="198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84" w:name="_Toc369267268"/>
      <w:r>
        <w:rPr>
          <w:rStyle w:val="CharSectno"/>
        </w:rPr>
        <w:t>15A</w:t>
      </w:r>
      <w:r>
        <w:t>.</w:t>
      </w:r>
      <w:r>
        <w:tab/>
        <w:t>Claims to state claimant’s contact details</w:t>
      </w:r>
      <w:bookmarkEnd w:id="198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985" w:name="_Toc369267269"/>
      <w:r>
        <w:rPr>
          <w:rStyle w:val="CharSectno"/>
        </w:rPr>
        <w:t>16</w:t>
      </w:r>
      <w:r>
        <w:rPr>
          <w:snapToGrid w:val="0"/>
        </w:rPr>
        <w:t>.</w:t>
      </w:r>
      <w:r>
        <w:rPr>
          <w:snapToGrid w:val="0"/>
        </w:rPr>
        <w:tab/>
        <w:t>Failure to claim within specified time</w:t>
      </w:r>
      <w:bookmarkEnd w:id="198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86" w:name="_Toc369267270"/>
      <w:r>
        <w:rPr>
          <w:rStyle w:val="CharSectno"/>
        </w:rPr>
        <w:t>17</w:t>
      </w:r>
      <w:r>
        <w:rPr>
          <w:snapToGrid w:val="0"/>
        </w:rPr>
        <w:t>.</w:t>
      </w:r>
      <w:r>
        <w:rPr>
          <w:snapToGrid w:val="0"/>
        </w:rPr>
        <w:tab/>
        <w:t>Examination and verification of claims</w:t>
      </w:r>
      <w:bookmarkEnd w:id="198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987" w:name="_Toc369267271"/>
      <w:r>
        <w:rPr>
          <w:rStyle w:val="CharSectno"/>
        </w:rPr>
        <w:t>18</w:t>
      </w:r>
      <w:r>
        <w:rPr>
          <w:snapToGrid w:val="0"/>
        </w:rPr>
        <w:t>.</w:t>
      </w:r>
      <w:r>
        <w:rPr>
          <w:snapToGrid w:val="0"/>
        </w:rPr>
        <w:tab/>
        <w:t>Adjudicating on claims</w:t>
      </w:r>
      <w:bookmarkEnd w:id="198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988" w:name="_Toc369267272"/>
      <w:r>
        <w:rPr>
          <w:rStyle w:val="CharSectno"/>
        </w:rPr>
        <w:t>19</w:t>
      </w:r>
      <w:r>
        <w:rPr>
          <w:snapToGrid w:val="0"/>
        </w:rPr>
        <w:t>.</w:t>
      </w:r>
      <w:r>
        <w:rPr>
          <w:snapToGrid w:val="0"/>
        </w:rPr>
        <w:tab/>
        <w:t>Adjourning adjudications; fixing time for filing evidence etc.</w:t>
      </w:r>
      <w:bookmarkEnd w:id="198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89" w:name="_Toc369267273"/>
      <w:r>
        <w:rPr>
          <w:rStyle w:val="CharSectno"/>
        </w:rPr>
        <w:t>20</w:t>
      </w:r>
      <w:r>
        <w:rPr>
          <w:snapToGrid w:val="0"/>
        </w:rPr>
        <w:t>.</w:t>
      </w:r>
      <w:r>
        <w:rPr>
          <w:snapToGrid w:val="0"/>
        </w:rPr>
        <w:tab/>
        <w:t>Service of notice of judgment on certain claimants</w:t>
      </w:r>
      <w:bookmarkEnd w:id="198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90" w:name="_Toc369267274"/>
      <w:r>
        <w:rPr>
          <w:rStyle w:val="CharSectno"/>
        </w:rPr>
        <w:t>21</w:t>
      </w:r>
      <w:r>
        <w:rPr>
          <w:snapToGrid w:val="0"/>
        </w:rPr>
        <w:t>.</w:t>
      </w:r>
      <w:r>
        <w:rPr>
          <w:snapToGrid w:val="0"/>
        </w:rPr>
        <w:tab/>
        <w:t>Notice of claims allowed or disallowed</w:t>
      </w:r>
      <w:bookmarkEnd w:id="199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91" w:name="_Toc331764533"/>
      <w:bookmarkStart w:id="1992" w:name="_Toc332268211"/>
      <w:bookmarkStart w:id="1993" w:name="_Toc351037931"/>
      <w:bookmarkStart w:id="1994" w:name="_Toc351039192"/>
      <w:bookmarkStart w:id="1995" w:name="_Toc351040453"/>
      <w:bookmarkStart w:id="1996" w:name="_Toc354415149"/>
      <w:bookmarkStart w:id="1997" w:name="_Toc355617322"/>
      <w:bookmarkStart w:id="1998" w:name="_Toc355618580"/>
      <w:bookmarkStart w:id="1999" w:name="_Toc356311018"/>
      <w:bookmarkStart w:id="2000" w:name="_Toc356395885"/>
      <w:bookmarkStart w:id="2001" w:name="_Toc356397143"/>
      <w:bookmarkStart w:id="2002" w:name="_Toc356398401"/>
      <w:bookmarkStart w:id="2003" w:name="_Toc363639753"/>
      <w:bookmarkStart w:id="2004" w:name="_Toc369267275"/>
      <w:r>
        <w:rPr>
          <w:rStyle w:val="CharDivNo"/>
        </w:rPr>
        <w:t>Division 5</w:t>
      </w:r>
      <w:r>
        <w:t> — </w:t>
      </w:r>
      <w:r>
        <w:rPr>
          <w:rStyle w:val="CharDivText"/>
        </w:rPr>
        <w:t>Interest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spacing w:before="100"/>
      </w:pPr>
      <w:r>
        <w:tab/>
        <w:t xml:space="preserve">[Heading inserted in Gazette 22 Feb 2008 p. 639.] </w:t>
      </w:r>
    </w:p>
    <w:p>
      <w:pPr>
        <w:pStyle w:val="Heading5"/>
        <w:rPr>
          <w:snapToGrid w:val="0"/>
        </w:rPr>
      </w:pPr>
      <w:bookmarkStart w:id="2005" w:name="_Toc369267276"/>
      <w:r>
        <w:rPr>
          <w:rStyle w:val="CharSectno"/>
        </w:rPr>
        <w:t>23</w:t>
      </w:r>
      <w:r>
        <w:rPr>
          <w:snapToGrid w:val="0"/>
        </w:rPr>
        <w:t>.</w:t>
      </w:r>
      <w:r>
        <w:rPr>
          <w:snapToGrid w:val="0"/>
        </w:rPr>
        <w:tab/>
        <w:t>Interest on debts</w:t>
      </w:r>
      <w:bookmarkEnd w:id="200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006" w:name="_Toc369267277"/>
      <w:r>
        <w:rPr>
          <w:rStyle w:val="CharSectno"/>
        </w:rPr>
        <w:t>24</w:t>
      </w:r>
      <w:r>
        <w:rPr>
          <w:snapToGrid w:val="0"/>
        </w:rPr>
        <w:t>.</w:t>
      </w:r>
      <w:r>
        <w:rPr>
          <w:snapToGrid w:val="0"/>
        </w:rPr>
        <w:tab/>
        <w:t>Interest on legacies</w:t>
      </w:r>
      <w:bookmarkEnd w:id="200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007" w:name="_Toc331764536"/>
      <w:bookmarkStart w:id="2008" w:name="_Toc332268214"/>
      <w:bookmarkStart w:id="2009" w:name="_Toc351037934"/>
      <w:bookmarkStart w:id="2010" w:name="_Toc351039195"/>
      <w:bookmarkStart w:id="2011" w:name="_Toc351040456"/>
      <w:bookmarkStart w:id="2012" w:name="_Toc354415152"/>
      <w:bookmarkStart w:id="2013" w:name="_Toc355617325"/>
      <w:bookmarkStart w:id="2014" w:name="_Toc355618583"/>
      <w:bookmarkStart w:id="2015" w:name="_Toc356311021"/>
      <w:bookmarkStart w:id="2016" w:name="_Toc356395888"/>
      <w:bookmarkStart w:id="2017" w:name="_Toc356397146"/>
      <w:bookmarkStart w:id="2018" w:name="_Toc356398404"/>
      <w:bookmarkStart w:id="2019" w:name="_Toc363639756"/>
      <w:bookmarkStart w:id="2020" w:name="_Toc369267278"/>
      <w:r>
        <w:rPr>
          <w:rStyle w:val="CharDivNo"/>
        </w:rPr>
        <w:t>Division 6</w:t>
      </w:r>
      <w:r>
        <w:t> — </w:t>
      </w:r>
      <w:r>
        <w:rPr>
          <w:rStyle w:val="CharDivText"/>
        </w:rPr>
        <w:t>Masters’ and registrars’ certificates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Footnoteheading"/>
        <w:keepNext/>
        <w:keepLines/>
      </w:pPr>
      <w:r>
        <w:tab/>
        <w:t xml:space="preserve">[Heading inserted in Gazette 22 Feb 2008 p. 639.] </w:t>
      </w:r>
    </w:p>
    <w:p>
      <w:pPr>
        <w:pStyle w:val="Heading5"/>
        <w:rPr>
          <w:snapToGrid w:val="0"/>
        </w:rPr>
      </w:pPr>
      <w:bookmarkStart w:id="2021" w:name="_Toc369267279"/>
      <w:r>
        <w:rPr>
          <w:rStyle w:val="CharSectno"/>
        </w:rPr>
        <w:t>25</w:t>
      </w:r>
      <w:r>
        <w:rPr>
          <w:snapToGrid w:val="0"/>
        </w:rPr>
        <w:t>.</w:t>
      </w:r>
      <w:r>
        <w:rPr>
          <w:snapToGrid w:val="0"/>
        </w:rPr>
        <w:tab/>
        <w:t>Master’s certificate</w:t>
      </w:r>
      <w:bookmarkEnd w:id="202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022" w:name="_Toc369267280"/>
      <w:r>
        <w:rPr>
          <w:rStyle w:val="CharSectno"/>
        </w:rPr>
        <w:t>26</w:t>
      </w:r>
      <w:r>
        <w:rPr>
          <w:snapToGrid w:val="0"/>
        </w:rPr>
        <w:t>.</w:t>
      </w:r>
      <w:r>
        <w:rPr>
          <w:snapToGrid w:val="0"/>
        </w:rPr>
        <w:tab/>
        <w:t>Settling and filing master’s certificate</w:t>
      </w:r>
      <w:bookmarkEnd w:id="2022"/>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023" w:name="_Toc369267281"/>
      <w:r>
        <w:rPr>
          <w:rStyle w:val="CharSectno"/>
        </w:rPr>
        <w:t>27</w:t>
      </w:r>
      <w:r>
        <w:rPr>
          <w:snapToGrid w:val="0"/>
        </w:rPr>
        <w:t>.</w:t>
      </w:r>
      <w:r>
        <w:rPr>
          <w:snapToGrid w:val="0"/>
        </w:rPr>
        <w:tab/>
        <w:t>Judge may determine questions in proceedings before master</w:t>
      </w:r>
      <w:bookmarkEnd w:id="202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024" w:name="_Toc369267282"/>
      <w:r>
        <w:rPr>
          <w:rStyle w:val="CharSectno"/>
        </w:rPr>
        <w:t>28</w:t>
      </w:r>
      <w:r>
        <w:rPr>
          <w:snapToGrid w:val="0"/>
        </w:rPr>
        <w:t>.</w:t>
      </w:r>
      <w:r>
        <w:rPr>
          <w:snapToGrid w:val="0"/>
        </w:rPr>
        <w:tab/>
        <w:t>Appeal against master’s certificate</w:t>
      </w:r>
      <w:bookmarkEnd w:id="202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025" w:name="_Toc369267283"/>
      <w:r>
        <w:rPr>
          <w:rStyle w:val="CharSectno"/>
        </w:rPr>
        <w:t>28A</w:t>
      </w:r>
      <w:r>
        <w:rPr>
          <w:snapToGrid w:val="0"/>
        </w:rPr>
        <w:t>.</w:t>
      </w:r>
      <w:r>
        <w:rPr>
          <w:snapToGrid w:val="0"/>
        </w:rPr>
        <w:tab/>
        <w:t>Judge may discharge or vary registrar’s certificate</w:t>
      </w:r>
      <w:bookmarkEnd w:id="202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026" w:name="_Toc331764542"/>
      <w:bookmarkStart w:id="2027" w:name="_Toc332268220"/>
      <w:bookmarkStart w:id="2028" w:name="_Toc351037940"/>
      <w:bookmarkStart w:id="2029" w:name="_Toc351039201"/>
      <w:bookmarkStart w:id="2030" w:name="_Toc351040462"/>
      <w:bookmarkStart w:id="2031" w:name="_Toc354415158"/>
      <w:bookmarkStart w:id="2032" w:name="_Toc355617331"/>
      <w:bookmarkStart w:id="2033" w:name="_Toc355618589"/>
      <w:bookmarkStart w:id="2034" w:name="_Toc356311027"/>
      <w:bookmarkStart w:id="2035" w:name="_Toc356395894"/>
      <w:bookmarkStart w:id="2036" w:name="_Toc356397152"/>
      <w:bookmarkStart w:id="2037" w:name="_Toc356398410"/>
      <w:bookmarkStart w:id="2038" w:name="_Toc363639762"/>
      <w:bookmarkStart w:id="2039" w:name="_Toc369267284"/>
      <w:r>
        <w:rPr>
          <w:rStyle w:val="CharDivNo"/>
        </w:rPr>
        <w:t>Division 7</w:t>
      </w:r>
      <w:r>
        <w:t> — </w:t>
      </w:r>
      <w:r>
        <w:rPr>
          <w:rStyle w:val="CharDivText"/>
        </w:rPr>
        <w:t>Further consideration</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keepNext/>
        <w:keepLines/>
      </w:pPr>
      <w:r>
        <w:tab/>
        <w:t xml:space="preserve">[Heading inserted in Gazette 22 Feb 2008 p. 639.] </w:t>
      </w:r>
    </w:p>
    <w:p>
      <w:pPr>
        <w:pStyle w:val="Heading5"/>
        <w:rPr>
          <w:snapToGrid w:val="0"/>
        </w:rPr>
      </w:pPr>
      <w:bookmarkStart w:id="2040" w:name="_Toc369267285"/>
      <w:r>
        <w:rPr>
          <w:rStyle w:val="CharSectno"/>
        </w:rPr>
        <w:t>29</w:t>
      </w:r>
      <w:r>
        <w:rPr>
          <w:snapToGrid w:val="0"/>
        </w:rPr>
        <w:t>.</w:t>
      </w:r>
      <w:r>
        <w:rPr>
          <w:snapToGrid w:val="0"/>
        </w:rPr>
        <w:tab/>
        <w:t>Summons to have matter in chambers further considered</w:t>
      </w:r>
      <w:bookmarkEnd w:id="204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041" w:name="_Toc331764544"/>
      <w:bookmarkStart w:id="2042" w:name="_Toc332268222"/>
      <w:bookmarkStart w:id="2043" w:name="_Toc351037942"/>
      <w:bookmarkStart w:id="2044" w:name="_Toc351039203"/>
      <w:bookmarkStart w:id="2045" w:name="_Toc351040464"/>
      <w:bookmarkStart w:id="2046" w:name="_Toc354415160"/>
      <w:bookmarkStart w:id="2047" w:name="_Toc355617333"/>
      <w:bookmarkStart w:id="2048" w:name="_Toc355618591"/>
      <w:bookmarkStart w:id="2049" w:name="_Toc356311029"/>
      <w:bookmarkStart w:id="2050" w:name="_Toc356395896"/>
      <w:bookmarkStart w:id="2051" w:name="_Toc356397154"/>
      <w:bookmarkStart w:id="2052" w:name="_Toc356398412"/>
      <w:bookmarkStart w:id="2053" w:name="_Toc363639764"/>
      <w:bookmarkStart w:id="2054" w:name="_Toc369267286"/>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 xml:space="preserve">[Heading inserted in Gazette 22 Feb 2008 p. 640.] </w:t>
      </w:r>
    </w:p>
    <w:p>
      <w:pPr>
        <w:pStyle w:val="Heading5"/>
        <w:rPr>
          <w:snapToGrid w:val="0"/>
        </w:rPr>
      </w:pPr>
      <w:bookmarkStart w:id="2055" w:name="_Toc369267287"/>
      <w:r>
        <w:rPr>
          <w:rStyle w:val="CharSectno"/>
        </w:rPr>
        <w:t>1</w:t>
      </w:r>
      <w:r>
        <w:rPr>
          <w:snapToGrid w:val="0"/>
        </w:rPr>
        <w:t>.</w:t>
      </w:r>
      <w:r>
        <w:rPr>
          <w:snapToGrid w:val="0"/>
        </w:rPr>
        <w:tab/>
        <w:t>Making applications under Act</w:t>
      </w:r>
      <w:bookmarkEnd w:id="205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056" w:name="_Toc369267288"/>
      <w:r>
        <w:rPr>
          <w:rStyle w:val="CharSectno"/>
        </w:rPr>
        <w:t>2</w:t>
      </w:r>
      <w:r>
        <w:rPr>
          <w:snapToGrid w:val="0"/>
        </w:rPr>
        <w:t>.</w:t>
      </w:r>
      <w:r>
        <w:rPr>
          <w:snapToGrid w:val="0"/>
        </w:rPr>
        <w:tab/>
        <w:t>Title of proceedings</w:t>
      </w:r>
      <w:bookmarkEnd w:id="205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57" w:name="_Toc369267289"/>
      <w:r>
        <w:rPr>
          <w:rStyle w:val="CharSectno"/>
        </w:rPr>
        <w:t>3</w:t>
      </w:r>
      <w:r>
        <w:rPr>
          <w:snapToGrid w:val="0"/>
        </w:rPr>
        <w:t>.</w:t>
      </w:r>
      <w:r>
        <w:rPr>
          <w:snapToGrid w:val="0"/>
        </w:rPr>
        <w:tab/>
        <w:t>Payment into court under Act s. 99</w:t>
      </w:r>
      <w:bookmarkEnd w:id="205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058" w:name="_Toc369267290"/>
      <w:r>
        <w:rPr>
          <w:rStyle w:val="CharSectno"/>
        </w:rPr>
        <w:t>4</w:t>
      </w:r>
      <w:r>
        <w:rPr>
          <w:snapToGrid w:val="0"/>
        </w:rPr>
        <w:t>.</w:t>
      </w:r>
      <w:r>
        <w:rPr>
          <w:snapToGrid w:val="0"/>
        </w:rPr>
        <w:tab/>
        <w:t>Notice of payment in etc.</w:t>
      </w:r>
      <w:bookmarkEnd w:id="205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59" w:name="_Toc369267291"/>
      <w:r>
        <w:rPr>
          <w:rStyle w:val="CharSectno"/>
        </w:rPr>
        <w:t>5</w:t>
      </w:r>
      <w:r>
        <w:rPr>
          <w:snapToGrid w:val="0"/>
        </w:rPr>
        <w:t>.</w:t>
      </w:r>
      <w:r>
        <w:rPr>
          <w:snapToGrid w:val="0"/>
        </w:rPr>
        <w:tab/>
        <w:t>Applications in respect of money etc. paid into court</w:t>
      </w:r>
      <w:bookmarkEnd w:id="205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060" w:name="_Toc331764550"/>
      <w:bookmarkStart w:id="2061" w:name="_Toc332268228"/>
      <w:bookmarkStart w:id="2062" w:name="_Toc351037948"/>
      <w:bookmarkStart w:id="2063" w:name="_Toc351039209"/>
      <w:bookmarkStart w:id="2064" w:name="_Toc351040470"/>
      <w:bookmarkStart w:id="2065" w:name="_Toc354415166"/>
      <w:bookmarkStart w:id="2066" w:name="_Toc355617339"/>
      <w:bookmarkStart w:id="2067" w:name="_Toc355618597"/>
      <w:bookmarkStart w:id="2068" w:name="_Toc356311035"/>
      <w:bookmarkStart w:id="2069" w:name="_Toc356395902"/>
      <w:bookmarkStart w:id="2070" w:name="_Toc356397160"/>
      <w:bookmarkStart w:id="2071" w:name="_Toc356398418"/>
      <w:bookmarkStart w:id="2072" w:name="_Toc363639770"/>
      <w:bookmarkStart w:id="2073" w:name="_Toc369267292"/>
      <w:r>
        <w:rPr>
          <w:rStyle w:val="CharPartNo"/>
        </w:rPr>
        <w:t>Order 62A</w:t>
      </w:r>
      <w:r>
        <w:rPr>
          <w:rStyle w:val="CharDivNo"/>
        </w:rPr>
        <w:t> </w:t>
      </w:r>
      <w:r>
        <w:rPr>
          <w:snapToGrid/>
          <w:sz w:val="18"/>
        </w:rPr>
        <w:t>—</w:t>
      </w:r>
      <w:r>
        <w:rPr>
          <w:rStyle w:val="CharDivText"/>
        </w:rPr>
        <w:t> </w:t>
      </w:r>
      <w:r>
        <w:rPr>
          <w:rStyle w:val="CharPartText"/>
        </w:rPr>
        <w:t>Mortgage actions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heading"/>
        <w:ind w:left="890"/>
        <w:rPr>
          <w:snapToGrid w:val="0"/>
        </w:rPr>
      </w:pPr>
      <w:r>
        <w:rPr>
          <w:snapToGrid w:val="0"/>
        </w:rPr>
        <w:tab/>
        <w:t>[Heading inserted in Gazette 10 Jan 1975 p. 51.]</w:t>
      </w:r>
    </w:p>
    <w:p>
      <w:pPr>
        <w:pStyle w:val="Heading5"/>
        <w:rPr>
          <w:snapToGrid w:val="0"/>
        </w:rPr>
      </w:pPr>
      <w:bookmarkStart w:id="2074" w:name="_Toc369267293"/>
      <w:r>
        <w:rPr>
          <w:rStyle w:val="CharSectno"/>
        </w:rPr>
        <w:t>1</w:t>
      </w:r>
      <w:r>
        <w:rPr>
          <w:snapToGrid w:val="0"/>
        </w:rPr>
        <w:t>.</w:t>
      </w:r>
      <w:r>
        <w:rPr>
          <w:snapToGrid w:val="0"/>
        </w:rPr>
        <w:tab/>
        <w:t>Application of this Order and terms used</w:t>
      </w:r>
      <w:bookmarkEnd w:id="207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075" w:name="_Toc369267294"/>
      <w:r>
        <w:rPr>
          <w:rStyle w:val="CharSectno"/>
        </w:rPr>
        <w:t>2</w:t>
      </w:r>
      <w:r>
        <w:rPr>
          <w:snapToGrid w:val="0"/>
        </w:rPr>
        <w:t>.</w:t>
      </w:r>
      <w:r>
        <w:rPr>
          <w:snapToGrid w:val="0"/>
        </w:rPr>
        <w:tab/>
        <w:t>Claim for possession etc., no appearance by defendant</w:t>
      </w:r>
      <w:bookmarkEnd w:id="207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076" w:name="_Toc369267295"/>
      <w:r>
        <w:rPr>
          <w:rStyle w:val="CharSectno"/>
        </w:rPr>
        <w:t>3</w:t>
      </w:r>
      <w:r>
        <w:rPr>
          <w:snapToGrid w:val="0"/>
        </w:rPr>
        <w:t>.</w:t>
      </w:r>
      <w:r>
        <w:rPr>
          <w:snapToGrid w:val="0"/>
        </w:rPr>
        <w:tab/>
        <w:t>Claim for possession etc., affidavit in support of</w:t>
      </w:r>
      <w:bookmarkEnd w:id="207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077" w:name="_Toc369267296"/>
      <w:r>
        <w:rPr>
          <w:rStyle w:val="CharSectno"/>
        </w:rPr>
        <w:t>4</w:t>
      </w:r>
      <w:r>
        <w:rPr>
          <w:snapToGrid w:val="0"/>
        </w:rPr>
        <w:t>.</w:t>
      </w:r>
      <w:r>
        <w:rPr>
          <w:snapToGrid w:val="0"/>
        </w:rPr>
        <w:tab/>
        <w:t>Action by writ, judgment in default in</w:t>
      </w:r>
      <w:bookmarkEnd w:id="207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078" w:name="_Toc369267297"/>
      <w:r>
        <w:rPr>
          <w:rStyle w:val="CharSectno"/>
        </w:rPr>
        <w:t>5</w:t>
      </w:r>
      <w:r>
        <w:rPr>
          <w:snapToGrid w:val="0"/>
        </w:rPr>
        <w:t>.</w:t>
      </w:r>
      <w:r>
        <w:rPr>
          <w:snapToGrid w:val="0"/>
        </w:rPr>
        <w:tab/>
        <w:t>Foreclosure in redemption action</w:t>
      </w:r>
      <w:bookmarkEnd w:id="207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079" w:name="_Toc331764556"/>
      <w:bookmarkStart w:id="2080" w:name="_Toc332268234"/>
      <w:bookmarkStart w:id="2081" w:name="_Toc351037954"/>
      <w:bookmarkStart w:id="2082" w:name="_Toc351039215"/>
      <w:bookmarkStart w:id="2083" w:name="_Toc351040476"/>
      <w:bookmarkStart w:id="2084" w:name="_Toc354415172"/>
      <w:bookmarkStart w:id="2085" w:name="_Toc355617345"/>
      <w:bookmarkStart w:id="2086" w:name="_Toc355618603"/>
      <w:bookmarkStart w:id="2087" w:name="_Toc356311041"/>
      <w:bookmarkStart w:id="2088" w:name="_Toc356395908"/>
      <w:bookmarkStart w:id="2089" w:name="_Toc356397166"/>
      <w:bookmarkStart w:id="2090" w:name="_Toc356398424"/>
      <w:bookmarkStart w:id="2091" w:name="_Toc363639776"/>
      <w:bookmarkStart w:id="2092" w:name="_Toc369267298"/>
      <w:r>
        <w:rPr>
          <w:rStyle w:val="CharPartNo"/>
        </w:rPr>
        <w:t>Order 65</w:t>
      </w:r>
      <w:r>
        <w:rPr>
          <w:b w:val="0"/>
        </w:rPr>
        <w:t> </w:t>
      </w:r>
      <w:r>
        <w:t>—</w:t>
      </w:r>
      <w:r>
        <w:rPr>
          <w:b w:val="0"/>
        </w:rPr>
        <w:t> </w:t>
      </w:r>
      <w:r>
        <w:rPr>
          <w:rStyle w:val="CharPartText"/>
        </w:rPr>
        <w:t>Appeals to the General Division</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heading"/>
      </w:pPr>
      <w:r>
        <w:tab/>
        <w:t>[Heading inserted in Gazette 21 Feb 2007 p. 564.]</w:t>
      </w:r>
    </w:p>
    <w:p>
      <w:pPr>
        <w:pStyle w:val="Heading3"/>
      </w:pPr>
      <w:bookmarkStart w:id="2093" w:name="_Toc331764557"/>
      <w:bookmarkStart w:id="2094" w:name="_Toc332268235"/>
      <w:bookmarkStart w:id="2095" w:name="_Toc351037955"/>
      <w:bookmarkStart w:id="2096" w:name="_Toc351039216"/>
      <w:bookmarkStart w:id="2097" w:name="_Toc351040477"/>
      <w:bookmarkStart w:id="2098" w:name="_Toc354415173"/>
      <w:bookmarkStart w:id="2099" w:name="_Toc355617346"/>
      <w:bookmarkStart w:id="2100" w:name="_Toc355618604"/>
      <w:bookmarkStart w:id="2101" w:name="_Toc356311042"/>
      <w:bookmarkStart w:id="2102" w:name="_Toc356395909"/>
      <w:bookmarkStart w:id="2103" w:name="_Toc356397167"/>
      <w:bookmarkStart w:id="2104" w:name="_Toc356398425"/>
      <w:bookmarkStart w:id="2105" w:name="_Toc363639777"/>
      <w:bookmarkStart w:id="2106" w:name="_Toc369267299"/>
      <w:r>
        <w:rPr>
          <w:rStyle w:val="CharDivNo"/>
        </w:rPr>
        <w:t>Division 1</w:t>
      </w:r>
      <w:r>
        <w:t> — </w:t>
      </w:r>
      <w:r>
        <w:rPr>
          <w:rStyle w:val="CharDivText"/>
        </w:rPr>
        <w:t>Preliminary matters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pPr>
      <w:r>
        <w:tab/>
        <w:t>[Heading inserted in Gazette 21 Feb 2007 p. 564.]</w:t>
      </w:r>
    </w:p>
    <w:p>
      <w:pPr>
        <w:pStyle w:val="Heading5"/>
      </w:pPr>
      <w:bookmarkStart w:id="2107" w:name="_Toc369267300"/>
      <w:r>
        <w:rPr>
          <w:rStyle w:val="CharSectno"/>
        </w:rPr>
        <w:t>1</w:t>
      </w:r>
      <w:r>
        <w:t>.</w:t>
      </w:r>
      <w:r>
        <w:tab/>
        <w:t>Terms used</w:t>
      </w:r>
      <w:bookmarkEnd w:id="210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108" w:name="_Toc369267301"/>
      <w:r>
        <w:rPr>
          <w:rStyle w:val="CharSectno"/>
        </w:rPr>
        <w:t>2</w:t>
      </w:r>
      <w:r>
        <w:t>.</w:t>
      </w:r>
      <w:r>
        <w:tab/>
        <w:t>Application of this Order</w:t>
      </w:r>
      <w:bookmarkEnd w:id="210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109" w:name="_Toc331764560"/>
      <w:bookmarkStart w:id="2110" w:name="_Toc332268238"/>
      <w:bookmarkStart w:id="2111" w:name="_Toc351037958"/>
      <w:bookmarkStart w:id="2112" w:name="_Toc351039219"/>
      <w:bookmarkStart w:id="2113" w:name="_Toc351040480"/>
      <w:bookmarkStart w:id="2114" w:name="_Toc354415176"/>
      <w:bookmarkStart w:id="2115" w:name="_Toc355617349"/>
      <w:bookmarkStart w:id="2116" w:name="_Toc355618607"/>
      <w:bookmarkStart w:id="2117" w:name="_Toc356311045"/>
      <w:bookmarkStart w:id="2118" w:name="_Toc356395912"/>
      <w:bookmarkStart w:id="2119" w:name="_Toc356397170"/>
      <w:bookmarkStart w:id="2120" w:name="_Toc356398428"/>
      <w:bookmarkStart w:id="2121" w:name="_Toc363639780"/>
      <w:bookmarkStart w:id="2122" w:name="_Toc369267302"/>
      <w:r>
        <w:rPr>
          <w:rStyle w:val="CharDivNo"/>
        </w:rPr>
        <w:t>Division 2</w:t>
      </w:r>
      <w:r>
        <w:t> — </w:t>
      </w:r>
      <w:r>
        <w:rPr>
          <w:rStyle w:val="CharDivText"/>
        </w:rPr>
        <w:t>General matters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pPr>
      <w:r>
        <w:tab/>
        <w:t>[Heading inserted in Gazette 21 Feb 2007 p. 565.]</w:t>
      </w:r>
    </w:p>
    <w:p>
      <w:pPr>
        <w:pStyle w:val="Heading5"/>
      </w:pPr>
      <w:bookmarkStart w:id="2123" w:name="_Toc369267303"/>
      <w:r>
        <w:rPr>
          <w:rStyle w:val="CharSectno"/>
        </w:rPr>
        <w:t>3</w:t>
      </w:r>
      <w:r>
        <w:t>.</w:t>
      </w:r>
      <w:r>
        <w:tab/>
        <w:t>Hearings by telephone</w:t>
      </w:r>
      <w:bookmarkEnd w:id="212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124" w:name="_Toc369267304"/>
      <w:r>
        <w:rPr>
          <w:rStyle w:val="CharSectno"/>
        </w:rPr>
        <w:t>4</w:t>
      </w:r>
      <w:r>
        <w:t>.</w:t>
      </w:r>
      <w:r>
        <w:tab/>
        <w:t>Judge’s general jurisdiction</w:t>
      </w:r>
      <w:bookmarkEnd w:id="212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125" w:name="_Toc369267305"/>
      <w:r>
        <w:rPr>
          <w:rStyle w:val="CharSectno"/>
        </w:rPr>
        <w:t>5</w:t>
      </w:r>
      <w:r>
        <w:t>.</w:t>
      </w:r>
      <w:r>
        <w:tab/>
        <w:t>Non</w:t>
      </w:r>
      <w:r>
        <w:noBreakHyphen/>
        <w:t>attendance by party, consequences of</w:t>
      </w:r>
      <w:bookmarkEnd w:id="21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126" w:name="_Toc369267306"/>
      <w:r>
        <w:rPr>
          <w:rStyle w:val="CharSectno"/>
        </w:rPr>
        <w:t>6</w:t>
      </w:r>
      <w:r>
        <w:t>.</w:t>
      </w:r>
      <w:r>
        <w:tab/>
        <w:t>Decisions made in absence of party</w:t>
      </w:r>
      <w:bookmarkEnd w:id="212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127" w:name="_Toc369267307"/>
      <w:r>
        <w:rPr>
          <w:rStyle w:val="CharSectno"/>
        </w:rPr>
        <w:t>7</w:t>
      </w:r>
      <w:r>
        <w:t>.</w:t>
      </w:r>
      <w:r>
        <w:tab/>
        <w:t>Decisions made on the papers</w:t>
      </w:r>
      <w:bookmarkEnd w:id="21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128" w:name="_Toc331764566"/>
      <w:bookmarkStart w:id="2129" w:name="_Toc332268244"/>
      <w:bookmarkStart w:id="2130" w:name="_Toc351037964"/>
      <w:bookmarkStart w:id="2131" w:name="_Toc351039225"/>
      <w:bookmarkStart w:id="2132" w:name="_Toc351040486"/>
      <w:bookmarkStart w:id="2133" w:name="_Toc354415182"/>
      <w:bookmarkStart w:id="2134" w:name="_Toc355617355"/>
      <w:bookmarkStart w:id="2135" w:name="_Toc355618613"/>
      <w:bookmarkStart w:id="2136" w:name="_Toc356311051"/>
      <w:bookmarkStart w:id="2137" w:name="_Toc356395918"/>
      <w:bookmarkStart w:id="2138" w:name="_Toc356397176"/>
      <w:bookmarkStart w:id="2139" w:name="_Toc356398434"/>
      <w:bookmarkStart w:id="2140" w:name="_Toc363639786"/>
      <w:bookmarkStart w:id="2141" w:name="_Toc369267308"/>
      <w:r>
        <w:rPr>
          <w:rStyle w:val="CharDivNo"/>
        </w:rPr>
        <w:t>Division 3</w:t>
      </w:r>
      <w:r>
        <w:t> — </w:t>
      </w:r>
      <w:r>
        <w:rPr>
          <w:rStyle w:val="CharDivText"/>
        </w:rPr>
        <w:t>Procedure on appeals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pPr>
      <w:r>
        <w:tab/>
        <w:t>[Heading inserted in Gazette 21 Feb 2007 p. 568.]</w:t>
      </w:r>
    </w:p>
    <w:p>
      <w:pPr>
        <w:pStyle w:val="Heading5"/>
      </w:pPr>
      <w:bookmarkStart w:id="2142" w:name="_Toc369267309"/>
      <w:r>
        <w:rPr>
          <w:rStyle w:val="CharSectno"/>
        </w:rPr>
        <w:t>8</w:t>
      </w:r>
      <w:r>
        <w:t>.</w:t>
      </w:r>
      <w:r>
        <w:tab/>
        <w:t>Nature of appeals</w:t>
      </w:r>
      <w:bookmarkEnd w:id="2142"/>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143" w:name="_Toc369267310"/>
      <w:r>
        <w:rPr>
          <w:rStyle w:val="CharSectno"/>
        </w:rPr>
        <w:t>9</w:t>
      </w:r>
      <w:r>
        <w:t>.</w:t>
      </w:r>
      <w:r>
        <w:tab/>
        <w:t>Time for appealing</w:t>
      </w:r>
      <w:bookmarkEnd w:id="2143"/>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144" w:name="_Toc369267311"/>
      <w:r>
        <w:rPr>
          <w:rStyle w:val="CharSectno"/>
        </w:rPr>
        <w:t>10</w:t>
      </w:r>
      <w:r>
        <w:t>.</w:t>
      </w:r>
      <w:r>
        <w:tab/>
        <w:t>Appeal, how to commence</w:t>
      </w:r>
      <w:bookmarkEnd w:id="214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145" w:name="_Toc369267312"/>
      <w:r>
        <w:rPr>
          <w:rStyle w:val="CharSectno"/>
        </w:rPr>
        <w:t>11</w:t>
      </w:r>
      <w:r>
        <w:t>.</w:t>
      </w:r>
      <w:r>
        <w:tab/>
        <w:t>Primary court to be notified and to supply records</w:t>
      </w:r>
      <w:bookmarkEnd w:id="214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146" w:name="_Toc369267313"/>
      <w:r>
        <w:rPr>
          <w:rStyle w:val="CharSectno"/>
        </w:rPr>
        <w:t>12</w:t>
      </w:r>
      <w:r>
        <w:t>.</w:t>
      </w:r>
      <w:r>
        <w:tab/>
        <w:t>Respondent’s options</w:t>
      </w:r>
      <w:bookmarkEnd w:id="214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147" w:name="_Toc369267314"/>
      <w:r>
        <w:rPr>
          <w:rStyle w:val="CharSectno"/>
        </w:rPr>
        <w:t>13</w:t>
      </w:r>
      <w:r>
        <w:t>.</w:t>
      </w:r>
      <w:r>
        <w:tab/>
        <w:t>Interim order, applying for</w:t>
      </w:r>
      <w:bookmarkEnd w:id="214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148" w:name="_Toc369267315"/>
      <w:r>
        <w:rPr>
          <w:rStyle w:val="CharSectno"/>
        </w:rPr>
        <w:t>14</w:t>
      </w:r>
      <w:r>
        <w:t>.</w:t>
      </w:r>
      <w:r>
        <w:tab/>
        <w:t>Urgent appeal order, nature of</w:t>
      </w:r>
      <w:bookmarkEnd w:id="214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149" w:name="_Toc369267316"/>
      <w:r>
        <w:rPr>
          <w:rStyle w:val="CharSectno"/>
        </w:rPr>
        <w:t>15</w:t>
      </w:r>
      <w:r>
        <w:t>.</w:t>
      </w:r>
      <w:r>
        <w:tab/>
        <w:t>Consenting to orders</w:t>
      </w:r>
      <w:bookmarkEnd w:id="214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150" w:name="_Toc369267317"/>
      <w:r>
        <w:rPr>
          <w:rStyle w:val="CharSectno"/>
        </w:rPr>
        <w:t>16</w:t>
      </w:r>
      <w:r>
        <w:t>.</w:t>
      </w:r>
      <w:r>
        <w:tab/>
        <w:t>Appeal books not needed unless ordered</w:t>
      </w:r>
      <w:bookmarkEnd w:id="2150"/>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151" w:name="_Toc331764576"/>
      <w:bookmarkStart w:id="2152" w:name="_Toc332268254"/>
      <w:bookmarkStart w:id="2153" w:name="_Toc351037974"/>
      <w:bookmarkStart w:id="2154" w:name="_Toc351039235"/>
      <w:bookmarkStart w:id="2155" w:name="_Toc351040496"/>
      <w:bookmarkStart w:id="2156" w:name="_Toc354415192"/>
      <w:bookmarkStart w:id="2157" w:name="_Toc355617365"/>
      <w:bookmarkStart w:id="2158" w:name="_Toc355618623"/>
      <w:bookmarkStart w:id="2159" w:name="_Toc356311061"/>
      <w:bookmarkStart w:id="2160" w:name="_Toc356395928"/>
      <w:bookmarkStart w:id="2161" w:name="_Toc356397186"/>
      <w:bookmarkStart w:id="2162" w:name="_Toc356398444"/>
      <w:bookmarkStart w:id="2163" w:name="_Toc363639796"/>
      <w:bookmarkStart w:id="2164" w:name="_Toc369267318"/>
      <w:r>
        <w:rPr>
          <w:rStyle w:val="CharDivNo"/>
        </w:rPr>
        <w:t>Division 4</w:t>
      </w:r>
      <w:r>
        <w:t> — </w:t>
      </w:r>
      <w:r>
        <w:rPr>
          <w:rStyle w:val="CharDivText"/>
        </w:rPr>
        <w:t>Concluding an appeal</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pPr>
      <w:r>
        <w:tab/>
        <w:t>[Heading inserted in Gazette 21 Feb 2007 p. 570.]</w:t>
      </w:r>
    </w:p>
    <w:p>
      <w:pPr>
        <w:pStyle w:val="Heading5"/>
        <w:spacing w:before="180"/>
      </w:pPr>
      <w:bookmarkStart w:id="2165" w:name="_Toc369267319"/>
      <w:r>
        <w:rPr>
          <w:rStyle w:val="CharSectno"/>
        </w:rPr>
        <w:t>17</w:t>
      </w:r>
      <w:r>
        <w:t>.</w:t>
      </w:r>
      <w:r>
        <w:tab/>
        <w:t>Discontinuing an appeal</w:t>
      </w:r>
      <w:bookmarkEnd w:id="216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166" w:name="_Toc369267320"/>
      <w:r>
        <w:rPr>
          <w:rStyle w:val="CharSectno"/>
        </w:rPr>
        <w:t>18</w:t>
      </w:r>
      <w:r>
        <w:t>.</w:t>
      </w:r>
      <w:r>
        <w:tab/>
        <w:t>Settling an appeal</w:t>
      </w:r>
      <w:bookmarkEnd w:id="216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167" w:name="_Toc369267321"/>
      <w:r>
        <w:rPr>
          <w:rStyle w:val="CharSectno"/>
        </w:rPr>
        <w:t>19</w:t>
      </w:r>
      <w:r>
        <w:t>.</w:t>
      </w:r>
      <w:r>
        <w:tab/>
        <w:t>Return of exhibits</w:t>
      </w:r>
      <w:bookmarkEnd w:id="216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168" w:name="_Toc331764580"/>
      <w:bookmarkStart w:id="2169" w:name="_Toc332268258"/>
      <w:bookmarkStart w:id="2170" w:name="_Toc351037978"/>
      <w:bookmarkStart w:id="2171" w:name="_Toc351039239"/>
      <w:bookmarkStart w:id="2172" w:name="_Toc351040500"/>
      <w:bookmarkStart w:id="2173" w:name="_Toc354415196"/>
      <w:bookmarkStart w:id="2174" w:name="_Toc355617369"/>
      <w:bookmarkStart w:id="2175" w:name="_Toc355618627"/>
      <w:bookmarkStart w:id="2176" w:name="_Toc356311065"/>
      <w:bookmarkStart w:id="2177" w:name="_Toc356395932"/>
      <w:bookmarkStart w:id="2178" w:name="_Toc356397190"/>
      <w:bookmarkStart w:id="2179" w:name="_Toc356398448"/>
      <w:bookmarkStart w:id="2180" w:name="_Toc363639800"/>
      <w:bookmarkStart w:id="2181" w:name="_Toc369267322"/>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 xml:space="preserve">[Heading inserted in Gazette 22 Feb 2008 p. 640.] </w:t>
      </w:r>
    </w:p>
    <w:p>
      <w:pPr>
        <w:pStyle w:val="Heading5"/>
      </w:pPr>
      <w:bookmarkStart w:id="2182" w:name="_Toc369267323"/>
      <w:r>
        <w:rPr>
          <w:rStyle w:val="CharSectno"/>
        </w:rPr>
        <w:t>1</w:t>
      </w:r>
      <w:r>
        <w:t>.</w:t>
      </w:r>
      <w:r>
        <w:tab/>
        <w:t>Term used: Electoral Commissioner</w:t>
      </w:r>
      <w:bookmarkEnd w:id="218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183" w:name="_Toc369267324"/>
      <w:r>
        <w:rPr>
          <w:rStyle w:val="CharSectno"/>
        </w:rPr>
        <w:t>2</w:t>
      </w:r>
      <w:r>
        <w:t>.</w:t>
      </w:r>
      <w:r>
        <w:tab/>
        <w:t>Application of this Order</w:t>
      </w:r>
      <w:bookmarkEnd w:id="218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184" w:name="_Toc369267325"/>
      <w:r>
        <w:rPr>
          <w:rStyle w:val="CharSectno"/>
        </w:rPr>
        <w:t>3</w:t>
      </w:r>
      <w:r>
        <w:t>.</w:t>
      </w:r>
      <w:r>
        <w:tab/>
        <w:t>Application for review</w:t>
      </w:r>
      <w:bookmarkEnd w:id="218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185" w:name="_Toc369267326"/>
      <w:r>
        <w:rPr>
          <w:rStyle w:val="CharSectno"/>
        </w:rPr>
        <w:t>4</w:t>
      </w:r>
      <w:r>
        <w:t>.</w:t>
      </w:r>
      <w:r>
        <w:tab/>
        <w:t>Title of proceedings</w:t>
      </w:r>
      <w:bookmarkEnd w:id="218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186" w:name="_Toc369267327"/>
      <w:r>
        <w:rPr>
          <w:rStyle w:val="CharSectno"/>
        </w:rPr>
        <w:t>5</w:t>
      </w:r>
      <w:r>
        <w:t>.</w:t>
      </w:r>
      <w:r>
        <w:tab/>
        <w:t>Hearing the review</w:t>
      </w:r>
      <w:bookmarkEnd w:id="218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187" w:name="_Toc369267328"/>
      <w:r>
        <w:rPr>
          <w:rStyle w:val="CharSectno"/>
        </w:rPr>
        <w:t>6</w:t>
      </w:r>
      <w:r>
        <w:t>.</w:t>
      </w:r>
      <w:r>
        <w:tab/>
        <w:t>Date of hearing</w:t>
      </w:r>
      <w:bookmarkEnd w:id="218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188" w:name="_Toc369267329"/>
      <w:r>
        <w:rPr>
          <w:rStyle w:val="CharSectno"/>
        </w:rPr>
        <w:t>7</w:t>
      </w:r>
      <w:r>
        <w:t>.</w:t>
      </w:r>
      <w:r>
        <w:tab/>
        <w:t>Review book</w:t>
      </w:r>
      <w:bookmarkEnd w:id="218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189" w:name="_Toc369267330"/>
      <w:r>
        <w:rPr>
          <w:rStyle w:val="CharSectno"/>
        </w:rPr>
        <w:t>8</w:t>
      </w:r>
      <w:r>
        <w:t>.</w:t>
      </w:r>
      <w:r>
        <w:tab/>
        <w:t>Applicant limited to grounds in originating motion</w:t>
      </w:r>
      <w:bookmarkEnd w:id="218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190" w:name="_Toc369267331"/>
      <w:r>
        <w:rPr>
          <w:rStyle w:val="CharSectno"/>
        </w:rPr>
        <w:t>9</w:t>
      </w:r>
      <w:r>
        <w:t>.</w:t>
      </w:r>
      <w:r>
        <w:tab/>
        <w:t>Right to be heard in opposition</w:t>
      </w:r>
      <w:bookmarkEnd w:id="219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191" w:name="_Toc369267332"/>
      <w:r>
        <w:rPr>
          <w:rStyle w:val="CharSectno"/>
        </w:rPr>
        <w:t>10</w:t>
      </w:r>
      <w:r>
        <w:t>.</w:t>
      </w:r>
      <w:r>
        <w:tab/>
        <w:t>Additional affidavits, determination of issue etc.</w:t>
      </w:r>
      <w:bookmarkEnd w:id="219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192" w:name="_Toc369267333"/>
      <w:r>
        <w:rPr>
          <w:rStyle w:val="CharSectno"/>
        </w:rPr>
        <w:t>11</w:t>
      </w:r>
      <w:r>
        <w:t>.</w:t>
      </w:r>
      <w:r>
        <w:tab/>
        <w:t>Order as to result of review</w:t>
      </w:r>
      <w:bookmarkEnd w:id="219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193" w:name="_Toc369267334"/>
      <w:r>
        <w:rPr>
          <w:rStyle w:val="CharSectno"/>
        </w:rPr>
        <w:t>12</w:t>
      </w:r>
      <w:r>
        <w:t>.</w:t>
      </w:r>
      <w:r>
        <w:tab/>
        <w:t>Application of rules of court</w:t>
      </w:r>
      <w:bookmarkEnd w:id="219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194" w:name="_Toc331764593"/>
      <w:bookmarkStart w:id="2195" w:name="_Toc332268271"/>
      <w:bookmarkStart w:id="2196" w:name="_Toc351037991"/>
      <w:bookmarkStart w:id="2197" w:name="_Toc351039252"/>
      <w:bookmarkStart w:id="2198" w:name="_Toc351040513"/>
      <w:bookmarkStart w:id="2199" w:name="_Toc354415209"/>
      <w:bookmarkStart w:id="2200" w:name="_Toc355617382"/>
      <w:bookmarkStart w:id="2201" w:name="_Toc355618640"/>
      <w:bookmarkStart w:id="2202" w:name="_Toc356311078"/>
      <w:bookmarkStart w:id="2203" w:name="_Toc356395945"/>
      <w:bookmarkStart w:id="2204" w:name="_Toc356397203"/>
      <w:bookmarkStart w:id="2205" w:name="_Toc356398461"/>
      <w:bookmarkStart w:id="2206" w:name="_Toc363639813"/>
      <w:bookmarkStart w:id="2207" w:name="_Toc369267335"/>
      <w:r>
        <w:rPr>
          <w:rStyle w:val="CharPartNo"/>
        </w:rPr>
        <w:t>Order 66</w:t>
      </w:r>
      <w:r>
        <w:t> — </w:t>
      </w:r>
      <w:r>
        <w:rPr>
          <w:rStyle w:val="CharPartText"/>
        </w:rPr>
        <w:t>Costs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3"/>
      </w:pPr>
      <w:bookmarkStart w:id="2208" w:name="_Toc331764594"/>
      <w:bookmarkStart w:id="2209" w:name="_Toc332268272"/>
      <w:bookmarkStart w:id="2210" w:name="_Toc351037992"/>
      <w:bookmarkStart w:id="2211" w:name="_Toc351039253"/>
      <w:bookmarkStart w:id="2212" w:name="_Toc351040514"/>
      <w:bookmarkStart w:id="2213" w:name="_Toc354415210"/>
      <w:bookmarkStart w:id="2214" w:name="_Toc355617383"/>
      <w:bookmarkStart w:id="2215" w:name="_Toc355618641"/>
      <w:bookmarkStart w:id="2216" w:name="_Toc356311079"/>
      <w:bookmarkStart w:id="2217" w:name="_Toc356395946"/>
      <w:bookmarkStart w:id="2218" w:name="_Toc356397204"/>
      <w:bookmarkStart w:id="2219" w:name="_Toc356398462"/>
      <w:bookmarkStart w:id="2220" w:name="_Toc363639814"/>
      <w:bookmarkStart w:id="2221" w:name="_Toc369267336"/>
      <w:r>
        <w:rPr>
          <w:rStyle w:val="CharDivNo"/>
        </w:rPr>
        <w:t>Division 1</w:t>
      </w:r>
      <w:r>
        <w:t> — </w:t>
      </w:r>
      <w:r>
        <w:rPr>
          <w:rStyle w:val="CharDivText"/>
        </w:rPr>
        <w:t>General</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Footnoteheading"/>
      </w:pPr>
      <w:r>
        <w:tab/>
        <w:t xml:space="preserve">[Heading inserted in Gazette 22 Feb 2008 p. 640.] </w:t>
      </w:r>
    </w:p>
    <w:p>
      <w:pPr>
        <w:pStyle w:val="Heading5"/>
        <w:rPr>
          <w:snapToGrid w:val="0"/>
        </w:rPr>
      </w:pPr>
      <w:bookmarkStart w:id="2222" w:name="_Toc369267337"/>
      <w:r>
        <w:rPr>
          <w:rStyle w:val="CharSectno"/>
        </w:rPr>
        <w:t>1</w:t>
      </w:r>
      <w:r>
        <w:rPr>
          <w:snapToGrid w:val="0"/>
        </w:rPr>
        <w:t>.</w:t>
      </w:r>
      <w:r>
        <w:rPr>
          <w:snapToGrid w:val="0"/>
        </w:rPr>
        <w:tab/>
        <w:t>General rules as to costs</w:t>
      </w:r>
      <w:bookmarkEnd w:id="222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223" w:name="_Toc369267338"/>
      <w:r>
        <w:rPr>
          <w:rStyle w:val="CharSectno"/>
        </w:rPr>
        <w:t>2</w:t>
      </w:r>
      <w:r>
        <w:rPr>
          <w:snapToGrid w:val="0"/>
        </w:rPr>
        <w:t>.</w:t>
      </w:r>
      <w:r>
        <w:rPr>
          <w:snapToGrid w:val="0"/>
        </w:rPr>
        <w:tab/>
        <w:t>Costs where several causes of action, defendants etc.</w:t>
      </w:r>
      <w:bookmarkEnd w:id="222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224" w:name="_Toc369267339"/>
      <w:r>
        <w:rPr>
          <w:rStyle w:val="CharSectno"/>
        </w:rPr>
        <w:t>3</w:t>
      </w:r>
      <w:r>
        <w:rPr>
          <w:snapToGrid w:val="0"/>
        </w:rPr>
        <w:t>.</w:t>
      </w:r>
      <w:r>
        <w:rPr>
          <w:snapToGrid w:val="0"/>
        </w:rPr>
        <w:tab/>
        <w:t>Costs of amendment without leave or where facts or documents not admitted</w:t>
      </w:r>
      <w:bookmarkEnd w:id="222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225" w:name="_Toc369267340"/>
      <w:r>
        <w:rPr>
          <w:rStyle w:val="CharSectno"/>
        </w:rPr>
        <w:t>4</w:t>
      </w:r>
      <w:r>
        <w:rPr>
          <w:snapToGrid w:val="0"/>
        </w:rPr>
        <w:t>.</w:t>
      </w:r>
      <w:r>
        <w:rPr>
          <w:snapToGrid w:val="0"/>
        </w:rPr>
        <w:tab/>
        <w:t>Action as to property, ordering costs out of property</w:t>
      </w:r>
      <w:bookmarkEnd w:id="222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226" w:name="_Toc369267341"/>
      <w:r>
        <w:rPr>
          <w:rStyle w:val="CharSectno"/>
        </w:rPr>
        <w:t>5</w:t>
      </w:r>
      <w:r>
        <w:rPr>
          <w:snapToGrid w:val="0"/>
        </w:rPr>
        <w:t>.</w:t>
      </w:r>
      <w:r>
        <w:rPr>
          <w:snapToGrid w:val="0"/>
        </w:rPr>
        <w:tab/>
        <w:t>Lawyer may be ordered to pay costs etc.</w:t>
      </w:r>
      <w:bookmarkEnd w:id="222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227" w:name="_Toc369267342"/>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22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228" w:name="_Toc369267343"/>
      <w:r>
        <w:rPr>
          <w:rStyle w:val="CharSectno"/>
        </w:rPr>
        <w:t>7</w:t>
      </w:r>
      <w:r>
        <w:rPr>
          <w:snapToGrid w:val="0"/>
        </w:rPr>
        <w:t>.</w:t>
      </w:r>
      <w:r>
        <w:rPr>
          <w:snapToGrid w:val="0"/>
        </w:rPr>
        <w:tab/>
        <w:t>Set</w:t>
      </w:r>
      <w:r>
        <w:rPr>
          <w:snapToGrid w:val="0"/>
        </w:rPr>
        <w:noBreakHyphen/>
        <w:t>off may be allowed despite solicitor’s lien</w:t>
      </w:r>
      <w:bookmarkEnd w:id="222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229" w:name="_Toc369267344"/>
      <w:r>
        <w:rPr>
          <w:rStyle w:val="CharSectno"/>
        </w:rPr>
        <w:t>8</w:t>
      </w:r>
      <w:r>
        <w:rPr>
          <w:snapToGrid w:val="0"/>
        </w:rPr>
        <w:t>.</w:t>
      </w:r>
      <w:r>
        <w:rPr>
          <w:snapToGrid w:val="0"/>
        </w:rPr>
        <w:tab/>
        <w:t>State solicitors, costs of</w:t>
      </w:r>
      <w:bookmarkEnd w:id="222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230" w:name="_Toc369267345"/>
      <w:r>
        <w:rPr>
          <w:rStyle w:val="CharSectno"/>
        </w:rPr>
        <w:t>8A</w:t>
      </w:r>
      <w:r>
        <w:t>.</w:t>
      </w:r>
      <w:r>
        <w:tab/>
        <w:t>Lawyer acting pro bono, costs in case of</w:t>
      </w:r>
      <w:bookmarkEnd w:id="223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231" w:name="_Toc369267346"/>
      <w:r>
        <w:rPr>
          <w:rStyle w:val="CharSectno"/>
        </w:rPr>
        <w:t>9</w:t>
      </w:r>
      <w:r>
        <w:rPr>
          <w:snapToGrid w:val="0"/>
        </w:rPr>
        <w:t>.</w:t>
      </w:r>
      <w:r>
        <w:rPr>
          <w:snapToGrid w:val="0"/>
        </w:rPr>
        <w:tab/>
        <w:t>Restriction of discretion to order costs in some cases</w:t>
      </w:r>
      <w:bookmarkEnd w:id="223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232" w:name="_Toc369267347"/>
      <w:r>
        <w:rPr>
          <w:rStyle w:val="CharSectno"/>
        </w:rPr>
        <w:t>10</w:t>
      </w:r>
      <w:r>
        <w:rPr>
          <w:snapToGrid w:val="0"/>
        </w:rPr>
        <w:t>.</w:t>
      </w:r>
      <w:r>
        <w:rPr>
          <w:snapToGrid w:val="0"/>
        </w:rPr>
        <w:tab/>
        <w:t>Stage at which costs may be dealt with</w:t>
      </w:r>
      <w:bookmarkEnd w:id="223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233" w:name="_Toc369267348"/>
      <w:r>
        <w:rPr>
          <w:rStyle w:val="CharSectno"/>
        </w:rPr>
        <w:t>11</w:t>
      </w:r>
      <w:r>
        <w:rPr>
          <w:snapToGrid w:val="0"/>
        </w:rPr>
        <w:t>.</w:t>
      </w:r>
      <w:r>
        <w:rPr>
          <w:snapToGrid w:val="0"/>
        </w:rPr>
        <w:tab/>
        <w:t>Scale of costs</w:t>
      </w:r>
      <w:bookmarkEnd w:id="223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234" w:name="_Toc369267349"/>
      <w:r>
        <w:rPr>
          <w:rStyle w:val="CharSectno"/>
        </w:rPr>
        <w:t>13</w:t>
      </w:r>
      <w:r>
        <w:rPr>
          <w:snapToGrid w:val="0"/>
        </w:rPr>
        <w:t>.</w:t>
      </w:r>
      <w:r>
        <w:rPr>
          <w:snapToGrid w:val="0"/>
        </w:rPr>
        <w:tab/>
        <w:t>Costs where scale does not apply</w:t>
      </w:r>
      <w:bookmarkEnd w:id="223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235" w:name="_Toc369267350"/>
      <w:r>
        <w:rPr>
          <w:rStyle w:val="CharSectno"/>
        </w:rPr>
        <w:t>14</w:t>
      </w:r>
      <w:r>
        <w:rPr>
          <w:snapToGrid w:val="0"/>
        </w:rPr>
        <w:t>.</w:t>
      </w:r>
      <w:r>
        <w:rPr>
          <w:snapToGrid w:val="0"/>
        </w:rPr>
        <w:tab/>
        <w:t>Lump sum award for costs, interim award as to</w:t>
      </w:r>
      <w:bookmarkEnd w:id="223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236" w:name="_Toc369267351"/>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23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237" w:name="_Toc369267352"/>
      <w:r>
        <w:rPr>
          <w:rStyle w:val="CharSectno"/>
        </w:rPr>
        <w:t>18</w:t>
      </w:r>
      <w:r>
        <w:rPr>
          <w:snapToGrid w:val="0"/>
        </w:rPr>
        <w:t>.</w:t>
      </w:r>
      <w:r>
        <w:rPr>
          <w:snapToGrid w:val="0"/>
        </w:rPr>
        <w:tab/>
        <w:t>Matters not provided for in scale</w:t>
      </w:r>
      <w:bookmarkEnd w:id="223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238" w:name="_Toc369267353"/>
      <w:r>
        <w:rPr>
          <w:rStyle w:val="CharSectno"/>
        </w:rPr>
        <w:t>19</w:t>
      </w:r>
      <w:r>
        <w:rPr>
          <w:snapToGrid w:val="0"/>
        </w:rPr>
        <w:t>.</w:t>
      </w:r>
      <w:r>
        <w:rPr>
          <w:snapToGrid w:val="0"/>
        </w:rPr>
        <w:tab/>
        <w:t>Disbursements etc. allowable on taxation</w:t>
      </w:r>
      <w:bookmarkEnd w:id="223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239" w:name="_Toc369267354"/>
      <w:r>
        <w:rPr>
          <w:rStyle w:val="CharSectno"/>
        </w:rPr>
        <w:t>20</w:t>
      </w:r>
      <w:r>
        <w:rPr>
          <w:snapToGrid w:val="0"/>
        </w:rPr>
        <w:t>.</w:t>
      </w:r>
      <w:r>
        <w:rPr>
          <w:snapToGrid w:val="0"/>
        </w:rPr>
        <w:tab/>
        <w:t>Basis for calculating costs</w:t>
      </w:r>
      <w:bookmarkEnd w:id="223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240" w:name="_Toc369267355"/>
      <w:r>
        <w:rPr>
          <w:rStyle w:val="CharSectno"/>
        </w:rPr>
        <w:t>21</w:t>
      </w:r>
      <w:r>
        <w:rPr>
          <w:snapToGrid w:val="0"/>
        </w:rPr>
        <w:t>.</w:t>
      </w:r>
      <w:r>
        <w:rPr>
          <w:snapToGrid w:val="0"/>
        </w:rPr>
        <w:tab/>
        <w:t>No substantial trial, costs in case of</w:t>
      </w:r>
      <w:bookmarkEnd w:id="224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241" w:name="_Toc369267356"/>
      <w:r>
        <w:rPr>
          <w:rStyle w:val="CharSectno"/>
        </w:rPr>
        <w:t>23</w:t>
      </w:r>
      <w:r>
        <w:rPr>
          <w:snapToGrid w:val="0"/>
        </w:rPr>
        <w:t>.</w:t>
      </w:r>
      <w:r>
        <w:rPr>
          <w:snapToGrid w:val="0"/>
        </w:rPr>
        <w:tab/>
        <w:t>Certain fees in scales may be increased if inadequate</w:t>
      </w:r>
      <w:bookmarkEnd w:id="224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242" w:name="_Toc369267357"/>
      <w:r>
        <w:rPr>
          <w:rStyle w:val="CharSectno"/>
        </w:rPr>
        <w:t>24</w:t>
      </w:r>
      <w:r>
        <w:rPr>
          <w:snapToGrid w:val="0"/>
        </w:rPr>
        <w:t>.</w:t>
      </w:r>
      <w:r>
        <w:rPr>
          <w:snapToGrid w:val="0"/>
        </w:rPr>
        <w:tab/>
        <w:t>Judgment for person under disability, solicitor’s costs in case of</w:t>
      </w:r>
      <w:bookmarkEnd w:id="224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243" w:name="_Toc331764616"/>
      <w:bookmarkStart w:id="2244" w:name="_Toc332268294"/>
      <w:bookmarkStart w:id="2245" w:name="_Toc351038014"/>
      <w:bookmarkStart w:id="2246" w:name="_Toc351039275"/>
      <w:bookmarkStart w:id="2247" w:name="_Toc351040536"/>
      <w:bookmarkStart w:id="2248" w:name="_Toc354415232"/>
      <w:bookmarkStart w:id="2249" w:name="_Toc355617405"/>
      <w:bookmarkStart w:id="2250" w:name="_Toc355618663"/>
      <w:bookmarkStart w:id="2251" w:name="_Toc356311101"/>
      <w:bookmarkStart w:id="2252" w:name="_Toc356395968"/>
      <w:bookmarkStart w:id="2253" w:name="_Toc356397226"/>
      <w:bookmarkStart w:id="2254" w:name="_Toc356398484"/>
      <w:bookmarkStart w:id="2255" w:name="_Toc363639836"/>
      <w:bookmarkStart w:id="2256" w:name="_Toc369267358"/>
      <w:r>
        <w:rPr>
          <w:rStyle w:val="CharDivNo"/>
        </w:rPr>
        <w:t>Division 2</w:t>
      </w:r>
      <w:r>
        <w:t> — </w:t>
      </w:r>
      <w:r>
        <w:rPr>
          <w:rStyle w:val="CharDivText"/>
        </w:rPr>
        <w:t>Taxation of costs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 xml:space="preserve">[Heading inserted in Gazette 22 Feb 2008 p. 640.] </w:t>
      </w:r>
    </w:p>
    <w:p>
      <w:pPr>
        <w:pStyle w:val="Heading5"/>
        <w:rPr>
          <w:snapToGrid w:val="0"/>
        </w:rPr>
      </w:pPr>
      <w:bookmarkStart w:id="2257" w:name="_Toc369267359"/>
      <w:r>
        <w:rPr>
          <w:rStyle w:val="CharSectno"/>
        </w:rPr>
        <w:t>32</w:t>
      </w:r>
      <w:r>
        <w:rPr>
          <w:snapToGrid w:val="0"/>
        </w:rPr>
        <w:t>.</w:t>
      </w:r>
      <w:r>
        <w:rPr>
          <w:snapToGrid w:val="0"/>
        </w:rPr>
        <w:tab/>
        <w:t>Bills of costs to be taxed</w:t>
      </w:r>
      <w:bookmarkEnd w:id="225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258" w:name="_Toc369267360"/>
      <w:r>
        <w:rPr>
          <w:rStyle w:val="CharSectno"/>
        </w:rPr>
        <w:t>33</w:t>
      </w:r>
      <w:r>
        <w:rPr>
          <w:snapToGrid w:val="0"/>
        </w:rPr>
        <w:t>.</w:t>
      </w:r>
      <w:r>
        <w:rPr>
          <w:snapToGrid w:val="0"/>
        </w:rPr>
        <w:tab/>
        <w:t>Indorsements on bill of costs</w:t>
      </w:r>
      <w:bookmarkEnd w:id="225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259" w:name="_Toc369267361"/>
      <w:r>
        <w:rPr>
          <w:rStyle w:val="CharSectno"/>
        </w:rPr>
        <w:t>34</w:t>
      </w:r>
      <w:r>
        <w:rPr>
          <w:snapToGrid w:val="0"/>
        </w:rPr>
        <w:t>.</w:t>
      </w:r>
      <w:r>
        <w:rPr>
          <w:snapToGrid w:val="0"/>
        </w:rPr>
        <w:tab/>
        <w:t>When notice of taxation need not be given</w:t>
      </w:r>
      <w:bookmarkEnd w:id="225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260" w:name="_Toc369267362"/>
      <w:r>
        <w:rPr>
          <w:rStyle w:val="CharSectno"/>
        </w:rPr>
        <w:t>35</w:t>
      </w:r>
      <w:r>
        <w:rPr>
          <w:snapToGrid w:val="0"/>
        </w:rPr>
        <w:t>.</w:t>
      </w:r>
      <w:r>
        <w:rPr>
          <w:snapToGrid w:val="0"/>
        </w:rPr>
        <w:tab/>
        <w:t>Notice of taxation</w:t>
      </w:r>
      <w:bookmarkEnd w:id="226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261" w:name="_Toc369267363"/>
      <w:r>
        <w:rPr>
          <w:rStyle w:val="CharSectno"/>
        </w:rPr>
        <w:t>36</w:t>
      </w:r>
      <w:r>
        <w:rPr>
          <w:snapToGrid w:val="0"/>
        </w:rPr>
        <w:t>.</w:t>
      </w:r>
      <w:r>
        <w:rPr>
          <w:snapToGrid w:val="0"/>
        </w:rPr>
        <w:tab/>
        <w:t>Vouchers as to disbursements to be lodged</w:t>
      </w:r>
      <w:bookmarkEnd w:id="226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262" w:name="_Toc369267364"/>
      <w:r>
        <w:rPr>
          <w:rStyle w:val="CharSectno"/>
        </w:rPr>
        <w:t>37</w:t>
      </w:r>
      <w:r>
        <w:rPr>
          <w:snapToGrid w:val="0"/>
        </w:rPr>
        <w:t>.</w:t>
      </w:r>
      <w:r>
        <w:rPr>
          <w:snapToGrid w:val="0"/>
        </w:rPr>
        <w:tab/>
        <w:t>Solicitor delaying taxation</w:t>
      </w:r>
      <w:bookmarkEnd w:id="226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263" w:name="_Toc369267365"/>
      <w:r>
        <w:rPr>
          <w:rStyle w:val="CharSectno"/>
        </w:rPr>
        <w:t>38</w:t>
      </w:r>
      <w:r>
        <w:rPr>
          <w:snapToGrid w:val="0"/>
        </w:rPr>
        <w:t>.</w:t>
      </w:r>
      <w:r>
        <w:rPr>
          <w:snapToGrid w:val="0"/>
        </w:rPr>
        <w:tab/>
        <w:t>Appointment to tax costs to be peremptory</w:t>
      </w:r>
      <w:bookmarkEnd w:id="226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264" w:name="_Toc369267366"/>
      <w:r>
        <w:rPr>
          <w:rStyle w:val="CharSectno"/>
        </w:rPr>
        <w:t>39</w:t>
      </w:r>
      <w:r>
        <w:rPr>
          <w:snapToGrid w:val="0"/>
        </w:rPr>
        <w:t>.</w:t>
      </w:r>
      <w:r>
        <w:rPr>
          <w:snapToGrid w:val="0"/>
        </w:rPr>
        <w:tab/>
        <w:t>Taxing officer may direct bills of costs to be brought in</w:t>
      </w:r>
      <w:bookmarkEnd w:id="226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265" w:name="_Toc369267367"/>
      <w:r>
        <w:rPr>
          <w:rStyle w:val="CharSectno"/>
        </w:rPr>
        <w:t>40</w:t>
      </w:r>
      <w:r>
        <w:rPr>
          <w:snapToGrid w:val="0"/>
        </w:rPr>
        <w:t>.</w:t>
      </w:r>
      <w:r>
        <w:rPr>
          <w:snapToGrid w:val="0"/>
        </w:rPr>
        <w:tab/>
        <w:t>Default by party in taxing costs</w:t>
      </w:r>
      <w:bookmarkEnd w:id="226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266" w:name="_Toc369267368"/>
      <w:r>
        <w:rPr>
          <w:rStyle w:val="CharSectno"/>
        </w:rPr>
        <w:t>41</w:t>
      </w:r>
      <w:r>
        <w:rPr>
          <w:snapToGrid w:val="0"/>
        </w:rPr>
        <w:t>.</w:t>
      </w:r>
      <w:r>
        <w:rPr>
          <w:snapToGrid w:val="0"/>
        </w:rPr>
        <w:tab/>
        <w:t>If costs payable out of property, notice to clients may be directed</w:t>
      </w:r>
      <w:bookmarkEnd w:id="226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267" w:name="_Toc369267369"/>
      <w:r>
        <w:rPr>
          <w:rStyle w:val="CharSectno"/>
        </w:rPr>
        <w:t>42</w:t>
      </w:r>
      <w:r>
        <w:rPr>
          <w:snapToGrid w:val="0"/>
        </w:rPr>
        <w:t>.</w:t>
      </w:r>
      <w:r>
        <w:rPr>
          <w:snapToGrid w:val="0"/>
        </w:rPr>
        <w:tab/>
        <w:t>Bills of costs, content of</w:t>
      </w:r>
      <w:bookmarkEnd w:id="226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268" w:name="_Toc369267370"/>
      <w:r>
        <w:rPr>
          <w:rStyle w:val="CharSectno"/>
        </w:rPr>
        <w:t>43</w:t>
      </w:r>
      <w:r>
        <w:rPr>
          <w:snapToGrid w:val="0"/>
        </w:rPr>
        <w:t>.</w:t>
      </w:r>
      <w:r>
        <w:rPr>
          <w:snapToGrid w:val="0"/>
        </w:rPr>
        <w:tab/>
        <w:t>Taxing officer’s decisions on fact are final</w:t>
      </w:r>
      <w:bookmarkEnd w:id="226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269" w:name="_Toc369267371"/>
      <w:r>
        <w:rPr>
          <w:rStyle w:val="CharSectno"/>
        </w:rPr>
        <w:t>44</w:t>
      </w:r>
      <w:r>
        <w:rPr>
          <w:snapToGrid w:val="0"/>
        </w:rPr>
        <w:t>.</w:t>
      </w:r>
      <w:r>
        <w:rPr>
          <w:snapToGrid w:val="0"/>
        </w:rPr>
        <w:tab/>
        <w:t>Taxing officer’s powers</w:t>
      </w:r>
      <w:bookmarkEnd w:id="226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270" w:name="_Toc369267372"/>
      <w:r>
        <w:rPr>
          <w:rStyle w:val="CharSectno"/>
        </w:rPr>
        <w:t>45</w:t>
      </w:r>
      <w:r>
        <w:rPr>
          <w:snapToGrid w:val="0"/>
        </w:rPr>
        <w:t>.</w:t>
      </w:r>
      <w:r>
        <w:rPr>
          <w:snapToGrid w:val="0"/>
        </w:rPr>
        <w:tab/>
        <w:t>Taxing officer may refer taxation question to Court</w:t>
      </w:r>
      <w:bookmarkEnd w:id="2270"/>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71" w:name="_Toc369267373"/>
      <w:r>
        <w:rPr>
          <w:rStyle w:val="CharSectno"/>
        </w:rPr>
        <w:t>46</w:t>
      </w:r>
      <w:r>
        <w:rPr>
          <w:snapToGrid w:val="0"/>
        </w:rPr>
        <w:t>.</w:t>
      </w:r>
      <w:r>
        <w:rPr>
          <w:snapToGrid w:val="0"/>
        </w:rPr>
        <w:tab/>
        <w:t>Where proceedings adjourned into court</w:t>
      </w:r>
      <w:bookmarkEnd w:id="227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72" w:name="_Toc369267374"/>
      <w:r>
        <w:rPr>
          <w:rStyle w:val="CharSectno"/>
        </w:rPr>
        <w:t>47</w:t>
      </w:r>
      <w:r>
        <w:rPr>
          <w:snapToGrid w:val="0"/>
        </w:rPr>
        <w:t>.</w:t>
      </w:r>
      <w:r>
        <w:rPr>
          <w:snapToGrid w:val="0"/>
        </w:rPr>
        <w:tab/>
        <w:t>Interrogatories and discovery, costs of</w:t>
      </w:r>
      <w:bookmarkEnd w:id="227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73" w:name="_Toc369267375"/>
      <w:r>
        <w:rPr>
          <w:rStyle w:val="CharSectno"/>
        </w:rPr>
        <w:t>48</w:t>
      </w:r>
      <w:r>
        <w:rPr>
          <w:snapToGrid w:val="0"/>
        </w:rPr>
        <w:t>.</w:t>
      </w:r>
      <w:r>
        <w:rPr>
          <w:snapToGrid w:val="0"/>
        </w:rPr>
        <w:tab/>
        <w:t>Costs of motion etc. follow event</w:t>
      </w:r>
      <w:bookmarkEnd w:id="227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74" w:name="_Toc369267376"/>
      <w:r>
        <w:rPr>
          <w:rStyle w:val="CharSectno"/>
        </w:rPr>
        <w:t>49</w:t>
      </w:r>
      <w:r>
        <w:rPr>
          <w:snapToGrid w:val="0"/>
        </w:rPr>
        <w:t>.</w:t>
      </w:r>
      <w:r>
        <w:rPr>
          <w:snapToGrid w:val="0"/>
        </w:rPr>
        <w:tab/>
        <w:t>Motion etc. stood over to trial and no order made as to costs, costs in case of</w:t>
      </w:r>
      <w:bookmarkEnd w:id="227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75" w:name="_Toc369267377"/>
      <w:r>
        <w:rPr>
          <w:rStyle w:val="CharSectno"/>
        </w:rPr>
        <w:t>50</w:t>
      </w:r>
      <w:r>
        <w:rPr>
          <w:snapToGrid w:val="0"/>
        </w:rPr>
        <w:t>.</w:t>
      </w:r>
      <w:r>
        <w:rPr>
          <w:snapToGrid w:val="0"/>
        </w:rPr>
        <w:tab/>
        <w:t>Costs reserved</w:t>
      </w:r>
      <w:bookmarkEnd w:id="227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276" w:name="_Toc369267378"/>
      <w:r>
        <w:rPr>
          <w:rStyle w:val="CharSectno"/>
        </w:rPr>
        <w:t>51</w:t>
      </w:r>
      <w:r>
        <w:rPr>
          <w:snapToGrid w:val="0"/>
        </w:rPr>
        <w:t>.</w:t>
      </w:r>
      <w:r>
        <w:rPr>
          <w:snapToGrid w:val="0"/>
        </w:rPr>
        <w:tab/>
        <w:t>When Court may fix costs</w:t>
      </w:r>
      <w:bookmarkEnd w:id="227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277" w:name="_Toc369267379"/>
      <w:r>
        <w:rPr>
          <w:rStyle w:val="CharSectno"/>
        </w:rPr>
        <w:t>52</w:t>
      </w:r>
      <w:r>
        <w:rPr>
          <w:snapToGrid w:val="0"/>
        </w:rPr>
        <w:t>.</w:t>
      </w:r>
      <w:r>
        <w:rPr>
          <w:snapToGrid w:val="0"/>
        </w:rPr>
        <w:tab/>
        <w:t>Taxing officer may refer question to judge if costs to be apportioned etc.</w:t>
      </w:r>
      <w:bookmarkEnd w:id="227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78" w:name="_Toc331764638"/>
      <w:bookmarkStart w:id="2279" w:name="_Toc332268316"/>
      <w:bookmarkStart w:id="2280" w:name="_Toc351038036"/>
      <w:bookmarkStart w:id="2281" w:name="_Toc351039297"/>
      <w:bookmarkStart w:id="2282" w:name="_Toc351040558"/>
      <w:bookmarkStart w:id="2283" w:name="_Toc354415254"/>
      <w:bookmarkStart w:id="2284" w:name="_Toc355617427"/>
      <w:bookmarkStart w:id="2285" w:name="_Toc355618685"/>
      <w:bookmarkStart w:id="2286" w:name="_Toc356311123"/>
      <w:bookmarkStart w:id="2287" w:name="_Toc356395990"/>
      <w:bookmarkStart w:id="2288" w:name="_Toc356397248"/>
      <w:bookmarkStart w:id="2289" w:name="_Toc356398506"/>
      <w:bookmarkStart w:id="2290" w:name="_Toc363639858"/>
      <w:bookmarkStart w:id="2291" w:name="_Toc369267380"/>
      <w:r>
        <w:rPr>
          <w:rStyle w:val="CharDivNo"/>
        </w:rPr>
        <w:t>Division 3</w:t>
      </w:r>
      <w:r>
        <w:t> — </w:t>
      </w:r>
      <w:r>
        <w:rPr>
          <w:rStyle w:val="CharDivText"/>
        </w:rPr>
        <w:t>Review of taxation</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pPr>
      <w:r>
        <w:tab/>
        <w:t xml:space="preserve">[Heading inserted in Gazette 22 Feb 2008 p. 641.] </w:t>
      </w:r>
    </w:p>
    <w:p>
      <w:pPr>
        <w:pStyle w:val="Heading5"/>
        <w:rPr>
          <w:snapToGrid w:val="0"/>
        </w:rPr>
      </w:pPr>
      <w:bookmarkStart w:id="2292" w:name="_Toc369267381"/>
      <w:r>
        <w:rPr>
          <w:rStyle w:val="CharSectno"/>
        </w:rPr>
        <w:t>53</w:t>
      </w:r>
      <w:r>
        <w:rPr>
          <w:snapToGrid w:val="0"/>
        </w:rPr>
        <w:t>.</w:t>
      </w:r>
      <w:r>
        <w:rPr>
          <w:snapToGrid w:val="0"/>
        </w:rPr>
        <w:tab/>
        <w:t>Party dissatisfied with taxation may object and apply for review</w:t>
      </w:r>
      <w:bookmarkEnd w:id="229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93" w:name="_Toc369267382"/>
      <w:r>
        <w:rPr>
          <w:rStyle w:val="CharSectno"/>
        </w:rPr>
        <w:t>54</w:t>
      </w:r>
      <w:r>
        <w:rPr>
          <w:snapToGrid w:val="0"/>
        </w:rPr>
        <w:t>.</w:t>
      </w:r>
      <w:r>
        <w:rPr>
          <w:snapToGrid w:val="0"/>
        </w:rPr>
        <w:tab/>
        <w:t>Review of taxation by taxing officer</w:t>
      </w:r>
      <w:bookmarkEnd w:id="229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294" w:name="_Toc369267383"/>
      <w:r>
        <w:rPr>
          <w:rStyle w:val="CharSectno"/>
        </w:rPr>
        <w:t>55</w:t>
      </w:r>
      <w:r>
        <w:rPr>
          <w:snapToGrid w:val="0"/>
        </w:rPr>
        <w:t>.</w:t>
      </w:r>
      <w:r>
        <w:rPr>
          <w:snapToGrid w:val="0"/>
        </w:rPr>
        <w:tab/>
        <w:t>Review of taxation by judge</w:t>
      </w:r>
      <w:bookmarkEnd w:id="229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95" w:name="_Toc369267384"/>
      <w:r>
        <w:rPr>
          <w:rStyle w:val="CharSectno"/>
        </w:rPr>
        <w:t>56</w:t>
      </w:r>
      <w:r>
        <w:rPr>
          <w:snapToGrid w:val="0"/>
        </w:rPr>
        <w:t>.</w:t>
      </w:r>
      <w:r>
        <w:rPr>
          <w:snapToGrid w:val="0"/>
        </w:rPr>
        <w:tab/>
        <w:t>No further evidence on review except with leave</w:t>
      </w:r>
      <w:bookmarkEnd w:id="229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296" w:name="_Toc331764643"/>
      <w:bookmarkStart w:id="2297" w:name="_Toc332268321"/>
      <w:bookmarkStart w:id="2298" w:name="_Toc351038041"/>
      <w:bookmarkStart w:id="2299" w:name="_Toc351039302"/>
      <w:bookmarkStart w:id="2300" w:name="_Toc351040563"/>
      <w:bookmarkStart w:id="2301" w:name="_Toc354415259"/>
      <w:bookmarkStart w:id="2302" w:name="_Toc355617432"/>
      <w:bookmarkStart w:id="2303" w:name="_Toc355618690"/>
      <w:bookmarkStart w:id="2304" w:name="_Toc356311128"/>
      <w:bookmarkStart w:id="2305" w:name="_Toc356395995"/>
      <w:bookmarkStart w:id="2306" w:name="_Toc356397253"/>
      <w:bookmarkStart w:id="2307" w:name="_Toc356398511"/>
      <w:bookmarkStart w:id="2308" w:name="_Toc363639863"/>
      <w:bookmarkStart w:id="2309" w:name="_Toc369267385"/>
      <w:r>
        <w:rPr>
          <w:rStyle w:val="CharDivNo"/>
        </w:rPr>
        <w:t>Division 4</w:t>
      </w:r>
      <w:r>
        <w:t> — </w:t>
      </w:r>
      <w:r>
        <w:rPr>
          <w:rStyle w:val="CharDivText"/>
        </w:rPr>
        <w:t>Miscellaneous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pPr>
      <w:r>
        <w:tab/>
        <w:t xml:space="preserve">[Heading inserted in Gazette 22 Feb 2008 p. 641.] </w:t>
      </w:r>
    </w:p>
    <w:p>
      <w:pPr>
        <w:pStyle w:val="Heading5"/>
        <w:rPr>
          <w:snapToGrid w:val="0"/>
        </w:rPr>
      </w:pPr>
      <w:bookmarkStart w:id="2310" w:name="_Toc369267386"/>
      <w:r>
        <w:rPr>
          <w:rStyle w:val="CharSectno"/>
        </w:rPr>
        <w:t>57</w:t>
      </w:r>
      <w:r>
        <w:rPr>
          <w:snapToGrid w:val="0"/>
        </w:rPr>
        <w:t>.</w:t>
      </w:r>
      <w:r>
        <w:rPr>
          <w:snapToGrid w:val="0"/>
        </w:rPr>
        <w:tab/>
        <w:t>Taxing officer’s certificate enforceable as judgment</w:t>
      </w:r>
      <w:bookmarkEnd w:id="231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311" w:name="_Toc369267387"/>
      <w:r>
        <w:rPr>
          <w:rStyle w:val="CharSectno"/>
        </w:rPr>
        <w:t>58</w:t>
      </w:r>
      <w:r>
        <w:rPr>
          <w:snapToGrid w:val="0"/>
        </w:rPr>
        <w:t>.</w:t>
      </w:r>
      <w:r>
        <w:rPr>
          <w:snapToGrid w:val="0"/>
        </w:rPr>
        <w:tab/>
        <w:t>Stay on review</w:t>
      </w:r>
      <w:bookmarkEnd w:id="231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312" w:name="_Toc369267388"/>
      <w:r>
        <w:rPr>
          <w:rStyle w:val="CharSectno"/>
        </w:rPr>
        <w:t>59</w:t>
      </w:r>
      <w:r>
        <w:rPr>
          <w:snapToGrid w:val="0"/>
        </w:rPr>
        <w:t>.</w:t>
      </w:r>
      <w:r>
        <w:rPr>
          <w:snapToGrid w:val="0"/>
        </w:rPr>
        <w:tab/>
        <w:t>Party liable to be paid and to pay costs, taxing officer’s powers in case of</w:t>
      </w:r>
      <w:bookmarkEnd w:id="231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313" w:name="_Toc369267389"/>
      <w:r>
        <w:rPr>
          <w:rStyle w:val="CharSectno"/>
        </w:rPr>
        <w:t>60</w:t>
      </w:r>
      <w:r>
        <w:rPr>
          <w:snapToGrid w:val="0"/>
        </w:rPr>
        <w:t>.</w:t>
      </w:r>
      <w:r>
        <w:rPr>
          <w:snapToGrid w:val="0"/>
        </w:rPr>
        <w:tab/>
        <w:t>Taking of accounts, taxing officer’s duties and powers on</w:t>
      </w:r>
      <w:bookmarkEnd w:id="231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314" w:name="_Toc369267390"/>
      <w:r>
        <w:rPr>
          <w:rStyle w:val="CharSectno"/>
        </w:rPr>
        <w:t>61</w:t>
      </w:r>
      <w:r>
        <w:rPr>
          <w:snapToGrid w:val="0"/>
        </w:rPr>
        <w:t>.</w:t>
      </w:r>
      <w:r>
        <w:rPr>
          <w:snapToGrid w:val="0"/>
        </w:rPr>
        <w:tab/>
        <w:t>Interim certificate in matters of account</w:t>
      </w:r>
      <w:bookmarkEnd w:id="231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315" w:name="_Toc331764649"/>
      <w:bookmarkStart w:id="2316" w:name="_Toc332268327"/>
      <w:bookmarkStart w:id="2317" w:name="_Toc351038047"/>
      <w:bookmarkStart w:id="2318" w:name="_Toc351039308"/>
      <w:bookmarkStart w:id="2319" w:name="_Toc351040569"/>
      <w:bookmarkStart w:id="2320" w:name="_Toc354415265"/>
      <w:bookmarkStart w:id="2321" w:name="_Toc355617438"/>
      <w:bookmarkStart w:id="2322" w:name="_Toc355618696"/>
      <w:bookmarkStart w:id="2323" w:name="_Toc356311134"/>
      <w:bookmarkStart w:id="2324" w:name="_Toc356396001"/>
      <w:bookmarkStart w:id="2325" w:name="_Toc356397259"/>
      <w:bookmarkStart w:id="2326" w:name="_Toc356398517"/>
      <w:bookmarkStart w:id="2327" w:name="_Toc363639869"/>
      <w:bookmarkStart w:id="2328" w:name="_Toc369267391"/>
      <w:r>
        <w:rPr>
          <w:rStyle w:val="CharPartNo"/>
        </w:rPr>
        <w:t>Order 67</w:t>
      </w:r>
      <w:r>
        <w:rPr>
          <w:rStyle w:val="CharDivNo"/>
        </w:rPr>
        <w:t> </w:t>
      </w:r>
      <w:r>
        <w:t>—</w:t>
      </w:r>
      <w:r>
        <w:rPr>
          <w:rStyle w:val="CharDivText"/>
        </w:rPr>
        <w:t> </w:t>
      </w:r>
      <w:r>
        <w:rPr>
          <w:rStyle w:val="CharPartText"/>
        </w:rPr>
        <w:t>Central Office, officers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rPr>
          <w:snapToGrid w:val="0"/>
        </w:rPr>
      </w:pPr>
      <w:bookmarkStart w:id="2329" w:name="_Toc369267392"/>
      <w:r>
        <w:rPr>
          <w:rStyle w:val="CharSectno"/>
        </w:rPr>
        <w:t>1</w:t>
      </w:r>
      <w:r>
        <w:rPr>
          <w:snapToGrid w:val="0"/>
        </w:rPr>
        <w:t>.</w:t>
      </w:r>
      <w:r>
        <w:rPr>
          <w:snapToGrid w:val="0"/>
        </w:rPr>
        <w:tab/>
        <w:t>Superintendence of Central Office</w:t>
      </w:r>
      <w:bookmarkEnd w:id="2329"/>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330" w:name="_Toc369267393"/>
      <w:r>
        <w:rPr>
          <w:rStyle w:val="CharSectno"/>
        </w:rPr>
        <w:t>2</w:t>
      </w:r>
      <w:r>
        <w:rPr>
          <w:snapToGrid w:val="0"/>
        </w:rPr>
        <w:t>.</w:t>
      </w:r>
      <w:r>
        <w:rPr>
          <w:snapToGrid w:val="0"/>
        </w:rPr>
        <w:tab/>
        <w:t>Ministerial acts of registrar</w:t>
      </w:r>
      <w:bookmarkEnd w:id="233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331" w:name="_Toc369267394"/>
      <w:r>
        <w:rPr>
          <w:rStyle w:val="CharSectno"/>
        </w:rPr>
        <w:t>3</w:t>
      </w:r>
      <w:r>
        <w:rPr>
          <w:snapToGrid w:val="0"/>
        </w:rPr>
        <w:t>.</w:t>
      </w:r>
      <w:r>
        <w:rPr>
          <w:snapToGrid w:val="0"/>
        </w:rPr>
        <w:tab/>
        <w:t>Taking of oaths and affidavits</w:t>
      </w:r>
      <w:bookmarkEnd w:id="233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332" w:name="_Toc369267395"/>
      <w:r>
        <w:rPr>
          <w:rStyle w:val="CharSectno"/>
        </w:rPr>
        <w:t>4</w:t>
      </w:r>
      <w:r>
        <w:rPr>
          <w:snapToGrid w:val="0"/>
        </w:rPr>
        <w:t>.</w:t>
      </w:r>
      <w:r>
        <w:rPr>
          <w:snapToGrid w:val="0"/>
        </w:rPr>
        <w:tab/>
        <w:t>Seals</w:t>
      </w:r>
      <w:bookmarkEnd w:id="233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333" w:name="_Toc369267396"/>
      <w:r>
        <w:rPr>
          <w:rStyle w:val="CharSectno"/>
        </w:rPr>
        <w:t>5</w:t>
      </w:r>
      <w:r>
        <w:rPr>
          <w:snapToGrid w:val="0"/>
        </w:rPr>
        <w:t>.</w:t>
      </w:r>
      <w:r>
        <w:rPr>
          <w:snapToGrid w:val="0"/>
        </w:rPr>
        <w:tab/>
        <w:t>Abuse of process etc., procedure in case of</w:t>
      </w:r>
      <w:bookmarkEnd w:id="233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334" w:name="_Toc369267397"/>
      <w:r>
        <w:rPr>
          <w:rStyle w:val="CharSectno"/>
        </w:rPr>
        <w:t>6</w:t>
      </w:r>
      <w:r>
        <w:rPr>
          <w:snapToGrid w:val="0"/>
        </w:rPr>
        <w:t>.</w:t>
      </w:r>
      <w:r>
        <w:rPr>
          <w:snapToGrid w:val="0"/>
        </w:rPr>
        <w:tab/>
        <w:t>Sealed documents, evidentiary status of</w:t>
      </w:r>
      <w:bookmarkEnd w:id="233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335" w:name="_Toc369267398"/>
      <w:r>
        <w:rPr>
          <w:rStyle w:val="CharSectno"/>
        </w:rPr>
        <w:t>7</w:t>
      </w:r>
      <w:r>
        <w:rPr>
          <w:snapToGrid w:val="0"/>
        </w:rPr>
        <w:t>.</w:t>
      </w:r>
      <w:r>
        <w:rPr>
          <w:snapToGrid w:val="0"/>
        </w:rPr>
        <w:tab/>
        <w:t>Petition, award etc. to be filed before judgment etc. passed</w:t>
      </w:r>
      <w:bookmarkEnd w:id="233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336" w:name="_Toc369267399"/>
      <w:r>
        <w:rPr>
          <w:rStyle w:val="CharSectno"/>
        </w:rPr>
        <w:t>8</w:t>
      </w:r>
      <w:r>
        <w:rPr>
          <w:snapToGrid w:val="0"/>
        </w:rPr>
        <w:t>.</w:t>
      </w:r>
      <w:r>
        <w:rPr>
          <w:snapToGrid w:val="0"/>
        </w:rPr>
        <w:tab/>
        <w:t>Indexes to documents etc. in Central Office</w:t>
      </w:r>
      <w:bookmarkEnd w:id="233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337" w:name="_Toc369267400"/>
      <w:r>
        <w:rPr>
          <w:rStyle w:val="CharSectno"/>
        </w:rPr>
        <w:t>9</w:t>
      </w:r>
      <w:r>
        <w:rPr>
          <w:snapToGrid w:val="0"/>
        </w:rPr>
        <w:t>.</w:t>
      </w:r>
      <w:r>
        <w:rPr>
          <w:snapToGrid w:val="0"/>
        </w:rPr>
        <w:tab/>
        <w:t>Date of filing to be marked etc.</w:t>
      </w:r>
      <w:bookmarkEnd w:id="233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338" w:name="_Toc369267401"/>
      <w:r>
        <w:rPr>
          <w:rStyle w:val="CharSectno"/>
        </w:rPr>
        <w:t>10</w:t>
      </w:r>
      <w:r>
        <w:rPr>
          <w:snapToGrid w:val="0"/>
        </w:rPr>
        <w:t>.</w:t>
      </w:r>
      <w:r>
        <w:rPr>
          <w:snapToGrid w:val="0"/>
        </w:rPr>
        <w:tab/>
        <w:t>Custody and searches of records in Central Office</w:t>
      </w:r>
      <w:bookmarkEnd w:id="233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339" w:name="_Toc369267402"/>
      <w:r>
        <w:rPr>
          <w:rStyle w:val="CharSectno"/>
        </w:rPr>
        <w:t>11</w:t>
      </w:r>
      <w:r>
        <w:rPr>
          <w:snapToGrid w:val="0"/>
        </w:rPr>
        <w:t>.</w:t>
      </w:r>
      <w:r>
        <w:rPr>
          <w:snapToGrid w:val="0"/>
        </w:rPr>
        <w:tab/>
        <w:t>Inspection of documents in Central Office</w:t>
      </w:r>
      <w:bookmarkEnd w:id="2339"/>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340" w:name="_Toc369267403"/>
      <w:r>
        <w:rPr>
          <w:rStyle w:val="CharSectno"/>
        </w:rPr>
        <w:t>12</w:t>
      </w:r>
      <w:r>
        <w:rPr>
          <w:snapToGrid w:val="0"/>
        </w:rPr>
        <w:t>.</w:t>
      </w:r>
      <w:r>
        <w:rPr>
          <w:snapToGrid w:val="0"/>
        </w:rPr>
        <w:tab/>
        <w:t>Deposit of documents</w:t>
      </w:r>
      <w:bookmarkEnd w:id="234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341" w:name="_Toc369267404"/>
      <w:r>
        <w:rPr>
          <w:rStyle w:val="CharSectno"/>
        </w:rPr>
        <w:t>13</w:t>
      </w:r>
      <w:r>
        <w:rPr>
          <w:snapToGrid w:val="0"/>
        </w:rPr>
        <w:t>.</w:t>
      </w:r>
      <w:r>
        <w:rPr>
          <w:snapToGrid w:val="0"/>
        </w:rPr>
        <w:tab/>
        <w:t>Restriction on removal of documents</w:t>
      </w:r>
      <w:bookmarkEnd w:id="234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342" w:name="_Toc369267405"/>
      <w:r>
        <w:rPr>
          <w:rStyle w:val="CharSectno"/>
        </w:rPr>
        <w:t>14</w:t>
      </w:r>
      <w:r>
        <w:rPr>
          <w:snapToGrid w:val="0"/>
        </w:rPr>
        <w:t>.</w:t>
      </w:r>
      <w:r>
        <w:rPr>
          <w:snapToGrid w:val="0"/>
        </w:rPr>
        <w:tab/>
        <w:t>Deposit for officer’s expenses</w:t>
      </w:r>
      <w:bookmarkEnd w:id="234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343" w:name="_Toc369267406"/>
      <w:r>
        <w:rPr>
          <w:rStyle w:val="CharSectno"/>
        </w:rPr>
        <w:t>15</w:t>
      </w:r>
      <w:r>
        <w:rPr>
          <w:snapToGrid w:val="0"/>
        </w:rPr>
        <w:t>.</w:t>
      </w:r>
      <w:r>
        <w:rPr>
          <w:snapToGrid w:val="0"/>
        </w:rPr>
        <w:tab/>
        <w:t>Admissions, awards etc. to be filed</w:t>
      </w:r>
      <w:bookmarkEnd w:id="234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344" w:name="_Toc369267407"/>
      <w:r>
        <w:rPr>
          <w:rStyle w:val="CharSectno"/>
        </w:rPr>
        <w:t>16</w:t>
      </w:r>
      <w:r>
        <w:rPr>
          <w:snapToGrid w:val="0"/>
        </w:rPr>
        <w:t>.</w:t>
      </w:r>
      <w:r>
        <w:rPr>
          <w:snapToGrid w:val="0"/>
        </w:rPr>
        <w:tab/>
        <w:t>New forms</w:t>
      </w:r>
      <w:bookmarkEnd w:id="2344"/>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345" w:name="_Toc369267408"/>
      <w:r>
        <w:rPr>
          <w:rStyle w:val="CharSectno"/>
        </w:rPr>
        <w:t>17</w:t>
      </w:r>
      <w:r>
        <w:rPr>
          <w:snapToGrid w:val="0"/>
        </w:rPr>
        <w:t>.</w:t>
      </w:r>
      <w:r>
        <w:rPr>
          <w:snapToGrid w:val="0"/>
        </w:rPr>
        <w:tab/>
        <w:t>Accounts etc. to be taken by registrar, rules applying to</w:t>
      </w:r>
      <w:bookmarkEnd w:id="234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346" w:name="_Toc369267409"/>
      <w:r>
        <w:rPr>
          <w:rStyle w:val="CharSectno"/>
        </w:rPr>
        <w:t>18</w:t>
      </w:r>
      <w:r>
        <w:rPr>
          <w:snapToGrid w:val="0"/>
        </w:rPr>
        <w:t>.</w:t>
      </w:r>
      <w:r>
        <w:rPr>
          <w:snapToGrid w:val="0"/>
        </w:rPr>
        <w:tab/>
        <w:t>Reference in judgment etc. to registrar, effect of</w:t>
      </w:r>
      <w:bookmarkEnd w:id="234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347" w:name="_Toc369267410"/>
      <w:r>
        <w:rPr>
          <w:rStyle w:val="CharSectno"/>
        </w:rPr>
        <w:t>19</w:t>
      </w:r>
      <w:r>
        <w:t>.</w:t>
      </w:r>
      <w:r>
        <w:tab/>
        <w:t>Some documents may be filed by fax</w:t>
      </w:r>
      <w:bookmarkEnd w:id="234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348" w:name="_Toc369267411"/>
      <w:r>
        <w:rPr>
          <w:rStyle w:val="CharSectno"/>
        </w:rPr>
        <w:t>20</w:t>
      </w:r>
      <w:r>
        <w:t>.</w:t>
      </w:r>
      <w:r>
        <w:tab/>
        <w:t>Some documents may be filed using Court’s website</w:t>
      </w:r>
      <w:bookmarkEnd w:id="234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349" w:name="_Toc331764670"/>
      <w:bookmarkStart w:id="2350" w:name="_Toc332268348"/>
      <w:bookmarkStart w:id="2351" w:name="_Toc351038068"/>
      <w:bookmarkStart w:id="2352" w:name="_Toc351039329"/>
      <w:bookmarkStart w:id="2353" w:name="_Toc351040590"/>
      <w:bookmarkStart w:id="2354" w:name="_Toc354415286"/>
      <w:bookmarkStart w:id="2355" w:name="_Toc355617459"/>
      <w:bookmarkStart w:id="2356" w:name="_Toc355618717"/>
      <w:bookmarkStart w:id="2357" w:name="_Toc356311155"/>
      <w:bookmarkStart w:id="2358" w:name="_Toc356396022"/>
      <w:bookmarkStart w:id="2359" w:name="_Toc356397280"/>
      <w:bookmarkStart w:id="2360" w:name="_Toc356398538"/>
      <w:bookmarkStart w:id="2361" w:name="_Toc363639890"/>
      <w:bookmarkStart w:id="2362" w:name="_Toc369267412"/>
      <w:r>
        <w:rPr>
          <w:rStyle w:val="CharPartNo"/>
        </w:rPr>
        <w:t>Order 68</w:t>
      </w:r>
      <w:r>
        <w:rPr>
          <w:rStyle w:val="CharDivNo"/>
        </w:rPr>
        <w:t> </w:t>
      </w:r>
      <w:r>
        <w:t>—</w:t>
      </w:r>
      <w:r>
        <w:rPr>
          <w:rStyle w:val="CharDivText"/>
        </w:rPr>
        <w:t> </w:t>
      </w:r>
      <w:r>
        <w:rPr>
          <w:rStyle w:val="CharPartText"/>
        </w:rPr>
        <w:t>Sittings, vacations and office hours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rPr>
          <w:snapToGrid w:val="0"/>
        </w:rPr>
      </w:pPr>
      <w:bookmarkStart w:id="2363" w:name="_Toc369267413"/>
      <w:r>
        <w:rPr>
          <w:rStyle w:val="CharSectno"/>
        </w:rPr>
        <w:t>1</w:t>
      </w:r>
      <w:r>
        <w:rPr>
          <w:snapToGrid w:val="0"/>
        </w:rPr>
        <w:t>.</w:t>
      </w:r>
      <w:r>
        <w:rPr>
          <w:snapToGrid w:val="0"/>
        </w:rPr>
        <w:tab/>
        <w:t>Civil sittings</w:t>
      </w:r>
      <w:bookmarkEnd w:id="236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364" w:name="_Toc369267414"/>
      <w:r>
        <w:rPr>
          <w:rStyle w:val="CharSectno"/>
        </w:rPr>
        <w:t>2</w:t>
      </w:r>
      <w:r>
        <w:rPr>
          <w:snapToGrid w:val="0"/>
        </w:rPr>
        <w:t>.</w:t>
      </w:r>
      <w:r>
        <w:rPr>
          <w:snapToGrid w:val="0"/>
        </w:rPr>
        <w:tab/>
        <w:t>Criminal sittings</w:t>
      </w:r>
      <w:bookmarkEnd w:id="236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65" w:name="_Toc369267415"/>
      <w:r>
        <w:rPr>
          <w:rStyle w:val="CharSectno"/>
        </w:rPr>
        <w:t>3</w:t>
      </w:r>
      <w:r>
        <w:rPr>
          <w:snapToGrid w:val="0"/>
        </w:rPr>
        <w:t>.</w:t>
      </w:r>
      <w:r>
        <w:rPr>
          <w:snapToGrid w:val="0"/>
        </w:rPr>
        <w:tab/>
        <w:t>Court vacations</w:t>
      </w:r>
      <w:bookmarkEnd w:id="236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366" w:name="_Toc369267416"/>
      <w:r>
        <w:rPr>
          <w:rStyle w:val="CharSectno"/>
        </w:rPr>
        <w:t>4</w:t>
      </w:r>
      <w:r>
        <w:rPr>
          <w:snapToGrid w:val="0"/>
        </w:rPr>
        <w:t>.</w:t>
      </w:r>
      <w:r>
        <w:rPr>
          <w:snapToGrid w:val="0"/>
        </w:rPr>
        <w:tab/>
        <w:t>Days included in sitting and vacation</w:t>
      </w:r>
      <w:bookmarkEnd w:id="236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67" w:name="_Toc369267417"/>
      <w:r>
        <w:rPr>
          <w:rStyle w:val="CharSectno"/>
        </w:rPr>
        <w:t>5</w:t>
      </w:r>
      <w:r>
        <w:rPr>
          <w:snapToGrid w:val="0"/>
        </w:rPr>
        <w:t>.</w:t>
      </w:r>
      <w:r>
        <w:rPr>
          <w:snapToGrid w:val="0"/>
        </w:rPr>
        <w:tab/>
        <w:t>When Court’s offices are open</w:t>
      </w:r>
      <w:bookmarkEnd w:id="236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368" w:name="_Toc369267418"/>
      <w:r>
        <w:rPr>
          <w:rStyle w:val="CharSectno"/>
        </w:rPr>
        <w:t>6</w:t>
      </w:r>
      <w:r>
        <w:rPr>
          <w:snapToGrid w:val="0"/>
        </w:rPr>
        <w:t>.</w:t>
      </w:r>
      <w:r>
        <w:rPr>
          <w:snapToGrid w:val="0"/>
        </w:rPr>
        <w:tab/>
        <w:t>Office hours</w:t>
      </w:r>
      <w:bookmarkEnd w:id="236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369" w:name="_Toc369267419"/>
      <w:r>
        <w:rPr>
          <w:rStyle w:val="CharSectno"/>
        </w:rPr>
        <w:t>7</w:t>
      </w:r>
      <w:r>
        <w:rPr>
          <w:snapToGrid w:val="0"/>
        </w:rPr>
        <w:t>.</w:t>
      </w:r>
      <w:r>
        <w:rPr>
          <w:snapToGrid w:val="0"/>
        </w:rPr>
        <w:tab/>
        <w:t>Vacation Judge</w:t>
      </w:r>
      <w:bookmarkEnd w:id="236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70" w:name="_Toc331764678"/>
      <w:bookmarkStart w:id="2371" w:name="_Toc332268356"/>
      <w:bookmarkStart w:id="2372" w:name="_Toc351038076"/>
      <w:bookmarkStart w:id="2373" w:name="_Toc351039337"/>
      <w:bookmarkStart w:id="2374" w:name="_Toc351040598"/>
      <w:bookmarkStart w:id="2375" w:name="_Toc354415294"/>
      <w:bookmarkStart w:id="2376" w:name="_Toc355617467"/>
      <w:bookmarkStart w:id="2377" w:name="_Toc355618725"/>
      <w:bookmarkStart w:id="2378" w:name="_Toc356311163"/>
      <w:bookmarkStart w:id="2379" w:name="_Toc356396030"/>
      <w:bookmarkStart w:id="2380" w:name="_Toc356397288"/>
      <w:bookmarkStart w:id="2381" w:name="_Toc356398546"/>
      <w:bookmarkStart w:id="2382" w:name="_Toc363639898"/>
      <w:bookmarkStart w:id="2383" w:name="_Toc369267420"/>
      <w:r>
        <w:rPr>
          <w:rStyle w:val="CharPartNo"/>
        </w:rPr>
        <w:t>Order 69</w:t>
      </w:r>
      <w:r>
        <w:rPr>
          <w:rStyle w:val="CharDivNo"/>
        </w:rPr>
        <w:t> </w:t>
      </w:r>
      <w:r>
        <w:t>—</w:t>
      </w:r>
      <w:r>
        <w:rPr>
          <w:rStyle w:val="CharDivText"/>
        </w:rPr>
        <w:t> </w:t>
      </w:r>
      <w:r>
        <w:rPr>
          <w:rStyle w:val="CharPartText"/>
        </w:rPr>
        <w:t>Paper, printing, notice, and copies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Heading5"/>
        <w:rPr>
          <w:snapToGrid w:val="0"/>
        </w:rPr>
      </w:pPr>
      <w:bookmarkStart w:id="2384" w:name="_Toc369267421"/>
      <w:r>
        <w:rPr>
          <w:rStyle w:val="CharSectno"/>
        </w:rPr>
        <w:t>1</w:t>
      </w:r>
      <w:r>
        <w:rPr>
          <w:snapToGrid w:val="0"/>
        </w:rPr>
        <w:t>.</w:t>
      </w:r>
      <w:r>
        <w:rPr>
          <w:snapToGrid w:val="0"/>
        </w:rPr>
        <w:tab/>
        <w:t>Printing of documents, rules as to</w:t>
      </w:r>
      <w:bookmarkEnd w:id="238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385" w:name="_Toc369267422"/>
      <w:r>
        <w:rPr>
          <w:rStyle w:val="CharSectno"/>
        </w:rPr>
        <w:t>2</w:t>
      </w:r>
      <w:r>
        <w:rPr>
          <w:snapToGrid w:val="0"/>
        </w:rPr>
        <w:t>.</w:t>
      </w:r>
      <w:r>
        <w:rPr>
          <w:snapToGrid w:val="0"/>
        </w:rPr>
        <w:tab/>
        <w:t>Documents prepared by parties, requirements as to</w:t>
      </w:r>
      <w:bookmarkEnd w:id="238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386" w:name="_Toc369267423"/>
      <w:r>
        <w:rPr>
          <w:rStyle w:val="CharSectno"/>
        </w:rPr>
        <w:t>3</w:t>
      </w:r>
      <w:r>
        <w:rPr>
          <w:snapToGrid w:val="0"/>
        </w:rPr>
        <w:t>.</w:t>
      </w:r>
      <w:r>
        <w:rPr>
          <w:snapToGrid w:val="0"/>
        </w:rPr>
        <w:tab/>
        <w:t>Cost of printing, shorthand or recording, orders as to</w:t>
      </w:r>
      <w:bookmarkEnd w:id="2386"/>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387" w:name="_Toc369267424"/>
      <w:r>
        <w:rPr>
          <w:rStyle w:val="CharSectno"/>
        </w:rPr>
        <w:t>4</w:t>
      </w:r>
      <w:r>
        <w:rPr>
          <w:snapToGrid w:val="0"/>
        </w:rPr>
        <w:t>.</w:t>
      </w:r>
      <w:r>
        <w:rPr>
          <w:snapToGrid w:val="0"/>
        </w:rPr>
        <w:tab/>
        <w:t>Copies of documents for other parties</w:t>
      </w:r>
      <w:bookmarkEnd w:id="238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88" w:name="_Toc369267425"/>
      <w:r>
        <w:rPr>
          <w:rStyle w:val="CharSectno"/>
        </w:rPr>
        <w:t>5</w:t>
      </w:r>
      <w:r>
        <w:rPr>
          <w:snapToGrid w:val="0"/>
        </w:rPr>
        <w:t>.</w:t>
      </w:r>
      <w:r>
        <w:rPr>
          <w:snapToGrid w:val="0"/>
        </w:rPr>
        <w:tab/>
        <w:t>Requirements as to copies</w:t>
      </w:r>
      <w:bookmarkEnd w:id="238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389" w:name="_Toc369267426"/>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389"/>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90" w:name="_Toc331764685"/>
      <w:bookmarkStart w:id="2391" w:name="_Toc332268363"/>
      <w:bookmarkStart w:id="2392" w:name="_Toc351038083"/>
      <w:bookmarkStart w:id="2393" w:name="_Toc351039344"/>
      <w:bookmarkStart w:id="2394" w:name="_Toc351040605"/>
      <w:bookmarkStart w:id="2395" w:name="_Toc354415301"/>
      <w:bookmarkStart w:id="2396" w:name="_Toc355617474"/>
      <w:bookmarkStart w:id="2397" w:name="_Toc355618732"/>
      <w:bookmarkStart w:id="2398" w:name="_Toc356311170"/>
      <w:bookmarkStart w:id="2399" w:name="_Toc356396037"/>
      <w:bookmarkStart w:id="2400" w:name="_Toc356397295"/>
      <w:bookmarkStart w:id="2401" w:name="_Toc356398553"/>
      <w:bookmarkStart w:id="2402" w:name="_Toc363639905"/>
      <w:bookmarkStart w:id="2403" w:name="_Toc369267427"/>
      <w:r>
        <w:rPr>
          <w:rStyle w:val="CharPartNo"/>
        </w:rPr>
        <w:t>Order 70</w:t>
      </w:r>
      <w:r>
        <w:rPr>
          <w:rStyle w:val="CharDivNo"/>
        </w:rPr>
        <w:t> </w:t>
      </w:r>
      <w:r>
        <w:t>—</w:t>
      </w:r>
      <w:r>
        <w:rPr>
          <w:rStyle w:val="CharDivText"/>
        </w:rPr>
        <w:t> </w:t>
      </w:r>
      <w:r>
        <w:rPr>
          <w:rStyle w:val="CharPartText"/>
        </w:rPr>
        <w:t>Disability</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rPr>
          <w:snapToGrid w:val="0"/>
        </w:rPr>
      </w:pPr>
      <w:bookmarkStart w:id="2404" w:name="_Toc369267428"/>
      <w:r>
        <w:rPr>
          <w:rStyle w:val="CharSectno"/>
        </w:rPr>
        <w:t>1</w:t>
      </w:r>
      <w:r>
        <w:rPr>
          <w:snapToGrid w:val="0"/>
        </w:rPr>
        <w:t>.</w:t>
      </w:r>
      <w:r>
        <w:rPr>
          <w:snapToGrid w:val="0"/>
        </w:rPr>
        <w:tab/>
        <w:t>Terms used</w:t>
      </w:r>
      <w:bookmarkEnd w:id="24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405" w:name="_Toc369267429"/>
      <w:r>
        <w:rPr>
          <w:rStyle w:val="CharSectno"/>
        </w:rPr>
        <w:t>2</w:t>
      </w:r>
      <w:r>
        <w:rPr>
          <w:snapToGrid w:val="0"/>
        </w:rPr>
        <w:t>.</w:t>
      </w:r>
      <w:r>
        <w:rPr>
          <w:snapToGrid w:val="0"/>
        </w:rPr>
        <w:tab/>
        <w:t>Persons under disability suing or defending</w:t>
      </w:r>
      <w:bookmarkEnd w:id="240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406" w:name="_Toc36926743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40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407" w:name="_Toc369267431"/>
      <w:r>
        <w:rPr>
          <w:rStyle w:val="CharSectno"/>
        </w:rPr>
        <w:t>4</w:t>
      </w:r>
      <w:r>
        <w:rPr>
          <w:snapToGrid w:val="0"/>
        </w:rPr>
        <w:t>.</w:t>
      </w:r>
      <w:r>
        <w:rPr>
          <w:snapToGrid w:val="0"/>
        </w:rPr>
        <w:tab/>
        <w:t>Probate actions, special provisions for</w:t>
      </w:r>
      <w:bookmarkEnd w:id="240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408" w:name="_Toc369267432"/>
      <w:r>
        <w:rPr>
          <w:rStyle w:val="CharSectno"/>
        </w:rPr>
        <w:t>5</w:t>
      </w:r>
      <w:r>
        <w:rPr>
          <w:snapToGrid w:val="0"/>
        </w:rPr>
        <w:t>.</w:t>
      </w:r>
      <w:r>
        <w:rPr>
          <w:snapToGrid w:val="0"/>
        </w:rPr>
        <w:tab/>
        <w:t>No appearance by person under disability, procedure on</w:t>
      </w:r>
      <w:bookmarkEnd w:id="240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409" w:name="_Toc369267433"/>
      <w:r>
        <w:rPr>
          <w:rStyle w:val="CharSectno"/>
        </w:rPr>
        <w:t>6</w:t>
      </w:r>
      <w:r>
        <w:rPr>
          <w:snapToGrid w:val="0"/>
        </w:rPr>
        <w:t>.</w:t>
      </w:r>
      <w:r>
        <w:rPr>
          <w:snapToGrid w:val="0"/>
        </w:rPr>
        <w:tab/>
        <w:t>Time for application by person under disability to discharge or vary order under O. 18 r. 7</w:t>
      </w:r>
      <w:bookmarkEnd w:id="240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410" w:name="_Toc369267434"/>
      <w:r>
        <w:rPr>
          <w:rStyle w:val="CharSectno"/>
        </w:rPr>
        <w:t>7</w:t>
      </w:r>
      <w:r>
        <w:rPr>
          <w:snapToGrid w:val="0"/>
        </w:rPr>
        <w:t>.</w:t>
      </w:r>
      <w:r>
        <w:rPr>
          <w:snapToGrid w:val="0"/>
        </w:rPr>
        <w:tab/>
        <w:t>Removal of next friend or guardian</w:t>
      </w:r>
      <w:bookmarkEnd w:id="241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411" w:name="_Toc369267435"/>
      <w:r>
        <w:rPr>
          <w:rStyle w:val="CharSectno"/>
        </w:rPr>
        <w:t>8</w:t>
      </w:r>
      <w:r>
        <w:rPr>
          <w:snapToGrid w:val="0"/>
        </w:rPr>
        <w:t>.</w:t>
      </w:r>
      <w:r>
        <w:rPr>
          <w:snapToGrid w:val="0"/>
        </w:rPr>
        <w:tab/>
        <w:t>No implied admission from pleading</w:t>
      </w:r>
      <w:bookmarkEnd w:id="241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412" w:name="_Toc369267436"/>
      <w:r>
        <w:rPr>
          <w:rStyle w:val="CharSectno"/>
        </w:rPr>
        <w:t>9</w:t>
      </w:r>
      <w:r>
        <w:rPr>
          <w:snapToGrid w:val="0"/>
        </w:rPr>
        <w:t>.</w:t>
      </w:r>
      <w:r>
        <w:rPr>
          <w:snapToGrid w:val="0"/>
        </w:rPr>
        <w:tab/>
        <w:t>Discovery and interrogatories</w:t>
      </w:r>
      <w:bookmarkEnd w:id="241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413" w:name="_Toc369267437"/>
      <w:r>
        <w:rPr>
          <w:rStyle w:val="CharSectno"/>
        </w:rPr>
        <w:t>10</w:t>
      </w:r>
      <w:r>
        <w:rPr>
          <w:snapToGrid w:val="0"/>
        </w:rPr>
        <w:t>.</w:t>
      </w:r>
      <w:r>
        <w:rPr>
          <w:snapToGrid w:val="0"/>
        </w:rPr>
        <w:tab/>
        <w:t>Settlement etc. of action by person under disability</w:t>
      </w:r>
      <w:bookmarkEnd w:id="241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414" w:name="_Toc369267438"/>
      <w:r>
        <w:rPr>
          <w:rStyle w:val="CharSectno"/>
        </w:rPr>
        <w:t>10A</w:t>
      </w:r>
      <w:r>
        <w:t>.</w:t>
      </w:r>
      <w:r>
        <w:tab/>
        <w:t>Settlement etc. of appeal by person under disability</w:t>
      </w:r>
      <w:bookmarkEnd w:id="241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415" w:name="_Toc369267439"/>
      <w:r>
        <w:rPr>
          <w:rStyle w:val="CharSectno"/>
        </w:rPr>
        <w:t>11</w:t>
      </w:r>
      <w:r>
        <w:rPr>
          <w:snapToGrid w:val="0"/>
        </w:rPr>
        <w:t>.</w:t>
      </w:r>
      <w:r>
        <w:rPr>
          <w:snapToGrid w:val="0"/>
        </w:rPr>
        <w:tab/>
        <w:t>Settlement etc. before action commenced</w:t>
      </w:r>
      <w:bookmarkEnd w:id="241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416" w:name="_Toc369267440"/>
      <w:r>
        <w:rPr>
          <w:rStyle w:val="CharSectno"/>
        </w:rPr>
        <w:t>12</w:t>
      </w:r>
      <w:r>
        <w:rPr>
          <w:snapToGrid w:val="0"/>
        </w:rPr>
        <w:t>.</w:t>
      </w:r>
      <w:r>
        <w:rPr>
          <w:snapToGrid w:val="0"/>
        </w:rPr>
        <w:tab/>
        <w:t>Control of money recovered for person under disability</w:t>
      </w:r>
      <w:bookmarkEnd w:id="241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417" w:name="_Toc369267441"/>
      <w:r>
        <w:rPr>
          <w:rStyle w:val="CharSectno"/>
        </w:rPr>
        <w:t>13</w:t>
      </w:r>
      <w:r>
        <w:rPr>
          <w:snapToGrid w:val="0"/>
        </w:rPr>
        <w:t>.</w:t>
      </w:r>
      <w:r>
        <w:rPr>
          <w:snapToGrid w:val="0"/>
        </w:rPr>
        <w:tab/>
        <w:t>Personal service on person under disability</w:t>
      </w:r>
      <w:bookmarkEnd w:id="241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418" w:name="_Toc331764700"/>
      <w:bookmarkStart w:id="2419" w:name="_Toc332268378"/>
      <w:bookmarkStart w:id="2420" w:name="_Toc351038098"/>
      <w:bookmarkStart w:id="2421" w:name="_Toc351039359"/>
      <w:bookmarkStart w:id="2422" w:name="_Toc351040620"/>
      <w:bookmarkStart w:id="2423" w:name="_Toc354415316"/>
      <w:bookmarkStart w:id="2424" w:name="_Toc355617489"/>
      <w:bookmarkStart w:id="2425" w:name="_Toc355618747"/>
      <w:bookmarkStart w:id="2426" w:name="_Toc356311185"/>
      <w:bookmarkStart w:id="2427" w:name="_Toc356396052"/>
      <w:bookmarkStart w:id="2428" w:name="_Toc356397310"/>
      <w:bookmarkStart w:id="2429" w:name="_Toc356398568"/>
      <w:bookmarkStart w:id="2430" w:name="_Toc363639920"/>
      <w:bookmarkStart w:id="2431" w:name="_Toc369267442"/>
      <w:r>
        <w:rPr>
          <w:rStyle w:val="CharPartNo"/>
        </w:rPr>
        <w:t>Order 71</w:t>
      </w:r>
      <w:r>
        <w:rPr>
          <w:rStyle w:val="CharDivNo"/>
        </w:rPr>
        <w:t> </w:t>
      </w:r>
      <w:r>
        <w:t>—</w:t>
      </w:r>
      <w:r>
        <w:rPr>
          <w:rStyle w:val="CharDivText"/>
        </w:rPr>
        <w:t> </w:t>
      </w:r>
      <w:r>
        <w:rPr>
          <w:rStyle w:val="CharPartText"/>
        </w:rPr>
        <w:t>Partners, business names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rPr>
          <w:snapToGrid w:val="0"/>
        </w:rPr>
      </w:pPr>
      <w:bookmarkStart w:id="2432" w:name="_Toc369267443"/>
      <w:r>
        <w:rPr>
          <w:rStyle w:val="CharSectno"/>
        </w:rPr>
        <w:t>1</w:t>
      </w:r>
      <w:r>
        <w:rPr>
          <w:snapToGrid w:val="0"/>
        </w:rPr>
        <w:t>.</w:t>
      </w:r>
      <w:r>
        <w:rPr>
          <w:snapToGrid w:val="0"/>
        </w:rPr>
        <w:tab/>
        <w:t>Partners may sue or be sued in name of firm</w:t>
      </w:r>
      <w:bookmarkEnd w:id="243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433" w:name="_Toc369267444"/>
      <w:r>
        <w:rPr>
          <w:rStyle w:val="CharSectno"/>
        </w:rPr>
        <w:t>2</w:t>
      </w:r>
      <w:r>
        <w:rPr>
          <w:snapToGrid w:val="0"/>
        </w:rPr>
        <w:t>.</w:t>
      </w:r>
      <w:r>
        <w:rPr>
          <w:snapToGrid w:val="0"/>
        </w:rPr>
        <w:tab/>
        <w:t>Disclosure of partners’ names</w:t>
      </w:r>
      <w:bookmarkEnd w:id="243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434" w:name="_Toc369267445"/>
      <w:r>
        <w:rPr>
          <w:rStyle w:val="CharSectno"/>
        </w:rPr>
        <w:t>3</w:t>
      </w:r>
      <w:r>
        <w:rPr>
          <w:snapToGrid w:val="0"/>
        </w:rPr>
        <w:t>.</w:t>
      </w:r>
      <w:r>
        <w:rPr>
          <w:snapToGrid w:val="0"/>
        </w:rPr>
        <w:tab/>
        <w:t>Service on firm</w:t>
      </w:r>
      <w:bookmarkEnd w:id="243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435" w:name="_Toc369267446"/>
      <w:r>
        <w:rPr>
          <w:rStyle w:val="CharSectno"/>
        </w:rPr>
        <w:t>4</w:t>
      </w:r>
      <w:r>
        <w:rPr>
          <w:snapToGrid w:val="0"/>
        </w:rPr>
        <w:t>.</w:t>
      </w:r>
      <w:r>
        <w:rPr>
          <w:snapToGrid w:val="0"/>
        </w:rPr>
        <w:tab/>
        <w:t>Person served under r. 3 to be notified of character in which he is served</w:t>
      </w:r>
      <w:bookmarkEnd w:id="243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436" w:name="_Toc369267447"/>
      <w:r>
        <w:rPr>
          <w:rStyle w:val="CharSectno"/>
        </w:rPr>
        <w:t>5</w:t>
      </w:r>
      <w:r>
        <w:rPr>
          <w:snapToGrid w:val="0"/>
        </w:rPr>
        <w:t>.</w:t>
      </w:r>
      <w:r>
        <w:rPr>
          <w:snapToGrid w:val="0"/>
        </w:rPr>
        <w:tab/>
        <w:t>Appearance of partners</w:t>
      </w:r>
      <w:bookmarkEnd w:id="243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437" w:name="_Toc369267448"/>
      <w:r>
        <w:rPr>
          <w:rStyle w:val="CharSectno"/>
        </w:rPr>
        <w:t>6</w:t>
      </w:r>
      <w:r>
        <w:rPr>
          <w:snapToGrid w:val="0"/>
        </w:rPr>
        <w:t>.</w:t>
      </w:r>
      <w:r>
        <w:rPr>
          <w:snapToGrid w:val="0"/>
        </w:rPr>
        <w:tab/>
        <w:t>No appearance except by partners</w:t>
      </w:r>
      <w:bookmarkEnd w:id="243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38" w:name="_Toc369267449"/>
      <w:r>
        <w:rPr>
          <w:rStyle w:val="CharSectno"/>
        </w:rPr>
        <w:t>7</w:t>
      </w:r>
      <w:r>
        <w:rPr>
          <w:snapToGrid w:val="0"/>
        </w:rPr>
        <w:t>.</w:t>
      </w:r>
      <w:r>
        <w:rPr>
          <w:snapToGrid w:val="0"/>
        </w:rPr>
        <w:tab/>
        <w:t>Appearance under protest of person served as partner</w:t>
      </w:r>
      <w:bookmarkEnd w:id="243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439" w:name="_Toc369267450"/>
      <w:r>
        <w:rPr>
          <w:rStyle w:val="CharSectno"/>
        </w:rPr>
        <w:t>9</w:t>
      </w:r>
      <w:r>
        <w:t>.</w:t>
      </w:r>
      <w:r>
        <w:tab/>
        <w:t>Rules 1 to 7 apply also to some actions between firm and its members etc.</w:t>
      </w:r>
      <w:bookmarkEnd w:id="243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440" w:name="_Toc369267451"/>
      <w:r>
        <w:rPr>
          <w:rStyle w:val="CharSectno"/>
        </w:rPr>
        <w:t>11</w:t>
      </w:r>
      <w:r>
        <w:rPr>
          <w:snapToGrid w:val="0"/>
        </w:rPr>
        <w:t>.</w:t>
      </w:r>
      <w:r>
        <w:rPr>
          <w:snapToGrid w:val="0"/>
        </w:rPr>
        <w:tab/>
        <w:t>Rules 2 to 9 apply to proceedings begun by originating summons</w:t>
      </w:r>
      <w:bookmarkEnd w:id="244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441" w:name="_Toc369267452"/>
      <w:r>
        <w:rPr>
          <w:rStyle w:val="CharSectno"/>
        </w:rPr>
        <w:t>12</w:t>
      </w:r>
      <w:r>
        <w:rPr>
          <w:snapToGrid w:val="0"/>
        </w:rPr>
        <w:t>.</w:t>
      </w:r>
      <w:r>
        <w:rPr>
          <w:snapToGrid w:val="0"/>
        </w:rPr>
        <w:tab/>
        <w:t>Application to person using business name</w:t>
      </w:r>
      <w:bookmarkEnd w:id="244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42" w:name="_Toc369267453"/>
      <w:r>
        <w:rPr>
          <w:rStyle w:val="CharSectno"/>
        </w:rPr>
        <w:t>13</w:t>
      </w:r>
      <w:r>
        <w:rPr>
          <w:snapToGrid w:val="0"/>
        </w:rPr>
        <w:t>.</w:t>
      </w:r>
      <w:r>
        <w:rPr>
          <w:snapToGrid w:val="0"/>
        </w:rPr>
        <w:tab/>
        <w:t>Application to charge partner’s interest in partnership etc.</w:t>
      </w:r>
      <w:bookmarkEnd w:id="244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43" w:name="_Toc331764712"/>
      <w:bookmarkStart w:id="2444" w:name="_Toc332268390"/>
      <w:bookmarkStart w:id="2445" w:name="_Toc351038110"/>
      <w:bookmarkStart w:id="2446" w:name="_Toc351039371"/>
      <w:bookmarkStart w:id="2447" w:name="_Toc351040632"/>
      <w:bookmarkStart w:id="2448" w:name="_Toc354415328"/>
      <w:bookmarkStart w:id="2449" w:name="_Toc355617501"/>
      <w:bookmarkStart w:id="2450" w:name="_Toc355618759"/>
      <w:bookmarkStart w:id="2451" w:name="_Toc356311197"/>
      <w:bookmarkStart w:id="2452" w:name="_Toc356396064"/>
      <w:bookmarkStart w:id="2453" w:name="_Toc356397322"/>
      <w:bookmarkStart w:id="2454" w:name="_Toc356398580"/>
      <w:bookmarkStart w:id="2455" w:name="_Toc363639932"/>
      <w:bookmarkStart w:id="2456" w:name="_Toc369267454"/>
      <w:r>
        <w:rPr>
          <w:rStyle w:val="CharPartNo"/>
        </w:rPr>
        <w:t>Order 71A</w:t>
      </w:r>
      <w:r>
        <w:rPr>
          <w:b w:val="0"/>
        </w:rPr>
        <w:t> </w:t>
      </w:r>
      <w:r>
        <w:t>—</w:t>
      </w:r>
      <w:r>
        <w:rPr>
          <w:b w:val="0"/>
        </w:rPr>
        <w:t> </w:t>
      </w:r>
      <w:r>
        <w:rPr>
          <w:rStyle w:val="CharPartText"/>
        </w:rPr>
        <w:t>Contact details of parties and others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 in Gazette 21 Feb 2007 p. 576.]</w:t>
      </w:r>
    </w:p>
    <w:p>
      <w:pPr>
        <w:pStyle w:val="Heading5"/>
      </w:pPr>
      <w:bookmarkStart w:id="2457" w:name="_Toc369267455"/>
      <w:r>
        <w:rPr>
          <w:rStyle w:val="CharSectno"/>
        </w:rPr>
        <w:t>1</w:t>
      </w:r>
      <w:r>
        <w:t>.</w:t>
      </w:r>
      <w:r>
        <w:tab/>
        <w:t>Addresses of places, requirements for</w:t>
      </w:r>
      <w:bookmarkEnd w:id="245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458" w:name="_Toc369267456"/>
      <w:r>
        <w:rPr>
          <w:rStyle w:val="CharSectno"/>
        </w:rPr>
        <w:t>2</w:t>
      </w:r>
      <w:r>
        <w:t>.</w:t>
      </w:r>
      <w:r>
        <w:tab/>
        <w:t>Geographical addresses</w:t>
      </w:r>
      <w:bookmarkEnd w:id="245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459" w:name="_Toc369267457"/>
      <w:r>
        <w:rPr>
          <w:rStyle w:val="CharSectno"/>
        </w:rPr>
        <w:t>3</w:t>
      </w:r>
      <w:r>
        <w:t>.</w:t>
      </w:r>
      <w:r>
        <w:tab/>
        <w:t>Service details, meaning of</w:t>
      </w:r>
      <w:bookmarkEnd w:id="245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460" w:name="_Toc369267458"/>
      <w:r>
        <w:rPr>
          <w:rStyle w:val="CharSectno"/>
        </w:rPr>
        <w:t>4</w:t>
      </w:r>
      <w:r>
        <w:t>.</w:t>
      </w:r>
      <w:r>
        <w:tab/>
        <w:t>Documents without contact details to be rejected</w:t>
      </w:r>
      <w:bookmarkEnd w:id="246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461" w:name="_Toc369267459"/>
      <w:r>
        <w:rPr>
          <w:rStyle w:val="CharSectno"/>
        </w:rPr>
        <w:t>5</w:t>
      </w:r>
      <w:r>
        <w:t>.</w:t>
      </w:r>
      <w:r>
        <w:tab/>
        <w:t>Changes of information to be notified</w:t>
      </w:r>
      <w:bookmarkEnd w:id="246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462" w:name="_Toc369267460"/>
      <w:r>
        <w:rPr>
          <w:rStyle w:val="CharSectno"/>
        </w:rPr>
        <w:t>6</w:t>
      </w:r>
      <w:r>
        <w:t>.</w:t>
      </w:r>
      <w:r>
        <w:tab/>
        <w:t>Fictitious details in documents, court powers as to</w:t>
      </w:r>
      <w:bookmarkEnd w:id="246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463" w:name="_Toc331764719"/>
      <w:bookmarkStart w:id="2464" w:name="_Toc332268397"/>
      <w:bookmarkStart w:id="2465" w:name="_Toc351038117"/>
      <w:bookmarkStart w:id="2466" w:name="_Toc351039378"/>
      <w:bookmarkStart w:id="2467" w:name="_Toc351040639"/>
      <w:bookmarkStart w:id="2468" w:name="_Toc354415335"/>
      <w:bookmarkStart w:id="2469" w:name="_Toc355617508"/>
      <w:bookmarkStart w:id="2470" w:name="_Toc355618766"/>
      <w:bookmarkStart w:id="2471" w:name="_Toc356311204"/>
      <w:bookmarkStart w:id="2472" w:name="_Toc356396071"/>
      <w:bookmarkStart w:id="2473" w:name="_Toc356397329"/>
      <w:bookmarkStart w:id="2474" w:name="_Toc356398587"/>
      <w:bookmarkStart w:id="2475" w:name="_Toc363639939"/>
      <w:bookmarkStart w:id="2476" w:name="_Toc369267461"/>
      <w:r>
        <w:rPr>
          <w:rStyle w:val="CharPartNo"/>
        </w:rPr>
        <w:t>Order 72</w:t>
      </w:r>
      <w:r>
        <w:rPr>
          <w:rStyle w:val="CharDivNo"/>
        </w:rPr>
        <w:t> </w:t>
      </w:r>
      <w:r>
        <w:t>—</w:t>
      </w:r>
      <w:r>
        <w:rPr>
          <w:rStyle w:val="CharDivText"/>
        </w:rPr>
        <w:t> </w:t>
      </w:r>
      <w:r>
        <w:rPr>
          <w:rStyle w:val="CharPartText"/>
        </w:rPr>
        <w:t>Service of documents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rPr>
          <w:snapToGrid w:val="0"/>
        </w:rPr>
      </w:pPr>
      <w:bookmarkStart w:id="2477" w:name="_Toc369267462"/>
      <w:r>
        <w:rPr>
          <w:rStyle w:val="CharSectno"/>
        </w:rPr>
        <w:t>1</w:t>
      </w:r>
      <w:r>
        <w:rPr>
          <w:snapToGrid w:val="0"/>
        </w:rPr>
        <w:t>.</w:t>
      </w:r>
      <w:r>
        <w:rPr>
          <w:snapToGrid w:val="0"/>
        </w:rPr>
        <w:tab/>
        <w:t>When personal service required</w:t>
      </w:r>
      <w:bookmarkEnd w:id="247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478" w:name="_Toc369267463"/>
      <w:r>
        <w:rPr>
          <w:rStyle w:val="CharSectno"/>
        </w:rPr>
        <w:t>2</w:t>
      </w:r>
      <w:r>
        <w:rPr>
          <w:snapToGrid w:val="0"/>
        </w:rPr>
        <w:t>.</w:t>
      </w:r>
      <w:r>
        <w:rPr>
          <w:snapToGrid w:val="0"/>
        </w:rPr>
        <w:tab/>
        <w:t>Personal service on individual</w:t>
      </w:r>
      <w:bookmarkEnd w:id="247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479" w:name="_Toc369267464"/>
      <w:r>
        <w:rPr>
          <w:rStyle w:val="CharSectno"/>
        </w:rPr>
        <w:t>3</w:t>
      </w:r>
      <w:r>
        <w:rPr>
          <w:snapToGrid w:val="0"/>
        </w:rPr>
        <w:t>.</w:t>
      </w:r>
      <w:r>
        <w:rPr>
          <w:snapToGrid w:val="0"/>
        </w:rPr>
        <w:tab/>
        <w:t>Personal service on body corporate</w:t>
      </w:r>
      <w:bookmarkEnd w:id="247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480" w:name="_Toc369267465"/>
      <w:r>
        <w:rPr>
          <w:rStyle w:val="CharSectno"/>
        </w:rPr>
        <w:t>3A</w:t>
      </w:r>
      <w:r>
        <w:t>.</w:t>
      </w:r>
      <w:r>
        <w:tab/>
        <w:t>Personal service on State</w:t>
      </w:r>
      <w:bookmarkEnd w:id="248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481" w:name="_Toc369267466"/>
      <w:r>
        <w:rPr>
          <w:rStyle w:val="CharSectno"/>
        </w:rPr>
        <w:t>4</w:t>
      </w:r>
      <w:r>
        <w:rPr>
          <w:snapToGrid w:val="0"/>
        </w:rPr>
        <w:t>.</w:t>
      </w:r>
      <w:r>
        <w:rPr>
          <w:snapToGrid w:val="0"/>
        </w:rPr>
        <w:tab/>
        <w:t>Substituted service</w:t>
      </w:r>
      <w:bookmarkEnd w:id="248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482" w:name="_Toc369267467"/>
      <w:r>
        <w:rPr>
          <w:rStyle w:val="CharSectno"/>
        </w:rPr>
        <w:t>5</w:t>
      </w:r>
      <w:r>
        <w:t>.</w:t>
      </w:r>
      <w:r>
        <w:tab/>
        <w:t>Ordinary service, how effected</w:t>
      </w:r>
      <w:bookmarkEnd w:id="248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483" w:name="_Toc369267468"/>
      <w:r>
        <w:rPr>
          <w:rStyle w:val="CharSectno"/>
        </w:rPr>
        <w:t>5A</w:t>
      </w:r>
      <w:r>
        <w:t>.</w:t>
      </w:r>
      <w:r>
        <w:tab/>
        <w:t>Ordinary service, when effected</w:t>
      </w:r>
      <w:bookmarkEnd w:id="248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484" w:name="_Toc369267469"/>
      <w:r>
        <w:rPr>
          <w:rStyle w:val="CharSectno"/>
        </w:rPr>
        <w:t>6</w:t>
      </w:r>
      <w:r>
        <w:t>.</w:t>
      </w:r>
      <w:r>
        <w:tab/>
        <w:t>Service of documents by Court</w:t>
      </w:r>
      <w:bookmarkEnd w:id="248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485" w:name="_Toc369267470"/>
      <w:r>
        <w:rPr>
          <w:rStyle w:val="CharSectno"/>
        </w:rPr>
        <w:t>6A</w:t>
      </w:r>
      <w:r>
        <w:t>.</w:t>
      </w:r>
      <w:r>
        <w:tab/>
        <w:t>Serving documents by email</w:t>
      </w:r>
      <w:bookmarkEnd w:id="248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486" w:name="_Toc369267471"/>
      <w:r>
        <w:rPr>
          <w:rStyle w:val="CharSectno"/>
        </w:rPr>
        <w:t>7</w:t>
      </w:r>
      <w:r>
        <w:rPr>
          <w:snapToGrid w:val="0"/>
        </w:rPr>
        <w:t>.</w:t>
      </w:r>
      <w:r>
        <w:rPr>
          <w:snapToGrid w:val="0"/>
        </w:rPr>
        <w:tab/>
        <w:t>Affidavits of service, content of</w:t>
      </w:r>
      <w:bookmarkEnd w:id="248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87" w:name="_Toc369267472"/>
      <w:r>
        <w:rPr>
          <w:rStyle w:val="CharSectno"/>
        </w:rPr>
        <w:t>8</w:t>
      </w:r>
      <w:r>
        <w:rPr>
          <w:snapToGrid w:val="0"/>
        </w:rPr>
        <w:t>.</w:t>
      </w:r>
      <w:r>
        <w:rPr>
          <w:snapToGrid w:val="0"/>
        </w:rPr>
        <w:tab/>
        <w:t>No service required in certain cases</w:t>
      </w:r>
      <w:bookmarkEnd w:id="248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88" w:name="_Toc331764731"/>
      <w:bookmarkStart w:id="2489" w:name="_Toc332268409"/>
      <w:bookmarkStart w:id="2490" w:name="_Toc351038129"/>
      <w:bookmarkStart w:id="2491" w:name="_Toc351039390"/>
      <w:bookmarkStart w:id="2492" w:name="_Toc351040651"/>
      <w:bookmarkStart w:id="2493" w:name="_Toc354415347"/>
      <w:bookmarkStart w:id="2494" w:name="_Toc355617520"/>
      <w:bookmarkStart w:id="2495" w:name="_Toc355618778"/>
      <w:bookmarkStart w:id="2496" w:name="_Toc356311216"/>
      <w:bookmarkStart w:id="2497" w:name="_Toc356396083"/>
      <w:bookmarkStart w:id="2498" w:name="_Toc356397341"/>
      <w:bookmarkStart w:id="2499" w:name="_Toc356398599"/>
      <w:bookmarkStart w:id="2500" w:name="_Toc363639951"/>
      <w:bookmarkStart w:id="2501" w:name="_Toc369267473"/>
      <w:r>
        <w:rPr>
          <w:rStyle w:val="CharPartNo"/>
        </w:rPr>
        <w:t>Order 73</w:t>
      </w:r>
      <w:r>
        <w:rPr>
          <w:rStyle w:val="CharDivNo"/>
        </w:rPr>
        <w:t> </w:t>
      </w:r>
      <w:r>
        <w:t>—</w:t>
      </w:r>
      <w:r>
        <w:rPr>
          <w:rStyle w:val="CharDivText"/>
        </w:rPr>
        <w:t> </w:t>
      </w:r>
      <w:r>
        <w:rPr>
          <w:rStyle w:val="CharPartText"/>
        </w:rPr>
        <w:t>Probate proceedings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rPr>
          <w:snapToGrid w:val="0"/>
        </w:rPr>
      </w:pPr>
      <w:bookmarkStart w:id="2502" w:name="_Toc369267474"/>
      <w:r>
        <w:rPr>
          <w:rStyle w:val="CharSectno"/>
        </w:rPr>
        <w:t>1</w:t>
      </w:r>
      <w:r>
        <w:rPr>
          <w:snapToGrid w:val="0"/>
        </w:rPr>
        <w:t>.</w:t>
      </w:r>
      <w:r>
        <w:rPr>
          <w:snapToGrid w:val="0"/>
        </w:rPr>
        <w:tab/>
        <w:t>Application of this Order and terms used</w:t>
      </w:r>
      <w:bookmarkEnd w:id="250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503" w:name="_Toc369267475"/>
      <w:r>
        <w:rPr>
          <w:rStyle w:val="CharSectno"/>
        </w:rPr>
        <w:t>2</w:t>
      </w:r>
      <w:r>
        <w:rPr>
          <w:snapToGrid w:val="0"/>
        </w:rPr>
        <w:t>.</w:t>
      </w:r>
      <w:r>
        <w:rPr>
          <w:snapToGrid w:val="0"/>
        </w:rPr>
        <w:tab/>
        <w:t>Commencing probate action</w:t>
      </w:r>
      <w:bookmarkEnd w:id="2503"/>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504" w:name="_Toc369267476"/>
      <w:r>
        <w:rPr>
          <w:rStyle w:val="CharSectno"/>
        </w:rPr>
        <w:t>4</w:t>
      </w:r>
      <w:r>
        <w:rPr>
          <w:snapToGrid w:val="0"/>
        </w:rPr>
        <w:t>.</w:t>
      </w:r>
      <w:r>
        <w:rPr>
          <w:snapToGrid w:val="0"/>
        </w:rPr>
        <w:tab/>
        <w:t>Intervention by person who is not defendant</w:t>
      </w:r>
      <w:bookmarkEnd w:id="250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505" w:name="_Toc369267477"/>
      <w:r>
        <w:rPr>
          <w:rStyle w:val="CharSectno"/>
        </w:rPr>
        <w:t>5</w:t>
      </w:r>
      <w:r>
        <w:rPr>
          <w:snapToGrid w:val="0"/>
        </w:rPr>
        <w:t>.</w:t>
      </w:r>
      <w:r>
        <w:rPr>
          <w:snapToGrid w:val="0"/>
        </w:rPr>
        <w:tab/>
        <w:t>Citation against non-party with adverse interest</w:t>
      </w:r>
      <w:bookmarkEnd w:id="250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506" w:name="_Toc369267478"/>
      <w:r>
        <w:rPr>
          <w:rStyle w:val="CharSectno"/>
        </w:rPr>
        <w:t>6</w:t>
      </w:r>
      <w:r>
        <w:rPr>
          <w:snapToGrid w:val="0"/>
        </w:rPr>
        <w:t>.</w:t>
      </w:r>
      <w:r>
        <w:rPr>
          <w:snapToGrid w:val="0"/>
        </w:rPr>
        <w:tab/>
        <w:t>Person cited failing to appear</w:t>
      </w:r>
      <w:bookmarkEnd w:id="250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507" w:name="_Toc369267479"/>
      <w:r>
        <w:rPr>
          <w:rStyle w:val="CharSectno"/>
        </w:rPr>
        <w:t>7</w:t>
      </w:r>
      <w:r>
        <w:rPr>
          <w:snapToGrid w:val="0"/>
        </w:rPr>
        <w:t>.</w:t>
      </w:r>
      <w:r>
        <w:rPr>
          <w:snapToGrid w:val="0"/>
        </w:rPr>
        <w:tab/>
        <w:t>Entry of appearance</w:t>
      </w:r>
      <w:bookmarkEnd w:id="250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508" w:name="_Toc369267480"/>
      <w:r>
        <w:rPr>
          <w:rStyle w:val="CharSectno"/>
        </w:rPr>
        <w:t>8</w:t>
      </w:r>
      <w:r>
        <w:rPr>
          <w:snapToGrid w:val="0"/>
        </w:rPr>
        <w:t>.</w:t>
      </w:r>
      <w:r>
        <w:rPr>
          <w:snapToGrid w:val="0"/>
        </w:rPr>
        <w:tab/>
        <w:t>Citation to executor etc. to bring in probate etc.</w:t>
      </w:r>
      <w:bookmarkEnd w:id="250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509" w:name="_Toc369267481"/>
      <w:r>
        <w:rPr>
          <w:rStyle w:val="CharSectno"/>
        </w:rPr>
        <w:t>9</w:t>
      </w:r>
      <w:r>
        <w:rPr>
          <w:snapToGrid w:val="0"/>
        </w:rPr>
        <w:t>.</w:t>
      </w:r>
      <w:r>
        <w:rPr>
          <w:snapToGrid w:val="0"/>
        </w:rPr>
        <w:tab/>
        <w:t>Citations, issue of</w:t>
      </w:r>
      <w:bookmarkEnd w:id="250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510" w:name="_Toc369267482"/>
      <w:r>
        <w:rPr>
          <w:rStyle w:val="CharSectno"/>
        </w:rPr>
        <w:t>10</w:t>
      </w:r>
      <w:r>
        <w:rPr>
          <w:snapToGrid w:val="0"/>
        </w:rPr>
        <w:t>.</w:t>
      </w:r>
      <w:r>
        <w:rPr>
          <w:snapToGrid w:val="0"/>
        </w:rPr>
        <w:tab/>
        <w:t>Citations, service of</w:t>
      </w:r>
      <w:bookmarkEnd w:id="2510"/>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511" w:name="_Toc369267483"/>
      <w:r>
        <w:rPr>
          <w:rStyle w:val="CharSectno"/>
        </w:rPr>
        <w:t>11</w:t>
      </w:r>
      <w:r>
        <w:rPr>
          <w:snapToGrid w:val="0"/>
        </w:rPr>
        <w:t>.</w:t>
      </w:r>
      <w:r>
        <w:rPr>
          <w:snapToGrid w:val="0"/>
        </w:rPr>
        <w:tab/>
        <w:t>Affidavit of scripts</w:t>
      </w:r>
      <w:bookmarkEnd w:id="2511"/>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512" w:name="_Toc369267484"/>
      <w:r>
        <w:rPr>
          <w:rStyle w:val="CharSectno"/>
        </w:rPr>
        <w:t>12</w:t>
      </w:r>
      <w:r>
        <w:rPr>
          <w:snapToGrid w:val="0"/>
        </w:rPr>
        <w:t>.</w:t>
      </w:r>
      <w:r>
        <w:rPr>
          <w:snapToGrid w:val="0"/>
        </w:rPr>
        <w:tab/>
        <w:t>Scripts in pencil, affidavits as to; inspecting affidavits of scripts</w:t>
      </w:r>
      <w:bookmarkEnd w:id="251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513" w:name="_Toc369267485"/>
      <w:r>
        <w:rPr>
          <w:rStyle w:val="CharSectno"/>
        </w:rPr>
        <w:t>13</w:t>
      </w:r>
      <w:r>
        <w:rPr>
          <w:snapToGrid w:val="0"/>
        </w:rPr>
        <w:t>.</w:t>
      </w:r>
      <w:r>
        <w:rPr>
          <w:snapToGrid w:val="0"/>
        </w:rPr>
        <w:tab/>
        <w:t>Default of appearance</w:t>
      </w:r>
      <w:bookmarkEnd w:id="251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514" w:name="_Toc369267486"/>
      <w:r>
        <w:rPr>
          <w:rStyle w:val="CharSectno"/>
        </w:rPr>
        <w:t>14</w:t>
      </w:r>
      <w:r>
        <w:rPr>
          <w:snapToGrid w:val="0"/>
        </w:rPr>
        <w:t>.</w:t>
      </w:r>
      <w:r>
        <w:rPr>
          <w:snapToGrid w:val="0"/>
        </w:rPr>
        <w:tab/>
        <w:t>Counterclaim</w:t>
      </w:r>
      <w:bookmarkEnd w:id="251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515" w:name="_Toc369267487"/>
      <w:r>
        <w:rPr>
          <w:rStyle w:val="CharSectno"/>
        </w:rPr>
        <w:t>15</w:t>
      </w:r>
      <w:r>
        <w:rPr>
          <w:snapToGrid w:val="0"/>
        </w:rPr>
        <w:t>.</w:t>
      </w:r>
      <w:r>
        <w:rPr>
          <w:snapToGrid w:val="0"/>
        </w:rPr>
        <w:tab/>
        <w:t>Defendant may require only proof in solemn form</w:t>
      </w:r>
      <w:bookmarkEnd w:id="251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516" w:name="_Toc369267488"/>
      <w:r>
        <w:rPr>
          <w:rStyle w:val="CharSectno"/>
        </w:rPr>
        <w:t>16</w:t>
      </w:r>
      <w:r>
        <w:rPr>
          <w:snapToGrid w:val="0"/>
        </w:rPr>
        <w:t>.</w:t>
      </w:r>
      <w:r>
        <w:rPr>
          <w:snapToGrid w:val="0"/>
        </w:rPr>
        <w:tab/>
        <w:t>Pleadings</w:t>
      </w:r>
      <w:bookmarkEnd w:id="251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517" w:name="_Toc369267489"/>
      <w:r>
        <w:rPr>
          <w:rStyle w:val="CharSectno"/>
        </w:rPr>
        <w:t>17</w:t>
      </w:r>
      <w:r>
        <w:rPr>
          <w:snapToGrid w:val="0"/>
        </w:rPr>
        <w:t>.</w:t>
      </w:r>
      <w:r>
        <w:rPr>
          <w:snapToGrid w:val="0"/>
        </w:rPr>
        <w:tab/>
        <w:t>Default of pleadings</w:t>
      </w:r>
      <w:bookmarkEnd w:id="251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518" w:name="_Toc369267490"/>
      <w:r>
        <w:rPr>
          <w:rStyle w:val="CharSectno"/>
        </w:rPr>
        <w:t>18</w:t>
      </w:r>
      <w:r>
        <w:rPr>
          <w:snapToGrid w:val="0"/>
        </w:rPr>
        <w:t>.</w:t>
      </w:r>
      <w:r>
        <w:rPr>
          <w:snapToGrid w:val="0"/>
        </w:rPr>
        <w:tab/>
        <w:t>Discontinuance</w:t>
      </w:r>
      <w:bookmarkEnd w:id="251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519" w:name="_Toc369267491"/>
      <w:r>
        <w:rPr>
          <w:rStyle w:val="CharSectno"/>
        </w:rPr>
        <w:t>19</w:t>
      </w:r>
      <w:r>
        <w:rPr>
          <w:snapToGrid w:val="0"/>
        </w:rPr>
        <w:t>.</w:t>
      </w:r>
      <w:r>
        <w:rPr>
          <w:snapToGrid w:val="0"/>
        </w:rPr>
        <w:tab/>
        <w:t>Compromise</w:t>
      </w:r>
      <w:bookmarkEnd w:id="251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520" w:name="_Toc369267492"/>
      <w:r>
        <w:rPr>
          <w:rStyle w:val="CharSectno"/>
        </w:rPr>
        <w:t>20</w:t>
      </w:r>
      <w:r>
        <w:rPr>
          <w:snapToGrid w:val="0"/>
        </w:rPr>
        <w:t>.</w:t>
      </w:r>
      <w:r>
        <w:rPr>
          <w:snapToGrid w:val="0"/>
        </w:rPr>
        <w:tab/>
        <w:t>Orders etc. to bring in will etc.</w:t>
      </w:r>
      <w:bookmarkEnd w:id="252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521" w:name="_Toc369267493"/>
      <w:r>
        <w:rPr>
          <w:rStyle w:val="CharSectno"/>
        </w:rPr>
        <w:t>21</w:t>
      </w:r>
      <w:r>
        <w:rPr>
          <w:snapToGrid w:val="0"/>
        </w:rPr>
        <w:t>.</w:t>
      </w:r>
      <w:r>
        <w:rPr>
          <w:snapToGrid w:val="0"/>
        </w:rPr>
        <w:tab/>
        <w:t>Applications, making</w:t>
      </w:r>
      <w:bookmarkEnd w:id="252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522" w:name="_Toc369267494"/>
      <w:r>
        <w:rPr>
          <w:rStyle w:val="CharSectno"/>
        </w:rPr>
        <w:t>22</w:t>
      </w:r>
      <w:r>
        <w:rPr>
          <w:snapToGrid w:val="0"/>
        </w:rPr>
        <w:t>.</w:t>
      </w:r>
      <w:r>
        <w:rPr>
          <w:snapToGrid w:val="0"/>
        </w:rPr>
        <w:tab/>
        <w:t>Administrator or receiver appointed pending litigation</w:t>
      </w:r>
      <w:bookmarkEnd w:id="252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523" w:name="_Toc331764753"/>
      <w:bookmarkStart w:id="2524" w:name="_Toc332268431"/>
      <w:bookmarkStart w:id="2525" w:name="_Toc351038151"/>
      <w:bookmarkStart w:id="2526" w:name="_Toc351039412"/>
      <w:bookmarkStart w:id="2527" w:name="_Toc351040673"/>
      <w:bookmarkStart w:id="2528" w:name="_Toc354415369"/>
      <w:bookmarkStart w:id="2529" w:name="_Toc355617542"/>
      <w:bookmarkStart w:id="2530" w:name="_Toc355618800"/>
      <w:bookmarkStart w:id="2531" w:name="_Toc356311238"/>
      <w:bookmarkStart w:id="2532" w:name="_Toc356396105"/>
      <w:bookmarkStart w:id="2533" w:name="_Toc356397363"/>
      <w:bookmarkStart w:id="2534" w:name="_Toc356398621"/>
      <w:bookmarkStart w:id="2535" w:name="_Toc363639973"/>
      <w:bookmarkStart w:id="2536" w:name="_Toc369267495"/>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pPr>
      <w:r>
        <w:tab/>
        <w:t xml:space="preserve">[Heading inserted in Gazette 22 Feb 2008 p. 642.] </w:t>
      </w:r>
    </w:p>
    <w:p>
      <w:pPr>
        <w:pStyle w:val="Heading5"/>
        <w:rPr>
          <w:snapToGrid w:val="0"/>
        </w:rPr>
      </w:pPr>
      <w:bookmarkStart w:id="2537" w:name="_Toc369267496"/>
      <w:r>
        <w:rPr>
          <w:rStyle w:val="CharSectno"/>
        </w:rPr>
        <w:t>1</w:t>
      </w:r>
      <w:r>
        <w:rPr>
          <w:snapToGrid w:val="0"/>
        </w:rPr>
        <w:t>.</w:t>
      </w:r>
      <w:r>
        <w:rPr>
          <w:snapToGrid w:val="0"/>
        </w:rPr>
        <w:tab/>
        <w:t>Terms used</w:t>
      </w:r>
      <w:bookmarkEnd w:id="25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538" w:name="_Toc369267497"/>
      <w:r>
        <w:rPr>
          <w:rStyle w:val="CharSectno"/>
        </w:rPr>
        <w:t>2</w:t>
      </w:r>
      <w:r>
        <w:rPr>
          <w:snapToGrid w:val="0"/>
        </w:rPr>
        <w:t>.</w:t>
      </w:r>
      <w:r>
        <w:rPr>
          <w:snapToGrid w:val="0"/>
        </w:rPr>
        <w:tab/>
        <w:t>Applications under Act, making of</w:t>
      </w:r>
      <w:bookmarkEnd w:id="253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539" w:name="_Toc369267498"/>
      <w:r>
        <w:rPr>
          <w:rStyle w:val="CharSectno"/>
        </w:rPr>
        <w:t>3</w:t>
      </w:r>
      <w:r>
        <w:rPr>
          <w:snapToGrid w:val="0"/>
        </w:rPr>
        <w:t>.</w:t>
      </w:r>
      <w:r>
        <w:rPr>
          <w:snapToGrid w:val="0"/>
        </w:rPr>
        <w:tab/>
        <w:t>Copy of summons to be placed on probate file</w:t>
      </w:r>
      <w:bookmarkEnd w:id="253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540" w:name="_Toc369267499"/>
      <w:r>
        <w:rPr>
          <w:rStyle w:val="CharSectno"/>
        </w:rPr>
        <w:t>5</w:t>
      </w:r>
      <w:r>
        <w:rPr>
          <w:snapToGrid w:val="0"/>
        </w:rPr>
        <w:t>.</w:t>
      </w:r>
      <w:r>
        <w:rPr>
          <w:snapToGrid w:val="0"/>
        </w:rPr>
        <w:tab/>
        <w:t>Court may make inquiries etc.</w:t>
      </w:r>
      <w:bookmarkEnd w:id="254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541" w:name="_Toc369267500"/>
      <w:r>
        <w:rPr>
          <w:rStyle w:val="CharSectno"/>
        </w:rPr>
        <w:t>6</w:t>
      </w:r>
      <w:r>
        <w:rPr>
          <w:snapToGrid w:val="0"/>
        </w:rPr>
        <w:t>.</w:t>
      </w:r>
      <w:r>
        <w:rPr>
          <w:snapToGrid w:val="0"/>
        </w:rPr>
        <w:tab/>
        <w:t>Parties may be added</w:t>
      </w:r>
      <w:bookmarkEnd w:id="254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542" w:name="_Toc369267501"/>
      <w:r>
        <w:rPr>
          <w:rStyle w:val="CharSectno"/>
        </w:rPr>
        <w:t>7</w:t>
      </w:r>
      <w:r>
        <w:rPr>
          <w:snapToGrid w:val="0"/>
        </w:rPr>
        <w:t>.</w:t>
      </w:r>
      <w:r>
        <w:rPr>
          <w:snapToGrid w:val="0"/>
        </w:rPr>
        <w:tab/>
        <w:t>Representative defendant</w:t>
      </w:r>
      <w:bookmarkEnd w:id="254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543" w:name="_Toc369267502"/>
      <w:r>
        <w:rPr>
          <w:rStyle w:val="CharSectno"/>
        </w:rPr>
        <w:t>8</w:t>
      </w:r>
      <w:r>
        <w:rPr>
          <w:snapToGrid w:val="0"/>
        </w:rPr>
        <w:t>.</w:t>
      </w:r>
      <w:r>
        <w:rPr>
          <w:snapToGrid w:val="0"/>
        </w:rPr>
        <w:tab/>
        <w:t>Probate etc. to be lodged at Registry if judgment for plaintiff</w:t>
      </w:r>
      <w:bookmarkEnd w:id="254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544" w:name="_Toc369267503"/>
      <w:r>
        <w:rPr>
          <w:rStyle w:val="CharSectno"/>
        </w:rPr>
        <w:t>9</w:t>
      </w:r>
      <w:r>
        <w:rPr>
          <w:snapToGrid w:val="0"/>
        </w:rPr>
        <w:t>.</w:t>
      </w:r>
      <w:r>
        <w:rPr>
          <w:snapToGrid w:val="0"/>
        </w:rPr>
        <w:tab/>
        <w:t>Appearance to originating summons for extension of time not required</w:t>
      </w:r>
      <w:bookmarkEnd w:id="254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545" w:name="_Toc331764762"/>
      <w:bookmarkStart w:id="2546" w:name="_Toc332268440"/>
      <w:bookmarkStart w:id="2547" w:name="_Toc351038160"/>
      <w:bookmarkStart w:id="2548" w:name="_Toc351039421"/>
      <w:bookmarkStart w:id="2549" w:name="_Toc351040682"/>
      <w:bookmarkStart w:id="2550" w:name="_Toc354415378"/>
      <w:bookmarkStart w:id="2551" w:name="_Toc355617551"/>
      <w:bookmarkStart w:id="2552" w:name="_Toc355618809"/>
      <w:bookmarkStart w:id="2553" w:name="_Toc356311247"/>
      <w:bookmarkStart w:id="2554" w:name="_Toc356396114"/>
      <w:bookmarkStart w:id="2555" w:name="_Toc356397372"/>
      <w:bookmarkStart w:id="2556" w:name="_Toc356398630"/>
      <w:bookmarkStart w:id="2557" w:name="_Toc363639982"/>
      <w:bookmarkStart w:id="2558" w:name="_Toc36926750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pPr>
      <w:r>
        <w:tab/>
        <w:t>[Heading inserted in Gazette 6 Feb 2009 p. 244.]</w:t>
      </w:r>
    </w:p>
    <w:p>
      <w:pPr>
        <w:pStyle w:val="Heading5"/>
        <w:rPr>
          <w:snapToGrid w:val="0"/>
        </w:rPr>
      </w:pPr>
      <w:bookmarkStart w:id="2559" w:name="_Toc369267505"/>
      <w:r>
        <w:rPr>
          <w:rStyle w:val="CharSectno"/>
        </w:rPr>
        <w:t>1</w:t>
      </w:r>
      <w:r>
        <w:rPr>
          <w:snapToGrid w:val="0"/>
        </w:rPr>
        <w:t>.</w:t>
      </w:r>
      <w:r>
        <w:rPr>
          <w:snapToGrid w:val="0"/>
        </w:rPr>
        <w:tab/>
        <w:t>Terms used</w:t>
      </w:r>
      <w:bookmarkEnd w:id="255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560" w:name="_Toc369267506"/>
      <w:r>
        <w:rPr>
          <w:rStyle w:val="CharSectno"/>
        </w:rPr>
        <w:t>2</w:t>
      </w:r>
      <w:r>
        <w:t>.</w:t>
      </w:r>
      <w:r>
        <w:tab/>
        <w:t>Application to be admitted (Act s. 25)</w:t>
      </w:r>
      <w:bookmarkEnd w:id="256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561" w:name="_Toc369267507"/>
      <w:r>
        <w:rPr>
          <w:rStyle w:val="CharSectno"/>
        </w:rPr>
        <w:t>3</w:t>
      </w:r>
      <w:r>
        <w:t>.</w:t>
      </w:r>
      <w:r>
        <w:tab/>
        <w:t>Attendance at hearing of application to be admitted</w:t>
      </w:r>
      <w:bookmarkEnd w:id="256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562" w:name="_Toc369267508"/>
      <w:r>
        <w:rPr>
          <w:rStyle w:val="CharSectno"/>
        </w:rPr>
        <w:t>4</w:t>
      </w:r>
      <w:r>
        <w:t>.</w:t>
      </w:r>
      <w:r>
        <w:tab/>
        <w:t>Oath or affirmation</w:t>
      </w:r>
      <w:bookmarkEnd w:id="256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563" w:name="_Toc331764767"/>
      <w:bookmarkStart w:id="2564" w:name="_Toc332268445"/>
      <w:bookmarkStart w:id="2565" w:name="_Toc351038165"/>
      <w:bookmarkStart w:id="2566" w:name="_Toc351039426"/>
      <w:bookmarkStart w:id="2567" w:name="_Toc351040687"/>
      <w:bookmarkStart w:id="2568" w:name="_Toc354415383"/>
      <w:bookmarkStart w:id="2569" w:name="_Toc355617556"/>
      <w:bookmarkStart w:id="2570" w:name="_Toc355618814"/>
      <w:bookmarkStart w:id="2571" w:name="_Toc356311252"/>
      <w:bookmarkStart w:id="2572" w:name="_Toc356396119"/>
      <w:bookmarkStart w:id="2573" w:name="_Toc356397377"/>
      <w:bookmarkStart w:id="2574" w:name="_Toc356398635"/>
      <w:bookmarkStart w:id="2575" w:name="_Toc363639987"/>
      <w:bookmarkStart w:id="2576" w:name="_Toc36926750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pPr>
      <w:r>
        <w:tab/>
        <w:t>[Heading inserted in Gazette 21 Feb 2007 p. 582.]</w:t>
      </w:r>
    </w:p>
    <w:p>
      <w:pPr>
        <w:pStyle w:val="Heading5"/>
        <w:rPr>
          <w:snapToGrid w:val="0"/>
        </w:rPr>
      </w:pPr>
      <w:bookmarkStart w:id="2577" w:name="_Toc369267510"/>
      <w:r>
        <w:rPr>
          <w:rStyle w:val="CharSectno"/>
        </w:rPr>
        <w:t>1</w:t>
      </w:r>
      <w:r>
        <w:rPr>
          <w:snapToGrid w:val="0"/>
        </w:rPr>
        <w:t>.</w:t>
      </w:r>
      <w:r>
        <w:rPr>
          <w:snapToGrid w:val="0"/>
        </w:rPr>
        <w:tab/>
        <w:t>Terms used</w:t>
      </w:r>
      <w:bookmarkEnd w:id="25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578" w:name="_Toc369267511"/>
      <w:r>
        <w:rPr>
          <w:rStyle w:val="CharSectno"/>
        </w:rPr>
        <w:t>1A</w:t>
      </w:r>
      <w:r>
        <w:t>.</w:t>
      </w:r>
      <w:r>
        <w:tab/>
        <w:t>Districts prescribed for Act</w:t>
      </w:r>
      <w:bookmarkEnd w:id="257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579" w:name="_Toc369267512"/>
      <w:r>
        <w:rPr>
          <w:rStyle w:val="CharSectno"/>
        </w:rPr>
        <w:t>2</w:t>
      </w:r>
      <w:r>
        <w:rPr>
          <w:snapToGrid w:val="0"/>
        </w:rPr>
        <w:t>.</w:t>
      </w:r>
      <w:r>
        <w:rPr>
          <w:snapToGrid w:val="0"/>
        </w:rPr>
        <w:tab/>
        <w:t>Application for certificate of fitness (Act s. 8)</w:t>
      </w:r>
      <w:bookmarkEnd w:id="257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580" w:name="_Toc369267513"/>
      <w:r>
        <w:rPr>
          <w:rStyle w:val="CharSectno"/>
        </w:rPr>
        <w:t>3</w:t>
      </w:r>
      <w:r>
        <w:rPr>
          <w:snapToGrid w:val="0"/>
        </w:rPr>
        <w:t>.</w:t>
      </w:r>
      <w:r>
        <w:rPr>
          <w:snapToGrid w:val="0"/>
        </w:rPr>
        <w:tab/>
        <w:t>Notice of intention to apply to be appointed Public Notary (Act s. 9)</w:t>
      </w:r>
      <w:bookmarkEnd w:id="258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581" w:name="_Toc369267514"/>
      <w:r>
        <w:rPr>
          <w:rStyle w:val="CharSectno"/>
        </w:rPr>
        <w:t>4</w:t>
      </w:r>
      <w:r>
        <w:rPr>
          <w:snapToGrid w:val="0"/>
        </w:rPr>
        <w:t>.</w:t>
      </w:r>
      <w:r>
        <w:rPr>
          <w:snapToGrid w:val="0"/>
        </w:rPr>
        <w:tab/>
        <w:t>Application to be appointed Public Notary</w:t>
      </w:r>
      <w:bookmarkEnd w:id="258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582" w:name="_Toc369267515"/>
      <w:r>
        <w:rPr>
          <w:rStyle w:val="CharSectno"/>
        </w:rPr>
        <w:t>5</w:t>
      </w:r>
      <w:r>
        <w:rPr>
          <w:snapToGrid w:val="0"/>
        </w:rPr>
        <w:t>.</w:t>
      </w:r>
      <w:r>
        <w:rPr>
          <w:snapToGrid w:val="0"/>
        </w:rPr>
        <w:tab/>
        <w:t>Certificates of appointment, form of</w:t>
      </w:r>
      <w:bookmarkEnd w:id="258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583" w:name="_Toc369267516"/>
      <w:r>
        <w:rPr>
          <w:rStyle w:val="CharSectno"/>
        </w:rPr>
        <w:t>6</w:t>
      </w:r>
      <w:r>
        <w:rPr>
          <w:snapToGrid w:val="0"/>
        </w:rPr>
        <w:t>.</w:t>
      </w:r>
      <w:r>
        <w:rPr>
          <w:snapToGrid w:val="0"/>
        </w:rPr>
        <w:tab/>
        <w:t>Applications to suspend or strike off Public Notaries</w:t>
      </w:r>
      <w:bookmarkEnd w:id="258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584" w:name="_Toc369267517"/>
      <w:r>
        <w:rPr>
          <w:rStyle w:val="CharSectno"/>
        </w:rPr>
        <w:t>7</w:t>
      </w:r>
      <w:r>
        <w:rPr>
          <w:snapToGrid w:val="0"/>
        </w:rPr>
        <w:t>.</w:t>
      </w:r>
      <w:r>
        <w:rPr>
          <w:snapToGrid w:val="0"/>
        </w:rPr>
        <w:tab/>
        <w:t>Fees payable on application for appointment</w:t>
      </w:r>
      <w:bookmarkEnd w:id="2584"/>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585" w:name="_Toc331764776"/>
      <w:bookmarkStart w:id="2586" w:name="_Toc332268454"/>
      <w:bookmarkStart w:id="2587" w:name="_Toc351038174"/>
      <w:bookmarkStart w:id="2588" w:name="_Toc351039435"/>
      <w:bookmarkStart w:id="2589" w:name="_Toc351040696"/>
      <w:bookmarkStart w:id="2590" w:name="_Toc354415392"/>
      <w:bookmarkStart w:id="2591" w:name="_Toc355617565"/>
      <w:bookmarkStart w:id="2592" w:name="_Toc355618823"/>
      <w:bookmarkStart w:id="2593" w:name="_Toc356311261"/>
      <w:bookmarkStart w:id="2594" w:name="_Toc356396128"/>
      <w:bookmarkStart w:id="2595" w:name="_Toc356397386"/>
      <w:bookmarkStart w:id="2596" w:name="_Toc356398644"/>
      <w:bookmarkStart w:id="2597" w:name="_Toc363639996"/>
      <w:bookmarkStart w:id="2598" w:name="_Toc36926751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r>
        <w:tab/>
        <w:t xml:space="preserve">[Heading inserted in Gazette 22 Feb 2008 p. 643.] </w:t>
      </w:r>
    </w:p>
    <w:p>
      <w:pPr>
        <w:pStyle w:val="Heading5"/>
        <w:rPr>
          <w:snapToGrid w:val="0"/>
        </w:rPr>
      </w:pPr>
      <w:bookmarkStart w:id="2599" w:name="_Toc369267519"/>
      <w:r>
        <w:rPr>
          <w:rStyle w:val="CharSectno"/>
        </w:rPr>
        <w:t>1</w:t>
      </w:r>
      <w:r>
        <w:rPr>
          <w:snapToGrid w:val="0"/>
        </w:rPr>
        <w:t>.</w:t>
      </w:r>
      <w:r>
        <w:rPr>
          <w:snapToGrid w:val="0"/>
        </w:rPr>
        <w:tab/>
        <w:t>Term used: said Act</w:t>
      </w:r>
      <w:bookmarkEnd w:id="2599"/>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600" w:name="_Toc369267520"/>
      <w:r>
        <w:rPr>
          <w:rStyle w:val="CharSectno"/>
        </w:rPr>
        <w:t>2</w:t>
      </w:r>
      <w:r>
        <w:rPr>
          <w:snapToGrid w:val="0"/>
        </w:rPr>
        <w:t>.</w:t>
      </w:r>
      <w:r>
        <w:rPr>
          <w:snapToGrid w:val="0"/>
        </w:rPr>
        <w:tab/>
        <w:t>Applications for Order of Escheat, making</w:t>
      </w:r>
      <w:bookmarkEnd w:id="260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601" w:name="_Toc369267521"/>
      <w:r>
        <w:rPr>
          <w:rStyle w:val="CharSectno"/>
        </w:rPr>
        <w:t>3</w:t>
      </w:r>
      <w:r>
        <w:rPr>
          <w:snapToGrid w:val="0"/>
        </w:rPr>
        <w:t>.</w:t>
      </w:r>
      <w:r>
        <w:rPr>
          <w:snapToGrid w:val="0"/>
        </w:rPr>
        <w:tab/>
        <w:t>Notice of applications, form of</w:t>
      </w:r>
      <w:bookmarkEnd w:id="260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602" w:name="_Toc369267522"/>
      <w:r>
        <w:rPr>
          <w:rStyle w:val="CharSectno"/>
        </w:rPr>
        <w:t>4</w:t>
      </w:r>
      <w:r>
        <w:rPr>
          <w:snapToGrid w:val="0"/>
        </w:rPr>
        <w:t>.</w:t>
      </w:r>
      <w:r>
        <w:rPr>
          <w:snapToGrid w:val="0"/>
        </w:rPr>
        <w:tab/>
        <w:t>Evidence; judge may direct inquiry</w:t>
      </w:r>
      <w:bookmarkEnd w:id="260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603" w:name="_Toc369267523"/>
      <w:r>
        <w:rPr>
          <w:rStyle w:val="CharSectno"/>
        </w:rPr>
        <w:t>5</w:t>
      </w:r>
      <w:r>
        <w:rPr>
          <w:snapToGrid w:val="0"/>
        </w:rPr>
        <w:t>.</w:t>
      </w:r>
      <w:r>
        <w:rPr>
          <w:snapToGrid w:val="0"/>
        </w:rPr>
        <w:tab/>
        <w:t>Claimants to file affidavit verifying claim and may be heard</w:t>
      </w:r>
      <w:bookmarkEnd w:id="260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604" w:name="_Toc369267524"/>
      <w:r>
        <w:rPr>
          <w:rStyle w:val="CharSectno"/>
        </w:rPr>
        <w:t>6</w:t>
      </w:r>
      <w:r>
        <w:rPr>
          <w:snapToGrid w:val="0"/>
        </w:rPr>
        <w:t>.</w:t>
      </w:r>
      <w:r>
        <w:rPr>
          <w:snapToGrid w:val="0"/>
        </w:rPr>
        <w:tab/>
        <w:t>Judge may order issue to be tried</w:t>
      </w:r>
      <w:bookmarkEnd w:id="260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605" w:name="_Toc369267525"/>
      <w:r>
        <w:rPr>
          <w:rStyle w:val="CharSectno"/>
        </w:rPr>
        <w:t>7</w:t>
      </w:r>
      <w:r>
        <w:rPr>
          <w:snapToGrid w:val="0"/>
        </w:rPr>
        <w:t>.</w:t>
      </w:r>
      <w:r>
        <w:rPr>
          <w:snapToGrid w:val="0"/>
        </w:rPr>
        <w:tab/>
        <w:t>Order of Escheat, form of</w:t>
      </w:r>
      <w:bookmarkEnd w:id="260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606" w:name="_Toc369267526"/>
      <w:r>
        <w:rPr>
          <w:rStyle w:val="CharSectno"/>
        </w:rPr>
        <w:t>8</w:t>
      </w:r>
      <w:r>
        <w:rPr>
          <w:snapToGrid w:val="0"/>
        </w:rPr>
        <w:t>.</w:t>
      </w:r>
      <w:r>
        <w:rPr>
          <w:snapToGrid w:val="0"/>
        </w:rPr>
        <w:tab/>
        <w:t>Costs</w:t>
      </w:r>
      <w:bookmarkEnd w:id="260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607" w:name="_Toc331764785"/>
      <w:bookmarkStart w:id="2608" w:name="_Toc332268463"/>
      <w:bookmarkStart w:id="2609" w:name="_Toc351038183"/>
      <w:bookmarkStart w:id="2610" w:name="_Toc351039444"/>
      <w:bookmarkStart w:id="2611" w:name="_Toc351040705"/>
      <w:bookmarkStart w:id="2612" w:name="_Toc354415401"/>
      <w:bookmarkStart w:id="2613" w:name="_Toc355617574"/>
      <w:bookmarkStart w:id="2614" w:name="_Toc355618832"/>
      <w:bookmarkStart w:id="2615" w:name="_Toc356311270"/>
      <w:bookmarkStart w:id="2616" w:name="_Toc356396137"/>
      <w:bookmarkStart w:id="2617" w:name="_Toc356397395"/>
      <w:bookmarkStart w:id="2618" w:name="_Toc356398653"/>
      <w:bookmarkStart w:id="2619" w:name="_Toc363640005"/>
      <w:bookmarkStart w:id="2620" w:name="_Toc36926752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pPr>
      <w:r>
        <w:tab/>
        <w:t xml:space="preserve">[Heading inserted in Gazette 22 Feb 2008 p. 643.] </w:t>
      </w:r>
    </w:p>
    <w:p>
      <w:pPr>
        <w:pStyle w:val="Heading5"/>
        <w:rPr>
          <w:snapToGrid w:val="0"/>
        </w:rPr>
      </w:pPr>
      <w:bookmarkStart w:id="2621" w:name="_Toc369267528"/>
      <w:r>
        <w:rPr>
          <w:rStyle w:val="CharSectno"/>
        </w:rPr>
        <w:t>1</w:t>
      </w:r>
      <w:r>
        <w:rPr>
          <w:snapToGrid w:val="0"/>
        </w:rPr>
        <w:t>.</w:t>
      </w:r>
      <w:r>
        <w:rPr>
          <w:snapToGrid w:val="0"/>
        </w:rPr>
        <w:tab/>
        <w:t>Terms used</w:t>
      </w:r>
      <w:bookmarkEnd w:id="26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622" w:name="_Toc369267529"/>
      <w:r>
        <w:rPr>
          <w:rStyle w:val="CharSectno"/>
        </w:rPr>
        <w:t>2</w:t>
      </w:r>
      <w:r>
        <w:rPr>
          <w:snapToGrid w:val="0"/>
        </w:rPr>
        <w:t>.</w:t>
      </w:r>
      <w:r>
        <w:rPr>
          <w:snapToGrid w:val="0"/>
        </w:rPr>
        <w:tab/>
        <w:t>Applications for leave to have access (Act s. 14)</w:t>
      </w:r>
      <w:bookmarkEnd w:id="262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623" w:name="_Toc369267530"/>
      <w:r>
        <w:rPr>
          <w:rStyle w:val="CharSectno"/>
        </w:rPr>
        <w:t>3</w:t>
      </w:r>
      <w:r>
        <w:rPr>
          <w:snapToGrid w:val="0"/>
        </w:rPr>
        <w:t>.</w:t>
      </w:r>
      <w:r>
        <w:rPr>
          <w:snapToGrid w:val="0"/>
        </w:rPr>
        <w:tab/>
        <w:t>Order granting leave, form of</w:t>
      </w:r>
      <w:bookmarkEnd w:id="262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624" w:name="_Toc331764789"/>
      <w:bookmarkStart w:id="2625" w:name="_Toc332268467"/>
      <w:bookmarkStart w:id="2626" w:name="_Toc351038187"/>
      <w:bookmarkStart w:id="2627" w:name="_Toc351039448"/>
      <w:bookmarkStart w:id="2628" w:name="_Toc351040709"/>
      <w:bookmarkStart w:id="2629" w:name="_Toc354415405"/>
      <w:bookmarkStart w:id="2630" w:name="_Toc355617578"/>
      <w:bookmarkStart w:id="2631" w:name="_Toc355618836"/>
      <w:bookmarkStart w:id="2632" w:name="_Toc356311274"/>
      <w:bookmarkStart w:id="2633" w:name="_Toc356396141"/>
      <w:bookmarkStart w:id="2634" w:name="_Toc356397399"/>
      <w:bookmarkStart w:id="2635" w:name="_Toc356398657"/>
      <w:bookmarkStart w:id="2636" w:name="_Toc363640009"/>
      <w:bookmarkStart w:id="2637" w:name="_Toc36926753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 xml:space="preserve">[Heading inserted in Gazette 22 Feb 2008 p. 644.] </w:t>
      </w:r>
    </w:p>
    <w:p>
      <w:pPr>
        <w:pStyle w:val="Heading5"/>
        <w:spacing w:before="260"/>
        <w:rPr>
          <w:snapToGrid w:val="0"/>
        </w:rPr>
      </w:pPr>
      <w:bookmarkStart w:id="2638" w:name="_Toc369267532"/>
      <w:r>
        <w:rPr>
          <w:rStyle w:val="CharSectno"/>
        </w:rPr>
        <w:t>1</w:t>
      </w:r>
      <w:r>
        <w:rPr>
          <w:snapToGrid w:val="0"/>
        </w:rPr>
        <w:t>.</w:t>
      </w:r>
      <w:r>
        <w:rPr>
          <w:snapToGrid w:val="0"/>
        </w:rPr>
        <w:tab/>
        <w:t>Terms used; how applications to be made</w:t>
      </w:r>
      <w:bookmarkEnd w:id="2638"/>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639" w:name="_Toc369267533"/>
      <w:r>
        <w:rPr>
          <w:rStyle w:val="CharSectno"/>
        </w:rPr>
        <w:t>2</w:t>
      </w:r>
      <w:r>
        <w:rPr>
          <w:snapToGrid w:val="0"/>
        </w:rPr>
        <w:t>.</w:t>
      </w:r>
      <w:r>
        <w:rPr>
          <w:snapToGrid w:val="0"/>
        </w:rPr>
        <w:tab/>
        <w:t>Enforcing judgments under Act s. 105, procedure for</w:t>
      </w:r>
      <w:bookmarkEnd w:id="263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640" w:name="_Toc369267534"/>
      <w:r>
        <w:rPr>
          <w:rStyle w:val="CharSectno"/>
        </w:rPr>
        <w:t>3</w:t>
      </w:r>
      <w:r>
        <w:rPr>
          <w:snapToGrid w:val="0"/>
        </w:rPr>
        <w:t>.</w:t>
      </w:r>
      <w:r>
        <w:rPr>
          <w:snapToGrid w:val="0"/>
        </w:rPr>
        <w:tab/>
        <w:t>Claiming interest under Act s. 108, procedure for</w:t>
      </w:r>
      <w:bookmarkEnd w:id="264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641" w:name="_Toc369267535"/>
      <w:r>
        <w:rPr>
          <w:rStyle w:val="CharSectno"/>
        </w:rPr>
        <w:t>4</w:t>
      </w:r>
      <w:r>
        <w:t>.</w:t>
      </w:r>
      <w:r>
        <w:tab/>
        <w:t>Appeals under the Act</w:t>
      </w:r>
      <w:bookmarkEnd w:id="264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642" w:name="_Toc331764794"/>
      <w:bookmarkStart w:id="2643" w:name="_Toc332268472"/>
      <w:bookmarkStart w:id="2644" w:name="_Toc351038192"/>
      <w:bookmarkStart w:id="2645" w:name="_Toc351039453"/>
      <w:bookmarkStart w:id="2646" w:name="_Toc351040714"/>
      <w:bookmarkStart w:id="2647" w:name="_Toc354415410"/>
      <w:bookmarkStart w:id="2648" w:name="_Toc355617583"/>
      <w:bookmarkStart w:id="2649" w:name="_Toc355618841"/>
      <w:bookmarkStart w:id="2650" w:name="_Toc356311279"/>
      <w:bookmarkStart w:id="2651" w:name="_Toc356396146"/>
      <w:bookmarkStart w:id="2652" w:name="_Toc356397404"/>
      <w:bookmarkStart w:id="2653" w:name="_Toc356398662"/>
      <w:bookmarkStart w:id="2654" w:name="_Toc363640014"/>
      <w:bookmarkStart w:id="2655" w:name="_Toc369267536"/>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pPr>
      <w:r>
        <w:tab/>
        <w:t>[Heading inserted in Gazette 21 Feb 2007 p. 585.]</w:t>
      </w:r>
    </w:p>
    <w:p>
      <w:pPr>
        <w:pStyle w:val="Heading5"/>
      </w:pPr>
      <w:bookmarkStart w:id="2656" w:name="_Toc369267537"/>
      <w:r>
        <w:rPr>
          <w:rStyle w:val="CharSectno"/>
        </w:rPr>
        <w:t>1</w:t>
      </w:r>
      <w:r>
        <w:t>.</w:t>
      </w:r>
      <w:r>
        <w:tab/>
        <w:t>Terms used</w:t>
      </w:r>
      <w:bookmarkEnd w:id="265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657" w:name="_Toc369267538"/>
      <w:r>
        <w:rPr>
          <w:rStyle w:val="CharSectno"/>
        </w:rPr>
        <w:t>2</w:t>
      </w:r>
      <w:r>
        <w:t>.</w:t>
      </w:r>
      <w:r>
        <w:tab/>
        <w:t>Applications under RTA s. 76 and 78, how to be made</w:t>
      </w:r>
      <w:bookmarkEnd w:id="265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658" w:name="_Toc369267539"/>
      <w:r>
        <w:rPr>
          <w:rStyle w:val="CharSectno"/>
        </w:rPr>
        <w:t>3</w:t>
      </w:r>
      <w:r>
        <w:t>.</w:t>
      </w:r>
      <w:r>
        <w:tab/>
        <w:t>Registrar’s functions when application is made</w:t>
      </w:r>
      <w:bookmarkEnd w:id="265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659" w:name="_Toc369267540"/>
      <w:r>
        <w:rPr>
          <w:rStyle w:val="CharSectno"/>
        </w:rPr>
        <w:t>4</w:t>
      </w:r>
      <w:r>
        <w:t>.</w:t>
      </w:r>
      <w:r>
        <w:tab/>
        <w:t>Applicant to serve application etc.</w:t>
      </w:r>
      <w:bookmarkEnd w:id="265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660" w:name="_Toc369267541"/>
      <w:r>
        <w:rPr>
          <w:rStyle w:val="CharSectno"/>
        </w:rPr>
        <w:t>5</w:t>
      </w:r>
      <w:r>
        <w:t>.</w:t>
      </w:r>
      <w:r>
        <w:tab/>
        <w:t>Hearing of application, appearance at</w:t>
      </w:r>
      <w:bookmarkEnd w:id="266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661" w:name="_Toc369267542"/>
      <w:r>
        <w:rPr>
          <w:rStyle w:val="CharSectno"/>
        </w:rPr>
        <w:t>6</w:t>
      </w:r>
      <w:r>
        <w:t>.</w:t>
      </w:r>
      <w:r>
        <w:tab/>
        <w:t>Hearing of application, procedure on</w:t>
      </w:r>
      <w:bookmarkEnd w:id="266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662" w:name="_Toc369267543"/>
      <w:r>
        <w:rPr>
          <w:rStyle w:val="CharSectno"/>
        </w:rPr>
        <w:t>7</w:t>
      </w:r>
      <w:r>
        <w:t>.</w:t>
      </w:r>
      <w:r>
        <w:tab/>
        <w:t>Result of hearing, Director General to be notified</w:t>
      </w:r>
      <w:bookmarkEnd w:id="266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663" w:name="_Toc363640022"/>
      <w:bookmarkStart w:id="2664" w:name="_Toc369267544"/>
      <w:bookmarkStart w:id="2665" w:name="_Toc331764802"/>
      <w:bookmarkStart w:id="2666" w:name="_Toc332268480"/>
      <w:bookmarkStart w:id="2667" w:name="_Toc351038200"/>
      <w:bookmarkStart w:id="2668" w:name="_Toc351039461"/>
      <w:bookmarkStart w:id="2669" w:name="_Toc351040722"/>
      <w:bookmarkStart w:id="2670" w:name="_Toc354415418"/>
      <w:bookmarkStart w:id="2671" w:name="_Toc355617591"/>
      <w:bookmarkStart w:id="2672" w:name="_Toc355618849"/>
      <w:bookmarkStart w:id="2673" w:name="_Toc356311287"/>
      <w:bookmarkStart w:id="2674" w:name="_Toc356396154"/>
      <w:bookmarkStart w:id="2675" w:name="_Toc356397412"/>
      <w:bookmarkStart w:id="2676" w:name="_Toc356398670"/>
      <w:r>
        <w:rPr>
          <w:rStyle w:val="CharPartNo"/>
        </w:rPr>
        <w:t>Order 81D</w:t>
      </w:r>
      <w:r>
        <w:rPr>
          <w:rStyle w:val="CharDivNo"/>
        </w:rPr>
        <w:t> </w:t>
      </w:r>
      <w:r>
        <w:t>—</w:t>
      </w:r>
      <w:r>
        <w:rPr>
          <w:rStyle w:val="CharDivText"/>
        </w:rPr>
        <w:t> </w:t>
      </w:r>
      <w:r>
        <w:rPr>
          <w:rStyle w:val="CharPartText"/>
        </w:rPr>
        <w:t>Arbitration law rules</w:t>
      </w:r>
      <w:bookmarkEnd w:id="2663"/>
      <w:bookmarkEnd w:id="2664"/>
    </w:p>
    <w:p>
      <w:pPr>
        <w:pStyle w:val="Footnoteheading"/>
        <w:ind w:left="890"/>
        <w:rPr>
          <w:snapToGrid w:val="0"/>
        </w:rPr>
      </w:pPr>
      <w:r>
        <w:rPr>
          <w:snapToGrid w:val="0"/>
        </w:rPr>
        <w:tab/>
        <w:t>[Heading inserted in Gazette 15 Mar 2013 p. 1206.]</w:t>
      </w:r>
    </w:p>
    <w:p>
      <w:pPr>
        <w:pStyle w:val="Heading5"/>
      </w:pPr>
      <w:bookmarkStart w:id="2677" w:name="_Toc369267545"/>
      <w:r>
        <w:rPr>
          <w:rStyle w:val="CharSectno"/>
        </w:rPr>
        <w:t>1</w:t>
      </w:r>
      <w:r>
        <w:t>.</w:t>
      </w:r>
      <w:r>
        <w:tab/>
        <w:t>Terms used</w:t>
      </w:r>
      <w:bookmarkEnd w:id="2677"/>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678" w:name="_Toc369267546"/>
      <w:r>
        <w:rPr>
          <w:rStyle w:val="CharSectno"/>
        </w:rPr>
        <w:t>2</w:t>
      </w:r>
      <w:r>
        <w:t>.</w:t>
      </w:r>
      <w:r>
        <w:tab/>
        <w:t>Application of this Order</w:t>
      </w:r>
      <w:bookmarkEnd w:id="2678"/>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679" w:name="_Toc369267547"/>
      <w:r>
        <w:rPr>
          <w:rStyle w:val="CharSectno"/>
        </w:rPr>
        <w:t>3</w:t>
      </w:r>
      <w:r>
        <w:t>.</w:t>
      </w:r>
      <w:r>
        <w:tab/>
        <w:t>Court documents, headings on</w:t>
      </w:r>
      <w:bookmarkEnd w:id="2679"/>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680" w:name="_Toc369267548"/>
      <w:r>
        <w:rPr>
          <w:rStyle w:val="CharSectno"/>
        </w:rPr>
        <w:t>4</w:t>
      </w:r>
      <w:r>
        <w:t>.</w:t>
      </w:r>
      <w:r>
        <w:tab/>
        <w:t>Commencing proceedings</w:t>
      </w:r>
      <w:bookmarkEnd w:id="2680"/>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681" w:name="_Toc369267549"/>
      <w:r>
        <w:rPr>
          <w:rStyle w:val="CharSectno"/>
        </w:rPr>
        <w:t>5</w:t>
      </w:r>
      <w:r>
        <w:t>.</w:t>
      </w:r>
      <w:r>
        <w:tab/>
        <w:t>Subpoena to appear etc. before arbitrator</w:t>
      </w:r>
      <w:bookmarkEnd w:id="2681"/>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682" w:name="_Toc369267550"/>
      <w:r>
        <w:rPr>
          <w:rStyle w:val="CharSectno"/>
        </w:rPr>
        <w:t>6</w:t>
      </w:r>
      <w:r>
        <w:t>.</w:t>
      </w:r>
      <w:r>
        <w:tab/>
        <w:t>Taking evidence for arbitrator</w:t>
      </w:r>
      <w:bookmarkEnd w:id="2682"/>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683" w:name="_Toc369267551"/>
      <w:r>
        <w:rPr>
          <w:rStyle w:val="CharSectno"/>
        </w:rPr>
        <w:t>7</w:t>
      </w:r>
      <w:r>
        <w:t>.</w:t>
      </w:r>
      <w:r>
        <w:tab/>
        <w:t>Costs of arbitration, assessing</w:t>
      </w:r>
      <w:bookmarkEnd w:id="2683"/>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2684" w:name="_Toc331764820"/>
      <w:bookmarkStart w:id="2685" w:name="_Toc332268498"/>
      <w:bookmarkStart w:id="2686" w:name="_Toc351038218"/>
      <w:bookmarkStart w:id="2687" w:name="_Toc351039479"/>
      <w:bookmarkStart w:id="2688" w:name="_Toc351040740"/>
      <w:bookmarkStart w:id="2689" w:name="_Toc354415436"/>
      <w:bookmarkStart w:id="2690" w:name="_Toc355617609"/>
      <w:bookmarkStart w:id="2691" w:name="_Toc355618867"/>
      <w:bookmarkStart w:id="2692" w:name="_Toc356311305"/>
      <w:bookmarkStart w:id="2693" w:name="_Toc356396172"/>
      <w:bookmarkStart w:id="2694" w:name="_Toc356397430"/>
      <w:bookmarkStart w:id="2695" w:name="_Toc356398688"/>
      <w:bookmarkEnd w:id="2665"/>
      <w:bookmarkEnd w:id="2666"/>
      <w:bookmarkEnd w:id="2667"/>
      <w:bookmarkEnd w:id="2668"/>
      <w:bookmarkEnd w:id="2669"/>
      <w:bookmarkEnd w:id="2670"/>
      <w:bookmarkEnd w:id="2671"/>
      <w:bookmarkEnd w:id="2672"/>
      <w:bookmarkEnd w:id="2673"/>
      <w:bookmarkEnd w:id="2674"/>
      <w:bookmarkEnd w:id="2675"/>
      <w:bookmarkEnd w:id="2676"/>
      <w:r>
        <w:t>[</w:t>
      </w:r>
      <w:r>
        <w:rPr>
          <w:b/>
        </w:rPr>
        <w:t>8-16.</w:t>
      </w:r>
      <w:r>
        <w:tab/>
        <w:t>Deleted in Gazette 15 Mar 2013 p. 1206.]</w:t>
      </w:r>
    </w:p>
    <w:p>
      <w:pPr>
        <w:pStyle w:val="Heading2"/>
        <w:rPr>
          <w:b w:val="0"/>
        </w:rPr>
      </w:pPr>
      <w:bookmarkStart w:id="2696" w:name="_Toc363640030"/>
      <w:bookmarkStart w:id="2697" w:name="_Toc36926755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ind w:left="890"/>
        <w:rPr>
          <w:snapToGrid w:val="0"/>
        </w:rPr>
      </w:pPr>
      <w:r>
        <w:rPr>
          <w:snapToGrid w:val="0"/>
        </w:rPr>
        <w:tab/>
        <w:t>[Heading inserted in Gazette 1 Jul 1988 p. 2140.]</w:t>
      </w:r>
    </w:p>
    <w:p>
      <w:pPr>
        <w:pStyle w:val="Heading5"/>
        <w:rPr>
          <w:snapToGrid w:val="0"/>
        </w:rPr>
      </w:pPr>
      <w:bookmarkStart w:id="2698" w:name="_Toc369267553"/>
      <w:r>
        <w:rPr>
          <w:rStyle w:val="CharSectno"/>
        </w:rPr>
        <w:t>1</w:t>
      </w:r>
      <w:r>
        <w:rPr>
          <w:snapToGrid w:val="0"/>
        </w:rPr>
        <w:t>.</w:t>
      </w:r>
      <w:r>
        <w:rPr>
          <w:snapToGrid w:val="0"/>
        </w:rPr>
        <w:tab/>
        <w:t>Terms used</w:t>
      </w:r>
      <w:bookmarkEnd w:id="269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699" w:name="_Toc369267554"/>
      <w:r>
        <w:rPr>
          <w:rStyle w:val="CharSectno"/>
        </w:rPr>
        <w:t>2</w:t>
      </w:r>
      <w:r>
        <w:rPr>
          <w:snapToGrid w:val="0"/>
        </w:rPr>
        <w:t>.</w:t>
      </w:r>
      <w:r>
        <w:rPr>
          <w:snapToGrid w:val="0"/>
        </w:rPr>
        <w:tab/>
        <w:t>Application of this Order</w:t>
      </w:r>
      <w:bookmarkEnd w:id="269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700" w:name="_Toc369267555"/>
      <w:r>
        <w:rPr>
          <w:rStyle w:val="CharSectno"/>
        </w:rPr>
        <w:t>3</w:t>
      </w:r>
      <w:r>
        <w:rPr>
          <w:snapToGrid w:val="0"/>
        </w:rPr>
        <w:t>.</w:t>
      </w:r>
      <w:r>
        <w:rPr>
          <w:snapToGrid w:val="0"/>
        </w:rPr>
        <w:tab/>
        <w:t>Commencing proceedings that rely on cross-vesting laws</w:t>
      </w:r>
      <w:bookmarkEnd w:id="270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701" w:name="_Toc369267556"/>
      <w:r>
        <w:rPr>
          <w:rStyle w:val="CharSectno"/>
        </w:rPr>
        <w:t>4</w:t>
      </w:r>
      <w:r>
        <w:rPr>
          <w:snapToGrid w:val="0"/>
        </w:rPr>
        <w:t>.</w:t>
      </w:r>
      <w:r>
        <w:rPr>
          <w:snapToGrid w:val="0"/>
        </w:rPr>
        <w:tab/>
        <w:t>Special federal matters</w:t>
      </w:r>
      <w:bookmarkEnd w:id="270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702" w:name="_Toc369267557"/>
      <w:r>
        <w:rPr>
          <w:rStyle w:val="CharSectno"/>
        </w:rPr>
        <w:t>6</w:t>
      </w:r>
      <w:r>
        <w:rPr>
          <w:snapToGrid w:val="0"/>
        </w:rPr>
        <w:t>.</w:t>
      </w:r>
      <w:r>
        <w:rPr>
          <w:snapToGrid w:val="0"/>
        </w:rPr>
        <w:tab/>
        <w:t>Directions for conduct of proceedings</w:t>
      </w:r>
      <w:bookmarkEnd w:id="270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703" w:name="_Toc369267558"/>
      <w:r>
        <w:rPr>
          <w:rStyle w:val="CharSectno"/>
        </w:rPr>
        <w:t>7</w:t>
      </w:r>
      <w:r>
        <w:rPr>
          <w:snapToGrid w:val="0"/>
        </w:rPr>
        <w:t>.</w:t>
      </w:r>
      <w:r>
        <w:rPr>
          <w:snapToGrid w:val="0"/>
        </w:rPr>
        <w:tab/>
        <w:t>Transfer of proceedings</w:t>
      </w:r>
      <w:bookmarkEnd w:id="270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704" w:name="_Toc369267559"/>
      <w:r>
        <w:rPr>
          <w:rStyle w:val="CharSectno"/>
        </w:rPr>
        <w:t>8</w:t>
      </w:r>
      <w:r>
        <w:rPr>
          <w:snapToGrid w:val="0"/>
        </w:rPr>
        <w:t>.</w:t>
      </w:r>
      <w:r>
        <w:rPr>
          <w:snapToGrid w:val="0"/>
        </w:rPr>
        <w:tab/>
        <w:t>Applications to be dealt with by judge</w:t>
      </w:r>
      <w:bookmarkEnd w:id="270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705" w:name="_Toc369267560"/>
      <w:r>
        <w:rPr>
          <w:rStyle w:val="CharSectno"/>
        </w:rPr>
        <w:t>9</w:t>
      </w:r>
      <w:r>
        <w:rPr>
          <w:snapToGrid w:val="0"/>
        </w:rPr>
        <w:t>.</w:t>
      </w:r>
      <w:r>
        <w:rPr>
          <w:snapToGrid w:val="0"/>
        </w:rPr>
        <w:tab/>
        <w:t>Transfer on Attorney General’s application (Act s. 5 or 6)</w:t>
      </w:r>
      <w:bookmarkEnd w:id="270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706" w:name="_Toc369267561"/>
      <w:r>
        <w:rPr>
          <w:rStyle w:val="CharSectno"/>
        </w:rPr>
        <w:t>10</w:t>
      </w:r>
      <w:r>
        <w:rPr>
          <w:snapToGrid w:val="0"/>
        </w:rPr>
        <w:t>.</w:t>
      </w:r>
      <w:r>
        <w:rPr>
          <w:snapToGrid w:val="0"/>
        </w:rPr>
        <w:tab/>
        <w:t>Transfer under Act s. 8, Court’s powers on</w:t>
      </w:r>
      <w:bookmarkEnd w:id="270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707" w:name="_Toc369267562"/>
      <w:r>
        <w:rPr>
          <w:rStyle w:val="CharSectno"/>
        </w:rPr>
        <w:t>11</w:t>
      </w:r>
      <w:r>
        <w:rPr>
          <w:snapToGrid w:val="0"/>
        </w:rPr>
        <w:t>.</w:t>
      </w:r>
      <w:r>
        <w:rPr>
          <w:snapToGrid w:val="0"/>
        </w:rPr>
        <w:tab/>
        <w:t>Procedure if laws etc. of other place to apply under Act s. 11(1)</w:t>
      </w:r>
      <w:bookmarkEnd w:id="270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708" w:name="_Toc331764831"/>
      <w:bookmarkStart w:id="2709" w:name="_Toc332268509"/>
      <w:bookmarkStart w:id="2710" w:name="_Toc351038229"/>
      <w:bookmarkStart w:id="2711" w:name="_Toc351039490"/>
      <w:bookmarkStart w:id="2712" w:name="_Toc351040751"/>
      <w:bookmarkStart w:id="2713" w:name="_Toc354415447"/>
      <w:bookmarkStart w:id="2714" w:name="_Toc355617620"/>
      <w:bookmarkStart w:id="2715" w:name="_Toc355618878"/>
      <w:bookmarkStart w:id="2716" w:name="_Toc356311316"/>
      <w:bookmarkStart w:id="2717" w:name="_Toc356396183"/>
      <w:bookmarkStart w:id="2718" w:name="_Toc356397441"/>
      <w:bookmarkStart w:id="2719" w:name="_Toc356398699"/>
      <w:bookmarkStart w:id="2720" w:name="_Toc363640041"/>
      <w:bookmarkStart w:id="2721" w:name="_Toc36926756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pPr>
      <w:r>
        <w:tab/>
        <w:t>[Heading inserted in Gazette 21 Feb 2007 p. 592.]</w:t>
      </w:r>
    </w:p>
    <w:p>
      <w:pPr>
        <w:pStyle w:val="Heading5"/>
      </w:pPr>
      <w:bookmarkStart w:id="2722" w:name="_Toc369267564"/>
      <w:r>
        <w:rPr>
          <w:rStyle w:val="CharSectno"/>
        </w:rPr>
        <w:t>1</w:t>
      </w:r>
      <w:r>
        <w:t>.</w:t>
      </w:r>
      <w:r>
        <w:tab/>
        <w:t>Terms used</w:t>
      </w:r>
      <w:bookmarkEnd w:id="272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723" w:name="_Toc369267565"/>
      <w:r>
        <w:rPr>
          <w:rStyle w:val="CharSectno"/>
        </w:rPr>
        <w:t>2</w:t>
      </w:r>
      <w:r>
        <w:t>.</w:t>
      </w:r>
      <w:r>
        <w:tab/>
        <w:t>Applications under Act, how to be made</w:t>
      </w:r>
      <w:bookmarkEnd w:id="272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724" w:name="_Toc36926756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72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725" w:name="_Toc369267567"/>
      <w:r>
        <w:rPr>
          <w:rStyle w:val="CharSectno"/>
        </w:rPr>
        <w:t>4</w:t>
      </w:r>
      <w:r>
        <w:t>.</w:t>
      </w:r>
      <w:r>
        <w:tab/>
        <w:t>DPP to file grounds for contesting application</w:t>
      </w:r>
      <w:bookmarkEnd w:id="272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726" w:name="_Toc369267568"/>
      <w:r>
        <w:rPr>
          <w:rStyle w:val="CharSectno"/>
        </w:rPr>
        <w:t>5</w:t>
      </w:r>
      <w:r>
        <w:t>.</w:t>
      </w:r>
      <w:r>
        <w:tab/>
        <w:t>Summons for directions</w:t>
      </w:r>
      <w:bookmarkEnd w:id="272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727" w:name="_Toc369267569"/>
      <w:r>
        <w:rPr>
          <w:rStyle w:val="CharSectno"/>
        </w:rPr>
        <w:t>6</w:t>
      </w:r>
      <w:r>
        <w:t>.</w:t>
      </w:r>
      <w:r>
        <w:tab/>
        <w:t>Court may give directions at any time</w:t>
      </w:r>
      <w:bookmarkEnd w:id="272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728" w:name="_Toc369267570"/>
      <w:r>
        <w:rPr>
          <w:rStyle w:val="CharSectno"/>
        </w:rPr>
        <w:t>7</w:t>
      </w:r>
      <w:r>
        <w:t>.</w:t>
      </w:r>
      <w:r>
        <w:tab/>
        <w:t>Representative respondent</w:t>
      </w:r>
      <w:bookmarkEnd w:id="272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729" w:name="_Toc369267571"/>
      <w:r>
        <w:rPr>
          <w:rStyle w:val="CharSectno"/>
        </w:rPr>
        <w:t>8</w:t>
      </w:r>
      <w:r>
        <w:t>.</w:t>
      </w:r>
      <w:r>
        <w:tab/>
        <w:t>Evidence on applications</w:t>
      </w:r>
      <w:bookmarkEnd w:id="2729"/>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730" w:name="_Toc369267572"/>
      <w:r>
        <w:rPr>
          <w:rStyle w:val="CharSectno"/>
        </w:rPr>
        <w:t>9</w:t>
      </w:r>
      <w:r>
        <w:t>.</w:t>
      </w:r>
      <w:r>
        <w:tab/>
        <w:t>Court may order separate hearing</w:t>
      </w:r>
      <w:bookmarkEnd w:id="27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731" w:name="_Toc331764841"/>
      <w:bookmarkStart w:id="2732" w:name="_Toc332268519"/>
      <w:bookmarkStart w:id="2733" w:name="_Toc351038239"/>
      <w:bookmarkStart w:id="2734" w:name="_Toc351039500"/>
      <w:bookmarkStart w:id="2735" w:name="_Toc351040761"/>
      <w:bookmarkStart w:id="2736" w:name="_Toc354415457"/>
      <w:bookmarkStart w:id="2737" w:name="_Toc355617630"/>
      <w:bookmarkStart w:id="2738" w:name="_Toc355618888"/>
      <w:bookmarkStart w:id="2739" w:name="_Toc356311326"/>
      <w:bookmarkStart w:id="2740" w:name="_Toc356396193"/>
      <w:bookmarkStart w:id="2741" w:name="_Toc356397451"/>
      <w:bookmarkStart w:id="2742" w:name="_Toc356398709"/>
      <w:bookmarkStart w:id="2743" w:name="_Toc363640051"/>
      <w:bookmarkStart w:id="2744" w:name="_Toc36926757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ind w:left="890"/>
        <w:rPr>
          <w:snapToGrid w:val="0"/>
        </w:rPr>
      </w:pPr>
      <w:r>
        <w:rPr>
          <w:snapToGrid w:val="0"/>
        </w:rPr>
        <w:tab/>
        <w:t>[Heading inserted in Gazette 22 Feb 2008 p. 644.]</w:t>
      </w:r>
    </w:p>
    <w:p>
      <w:pPr>
        <w:pStyle w:val="Heading3"/>
        <w:rPr>
          <w:b w:val="0"/>
        </w:rPr>
      </w:pPr>
      <w:bookmarkStart w:id="2745" w:name="_Toc331764842"/>
      <w:bookmarkStart w:id="2746" w:name="_Toc332268520"/>
      <w:bookmarkStart w:id="2747" w:name="_Toc351038240"/>
      <w:bookmarkStart w:id="2748" w:name="_Toc351039501"/>
      <w:bookmarkStart w:id="2749" w:name="_Toc351040762"/>
      <w:bookmarkStart w:id="2750" w:name="_Toc354415458"/>
      <w:bookmarkStart w:id="2751" w:name="_Toc355617631"/>
      <w:bookmarkStart w:id="2752" w:name="_Toc355618889"/>
      <w:bookmarkStart w:id="2753" w:name="_Toc356311327"/>
      <w:bookmarkStart w:id="2754" w:name="_Toc356396194"/>
      <w:bookmarkStart w:id="2755" w:name="_Toc356397452"/>
      <w:bookmarkStart w:id="2756" w:name="_Toc356398710"/>
      <w:bookmarkStart w:id="2757" w:name="_Toc363640052"/>
      <w:bookmarkStart w:id="2758" w:name="_Toc369267574"/>
      <w:r>
        <w:rPr>
          <w:rStyle w:val="CharDivNo"/>
        </w:rPr>
        <w:t>Part 1</w:t>
      </w:r>
      <w:r>
        <w:t> —</w:t>
      </w:r>
      <w:r>
        <w:rPr>
          <w:b w:val="0"/>
        </w:rPr>
        <w:t> </w:t>
      </w:r>
      <w:r>
        <w:rPr>
          <w:rStyle w:val="CharDivText"/>
        </w:rPr>
        <w:t>Preliminary</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ind w:left="890"/>
        <w:rPr>
          <w:snapToGrid w:val="0"/>
        </w:rPr>
      </w:pPr>
      <w:r>
        <w:rPr>
          <w:snapToGrid w:val="0"/>
        </w:rPr>
        <w:tab/>
        <w:t>[Heading inserted in Gazette 27 Sep 2002 p. 4830.]</w:t>
      </w:r>
    </w:p>
    <w:p>
      <w:pPr>
        <w:pStyle w:val="Heading5"/>
      </w:pPr>
      <w:bookmarkStart w:id="2759" w:name="_Toc369267575"/>
      <w:r>
        <w:rPr>
          <w:rStyle w:val="CharSectno"/>
        </w:rPr>
        <w:t>1</w:t>
      </w:r>
      <w:r>
        <w:t>.</w:t>
      </w:r>
      <w:r>
        <w:tab/>
        <w:t>Terms used</w:t>
      </w:r>
      <w:bookmarkEnd w:id="275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760" w:name="_Toc331764844"/>
      <w:bookmarkStart w:id="2761" w:name="_Toc332268522"/>
      <w:bookmarkStart w:id="2762" w:name="_Toc351038242"/>
      <w:bookmarkStart w:id="2763" w:name="_Toc351039503"/>
      <w:bookmarkStart w:id="2764" w:name="_Toc351040764"/>
      <w:bookmarkStart w:id="2765" w:name="_Toc354415460"/>
      <w:bookmarkStart w:id="2766" w:name="_Toc355617633"/>
      <w:bookmarkStart w:id="2767" w:name="_Toc355618891"/>
      <w:bookmarkStart w:id="2768" w:name="_Toc356311329"/>
      <w:bookmarkStart w:id="2769" w:name="_Toc356396196"/>
      <w:bookmarkStart w:id="2770" w:name="_Toc356397454"/>
      <w:bookmarkStart w:id="2771" w:name="_Toc356398712"/>
      <w:bookmarkStart w:id="2772" w:name="_Toc363640054"/>
      <w:bookmarkStart w:id="2773" w:name="_Toc369267576"/>
      <w:r>
        <w:rPr>
          <w:rStyle w:val="CharDivNo"/>
        </w:rPr>
        <w:t>Part 2</w:t>
      </w:r>
      <w:r>
        <w:t> — </w:t>
      </w:r>
      <w:r>
        <w:rPr>
          <w:rStyle w:val="CharDivText"/>
        </w:rPr>
        <w:t>Proceedings under the Confiscation Act 2000</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ind w:left="890"/>
        <w:rPr>
          <w:snapToGrid w:val="0"/>
        </w:rPr>
      </w:pPr>
      <w:r>
        <w:rPr>
          <w:snapToGrid w:val="0"/>
        </w:rPr>
        <w:tab/>
        <w:t>[Heading inserted in Gazette 27 Sep 2002 p. 4831.]</w:t>
      </w:r>
    </w:p>
    <w:p>
      <w:pPr>
        <w:pStyle w:val="Heading5"/>
      </w:pPr>
      <w:bookmarkStart w:id="2774" w:name="_Toc369267577"/>
      <w:r>
        <w:rPr>
          <w:rStyle w:val="CharSectno"/>
        </w:rPr>
        <w:t>2</w:t>
      </w:r>
      <w:r>
        <w:t>.</w:t>
      </w:r>
      <w:r>
        <w:tab/>
        <w:t>Declarations under Act s. 30, applications for</w:t>
      </w:r>
      <w:bookmarkEnd w:id="277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775" w:name="_Toc369267578"/>
      <w:r>
        <w:rPr>
          <w:rStyle w:val="CharSectno"/>
        </w:rPr>
        <w:t>3</w:t>
      </w:r>
      <w:r>
        <w:t>.</w:t>
      </w:r>
      <w:r>
        <w:tab/>
        <w:t>Other declarations or orders, applications for</w:t>
      </w:r>
      <w:bookmarkEnd w:id="277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776" w:name="_Toc369267579"/>
      <w:r>
        <w:rPr>
          <w:rStyle w:val="CharSectno"/>
        </w:rPr>
        <w:t>4</w:t>
      </w:r>
      <w:r>
        <w:t>.</w:t>
      </w:r>
      <w:r>
        <w:tab/>
        <w:t>Affidavit in support required for some applications</w:t>
      </w:r>
      <w:bookmarkEnd w:id="277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777" w:name="_Toc369267580"/>
      <w:r>
        <w:rPr>
          <w:rStyle w:val="CharSectno"/>
        </w:rPr>
        <w:t>5</w:t>
      </w:r>
      <w:r>
        <w:t>.</w:t>
      </w:r>
      <w:r>
        <w:tab/>
        <w:t>Objections to confiscation of property, making of</w:t>
      </w:r>
      <w:bookmarkEnd w:id="277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778" w:name="_Toc369267581"/>
      <w:r>
        <w:rPr>
          <w:rStyle w:val="CharSectno"/>
        </w:rPr>
        <w:t>6</w:t>
      </w:r>
      <w:r>
        <w:t>.</w:t>
      </w:r>
      <w:r>
        <w:tab/>
        <w:t>DPP to be served</w:t>
      </w:r>
      <w:bookmarkEnd w:id="277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779" w:name="_Toc369267582"/>
      <w:r>
        <w:rPr>
          <w:rStyle w:val="CharSectno"/>
        </w:rPr>
        <w:t>7</w:t>
      </w:r>
      <w:r>
        <w:t>.</w:t>
      </w:r>
      <w:r>
        <w:tab/>
        <w:t>Directions</w:t>
      </w:r>
      <w:bookmarkEnd w:id="277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780" w:name="_Toc369267583"/>
      <w:r>
        <w:rPr>
          <w:rStyle w:val="CharSectno"/>
        </w:rPr>
        <w:t>8</w:t>
      </w:r>
      <w:r>
        <w:t>.</w:t>
      </w:r>
      <w:r>
        <w:tab/>
        <w:t>Conference not required</w:t>
      </w:r>
      <w:bookmarkEnd w:id="278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781" w:name="_Toc369267584"/>
      <w:r>
        <w:rPr>
          <w:rStyle w:val="CharSectno"/>
        </w:rPr>
        <w:t>9</w:t>
      </w:r>
      <w:r>
        <w:t>.</w:t>
      </w:r>
      <w:r>
        <w:tab/>
        <w:t>Representative defendant</w:t>
      </w:r>
      <w:bookmarkEnd w:id="278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782" w:name="_Toc331764853"/>
      <w:bookmarkStart w:id="2783" w:name="_Toc332268531"/>
      <w:bookmarkStart w:id="2784" w:name="_Toc351038251"/>
      <w:bookmarkStart w:id="2785" w:name="_Toc351039512"/>
      <w:bookmarkStart w:id="2786" w:name="_Toc351040773"/>
      <w:bookmarkStart w:id="2787" w:name="_Toc354415469"/>
      <w:bookmarkStart w:id="2788" w:name="_Toc355617642"/>
      <w:bookmarkStart w:id="2789" w:name="_Toc355618900"/>
      <w:bookmarkStart w:id="2790" w:name="_Toc356311338"/>
      <w:bookmarkStart w:id="2791" w:name="_Toc356396205"/>
      <w:bookmarkStart w:id="2792" w:name="_Toc356397463"/>
      <w:bookmarkStart w:id="2793" w:name="_Toc356398721"/>
      <w:bookmarkStart w:id="2794" w:name="_Toc363640063"/>
      <w:bookmarkStart w:id="2795" w:name="_Toc369267585"/>
      <w:r>
        <w:rPr>
          <w:rStyle w:val="CharDivNo"/>
        </w:rPr>
        <w:t>Part 3</w:t>
      </w:r>
      <w:r>
        <w:t> — </w:t>
      </w:r>
      <w:r>
        <w:rPr>
          <w:rStyle w:val="CharDivText"/>
        </w:rPr>
        <w:t>Registration of freezing notices and interstate orders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Footnoteheading"/>
        <w:keepNext/>
        <w:keepLines/>
        <w:ind w:left="890"/>
        <w:rPr>
          <w:snapToGrid w:val="0"/>
        </w:rPr>
      </w:pPr>
      <w:r>
        <w:rPr>
          <w:snapToGrid w:val="0"/>
        </w:rPr>
        <w:tab/>
        <w:t>[Heading inserted in Gazette 27 Sep 2002 p. 4833.]</w:t>
      </w:r>
    </w:p>
    <w:p>
      <w:pPr>
        <w:pStyle w:val="Heading5"/>
      </w:pPr>
      <w:bookmarkStart w:id="2796" w:name="_Toc369267586"/>
      <w:r>
        <w:rPr>
          <w:rStyle w:val="CharSectno"/>
        </w:rPr>
        <w:t>10</w:t>
      </w:r>
      <w:r>
        <w:t>.</w:t>
      </w:r>
      <w:r>
        <w:tab/>
        <w:t>Freezing notices, registration of etc.</w:t>
      </w:r>
      <w:bookmarkEnd w:id="279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797" w:name="_Toc369267587"/>
      <w:r>
        <w:rPr>
          <w:rStyle w:val="CharSectno"/>
        </w:rPr>
        <w:t>11</w:t>
      </w:r>
      <w:r>
        <w:t>.</w:t>
      </w:r>
      <w:r>
        <w:tab/>
        <w:t>Interstate orders, registration of etc.</w:t>
      </w:r>
      <w:bookmarkEnd w:id="279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798" w:name="_Toc331764856"/>
      <w:bookmarkStart w:id="2799" w:name="_Toc332268534"/>
      <w:bookmarkStart w:id="2800" w:name="_Toc351038254"/>
      <w:bookmarkStart w:id="2801" w:name="_Toc351039515"/>
      <w:bookmarkStart w:id="2802" w:name="_Toc351040776"/>
      <w:bookmarkStart w:id="2803" w:name="_Toc354415472"/>
      <w:bookmarkStart w:id="2804" w:name="_Toc355617645"/>
      <w:bookmarkStart w:id="2805" w:name="_Toc355618903"/>
      <w:bookmarkStart w:id="2806" w:name="_Toc356311341"/>
      <w:bookmarkStart w:id="2807" w:name="_Toc356396208"/>
      <w:bookmarkStart w:id="2808" w:name="_Toc356397466"/>
      <w:bookmarkStart w:id="2809" w:name="_Toc356398724"/>
      <w:bookmarkStart w:id="2810" w:name="_Toc363640066"/>
      <w:bookmarkStart w:id="2811" w:name="_Toc36926758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Footnoteheading"/>
        <w:ind w:left="890"/>
        <w:rPr>
          <w:snapToGrid w:val="0"/>
        </w:rPr>
      </w:pPr>
      <w:r>
        <w:rPr>
          <w:snapToGrid w:val="0"/>
        </w:rPr>
        <w:tab/>
        <w:t>[Heading inserted in Gazette 22 Feb 2008 p. 645.]</w:t>
      </w:r>
    </w:p>
    <w:p>
      <w:pPr>
        <w:pStyle w:val="Heading5"/>
      </w:pPr>
      <w:bookmarkStart w:id="2812" w:name="_Toc369267589"/>
      <w:r>
        <w:rPr>
          <w:rStyle w:val="CharSectno"/>
        </w:rPr>
        <w:t>1</w:t>
      </w:r>
      <w:r>
        <w:t>.</w:t>
      </w:r>
      <w:r>
        <w:tab/>
        <w:t>Terms used</w:t>
      </w:r>
      <w:bookmarkEnd w:id="281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813" w:name="_Toc369267590"/>
      <w:r>
        <w:rPr>
          <w:rStyle w:val="CharSectno"/>
        </w:rPr>
        <w:t>2</w:t>
      </w:r>
      <w:r>
        <w:t>.</w:t>
      </w:r>
      <w:r>
        <w:tab/>
        <w:t>General matters</w:t>
      </w:r>
      <w:bookmarkEnd w:id="281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814" w:name="_Toc369267591"/>
      <w:r>
        <w:rPr>
          <w:rStyle w:val="CharSectno"/>
        </w:rPr>
        <w:t>3</w:t>
      </w:r>
      <w:r>
        <w:t>.</w:t>
      </w:r>
      <w:r>
        <w:tab/>
        <w:t>Claims, how to be made</w:t>
      </w:r>
      <w:bookmarkEnd w:id="281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815" w:name="_Toc369267592"/>
      <w:r>
        <w:rPr>
          <w:rStyle w:val="CharSectno"/>
        </w:rPr>
        <w:t>4</w:t>
      </w:r>
      <w:r>
        <w:t>.</w:t>
      </w:r>
      <w:r>
        <w:tab/>
        <w:t>Defendant may file memorandum of appearance</w:t>
      </w:r>
      <w:bookmarkEnd w:id="2815"/>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816" w:name="_Toc369267593"/>
      <w:r>
        <w:rPr>
          <w:rStyle w:val="CharSectno"/>
        </w:rPr>
        <w:t>5</w:t>
      </w:r>
      <w:r>
        <w:t>.</w:t>
      </w:r>
      <w:r>
        <w:tab/>
        <w:t>Defendant may file affidavit in response</w:t>
      </w:r>
      <w:bookmarkEnd w:id="281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817" w:name="_Toc369267594"/>
      <w:r>
        <w:rPr>
          <w:rStyle w:val="CharSectno"/>
        </w:rPr>
        <w:t>6</w:t>
      </w:r>
      <w:r>
        <w:t>.</w:t>
      </w:r>
      <w:r>
        <w:tab/>
        <w:t>Applications in course of proceedings on claim</w:t>
      </w:r>
      <w:bookmarkEnd w:id="281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818" w:name="_Toc369267595"/>
      <w:r>
        <w:rPr>
          <w:rStyle w:val="CharSectno"/>
        </w:rPr>
        <w:t>7</w:t>
      </w:r>
      <w:r>
        <w:t>.</w:t>
      </w:r>
      <w:r>
        <w:tab/>
        <w:t>Hearing claims</w:t>
      </w:r>
      <w:bookmarkEnd w:id="281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819" w:name="_Toc369267596"/>
      <w:r>
        <w:rPr>
          <w:rStyle w:val="CharSectno"/>
        </w:rPr>
        <w:t>8</w:t>
      </w:r>
      <w:r>
        <w:t>.</w:t>
      </w:r>
      <w:r>
        <w:tab/>
        <w:t>Costs</w:t>
      </w:r>
      <w:bookmarkEnd w:id="281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820" w:name="_Toc331764865"/>
      <w:bookmarkStart w:id="2821" w:name="_Toc332268543"/>
      <w:bookmarkStart w:id="2822" w:name="_Toc351038263"/>
      <w:bookmarkStart w:id="2823" w:name="_Toc351039524"/>
      <w:bookmarkStart w:id="2824" w:name="_Toc351040785"/>
      <w:bookmarkStart w:id="2825" w:name="_Toc354415481"/>
      <w:bookmarkStart w:id="2826" w:name="_Toc355617654"/>
      <w:bookmarkStart w:id="2827" w:name="_Toc355618912"/>
      <w:bookmarkStart w:id="2828" w:name="_Toc356311350"/>
      <w:bookmarkStart w:id="2829" w:name="_Toc356396217"/>
      <w:bookmarkStart w:id="2830" w:name="_Toc356397475"/>
      <w:bookmarkStart w:id="2831" w:name="_Toc356398733"/>
      <w:bookmarkStart w:id="2832" w:name="_Toc363640075"/>
      <w:bookmarkStart w:id="2833" w:name="_Toc36926759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Footnoteheading"/>
        <w:ind w:left="890"/>
        <w:rPr>
          <w:snapToGrid w:val="0"/>
        </w:rPr>
      </w:pPr>
      <w:r>
        <w:rPr>
          <w:snapToGrid w:val="0"/>
        </w:rPr>
        <w:tab/>
        <w:t>[Heading inserted in Gazette 22 Feb 2008 p. 649.]</w:t>
      </w:r>
    </w:p>
    <w:p>
      <w:pPr>
        <w:pStyle w:val="Heading5"/>
      </w:pPr>
      <w:bookmarkStart w:id="2834" w:name="_Toc369267598"/>
      <w:r>
        <w:rPr>
          <w:rStyle w:val="CharSectno"/>
        </w:rPr>
        <w:t>1</w:t>
      </w:r>
      <w:r>
        <w:t>.</w:t>
      </w:r>
      <w:r>
        <w:tab/>
        <w:t>Term used: Act</w:t>
      </w:r>
      <w:bookmarkEnd w:id="283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835" w:name="_Toc369267599"/>
      <w:r>
        <w:rPr>
          <w:rStyle w:val="CharSectno"/>
        </w:rPr>
        <w:t>2</w:t>
      </w:r>
      <w:r>
        <w:t>.</w:t>
      </w:r>
      <w:r>
        <w:tab/>
        <w:t>Warrants, applications for</w:t>
      </w:r>
      <w:bookmarkEnd w:id="283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836" w:name="_Toc369267600"/>
      <w:r>
        <w:rPr>
          <w:rStyle w:val="CharSectno"/>
        </w:rPr>
        <w:t>3</w:t>
      </w:r>
      <w:r>
        <w:t>.</w:t>
      </w:r>
      <w:r>
        <w:tab/>
        <w:t>Report to judge (Act s. 21 or 30)</w:t>
      </w:r>
      <w:bookmarkEnd w:id="283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837" w:name="_Toc369267601"/>
      <w:r>
        <w:rPr>
          <w:rStyle w:val="CharSectno"/>
        </w:rPr>
        <w:t>4</w:t>
      </w:r>
      <w:r>
        <w:t>.</w:t>
      </w:r>
      <w:r>
        <w:tab/>
        <w:t>Order allowing publication etc. (Act s. 31), application for</w:t>
      </w:r>
      <w:bookmarkEnd w:id="283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838" w:name="_Toc369267602"/>
      <w:r>
        <w:rPr>
          <w:rStyle w:val="CharSectno"/>
        </w:rPr>
        <w:t>5</w:t>
      </w:r>
      <w:r>
        <w:t>.</w:t>
      </w:r>
      <w:r>
        <w:tab/>
        <w:t>Identification of persons in documents</w:t>
      </w:r>
      <w:bookmarkEnd w:id="283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839" w:name="_Toc369267603"/>
      <w:r>
        <w:rPr>
          <w:rStyle w:val="CharSectno"/>
        </w:rPr>
        <w:t>6</w:t>
      </w:r>
      <w:r>
        <w:t>.</w:t>
      </w:r>
      <w:r>
        <w:tab/>
        <w:t>Practice Directions</w:t>
      </w:r>
      <w:bookmarkEnd w:id="283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840" w:name="_Toc331764872"/>
      <w:bookmarkStart w:id="2841" w:name="_Toc332268550"/>
      <w:bookmarkStart w:id="2842" w:name="_Toc351038270"/>
      <w:bookmarkStart w:id="2843" w:name="_Toc351039531"/>
      <w:bookmarkStart w:id="2844" w:name="_Toc351040792"/>
      <w:bookmarkStart w:id="2845" w:name="_Toc354415488"/>
      <w:bookmarkStart w:id="2846" w:name="_Toc355617661"/>
      <w:bookmarkStart w:id="2847" w:name="_Toc355618919"/>
      <w:bookmarkStart w:id="2848" w:name="_Toc356311357"/>
      <w:bookmarkStart w:id="2849" w:name="_Toc356396224"/>
      <w:bookmarkStart w:id="2850" w:name="_Toc356397482"/>
      <w:bookmarkStart w:id="2851" w:name="_Toc356398740"/>
      <w:bookmarkStart w:id="2852" w:name="_Toc363640082"/>
      <w:bookmarkStart w:id="2853" w:name="_Toc369267604"/>
      <w:r>
        <w:rPr>
          <w:rStyle w:val="CharPartNo"/>
        </w:rPr>
        <w:t>Order 82</w:t>
      </w:r>
      <w:r>
        <w:rPr>
          <w:rStyle w:val="CharDivNo"/>
        </w:rPr>
        <w:t> </w:t>
      </w:r>
      <w:r>
        <w:t>—</w:t>
      </w:r>
      <w:r>
        <w:rPr>
          <w:rStyle w:val="CharDivText"/>
        </w:rPr>
        <w:t> </w:t>
      </w:r>
      <w:r>
        <w:rPr>
          <w:rStyle w:val="CharPartText"/>
        </w:rPr>
        <w:t>Sheriff’s rules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Ednotesection"/>
      </w:pPr>
      <w:r>
        <w:t>[</w:t>
      </w:r>
      <w:r>
        <w:rPr>
          <w:b/>
        </w:rPr>
        <w:t>1</w:t>
      </w:r>
      <w:r>
        <w:rPr>
          <w:b/>
        </w:rPr>
        <w:noBreakHyphen/>
        <w:t>6.</w:t>
      </w:r>
      <w:r>
        <w:tab/>
        <w:t>Deleted in Gazette 21 Feb 2007 p. 595.]</w:t>
      </w:r>
    </w:p>
    <w:p>
      <w:pPr>
        <w:pStyle w:val="Heading5"/>
        <w:rPr>
          <w:snapToGrid w:val="0"/>
        </w:rPr>
      </w:pPr>
      <w:bookmarkStart w:id="2854" w:name="_Toc369267605"/>
      <w:r>
        <w:rPr>
          <w:rStyle w:val="CharSectno"/>
        </w:rPr>
        <w:t>7</w:t>
      </w:r>
      <w:r>
        <w:rPr>
          <w:snapToGrid w:val="0"/>
        </w:rPr>
        <w:t>.</w:t>
      </w:r>
      <w:r>
        <w:rPr>
          <w:snapToGrid w:val="0"/>
        </w:rPr>
        <w:tab/>
        <w:t>Service of process by sheriff</w:t>
      </w:r>
      <w:bookmarkEnd w:id="285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855" w:name="_Toc369267606"/>
      <w:r>
        <w:rPr>
          <w:rStyle w:val="CharSectno"/>
        </w:rPr>
        <w:t>9</w:t>
      </w:r>
      <w:r>
        <w:rPr>
          <w:snapToGrid w:val="0"/>
        </w:rPr>
        <w:t>.</w:t>
      </w:r>
      <w:r>
        <w:rPr>
          <w:snapToGrid w:val="0"/>
        </w:rPr>
        <w:tab/>
        <w:t>Fees etc. payable to sheriff, disputes as to</w:t>
      </w:r>
      <w:bookmarkEnd w:id="285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856" w:name="_Toc369267607"/>
      <w:r>
        <w:rPr>
          <w:rStyle w:val="CharSectno"/>
        </w:rPr>
        <w:t>11</w:t>
      </w:r>
      <w:r>
        <w:rPr>
          <w:snapToGrid w:val="0"/>
        </w:rPr>
        <w:t>.</w:t>
      </w:r>
      <w:r>
        <w:rPr>
          <w:snapToGrid w:val="0"/>
        </w:rPr>
        <w:tab/>
        <w:t>Deposit on account of sheriff’s fees</w:t>
      </w:r>
      <w:bookmarkEnd w:id="285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857" w:name="_Toc369267608"/>
      <w:r>
        <w:rPr>
          <w:rStyle w:val="CharSectno"/>
        </w:rPr>
        <w:t>14</w:t>
      </w:r>
      <w:r>
        <w:rPr>
          <w:snapToGrid w:val="0"/>
        </w:rPr>
        <w:t>.</w:t>
      </w:r>
      <w:r>
        <w:rPr>
          <w:snapToGrid w:val="0"/>
        </w:rPr>
        <w:tab/>
        <w:t>Travel distance by sheriff for service</w:t>
      </w:r>
      <w:bookmarkEnd w:id="285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858" w:name="_Toc369267609"/>
      <w:r>
        <w:rPr>
          <w:rStyle w:val="CharSectno"/>
        </w:rPr>
        <w:t>16</w:t>
      </w:r>
      <w:r>
        <w:rPr>
          <w:snapToGrid w:val="0"/>
        </w:rPr>
        <w:t>.</w:t>
      </w:r>
      <w:r>
        <w:rPr>
          <w:snapToGrid w:val="0"/>
        </w:rPr>
        <w:tab/>
        <w:t>Non</w:t>
      </w:r>
      <w:r>
        <w:rPr>
          <w:snapToGrid w:val="0"/>
        </w:rPr>
        <w:noBreakHyphen/>
        <w:t>payment of sheriff’s fees, consequences of</w:t>
      </w:r>
      <w:bookmarkEnd w:id="285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859" w:name="_Toc331764878"/>
      <w:bookmarkStart w:id="2860" w:name="_Toc332268556"/>
      <w:bookmarkStart w:id="2861" w:name="_Toc351038276"/>
      <w:bookmarkStart w:id="2862" w:name="_Toc351039537"/>
      <w:bookmarkStart w:id="2863" w:name="_Toc351040798"/>
      <w:bookmarkStart w:id="2864" w:name="_Toc354415494"/>
      <w:bookmarkStart w:id="2865" w:name="_Toc355617667"/>
      <w:bookmarkStart w:id="2866" w:name="_Toc355618925"/>
      <w:bookmarkStart w:id="2867" w:name="_Toc356311363"/>
      <w:bookmarkStart w:id="2868" w:name="_Toc356396230"/>
      <w:bookmarkStart w:id="2869" w:name="_Toc356397488"/>
      <w:bookmarkStart w:id="2870" w:name="_Toc356398746"/>
      <w:bookmarkStart w:id="2871" w:name="_Toc363640088"/>
      <w:bookmarkStart w:id="2872" w:name="_Toc369267610"/>
      <w:r>
        <w:rPr>
          <w:rStyle w:val="CharPartNo"/>
        </w:rPr>
        <w:t>Order 83</w:t>
      </w:r>
      <w:r>
        <w:rPr>
          <w:rStyle w:val="CharDivNo"/>
        </w:rPr>
        <w:t> </w:t>
      </w:r>
      <w:r>
        <w:t>—</w:t>
      </w:r>
      <w:r>
        <w:rPr>
          <w:rStyle w:val="CharDivText"/>
        </w:rPr>
        <w:t> </w:t>
      </w:r>
      <w:r>
        <w:rPr>
          <w:rStyle w:val="CharPartText"/>
        </w:rPr>
        <w:t>Consolidation of pending causes and matters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rPr>
          <w:snapToGrid w:val="0"/>
        </w:rPr>
      </w:pPr>
      <w:bookmarkStart w:id="2873" w:name="_Toc369267611"/>
      <w:r>
        <w:rPr>
          <w:rStyle w:val="CharSectno"/>
        </w:rPr>
        <w:t>1</w:t>
      </w:r>
      <w:r>
        <w:rPr>
          <w:snapToGrid w:val="0"/>
        </w:rPr>
        <w:t>.</w:t>
      </w:r>
      <w:r>
        <w:rPr>
          <w:snapToGrid w:val="0"/>
        </w:rPr>
        <w:tab/>
        <w:t>Causes may be consolidated</w:t>
      </w:r>
      <w:bookmarkEnd w:id="287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874" w:name="_Toc369267612"/>
      <w:r>
        <w:rPr>
          <w:rStyle w:val="CharSectno"/>
        </w:rPr>
        <w:t>2</w:t>
      </w:r>
      <w:r>
        <w:rPr>
          <w:snapToGrid w:val="0"/>
        </w:rPr>
        <w:t>.</w:t>
      </w:r>
      <w:r>
        <w:rPr>
          <w:snapToGrid w:val="0"/>
        </w:rPr>
        <w:tab/>
        <w:t>Consolidation with action removed from another court</w:t>
      </w:r>
      <w:bookmarkEnd w:id="287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875" w:name="_Toc369267613"/>
      <w:r>
        <w:rPr>
          <w:rStyle w:val="CharSectno"/>
        </w:rPr>
        <w:t>3</w:t>
      </w:r>
      <w:r>
        <w:rPr>
          <w:snapToGrid w:val="0"/>
        </w:rPr>
        <w:t>.</w:t>
      </w:r>
      <w:r>
        <w:rPr>
          <w:snapToGrid w:val="0"/>
        </w:rPr>
        <w:tab/>
        <w:t>Directions</w:t>
      </w:r>
      <w:bookmarkEnd w:id="287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876" w:name="_Toc331764882"/>
      <w:bookmarkStart w:id="2877" w:name="_Toc332268560"/>
      <w:bookmarkStart w:id="2878" w:name="_Toc351038280"/>
      <w:bookmarkStart w:id="2879" w:name="_Toc351039541"/>
      <w:bookmarkStart w:id="2880" w:name="_Toc351040802"/>
      <w:bookmarkStart w:id="2881" w:name="_Toc354415498"/>
      <w:bookmarkStart w:id="2882" w:name="_Toc355617671"/>
      <w:bookmarkStart w:id="2883" w:name="_Toc355618929"/>
      <w:bookmarkStart w:id="2884" w:name="_Toc356311367"/>
      <w:bookmarkStart w:id="2885" w:name="_Toc356396234"/>
      <w:bookmarkStart w:id="2886" w:name="_Toc356397492"/>
      <w:bookmarkStart w:id="2887" w:name="_Toc356398750"/>
      <w:bookmarkStart w:id="2888" w:name="_Toc363640092"/>
      <w:bookmarkStart w:id="2889" w:name="_Toc369267614"/>
      <w:r>
        <w:rPr>
          <w:rStyle w:val="CharPartNo"/>
        </w:rPr>
        <w:t>Order 84</w:t>
      </w:r>
      <w:r>
        <w:rPr>
          <w:rStyle w:val="CharDivNo"/>
        </w:rPr>
        <w:t> </w:t>
      </w:r>
      <w:r>
        <w:t>—</w:t>
      </w:r>
      <w:r>
        <w:rPr>
          <w:rStyle w:val="CharDivText"/>
        </w:rPr>
        <w:t> </w:t>
      </w:r>
      <w:r>
        <w:rPr>
          <w:rStyle w:val="CharPartText"/>
        </w:rPr>
        <w:t>General rules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rPr>
          <w:snapToGrid w:val="0"/>
        </w:rPr>
      </w:pPr>
      <w:bookmarkStart w:id="2890" w:name="_Toc369267615"/>
      <w:r>
        <w:rPr>
          <w:rStyle w:val="CharSectno"/>
        </w:rPr>
        <w:t>1</w:t>
      </w:r>
      <w:r>
        <w:rPr>
          <w:snapToGrid w:val="0"/>
        </w:rPr>
        <w:t>.</w:t>
      </w:r>
      <w:r>
        <w:rPr>
          <w:snapToGrid w:val="0"/>
        </w:rPr>
        <w:tab/>
        <w:t>Repealed Orders not revived</w:t>
      </w:r>
      <w:bookmarkEnd w:id="289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891" w:name="_Toc369267616"/>
      <w:r>
        <w:rPr>
          <w:rStyle w:val="CharSectno"/>
        </w:rPr>
        <w:t>2</w:t>
      </w:r>
      <w:r>
        <w:rPr>
          <w:snapToGrid w:val="0"/>
        </w:rPr>
        <w:t>.</w:t>
      </w:r>
      <w:r>
        <w:rPr>
          <w:snapToGrid w:val="0"/>
        </w:rPr>
        <w:tab/>
        <w:t>Cases not provided for</w:t>
      </w:r>
      <w:bookmarkEnd w:id="289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892" w:name="_Toc369267617"/>
      <w:r>
        <w:rPr>
          <w:rStyle w:val="CharSectno"/>
        </w:rPr>
        <w:t>3</w:t>
      </w:r>
      <w:r>
        <w:rPr>
          <w:snapToGrid w:val="0"/>
        </w:rPr>
        <w:t>.</w:t>
      </w:r>
      <w:r>
        <w:rPr>
          <w:snapToGrid w:val="0"/>
        </w:rPr>
        <w:tab/>
        <w:t>Publication of written reasons for judgment</w:t>
      </w:r>
      <w:bookmarkEnd w:id="289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893" w:name="_Toc369267618"/>
      <w:r>
        <w:rPr>
          <w:rStyle w:val="CharSectno"/>
        </w:rPr>
        <w:t>4</w:t>
      </w:r>
      <w:r>
        <w:rPr>
          <w:snapToGrid w:val="0"/>
        </w:rPr>
        <w:t>.</w:t>
      </w:r>
      <w:r>
        <w:rPr>
          <w:snapToGrid w:val="0"/>
        </w:rPr>
        <w:tab/>
        <w:t>Bankruptcy jurisdiction, duty of Registrar in Bankruptcy as to seals, records etc.</w:t>
      </w:r>
      <w:bookmarkEnd w:id="289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894" w:name="_Toc36926761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89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895" w:name="_Toc369267620"/>
      <w:r>
        <w:rPr>
          <w:rStyle w:val="CharSectno"/>
        </w:rPr>
        <w:t>6</w:t>
      </w:r>
      <w:r>
        <w:rPr>
          <w:snapToGrid w:val="0"/>
        </w:rPr>
        <w:t>.</w:t>
      </w:r>
      <w:r>
        <w:rPr>
          <w:snapToGrid w:val="0"/>
        </w:rPr>
        <w:tab/>
        <w:t>Sale proceeds paid into court, claimants to must file affidavit</w:t>
      </w:r>
      <w:bookmarkEnd w:id="289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896" w:name="_Toc369267621"/>
      <w:r>
        <w:rPr>
          <w:rStyle w:val="CharSectno"/>
        </w:rPr>
        <w:t>7</w:t>
      </w:r>
      <w:r>
        <w:rPr>
          <w:snapToGrid w:val="0"/>
        </w:rPr>
        <w:t>.</w:t>
      </w:r>
      <w:r>
        <w:rPr>
          <w:snapToGrid w:val="0"/>
        </w:rPr>
        <w:tab/>
        <w:t>Account by solicitor to client, applying for and order as to</w:t>
      </w:r>
      <w:bookmarkEnd w:id="289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97" w:name="_Toc369267622"/>
      <w:r>
        <w:rPr>
          <w:rStyle w:val="CharSectno"/>
        </w:rPr>
        <w:t>8</w:t>
      </w:r>
      <w:r>
        <w:t>.</w:t>
      </w:r>
      <w:r>
        <w:tab/>
        <w:t>Interest and apportionment, certification of</w:t>
      </w:r>
      <w:bookmarkEnd w:id="289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898" w:name="_Toc36926762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9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899" w:name="_Toc331764892"/>
      <w:bookmarkStart w:id="2900" w:name="_Toc332268570"/>
      <w:bookmarkStart w:id="2901" w:name="_Toc351038290"/>
      <w:bookmarkStart w:id="2902" w:name="_Toc351039551"/>
      <w:bookmarkStart w:id="2903" w:name="_Toc351040812"/>
      <w:bookmarkStart w:id="2904" w:name="_Toc354415508"/>
      <w:bookmarkStart w:id="2905" w:name="_Toc355617681"/>
      <w:bookmarkStart w:id="2906" w:name="_Toc355618939"/>
      <w:bookmarkStart w:id="2907" w:name="_Toc356311377"/>
      <w:bookmarkStart w:id="2908" w:name="_Toc356396244"/>
      <w:bookmarkStart w:id="2909" w:name="_Toc356397502"/>
      <w:bookmarkStart w:id="2910" w:name="_Toc356398760"/>
      <w:bookmarkStart w:id="2911" w:name="_Toc363640102"/>
      <w:bookmarkStart w:id="2912" w:name="_Toc36926762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Footnoteheading"/>
        <w:ind w:left="890"/>
        <w:rPr>
          <w:snapToGrid w:val="0"/>
        </w:rPr>
      </w:pPr>
      <w:r>
        <w:rPr>
          <w:snapToGrid w:val="0"/>
        </w:rPr>
        <w:tab/>
        <w:t>[Heading inserted in Gazette 22 Feb 2008 p. 649.]</w:t>
      </w:r>
    </w:p>
    <w:p>
      <w:pPr>
        <w:pStyle w:val="Heading5"/>
      </w:pPr>
      <w:bookmarkStart w:id="2913" w:name="_Toc369267625"/>
      <w:r>
        <w:rPr>
          <w:rStyle w:val="CharSectno"/>
        </w:rPr>
        <w:t>1</w:t>
      </w:r>
      <w:r>
        <w:t>.</w:t>
      </w:r>
      <w:r>
        <w:tab/>
        <w:t>Terms used</w:t>
      </w:r>
      <w:bookmarkEnd w:id="291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914" w:name="_Toc369267626"/>
      <w:r>
        <w:rPr>
          <w:rStyle w:val="CharSectno"/>
        </w:rPr>
        <w:t>2</w:t>
      </w:r>
      <w:r>
        <w:t>.</w:t>
      </w:r>
      <w:r>
        <w:tab/>
        <w:t>Title of proceedings</w:t>
      </w:r>
      <w:bookmarkEnd w:id="291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915" w:name="_Toc369267627"/>
      <w:r>
        <w:rPr>
          <w:rStyle w:val="CharSectno"/>
        </w:rPr>
        <w:t>3</w:t>
      </w:r>
      <w:r>
        <w:t>.</w:t>
      </w:r>
      <w:r>
        <w:tab/>
        <w:t>No proceedings on ineffective judgment before application to have it registered</w:t>
      </w:r>
      <w:bookmarkEnd w:id="291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916" w:name="_Toc369267628"/>
      <w:r>
        <w:rPr>
          <w:rStyle w:val="CharSectno"/>
        </w:rPr>
        <w:t>4</w:t>
      </w:r>
      <w:r>
        <w:t>.</w:t>
      </w:r>
      <w:r>
        <w:tab/>
        <w:t>Ineffective judgment, application for registration of</w:t>
      </w:r>
      <w:bookmarkEnd w:id="291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917" w:name="_Toc369267629"/>
      <w:r>
        <w:rPr>
          <w:rStyle w:val="CharSectno"/>
        </w:rPr>
        <w:t>5</w:t>
      </w:r>
      <w:r>
        <w:t>.</w:t>
      </w:r>
      <w:r>
        <w:tab/>
        <w:t>Ineffective judgments, registration of</w:t>
      </w:r>
      <w:bookmarkEnd w:id="291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918" w:name="_Toc369267630"/>
      <w:r>
        <w:rPr>
          <w:rStyle w:val="CharSectno"/>
        </w:rPr>
        <w:t>6</w:t>
      </w:r>
      <w:r>
        <w:t>.</w:t>
      </w:r>
      <w:r>
        <w:tab/>
        <w:t>Act s. 10, application for order under</w:t>
      </w:r>
      <w:bookmarkEnd w:id="291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919" w:name="_Toc369267631"/>
      <w:r>
        <w:rPr>
          <w:rStyle w:val="CharSectno"/>
        </w:rPr>
        <w:t>7</w:t>
      </w:r>
      <w:r>
        <w:t>.</w:t>
      </w:r>
      <w:r>
        <w:tab/>
        <w:t>Act s. 11, application for order under</w:t>
      </w:r>
      <w:bookmarkEnd w:id="291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920" w:name="_Toc369267632"/>
      <w:r>
        <w:rPr>
          <w:rStyle w:val="CharSectno"/>
        </w:rPr>
        <w:t>8</w:t>
      </w:r>
      <w:r>
        <w:t>.</w:t>
      </w:r>
      <w:r>
        <w:tab/>
        <w:t>Act s. 11, effect of order under</w:t>
      </w:r>
      <w:bookmarkEnd w:id="292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21" w:name="_Toc331764901"/>
      <w:bookmarkStart w:id="2922" w:name="_Toc332268579"/>
      <w:bookmarkStart w:id="2923" w:name="_Toc351038299"/>
      <w:bookmarkStart w:id="2924" w:name="_Toc351039560"/>
      <w:bookmarkStart w:id="2925" w:name="_Toc351040821"/>
      <w:bookmarkStart w:id="2926" w:name="_Toc354415517"/>
      <w:bookmarkStart w:id="2927" w:name="_Toc355617690"/>
      <w:bookmarkStart w:id="2928" w:name="_Toc355618948"/>
      <w:bookmarkStart w:id="2929" w:name="_Toc356311386"/>
      <w:bookmarkStart w:id="2930" w:name="_Toc356396253"/>
      <w:bookmarkStart w:id="2931" w:name="_Toc356397511"/>
      <w:bookmarkStart w:id="2932" w:name="_Toc356398769"/>
      <w:bookmarkStart w:id="2933" w:name="_Toc363640111"/>
      <w:bookmarkStart w:id="2934" w:name="_Toc369267633"/>
      <w:r>
        <w:rPr>
          <w:rStyle w:val="CharSchNo"/>
        </w:rPr>
        <w:t>Schedule 2</w:t>
      </w:r>
      <w:r>
        <w:rPr>
          <w:rStyle w:val="CharSDivNo"/>
        </w:rPr>
        <w:t> </w:t>
      </w:r>
      <w:r>
        <w:t>—</w:t>
      </w:r>
      <w:r>
        <w:rPr>
          <w:rStyle w:val="CharSDivText"/>
        </w:rPr>
        <w:t> </w:t>
      </w:r>
      <w:r>
        <w:rPr>
          <w:rStyle w:val="CharSchText"/>
        </w:rPr>
        <w:t>Forms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yFootnoteheading"/>
      </w:pPr>
      <w:r>
        <w:tab/>
        <w:t>[Heading inserted in Gazette 28 Jun 2011 p. 2555.]</w:t>
      </w:r>
    </w:p>
    <w:p>
      <w:pPr>
        <w:pStyle w:val="yHeading5"/>
      </w:pPr>
      <w:bookmarkStart w:id="2935" w:name="_Toc369267634"/>
      <w:r>
        <w:rPr>
          <w:rStyle w:val="CharSClsNo"/>
        </w:rPr>
        <w:t>1</w:t>
      </w:r>
      <w:r>
        <w:t>.</w:t>
      </w:r>
      <w:r>
        <w:tab/>
        <w:t>Writ of summons (general form) (O. 5 r. 1)</w:t>
      </w:r>
      <w:bookmarkEnd w:id="293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936" w:name="_Toc369267635"/>
      <w:r>
        <w:rPr>
          <w:rStyle w:val="CharSClsNo"/>
        </w:rPr>
        <w:t>2</w:t>
      </w:r>
      <w:r>
        <w:t>.</w:t>
      </w:r>
      <w:r>
        <w:tab/>
        <w:t>Writ of summons indorsed with statement of claim (O. 5 r. 1)</w:t>
      </w:r>
      <w:bookmarkEnd w:id="293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937" w:name="_Toc369267636"/>
      <w:r>
        <w:rPr>
          <w:rStyle w:val="CharSClsNo"/>
        </w:rPr>
        <w:t>3</w:t>
      </w:r>
      <w:r>
        <w:t>.</w:t>
      </w:r>
      <w:r>
        <w:rPr>
          <w:b w:val="0"/>
        </w:rPr>
        <w:tab/>
      </w:r>
      <w:r>
        <w:t>Writ of summons to be served outside WA</w:t>
      </w:r>
      <w:bookmarkEnd w:id="293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938" w:name="_Toc369267637"/>
      <w:r>
        <w:rPr>
          <w:rStyle w:val="CharSClsNo"/>
        </w:rPr>
        <w:t>5</w:t>
      </w:r>
      <w:r>
        <w:t>.</w:t>
      </w:r>
      <w:r>
        <w:rPr>
          <w:b w:val="0"/>
        </w:rPr>
        <w:tab/>
      </w:r>
      <w:r>
        <w:t>Indorsements of representative capacity of parties (O. 6 r. 5)</w:t>
      </w:r>
      <w:bookmarkEnd w:id="293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939" w:name="_Toc369267638"/>
      <w:r>
        <w:rPr>
          <w:rStyle w:val="CharSClsNo"/>
        </w:rPr>
        <w:t>5A</w:t>
      </w:r>
      <w:r>
        <w:t>.</w:t>
      </w:r>
      <w:r>
        <w:tab/>
        <w:t>Request for service abroad of judicial documents and certificate (O. 11A r. 4, 6 &amp; 16)</w:t>
      </w:r>
      <w:bookmarkEnd w:id="293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940" w:name="_Toc369267639"/>
      <w:r>
        <w:rPr>
          <w:rStyle w:val="CharSClsNo"/>
        </w:rPr>
        <w:t>5B</w:t>
      </w:r>
      <w:r>
        <w:t>.</w:t>
      </w:r>
      <w:r>
        <w:tab/>
        <w:t>Summary of the document to be served (O. 11A r. 4)</w:t>
      </w:r>
      <w:bookmarkEnd w:id="294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2941" w:name="_Toc369267640"/>
      <w:r>
        <w:rPr>
          <w:rStyle w:val="CharSClsNo"/>
        </w:rPr>
        <w:t>6</w:t>
      </w:r>
      <w:r>
        <w:t>.</w:t>
      </w:r>
      <w:r>
        <w:tab/>
        <w:t>Memorandum of appearance (O. 12 r. 2(2))</w:t>
      </w:r>
      <w:bookmarkEnd w:id="29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942" w:name="_Toc369267641"/>
      <w:r>
        <w:rPr>
          <w:rStyle w:val="CharSClsNo"/>
        </w:rPr>
        <w:t>7</w:t>
      </w:r>
      <w:r>
        <w:t>.</w:t>
      </w:r>
      <w:r>
        <w:rPr>
          <w:b w:val="0"/>
        </w:rPr>
        <w:tab/>
      </w:r>
      <w:r>
        <w:t>Notice limiting defence (O. 12 r. 10)</w:t>
      </w:r>
      <w:bookmarkEnd w:id="294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2943" w:name="_Toc369267642"/>
      <w:r>
        <w:rPr>
          <w:rStyle w:val="CharSClsNo"/>
        </w:rPr>
        <w:t>10</w:t>
      </w:r>
      <w:r>
        <w:t>.</w:t>
      </w:r>
      <w:r>
        <w:rPr>
          <w:b w:val="0"/>
        </w:rPr>
        <w:tab/>
      </w:r>
      <w:r>
        <w:t>Forms for Order 18</w:t>
      </w:r>
      <w:bookmarkEnd w:id="294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944" w:name="_Toc369267643"/>
      <w:r>
        <w:rPr>
          <w:rStyle w:val="CharSClsNo"/>
        </w:rPr>
        <w:t>11</w:t>
      </w:r>
      <w:r>
        <w:t>.</w:t>
      </w:r>
      <w:r>
        <w:rPr>
          <w:b w:val="0"/>
        </w:rPr>
        <w:tab/>
      </w:r>
      <w:r>
        <w:t>Third party notice (general form) (O. 19 r. 1)</w:t>
      </w:r>
      <w:bookmarkEnd w:id="294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945" w:name="_Toc369267644"/>
      <w:r>
        <w:rPr>
          <w:rStyle w:val="CharSClsNo"/>
        </w:rPr>
        <w:t>12</w:t>
      </w:r>
      <w:r>
        <w:t>.</w:t>
      </w:r>
      <w:r>
        <w:rPr>
          <w:b w:val="0"/>
        </w:rPr>
        <w:tab/>
      </w:r>
      <w:r>
        <w:t>Third party notice where question or issue to be determined (O. 19 r. 1)</w:t>
      </w:r>
      <w:bookmarkEnd w:id="294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2946" w:name="_Toc369267645"/>
      <w:r>
        <w:rPr>
          <w:rStyle w:val="CharSClsNo"/>
        </w:rPr>
        <w:t>17</w:t>
      </w:r>
      <w:r>
        <w:t>.</w:t>
      </w:r>
      <w:r>
        <w:tab/>
        <w:t>List of documents (O. 26 r. 4(1) &amp; 8)</w:t>
      </w:r>
      <w:bookmarkEnd w:id="29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947" w:name="_Toc369267646"/>
      <w:r>
        <w:rPr>
          <w:rStyle w:val="CharSClsNo"/>
        </w:rPr>
        <w:t>18</w:t>
      </w:r>
      <w:r>
        <w:t>.</w:t>
      </w:r>
      <w:r>
        <w:rPr>
          <w:b w:val="0"/>
        </w:rPr>
        <w:tab/>
      </w:r>
      <w:r>
        <w:t>Affidavit verifying list of documents (O. 26 r. 4(3))</w:t>
      </w:r>
      <w:bookmarkEnd w:id="294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2948" w:name="_Toc369267647"/>
      <w:r>
        <w:rPr>
          <w:rStyle w:val="CharSClsNo"/>
        </w:rPr>
        <w:t>19</w:t>
      </w:r>
      <w:r>
        <w:t>.</w:t>
      </w:r>
      <w:r>
        <w:rPr>
          <w:b w:val="0"/>
        </w:rPr>
        <w:tab/>
      </w:r>
      <w:r>
        <w:t>Request to set down cause for further consideration (O. 33 r. 13(3))</w:t>
      </w:r>
      <w:bookmarkEnd w:id="294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949" w:name="_Toc369267648"/>
      <w:r>
        <w:rPr>
          <w:rStyle w:val="CharSClsNo"/>
        </w:rPr>
        <w:t>20</w:t>
      </w:r>
      <w:r>
        <w:t>.</w:t>
      </w:r>
      <w:r>
        <w:rPr>
          <w:b w:val="0"/>
        </w:rPr>
        <w:tab/>
      </w:r>
      <w:r>
        <w:t>Notice that cause has been set down for further consideration (O. 33 r. 13(3))</w:t>
      </w:r>
      <w:bookmarkEnd w:id="294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950" w:name="_Toc369267649"/>
      <w:r>
        <w:rPr>
          <w:rStyle w:val="CharSClsNo"/>
        </w:rPr>
        <w:t>22</w:t>
      </w:r>
      <w:r>
        <w:t>.</w:t>
      </w:r>
      <w:r>
        <w:tab/>
        <w:t>Subpoena (O. 36B r. 3(1))</w:t>
      </w:r>
      <w:bookmarkEnd w:id="295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951" w:name="_Toc369267650"/>
      <w:r>
        <w:rPr>
          <w:rStyle w:val="CharSClsNo"/>
        </w:rPr>
        <w:t>22A</w:t>
      </w:r>
      <w:r>
        <w:t>.</w:t>
      </w:r>
      <w:r>
        <w:tab/>
        <w:t>Subpoena notice and declaration (O. 36B r. 10(3))</w:t>
      </w:r>
      <w:bookmarkEnd w:id="29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2952" w:name="_Toc36926765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95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 .]</w:t>
      </w:r>
    </w:p>
    <w:p>
      <w:pPr>
        <w:pStyle w:val="yEdnotedivision"/>
        <w:outlineLvl w:val="9"/>
      </w:pPr>
      <w:r>
        <w:t>[Form 24 deleted in Gazette 21 Feb 2007 p. 546.]</w:t>
      </w:r>
    </w:p>
    <w:p>
      <w:pPr>
        <w:pStyle w:val="yHeading5"/>
      </w:pPr>
      <w:bookmarkStart w:id="2953" w:name="_Toc369267652"/>
      <w:r>
        <w:rPr>
          <w:rStyle w:val="CharSClsNo"/>
        </w:rPr>
        <w:t>25</w:t>
      </w:r>
      <w:r>
        <w:t>.</w:t>
      </w:r>
      <w:r>
        <w:rPr>
          <w:b w:val="0"/>
        </w:rPr>
        <w:tab/>
      </w:r>
      <w:r>
        <w:t>Order for examination of witness before trial (O. 38 r. 1)</w:t>
      </w:r>
      <w:bookmarkEnd w:id="295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954" w:name="_Toc369267653"/>
      <w:r>
        <w:rPr>
          <w:rStyle w:val="CharSClsNo"/>
        </w:rPr>
        <w:t>26</w:t>
      </w:r>
      <w:r>
        <w:t>.</w:t>
      </w:r>
      <w:r>
        <w:rPr>
          <w:b w:val="0"/>
        </w:rPr>
        <w:tab/>
      </w:r>
      <w:r>
        <w:rPr>
          <w:i/>
        </w:rPr>
        <w:t xml:space="preserve">Evidence Act 1906 </w:t>
      </w:r>
      <w:r>
        <w:t>s. 110 or 111, order under (O. 38A r. 5)</w:t>
      </w:r>
      <w:bookmarkEnd w:id="295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2955" w:name="_Toc369267654"/>
      <w:r>
        <w:rPr>
          <w:rStyle w:val="CharSClsNo"/>
        </w:rPr>
        <w:t>28</w:t>
      </w:r>
      <w:r>
        <w:t>.</w:t>
      </w:r>
      <w:r>
        <w:rPr>
          <w:b w:val="0"/>
        </w:rPr>
        <w:tab/>
      </w:r>
      <w:r>
        <w:t>Letter of request (O. 38A r. 3(4))</w:t>
      </w:r>
      <w:bookmarkEnd w:id="2955"/>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956" w:name="_Toc369267655"/>
      <w:r>
        <w:rPr>
          <w:rStyle w:val="CharSClsNo"/>
        </w:rPr>
        <w:t>29</w:t>
      </w:r>
      <w:r>
        <w:t>.</w:t>
      </w:r>
      <w:r>
        <w:rPr>
          <w:b w:val="0"/>
        </w:rPr>
        <w:tab/>
      </w:r>
      <w:r>
        <w:t>Undertaking as to costs of letter of request (O. 38A r. 5)</w:t>
      </w:r>
      <w:bookmarkEnd w:id="29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957" w:name="_Toc369267656"/>
      <w:r>
        <w:rPr>
          <w:rStyle w:val="CharSClsNo"/>
        </w:rPr>
        <w:t>30</w:t>
      </w:r>
      <w:r>
        <w:t>.</w:t>
      </w:r>
      <w:r>
        <w:rPr>
          <w:b w:val="0"/>
        </w:rPr>
        <w:tab/>
      </w:r>
      <w:r>
        <w:rPr>
          <w:i/>
        </w:rPr>
        <w:t xml:space="preserve">Evidence Act 1906 </w:t>
      </w:r>
      <w:r>
        <w:t>s. 117, order under (O. 39 r. 3)</w:t>
      </w:r>
      <w:bookmarkEnd w:id="295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958" w:name="_Toc369267657"/>
      <w:r>
        <w:rPr>
          <w:rStyle w:val="CharSClsNo"/>
        </w:rPr>
        <w:t>31</w:t>
      </w:r>
      <w:r>
        <w:t>.</w:t>
      </w:r>
      <w:r>
        <w:rPr>
          <w:b w:val="0"/>
        </w:rPr>
        <w:tab/>
      </w:r>
      <w:r>
        <w:t>Certificate (O. 39 r. 5(2))</w:t>
      </w:r>
      <w:bookmarkEnd w:id="295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959" w:name="_Toc369267658"/>
      <w:r>
        <w:rPr>
          <w:rStyle w:val="CharSClsNo"/>
        </w:rPr>
        <w:t>31A</w:t>
      </w:r>
      <w:r>
        <w:t>.</w:t>
      </w:r>
      <w:r>
        <w:rPr>
          <w:b w:val="0"/>
        </w:rPr>
        <w:tab/>
      </w:r>
      <w:r>
        <w:t>Application for subpoena to be set aside (O. 39A r. 4(1))</w:t>
      </w:r>
      <w:bookmarkEnd w:id="295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960" w:name="_Toc369267659"/>
      <w:r>
        <w:rPr>
          <w:rStyle w:val="CharSClsNo"/>
        </w:rPr>
        <w:t>31B</w:t>
      </w:r>
      <w:r>
        <w:rPr>
          <w:szCs w:val="22"/>
        </w:rPr>
        <w:t>.</w:t>
      </w:r>
      <w:r>
        <w:rPr>
          <w:szCs w:val="22"/>
        </w:rPr>
        <w:tab/>
        <w:t>Request for application to be determined with hearing (O. 39A r. 4(8))</w:t>
      </w:r>
      <w:bookmarkEnd w:id="2960"/>
    </w:p>
    <w:p>
      <w:pPr>
        <w:pStyle w:val="yMiscellaneousBody"/>
        <w:jc w:val="center"/>
      </w:pPr>
      <w:r>
        <w:rPr>
          <w:iCs/>
          <w:sz w:val="20"/>
        </w:rPr>
        <w:t>(</w:t>
      </w:r>
      <w:r>
        <w:rPr>
          <w:i/>
          <w:iCs/>
          <w:sz w:val="20"/>
        </w:rPr>
        <w:t>Heading as in order for leave to issue subpoena</w:t>
      </w:r>
      <w:r>
        <w:rPr>
          <w:iCs/>
          <w:sz w:val="20"/>
        </w:rPr>
        <w:t>)</w:t>
      </w:r>
    </w:p>
    <w:p>
      <w:pPr>
        <w:pStyle w:val="yMiscellaneousBody"/>
      </w:pPr>
      <w:r>
        <w:t xml:space="preserve">Under the </w:t>
      </w:r>
      <w:r>
        <w:rPr>
          <w:i/>
        </w:rPr>
        <w:t>Trans</w:t>
      </w:r>
      <w:r>
        <w:rPr>
          <w:i/>
        </w:rPr>
        <w:noBreakHyphen/>
        <w:t>Tasman Proceedings Act 2010</w:t>
      </w:r>
      <w:r>
        <w:t xml:space="preserve"> (Commonwealth) section 36(5), the [</w:t>
      </w:r>
      <w:r>
        <w:rPr>
          <w:i/>
        </w:rPr>
        <w:t>identify person</w:t>
      </w:r>
      <w:r>
        <w:t>] requests that the application to set aside the subpoena [</w:t>
      </w:r>
      <w:r>
        <w:rPr>
          <w:i/>
        </w:rPr>
        <w:t>identify subpoena</w:t>
      </w:r>
      <w:r>
        <w:t>] be determined with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31B inserted in Gazette 3 Aug 2012 p. 3754.]</w:t>
      </w:r>
    </w:p>
    <w:p>
      <w:pPr>
        <w:pStyle w:val="yHeading5"/>
      </w:pPr>
      <w:bookmarkStart w:id="2961" w:name="_Toc369267660"/>
      <w:r>
        <w:rPr>
          <w:rStyle w:val="CharSClsNo"/>
        </w:rPr>
        <w:t>31C</w:t>
      </w:r>
      <w:r>
        <w:t>.</w:t>
      </w:r>
      <w:r>
        <w:tab/>
        <w:t>Request to appear remotely in hearing to set aside subpoena (O. 39A r. 4(9))</w:t>
      </w:r>
      <w:bookmarkEnd w:id="2961"/>
    </w:p>
    <w:p>
      <w:pPr>
        <w:pStyle w:val="yMiscellaneousBody"/>
        <w:jc w:val="center"/>
      </w:pPr>
      <w:r>
        <w:rPr>
          <w:sz w:val="20"/>
        </w:rPr>
        <w:t>(</w:t>
      </w:r>
      <w:r>
        <w:rPr>
          <w:i/>
          <w:sz w:val="20"/>
        </w:rPr>
        <w:t>Heading as in order for leave to issue subpoena</w:t>
      </w:r>
      <w:r>
        <w:rPr>
          <w:sz w:val="20"/>
        </w:rPr>
        <w:t>)</w:t>
      </w:r>
    </w:p>
    <w:p>
      <w:pPr>
        <w:pStyle w:val="yMiscellaneousBody"/>
        <w:ind w:left="720" w:hanging="720"/>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yMiscellaneousBody"/>
        <w:ind w:left="720" w:hanging="720"/>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yMiscellaneousBody"/>
        <w:ind w:left="720" w:hanging="720"/>
      </w:pPr>
      <w:r>
        <w:t>3.</w:t>
      </w:r>
      <w:r>
        <w:tab/>
        <w:t>A remote appearance medium is, or can reasonably be made, available for the hearing.</w:t>
      </w:r>
    </w:p>
    <w:p>
      <w:pPr>
        <w:pStyle w:val="yMiscellaneousBody"/>
      </w:pPr>
      <w:r>
        <w:t>4.</w:t>
      </w:r>
      <w:r>
        <w:tab/>
        <w:t>The remote appearance can be made from [</w:t>
      </w:r>
      <w:r>
        <w:rPr>
          <w:i/>
        </w:rPr>
        <w:t xml:space="preserve">place in </w:t>
      </w:r>
      <w:smartTag w:uri="urn:schemas-microsoft-com:office:smarttags" w:element="country-region">
        <w:smartTag w:uri="urn:schemas-microsoft-com:office:smarttags" w:element="place">
          <w:r>
            <w:rPr>
              <w:i/>
            </w:rPr>
            <w:t>New Zealand</w:t>
          </w:r>
        </w:smartTag>
      </w:smartTag>
      <w:r>
        <w:t>].</w:t>
      </w:r>
    </w:p>
    <w:p>
      <w:pPr>
        <w:pStyle w:val="yMiscellaneousBody"/>
        <w:ind w:left="720" w:hanging="720"/>
      </w:pPr>
      <w:r>
        <w:t>5.</w:t>
      </w:r>
      <w:r>
        <w:tab/>
        <w:t>The [audio link/audiovisual link*] facilities are available at [</w:t>
      </w:r>
      <w:r>
        <w:rPr>
          <w:i/>
        </w:rPr>
        <w:t xml:space="preserve">courtroom or other place in </w:t>
      </w:r>
      <w:smartTag w:uri="urn:schemas-microsoft-com:office:smarttags" w:element="country-region">
        <w:smartTag w:uri="urn:schemas-microsoft-com:office:smarttags" w:element="place">
          <w:r>
            <w:rPr>
              <w:i/>
            </w:rPr>
            <w:t>New Zealand</w:t>
          </w:r>
        </w:smartTag>
      </w:smartTag>
      <w:r>
        <w:rPr>
          <w:i/>
        </w:rPr>
        <w:t xml:space="preserve"> where remote appearance is to be made</w:t>
      </w:r>
      <w:r>
        <w:t>].</w:t>
      </w:r>
    </w:p>
    <w:p>
      <w:pPr>
        <w:pStyle w:val="yMiscellaneousBody"/>
        <w:ind w:left="720" w:hanging="720"/>
      </w:pPr>
      <w:r>
        <w:t>6.</w:t>
      </w:r>
      <w:r>
        <w:tab/>
        <w:t>I estimate the remote appearance will take [</w:t>
      </w:r>
      <w:r>
        <w:rPr>
          <w:i/>
        </w:rPr>
        <w:t>amount of time for remote appearance</w:t>
      </w:r>
      <w:r>
        <w:t>].</w:t>
      </w:r>
    </w:p>
    <w:p>
      <w:pPr>
        <w:pStyle w:val="yMiscellaneousBody"/>
      </w:pPr>
      <w:r>
        <w:t>*[</w:t>
      </w:r>
      <w:r>
        <w:rPr>
          <w:i/>
        </w:rPr>
        <w:t>Select one</w:t>
      </w:r>
      <w:r>
        <w:t>]</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31C inserted in Gazette 3 Aug 2012 p. 3755.]</w:t>
      </w:r>
    </w:p>
    <w:p>
      <w:pPr>
        <w:pStyle w:val="yHeading5"/>
      </w:pPr>
      <w:bookmarkStart w:id="2962" w:name="_Toc327259930"/>
      <w:bookmarkStart w:id="2963" w:name="_Toc369267661"/>
      <w:r>
        <w:rPr>
          <w:rStyle w:val="CharSClsNo"/>
        </w:rPr>
        <w:t>31D</w:t>
      </w:r>
      <w:r>
        <w:t>.</w:t>
      </w:r>
      <w:r>
        <w:tab/>
        <w:t>Certificate of non</w:t>
      </w:r>
      <w:r>
        <w:noBreakHyphen/>
        <w:t>compliance with subpoena (O. 39A r. 5)</w:t>
      </w:r>
      <w:bookmarkEnd w:id="2962"/>
      <w:bookmarkEnd w:id="2963"/>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yMiscellaneousBody"/>
        <w:ind w:left="720" w:hanging="720"/>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yMiscellaneousBody"/>
      </w:pPr>
      <w:r>
        <w:t>2.</w:t>
      </w:r>
      <w:r>
        <w:tab/>
        <w:t>On [</w:t>
      </w:r>
      <w:r>
        <w:rPr>
          <w:i/>
        </w:rPr>
        <w:t>date</w:t>
      </w:r>
      <w:r>
        <w:t>] the subpoena was served on [</w:t>
      </w:r>
      <w:r>
        <w:rPr>
          <w:i/>
        </w:rPr>
        <w:t>identify person</w:t>
      </w:r>
      <w:r>
        <w:t>].</w:t>
      </w:r>
    </w:p>
    <w:p>
      <w:pPr>
        <w:pStyle w:val="yMiscellaneousBody"/>
        <w:ind w:left="720" w:hanging="720"/>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yMiscellaneousBody"/>
      </w:pPr>
      <w:r>
        <w:t>4.</w:t>
      </w:r>
      <w:r>
        <w:tab/>
        <w:t>On [</w:t>
      </w:r>
      <w:r>
        <w:rPr>
          <w:i/>
        </w:rPr>
        <w:t>date</w:t>
      </w:r>
      <w:r>
        <w:t>] [</w:t>
      </w:r>
      <w:r>
        <w:rPr>
          <w:i/>
        </w:rPr>
        <w:t>identify person</w:t>
      </w:r>
      <w:r>
        <w:t>] failed to comply with the subpoena.</w:t>
      </w:r>
    </w:p>
    <w:p>
      <w:pPr>
        <w:pStyle w:val="yMiscellaneousBody"/>
      </w:pPr>
      <w:r>
        <w:t>*[</w:t>
      </w:r>
      <w:r>
        <w:rPr>
          <w:i/>
        </w:rPr>
        <w:t>Delete the inapplicable</w:t>
      </w:r>
      <w:r>
        <w:t>]</w:t>
      </w:r>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964" w:name="_Toc369267662"/>
      <w:r>
        <w:rPr>
          <w:rStyle w:val="CharSClsNo"/>
        </w:rPr>
        <w:t>32</w:t>
      </w:r>
      <w:r>
        <w:t>.</w:t>
      </w:r>
      <w:r>
        <w:rPr>
          <w:b w:val="0"/>
        </w:rPr>
        <w:tab/>
      </w:r>
      <w:r>
        <w:t>Default judgment in action for liquidated demand (O. 13 r. 2; O. 22 r. 2; O. 42 r. 1)</w:t>
      </w:r>
      <w:bookmarkEnd w:id="29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965" w:name="_Toc369267663"/>
      <w:r>
        <w:rPr>
          <w:rStyle w:val="CharSClsNo"/>
        </w:rPr>
        <w:t>34</w:t>
      </w:r>
      <w:r>
        <w:t>.</w:t>
      </w:r>
      <w:r>
        <w:rPr>
          <w:b w:val="0"/>
        </w:rPr>
        <w:tab/>
      </w:r>
      <w:r>
        <w:t>Default judgment where demand unliquidated (O. 13 r. 7; O. 22 r. 3; O. 42 r. 1)</w:t>
      </w:r>
      <w:bookmarkEnd w:id="29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966" w:name="_Toc369267664"/>
      <w:r>
        <w:rPr>
          <w:rStyle w:val="CharSClsNo"/>
        </w:rPr>
        <w:t>35</w:t>
      </w:r>
      <w:r>
        <w:t>.</w:t>
      </w:r>
      <w:r>
        <w:tab/>
        <w:t>Default judgment in action relating to detention of goods (O. 13 r. 4; O. 22 r. 4; O. 42 r. 1)</w:t>
      </w:r>
      <w:bookmarkEnd w:id="29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967" w:name="_Toc369267665"/>
      <w:r>
        <w:rPr>
          <w:rStyle w:val="CharSClsNo"/>
        </w:rPr>
        <w:t>36</w:t>
      </w:r>
      <w:r>
        <w:t>.</w:t>
      </w:r>
      <w:r>
        <w:rPr>
          <w:b w:val="0"/>
        </w:rPr>
        <w:tab/>
      </w:r>
      <w:r>
        <w:t>Default judgment in action for possession of land (O. 13 r. 5; O. 22 r. 5; O. 42 r. 1)</w:t>
      </w:r>
      <w:bookmarkEnd w:id="296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968" w:name="_Toc369267666"/>
      <w:r>
        <w:rPr>
          <w:rStyle w:val="CharSClsNo"/>
        </w:rPr>
        <w:t>37</w:t>
      </w:r>
      <w:r>
        <w:t>.</w:t>
      </w:r>
      <w:r>
        <w:rPr>
          <w:b w:val="0"/>
        </w:rPr>
        <w:tab/>
      </w:r>
      <w:r>
        <w:t>Final judgment after assessment of damages etc. (O. 42 r. 1)</w:t>
      </w:r>
      <w:bookmarkEnd w:id="29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969" w:name="_Toc369267667"/>
      <w:r>
        <w:rPr>
          <w:rStyle w:val="CharSClsNo"/>
        </w:rPr>
        <w:t>38</w:t>
      </w:r>
      <w:r>
        <w:t>.</w:t>
      </w:r>
      <w:r>
        <w:rPr>
          <w:b w:val="0"/>
        </w:rPr>
        <w:tab/>
      </w:r>
      <w:r>
        <w:t>Judgment under Order 14 (O. 14 r. 3)</w:t>
      </w:r>
      <w:bookmarkEnd w:id="29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970" w:name="_Toc369267668"/>
      <w:r>
        <w:rPr>
          <w:rStyle w:val="CharSClsNo"/>
        </w:rPr>
        <w:t>39</w:t>
      </w:r>
      <w:r>
        <w:t>.</w:t>
      </w:r>
      <w:r>
        <w:rPr>
          <w:b w:val="0"/>
        </w:rPr>
        <w:tab/>
      </w:r>
      <w:r>
        <w:t>Judgment after trial by judge without a jury (O. 42 r. 1)</w:t>
      </w:r>
      <w:bookmarkEnd w:id="29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971" w:name="_Toc369267669"/>
      <w:r>
        <w:rPr>
          <w:rStyle w:val="CharSClsNo"/>
        </w:rPr>
        <w:t>40</w:t>
      </w:r>
      <w:r>
        <w:t>.</w:t>
      </w:r>
      <w:r>
        <w:rPr>
          <w:b w:val="0"/>
        </w:rPr>
        <w:tab/>
      </w:r>
      <w:r>
        <w:t>Judgment after trial with a jury (O. 42 r. 1)</w:t>
      </w:r>
      <w:bookmarkEnd w:id="29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972" w:name="_Toc369267670"/>
      <w:r>
        <w:rPr>
          <w:rStyle w:val="CharSClsNo"/>
        </w:rPr>
        <w:t>41</w:t>
      </w:r>
      <w:r>
        <w:t>.</w:t>
      </w:r>
      <w:r>
        <w:rPr>
          <w:b w:val="0"/>
        </w:rPr>
        <w:tab/>
      </w:r>
      <w:r>
        <w:t>Judgment after trial before master or special referee (O. 42 r. 1)</w:t>
      </w:r>
      <w:bookmarkEnd w:id="29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973" w:name="_Toc369267671"/>
      <w:r>
        <w:rPr>
          <w:rStyle w:val="CharSClsNo"/>
        </w:rPr>
        <w:t>42</w:t>
      </w:r>
      <w:r>
        <w:t>.</w:t>
      </w:r>
      <w:r>
        <w:rPr>
          <w:b w:val="0"/>
        </w:rPr>
        <w:tab/>
      </w:r>
      <w:r>
        <w:t>Judgment after decision of preliminary issue (O. 32 r. 7; O. 42 r. 1)</w:t>
      </w:r>
      <w:bookmarkEnd w:id="297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974" w:name="_Toc369267672"/>
      <w:r>
        <w:rPr>
          <w:rStyle w:val="CharSClsNo"/>
        </w:rPr>
        <w:t>43</w:t>
      </w:r>
      <w:r>
        <w:t>.</w:t>
      </w:r>
      <w:r>
        <w:rPr>
          <w:b w:val="0"/>
        </w:rPr>
        <w:tab/>
      </w:r>
      <w:r>
        <w:t>Judgment for defendant’s costs on discontinuance (O. 23 r. 2)</w:t>
      </w:r>
      <w:bookmarkEnd w:id="297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975" w:name="_Toc369267673"/>
      <w:r>
        <w:t>44.</w:t>
      </w:r>
      <w:r>
        <w:rPr>
          <w:b w:val="0"/>
        </w:rPr>
        <w:tab/>
      </w:r>
      <w:r>
        <w:t>Judgment by consent (O. 42 r. 1(2))</w:t>
      </w:r>
      <w:bookmarkEnd w:id="297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2976" w:name="_Toc369267674"/>
      <w:r>
        <w:rPr>
          <w:rStyle w:val="CharSClsNo"/>
        </w:rPr>
        <w:t>60</w:t>
      </w:r>
      <w:r>
        <w:t>.</w:t>
      </w:r>
      <w:r>
        <w:rPr>
          <w:b w:val="0"/>
        </w:rPr>
        <w:tab/>
      </w:r>
      <w:r>
        <w:t>Summons for appointment of receiver (O. 51 r. 1)</w:t>
      </w:r>
      <w:bookmarkEnd w:id="297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977" w:name="_Toc369267675"/>
      <w:r>
        <w:rPr>
          <w:rStyle w:val="CharSClsNo"/>
        </w:rPr>
        <w:t>61</w:t>
      </w:r>
      <w:r>
        <w:t>.</w:t>
      </w:r>
      <w:r>
        <w:rPr>
          <w:b w:val="0"/>
        </w:rPr>
        <w:tab/>
      </w:r>
      <w:r>
        <w:t>Order directing summons for appointment of receiver and granting injunction meanwhile (O. 51 r. 1)</w:t>
      </w:r>
      <w:bookmarkEnd w:id="29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978" w:name="_Toc369267676"/>
      <w:r>
        <w:rPr>
          <w:rStyle w:val="CharSClsNo"/>
        </w:rPr>
        <w:t>62</w:t>
      </w:r>
      <w:r>
        <w:t>.</w:t>
      </w:r>
      <w:r>
        <w:rPr>
          <w:b w:val="0"/>
        </w:rPr>
        <w:tab/>
      </w:r>
      <w:r>
        <w:t>Receiver order (interim) (O. 51 r. 1)</w:t>
      </w:r>
      <w:bookmarkEnd w:id="29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979" w:name="_Toc369267677"/>
      <w:r>
        <w:rPr>
          <w:rStyle w:val="CharSClsNo"/>
        </w:rPr>
        <w:t>63</w:t>
      </w:r>
      <w:r>
        <w:t>.</w:t>
      </w:r>
      <w:r>
        <w:rPr>
          <w:b w:val="0"/>
        </w:rPr>
        <w:tab/>
      </w:r>
      <w:r>
        <w:t>Receiver’s recognisance (O. 51 r. 3(3))</w:t>
      </w:r>
      <w:bookmarkEnd w:id="2979"/>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980" w:name="_Toc369267678"/>
      <w:r>
        <w:rPr>
          <w:rStyle w:val="CharSClsNo"/>
        </w:rPr>
        <w:t>64</w:t>
      </w:r>
      <w:r>
        <w:t>.</w:t>
      </w:r>
      <w:r>
        <w:rPr>
          <w:b w:val="0"/>
        </w:rPr>
        <w:tab/>
      </w:r>
      <w:r>
        <w:t>Notice of originating motion (O. 54 r. 5)</w:t>
      </w:r>
      <w:bookmarkEnd w:id="298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981" w:name="_Toc369267679"/>
      <w:r>
        <w:rPr>
          <w:rStyle w:val="CharSClsNo"/>
        </w:rPr>
        <w:t>65</w:t>
      </w:r>
      <w:r>
        <w:t>.</w:t>
      </w:r>
      <w:r>
        <w:rPr>
          <w:b w:val="0"/>
        </w:rPr>
        <w:tab/>
      </w:r>
      <w:r>
        <w:t>Notice of motion (O. 54 r. 5)</w:t>
      </w:r>
      <w:bookmarkEnd w:id="298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982" w:name="_Toc369267680"/>
      <w:r>
        <w:rPr>
          <w:rStyle w:val="CharSClsNo"/>
        </w:rPr>
        <w:t>66</w:t>
      </w:r>
      <w:r>
        <w:t>.</w:t>
      </w:r>
      <w:r>
        <w:rPr>
          <w:b w:val="0"/>
        </w:rPr>
        <w:tab/>
      </w:r>
      <w:r>
        <w:t>Order of committal (O. 55 r. 7(4))</w:t>
      </w:r>
      <w:bookmarkEnd w:id="29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2983" w:name="_Toc369267681"/>
      <w:r>
        <w:rPr>
          <w:rStyle w:val="CharSClsNo"/>
        </w:rPr>
        <w:t>67A</w:t>
      </w:r>
      <w:r>
        <w:t>.</w:t>
      </w:r>
      <w:r>
        <w:tab/>
        <w:t>Application for judicial review (O. 56 r. 2)</w:t>
      </w:r>
      <w:bookmarkEnd w:id="2983"/>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2984" w:name="_Toc369267682"/>
      <w:r>
        <w:rPr>
          <w:rStyle w:val="CharSClsNo"/>
        </w:rPr>
        <w:t>67</w:t>
      </w:r>
      <w:r>
        <w:t>.</w:t>
      </w:r>
      <w:r>
        <w:tab/>
        <w:t>Certiorari (O. 56 r. 14)</w:t>
      </w:r>
      <w:bookmarkEnd w:id="298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2985" w:name="_Toc369267683"/>
      <w:r>
        <w:rPr>
          <w:rStyle w:val="CharSClsNo"/>
        </w:rPr>
        <w:t>69</w:t>
      </w:r>
      <w:r>
        <w:t>.</w:t>
      </w:r>
      <w:r>
        <w:tab/>
        <w:t>Mandamus (O. 56 r. 16)</w:t>
      </w:r>
      <w:bookmarkEnd w:id="298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986" w:name="_Toc369267684"/>
      <w:r>
        <w:rPr>
          <w:rStyle w:val="CharSClsNo"/>
        </w:rPr>
        <w:t>70</w:t>
      </w:r>
      <w:r>
        <w:t>.</w:t>
      </w:r>
      <w:r>
        <w:tab/>
        <w:t>Procedendo (O. 56 r. 32)</w:t>
      </w:r>
      <w:bookmarkEnd w:id="298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987" w:name="_Toc369267685"/>
      <w:r>
        <w:rPr>
          <w:rStyle w:val="CharSClsNo"/>
        </w:rPr>
        <w:t>71</w:t>
      </w:r>
      <w:r>
        <w:t>.</w:t>
      </w:r>
      <w:r>
        <w:tab/>
        <w:t>Prohibition (O. 56 r. 33)</w:t>
      </w:r>
      <w:bookmarkEnd w:id="298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988" w:name="_Toc369267686"/>
      <w:r>
        <w:rPr>
          <w:rStyle w:val="CharSClsNo"/>
        </w:rPr>
        <w:t>73</w:t>
      </w:r>
      <w:r>
        <w:t>.</w:t>
      </w:r>
      <w:r>
        <w:tab/>
        <w:t>Habeas corpus (O. 57 r. 10)</w:t>
      </w:r>
      <w:bookmarkEnd w:id="29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989" w:name="_Toc369267687"/>
      <w:r>
        <w:rPr>
          <w:rStyle w:val="CharSClsNo"/>
        </w:rPr>
        <w:t>74</w:t>
      </w:r>
      <w:r>
        <w:t>.</w:t>
      </w:r>
      <w:r>
        <w:rPr>
          <w:b w:val="0"/>
        </w:rPr>
        <w:tab/>
      </w:r>
      <w:r>
        <w:t>Originating summons, appearance required (O. 58 r. 14)</w:t>
      </w:r>
      <w:bookmarkEnd w:id="298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2990" w:name="_Toc369267688"/>
      <w:r>
        <w:rPr>
          <w:rStyle w:val="CharSClsNo"/>
        </w:rPr>
        <w:t>75</w:t>
      </w:r>
      <w:r>
        <w:t>.</w:t>
      </w:r>
      <w:r>
        <w:rPr>
          <w:b w:val="0"/>
        </w:rPr>
        <w:tab/>
      </w:r>
      <w:r>
        <w:t>Originating summons, appearance not required (O. 58 r. 14)</w:t>
      </w:r>
      <w:bookmarkEnd w:id="299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2991" w:name="_Toc369267689"/>
      <w:r>
        <w:rPr>
          <w:rStyle w:val="CharSClsNo"/>
        </w:rPr>
        <w:t>76</w:t>
      </w:r>
      <w:r>
        <w:t>.</w:t>
      </w:r>
      <w:r>
        <w:rPr>
          <w:b w:val="0"/>
        </w:rPr>
        <w:tab/>
      </w:r>
      <w:r>
        <w:t>Notice of appointment to hear originating summons (O. 58 r. 19)</w:t>
      </w:r>
      <w:bookmarkEnd w:id="299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2992" w:name="_Toc369267690"/>
      <w:r>
        <w:rPr>
          <w:rStyle w:val="CharSClsNo"/>
        </w:rPr>
        <w:t>77</w:t>
      </w:r>
      <w:r>
        <w:t>.</w:t>
      </w:r>
      <w:r>
        <w:rPr>
          <w:b w:val="0"/>
        </w:rPr>
        <w:tab/>
      </w:r>
      <w:r>
        <w:t>Summons (general form) (O. 59 r. 4(1))</w:t>
      </w:r>
      <w:bookmarkEnd w:id="299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2993" w:name="_Toc369267691"/>
      <w:r>
        <w:rPr>
          <w:rStyle w:val="CharSClsNo"/>
        </w:rPr>
        <w:t>78</w:t>
      </w:r>
      <w:r>
        <w:t>.</w:t>
      </w:r>
      <w:r>
        <w:tab/>
        <w:t>Order (general form) (O. 59 r. 10)</w:t>
      </w:r>
      <w:bookmarkEnd w:id="299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2994" w:name="_Toc369267692"/>
      <w:r>
        <w:rPr>
          <w:rStyle w:val="CharSClsNo"/>
        </w:rPr>
        <w:t>80</w:t>
      </w:r>
      <w:r>
        <w:t>.</w:t>
      </w:r>
      <w:r>
        <w:rPr>
          <w:b w:val="0"/>
        </w:rPr>
        <w:tab/>
      </w:r>
      <w:r>
        <w:t>Notice of judgment or order (O. 61 r. 3(3))</w:t>
      </w:r>
      <w:bookmarkEnd w:id="299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2995" w:name="_Toc369267693"/>
      <w:r>
        <w:rPr>
          <w:rStyle w:val="CharSClsNo"/>
        </w:rPr>
        <w:t>81</w:t>
      </w:r>
      <w:r>
        <w:t>.</w:t>
      </w:r>
      <w:r>
        <w:rPr>
          <w:b w:val="0"/>
        </w:rPr>
        <w:tab/>
      </w:r>
      <w:r>
        <w:t>Advertisement for creditors (O. 61 r. 15(2))</w:t>
      </w:r>
      <w:bookmarkEnd w:id="299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2996" w:name="_Toc369267694"/>
      <w:r>
        <w:rPr>
          <w:rStyle w:val="CharSClsNo"/>
        </w:rPr>
        <w:t>82</w:t>
      </w:r>
      <w:r>
        <w:t>.</w:t>
      </w:r>
      <w:r>
        <w:rPr>
          <w:b w:val="0"/>
        </w:rPr>
        <w:tab/>
      </w:r>
      <w:r>
        <w:t>Advertisement for claimants other than creditors (O. 61 r. 15(2))</w:t>
      </w:r>
      <w:bookmarkEnd w:id="299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997" w:name="_Toc369267695"/>
      <w:r>
        <w:rPr>
          <w:rStyle w:val="CharSClsNo"/>
        </w:rPr>
        <w:t>83</w:t>
      </w:r>
      <w:r>
        <w:t>.</w:t>
      </w:r>
      <w:r>
        <w:rPr>
          <w:b w:val="0"/>
        </w:rPr>
        <w:tab/>
      </w:r>
      <w:r>
        <w:t>Appeal notice (O. 65 r. 10)</w:t>
      </w:r>
      <w:bookmarkEnd w:id="29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2998" w:name="_Toc369267696"/>
      <w:r>
        <w:rPr>
          <w:rStyle w:val="CharSClsNo"/>
        </w:rPr>
        <w:t>84</w:t>
      </w:r>
      <w:r>
        <w:t>.</w:t>
      </w:r>
      <w:r>
        <w:tab/>
        <w:t>Service certificate (O. 65 r. 10(7))</w:t>
      </w:r>
      <w:bookmarkEnd w:id="29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2999" w:name="_Toc369267697"/>
      <w:r>
        <w:rPr>
          <w:rStyle w:val="CharSClsNo"/>
        </w:rPr>
        <w:t>85</w:t>
      </w:r>
      <w:r>
        <w:t>.</w:t>
      </w:r>
      <w:r>
        <w:tab/>
        <w:t>Notice of respondent’s intention (O. 65 r. 12)</w:t>
      </w:r>
      <w:bookmarkEnd w:id="29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000" w:name="_Toc369267698"/>
      <w:r>
        <w:rPr>
          <w:rStyle w:val="CharSClsNo"/>
        </w:rPr>
        <w:t>86</w:t>
      </w:r>
      <w:r>
        <w:t>.</w:t>
      </w:r>
      <w:r>
        <w:tab/>
        <w:t>Application in an appeal (O. 65 r. 13)</w:t>
      </w:r>
      <w:bookmarkEnd w:id="30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3001" w:name="_Toc369267699"/>
      <w:r>
        <w:rPr>
          <w:rStyle w:val="CharSClsNo"/>
        </w:rPr>
        <w:t>87</w:t>
      </w:r>
      <w:r>
        <w:t>.</w:t>
      </w:r>
      <w:r>
        <w:tab/>
        <w:t>Consent notice (O. 65 r. 15 &amp; 18)</w:t>
      </w:r>
      <w:bookmarkEnd w:id="30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002" w:name="_Toc369267700"/>
      <w:r>
        <w:rPr>
          <w:rStyle w:val="CharSClsNo"/>
        </w:rPr>
        <w:t>88</w:t>
      </w:r>
      <w:r>
        <w:t>.</w:t>
      </w:r>
      <w:r>
        <w:tab/>
        <w:t>Request for hearing (O. 65 r. 7)</w:t>
      </w:r>
      <w:bookmarkEnd w:id="30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3003" w:name="_Toc369267701"/>
      <w:r>
        <w:rPr>
          <w:rStyle w:val="CharSClsNo"/>
        </w:rPr>
        <w:t>89</w:t>
      </w:r>
      <w:r>
        <w:t>.</w:t>
      </w:r>
      <w:r>
        <w:tab/>
        <w:t>Discontinuance notice (O. 65 r. 17)</w:t>
      </w:r>
      <w:bookmarkEnd w:id="30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3004" w:name="_Toc369267702"/>
      <w:r>
        <w:rPr>
          <w:rStyle w:val="CharSClsNo"/>
        </w:rPr>
        <w:t>93A</w:t>
      </w:r>
      <w:r>
        <w:t>.</w:t>
      </w:r>
      <w:r>
        <w:rPr>
          <w:b w:val="0"/>
        </w:rPr>
        <w:tab/>
      </w:r>
      <w:r>
        <w:rPr>
          <w:i/>
        </w:rPr>
        <w:t>Public Notaries Act 1979</w:t>
      </w:r>
      <w:r>
        <w:t xml:space="preserve"> s. 8, certificate (O. 76 r. 2)</w:t>
      </w:r>
      <w:bookmarkEnd w:id="30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3005" w:name="_Toc369267703"/>
      <w:r>
        <w:rPr>
          <w:rStyle w:val="CharSClsNo"/>
        </w:rPr>
        <w:t>93B</w:t>
      </w:r>
      <w:r>
        <w:t>.</w:t>
      </w:r>
      <w:r>
        <w:rPr>
          <w:b w:val="0"/>
        </w:rPr>
        <w:tab/>
      </w:r>
      <w:r>
        <w:t>Notice of intention to apply for appointment as public notary (O. 76 r. 3)</w:t>
      </w:r>
      <w:bookmarkEnd w:id="3005"/>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3006" w:name="_Toc369267704"/>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00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3007" w:name="_Toc369267705"/>
      <w:r>
        <w:rPr>
          <w:rStyle w:val="CharSClsNo"/>
        </w:rPr>
        <w:t>93D</w:t>
      </w:r>
      <w:r>
        <w:t>.</w:t>
      </w:r>
      <w:r>
        <w:rPr>
          <w:b w:val="0"/>
        </w:rPr>
        <w:tab/>
      </w:r>
      <w:r>
        <w:t>Certificate that name of public notary remains on roll (O. 76 r. 5(2))</w:t>
      </w:r>
      <w:bookmarkEnd w:id="3007"/>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3008" w:name="_Toc369267706"/>
      <w:r>
        <w:rPr>
          <w:rStyle w:val="CharSClsNo"/>
        </w:rPr>
        <w:t>99</w:t>
      </w:r>
      <w:r>
        <w:t>.</w:t>
      </w:r>
      <w:r>
        <w:rPr>
          <w:b w:val="0"/>
        </w:rPr>
        <w:tab/>
      </w:r>
      <w:r>
        <w:rPr>
          <w:i/>
        </w:rPr>
        <w:t>Escheat (Procedure) Act 1940</w:t>
      </w:r>
      <w:r>
        <w:t>, notice of application under (O. 80 r. 3)</w:t>
      </w:r>
      <w:bookmarkEnd w:id="3008"/>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3009" w:name="_Toc369267707"/>
      <w:r>
        <w:rPr>
          <w:rStyle w:val="CharSClsNo"/>
        </w:rPr>
        <w:t>100</w:t>
      </w:r>
      <w:r>
        <w:t>.</w:t>
      </w:r>
      <w:r>
        <w:rPr>
          <w:b w:val="0"/>
        </w:rPr>
        <w:tab/>
      </w:r>
      <w:r>
        <w:rPr>
          <w:i/>
        </w:rPr>
        <w:t>Escheat (Procedure) Act 1940</w:t>
      </w:r>
      <w:r>
        <w:t>, order of escheat (O. 80 r. 7)</w:t>
      </w:r>
      <w:bookmarkEnd w:id="300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3010" w:name="_Toc369267708"/>
      <w:r>
        <w:rPr>
          <w:rStyle w:val="CharSClsNo"/>
        </w:rPr>
        <w:t>101</w:t>
      </w:r>
      <w:r>
        <w:t>.</w:t>
      </w:r>
      <w:r>
        <w:tab/>
        <w:t>Application for extraordinary licence (O. 81C r. 2(1))</w:t>
      </w:r>
      <w:bookmarkEnd w:id="30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3011" w:name="_Toc369267709"/>
      <w:r>
        <w:rPr>
          <w:rStyle w:val="CharSClsNo"/>
        </w:rPr>
        <w:t>102</w:t>
      </w:r>
      <w:r>
        <w:t>.</w:t>
      </w:r>
      <w:r>
        <w:tab/>
        <w:t>Application by holder to vary extraordinary licence (O. 81C r. 2(2))</w:t>
      </w:r>
      <w:bookmarkEnd w:id="3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3012" w:name="_Toc369267710"/>
      <w:r>
        <w:rPr>
          <w:rStyle w:val="CharSClsNo"/>
        </w:rPr>
        <w:t>103</w:t>
      </w:r>
      <w:r>
        <w:t>.</w:t>
      </w:r>
      <w:r>
        <w:tab/>
        <w:t>Application by Director General to vary extraordinary licence (O. 81C r. 2(3))</w:t>
      </w:r>
      <w:bookmarkEnd w:id="30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3013" w:name="_Toc369267711"/>
      <w:r>
        <w:rPr>
          <w:rStyle w:val="CharSClsNo"/>
        </w:rPr>
        <w:t>104</w:t>
      </w:r>
      <w:r>
        <w:t>.</w:t>
      </w:r>
      <w:r>
        <w:tab/>
        <w:t>Application for removal of disqualification (O. 81C r. 2(4))</w:t>
      </w:r>
      <w:bookmarkEnd w:id="30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3014" w:name="_Toc369267712"/>
      <w:r>
        <w:rPr>
          <w:rStyle w:val="CharSClsNo"/>
        </w:rPr>
        <w:t>108</w:t>
      </w:r>
      <w:r>
        <w:t>.</w:t>
      </w:r>
      <w:r>
        <w:tab/>
      </w:r>
      <w:r>
        <w:rPr>
          <w:i/>
        </w:rPr>
        <w:t>Criminal and Found Property Disposal Act 2006</w:t>
      </w:r>
      <w:r>
        <w:t>, claim under (O. 81G r. 3)</w:t>
      </w:r>
      <w:bookmarkEnd w:id="30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015" w:name="_Toc331764984"/>
      <w:bookmarkStart w:id="3016" w:name="_Toc332268662"/>
      <w:bookmarkStart w:id="3017" w:name="_Toc351038382"/>
      <w:bookmarkStart w:id="3018" w:name="_Toc351039643"/>
      <w:bookmarkStart w:id="3019" w:name="_Toc351040904"/>
      <w:bookmarkStart w:id="3020" w:name="_Toc354415600"/>
      <w:bookmarkStart w:id="3021" w:name="_Toc355617774"/>
      <w:bookmarkStart w:id="3022" w:name="_Toc355619032"/>
      <w:bookmarkStart w:id="3023" w:name="_Toc356311470"/>
      <w:bookmarkStart w:id="3024" w:name="_Toc356396337"/>
      <w:bookmarkStart w:id="3025" w:name="_Toc356397595"/>
      <w:bookmarkStart w:id="3026" w:name="_Toc356398853"/>
      <w:bookmarkStart w:id="3027" w:name="_Toc363640192"/>
      <w:bookmarkStart w:id="3028" w:name="_Toc369267713"/>
      <w:r>
        <w:rPr>
          <w:rStyle w:val="CharSchNo"/>
        </w:rPr>
        <w:t>Schedule 3</w:t>
      </w:r>
      <w:r>
        <w:rPr>
          <w:rStyle w:val="CharDivNo"/>
        </w:rPr>
        <w:t> </w:t>
      </w:r>
      <w:r>
        <w:t>—</w:t>
      </w:r>
      <w:r>
        <w:rPr>
          <w:rStyle w:val="CharSDivText"/>
        </w:rPr>
        <w:t> </w:t>
      </w:r>
      <w:r>
        <w:rPr>
          <w:rStyle w:val="CharSchText"/>
        </w:rPr>
        <w:t>Payment into and out of court</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029" w:name="_Toc331764985"/>
      <w:bookmarkStart w:id="3030" w:name="_Toc332268663"/>
      <w:bookmarkStart w:id="3031" w:name="_Toc351038383"/>
      <w:bookmarkStart w:id="3032" w:name="_Toc351039644"/>
      <w:bookmarkStart w:id="3033" w:name="_Toc351040905"/>
      <w:bookmarkStart w:id="3034" w:name="_Toc354415601"/>
      <w:bookmarkStart w:id="3035" w:name="_Toc355617775"/>
      <w:bookmarkStart w:id="3036" w:name="_Toc355619033"/>
      <w:bookmarkStart w:id="3037" w:name="_Toc356311471"/>
      <w:bookmarkStart w:id="3038" w:name="_Toc356396338"/>
      <w:bookmarkStart w:id="3039" w:name="_Toc356397596"/>
      <w:bookmarkStart w:id="3040" w:name="_Toc356398854"/>
      <w:bookmarkStart w:id="3041" w:name="_Toc363640193"/>
      <w:bookmarkStart w:id="3042" w:name="_Toc369267714"/>
      <w:r>
        <w:t>Notes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043" w:name="_Toc369267715"/>
      <w:r>
        <w:t>Compilation table</w:t>
      </w:r>
      <w:bookmarkEnd w:id="30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rFonts w:ascii="Arial" w:hAnsi="Arial"/>
                <w:i/>
                <w:sz w:val="19"/>
              </w:rPr>
            </w:pPr>
            <w:r>
              <w:rPr>
                <w:i/>
                <w:sz w:val="19"/>
              </w:rPr>
              <w:t xml:space="preserve">Supreme Court Amendment Rules (No. 3) 2012 </w:t>
            </w:r>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lang w:val="en-US"/>
              </w:rPr>
            </w:pPr>
            <w:r>
              <w:rPr>
                <w:sz w:val="19"/>
                <w:szCs w:val="19"/>
              </w:rPr>
              <w:t>r. 1 &amp;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lang w:val="en-US"/>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044" w:name="_Toc331764988"/>
      <w:bookmarkStart w:id="3045" w:name="_Toc332268666"/>
      <w:bookmarkStart w:id="3046" w:name="_Toc351038386"/>
      <w:bookmarkStart w:id="3047" w:name="_Toc351039647"/>
      <w:bookmarkStart w:id="3048" w:name="_Toc351040908"/>
      <w:bookmarkStart w:id="3049" w:name="_Toc354415604"/>
      <w:bookmarkStart w:id="3050" w:name="_Toc355617778"/>
      <w:bookmarkStart w:id="3051" w:name="_Toc355619036"/>
      <w:bookmarkStart w:id="3052" w:name="_Toc356311474"/>
      <w:bookmarkStart w:id="3053" w:name="_Toc356396341"/>
      <w:bookmarkStart w:id="3054" w:name="_Toc356397599"/>
      <w:bookmarkStart w:id="3055" w:name="_Toc356398857"/>
      <w:bookmarkStart w:id="3056" w:name="_Toc363640196"/>
      <w:bookmarkStart w:id="3057" w:name="_Toc369267716"/>
      <w:r>
        <w:rPr>
          <w:sz w:val="28"/>
        </w:rPr>
        <w:t>Defined terms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adequate reasons</w:t>
      </w:r>
      <w:r>
        <w:tab/>
        <w:t>O. 56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 xml:space="preserve">arbitrator </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 O. 56 r. 1(1)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As at </w:t>
    </w:r>
    <w:fldSimple w:instr=" DOCPROPERTY &quot;AsAtDate&quot;  \* MERGEFORMAT ">
      <w:r>
        <w:rPr>
          <w:rFonts w:ascii="Arial" w:hAnsi="Arial" w:cs="Arial"/>
          <w:sz w:val="20"/>
          <w:lang w:val="en-US"/>
        </w:rPr>
        <w:t>11</w:t>
      </w:r>
      <w:r>
        <w:t xml:space="preserve"> Oct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11</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11</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624</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As at </w:t>
    </w:r>
    <w:fldSimple w:instr=" DOCPROPERTY &quot;AsAtDate&quot;  \* MERGEFORMAT ">
      <w:r>
        <w:rPr>
          <w:rFonts w:ascii="Arial" w:hAnsi="Arial" w:cs="Arial"/>
          <w:sz w:val="20"/>
          <w:lang w:val="en-US"/>
        </w:rPr>
        <w:t>11</w:t>
      </w:r>
      <w:r>
        <w:t xml:space="preserve"> Oct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11</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11</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08-k0-00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668</Pages>
  <Words>173958</Words>
  <Characters>788032</Characters>
  <Application>Microsoft Office Word</Application>
  <DocSecurity>0</DocSecurity>
  <Lines>20737</Lines>
  <Paragraphs>12024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1971 - 08-k0-00</dc:title>
  <dc:subject/>
  <dc:creator/>
  <cp:keywords/>
  <dc:description/>
  <cp:lastModifiedBy>svcMRProcess</cp:lastModifiedBy>
  <cp:revision>4</cp:revision>
  <cp:lastPrinted>2011-07-19T05:35:00Z</cp:lastPrinted>
  <dcterms:created xsi:type="dcterms:W3CDTF">2018-09-15T04:39:00Z</dcterms:created>
  <dcterms:modified xsi:type="dcterms:W3CDTF">2018-09-15T04:39:00Z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20131011</vt:lpwstr>
  </property>
  <property fmtid="{D5CDD505-2E9C-101B-9397-08002B2CF9AE}" pid="4" name="DocumentType">
    <vt:lpwstr>Reg</vt:lpwstr>
  </property>
  <property fmtid="{D5CDD505-2E9C-101B-9397-08002B2CF9AE}" pid="5" name="OwlsUID">
    <vt:i4>4764</vt:i4>
  </property>
  <property fmtid="{D5CDD505-2E9C-101B-9397-08002B2CF9AE}" pid="6" name="AsAtDate">
    <vt:lpwstr>11 Oct 2013</vt:lpwstr>
  </property>
  <property fmtid="{D5CDD505-2E9C-101B-9397-08002B2CF9AE}" pid="7" name="Suffix">
    <vt:lpwstr>08-k0-00</vt:lpwstr>
  </property>
  <property fmtid="{D5CDD505-2E9C-101B-9397-08002B2CF9AE}" pid="8" name="ReprintNo">
    <vt:lpwstr>8</vt:lpwstr>
  </property>
  <property fmtid="{D5CDD505-2E9C-101B-9397-08002B2CF9AE}" pid="9" name="ReprintedAsAt">
    <vt:filetime>2011-07-14T16:00:00Z</vt:filetime>
  </property>
</Properties>
</file>