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AGRICULTURAL PRODUCTS ACT 1929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Banana Grading and Packing Code 1983</w:t>
      </w:r>
      <w:r>
        <w:fldChar w:fldCharType="end"/>
      </w:r>
    </w:p>
    <w:p>
      <w:pPr>
        <w:pStyle w:val="Subsection"/>
      </w:pPr>
      <w:r>
        <w:tab/>
      </w:r>
      <w:r>
        <w:tab/>
      </w:r>
      <w:r>
        <w:rPr>
          <w:color w:val="000000"/>
          <w:sz w:val="22"/>
          <w:szCs w:val="22"/>
        </w:rPr>
        <w:t xml:space="preserve">This Code was repealed by the </w:t>
      </w:r>
      <w:r>
        <w:rPr>
          <w:i/>
          <w:iCs/>
          <w:color w:val="000000"/>
          <w:sz w:val="22"/>
          <w:szCs w:val="22"/>
        </w:rPr>
        <w:t>Repeal of Grading and Packing Codes Notice 2001</w:t>
      </w:r>
      <w:r>
        <w:rPr>
          <w:color w:val="000000"/>
          <w:sz w:val="22"/>
          <w:szCs w:val="22"/>
        </w:rPr>
        <w:t xml:space="preserve"> as at 24 Aug 2001 (see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24 Aug 2001 p. 4575).</w:t>
      </w:r>
    </w:p>
    <w:p>
      <w:pPr>
        <w:pStyle w:val="Subsection"/>
      </w:pP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Banana Grading and Packing Code 1983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_Toc425433143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_Toc425433144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r>
        <w:tab/>
      </w:r>
      <w:r>
        <w:fldChar w:fldCharType="begin"/>
      </w:r>
      <w:r>
        <w:instrText xml:space="preserve"> PAGEREF _Toc425433145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_Toc425433146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Grades and sizes</w:t>
      </w:r>
      <w:r>
        <w:tab/>
      </w:r>
      <w:r>
        <w:fldChar w:fldCharType="begin"/>
      </w:r>
      <w:r>
        <w:instrText xml:space="preserve"> PAGEREF _Toc425433147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Standard of singles</w:t>
      </w:r>
      <w:r>
        <w:tab/>
      </w:r>
      <w:r>
        <w:fldChar w:fldCharType="begin"/>
      </w:r>
      <w:r>
        <w:instrText xml:space="preserve"> PAGEREF _Toc425433148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Sizes of singles</w:t>
      </w:r>
      <w:r>
        <w:tab/>
      </w:r>
      <w:r>
        <w:fldChar w:fldCharType="begin"/>
      </w:r>
      <w:r>
        <w:instrText xml:space="preserve"> PAGEREF _Toc425433149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Standard of hands</w:t>
      </w:r>
      <w:r>
        <w:tab/>
      </w:r>
      <w:r>
        <w:fldChar w:fldCharType="begin"/>
      </w:r>
      <w:r>
        <w:instrText xml:space="preserve"> PAGEREF _Toc425433150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Sizes of hands</w:t>
      </w:r>
      <w:r>
        <w:tab/>
      </w:r>
      <w:r>
        <w:fldChar w:fldCharType="begin"/>
      </w:r>
      <w:r>
        <w:instrText xml:space="preserve"> PAGEREF _Toc425433151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</w:t>
      </w:r>
      <w:r>
        <w:rPr>
          <w:snapToGrid w:val="0"/>
        </w:rPr>
        <w:t>.</w:t>
      </w:r>
      <w:r>
        <w:rPr>
          <w:snapToGrid w:val="0"/>
        </w:rPr>
        <w:tab/>
        <w:t>Packages for bananas</w:t>
      </w:r>
      <w:r>
        <w:tab/>
      </w:r>
      <w:r>
        <w:fldChar w:fldCharType="begin"/>
      </w:r>
      <w:r>
        <w:instrText xml:space="preserve"> PAGEREF _Toc425433152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</w:t>
      </w:r>
      <w:r>
        <w:rPr>
          <w:snapToGrid w:val="0"/>
        </w:rPr>
        <w:t>.</w:t>
      </w:r>
      <w:r>
        <w:rPr>
          <w:snapToGrid w:val="0"/>
        </w:rPr>
        <w:tab/>
        <w:t>Packing and marking packages</w:t>
      </w:r>
      <w:r>
        <w:tab/>
      </w:r>
      <w:r>
        <w:fldChar w:fldCharType="begin"/>
      </w:r>
      <w:r>
        <w:instrText xml:space="preserve"> PAGEREF _Toc425433153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_Toc425433155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AGRICULTURAL PRODUCTS ACT 1929</w:t>
      </w:r>
    </w:p>
    <w:p>
      <w:pPr>
        <w:pStyle w:val="NameofActReg"/>
      </w:pPr>
      <w:r>
        <w:t>Banana Grading and Packing Code 1983</w:t>
      </w:r>
    </w:p>
    <w:p>
      <w:pPr>
        <w:pStyle w:val="MadeBy"/>
      </w:pPr>
      <w:r>
        <w:t>Made by the Minister for Agriculture.</w:t>
      </w:r>
    </w:p>
    <w:p>
      <w:pPr>
        <w:pStyle w:val="Heading5"/>
        <w:rPr>
          <w:snapToGrid w:val="0"/>
        </w:rPr>
      </w:pPr>
      <w:bookmarkStart w:id="3" w:name="_Toc377998465"/>
      <w:bookmarkStart w:id="4" w:name="_Toc42543314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Code may be cited as the </w:t>
      </w:r>
      <w:r>
        <w:rPr>
          <w:i/>
          <w:snapToGrid w:val="0"/>
        </w:rPr>
        <w:t>Banana Grading and Packing Code 1983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7998466"/>
      <w:bookmarkStart w:id="6" w:name="_Toc42543314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Code shall come into operation on 1 October 1983.</w:t>
      </w:r>
    </w:p>
    <w:p>
      <w:pPr>
        <w:pStyle w:val="Heading5"/>
        <w:rPr>
          <w:snapToGrid w:val="0"/>
        </w:rPr>
      </w:pPr>
      <w:bookmarkStart w:id="7" w:name="_Toc377998467"/>
      <w:bookmarkStart w:id="8" w:name="_Toc42543314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This Code is, subject to subclauses (2) and (3) of this clause, the relevant code under the </w:t>
      </w:r>
      <w:r>
        <w:rPr>
          <w:i/>
          <w:snapToGrid w:val="0"/>
        </w:rPr>
        <w:t>Agricultural Products Act 1929</w:t>
      </w:r>
      <w:r>
        <w:rPr>
          <w:snapToGrid w:val="0"/>
        </w:rPr>
        <w:t xml:space="preserve"> for the grading, marking and packing of bananas for sale.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Clauses 10 and 11 of this Code do not apply to a retail sale.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This Code does not apply where bananas are sold or intended to be sold for the purpose of manufacturing, processing or packing.</w:t>
      </w:r>
    </w:p>
    <w:p>
      <w:pPr>
        <w:pStyle w:val="Heading5"/>
        <w:rPr>
          <w:snapToGrid w:val="0"/>
        </w:rPr>
      </w:pPr>
      <w:bookmarkStart w:id="9" w:name="_Toc377998468"/>
      <w:bookmarkStart w:id="10" w:name="_Toc42543314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this Code, unless the context otherwise requires — </w:t>
      </w:r>
    </w:p>
    <w:p>
      <w:pPr>
        <w:pStyle w:val="Defstart"/>
      </w:pPr>
      <w:r>
        <w:rPr>
          <w:b/>
        </w:rPr>
        <w:tab/>
        <w:t>“blemish”</w:t>
      </w:r>
      <w:r>
        <w:t xml:space="preserve"> means any superficial disfigurement of the fruit that is unlikely to affect its keeping in a sound condition, and includes scratch marks, rub marks, russeting, healed injuries, healed insect bites or stings and spray burns;</w:t>
      </w:r>
    </w:p>
    <w:p>
      <w:pPr>
        <w:pStyle w:val="Defstart"/>
      </w:pPr>
      <w:r>
        <w:rPr>
          <w:b/>
        </w:rPr>
        <w:tab/>
        <w:t>“cluster”</w:t>
      </w:r>
      <w:r>
        <w:t xml:space="preserve"> means groups of at least 3 bananas attached to one piece of stem;</w:t>
      </w:r>
    </w:p>
    <w:p>
      <w:pPr>
        <w:pStyle w:val="Defstart"/>
      </w:pPr>
      <w:r>
        <w:rPr>
          <w:b/>
        </w:rPr>
        <w:tab/>
        <w:t>“girth”</w:t>
      </w:r>
      <w:r>
        <w:t xml:space="preserve"> in relation to the size of a banana, means the greatest circumference measured at right angles to the longitudinal axis of the fruit;</w:t>
      </w:r>
    </w:p>
    <w:p>
      <w:pPr>
        <w:pStyle w:val="Defstart"/>
      </w:pPr>
      <w:r>
        <w:rPr>
          <w:b/>
        </w:rPr>
        <w:tab/>
        <w:t>“hands”</w:t>
      </w:r>
      <w:r>
        <w:t xml:space="preserve"> means groups of at least 10 bananas attached to one piece of stem;</w:t>
      </w:r>
    </w:p>
    <w:p>
      <w:pPr>
        <w:pStyle w:val="Defstart"/>
      </w:pPr>
      <w:r>
        <w:rPr>
          <w:b/>
        </w:rPr>
        <w:tab/>
        <w:t>“length”</w:t>
      </w:r>
      <w:r>
        <w:t xml:space="preserve"> means the measurement of the outside of the curve of the fruit, from its junction, at the stem end, to its apex;</w:t>
      </w:r>
    </w:p>
    <w:p>
      <w:pPr>
        <w:pStyle w:val="Defstart"/>
      </w:pPr>
      <w:r>
        <w:rPr>
          <w:b/>
        </w:rPr>
        <w:tab/>
        <w:t>“singles”</w:t>
      </w:r>
      <w:r>
        <w:t xml:space="preserve"> means single bananas;</w:t>
      </w:r>
    </w:p>
    <w:p>
      <w:pPr>
        <w:pStyle w:val="Defstart"/>
      </w:pPr>
      <w:r>
        <w:rPr>
          <w:b/>
        </w:rPr>
        <w:tab/>
        <w:t>“sound”</w:t>
      </w:r>
      <w:r>
        <w:t>, in relation to a banana, means not overripe, not soft and free from disease or insect damage or bruising or physical injury affecting the keeping quality of the fruit.</w:t>
      </w:r>
    </w:p>
    <w:p>
      <w:pPr>
        <w:pStyle w:val="Heading5"/>
        <w:rPr>
          <w:snapToGrid w:val="0"/>
        </w:rPr>
      </w:pPr>
      <w:bookmarkStart w:id="11" w:name="_Toc377998469"/>
      <w:bookmarkStart w:id="12" w:name="_Toc425433147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Grades and sizes</w:t>
      </w:r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Bananas shall be packed as “singles” or “hands” and graded according to their size.</w:t>
      </w:r>
    </w:p>
    <w:p>
      <w:pPr>
        <w:pStyle w:val="Heading5"/>
        <w:rPr>
          <w:snapToGrid w:val="0"/>
        </w:rPr>
      </w:pPr>
      <w:bookmarkStart w:id="13" w:name="_Toc377998470"/>
      <w:bookmarkStart w:id="14" w:name="_Toc425433148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Standard of singles</w:t>
      </w:r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Bananas packed as singles shall comprise only bananas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that are of one variety, well formed, mature and sound;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that are reasonably free from blemishes.</w:t>
      </w:r>
    </w:p>
    <w:p>
      <w:pPr>
        <w:pStyle w:val="Heading5"/>
        <w:rPr>
          <w:snapToGrid w:val="0"/>
        </w:rPr>
      </w:pPr>
      <w:bookmarkStart w:id="15" w:name="_Toc377998471"/>
      <w:bookmarkStart w:id="16" w:name="_Toc425433149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Sizes of singles</w:t>
      </w:r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Bananas packed as singles shall be graded according to the following sizes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“very small” which shall comprise bananas that have a minimum girth of 100 millimetres and are not less than 125 millimetres but less than 150 millimetres in length;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“small” which shall comprise bananas that have a minimum girth of 100 millimetres and are not less than 150 millimetres but less than 165 millimetres in length;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“medium” which shall comprise bananas that have a minimum girth of 100 millimetres and are not less than 165 millimetres but less than 190 millimetres in length;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“large” which shall comprise bananas that have a minimum girth of 110 millimetres and are not less than 190 millimetres but less than 215 millimetres in length;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“extra large” which shall comprise bananas that have a minimum girth of 110 millimetres and are 215 millimetres or more in length.</w:t>
      </w:r>
    </w:p>
    <w:p>
      <w:pPr>
        <w:pStyle w:val="Heading5"/>
        <w:rPr>
          <w:snapToGrid w:val="0"/>
        </w:rPr>
      </w:pPr>
      <w:bookmarkStart w:id="17" w:name="_Toc377998472"/>
      <w:bookmarkStart w:id="18" w:name="_Toc425433150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Standard of hands</w:t>
      </w:r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Bananas packed as hands shall comprise only bananas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that are of one variety, well formed, mature and sound;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that are reasonably free from blemishes;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of which 80% by weight shall consist of hands and the remainder shall consist of clusters.</w:t>
      </w:r>
    </w:p>
    <w:p>
      <w:pPr>
        <w:pStyle w:val="Heading5"/>
        <w:rPr>
          <w:snapToGrid w:val="0"/>
        </w:rPr>
      </w:pPr>
      <w:bookmarkStart w:id="19" w:name="_Toc377998473"/>
      <w:bookmarkStart w:id="20" w:name="_Toc425433151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Sizes of hands</w:t>
      </w:r>
      <w:bookmarkEnd w:id="19"/>
      <w:bookmarkEnd w:id="2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Bananas packed as hands shall be graded according to the following sizes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“medium” which shall comprise bananas that have a minimum girth of 100 millimetres and are not less than 140 millimetres but less than 175 millimetres in length;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“large” which shall comprise bananas that have a minimum girth of 110 millimetres and are not less than 175 millimetres but less than 215 millimetres in length;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“extra large” which shall comprise bananas that have a minimum girth of 110 millimetres and are 215 millimetres or more in length.</w:t>
      </w:r>
    </w:p>
    <w:p>
      <w:pPr>
        <w:pStyle w:val="Heading5"/>
        <w:rPr>
          <w:snapToGrid w:val="0"/>
        </w:rPr>
      </w:pPr>
      <w:bookmarkStart w:id="21" w:name="_Toc377998474"/>
      <w:bookmarkStart w:id="22" w:name="_Toc425433152"/>
      <w:r>
        <w:rPr>
          <w:rStyle w:val="CharSectno"/>
        </w:rPr>
        <w:t>10</w:t>
      </w:r>
      <w:r>
        <w:rPr>
          <w:snapToGrid w:val="0"/>
        </w:rPr>
        <w:t>.</w:t>
      </w:r>
      <w:r>
        <w:rPr>
          <w:snapToGrid w:val="0"/>
        </w:rPr>
        <w:tab/>
        <w:t>Packages for bananas</w:t>
      </w:r>
      <w:bookmarkEnd w:id="21"/>
      <w:bookmarkEnd w:id="2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Bananas shall be packed only in a package that is of a type referred to in the </w:t>
      </w:r>
      <w:r>
        <w:rPr>
          <w:i/>
          <w:snapToGrid w:val="0"/>
        </w:rPr>
        <w:t>Fruit Packaging Code 1983</w:t>
      </w:r>
      <w:r>
        <w:rPr>
          <w:snapToGrid w:val="0"/>
        </w:rPr>
        <w:t xml:space="preserve"> formulated under the </w:t>
      </w:r>
      <w:r>
        <w:rPr>
          <w:i/>
          <w:snapToGrid w:val="0"/>
        </w:rPr>
        <w:t>Agricultural Products Act 1929</w:t>
      </w:r>
      <w:r>
        <w:rPr>
          <w:snapToGrid w:val="0"/>
        </w:rPr>
        <w:t>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The following types of packages set out in the </w:t>
      </w:r>
      <w:r>
        <w:rPr>
          <w:i/>
          <w:snapToGrid w:val="0"/>
        </w:rPr>
        <w:t>Fruit Packages Code 1983</w:t>
      </w:r>
      <w:r>
        <w:rPr>
          <w:snapToGrid w:val="0"/>
        </w:rPr>
        <w:t xml:space="preserve"> are most commonly used for bananas — </w:t>
      </w: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418"/>
        <w:gridCol w:w="1134"/>
      </w:tblGrid>
      <w:tr>
        <w:trPr>
          <w:cantSplit/>
        </w:trPr>
        <w:tc>
          <w:tcPr>
            <w:tcW w:w="2977" w:type="dxa"/>
          </w:tcPr>
          <w:p>
            <w:pPr>
              <w:pStyle w:val="Table"/>
              <w:jc w:val="center"/>
              <w:rPr>
                <w:sz w:val="18"/>
              </w:rPr>
            </w:pPr>
          </w:p>
        </w:tc>
        <w:tc>
          <w:tcPr>
            <w:tcW w:w="4111" w:type="dxa"/>
            <w:gridSpan w:val="3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Internal Dimentions (in millimetres)</w:t>
            </w:r>
          </w:p>
        </w:tc>
      </w:tr>
      <w:tr>
        <w:tc>
          <w:tcPr>
            <w:tcW w:w="2977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Type of package</w:t>
            </w:r>
          </w:p>
        </w:tc>
        <w:tc>
          <w:tcPr>
            <w:tcW w:w="1559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Length</w:t>
            </w:r>
          </w:p>
        </w:tc>
        <w:tc>
          <w:tcPr>
            <w:tcW w:w="1418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Width</w:t>
            </w:r>
          </w:p>
        </w:tc>
        <w:tc>
          <w:tcPr>
            <w:tcW w:w="1134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Depth</w:t>
            </w:r>
          </w:p>
        </w:tc>
      </w:tr>
      <w:tr>
        <w:tc>
          <w:tcPr>
            <w:tcW w:w="2977" w:type="dxa"/>
          </w:tcPr>
          <w:p>
            <w:pPr>
              <w:pStyle w:val="Table"/>
              <w:rPr>
                <w:sz w:val="18"/>
              </w:rPr>
            </w:pPr>
            <w:r>
              <w:rPr>
                <w:sz w:val="18"/>
              </w:rPr>
              <w:t>Banana carton</w:t>
            </w:r>
          </w:p>
        </w:tc>
        <w:tc>
          <w:tcPr>
            <w:tcW w:w="1559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1418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1134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>
        <w:tc>
          <w:tcPr>
            <w:tcW w:w="2977" w:type="dxa"/>
          </w:tcPr>
          <w:p>
            <w:pPr>
              <w:pStyle w:val="Table"/>
              <w:rPr>
                <w:sz w:val="18"/>
              </w:rPr>
            </w:pPr>
            <w:r>
              <w:rPr>
                <w:sz w:val="18"/>
              </w:rPr>
              <w:t>Plastic returnable crate — 36 litre</w:t>
            </w:r>
          </w:p>
        </w:tc>
        <w:tc>
          <w:tcPr>
            <w:tcW w:w="1559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1418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1134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</w:tr>
    </w:tbl>
    <w:p>
      <w:pPr>
        <w:pStyle w:val="Heading5"/>
        <w:rPr>
          <w:snapToGrid w:val="0"/>
        </w:rPr>
      </w:pPr>
      <w:bookmarkStart w:id="23" w:name="_Toc377998475"/>
      <w:bookmarkStart w:id="24" w:name="_Toc425433153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Packing and marking packages</w:t>
      </w:r>
      <w:bookmarkEnd w:id="23"/>
      <w:bookmarkEnd w:id="2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package in which bananas are sold shall not contain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fruit of any other kind;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bananas of any grade other than the grade specified on the package.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package in which bananas are sold shall bear a label or other marking specifying in relation to the bananas contained therein the following particulars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word “bananas”;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grade of size;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name and district of the grower or packer of the fruit.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The size of the characters setting out the particulars required to be marked on any package containing bananas being sold shall be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if printed on a label — not less than 5 millimetres in height;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if stencilled on the package — not less than 20 millimetres in height.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5" w:name="_Toc377998476"/>
      <w:bookmarkStart w:id="26" w:name="_Toc425433114"/>
      <w:bookmarkStart w:id="27" w:name="_Toc425433154"/>
      <w:r>
        <w:t>Notes</w:t>
      </w:r>
      <w:bookmarkEnd w:id="25"/>
      <w:bookmarkEnd w:id="26"/>
      <w:bookmarkEnd w:id="2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  <w:snapToGrid w:val="0"/>
        </w:rPr>
        <w:t>Banana Grading and Packing Code 1983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28" w:name="_Toc377998477"/>
      <w:bookmarkStart w:id="29" w:name="_Toc425433155"/>
      <w:r>
        <w:rPr>
          <w:snapToGrid w:val="0"/>
        </w:rPr>
        <w:t>Compilation table</w:t>
      </w:r>
      <w:bookmarkEnd w:id="28"/>
      <w:bookmarkEnd w:id="29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Banana Grading and Packing Code 1983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23 Sep 1983 p. 3862-3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 Oct 1983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This Code was repealed by the </w:t>
            </w:r>
            <w:r>
              <w:rPr>
                <w:b/>
                <w:bCs/>
                <w:i/>
                <w:iCs/>
                <w:color w:val="FF0000"/>
              </w:rPr>
              <w:t>Repeal of Grading and Packing Codes Notice 2001</w:t>
            </w:r>
            <w:r>
              <w:rPr>
                <w:b/>
                <w:bCs/>
                <w:color w:val="FF0000"/>
              </w:rPr>
              <w:t xml:space="preserve"> as at 24 Aug 2001 (see Gazette 24 Aug 2001 p. 4575)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Banana Grading and Packing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Banana Grading and Packing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0" w:name="Compilation"/>
    <w:bookmarkEnd w:id="3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1" w:name="Coversheet"/>
    <w:bookmarkEnd w:id="3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Banana Grading and Packing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Banana Grading and Packing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Banana Grading and Packing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10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Banana Grading and Packing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8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28F4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A09C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E62C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480B5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5D076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6CAB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AE71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78ED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189B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2EBF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5B205BC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092026"/>
    <w:docVar w:name="WAFER_20140120161332" w:val="RemoveTocBookmarks,RemoveUnusedBookmarks,RemoveLanguageTags,UsedStyles,ResetPageSize,UpdateArrangement"/>
    <w:docVar w:name="WAFER_20140120161332_GUID" w:val="eb710416-f1e0-4814-bf2c-fdad4ae98b0b"/>
    <w:docVar w:name="WAFER_20140120162005" w:val="RemoveTocBookmarks,RunningHeaders"/>
    <w:docVar w:name="WAFER_20140120162005_GUID" w:val="53f3aca5-d748-4ae6-a637-206ec333abe3"/>
    <w:docVar w:name="WAFER_20150723163955" w:val="ResetPageSize,UpdateArrangement,UpdateNTable"/>
    <w:docVar w:name="WAFER_20150723163955_GUID" w:val="be1c1e37-a06d-49c0-b7aa-e86a6e8e32df"/>
    <w:docVar w:name="WAFER_20151117092026" w:val="UpdateStyles,UsedStyles"/>
    <w:docVar w:name="WAFER_20151117092026_GUID" w:val="9c766d97-c7ab-438c-b1c4-9777c10fd03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1150</Words>
  <Characters>5497</Characters>
  <Application>Microsoft Office Word</Application>
  <DocSecurity>0</DocSecurity>
  <Lines>189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Banana Grading and Packing Code 1983 - 00-b0-05</dc:title>
  <dc:subject/>
  <dc:creator/>
  <cp:keywords/>
  <dc:description/>
  <cp:lastModifiedBy>svcMRProcess</cp:lastModifiedBy>
  <cp:revision>4</cp:revision>
  <cp:lastPrinted>2006-04-19T01:07:00Z</cp:lastPrinted>
  <dcterms:created xsi:type="dcterms:W3CDTF">2015-11-17T01:26:00Z</dcterms:created>
  <dcterms:modified xsi:type="dcterms:W3CDTF">2015-11-17T01:26:00Z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 September 1983 pp.3862-3</vt:lpwstr>
  </property>
  <property fmtid="{D5CDD505-2E9C-101B-9397-08002B2CF9AE}" pid="3" name="CommencementDate">
    <vt:lpwstr>20010824</vt:lpwstr>
  </property>
  <property fmtid="{D5CDD505-2E9C-101B-9397-08002B2CF9AE}" pid="4" name="DocumentType">
    <vt:lpwstr>Reg</vt:lpwstr>
  </property>
  <property fmtid="{D5CDD505-2E9C-101B-9397-08002B2CF9AE}" pid="5" name="AsAtDate">
    <vt:lpwstr>24 Aug 2001</vt:lpwstr>
  </property>
  <property fmtid="{D5CDD505-2E9C-101B-9397-08002B2CF9AE}" pid="6" name="Suffix">
    <vt:lpwstr>00-b0-05</vt:lpwstr>
  </property>
  <property fmtid="{D5CDD505-2E9C-101B-9397-08002B2CF9AE}" pid="7" name="Status">
    <vt:lpwstr>NIF</vt:lpwstr>
  </property>
</Properties>
</file>