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(Services Charges) Regulations 1984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_Toc423340726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_Toc423340727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_Toc423340728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_Toc423340729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Charges for services prescribed (Sch. 1)</w:t>
      </w:r>
      <w:r>
        <w:tab/>
      </w:r>
      <w:r>
        <w:fldChar w:fldCharType="begin"/>
      </w:r>
      <w:r>
        <w:instrText xml:space="preserve"> PAGEREF _Toc423340730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Classes of patients for purpose of services</w:t>
      </w:r>
      <w:r>
        <w:tab/>
      </w:r>
      <w:r>
        <w:fldChar w:fldCharType="begin"/>
      </w:r>
      <w:r>
        <w:instrText xml:space="preserve"> PAGEREF _Toc423340731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_Toc423340732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Classes of day patients for purpose of payment of charges</w:t>
      </w:r>
      <w:r>
        <w:tab/>
      </w:r>
      <w:r>
        <w:fldChar w:fldCharType="begin"/>
      </w:r>
      <w:r>
        <w:instrText xml:space="preserve"> PAGEREF _Toc423340733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_Toc423340734 \h </w:instrText>
      </w:r>
      <w:r>
        <w:fldChar w:fldCharType="separate"/>
      </w:r>
      <w:r>
        <w:t>13</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Classes of same day patients for purpose of payment of charges</w:t>
      </w:r>
      <w:r>
        <w:tab/>
      </w:r>
      <w:r>
        <w:fldChar w:fldCharType="begin"/>
      </w:r>
      <w:r>
        <w:instrText xml:space="preserve"> PAGEREF _Toc423340735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services</w:t>
      </w:r>
    </w:p>
    <w:p>
      <w:pPr>
        <w:pStyle w:val="TOC4"/>
        <w:tabs>
          <w:tab w:val="right" w:leader="dot" w:pos="7077"/>
        </w:tabs>
        <w:rPr>
          <w:rFonts w:asciiTheme="minorHAnsi" w:eastAsiaTheme="minorEastAsia" w:hAnsiTheme="minorHAnsi" w:cstheme="minorBidi"/>
          <w:b w:val="0"/>
          <w:szCs w:val="22"/>
        </w:rPr>
      </w:pPr>
      <w:r>
        <w:t>Division 1 — In</w:t>
      </w:r>
      <w:r>
        <w:noBreakHyphen/>
        <w:t>patients</w:t>
      </w:r>
    </w:p>
    <w:p>
      <w:pPr>
        <w:pStyle w:val="TOC4"/>
        <w:tabs>
          <w:tab w:val="right" w:leader="dot" w:pos="7077"/>
        </w:tabs>
        <w:rPr>
          <w:rFonts w:asciiTheme="minorHAnsi" w:eastAsiaTheme="minorEastAsia" w:hAnsiTheme="minorHAnsi" w:cstheme="minorBidi"/>
          <w:b w:val="0"/>
          <w:szCs w:val="22"/>
        </w:rPr>
      </w:pPr>
      <w:r>
        <w:t>Division 2 — Day patients</w:t>
      </w:r>
    </w:p>
    <w:p>
      <w:pPr>
        <w:pStyle w:val="TOC4"/>
        <w:tabs>
          <w:tab w:val="right" w:leader="dot" w:pos="7077"/>
        </w:tabs>
        <w:rPr>
          <w:rFonts w:asciiTheme="minorHAnsi" w:eastAsiaTheme="minorEastAsia" w:hAnsiTheme="minorHAnsi" w:cstheme="minorBidi"/>
          <w:b w:val="0"/>
          <w:szCs w:val="22"/>
        </w:rPr>
      </w:pPr>
      <w:r>
        <w:t>Division 3 — Out</w:t>
      </w:r>
      <w:r>
        <w:noBreakHyphen/>
        <w:t>patients</w:t>
      </w:r>
    </w:p>
    <w:p>
      <w:pPr>
        <w:pStyle w:val="TOC4"/>
        <w:tabs>
          <w:tab w:val="right" w:leader="dot" w:pos="7077"/>
        </w:tabs>
        <w:rPr>
          <w:rFonts w:asciiTheme="minorHAnsi" w:eastAsiaTheme="minorEastAsia" w:hAnsiTheme="minorHAnsi" w:cstheme="minorBidi"/>
          <w:b w:val="0"/>
          <w:szCs w:val="22"/>
        </w:rPr>
      </w:pPr>
      <w:r>
        <w:t>Division 4 — Same day patients</w:t>
      </w:r>
    </w:p>
    <w:p>
      <w:pPr>
        <w:pStyle w:val="TOC4"/>
        <w:tabs>
          <w:tab w:val="right" w:leader="dot" w:pos="7077"/>
        </w:tabs>
        <w:rPr>
          <w:rFonts w:asciiTheme="minorHAnsi" w:eastAsiaTheme="minorEastAsia" w:hAnsiTheme="minorHAnsi" w:cstheme="minorBidi"/>
          <w:b w:val="0"/>
          <w:szCs w:val="22"/>
        </w:rPr>
      </w:pPr>
      <w:r>
        <w:t>Division 5 — Other services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_Toc423340743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3" w:name="_Toc423340726"/>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4" w:name="_Toc423340727"/>
      <w:r>
        <w:rPr>
          <w:rStyle w:val="CharSectno"/>
        </w:rPr>
        <w:t>2</w:t>
      </w:r>
      <w:r>
        <w:rPr>
          <w:snapToGrid w:val="0"/>
        </w:rPr>
        <w:t>.</w:t>
      </w:r>
      <w:r>
        <w:rPr>
          <w:snapToGrid w:val="0"/>
        </w:rPr>
        <w:tab/>
        <w:t>Commencement</w:t>
      </w:r>
      <w:bookmarkEnd w:id="4"/>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5" w:name="_Toc423340728"/>
      <w:r>
        <w:rPr>
          <w:rStyle w:val="CharSectno"/>
        </w:rPr>
        <w:t>3</w:t>
      </w:r>
      <w:r>
        <w:rPr>
          <w:snapToGrid w:val="0"/>
        </w:rPr>
        <w:t>.</w:t>
      </w:r>
      <w:r>
        <w:rPr>
          <w:snapToGrid w:val="0"/>
        </w:rPr>
        <w:tab/>
        <w:t>Application</w:t>
      </w:r>
      <w:bookmarkEnd w:id="5"/>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6" w:name="_Toc423340729"/>
      <w:r>
        <w:rPr>
          <w:rStyle w:val="CharSectno"/>
        </w:rPr>
        <w:t>4</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prosthesis</w:t>
      </w:r>
      <w:r>
        <w:t xml:space="preserve"> — </w:t>
      </w:r>
    </w:p>
    <w:p>
      <w:pPr>
        <w:pStyle w:val="Defpara"/>
      </w:pPr>
      <w:r>
        <w:tab/>
        <w:t>(a)</w:t>
      </w:r>
      <w:r>
        <w:tab/>
        <w:t xml:space="preserve">means a prosthesis listed in the Private Health Insurance (Prostheses) Rules in force from time to time under the </w:t>
      </w:r>
      <w:r>
        <w:rPr>
          <w:i/>
        </w:rPr>
        <w:t>Private Health Insurance Act 2007</w:t>
      </w:r>
      <w:r>
        <w:t xml:space="preserve"> (Commonwealth) section 333</w:t>
      </w:r>
      <w:r>
        <w:noBreakHyphen/>
        <w:t>20; but</w:t>
      </w:r>
    </w:p>
    <w:p>
      <w:pPr>
        <w:pStyle w:val="Defpara"/>
      </w:pPr>
      <w:r>
        <w:tab/>
        <w:t>(b)</w:t>
      </w:r>
      <w:r>
        <w:tab/>
        <w:t>does not include a prosthesis supplied to an eligible war service veteran for the purposes of a cardiothoracic surgical service specified in a determination made under section 37(3)(af) of the Act and regulation 5(2)(b);</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 2013 p. 5294; 13 Jun 2014 p. 1893.] </w:t>
      </w:r>
    </w:p>
    <w:p>
      <w:pPr>
        <w:pStyle w:val="Ednotesection"/>
        <w:keepNext/>
        <w:ind w:left="890" w:hanging="890"/>
      </w:pPr>
      <w:r>
        <w:t>[</w:t>
      </w:r>
      <w:r>
        <w:rPr>
          <w:b/>
        </w:rPr>
        <w:t>4A.</w:t>
      </w:r>
      <w:r>
        <w:tab/>
        <w:t>Deleted in Gazette 31 Mar 1995 p. 1156.]</w:t>
      </w:r>
    </w:p>
    <w:p>
      <w:pPr>
        <w:pStyle w:val="Heading5"/>
        <w:rPr>
          <w:snapToGrid w:val="0"/>
        </w:rPr>
      </w:pPr>
      <w:bookmarkStart w:id="7" w:name="_Toc423340730"/>
      <w:r>
        <w:rPr>
          <w:rStyle w:val="CharSectno"/>
        </w:rPr>
        <w:t>5</w:t>
      </w:r>
      <w:r>
        <w:rPr>
          <w:snapToGrid w:val="0"/>
        </w:rPr>
        <w:t>.</w:t>
      </w:r>
      <w:r>
        <w:rPr>
          <w:snapToGrid w:val="0"/>
        </w:rPr>
        <w:tab/>
        <w:t>Charges for services prescribed (Sch. 1)</w:t>
      </w:r>
      <w:bookmarkEnd w:id="7"/>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keepNext/>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8" w:name="_Toc423340731"/>
      <w:r>
        <w:rPr>
          <w:rStyle w:val="CharSectno"/>
        </w:rPr>
        <w:t>6</w:t>
      </w:r>
      <w:r>
        <w:rPr>
          <w:snapToGrid w:val="0"/>
        </w:rPr>
        <w:t>.</w:t>
      </w:r>
      <w:r>
        <w:rPr>
          <w:snapToGrid w:val="0"/>
        </w:rPr>
        <w:tab/>
        <w:t>Classes of patients for purpose of services</w:t>
      </w:r>
      <w:bookmarkEnd w:id="8"/>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9" w:name="_Toc423340732"/>
      <w:r>
        <w:rPr>
          <w:rStyle w:val="CharSectno"/>
        </w:rPr>
        <w:t>7</w:t>
      </w:r>
      <w:r>
        <w:rPr>
          <w:snapToGrid w:val="0"/>
        </w:rPr>
        <w:t>.</w:t>
      </w:r>
      <w:r>
        <w:rPr>
          <w:snapToGrid w:val="0"/>
        </w:rPr>
        <w:tab/>
        <w:t>Classes of in</w:t>
      </w:r>
      <w:r>
        <w:rPr>
          <w:snapToGrid w:val="0"/>
        </w:rPr>
        <w:noBreakHyphen/>
        <w:t>patients for purpose of payment of charges</w:t>
      </w:r>
      <w:bookmarkEnd w:id="9"/>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10" w:name="_Toc423340733"/>
      <w:r>
        <w:rPr>
          <w:rStyle w:val="CharSectno"/>
        </w:rPr>
        <w:t>8</w:t>
      </w:r>
      <w:r>
        <w:rPr>
          <w:snapToGrid w:val="0"/>
        </w:rPr>
        <w:t>.</w:t>
      </w:r>
      <w:r>
        <w:rPr>
          <w:snapToGrid w:val="0"/>
        </w:rPr>
        <w:tab/>
        <w:t>Classes of day patients for purpose of payment of charges</w:t>
      </w:r>
      <w:bookmarkEnd w:id="10"/>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11" w:name="_Toc423340734"/>
      <w:r>
        <w:rPr>
          <w:rStyle w:val="CharSectno"/>
        </w:rPr>
        <w:t>9</w:t>
      </w:r>
      <w:r>
        <w:rPr>
          <w:snapToGrid w:val="0"/>
        </w:rPr>
        <w:t>.</w:t>
      </w:r>
      <w:r>
        <w:rPr>
          <w:snapToGrid w:val="0"/>
        </w:rPr>
        <w:tab/>
        <w:t>Classes of out</w:t>
      </w:r>
      <w:r>
        <w:rPr>
          <w:snapToGrid w:val="0"/>
        </w:rPr>
        <w:noBreakHyphen/>
        <w:t>patients for purpose of payment of charges</w:t>
      </w:r>
      <w:bookmarkEnd w:id="11"/>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12" w:name="_Toc423340735"/>
      <w:r>
        <w:rPr>
          <w:rStyle w:val="CharSectno"/>
        </w:rPr>
        <w:t>9A</w:t>
      </w:r>
      <w:r>
        <w:rPr>
          <w:snapToGrid w:val="0"/>
        </w:rPr>
        <w:t>.</w:t>
      </w:r>
      <w:r>
        <w:rPr>
          <w:snapToGrid w:val="0"/>
        </w:rPr>
        <w:tab/>
        <w:t>Classes of same day patients for purpose of payment of charges</w:t>
      </w:r>
      <w:bookmarkEnd w:id="12"/>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3" w:name="_Toc417286601"/>
      <w:bookmarkStart w:id="14" w:name="_Toc417286638"/>
      <w:bookmarkStart w:id="15" w:name="_Toc417295152"/>
      <w:bookmarkStart w:id="16" w:name="_Toc421020870"/>
      <w:bookmarkStart w:id="17" w:name="_Toc421020976"/>
      <w:bookmarkStart w:id="18" w:name="_Toc423340736"/>
      <w:r>
        <w:rPr>
          <w:rStyle w:val="CharSchNo"/>
        </w:rPr>
        <w:t>Schedule 1</w:t>
      </w:r>
      <w:r>
        <w:t> — </w:t>
      </w:r>
      <w:r>
        <w:rPr>
          <w:rStyle w:val="CharSchText"/>
        </w:rPr>
        <w:t>Charges for services</w:t>
      </w:r>
      <w:bookmarkEnd w:id="13"/>
      <w:bookmarkEnd w:id="14"/>
      <w:bookmarkEnd w:id="15"/>
      <w:bookmarkEnd w:id="16"/>
      <w:bookmarkEnd w:id="17"/>
      <w:bookmarkEnd w:id="18"/>
    </w:p>
    <w:p>
      <w:pPr>
        <w:pStyle w:val="yShoulderClause"/>
      </w:pPr>
      <w:r>
        <w:t>[r. 5, 7, 8, 9 and 9A]</w:t>
      </w:r>
    </w:p>
    <w:p>
      <w:pPr>
        <w:pStyle w:val="yFootnotesection"/>
        <w:spacing w:after="120"/>
      </w:pPr>
      <w:r>
        <w:tab/>
        <w:t>[Heading inserted in Gazette 29 Jun 2004 p. 2526.]</w:t>
      </w:r>
    </w:p>
    <w:p>
      <w:pPr>
        <w:pStyle w:val="yHeading3"/>
        <w:spacing w:after="120"/>
      </w:pPr>
      <w:bookmarkStart w:id="19" w:name="_Toc417286602"/>
      <w:bookmarkStart w:id="20" w:name="_Toc417286639"/>
      <w:bookmarkStart w:id="21" w:name="_Toc417295153"/>
      <w:bookmarkStart w:id="22" w:name="_Toc421020871"/>
      <w:bookmarkStart w:id="23" w:name="_Toc421020977"/>
      <w:bookmarkStart w:id="24" w:name="_Toc423340737"/>
      <w:r>
        <w:rPr>
          <w:rStyle w:val="CharSDivNo"/>
        </w:rPr>
        <w:t>Division 1</w:t>
      </w:r>
      <w:r>
        <w:t> — </w:t>
      </w:r>
      <w:r>
        <w:rPr>
          <w:rStyle w:val="CharSDivText"/>
        </w:rPr>
        <w:t>In</w:t>
      </w:r>
      <w:r>
        <w:rPr>
          <w:rStyle w:val="CharSDivText"/>
        </w:rPr>
        <w:noBreakHyphen/>
        <w:t>patients</w:t>
      </w:r>
      <w:bookmarkEnd w:id="19"/>
      <w:bookmarkEnd w:id="20"/>
      <w:bookmarkEnd w:id="21"/>
      <w:bookmarkEnd w:id="22"/>
      <w:bookmarkEnd w:id="23"/>
      <w:bookmarkEnd w:id="24"/>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r>
            <w:r>
              <w:rPr>
                <w:szCs w:val="22"/>
              </w:rPr>
              <w:t xml:space="preserve">$622 </w:t>
            </w:r>
            <w:r>
              <w:t>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rPr>
                <w:szCs w:val="22"/>
              </w:rPr>
              <w:t xml:space="preserve">$339 </w:t>
            </w:r>
            <w:r>
              <w:t>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(c)</w:t>
            </w:r>
            <w:r>
              <w:tab/>
              <w:t>for nursing home type patients ........................</w:t>
            </w:r>
          </w:p>
        </w:tc>
        <w:tc>
          <w:tcPr>
            <w:tcW w:w="1670" w:type="dxa"/>
          </w:tcPr>
          <w:p>
            <w:pPr>
              <w:pStyle w:val="yTableNAm"/>
            </w:pPr>
            <w:r>
              <w:t>$56.90</w:t>
            </w:r>
            <w:r>
              <w:rPr>
                <w:szCs w:val="22"/>
              </w:rPr>
              <w:t xml:space="preserve">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(d)</w:t>
            </w:r>
            <w:r>
              <w:tab/>
              <w:t>for private nursing home type patients ...........</w:t>
            </w:r>
          </w:p>
        </w:tc>
        <w:tc>
          <w:tcPr>
            <w:tcW w:w="1670" w:type="dxa"/>
          </w:tcPr>
          <w:p>
            <w:pPr>
              <w:pStyle w:val="yTableNAm"/>
            </w:pPr>
            <w:r>
              <w:rPr>
                <w:szCs w:val="22"/>
              </w:rPr>
              <w:t>$195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5" w:hanging="595"/>
              <w:rPr>
                <w:i/>
              </w:rPr>
            </w:pPr>
            <w:r>
              <w:t>(e)</w:t>
            </w:r>
            <w:r>
              <w:tab/>
              <w:t>for ineligible in</w:t>
            </w:r>
            <w:r>
              <w:noBreakHyphen/>
              <w:t xml:space="preserve">patients </w:t>
            </w:r>
            <w:r>
              <w:tab/>
            </w:r>
          </w:p>
        </w:tc>
        <w:tc>
          <w:tcPr>
            <w:tcW w:w="1670" w:type="dxa"/>
          </w:tcPr>
          <w:p>
            <w:pPr>
              <w:pStyle w:val="yTableNAm"/>
            </w:pPr>
            <w:r>
              <w:rPr>
                <w:szCs w:val="22"/>
              </w:rPr>
              <w:t xml:space="preserve">$2 113 </w:t>
            </w:r>
            <w:r>
              <w:t>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tabs>
                <w:tab w:val="clear" w:pos="567"/>
                <w:tab w:val="right" w:leader="dot" w:pos="4634"/>
              </w:tabs>
              <w:spacing w:after="20"/>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2013 p. 1905; 28 Jun 2013 p. 2753; 22 Oct 2013 p. 4766</w:t>
      </w:r>
      <w:r>
        <w:noBreakHyphen/>
        <w:t xml:space="preserve">7; 24 Apr 2014 p. 1142; </w:t>
      </w:r>
      <w:r>
        <w:rPr>
          <w:sz w:val="24"/>
        </w:rPr>
        <w:t>13 Jun 2014 p. </w:t>
      </w:r>
      <w:r>
        <w:t>1894; 10 Oct 2014 p. 3673; 21 Apr 2015 p. 1423; 2 Jun 2015 p. 1941.]</w:t>
      </w:r>
    </w:p>
    <w:p>
      <w:pPr>
        <w:pStyle w:val="yHeading3"/>
        <w:spacing w:before="280" w:after="120"/>
      </w:pPr>
      <w:bookmarkStart w:id="25" w:name="_Toc417286603"/>
      <w:bookmarkStart w:id="26" w:name="_Toc417286640"/>
      <w:bookmarkStart w:id="27" w:name="_Toc417295154"/>
      <w:bookmarkStart w:id="28" w:name="_Toc421020872"/>
      <w:bookmarkStart w:id="29" w:name="_Toc421020978"/>
      <w:bookmarkStart w:id="30" w:name="_Toc423340738"/>
      <w:r>
        <w:rPr>
          <w:rStyle w:val="CharSDivNo"/>
        </w:rPr>
        <w:t>Division 2</w:t>
      </w:r>
      <w:r>
        <w:t> — </w:t>
      </w:r>
      <w:r>
        <w:rPr>
          <w:rStyle w:val="CharSDivText"/>
        </w:rPr>
        <w:t>Day patients</w:t>
      </w:r>
      <w:bookmarkEnd w:id="25"/>
      <w:bookmarkEnd w:id="26"/>
      <w:bookmarkEnd w:id="27"/>
      <w:bookmarkEnd w:id="28"/>
      <w:bookmarkEnd w:id="29"/>
      <w:bookmarkEnd w:id="3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957"/>
        <w:gridCol w:w="1556"/>
      </w:tblGrid>
      <w:tr>
        <w:tc>
          <w:tcPr>
            <w:tcW w:w="425" w:type="dxa"/>
            <w:tcBorders>
              <w:top w:val="nil"/>
              <w:left w:val="nil"/>
              <w:bottom w:val="nil"/>
              <w:right w:val="nil"/>
            </w:tcBorders>
          </w:tcPr>
          <w:p>
            <w:pPr>
              <w:pStyle w:val="yTableNAm"/>
              <w:spacing w:after="20"/>
            </w:pPr>
            <w:r>
              <w:t>3.</w:t>
            </w:r>
          </w:p>
        </w:tc>
        <w:tc>
          <w:tcPr>
            <w:tcW w:w="4957" w:type="dxa"/>
            <w:tcBorders>
              <w:top w:val="nil"/>
              <w:left w:val="nil"/>
              <w:bottom w:val="nil"/>
              <w:right w:val="nil"/>
            </w:tcBorders>
          </w:tcPr>
          <w:p>
            <w:pPr>
              <w:pStyle w:val="yTableNAm"/>
              <w:tabs>
                <w:tab w:val="clear" w:pos="567"/>
                <w:tab w:val="right" w:leader="dot" w:pos="4849"/>
              </w:tabs>
              <w:spacing w:after="20"/>
            </w:pPr>
            <w:r>
              <w:t>Accommodation, maintenance and other services for eligible day patients</w:t>
            </w:r>
            <w:r>
              <w:tab/>
            </w:r>
          </w:p>
        </w:tc>
        <w:tc>
          <w:tcPr>
            <w:tcW w:w="1556"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before="280" w:after="120"/>
      </w:pPr>
      <w:bookmarkStart w:id="31" w:name="_Toc417286604"/>
      <w:bookmarkStart w:id="32" w:name="_Toc417286641"/>
      <w:bookmarkStart w:id="33" w:name="_Toc417295155"/>
      <w:bookmarkStart w:id="34" w:name="_Toc421020873"/>
      <w:bookmarkStart w:id="35" w:name="_Toc421020979"/>
      <w:bookmarkStart w:id="36" w:name="_Toc423340739"/>
      <w:r>
        <w:rPr>
          <w:rStyle w:val="CharSDivNo"/>
        </w:rPr>
        <w:t>Division 3</w:t>
      </w:r>
      <w:r>
        <w:t> — </w:t>
      </w:r>
      <w:r>
        <w:rPr>
          <w:rStyle w:val="CharSDivText"/>
        </w:rPr>
        <w:t>Out</w:t>
      </w:r>
      <w:r>
        <w:rPr>
          <w:rStyle w:val="CharSDivText"/>
        </w:rPr>
        <w:noBreakHyphen/>
        <w:t>patients</w:t>
      </w:r>
      <w:bookmarkEnd w:id="31"/>
      <w:bookmarkEnd w:id="32"/>
      <w:bookmarkEnd w:id="33"/>
      <w:bookmarkEnd w:id="34"/>
      <w:bookmarkEnd w:id="35"/>
      <w:bookmarkEnd w:id="36"/>
    </w:p>
    <w:tbl>
      <w:tblPr>
        <w:tblW w:w="0" w:type="auto"/>
        <w:tblInd w:w="108" w:type="dxa"/>
        <w:tblLayout w:type="fixed"/>
        <w:tblLook w:val="0000" w:firstRow="0" w:lastRow="0" w:firstColumn="0" w:lastColumn="0" w:noHBand="0" w:noVBand="0"/>
      </w:tblPr>
      <w:tblGrid>
        <w:gridCol w:w="480"/>
        <w:gridCol w:w="4907"/>
        <w:gridCol w:w="1556"/>
      </w:tblGrid>
      <w:tr>
        <w:tc>
          <w:tcPr>
            <w:tcW w:w="480" w:type="dxa"/>
          </w:tcPr>
          <w:p>
            <w:pPr>
              <w:pStyle w:val="yTableNAm"/>
            </w:pPr>
            <w:r>
              <w:t>4.</w:t>
            </w:r>
          </w:p>
        </w:tc>
        <w:tc>
          <w:tcPr>
            <w:tcW w:w="4907" w:type="dxa"/>
          </w:tcPr>
          <w:p>
            <w:pPr>
              <w:pStyle w:val="yTableNAm"/>
            </w:pPr>
            <w:r>
              <w:t>Out</w:t>
            </w:r>
            <w:r>
              <w:noBreakHyphen/>
              <w:t>patients service, except for drugs and medication referred to in item 5 and any service subject to a determination made under regulation 5(2)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for eligible out</w:t>
            </w:r>
            <w:r>
              <w:noBreakHyphen/>
              <w:t>patients and war service veteran out</w:t>
            </w:r>
            <w:r>
              <w:noBreakHyphen/>
              <w:t xml:space="preserve">patients </w:t>
            </w:r>
            <w:r>
              <w:tab/>
            </w:r>
          </w:p>
        </w:tc>
        <w:tc>
          <w:tcPr>
            <w:tcW w:w="1556" w:type="dxa"/>
          </w:tcPr>
          <w:p>
            <w:pPr>
              <w:pStyle w:val="yTableNAm"/>
            </w:pPr>
            <w:r>
              <w:br/>
              <w:t>no charge</w:t>
            </w:r>
          </w:p>
        </w:tc>
      </w:tr>
      <w:tr>
        <w:tc>
          <w:tcPr>
            <w:tcW w:w="480" w:type="dxa"/>
          </w:tcPr>
          <w:p>
            <w:pPr>
              <w:pStyle w:val="zyTableNAm"/>
            </w:pPr>
          </w:p>
        </w:tc>
        <w:tc>
          <w:tcPr>
            <w:tcW w:w="4907" w:type="dxa"/>
          </w:tcPr>
          <w:p>
            <w:pPr>
              <w:pStyle w:val="yTableNAm"/>
              <w:tabs>
                <w:tab w:val="right" w:leader="dot" w:pos="4799"/>
              </w:tabs>
              <w:ind w:left="595" w:hanging="595"/>
            </w:pPr>
            <w:r>
              <w:t>(b)</w:t>
            </w:r>
            <w:r>
              <w:tab/>
              <w:t>for ineligible out</w:t>
            </w:r>
            <w:r>
              <w:noBreakHyphen/>
              <w:t xml:space="preserve">patients — for each individual service rendered </w:t>
            </w:r>
            <w:r>
              <w:tab/>
            </w:r>
          </w:p>
        </w:tc>
        <w:tc>
          <w:tcPr>
            <w:tcW w:w="1556" w:type="dxa"/>
          </w:tcPr>
          <w:p>
            <w:pPr>
              <w:pStyle w:val="yTableNAm"/>
            </w:pPr>
            <w:r>
              <w:br/>
            </w:r>
            <w:r>
              <w:rPr>
                <w:szCs w:val="22"/>
              </w:rPr>
              <w:t>$245</w:t>
            </w:r>
          </w:p>
        </w:tc>
      </w:tr>
      <w:tr>
        <w:tc>
          <w:tcPr>
            <w:tcW w:w="480" w:type="dxa"/>
          </w:tcPr>
          <w:p>
            <w:pPr>
              <w:pStyle w:val="yTableNAm"/>
            </w:pPr>
            <w:r>
              <w:t>5.</w:t>
            </w:r>
          </w:p>
        </w:tc>
        <w:tc>
          <w:tcPr>
            <w:tcW w:w="4907" w:type="dxa"/>
          </w:tcPr>
          <w:p>
            <w:pPr>
              <w:pStyle w:val="yTableNAm"/>
            </w:pPr>
            <w:r>
              <w:t>Drugs and medication, for each item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 xml:space="preserve">for holders of an entitlement card </w:t>
            </w:r>
            <w:r>
              <w:tab/>
            </w:r>
          </w:p>
        </w:tc>
        <w:tc>
          <w:tcPr>
            <w:tcW w:w="1556" w:type="dxa"/>
          </w:tcPr>
          <w:p>
            <w:pPr>
              <w:pStyle w:val="yTableNAm"/>
            </w:pPr>
            <w:r>
              <w:t>no charge</w:t>
            </w:r>
          </w:p>
        </w:tc>
      </w:tr>
      <w:tr>
        <w:trPr>
          <w:cantSplit/>
        </w:trPr>
        <w:tc>
          <w:tcPr>
            <w:tcW w:w="480" w:type="dxa"/>
            <w:tcBorders>
              <w:bottom w:val="nil"/>
            </w:tcBorders>
          </w:tcPr>
          <w:p>
            <w:pPr>
              <w:pStyle w:val="yTableNAm"/>
            </w:pPr>
          </w:p>
        </w:tc>
        <w:tc>
          <w:tcPr>
            <w:tcW w:w="4907"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numPr>
                <w:ilvl w:val="0"/>
                <w:numId w:val="22"/>
              </w:numPr>
              <w:tabs>
                <w:tab w:val="clear" w:pos="567"/>
                <w:tab w:val="left" w:pos="972"/>
              </w:tabs>
              <w:ind w:left="1397" w:hanging="425"/>
            </w:pPr>
            <w:r>
              <w:t>personal treatment entitlement card; or</w:t>
            </w:r>
          </w:p>
          <w:p>
            <w:pPr>
              <w:pStyle w:val="yTableNAm"/>
              <w:numPr>
                <w:ilvl w:val="0"/>
                <w:numId w:val="22"/>
              </w:numPr>
              <w:tabs>
                <w:tab w:val="clear" w:pos="567"/>
                <w:tab w:val="left" w:pos="972"/>
              </w:tabs>
              <w:ind w:left="1397" w:hanging="425"/>
            </w:pPr>
            <w:r>
              <w:t>specific treatment entitlement card</w:t>
            </w:r>
          </w:p>
          <w:p>
            <w:pPr>
              <w:pStyle w:val="yTableNAm"/>
              <w:tabs>
                <w:tab w:val="clear" w:pos="567"/>
                <w:tab w:val="left" w:pos="612"/>
                <w:tab w:val="left" w:pos="972"/>
              </w:tabs>
              <w:spacing w:before="80"/>
            </w:pPr>
            <w:r>
              <w:tab/>
            </w:r>
            <w:r>
              <w:tab/>
              <w:t>or</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799"/>
              </w:tabs>
              <w:spacing w:before="80"/>
            </w:pPr>
            <w:r>
              <w:tab/>
              <w:t>•</w:t>
            </w:r>
            <w:r>
              <w:tab/>
              <w:t>concessional beneficiaries</w:t>
            </w:r>
            <w:r>
              <w:tab/>
            </w:r>
          </w:p>
        </w:tc>
        <w:tc>
          <w:tcPr>
            <w:tcW w:w="1556" w:type="dxa"/>
            <w:tcBorders>
              <w:bottom w:val="nil"/>
            </w:tcBorders>
            <w:vAlign w:val="bottom"/>
          </w:tcPr>
          <w:p>
            <w:pPr>
              <w:pStyle w:val="yTableNAm"/>
            </w:pPr>
          </w:p>
          <w:p>
            <w:pPr>
              <w:pStyle w:val="yTableNAm"/>
              <w:spacing w:before="80"/>
            </w:pPr>
          </w:p>
          <w:p>
            <w:pPr>
              <w:pStyle w:val="yTableNAm"/>
              <w:spacing w:before="80"/>
            </w:pPr>
          </w:p>
          <w:p>
            <w:pPr>
              <w:pStyle w:val="yTableNAm"/>
              <w:spacing w:before="80"/>
              <w:rPr>
                <w:sz w:val="20"/>
              </w:rPr>
            </w:pPr>
          </w:p>
          <w:p>
            <w:pPr>
              <w:pStyle w:val="yTableNAm"/>
              <w:spacing w:before="80"/>
              <w:rPr>
                <w:sz w:val="20"/>
              </w:rPr>
            </w:pPr>
          </w:p>
          <w:p>
            <w:pPr>
              <w:pStyle w:val="yTableNAm"/>
              <w:spacing w:before="80"/>
            </w:pPr>
            <w:r>
              <w:rPr>
                <w:szCs w:val="22"/>
              </w:rPr>
              <w:t>$6.10</w:t>
            </w:r>
          </w:p>
        </w:tc>
      </w:tr>
      <w:tr>
        <w:trPr>
          <w:cantSplit/>
        </w:trPr>
        <w:tc>
          <w:tcPr>
            <w:tcW w:w="480" w:type="dxa"/>
          </w:tcPr>
          <w:p>
            <w:pPr>
              <w:pStyle w:val="yTableNAm"/>
              <w:keepNext/>
              <w:spacing w:after="20"/>
            </w:pPr>
          </w:p>
        </w:tc>
        <w:tc>
          <w:tcPr>
            <w:tcW w:w="4907" w:type="dxa"/>
          </w:tcPr>
          <w:p>
            <w:pPr>
              <w:pStyle w:val="yTableNAm"/>
              <w:tabs>
                <w:tab w:val="clear" w:pos="567"/>
                <w:tab w:val="left" w:pos="612"/>
              </w:tabs>
              <w:ind w:left="544" w:hanging="544"/>
            </w:pPr>
            <w:r>
              <w:t>(c)</w:t>
            </w:r>
            <w:r>
              <w:tab/>
              <w:t>for all other people — </w:t>
            </w:r>
          </w:p>
        </w:tc>
        <w:tc>
          <w:tcPr>
            <w:tcW w:w="1556" w:type="dxa"/>
          </w:tcPr>
          <w:p>
            <w:pPr>
              <w:pStyle w:val="yTableNAm"/>
              <w:keepNext/>
              <w:keepLines/>
              <w:spacing w:after="20"/>
            </w:pPr>
          </w:p>
        </w:tc>
      </w:tr>
      <w:tr>
        <w:trPr>
          <w:cantSplit/>
        </w:trPr>
        <w:tc>
          <w:tcPr>
            <w:tcW w:w="480" w:type="dxa"/>
          </w:tcPr>
          <w:p>
            <w:pPr>
              <w:pStyle w:val="yTableNAm"/>
              <w:keepNext/>
              <w:spacing w:after="20"/>
            </w:pPr>
          </w:p>
        </w:tc>
        <w:tc>
          <w:tcPr>
            <w:tcW w:w="4907" w:type="dxa"/>
          </w:tcPr>
          <w:p>
            <w:pPr>
              <w:pStyle w:val="yTableNAm"/>
              <w:keepNext/>
              <w:keepLines/>
              <w:tabs>
                <w:tab w:val="clear" w:pos="567"/>
                <w:tab w:val="left" w:pos="612"/>
                <w:tab w:val="left" w:pos="1212"/>
              </w:tabs>
              <w:spacing w:after="20"/>
            </w:pPr>
            <w:r>
              <w:tab/>
              <w:t>(i)</w:t>
            </w:r>
            <w:r>
              <w:tab/>
              <w:t>at a participating hospital —</w:t>
            </w:r>
          </w:p>
        </w:tc>
        <w:tc>
          <w:tcPr>
            <w:tcW w:w="1556" w:type="dxa"/>
          </w:tcPr>
          <w:p>
            <w:pPr>
              <w:pStyle w:val="yTableNAm"/>
              <w:keepNext/>
              <w:keepLines/>
              <w:spacing w:after="20"/>
            </w:pPr>
          </w:p>
        </w:tc>
      </w:tr>
      <w:tr>
        <w:trPr>
          <w:cantSplit/>
        </w:trP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w:t>
            </w:r>
            <w:r>
              <w:tab/>
              <w:t>for an item on the PBS list</w:t>
            </w:r>
            <w:r>
              <w:tab/>
            </w:r>
          </w:p>
        </w:tc>
        <w:tc>
          <w:tcPr>
            <w:tcW w:w="1556" w:type="dxa"/>
          </w:tcPr>
          <w:p>
            <w:pPr>
              <w:pStyle w:val="yTableNAm"/>
              <w:keepNext/>
              <w:keepLines/>
              <w:spacing w:after="20"/>
            </w:pPr>
            <w:r>
              <w:t>PBS price up to a maximum of $37.70</w:t>
            </w:r>
          </w:p>
        </w:tc>
      </w:tr>
      <w:t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(II)</w:t>
            </w:r>
            <w:r>
              <w:tab/>
              <w:t>for an item not on the PBS list</w:t>
            </w:r>
            <w:r>
              <w:tab/>
            </w:r>
          </w:p>
        </w:tc>
        <w:tc>
          <w:tcPr>
            <w:tcW w:w="1556" w:type="dxa"/>
          </w:tcPr>
          <w:p>
            <w:pPr>
              <w:pStyle w:val="yTableNAm"/>
              <w:spacing w:after="20"/>
            </w:pPr>
            <w:r>
              <w:rPr>
                <w:szCs w:val="22"/>
              </w:rPr>
              <w:t>$30.20</w:t>
            </w:r>
          </w:p>
        </w:tc>
      </w:tr>
      <w:tr>
        <w:tc>
          <w:tcPr>
            <w:tcW w:w="480" w:type="dxa"/>
          </w:tcPr>
          <w:p>
            <w:pPr>
              <w:pStyle w:val="yTableNAm"/>
              <w:spacing w:after="20"/>
            </w:pPr>
          </w:p>
        </w:tc>
        <w:tc>
          <w:tcPr>
            <w:tcW w:w="4907" w:type="dxa"/>
          </w:tcPr>
          <w:p>
            <w:pPr>
              <w:pStyle w:val="yTableNAm"/>
              <w:tabs>
                <w:tab w:val="clear" w:pos="567"/>
                <w:tab w:val="left" w:pos="612"/>
                <w:tab w:val="left" w:pos="1212"/>
                <w:tab w:val="right" w:leader="dot" w:pos="4799"/>
              </w:tabs>
              <w:spacing w:after="20"/>
              <w:ind w:left="1213" w:hanging="1213"/>
            </w:pPr>
            <w:r>
              <w:tab/>
              <w:t>(ii)</w:t>
            </w:r>
            <w:r>
              <w:tab/>
              <w:t>at a hospital that is not a participating hospital</w:t>
            </w:r>
            <w:r>
              <w:tab/>
            </w:r>
          </w:p>
        </w:tc>
        <w:tc>
          <w:tcPr>
            <w:tcW w:w="1556" w:type="dxa"/>
          </w:tcPr>
          <w:p>
            <w:pPr>
              <w:pStyle w:val="yTableNAm"/>
              <w:spacing w:after="20"/>
            </w:pPr>
            <w:r>
              <w:br/>
              <w:t>$30.20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 xml:space="preserve">9; 30 Jun 2010 p. 3100; 11 Feb 2011 p. 480; 3 Jun 2011 p. 1977; 30 Dec 2011 p. 5576; 15 Jun 2012 p. 2518; 4 Jan 2013 p. 4; 28 Jun 2013 p. 2753; 28 Jan 2014 p. 180; </w:t>
      </w:r>
      <w:r>
        <w:rPr>
          <w:sz w:val="24"/>
        </w:rPr>
        <w:t>13 Jun 2014 p. </w:t>
      </w:r>
      <w:r>
        <w:t>1894; 23 Jan 2015 p. 408; 2 Jun 2015 p. 1941.]</w:t>
      </w:r>
    </w:p>
    <w:p>
      <w:pPr>
        <w:pStyle w:val="yHeading3"/>
        <w:spacing w:before="280" w:after="120"/>
      </w:pPr>
      <w:bookmarkStart w:id="37" w:name="_Toc417286605"/>
      <w:bookmarkStart w:id="38" w:name="_Toc417286642"/>
      <w:bookmarkStart w:id="39" w:name="_Toc417295156"/>
      <w:bookmarkStart w:id="40" w:name="_Toc421020874"/>
      <w:bookmarkStart w:id="41" w:name="_Toc421020980"/>
      <w:bookmarkStart w:id="42" w:name="_Toc423340740"/>
      <w:r>
        <w:rPr>
          <w:rStyle w:val="CharSDivNo"/>
        </w:rPr>
        <w:t>Division 4</w:t>
      </w:r>
      <w:r>
        <w:t> — </w:t>
      </w:r>
      <w:r>
        <w:rPr>
          <w:rStyle w:val="CharSDivText"/>
        </w:rPr>
        <w:t>Same day patients</w:t>
      </w:r>
      <w:bookmarkEnd w:id="37"/>
      <w:bookmarkEnd w:id="38"/>
      <w:bookmarkEnd w:id="39"/>
      <w:bookmarkEnd w:id="40"/>
      <w:bookmarkEnd w:id="41"/>
      <w:bookmarkEnd w:id="42"/>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rPr>
                <w:szCs w:val="22"/>
              </w:rPr>
              <w:t>$279</w:t>
            </w:r>
            <w:r>
              <w:t xml:space="preserve">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keepNext/>
            </w:pPr>
          </w:p>
        </w:tc>
        <w:tc>
          <w:tcPr>
            <w:tcW w:w="5100" w:type="dxa"/>
          </w:tcPr>
          <w:p>
            <w:pPr>
              <w:pStyle w:val="yTableNAm"/>
              <w:keepNext/>
              <w:tabs>
                <w:tab w:val="right" w:leader="dot" w:pos="4884"/>
              </w:tabs>
              <w:ind w:left="602" w:hanging="602"/>
            </w:pPr>
            <w:r>
              <w:t>(d)</w:t>
            </w:r>
            <w:r>
              <w:tab/>
              <w:t xml:space="preserve">for ineligible same day patients </w:t>
            </w:r>
            <w:r>
              <w:tab/>
            </w:r>
          </w:p>
        </w:tc>
        <w:tc>
          <w:tcPr>
            <w:tcW w:w="1567" w:type="dxa"/>
          </w:tcPr>
          <w:p>
            <w:pPr>
              <w:pStyle w:val="yTableNAm"/>
              <w:keepNext/>
            </w:pPr>
            <w:r>
              <w:rPr>
                <w:szCs w:val="22"/>
              </w:rPr>
              <w:t xml:space="preserve">$1 708 </w:t>
            </w:r>
            <w:r>
              <w:t>per day</w:t>
            </w:r>
          </w:p>
        </w:tc>
      </w:tr>
    </w:tbl>
    <w:p>
      <w:pPr>
        <w:pStyle w:val="yFootnotesection"/>
      </w:pPr>
      <w:r>
        <w:tab/>
        <w:t>[Division 4 inserted in Gazette 29 Jun 2004 p. 2528; amended in Gazette 28 Jun 2005 p. 2922; 13 Jun 2006 p. 2063; 10 Jul 2007 p. 3419; 10 Jun 2008 p. 2489; 23 Jun 2009 p. 2463</w:t>
      </w:r>
      <w:r>
        <w:noBreakHyphen/>
        <w:t xml:space="preserve">4; 30 Jun 2010 p. 3100; 3 Jun 2011 p. 1977; 15 Jun 2012 p. 2518; 28 Jun 2013 p. 2753; </w:t>
      </w:r>
      <w:r>
        <w:rPr>
          <w:sz w:val="24"/>
        </w:rPr>
        <w:t>13 Jun 2014 p. </w:t>
      </w:r>
      <w:r>
        <w:t>1894; 2 Jun 2015 p. 1941.]</w:t>
      </w:r>
    </w:p>
    <w:p>
      <w:pPr>
        <w:pStyle w:val="yHeading3"/>
        <w:keepLines/>
        <w:spacing w:after="60"/>
      </w:pPr>
      <w:bookmarkStart w:id="43" w:name="_Toc417286606"/>
      <w:bookmarkStart w:id="44" w:name="_Toc417286643"/>
      <w:bookmarkStart w:id="45" w:name="_Toc417295157"/>
      <w:bookmarkStart w:id="46" w:name="_Toc421020875"/>
      <w:bookmarkStart w:id="47" w:name="_Toc421020981"/>
      <w:bookmarkStart w:id="48" w:name="_Toc423340741"/>
      <w:r>
        <w:rPr>
          <w:rStyle w:val="CharSDivNo"/>
        </w:rPr>
        <w:t>Division 5</w:t>
      </w:r>
      <w:r>
        <w:t> — </w:t>
      </w:r>
      <w:r>
        <w:rPr>
          <w:rStyle w:val="CharSDivText"/>
        </w:rPr>
        <w:t>Other services</w:t>
      </w:r>
      <w:bookmarkEnd w:id="43"/>
      <w:bookmarkEnd w:id="44"/>
      <w:bookmarkEnd w:id="45"/>
      <w:bookmarkEnd w:id="46"/>
      <w:bookmarkEnd w:id="47"/>
      <w:bookmarkEnd w:id="4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r>
            <w:r>
              <w:rPr>
                <w:szCs w:val="22"/>
              </w:rPr>
              <w:t xml:space="preserve">$37.10 </w:t>
            </w:r>
            <w:r>
              <w:t>per day</w:t>
            </w:r>
          </w:p>
        </w:tc>
      </w:tr>
    </w:tbl>
    <w:p>
      <w:pPr>
        <w:pStyle w:val="yFootnotesection"/>
      </w:pPr>
      <w:r>
        <w:tab/>
        <w:t>[Division 5 inserted in Gazette 29 Jun 2004 p. 2528; amended in Gazette 28 Jun 2005 p. 2922; 13 Jun 2006 p. 2063; 10 Jul 2007 p. 3419; 10 Jun 2008 p. 2489; 23 Jun 2009 p. 2463</w:t>
      </w:r>
      <w:r>
        <w:noBreakHyphen/>
        <w:t xml:space="preserve">4; 30 Jun 2010 p. 3100; 3 Jun 2011 p. 1977; 15 Jun 2012 p. 2518; 28 Jun 2013 p. 2753; </w:t>
      </w:r>
      <w:r>
        <w:rPr>
          <w:sz w:val="24"/>
        </w:rPr>
        <w:t>13 Jun 2014 p. </w:t>
      </w:r>
      <w:r>
        <w:t>1894; 2 Jun 2015 p. 1941.]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50" w:name="_Toc417286607"/>
      <w:bookmarkStart w:id="51" w:name="_Toc417286644"/>
      <w:bookmarkStart w:id="52" w:name="_Toc417295158"/>
      <w:bookmarkStart w:id="53" w:name="_Toc421020876"/>
      <w:bookmarkStart w:id="54" w:name="_Toc421020982"/>
      <w:bookmarkStart w:id="55" w:name="_Toc423340742"/>
      <w:r>
        <w:t>Notes</w:t>
      </w:r>
      <w:bookmarkEnd w:id="50"/>
      <w:bookmarkEnd w:id="51"/>
      <w:bookmarkEnd w:id="52"/>
      <w:bookmarkEnd w:id="53"/>
      <w:bookmarkEnd w:id="54"/>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56" w:name="_Toc423340743"/>
      <w:r>
        <w:t>Compilation table</w:t>
      </w:r>
      <w:bookmarkEnd w:id="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Hospitals (Services Charges) Regulations 1984</w:t>
            </w:r>
          </w:p>
        </w:tc>
        <w:tc>
          <w:tcPr>
            <w:tcW w:w="1276" w:type="dxa"/>
            <w:tcBorders>
              <w:top w:val="single" w:sz="8" w:space="0" w:color="auto"/>
            </w:tcBorders>
          </w:tcPr>
          <w:p>
            <w:pPr>
              <w:pStyle w:val="nTable"/>
              <w:spacing w:after="40"/>
            </w:pPr>
            <w:r>
              <w:t>27 Jan 1984 p. 231</w:t>
            </w:r>
            <w:r>
              <w:noBreakHyphen/>
              <w:t>4</w:t>
            </w:r>
          </w:p>
        </w:tc>
        <w:tc>
          <w:tcPr>
            <w:tcW w:w="2693" w:type="dxa"/>
            <w:tcBorders>
              <w:top w:val="single" w:sz="8" w:space="0" w:color="auto"/>
            </w:tcBorders>
          </w:tcPr>
          <w:p>
            <w:pPr>
              <w:pStyle w:val="nTable"/>
              <w:spacing w:after="40"/>
            </w:pPr>
            <w:r>
              <w:t>1 Feb 1984 (see r. 2)</w:t>
            </w:r>
          </w:p>
        </w:tc>
      </w:tr>
      <w:tr>
        <w:trPr>
          <w:cantSplit/>
        </w:trPr>
        <w:tc>
          <w:tcPr>
            <w:tcW w:w="3118" w:type="dxa"/>
          </w:tcPr>
          <w:p>
            <w:pPr>
              <w:pStyle w:val="nTable"/>
              <w:spacing w:after="40"/>
              <w:ind w:right="113"/>
              <w:rPr>
                <w:i/>
              </w:rPr>
            </w:pPr>
            <w:r>
              <w:rPr>
                <w:i/>
              </w:rPr>
              <w:t>Hospitals (Services Charges) Amendment Regulations 1984</w:t>
            </w:r>
          </w:p>
        </w:tc>
        <w:tc>
          <w:tcPr>
            <w:tcW w:w="1276" w:type="dxa"/>
          </w:tcPr>
          <w:p>
            <w:pPr>
              <w:pStyle w:val="nTable"/>
              <w:spacing w:after="40"/>
            </w:pPr>
            <w:r>
              <w:t>19 Apr 1984 p. 1107</w:t>
            </w:r>
          </w:p>
        </w:tc>
        <w:tc>
          <w:tcPr>
            <w:tcW w:w="2693" w:type="dxa"/>
          </w:tcPr>
          <w:p>
            <w:pPr>
              <w:pStyle w:val="nTable"/>
              <w:spacing w:after="40"/>
            </w:pPr>
            <w:r>
              <w:t>3 May 1984 (see r. 2)</w:t>
            </w:r>
          </w:p>
        </w:tc>
      </w:tr>
      <w:tr>
        <w:trPr>
          <w:cantSplit/>
        </w:trPr>
        <w:tc>
          <w:tcPr>
            <w:tcW w:w="3118" w:type="dxa"/>
          </w:tcPr>
          <w:p>
            <w:pPr>
              <w:pStyle w:val="nTable"/>
              <w:spacing w:after="40"/>
              <w:ind w:right="113"/>
              <w:rPr>
                <w:i/>
              </w:rPr>
            </w:pPr>
            <w:r>
              <w:rPr>
                <w:i/>
              </w:rPr>
              <w:t>Hospitals (Services Charges) Amendment Regulations (No. 2) 1984</w:t>
            </w:r>
          </w:p>
        </w:tc>
        <w:tc>
          <w:tcPr>
            <w:tcW w:w="1276" w:type="dxa"/>
          </w:tcPr>
          <w:p>
            <w:pPr>
              <w:pStyle w:val="nTable"/>
              <w:spacing w:after="40"/>
            </w:pPr>
            <w:r>
              <w:t>15 Jun 1984 p. 1633</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Hospitals (Services Charges) Amendment Regulations (No. 3) 1984</w:t>
            </w:r>
          </w:p>
        </w:tc>
        <w:tc>
          <w:tcPr>
            <w:tcW w:w="1276" w:type="dxa"/>
          </w:tcPr>
          <w:p>
            <w:pPr>
              <w:pStyle w:val="nTable"/>
              <w:spacing w:after="40"/>
            </w:pPr>
            <w:r>
              <w:t>7 Sep 1984 p. 2854</w:t>
            </w:r>
          </w:p>
        </w:tc>
        <w:tc>
          <w:tcPr>
            <w:tcW w:w="2693" w:type="dxa"/>
          </w:tcPr>
          <w:p>
            <w:pPr>
              <w:pStyle w:val="nTable"/>
              <w:spacing w:after="40"/>
            </w:pPr>
            <w:r>
              <w:t>7 Sep 1984</w:t>
            </w:r>
          </w:p>
        </w:tc>
      </w:tr>
      <w:tr>
        <w:trPr>
          <w:cantSplit/>
        </w:trPr>
        <w:tc>
          <w:tcPr>
            <w:tcW w:w="3118" w:type="dxa"/>
          </w:tcPr>
          <w:p>
            <w:pPr>
              <w:pStyle w:val="nTable"/>
              <w:spacing w:after="40"/>
              <w:ind w:right="113"/>
              <w:rPr>
                <w:i/>
              </w:rPr>
            </w:pPr>
            <w:r>
              <w:rPr>
                <w:i/>
              </w:rPr>
              <w:t>Hospitals (Services Charges) Amendment Regulations (No. 4) 1984</w:t>
            </w:r>
          </w:p>
        </w:tc>
        <w:tc>
          <w:tcPr>
            <w:tcW w:w="1276" w:type="dxa"/>
          </w:tcPr>
          <w:p>
            <w:pPr>
              <w:pStyle w:val="nTable"/>
              <w:spacing w:after="40"/>
            </w:pPr>
            <w:r>
              <w:t>26 Oct 1984 p. 3450</w:t>
            </w:r>
          </w:p>
        </w:tc>
        <w:tc>
          <w:tcPr>
            <w:tcW w:w="2693" w:type="dxa"/>
          </w:tcPr>
          <w:p>
            <w:pPr>
              <w:pStyle w:val="nTable"/>
              <w:spacing w:after="40"/>
            </w:pPr>
            <w:r>
              <w:t>1 Nov 1984 (see r. 2)</w:t>
            </w:r>
          </w:p>
        </w:tc>
      </w:tr>
      <w:tr>
        <w:trPr>
          <w:cantSplit/>
        </w:trPr>
        <w:tc>
          <w:tcPr>
            <w:tcW w:w="3118" w:type="dxa"/>
          </w:tcPr>
          <w:p>
            <w:pPr>
              <w:pStyle w:val="nTable"/>
              <w:spacing w:after="40"/>
              <w:ind w:right="113"/>
              <w:rPr>
                <w:i/>
                <w:vertAlign w:val="superscript"/>
              </w:rPr>
            </w:pPr>
            <w:r>
              <w:rPr>
                <w:i/>
              </w:rPr>
              <w:t>Hospitals (Services Charges) Amendment Regulations 1985</w:t>
            </w:r>
            <w:r>
              <w:t> </w:t>
            </w:r>
            <w:r>
              <w:rPr>
                <w:vertAlign w:val="superscript"/>
              </w:rPr>
              <w:t>3</w:t>
            </w:r>
          </w:p>
        </w:tc>
        <w:tc>
          <w:tcPr>
            <w:tcW w:w="1276" w:type="dxa"/>
          </w:tcPr>
          <w:p>
            <w:pPr>
              <w:pStyle w:val="nTable"/>
              <w:spacing w:after="40"/>
            </w:pPr>
            <w:r>
              <w:t>25 Jan 1985 p. 289</w:t>
            </w:r>
          </w:p>
        </w:tc>
        <w:tc>
          <w:tcPr>
            <w:tcW w:w="2693" w:type="dxa"/>
          </w:tcPr>
          <w:p>
            <w:pPr>
              <w:pStyle w:val="nTable"/>
              <w:spacing w:after="40"/>
            </w:pPr>
            <w:r>
              <w:t>25 Jan 1985</w:t>
            </w:r>
          </w:p>
        </w:tc>
      </w:tr>
      <w:tr>
        <w:trPr>
          <w:cantSplit/>
        </w:trPr>
        <w:tc>
          <w:tcPr>
            <w:tcW w:w="3118" w:type="dxa"/>
          </w:tcPr>
          <w:p>
            <w:pPr>
              <w:pStyle w:val="nTable"/>
              <w:spacing w:after="40"/>
              <w:ind w:right="113"/>
              <w:rPr>
                <w:i/>
                <w:vertAlign w:val="superscript"/>
              </w:rPr>
            </w:pPr>
            <w:r>
              <w:rPr>
                <w:i/>
              </w:rPr>
              <w:t>Hospitals (Services Charges) Amendment Regulations (No. 2) 1985</w:t>
            </w:r>
            <w:r>
              <w:t> </w:t>
            </w:r>
            <w:r>
              <w:rPr>
                <w:vertAlign w:val="superscript"/>
              </w:rPr>
              <w:t>3</w:t>
            </w:r>
          </w:p>
        </w:tc>
        <w:tc>
          <w:tcPr>
            <w:tcW w:w="1276" w:type="dxa"/>
          </w:tcPr>
          <w:p>
            <w:pPr>
              <w:pStyle w:val="nTable"/>
              <w:spacing w:after="40"/>
            </w:pPr>
            <w:r>
              <w:t>25 Jan 1985 p. 290</w:t>
            </w:r>
          </w:p>
        </w:tc>
        <w:tc>
          <w:tcPr>
            <w:tcW w:w="2693" w:type="dxa"/>
          </w:tcPr>
          <w:p>
            <w:pPr>
              <w:pStyle w:val="nTable"/>
              <w:spacing w:after="40"/>
            </w:pPr>
            <w:r>
              <w:t>1 Feb 1985 (see r. 2)</w:t>
            </w:r>
          </w:p>
        </w:tc>
      </w:tr>
      <w:tr>
        <w:trPr>
          <w:cantSplit/>
        </w:trPr>
        <w:tc>
          <w:tcPr>
            <w:tcW w:w="3118" w:type="dxa"/>
          </w:tcPr>
          <w:p>
            <w:pPr>
              <w:pStyle w:val="nTable"/>
              <w:spacing w:after="40"/>
              <w:ind w:right="113"/>
              <w:rPr>
                <w:i/>
              </w:rPr>
            </w:pPr>
            <w:r>
              <w:rPr>
                <w:i/>
              </w:rPr>
              <w:t>Hospitals (Services Charges) Amendment Regulations (No. 3) 1985</w:t>
            </w:r>
          </w:p>
        </w:tc>
        <w:tc>
          <w:tcPr>
            <w:tcW w:w="1276" w:type="dxa"/>
          </w:tcPr>
          <w:p>
            <w:pPr>
              <w:pStyle w:val="nTable"/>
              <w:spacing w:after="40"/>
            </w:pPr>
            <w:r>
              <w:t>7 Jun 1985 p. 1941</w:t>
            </w:r>
          </w:p>
        </w:tc>
        <w:tc>
          <w:tcPr>
            <w:tcW w:w="2693" w:type="dxa"/>
          </w:tcPr>
          <w:p>
            <w:pPr>
              <w:pStyle w:val="nTable"/>
              <w:spacing w:after="40"/>
            </w:pPr>
            <w:r>
              <w:t>13 Jun 1985 (see r. 2)</w:t>
            </w:r>
          </w:p>
        </w:tc>
      </w:tr>
      <w:tr>
        <w:trPr>
          <w:cantSplit/>
        </w:trPr>
        <w:tc>
          <w:tcPr>
            <w:tcW w:w="3118" w:type="dxa"/>
          </w:tcPr>
          <w:p>
            <w:pPr>
              <w:pStyle w:val="nTable"/>
              <w:spacing w:after="40"/>
              <w:ind w:right="113"/>
              <w:rPr>
                <w:i/>
              </w:rPr>
            </w:pPr>
            <w:r>
              <w:rPr>
                <w:i/>
              </w:rPr>
              <w:t>Hospitals (Services Charges) Amendment Regulations (No. 4) 1985</w:t>
            </w:r>
          </w:p>
        </w:tc>
        <w:tc>
          <w:tcPr>
            <w:tcW w:w="1276" w:type="dxa"/>
          </w:tcPr>
          <w:p>
            <w:pPr>
              <w:pStyle w:val="nTable"/>
              <w:spacing w:after="40"/>
            </w:pPr>
            <w:r>
              <w:t>14 Jun 1985 p. 2142</w:t>
            </w:r>
          </w:p>
        </w:tc>
        <w:tc>
          <w:tcPr>
            <w:tcW w:w="2693" w:type="dxa"/>
          </w:tcPr>
          <w:p>
            <w:pPr>
              <w:pStyle w:val="nTable"/>
              <w:spacing w:after="40"/>
            </w:pPr>
            <w:r>
              <w:t>1 Jul 1985 (see r. 2)</w:t>
            </w:r>
          </w:p>
        </w:tc>
      </w:tr>
      <w:tr>
        <w:trPr>
          <w:cantSplit/>
        </w:trPr>
        <w:tc>
          <w:tcPr>
            <w:tcW w:w="3118" w:type="dxa"/>
          </w:tcPr>
          <w:p>
            <w:pPr>
              <w:pStyle w:val="nTable"/>
              <w:spacing w:after="40"/>
              <w:ind w:right="113"/>
              <w:rPr>
                <w:i/>
              </w:rPr>
            </w:pPr>
            <w:r>
              <w:rPr>
                <w:i/>
              </w:rPr>
              <w:t>Hospitals (Services Charges) Amendment Regulations (No. 5) 1985</w:t>
            </w:r>
          </w:p>
        </w:tc>
        <w:tc>
          <w:tcPr>
            <w:tcW w:w="1276" w:type="dxa"/>
          </w:tcPr>
          <w:p>
            <w:pPr>
              <w:pStyle w:val="nTable"/>
              <w:spacing w:after="40"/>
            </w:pPr>
            <w:r>
              <w:t>30 Aug 1985 p. 3072</w:t>
            </w:r>
            <w:r>
              <w:noBreakHyphen/>
              <w:t>4</w:t>
            </w:r>
          </w:p>
        </w:tc>
        <w:tc>
          <w:tcPr>
            <w:tcW w:w="2693" w:type="dxa"/>
          </w:tcPr>
          <w:p>
            <w:pPr>
              <w:pStyle w:val="nTable"/>
              <w:spacing w:after="40"/>
            </w:pPr>
            <w:r>
              <w:t>1 Sep 1985 (see r. 2)</w:t>
            </w:r>
          </w:p>
        </w:tc>
      </w:tr>
      <w:tr>
        <w:trPr>
          <w:cantSplit/>
          <w:trHeight w:val="402"/>
        </w:trPr>
        <w:tc>
          <w:tcPr>
            <w:tcW w:w="3118" w:type="dxa"/>
          </w:tcPr>
          <w:p>
            <w:pPr>
              <w:pStyle w:val="nTable"/>
              <w:spacing w:after="40"/>
              <w:ind w:right="113"/>
              <w:rPr>
                <w:i/>
              </w:rPr>
            </w:pPr>
            <w:r>
              <w:rPr>
                <w:i/>
              </w:rPr>
              <w:t>Hospitals (Services Charges) Amendment Regulations (No. 6) 1985</w:t>
            </w:r>
          </w:p>
        </w:tc>
        <w:tc>
          <w:tcPr>
            <w:tcW w:w="1276" w:type="dxa"/>
          </w:tcPr>
          <w:p>
            <w:pPr>
              <w:pStyle w:val="nTable"/>
              <w:spacing w:after="40"/>
            </w:pPr>
            <w:r>
              <w:t>27 Sep 1985 p. 3809</w:t>
            </w:r>
          </w:p>
        </w:tc>
        <w:tc>
          <w:tcPr>
            <w:tcW w:w="2693" w:type="dxa"/>
          </w:tcPr>
          <w:p>
            <w:pPr>
              <w:pStyle w:val="nTable"/>
              <w:spacing w:after="40"/>
            </w:pPr>
            <w:r>
              <w:t>1 Oct 1985 (see r. 2)</w:t>
            </w:r>
          </w:p>
        </w:tc>
      </w:tr>
      <w:tr>
        <w:trPr>
          <w:cantSplit/>
        </w:trPr>
        <w:tc>
          <w:tcPr>
            <w:tcW w:w="3118" w:type="dxa"/>
          </w:tcPr>
          <w:p>
            <w:pPr>
              <w:pStyle w:val="nTable"/>
              <w:spacing w:after="40"/>
              <w:ind w:right="113"/>
              <w:rPr>
                <w:i/>
              </w:rPr>
            </w:pPr>
            <w:r>
              <w:rPr>
                <w:i/>
              </w:rPr>
              <w:t>Hospitals (Services Charges) Amendment Regulations (No. 7) 1985</w:t>
            </w:r>
          </w:p>
        </w:tc>
        <w:tc>
          <w:tcPr>
            <w:tcW w:w="1276" w:type="dxa"/>
          </w:tcPr>
          <w:p>
            <w:pPr>
              <w:pStyle w:val="nTable"/>
              <w:spacing w:after="40"/>
            </w:pPr>
            <w:r>
              <w:t>1 Nov 1985 p. 4200</w:t>
            </w:r>
          </w:p>
        </w:tc>
        <w:tc>
          <w:tcPr>
            <w:tcW w:w="2693" w:type="dxa"/>
          </w:tcPr>
          <w:p>
            <w:pPr>
              <w:pStyle w:val="nTable"/>
              <w:spacing w:after="40"/>
            </w:pPr>
            <w:r>
              <w:t>7 Nov 1985 (see r. 2)</w:t>
            </w:r>
          </w:p>
        </w:tc>
      </w:tr>
      <w:tr>
        <w:trPr>
          <w:cantSplit/>
        </w:trPr>
        <w:tc>
          <w:tcPr>
            <w:tcW w:w="3118" w:type="dxa"/>
          </w:tcPr>
          <w:p>
            <w:pPr>
              <w:pStyle w:val="nTable"/>
              <w:spacing w:after="40"/>
              <w:ind w:right="113"/>
              <w:rPr>
                <w:i/>
              </w:rPr>
            </w:pPr>
            <w:r>
              <w:rPr>
                <w:i/>
              </w:rPr>
              <w:t>Hospitals (Services Charges) Amendment Regulations 1986</w:t>
            </w:r>
          </w:p>
        </w:tc>
        <w:tc>
          <w:tcPr>
            <w:tcW w:w="1276" w:type="dxa"/>
          </w:tcPr>
          <w:p>
            <w:pPr>
              <w:pStyle w:val="nTable"/>
              <w:spacing w:after="40"/>
            </w:pPr>
            <w:r>
              <w:t>24 Apr 1986 p. 1475</w:t>
            </w:r>
            <w:r>
              <w:noBreakHyphen/>
              <w:t>6</w:t>
            </w:r>
          </w:p>
        </w:tc>
        <w:tc>
          <w:tcPr>
            <w:tcW w:w="2693" w:type="dxa"/>
          </w:tcPr>
          <w:p>
            <w:pPr>
              <w:pStyle w:val="nTable"/>
              <w:spacing w:after="40"/>
            </w:pPr>
            <w:r>
              <w:t>1 May 1986 (see r. 2)</w:t>
            </w:r>
          </w:p>
        </w:tc>
      </w:tr>
      <w:tr>
        <w:trPr>
          <w:cantSplit/>
        </w:trPr>
        <w:tc>
          <w:tcPr>
            <w:tcW w:w="3118" w:type="dxa"/>
          </w:tcPr>
          <w:p>
            <w:pPr>
              <w:pStyle w:val="nTable"/>
              <w:spacing w:after="40"/>
              <w:ind w:right="113"/>
              <w:rPr>
                <w:i/>
              </w:rPr>
            </w:pPr>
            <w:r>
              <w:rPr>
                <w:i/>
              </w:rPr>
              <w:t>Hospitals (Services Charges) Amendment Regulations (No. 2) 1986</w:t>
            </w:r>
          </w:p>
        </w:tc>
        <w:tc>
          <w:tcPr>
            <w:tcW w:w="1276" w:type="dxa"/>
          </w:tcPr>
          <w:p>
            <w:pPr>
              <w:pStyle w:val="nTable"/>
              <w:spacing w:after="40"/>
            </w:pPr>
            <w:r>
              <w:t>1 Aug 1986 p. 2729</w:t>
            </w:r>
          </w:p>
        </w:tc>
        <w:tc>
          <w:tcPr>
            <w:tcW w:w="2693" w:type="dxa"/>
          </w:tcPr>
          <w:p>
            <w:pPr>
              <w:pStyle w:val="nTable"/>
              <w:spacing w:after="40"/>
            </w:pPr>
            <w:r>
              <w:t>1 Aug 1986 (see r. 2)</w:t>
            </w:r>
          </w:p>
        </w:tc>
      </w:tr>
      <w:tr>
        <w:trPr>
          <w:cantSplit/>
        </w:trPr>
        <w:tc>
          <w:tcPr>
            <w:tcW w:w="3118" w:type="dxa"/>
          </w:tcPr>
          <w:p>
            <w:pPr>
              <w:pStyle w:val="nTable"/>
              <w:spacing w:after="40"/>
              <w:ind w:right="113"/>
              <w:rPr>
                <w:i/>
              </w:rPr>
            </w:pPr>
            <w:r>
              <w:rPr>
                <w:i/>
              </w:rPr>
              <w:t>Hospitals (Services Charges) Amendment Regulations (No. 3) 1986</w:t>
            </w:r>
          </w:p>
        </w:tc>
        <w:tc>
          <w:tcPr>
            <w:tcW w:w="1276" w:type="dxa"/>
          </w:tcPr>
          <w:p>
            <w:pPr>
              <w:pStyle w:val="nTable"/>
              <w:spacing w:after="40"/>
            </w:pPr>
            <w:r>
              <w:t>26 Sep 1986 p. 3686</w:t>
            </w:r>
            <w:r>
              <w:noBreakHyphen/>
              <w:t>7</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Hospitals (Services Charges) Amendment Regulations (No. 4) 1986</w:t>
            </w:r>
          </w:p>
        </w:tc>
        <w:tc>
          <w:tcPr>
            <w:tcW w:w="1276" w:type="dxa"/>
          </w:tcPr>
          <w:p>
            <w:pPr>
              <w:pStyle w:val="nTable"/>
              <w:spacing w:after="40"/>
            </w:pPr>
            <w:r>
              <w:t>21 Nov 1986 p. 4269</w:t>
            </w:r>
          </w:p>
        </w:tc>
        <w:tc>
          <w:tcPr>
            <w:tcW w:w="2693" w:type="dxa"/>
          </w:tcPr>
          <w:p>
            <w:pPr>
              <w:pStyle w:val="nTable"/>
              <w:spacing w:after="40"/>
            </w:pPr>
            <w:r>
              <w:t>21 Nov 1986 (see r. 2)</w:t>
            </w:r>
          </w:p>
        </w:tc>
      </w:tr>
      <w:tr>
        <w:trPr>
          <w:cantSplit/>
        </w:trPr>
        <w:tc>
          <w:tcPr>
            <w:tcW w:w="3118" w:type="dxa"/>
          </w:tcPr>
          <w:p>
            <w:pPr>
              <w:pStyle w:val="nTable"/>
              <w:spacing w:after="40"/>
              <w:ind w:right="113"/>
              <w:rPr>
                <w:i/>
              </w:rPr>
            </w:pPr>
            <w:r>
              <w:rPr>
                <w:i/>
              </w:rPr>
              <w:t>Hospitals (Services Charges) Amendment Regulations (No. 5) 1986</w:t>
            </w:r>
          </w:p>
        </w:tc>
        <w:tc>
          <w:tcPr>
            <w:tcW w:w="1276" w:type="dxa"/>
          </w:tcPr>
          <w:p>
            <w:pPr>
              <w:pStyle w:val="nTable"/>
              <w:spacing w:after="40"/>
            </w:pPr>
            <w:r>
              <w:t>19 Dec 1986 p. 4873</w:t>
            </w:r>
          </w:p>
        </w:tc>
        <w:tc>
          <w:tcPr>
            <w:tcW w:w="2693" w:type="dxa"/>
          </w:tcPr>
          <w:p>
            <w:pPr>
              <w:pStyle w:val="nTable"/>
              <w:spacing w:after="40"/>
            </w:pPr>
            <w:r>
              <w:t>25 Dec 1986 (see r. 2)</w:t>
            </w:r>
          </w:p>
        </w:tc>
      </w:tr>
      <w:tr>
        <w:trPr>
          <w:cantSplit/>
        </w:trPr>
        <w:tc>
          <w:tcPr>
            <w:tcW w:w="3118" w:type="dxa"/>
          </w:tcPr>
          <w:p>
            <w:pPr>
              <w:pStyle w:val="nTable"/>
              <w:spacing w:after="40"/>
              <w:ind w:right="113"/>
              <w:rPr>
                <w:i/>
              </w:rPr>
            </w:pPr>
            <w:r>
              <w:rPr>
                <w:i/>
              </w:rPr>
              <w:t>Hospitals (Services Charges) Amendment Regulations 1987</w:t>
            </w:r>
          </w:p>
        </w:tc>
        <w:tc>
          <w:tcPr>
            <w:tcW w:w="1276" w:type="dxa"/>
          </w:tcPr>
          <w:p>
            <w:pPr>
              <w:pStyle w:val="nTable"/>
              <w:spacing w:after="40"/>
            </w:pPr>
            <w:r>
              <w:t>12 Jun 1987 p. 2322</w:t>
            </w:r>
          </w:p>
        </w:tc>
        <w:tc>
          <w:tcPr>
            <w:tcW w:w="2693" w:type="dxa"/>
          </w:tcPr>
          <w:p>
            <w:pPr>
              <w:pStyle w:val="nTable"/>
              <w:spacing w:after="40"/>
            </w:pPr>
            <w:r>
              <w:t>18 Jun 1987 (see r. 2)</w:t>
            </w:r>
          </w:p>
        </w:tc>
      </w:tr>
      <w:tr>
        <w:trPr>
          <w:cantSplit/>
        </w:trPr>
        <w:tc>
          <w:tcPr>
            <w:tcW w:w="3118" w:type="dxa"/>
          </w:tcPr>
          <w:p>
            <w:pPr>
              <w:pStyle w:val="nTable"/>
              <w:spacing w:after="40"/>
              <w:ind w:right="113"/>
              <w:rPr>
                <w:i/>
              </w:rPr>
            </w:pPr>
            <w:r>
              <w:rPr>
                <w:i/>
              </w:rPr>
              <w:t>Hospitals (Services Charges) Amendment Regulations (No. 2) 1987</w:t>
            </w:r>
          </w:p>
        </w:tc>
        <w:tc>
          <w:tcPr>
            <w:tcW w:w="1276" w:type="dxa"/>
          </w:tcPr>
          <w:p>
            <w:pPr>
              <w:pStyle w:val="nTable"/>
              <w:spacing w:after="40"/>
            </w:pPr>
            <w:r>
              <w:t>24 Jul 1987 p. 2828</w:t>
            </w:r>
          </w:p>
        </w:tc>
        <w:tc>
          <w:tcPr>
            <w:tcW w:w="2693" w:type="dxa"/>
          </w:tcPr>
          <w:p>
            <w:pPr>
              <w:pStyle w:val="nTable"/>
              <w:spacing w:after="40"/>
            </w:pPr>
            <w:r>
              <w:t>1 Aug 1987 (see r. 2)</w:t>
            </w:r>
          </w:p>
        </w:tc>
      </w:tr>
      <w:tr>
        <w:trPr>
          <w:cantSplit/>
        </w:trPr>
        <w:tc>
          <w:tcPr>
            <w:tcW w:w="3118" w:type="dxa"/>
          </w:tcPr>
          <w:p>
            <w:pPr>
              <w:pStyle w:val="nTable"/>
              <w:spacing w:after="40"/>
              <w:ind w:right="113"/>
              <w:rPr>
                <w:i/>
              </w:rPr>
            </w:pPr>
            <w:r>
              <w:rPr>
                <w:i/>
              </w:rPr>
              <w:t>Hospitals (Services Charges) Amendment Regulations (No. 3) 1987</w:t>
            </w:r>
          </w:p>
        </w:tc>
        <w:tc>
          <w:tcPr>
            <w:tcW w:w="1276" w:type="dxa"/>
          </w:tcPr>
          <w:p>
            <w:pPr>
              <w:pStyle w:val="nTable"/>
              <w:spacing w:after="40"/>
            </w:pPr>
            <w:r>
              <w:t>21 Aug 1987 p. 3228</w:t>
            </w:r>
          </w:p>
        </w:tc>
        <w:tc>
          <w:tcPr>
            <w:tcW w:w="2693" w:type="dxa"/>
          </w:tcPr>
          <w:p>
            <w:pPr>
              <w:pStyle w:val="nTable"/>
              <w:spacing w:after="40"/>
            </w:pPr>
            <w:r>
              <w:t>1 Sep 1987 (see r. 2)</w:t>
            </w:r>
          </w:p>
        </w:tc>
      </w:tr>
      <w:tr>
        <w:trPr>
          <w:cantSplit/>
        </w:trPr>
        <w:tc>
          <w:tcPr>
            <w:tcW w:w="3118" w:type="dxa"/>
          </w:tcPr>
          <w:p>
            <w:pPr>
              <w:pStyle w:val="nTable"/>
              <w:spacing w:after="40"/>
              <w:ind w:right="113"/>
              <w:rPr>
                <w:i/>
              </w:rPr>
            </w:pPr>
            <w:r>
              <w:rPr>
                <w:i/>
              </w:rPr>
              <w:t>Hospitals (Services Charges) Amendment Regulations (No. 4) 1987</w:t>
            </w:r>
          </w:p>
        </w:tc>
        <w:tc>
          <w:tcPr>
            <w:tcW w:w="1276" w:type="dxa"/>
          </w:tcPr>
          <w:p>
            <w:pPr>
              <w:pStyle w:val="nTable"/>
              <w:spacing w:after="40"/>
            </w:pPr>
            <w:r>
              <w:t>11 Dec 1987 p. 4378</w:t>
            </w:r>
            <w:r>
              <w:noBreakHyphen/>
              <w:t>9</w:t>
            </w:r>
          </w:p>
        </w:tc>
        <w:tc>
          <w:tcPr>
            <w:tcW w:w="2693" w:type="dxa"/>
          </w:tcPr>
          <w:p>
            <w:pPr>
              <w:pStyle w:val="nTable"/>
              <w:spacing w:after="40"/>
            </w:pPr>
            <w:r>
              <w:t>17 Dec 1987 (see r. 2)</w:t>
            </w:r>
          </w:p>
        </w:tc>
      </w:tr>
      <w:tr>
        <w:trPr>
          <w:cantSplit/>
        </w:trPr>
        <w:tc>
          <w:tcPr>
            <w:tcW w:w="3118" w:type="dxa"/>
          </w:tcPr>
          <w:p>
            <w:pPr>
              <w:pStyle w:val="nTable"/>
              <w:spacing w:after="40"/>
              <w:ind w:right="113"/>
              <w:rPr>
                <w:i/>
              </w:rPr>
            </w:pPr>
            <w:r>
              <w:rPr>
                <w:i/>
              </w:rPr>
              <w:t>Hospitals (Services Charges) Amendment Regulations 1988</w:t>
            </w:r>
          </w:p>
        </w:tc>
        <w:tc>
          <w:tcPr>
            <w:tcW w:w="1276" w:type="dxa"/>
          </w:tcPr>
          <w:p>
            <w:pPr>
              <w:pStyle w:val="nTable"/>
              <w:spacing w:after="40"/>
            </w:pPr>
            <w:r>
              <w:t>10 Jun 1988 p. 1902</w:t>
            </w:r>
          </w:p>
        </w:tc>
        <w:tc>
          <w:tcPr>
            <w:tcW w:w="2693" w:type="dxa"/>
          </w:tcPr>
          <w:p>
            <w:pPr>
              <w:pStyle w:val="nTable"/>
              <w:spacing w:after="40"/>
            </w:pPr>
            <w:r>
              <w:t>16 Jun 1988 (see r. 2)</w:t>
            </w:r>
          </w:p>
        </w:tc>
      </w:tr>
      <w:tr>
        <w:trPr>
          <w:cantSplit/>
        </w:trPr>
        <w:tc>
          <w:tcPr>
            <w:tcW w:w="3118" w:type="dxa"/>
          </w:tcPr>
          <w:p>
            <w:pPr>
              <w:pStyle w:val="nTable"/>
              <w:spacing w:after="40"/>
              <w:ind w:right="113"/>
              <w:rPr>
                <w:i/>
              </w:rPr>
            </w:pPr>
            <w:r>
              <w:rPr>
                <w:i/>
              </w:rPr>
              <w:t>Hospitals (Services Charges) Amendment Regulations 1989</w:t>
            </w:r>
          </w:p>
        </w:tc>
        <w:tc>
          <w:tcPr>
            <w:tcW w:w="1276" w:type="dxa"/>
          </w:tcPr>
          <w:p>
            <w:pPr>
              <w:pStyle w:val="nTable"/>
              <w:spacing w:after="40"/>
            </w:pPr>
            <w:r>
              <w:t>25 Aug 1989 p. 2844</w:t>
            </w:r>
          </w:p>
        </w:tc>
        <w:tc>
          <w:tcPr>
            <w:tcW w:w="2693" w:type="dxa"/>
          </w:tcPr>
          <w:p>
            <w:pPr>
              <w:pStyle w:val="nTable"/>
              <w:spacing w:after="40"/>
            </w:pPr>
            <w:r>
              <w:t>25 Aug 1989 (see r. 2)</w:t>
            </w:r>
          </w:p>
        </w:tc>
      </w:tr>
      <w:tr>
        <w:trPr>
          <w:cantSplit/>
        </w:trPr>
        <w:tc>
          <w:tcPr>
            <w:tcW w:w="3118" w:type="dxa"/>
          </w:tcPr>
          <w:p>
            <w:pPr>
              <w:pStyle w:val="nTable"/>
              <w:spacing w:after="40"/>
              <w:ind w:right="113"/>
              <w:rPr>
                <w:i/>
              </w:rPr>
            </w:pPr>
            <w:r>
              <w:rPr>
                <w:i/>
              </w:rPr>
              <w:t>Hospitals (Services Charges) Amendment Regulations (No. 2) 1989</w:t>
            </w:r>
          </w:p>
        </w:tc>
        <w:tc>
          <w:tcPr>
            <w:tcW w:w="1276" w:type="dxa"/>
          </w:tcPr>
          <w:p>
            <w:pPr>
              <w:pStyle w:val="nTable"/>
              <w:spacing w:after="40"/>
            </w:pPr>
            <w:r>
              <w:t>1 Sep 1989 p. 3020</w:t>
            </w:r>
          </w:p>
        </w:tc>
        <w:tc>
          <w:tcPr>
            <w:tcW w:w="2693" w:type="dxa"/>
          </w:tcPr>
          <w:p>
            <w:pPr>
              <w:pStyle w:val="nTable"/>
              <w:spacing w:after="40"/>
            </w:pPr>
            <w:r>
              <w:t>1 Sep 1989 (see r. 2)</w:t>
            </w:r>
          </w:p>
        </w:tc>
      </w:tr>
      <w:tr>
        <w:trPr>
          <w:cantSplit/>
        </w:trPr>
        <w:tc>
          <w:tcPr>
            <w:tcW w:w="3118" w:type="dxa"/>
          </w:tcPr>
          <w:p>
            <w:pPr>
              <w:pStyle w:val="nTable"/>
              <w:spacing w:after="40"/>
              <w:ind w:right="113"/>
              <w:rPr>
                <w:i/>
              </w:rPr>
            </w:pPr>
            <w:r>
              <w:rPr>
                <w:i/>
              </w:rPr>
              <w:t>Hospitals (Services Charges) Amendment Regulations (No. 3) 1989</w:t>
            </w:r>
          </w:p>
        </w:tc>
        <w:tc>
          <w:tcPr>
            <w:tcW w:w="1276" w:type="dxa"/>
          </w:tcPr>
          <w:p>
            <w:pPr>
              <w:pStyle w:val="nTable"/>
              <w:spacing w:after="40"/>
            </w:pPr>
            <w:r>
              <w:t>16 Nov 1989 p. 4087</w:t>
            </w:r>
          </w:p>
        </w:tc>
        <w:tc>
          <w:tcPr>
            <w:tcW w:w="2693" w:type="dxa"/>
          </w:tcPr>
          <w:p>
            <w:pPr>
              <w:pStyle w:val="nTable"/>
              <w:spacing w:after="40"/>
            </w:pPr>
            <w:r>
              <w:t>16 Nov 1989 (see r. 2)</w:t>
            </w:r>
          </w:p>
        </w:tc>
      </w:tr>
      <w:tr>
        <w:trPr>
          <w:cantSplit/>
        </w:trPr>
        <w:tc>
          <w:tcPr>
            <w:tcW w:w="3118" w:type="dxa"/>
          </w:tcPr>
          <w:p>
            <w:pPr>
              <w:pStyle w:val="nTable"/>
              <w:spacing w:after="40"/>
              <w:ind w:right="113"/>
              <w:rPr>
                <w:i/>
              </w:rPr>
            </w:pPr>
            <w:r>
              <w:rPr>
                <w:i/>
              </w:rPr>
              <w:t>Hospitals (Services Charges) Amendment Regulations (No. 4) 1989</w:t>
            </w:r>
          </w:p>
        </w:tc>
        <w:tc>
          <w:tcPr>
            <w:tcW w:w="1276" w:type="dxa"/>
          </w:tcPr>
          <w:p>
            <w:pPr>
              <w:pStyle w:val="nTable"/>
              <w:spacing w:after="40"/>
            </w:pPr>
            <w:r>
              <w:t>14 Dec 1989 p. 4511</w:t>
            </w:r>
          </w:p>
        </w:tc>
        <w:tc>
          <w:tcPr>
            <w:tcW w:w="2693" w:type="dxa"/>
          </w:tcPr>
          <w:p>
            <w:pPr>
              <w:pStyle w:val="nTable"/>
              <w:spacing w:after="40"/>
            </w:pPr>
            <w:r>
              <w:t>14 Dec 1989</w:t>
            </w:r>
          </w:p>
        </w:tc>
      </w:tr>
      <w:tr>
        <w:trPr>
          <w:cantSplit/>
        </w:trPr>
        <w:tc>
          <w:tcPr>
            <w:tcW w:w="3118" w:type="dxa"/>
          </w:tcPr>
          <w:p>
            <w:pPr>
              <w:pStyle w:val="nTable"/>
              <w:spacing w:after="40"/>
              <w:ind w:right="113"/>
              <w:rPr>
                <w:i/>
              </w:rPr>
            </w:pPr>
            <w:r>
              <w:rPr>
                <w:i/>
              </w:rPr>
              <w:t>Hospitals (Services Charges) Amendment Regulations 1990</w:t>
            </w:r>
          </w:p>
        </w:tc>
        <w:tc>
          <w:tcPr>
            <w:tcW w:w="1276" w:type="dxa"/>
          </w:tcPr>
          <w:p>
            <w:pPr>
              <w:pStyle w:val="nTable"/>
              <w:spacing w:after="40"/>
            </w:pPr>
            <w:r>
              <w:t>12 Apr 1990 p. 1912</w:t>
            </w:r>
          </w:p>
        </w:tc>
        <w:tc>
          <w:tcPr>
            <w:tcW w:w="2693" w:type="dxa"/>
          </w:tcPr>
          <w:p>
            <w:pPr>
              <w:pStyle w:val="nTable"/>
              <w:spacing w:after="40"/>
            </w:pPr>
            <w:r>
              <w:t>19 Apr 1990 (see r. 2)</w:t>
            </w:r>
          </w:p>
        </w:tc>
      </w:tr>
      <w:tr>
        <w:trPr>
          <w:cantSplit/>
        </w:trPr>
        <w:tc>
          <w:tcPr>
            <w:tcW w:w="3118" w:type="dxa"/>
          </w:tcPr>
          <w:p>
            <w:pPr>
              <w:pStyle w:val="nTable"/>
              <w:spacing w:after="40"/>
              <w:ind w:right="113"/>
              <w:rPr>
                <w:i/>
              </w:rPr>
            </w:pPr>
            <w:r>
              <w:rPr>
                <w:i/>
              </w:rPr>
              <w:t>Hospitals (Services Charges) Amendment Regulations (No. 2) 1990</w:t>
            </w:r>
          </w:p>
        </w:tc>
        <w:tc>
          <w:tcPr>
            <w:tcW w:w="1276" w:type="dxa"/>
          </w:tcPr>
          <w:p>
            <w:pPr>
              <w:pStyle w:val="nTable"/>
              <w:spacing w:after="40"/>
            </w:pPr>
            <w:r>
              <w:t>25 May 1990 p. 2397</w:t>
            </w:r>
          </w:p>
        </w:tc>
        <w:tc>
          <w:tcPr>
            <w:tcW w:w="2693" w:type="dxa"/>
          </w:tcPr>
          <w:p>
            <w:pPr>
              <w:pStyle w:val="nTable"/>
              <w:spacing w:after="40"/>
            </w:pPr>
            <w:r>
              <w:t>1 Jun 1990 (see r. 2)</w:t>
            </w:r>
          </w:p>
        </w:tc>
      </w:tr>
      <w:tr>
        <w:trPr>
          <w:cantSplit/>
        </w:trPr>
        <w:tc>
          <w:tcPr>
            <w:tcW w:w="3118" w:type="dxa"/>
          </w:tcPr>
          <w:p>
            <w:pPr>
              <w:pStyle w:val="nTable"/>
              <w:spacing w:after="40"/>
              <w:ind w:right="113"/>
              <w:rPr>
                <w:i/>
              </w:rPr>
            </w:pPr>
            <w:r>
              <w:rPr>
                <w:i/>
              </w:rPr>
              <w:t>Hospitals (Services Charges) Amendment Regulations (No. 3) 1990</w:t>
            </w:r>
          </w:p>
        </w:tc>
        <w:tc>
          <w:tcPr>
            <w:tcW w:w="1276" w:type="dxa"/>
          </w:tcPr>
          <w:p>
            <w:pPr>
              <w:pStyle w:val="nTable"/>
              <w:spacing w:after="40"/>
            </w:pPr>
            <w:r>
              <w:t>21 Jun 1990 p. 2835</w:t>
            </w:r>
          </w:p>
        </w:tc>
        <w:tc>
          <w:tcPr>
            <w:tcW w:w="2693" w:type="dxa"/>
          </w:tcPr>
          <w:p>
            <w:pPr>
              <w:pStyle w:val="nTable"/>
              <w:spacing w:after="40"/>
            </w:pPr>
            <w:r>
              <w:t>21 Jun 1990</w:t>
            </w:r>
          </w:p>
        </w:tc>
      </w:tr>
      <w:tr>
        <w:trPr>
          <w:cantSplit/>
        </w:trPr>
        <w:tc>
          <w:tcPr>
            <w:tcW w:w="3118" w:type="dxa"/>
          </w:tcPr>
          <w:p>
            <w:pPr>
              <w:pStyle w:val="nTable"/>
              <w:spacing w:after="40"/>
              <w:ind w:right="113"/>
              <w:rPr>
                <w:i/>
              </w:rPr>
            </w:pPr>
            <w:r>
              <w:rPr>
                <w:i/>
              </w:rPr>
              <w:t>Hospitals (Services Charges) Amendment Regulations (No. 4) 1990</w:t>
            </w:r>
          </w:p>
        </w:tc>
        <w:tc>
          <w:tcPr>
            <w:tcW w:w="1276" w:type="dxa"/>
          </w:tcPr>
          <w:p>
            <w:pPr>
              <w:pStyle w:val="nTable"/>
              <w:spacing w:after="40"/>
            </w:pPr>
            <w:r>
              <w:t>4 Sep 1990 p. 4618</w:t>
            </w:r>
            <w:r>
              <w:br/>
              <w:t>(erratum 14 Sep 1990 p. 4776)</w:t>
            </w:r>
          </w:p>
        </w:tc>
        <w:tc>
          <w:tcPr>
            <w:tcW w:w="2693" w:type="dxa"/>
          </w:tcPr>
          <w:p>
            <w:pPr>
              <w:pStyle w:val="nTable"/>
              <w:spacing w:after="40"/>
            </w:pPr>
            <w:r>
              <w:t xml:space="preserve">4 Sep 1990 </w:t>
            </w:r>
            <w:r>
              <w:rPr>
                <w:vertAlign w:val="superscript"/>
              </w:rPr>
              <w:t>4</w:t>
            </w:r>
            <w:r>
              <w:t xml:space="preserve"> (see r. 2)</w:t>
            </w:r>
          </w:p>
        </w:tc>
      </w:tr>
      <w:tr>
        <w:trPr>
          <w:cantSplit/>
        </w:trPr>
        <w:tc>
          <w:tcPr>
            <w:tcW w:w="3118" w:type="dxa"/>
          </w:tcPr>
          <w:p>
            <w:pPr>
              <w:pStyle w:val="nTable"/>
              <w:spacing w:after="40"/>
              <w:ind w:right="113"/>
              <w:rPr>
                <w:i/>
              </w:rPr>
            </w:pPr>
            <w:r>
              <w:rPr>
                <w:i/>
              </w:rPr>
              <w:t>Hospitals (Services Charges) Amendment Regulations (No. 5) 1990</w:t>
            </w:r>
          </w:p>
        </w:tc>
        <w:tc>
          <w:tcPr>
            <w:tcW w:w="1276" w:type="dxa"/>
          </w:tcPr>
          <w:p>
            <w:pPr>
              <w:pStyle w:val="nTable"/>
              <w:spacing w:after="40"/>
            </w:pPr>
            <w:r>
              <w:t>14 Sep 1990 p. 4772</w:t>
            </w:r>
          </w:p>
        </w:tc>
        <w:tc>
          <w:tcPr>
            <w:tcW w:w="2693" w:type="dxa"/>
          </w:tcPr>
          <w:p>
            <w:pPr>
              <w:pStyle w:val="nTable"/>
              <w:spacing w:after="40"/>
            </w:pPr>
            <w:r>
              <w:t>20 Sep 1990 (see r. 2)</w:t>
            </w:r>
          </w:p>
        </w:tc>
      </w:tr>
      <w:tr>
        <w:trPr>
          <w:cantSplit/>
        </w:trPr>
        <w:tc>
          <w:tcPr>
            <w:tcW w:w="3118" w:type="dxa"/>
          </w:tcPr>
          <w:p>
            <w:pPr>
              <w:pStyle w:val="nTable"/>
              <w:spacing w:after="40"/>
              <w:ind w:right="113"/>
              <w:rPr>
                <w:i/>
              </w:rPr>
            </w:pPr>
            <w:r>
              <w:rPr>
                <w:i/>
              </w:rPr>
              <w:t>Hospitals (Services Charges) Amendment Regulations 1991</w:t>
            </w:r>
          </w:p>
        </w:tc>
        <w:tc>
          <w:tcPr>
            <w:tcW w:w="1276" w:type="dxa"/>
          </w:tcPr>
          <w:p>
            <w:pPr>
              <w:pStyle w:val="nTable"/>
              <w:spacing w:after="40"/>
            </w:pPr>
            <w:r>
              <w:t>25 Jan 1991 p. 280</w:t>
            </w:r>
          </w:p>
        </w:tc>
        <w:tc>
          <w:tcPr>
            <w:tcW w:w="2693" w:type="dxa"/>
          </w:tcPr>
          <w:p>
            <w:pPr>
              <w:pStyle w:val="nTable"/>
              <w:spacing w:after="40"/>
            </w:pPr>
            <w:r>
              <w:t>25 Jan 1991</w:t>
            </w:r>
          </w:p>
        </w:tc>
      </w:tr>
      <w:tr>
        <w:trPr>
          <w:cantSplit/>
        </w:trPr>
        <w:tc>
          <w:tcPr>
            <w:tcW w:w="3118" w:type="dxa"/>
          </w:tcPr>
          <w:p>
            <w:pPr>
              <w:pStyle w:val="nTable"/>
              <w:spacing w:after="40"/>
              <w:ind w:right="113"/>
              <w:rPr>
                <w:i/>
              </w:rPr>
            </w:pPr>
            <w:r>
              <w:rPr>
                <w:i/>
              </w:rPr>
              <w:t>Hospitals (Services Charges) Amendment Regulations (No. 2) 1991</w:t>
            </w:r>
          </w:p>
        </w:tc>
        <w:tc>
          <w:tcPr>
            <w:tcW w:w="1276" w:type="dxa"/>
          </w:tcPr>
          <w:p>
            <w:pPr>
              <w:pStyle w:val="nTable"/>
              <w:spacing w:after="40"/>
            </w:pPr>
            <w:r>
              <w:t>22 Feb 1991 p. 875</w:t>
            </w:r>
            <w:r>
              <w:noBreakHyphen/>
              <w:t>6</w:t>
            </w:r>
            <w:r>
              <w:br/>
              <w:t>(erratum 1 Mar 1991 p. 976)</w:t>
            </w:r>
          </w:p>
        </w:tc>
        <w:tc>
          <w:tcPr>
            <w:tcW w:w="2693" w:type="dxa"/>
          </w:tcPr>
          <w:p>
            <w:pPr>
              <w:pStyle w:val="nTable"/>
              <w:spacing w:after="40"/>
            </w:pPr>
            <w:r>
              <w:t>1 Mar 1991 (see r. 2)</w:t>
            </w:r>
          </w:p>
        </w:tc>
      </w:tr>
      <w:tr>
        <w:trPr>
          <w:cantSplit/>
        </w:trPr>
        <w:tc>
          <w:tcPr>
            <w:tcW w:w="3118" w:type="dxa"/>
          </w:tcPr>
          <w:p>
            <w:pPr>
              <w:pStyle w:val="nTable"/>
              <w:spacing w:after="40"/>
              <w:ind w:right="113"/>
              <w:rPr>
                <w:i/>
              </w:rPr>
            </w:pPr>
            <w:r>
              <w:rPr>
                <w:i/>
              </w:rPr>
              <w:t>Hospitals (Services Charges) Amendment Regulations (No. 3) 1991</w:t>
            </w:r>
          </w:p>
        </w:tc>
        <w:tc>
          <w:tcPr>
            <w:tcW w:w="1276" w:type="dxa"/>
          </w:tcPr>
          <w:p>
            <w:pPr>
              <w:pStyle w:val="nTable"/>
              <w:spacing w:after="40"/>
            </w:pPr>
            <w:r>
              <w:t>22 Mar 1991 p. 1223</w:t>
            </w:r>
          </w:p>
        </w:tc>
        <w:tc>
          <w:tcPr>
            <w:tcW w:w="2693" w:type="dxa"/>
          </w:tcPr>
          <w:p>
            <w:pPr>
              <w:pStyle w:val="nTable"/>
              <w:spacing w:after="40"/>
            </w:pPr>
            <w:r>
              <w:t>28 Mar 1991 (see r. 2)</w:t>
            </w:r>
          </w:p>
        </w:tc>
      </w:tr>
      <w:tr>
        <w:trPr>
          <w:cantSplit/>
        </w:trPr>
        <w:tc>
          <w:tcPr>
            <w:tcW w:w="3118" w:type="dxa"/>
          </w:tcPr>
          <w:p>
            <w:pPr>
              <w:pStyle w:val="nTable"/>
              <w:spacing w:after="40"/>
              <w:ind w:right="113"/>
              <w:rPr>
                <w:i/>
              </w:rPr>
            </w:pPr>
            <w:r>
              <w:rPr>
                <w:i/>
              </w:rPr>
              <w:t>Hospitals (Services Charges) Amendment Regulations (No. 4) 1991</w:t>
            </w:r>
          </w:p>
        </w:tc>
        <w:tc>
          <w:tcPr>
            <w:tcW w:w="1276" w:type="dxa"/>
          </w:tcPr>
          <w:p>
            <w:pPr>
              <w:pStyle w:val="nTable"/>
              <w:spacing w:after="40"/>
            </w:pPr>
            <w:r>
              <w:t>28 Jun 1991 p. 3150</w:t>
            </w:r>
            <w:r>
              <w:noBreakHyphen/>
              <w:t>1</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Hospitals (Services Charges) Amendment Regulations (No. 5) 1991</w:t>
            </w:r>
          </w:p>
        </w:tc>
        <w:tc>
          <w:tcPr>
            <w:tcW w:w="1276" w:type="dxa"/>
          </w:tcPr>
          <w:p>
            <w:pPr>
              <w:pStyle w:val="nTable"/>
              <w:spacing w:after="40"/>
            </w:pPr>
            <w:r>
              <w:t>18 Oct 1991 p. 5344</w:t>
            </w:r>
            <w:r>
              <w:noBreakHyphen/>
              <w:t>5</w:t>
            </w:r>
          </w:p>
        </w:tc>
        <w:tc>
          <w:tcPr>
            <w:tcW w:w="2693" w:type="dxa"/>
          </w:tcPr>
          <w:p>
            <w:pPr>
              <w:pStyle w:val="nTable"/>
              <w:spacing w:after="40"/>
            </w:pPr>
            <w:r>
              <w:t>28 Oct 1991 (see r. 2)</w:t>
            </w:r>
          </w:p>
        </w:tc>
      </w:tr>
      <w:tr>
        <w:trPr>
          <w:cantSplit/>
        </w:trPr>
        <w:tc>
          <w:tcPr>
            <w:tcW w:w="3118" w:type="dxa"/>
          </w:tcPr>
          <w:p>
            <w:pPr>
              <w:pStyle w:val="nTable"/>
              <w:spacing w:after="40"/>
              <w:ind w:right="113"/>
              <w:rPr>
                <w:i/>
              </w:rPr>
            </w:pPr>
            <w:r>
              <w:rPr>
                <w:i/>
              </w:rPr>
              <w:t>Hospitals (Services Charges) Amendment Regulations 1992</w:t>
            </w:r>
          </w:p>
        </w:tc>
        <w:tc>
          <w:tcPr>
            <w:tcW w:w="1276" w:type="dxa"/>
          </w:tcPr>
          <w:p>
            <w:pPr>
              <w:pStyle w:val="nTable"/>
              <w:spacing w:after="40"/>
            </w:pPr>
            <w:r>
              <w:t>24 Dec 1991 p. 6431</w:t>
            </w:r>
            <w:r>
              <w:noBreakHyphen/>
              <w:t>3</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Hospitals (Services Charges) Amendment Regulations (No. 2) 1992</w:t>
            </w:r>
          </w:p>
        </w:tc>
        <w:tc>
          <w:tcPr>
            <w:tcW w:w="1276" w:type="dxa"/>
          </w:tcPr>
          <w:p>
            <w:pPr>
              <w:pStyle w:val="nTable"/>
              <w:spacing w:after="40"/>
            </w:pPr>
            <w:r>
              <w:t>31 Jan 1992 p. 488</w:t>
            </w:r>
            <w:r>
              <w:noBreakHyphen/>
              <w:t>9</w:t>
            </w:r>
          </w:p>
        </w:tc>
        <w:tc>
          <w:tcPr>
            <w:tcW w:w="2693" w:type="dxa"/>
          </w:tcPr>
          <w:p>
            <w:pPr>
              <w:pStyle w:val="nTable"/>
              <w:spacing w:after="40"/>
            </w:pPr>
            <w:r>
              <w:t>1 Feb 1992 (see r. 2)</w:t>
            </w:r>
          </w:p>
        </w:tc>
      </w:tr>
      <w:tr>
        <w:trPr>
          <w:cantSplit/>
        </w:trPr>
        <w:tc>
          <w:tcPr>
            <w:tcW w:w="3118" w:type="dxa"/>
          </w:tcPr>
          <w:p>
            <w:pPr>
              <w:pStyle w:val="nTable"/>
              <w:spacing w:after="40"/>
              <w:ind w:right="113"/>
              <w:rPr>
                <w:i/>
              </w:rPr>
            </w:pPr>
            <w:r>
              <w:rPr>
                <w:i/>
              </w:rPr>
              <w:t>Hospitals (Services Charges) Amendment Regulations (No. 3) 1992</w:t>
            </w:r>
          </w:p>
        </w:tc>
        <w:tc>
          <w:tcPr>
            <w:tcW w:w="1276" w:type="dxa"/>
          </w:tcPr>
          <w:p>
            <w:pPr>
              <w:pStyle w:val="nTable"/>
              <w:spacing w:after="40"/>
            </w:pPr>
            <w:r>
              <w:t>20 Mar 1992 p. 1254</w:t>
            </w:r>
          </w:p>
        </w:tc>
        <w:tc>
          <w:tcPr>
            <w:tcW w:w="2693" w:type="dxa"/>
          </w:tcPr>
          <w:p>
            <w:pPr>
              <w:pStyle w:val="nTable"/>
              <w:spacing w:after="40"/>
            </w:pPr>
            <w:r>
              <w:t>26 Mar 1992 (see r. 2)</w:t>
            </w:r>
          </w:p>
        </w:tc>
      </w:tr>
      <w:tr>
        <w:trPr>
          <w:cantSplit/>
        </w:trPr>
        <w:tc>
          <w:tcPr>
            <w:tcW w:w="3118" w:type="dxa"/>
          </w:tcPr>
          <w:p>
            <w:pPr>
              <w:pStyle w:val="nTable"/>
              <w:spacing w:after="40"/>
              <w:ind w:right="113"/>
              <w:rPr>
                <w:i/>
              </w:rPr>
            </w:pPr>
            <w:r>
              <w:rPr>
                <w:i/>
              </w:rPr>
              <w:t>Hospitals (Services Charges) Amendment Regulations (No. 4) 1992</w:t>
            </w:r>
          </w:p>
        </w:tc>
        <w:tc>
          <w:tcPr>
            <w:tcW w:w="1276" w:type="dxa"/>
          </w:tcPr>
          <w:p>
            <w:pPr>
              <w:pStyle w:val="nTable"/>
              <w:spacing w:after="40"/>
            </w:pPr>
            <w:r>
              <w:t>26 Jun 1992 p. 2690</w:t>
            </w:r>
            <w:r>
              <w:noBreakHyphen/>
              <w:t>2</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Hospitals (Services Charges) Amendment Regulations 1993</w:t>
            </w:r>
          </w:p>
        </w:tc>
        <w:tc>
          <w:tcPr>
            <w:tcW w:w="1276" w:type="dxa"/>
          </w:tcPr>
          <w:p>
            <w:pPr>
              <w:pStyle w:val="nTable"/>
              <w:spacing w:after="40"/>
            </w:pPr>
            <w:r>
              <w:t>11 Feb 1993 p. 1204</w:t>
            </w:r>
          </w:p>
        </w:tc>
        <w:tc>
          <w:tcPr>
            <w:tcW w:w="2693" w:type="dxa"/>
          </w:tcPr>
          <w:p>
            <w:pPr>
              <w:pStyle w:val="nTable"/>
              <w:spacing w:after="40"/>
            </w:pPr>
            <w:r>
              <w:t>11 Feb 1993 (see r. 2)</w:t>
            </w:r>
          </w:p>
        </w:tc>
      </w:tr>
      <w:tr>
        <w:trPr>
          <w:cantSplit/>
        </w:trPr>
        <w:tc>
          <w:tcPr>
            <w:tcW w:w="3118" w:type="dxa"/>
          </w:tcPr>
          <w:p>
            <w:pPr>
              <w:pStyle w:val="nTable"/>
              <w:spacing w:after="40"/>
              <w:ind w:right="113"/>
              <w:rPr>
                <w:i/>
              </w:rPr>
            </w:pPr>
            <w:r>
              <w:rPr>
                <w:i/>
              </w:rPr>
              <w:t>Hospitals (Services Charges) Amendment Regulations (No. 2) 1993</w:t>
            </w:r>
          </w:p>
        </w:tc>
        <w:tc>
          <w:tcPr>
            <w:tcW w:w="1276" w:type="dxa"/>
          </w:tcPr>
          <w:p>
            <w:pPr>
              <w:pStyle w:val="nTable"/>
              <w:spacing w:after="40"/>
            </w:pPr>
            <w:r>
              <w:t>30 Mar 1993 p. 1910</w:t>
            </w:r>
          </w:p>
        </w:tc>
        <w:tc>
          <w:tcPr>
            <w:tcW w:w="2693" w:type="dxa"/>
          </w:tcPr>
          <w:p>
            <w:pPr>
              <w:pStyle w:val="nTable"/>
              <w:spacing w:after="40"/>
            </w:pPr>
            <w:r>
              <w:t>30 Mar 1993 (see r. 2)</w:t>
            </w:r>
          </w:p>
        </w:tc>
      </w:tr>
      <w:tr>
        <w:trPr>
          <w:cantSplit/>
        </w:trPr>
        <w:tc>
          <w:tcPr>
            <w:tcW w:w="3118" w:type="dxa"/>
          </w:tcPr>
          <w:p>
            <w:pPr>
              <w:pStyle w:val="nTable"/>
              <w:spacing w:after="40"/>
              <w:ind w:right="113"/>
              <w:rPr>
                <w:i/>
              </w:rPr>
            </w:pPr>
            <w:r>
              <w:rPr>
                <w:i/>
              </w:rPr>
              <w:t>Hospitals (Services Charges) Amendment Regulations (No. 3) 1993</w:t>
            </w:r>
          </w:p>
        </w:tc>
        <w:tc>
          <w:tcPr>
            <w:tcW w:w="1276" w:type="dxa"/>
          </w:tcPr>
          <w:p>
            <w:pPr>
              <w:pStyle w:val="nTable"/>
              <w:spacing w:after="40"/>
            </w:pPr>
            <w:r>
              <w:t>9 Jul 1993 p. 3336</w:t>
            </w:r>
            <w:r>
              <w:noBreakHyphen/>
              <w:t>41</w:t>
            </w:r>
          </w:p>
        </w:tc>
        <w:tc>
          <w:tcPr>
            <w:tcW w:w="2693" w:type="dxa"/>
          </w:tcPr>
          <w:p>
            <w:pPr>
              <w:pStyle w:val="nTable"/>
              <w:spacing w:after="40"/>
            </w:pPr>
            <w:r>
              <w:t>15 Jul 1993 (see r. 2)</w:t>
            </w:r>
          </w:p>
        </w:tc>
      </w:tr>
      <w:tr>
        <w:trPr>
          <w:cantSplit/>
        </w:trPr>
        <w:tc>
          <w:tcPr>
            <w:tcW w:w="3118" w:type="dxa"/>
          </w:tcPr>
          <w:p>
            <w:pPr>
              <w:pStyle w:val="nTable"/>
              <w:spacing w:after="40"/>
              <w:ind w:right="113"/>
              <w:rPr>
                <w:i/>
              </w:rPr>
            </w:pPr>
            <w:r>
              <w:rPr>
                <w:i/>
              </w:rPr>
              <w:t>Hospitals (Services Charges) Amendment Regulations (No. 4) 1993</w:t>
            </w:r>
          </w:p>
        </w:tc>
        <w:tc>
          <w:tcPr>
            <w:tcW w:w="1276" w:type="dxa"/>
          </w:tcPr>
          <w:p>
            <w:pPr>
              <w:pStyle w:val="nTable"/>
              <w:spacing w:after="40"/>
            </w:pPr>
            <w:r>
              <w:t>15 Oct 1993 p. 5522</w:t>
            </w:r>
          </w:p>
        </w:tc>
        <w:tc>
          <w:tcPr>
            <w:tcW w:w="2693" w:type="dxa"/>
          </w:tcPr>
          <w:p>
            <w:pPr>
              <w:pStyle w:val="nTable"/>
              <w:spacing w:after="40"/>
            </w:pPr>
            <w:r>
              <w:t>15 Oct 1993</w:t>
            </w:r>
          </w:p>
        </w:tc>
      </w:tr>
      <w:tr>
        <w:trPr>
          <w:cantSplit/>
        </w:trPr>
        <w:tc>
          <w:tcPr>
            <w:tcW w:w="3118" w:type="dxa"/>
          </w:tcPr>
          <w:p>
            <w:pPr>
              <w:pStyle w:val="nTable"/>
              <w:spacing w:after="40"/>
              <w:ind w:right="113"/>
              <w:rPr>
                <w:i/>
              </w:rPr>
            </w:pPr>
            <w:r>
              <w:rPr>
                <w:i/>
              </w:rPr>
              <w:t>Hospitals (Services Charges) Amendment Regulations 1994</w:t>
            </w:r>
          </w:p>
        </w:tc>
        <w:tc>
          <w:tcPr>
            <w:tcW w:w="1276" w:type="dxa"/>
          </w:tcPr>
          <w:p>
            <w:pPr>
              <w:pStyle w:val="nTable"/>
              <w:spacing w:after="40"/>
            </w:pPr>
            <w:r>
              <w:t>22 Mar 1994 p. 1231</w:t>
            </w:r>
          </w:p>
        </w:tc>
        <w:tc>
          <w:tcPr>
            <w:tcW w:w="2693" w:type="dxa"/>
          </w:tcPr>
          <w:p>
            <w:pPr>
              <w:pStyle w:val="nTable"/>
              <w:spacing w:after="40"/>
            </w:pPr>
            <w:r>
              <w:t>24 Mar 1994 (see r. 2)</w:t>
            </w:r>
          </w:p>
        </w:tc>
      </w:tr>
      <w:tr>
        <w:trPr>
          <w:cantSplit/>
        </w:trPr>
        <w:tc>
          <w:tcPr>
            <w:tcW w:w="3118" w:type="dxa"/>
          </w:tcPr>
          <w:p>
            <w:pPr>
              <w:pStyle w:val="nTable"/>
              <w:spacing w:after="40"/>
              <w:ind w:right="113"/>
              <w:rPr>
                <w:i/>
              </w:rPr>
            </w:pPr>
            <w:r>
              <w:rPr>
                <w:i/>
              </w:rPr>
              <w:t>Hospitals (Services Charges) Amendment Regulations (No. 2) 1994</w:t>
            </w:r>
          </w:p>
        </w:tc>
        <w:tc>
          <w:tcPr>
            <w:tcW w:w="1276" w:type="dxa"/>
          </w:tcPr>
          <w:p>
            <w:pPr>
              <w:pStyle w:val="nTable"/>
              <w:spacing w:after="40"/>
            </w:pPr>
            <w:r>
              <w:t>24 Jun 1994 p. 2871</w:t>
            </w:r>
            <w:r>
              <w:noBreakHyphen/>
              <w:t>6</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Hospitals (Services Charges) Amendment Regulations (No. 4) 1994</w:t>
            </w:r>
          </w:p>
        </w:tc>
        <w:tc>
          <w:tcPr>
            <w:tcW w:w="1276" w:type="dxa"/>
          </w:tcPr>
          <w:p>
            <w:pPr>
              <w:pStyle w:val="nTable"/>
              <w:spacing w:after="40"/>
            </w:pPr>
            <w:r>
              <w:t>30 Sep 1994 p. 4973</w:t>
            </w:r>
            <w:r>
              <w:noBreakHyphen/>
              <w:t>4</w:t>
            </w:r>
          </w:p>
        </w:tc>
        <w:tc>
          <w:tcPr>
            <w:tcW w:w="2693" w:type="dxa"/>
          </w:tcPr>
          <w:p>
            <w:pPr>
              <w:pStyle w:val="nTable"/>
              <w:spacing w:after="40"/>
            </w:pPr>
            <w:r>
              <w:t>30 Sep 1994 (see r. 2)</w:t>
            </w:r>
          </w:p>
        </w:tc>
      </w:tr>
      <w:tr>
        <w:trPr>
          <w:cantSplit/>
        </w:trPr>
        <w:tc>
          <w:tcPr>
            <w:tcW w:w="3118" w:type="dxa"/>
          </w:tcPr>
          <w:p>
            <w:pPr>
              <w:pStyle w:val="nTable"/>
              <w:spacing w:after="40"/>
              <w:ind w:right="113"/>
              <w:rPr>
                <w:i/>
              </w:rPr>
            </w:pPr>
            <w:r>
              <w:rPr>
                <w:i/>
              </w:rPr>
              <w:t>Hospitals (Services Charges) Amendment Regulations (No. 3) 1994</w:t>
            </w:r>
          </w:p>
        </w:tc>
        <w:tc>
          <w:tcPr>
            <w:tcW w:w="1276" w:type="dxa"/>
          </w:tcPr>
          <w:p>
            <w:pPr>
              <w:pStyle w:val="nTable"/>
              <w:spacing w:after="40"/>
            </w:pPr>
            <w:r>
              <w:t>30 Sep 1994 p. 4975</w:t>
            </w:r>
            <w:r>
              <w:noBreakHyphen/>
              <w:t>7</w:t>
            </w:r>
          </w:p>
        </w:tc>
        <w:tc>
          <w:tcPr>
            <w:tcW w:w="2693" w:type="dxa"/>
          </w:tcPr>
          <w:p>
            <w:pPr>
              <w:pStyle w:val="nTable"/>
              <w:spacing w:after="40"/>
            </w:pPr>
            <w:r>
              <w:t>1 Nov 1994 (see r. 2)</w:t>
            </w:r>
          </w:p>
        </w:tc>
      </w:tr>
      <w:tr>
        <w:trPr>
          <w:cantSplit/>
        </w:trPr>
        <w:tc>
          <w:tcPr>
            <w:tcW w:w="3118" w:type="dxa"/>
          </w:tcPr>
          <w:p>
            <w:pPr>
              <w:pStyle w:val="nTable"/>
              <w:spacing w:after="40"/>
              <w:ind w:right="113"/>
              <w:rPr>
                <w:i/>
              </w:rPr>
            </w:pPr>
            <w:r>
              <w:rPr>
                <w:i/>
              </w:rPr>
              <w:t>Hospitals (Services Charges) Amendment Regulations (No. 5) 1994</w:t>
            </w:r>
          </w:p>
        </w:tc>
        <w:tc>
          <w:tcPr>
            <w:tcW w:w="1276" w:type="dxa"/>
          </w:tcPr>
          <w:p>
            <w:pPr>
              <w:pStyle w:val="nTable"/>
              <w:spacing w:after="40"/>
            </w:pPr>
            <w:r>
              <w:t>28 Oct 1994 p. 5474</w:t>
            </w:r>
          </w:p>
        </w:tc>
        <w:tc>
          <w:tcPr>
            <w:tcW w:w="2693" w:type="dxa"/>
          </w:tcPr>
          <w:p>
            <w:pPr>
              <w:pStyle w:val="nTable"/>
              <w:spacing w:after="40"/>
            </w:pPr>
            <w:r>
              <w:t>28 Oct 1994</w:t>
            </w:r>
          </w:p>
        </w:tc>
      </w:tr>
      <w:tr>
        <w:trPr>
          <w:cantSplit/>
        </w:trPr>
        <w:tc>
          <w:tcPr>
            <w:tcW w:w="7087" w:type="dxa"/>
            <w:gridSpan w:val="3"/>
          </w:tcPr>
          <w:p>
            <w:pPr>
              <w:pStyle w:val="nTable"/>
              <w:spacing w:after="40"/>
            </w:pPr>
            <w:r>
              <w:rPr>
                <w:b/>
              </w:rPr>
              <w:t xml:space="preserve">Reprint of the </w:t>
            </w:r>
            <w:r>
              <w:rPr>
                <w:b/>
                <w:i/>
              </w:rPr>
              <w:t>Hospitals (Services Charges) Regulations 1984</w:t>
            </w:r>
            <w:r>
              <w:rPr>
                <w:b/>
              </w:rPr>
              <w:t xml:space="preserve"> as at 14 Feb 1995</w:t>
            </w:r>
            <w:r>
              <w:br/>
              <w:t>(includes amendments listed above)</w:t>
            </w:r>
          </w:p>
        </w:tc>
      </w:tr>
      <w:tr>
        <w:trPr>
          <w:cantSplit/>
        </w:trPr>
        <w:tc>
          <w:tcPr>
            <w:tcW w:w="3118" w:type="dxa"/>
          </w:tcPr>
          <w:p>
            <w:pPr>
              <w:pStyle w:val="nTable"/>
              <w:spacing w:after="40"/>
              <w:ind w:right="113"/>
              <w:rPr>
                <w:i/>
              </w:rPr>
            </w:pPr>
            <w:r>
              <w:rPr>
                <w:i/>
              </w:rPr>
              <w:t>Hospitals (Services Charges) Amendment Regulations 1995</w:t>
            </w:r>
          </w:p>
        </w:tc>
        <w:tc>
          <w:tcPr>
            <w:tcW w:w="1276" w:type="dxa"/>
          </w:tcPr>
          <w:p>
            <w:pPr>
              <w:pStyle w:val="nTable"/>
              <w:spacing w:after="40"/>
            </w:pPr>
            <w:r>
              <w:t>31 Mar 1995 p. 1156</w:t>
            </w:r>
          </w:p>
        </w:tc>
        <w:tc>
          <w:tcPr>
            <w:tcW w:w="2693" w:type="dxa"/>
          </w:tcPr>
          <w:p>
            <w:pPr>
              <w:pStyle w:val="nTable"/>
              <w:spacing w:after="40"/>
            </w:pPr>
            <w:r>
              <w:t>31 Mar 1995 (see r. 2)</w:t>
            </w:r>
          </w:p>
        </w:tc>
      </w:tr>
      <w:tr>
        <w:trPr>
          <w:cantSplit/>
        </w:trPr>
        <w:tc>
          <w:tcPr>
            <w:tcW w:w="3118" w:type="dxa"/>
          </w:tcPr>
          <w:p>
            <w:pPr>
              <w:pStyle w:val="nTable"/>
              <w:spacing w:after="40"/>
              <w:ind w:right="113"/>
              <w:rPr>
                <w:i/>
              </w:rPr>
            </w:pPr>
            <w:r>
              <w:rPr>
                <w:i/>
              </w:rPr>
              <w:t>Hospitals (Services Charges) Amendment Regulations (No. 2) 1995</w:t>
            </w:r>
          </w:p>
        </w:tc>
        <w:tc>
          <w:tcPr>
            <w:tcW w:w="1276" w:type="dxa"/>
          </w:tcPr>
          <w:p>
            <w:pPr>
              <w:pStyle w:val="nTable"/>
              <w:spacing w:after="40"/>
            </w:pPr>
            <w:r>
              <w:t>27 Jun 1995 p. 2552</w:t>
            </w:r>
          </w:p>
        </w:tc>
        <w:tc>
          <w:tcPr>
            <w:tcW w:w="2693" w:type="dxa"/>
          </w:tcPr>
          <w:p>
            <w:pPr>
              <w:pStyle w:val="nTable"/>
              <w:spacing w:after="40"/>
            </w:pPr>
            <w:r>
              <w:t>1 Jul 1995 (see r. 2)</w:t>
            </w:r>
          </w:p>
        </w:tc>
      </w:tr>
      <w:tr>
        <w:trPr>
          <w:cantSplit/>
        </w:trPr>
        <w:tc>
          <w:tcPr>
            <w:tcW w:w="3118" w:type="dxa"/>
          </w:tcPr>
          <w:p>
            <w:pPr>
              <w:pStyle w:val="nTable"/>
              <w:spacing w:after="40"/>
              <w:ind w:right="113"/>
              <w:rPr>
                <w:i/>
              </w:rPr>
            </w:pPr>
            <w:r>
              <w:rPr>
                <w:i/>
              </w:rPr>
              <w:t>Hospitals (Services Charges) Amendment Regulations (No. 3) 1995</w:t>
            </w:r>
          </w:p>
        </w:tc>
        <w:tc>
          <w:tcPr>
            <w:tcW w:w="1276" w:type="dxa"/>
          </w:tcPr>
          <w:p>
            <w:pPr>
              <w:pStyle w:val="nTable"/>
              <w:spacing w:after="40"/>
            </w:pPr>
            <w:r>
              <w:t>17 Oct 1995 p. 4842</w:t>
            </w:r>
          </w:p>
        </w:tc>
        <w:tc>
          <w:tcPr>
            <w:tcW w:w="2693" w:type="dxa"/>
          </w:tcPr>
          <w:p>
            <w:pPr>
              <w:pStyle w:val="nTable"/>
              <w:spacing w:after="40"/>
            </w:pPr>
            <w:r>
              <w:t>17 Oct 1995</w:t>
            </w:r>
          </w:p>
        </w:tc>
      </w:tr>
      <w:tr>
        <w:trPr>
          <w:cantSplit/>
        </w:trPr>
        <w:tc>
          <w:tcPr>
            <w:tcW w:w="3118" w:type="dxa"/>
          </w:tcPr>
          <w:p>
            <w:pPr>
              <w:pStyle w:val="nTable"/>
              <w:spacing w:after="40"/>
              <w:ind w:right="113"/>
              <w:rPr>
                <w:i/>
              </w:rPr>
            </w:pPr>
            <w:r>
              <w:rPr>
                <w:i/>
              </w:rPr>
              <w:t>Hospitals (Services Charges) Amendment Regulations 1996</w:t>
            </w:r>
          </w:p>
        </w:tc>
        <w:tc>
          <w:tcPr>
            <w:tcW w:w="1276" w:type="dxa"/>
          </w:tcPr>
          <w:p>
            <w:pPr>
              <w:pStyle w:val="nTable"/>
              <w:spacing w:after="40"/>
            </w:pPr>
            <w:r>
              <w:t>2 Apr 1996 p. 1580</w:t>
            </w:r>
            <w:r>
              <w:noBreakHyphen/>
              <w:t>1</w:t>
            </w:r>
          </w:p>
        </w:tc>
        <w:tc>
          <w:tcPr>
            <w:tcW w:w="2693" w:type="dxa"/>
          </w:tcPr>
          <w:p>
            <w:pPr>
              <w:pStyle w:val="nTable"/>
              <w:spacing w:after="40"/>
            </w:pPr>
            <w:r>
              <w:t>4 Apr 1996 (see r. 2)</w:t>
            </w:r>
          </w:p>
        </w:tc>
      </w:tr>
      <w:tr>
        <w:trPr>
          <w:cantSplit/>
        </w:trPr>
        <w:tc>
          <w:tcPr>
            <w:tcW w:w="3118" w:type="dxa"/>
          </w:tcPr>
          <w:p>
            <w:pPr>
              <w:pStyle w:val="nTable"/>
              <w:spacing w:after="40"/>
              <w:ind w:right="113"/>
              <w:rPr>
                <w:i/>
              </w:rPr>
            </w:pPr>
            <w:r>
              <w:rPr>
                <w:i/>
              </w:rPr>
              <w:t>Hospitals (Services Charges) Amendment Regulations (No. 2) 1996</w:t>
            </w:r>
          </w:p>
        </w:tc>
        <w:tc>
          <w:tcPr>
            <w:tcW w:w="1276" w:type="dxa"/>
          </w:tcPr>
          <w:p>
            <w:pPr>
              <w:pStyle w:val="nTable"/>
              <w:spacing w:after="40"/>
            </w:pPr>
            <w:r>
              <w:t>17 May 1996 p. 2050</w:t>
            </w:r>
            <w:r>
              <w:noBreakHyphen/>
              <w:t>1</w:t>
            </w:r>
          </w:p>
        </w:tc>
        <w:tc>
          <w:tcPr>
            <w:tcW w:w="2693" w:type="dxa"/>
          </w:tcPr>
          <w:p>
            <w:pPr>
              <w:pStyle w:val="nTable"/>
              <w:spacing w:after="40"/>
            </w:pPr>
            <w:r>
              <w:t>17 May 1996</w:t>
            </w:r>
          </w:p>
        </w:tc>
      </w:tr>
      <w:tr>
        <w:trPr>
          <w:cantSplit/>
        </w:trPr>
        <w:tc>
          <w:tcPr>
            <w:tcW w:w="3118" w:type="dxa"/>
          </w:tcPr>
          <w:p>
            <w:pPr>
              <w:pStyle w:val="nTable"/>
              <w:spacing w:after="40"/>
              <w:ind w:right="113"/>
              <w:rPr>
                <w:i/>
              </w:rPr>
            </w:pPr>
            <w:r>
              <w:rPr>
                <w:i/>
              </w:rPr>
              <w:t>Hospitals (Services Charges) Amendment Regulations (No. 3) 1996</w:t>
            </w:r>
          </w:p>
        </w:tc>
        <w:tc>
          <w:tcPr>
            <w:tcW w:w="1276" w:type="dxa"/>
          </w:tcPr>
          <w:p>
            <w:pPr>
              <w:pStyle w:val="nTable"/>
              <w:spacing w:after="40"/>
            </w:pPr>
            <w:r>
              <w:t>28 Jun 1996 p. 3030</w:t>
            </w:r>
            <w:r>
              <w:noBreakHyphen/>
              <w:t>2</w:t>
            </w:r>
          </w:p>
        </w:tc>
        <w:tc>
          <w:tcPr>
            <w:tcW w:w="2693" w:type="dxa"/>
          </w:tcPr>
          <w:p>
            <w:pPr>
              <w:pStyle w:val="nTable"/>
              <w:spacing w:after="40"/>
            </w:pPr>
            <w:r>
              <w:t>1 Jul 1996 (see r. 2)</w:t>
            </w:r>
          </w:p>
        </w:tc>
      </w:tr>
      <w:tr>
        <w:trPr>
          <w:cantSplit/>
        </w:trPr>
        <w:tc>
          <w:tcPr>
            <w:tcW w:w="3118" w:type="dxa"/>
          </w:tcPr>
          <w:p>
            <w:pPr>
              <w:pStyle w:val="nTable"/>
              <w:spacing w:after="40"/>
              <w:ind w:right="113"/>
              <w:rPr>
                <w:i/>
              </w:rPr>
            </w:pPr>
            <w:r>
              <w:rPr>
                <w:i/>
              </w:rPr>
              <w:t>Hospitals (Services Charges) Amendment Regulations (No. 4) 1996</w:t>
            </w:r>
          </w:p>
        </w:tc>
        <w:tc>
          <w:tcPr>
            <w:tcW w:w="1276" w:type="dxa"/>
          </w:tcPr>
          <w:p>
            <w:pPr>
              <w:pStyle w:val="nTable"/>
              <w:spacing w:after="40"/>
            </w:pPr>
            <w:r>
              <w:t>15 Oct 1996 p. 5446</w:t>
            </w:r>
            <w:r>
              <w:noBreakHyphen/>
              <w:t>7</w:t>
            </w:r>
          </w:p>
        </w:tc>
        <w:tc>
          <w:tcPr>
            <w:tcW w:w="2693" w:type="dxa"/>
          </w:tcPr>
          <w:p>
            <w:pPr>
              <w:pStyle w:val="nTable"/>
              <w:spacing w:after="40"/>
            </w:pPr>
            <w:r>
              <w:t>17 Oct 1996 (see r. 2)</w:t>
            </w:r>
          </w:p>
        </w:tc>
      </w:tr>
      <w:tr>
        <w:trPr>
          <w:cantSplit/>
        </w:trPr>
        <w:tc>
          <w:tcPr>
            <w:tcW w:w="3118" w:type="dxa"/>
          </w:tcPr>
          <w:p>
            <w:pPr>
              <w:pStyle w:val="nTable"/>
              <w:spacing w:after="40"/>
              <w:ind w:right="113"/>
              <w:rPr>
                <w:i/>
              </w:rPr>
            </w:pPr>
            <w:r>
              <w:rPr>
                <w:i/>
              </w:rPr>
              <w:t>Hospitals (Services Charges) Amendment Regulations 1997</w:t>
            </w:r>
          </w:p>
        </w:tc>
        <w:tc>
          <w:tcPr>
            <w:tcW w:w="1276" w:type="dxa"/>
          </w:tcPr>
          <w:p>
            <w:pPr>
              <w:pStyle w:val="nTable"/>
              <w:spacing w:after="40"/>
            </w:pPr>
            <w:r>
              <w:t>4 Feb 1997 p. 695</w:t>
            </w:r>
            <w:r>
              <w:br/>
              <w:t>(corrigendum 7 Feb 1997 p. 727)</w:t>
            </w:r>
          </w:p>
        </w:tc>
        <w:tc>
          <w:tcPr>
            <w:tcW w:w="2693" w:type="dxa"/>
          </w:tcPr>
          <w:p>
            <w:pPr>
              <w:pStyle w:val="nTable"/>
              <w:spacing w:after="40"/>
            </w:pPr>
            <w:r>
              <w:t>4 Feb 1997</w:t>
            </w:r>
          </w:p>
        </w:tc>
      </w:tr>
      <w:tr>
        <w:trPr>
          <w:cantSplit/>
        </w:trPr>
        <w:tc>
          <w:tcPr>
            <w:tcW w:w="3118" w:type="dxa"/>
          </w:tcPr>
          <w:p>
            <w:pPr>
              <w:pStyle w:val="nTable"/>
              <w:spacing w:after="40"/>
              <w:ind w:right="113"/>
              <w:rPr>
                <w:i/>
              </w:rPr>
            </w:pPr>
            <w:r>
              <w:rPr>
                <w:i/>
              </w:rPr>
              <w:t>Hospitals (Services Charges) Amendment Regulations (No. 2) 1997</w:t>
            </w:r>
          </w:p>
        </w:tc>
        <w:tc>
          <w:tcPr>
            <w:tcW w:w="1276" w:type="dxa"/>
          </w:tcPr>
          <w:p>
            <w:pPr>
              <w:pStyle w:val="nTable"/>
              <w:keepNext/>
              <w:keepLines/>
              <w:spacing w:after="40"/>
            </w:pPr>
            <w:r>
              <w:t>27 Feb 1998 p. 1033</w:t>
            </w:r>
          </w:p>
        </w:tc>
        <w:tc>
          <w:tcPr>
            <w:tcW w:w="2693" w:type="dxa"/>
          </w:tcPr>
          <w:p>
            <w:pPr>
              <w:pStyle w:val="nTable"/>
              <w:keepNext/>
              <w:keepLines/>
              <w:spacing w:after="40"/>
            </w:pPr>
            <w:r>
              <w:t>27 Feb 1998</w:t>
            </w:r>
          </w:p>
        </w:tc>
      </w:tr>
      <w:tr>
        <w:trPr>
          <w:cantSplit/>
        </w:trPr>
        <w:tc>
          <w:tcPr>
            <w:tcW w:w="3118" w:type="dxa"/>
          </w:tcPr>
          <w:p>
            <w:pPr>
              <w:pStyle w:val="nTable"/>
              <w:spacing w:after="40"/>
              <w:ind w:right="113"/>
              <w:rPr>
                <w:i/>
              </w:rPr>
            </w:pPr>
            <w:r>
              <w:rPr>
                <w:i/>
              </w:rPr>
              <w:t>Hospitals (Services Charges) Amendment Regulations 1998</w:t>
            </w:r>
          </w:p>
        </w:tc>
        <w:tc>
          <w:tcPr>
            <w:tcW w:w="1276" w:type="dxa"/>
          </w:tcPr>
          <w:p>
            <w:pPr>
              <w:pStyle w:val="nTable"/>
              <w:spacing w:after="40"/>
            </w:pPr>
            <w:r>
              <w:t>30 Jun 1998 p. 3532</w:t>
            </w:r>
            <w:r>
              <w:noBreakHyphen/>
              <w:t>3</w:t>
            </w:r>
          </w:p>
        </w:tc>
        <w:tc>
          <w:tcPr>
            <w:tcW w:w="2693" w:type="dxa"/>
          </w:tcPr>
          <w:p>
            <w:pPr>
              <w:pStyle w:val="nTable"/>
              <w:spacing w:after="40"/>
            </w:pPr>
            <w:r>
              <w:t>30 Jun 1998</w:t>
            </w:r>
          </w:p>
        </w:tc>
      </w:tr>
      <w:tr>
        <w:trPr>
          <w:cantSplit/>
        </w:trPr>
        <w:tc>
          <w:tcPr>
            <w:tcW w:w="3118" w:type="dxa"/>
          </w:tcPr>
          <w:p>
            <w:pPr>
              <w:pStyle w:val="nTable"/>
              <w:spacing w:after="40"/>
              <w:ind w:right="113"/>
              <w:rPr>
                <w:i/>
              </w:rPr>
            </w:pPr>
            <w:r>
              <w:rPr>
                <w:i/>
              </w:rPr>
              <w:t>Hospitals (Services Charges) Amendment Regulations (No. 2) 1998</w:t>
            </w:r>
          </w:p>
        </w:tc>
        <w:tc>
          <w:tcPr>
            <w:tcW w:w="1276" w:type="dxa"/>
          </w:tcPr>
          <w:p>
            <w:pPr>
              <w:pStyle w:val="nTable"/>
              <w:spacing w:after="40"/>
            </w:pPr>
            <w:r>
              <w:t>22 Jan 1999 p. 215</w:t>
            </w:r>
          </w:p>
        </w:tc>
        <w:tc>
          <w:tcPr>
            <w:tcW w:w="2693" w:type="dxa"/>
          </w:tcPr>
          <w:p>
            <w:pPr>
              <w:pStyle w:val="nTable"/>
              <w:spacing w:after="40"/>
            </w:pPr>
            <w:r>
              <w:t>22 Jan 1999</w:t>
            </w:r>
          </w:p>
        </w:tc>
      </w:tr>
      <w:tr>
        <w:trPr>
          <w:cantSplit/>
        </w:trPr>
        <w:tc>
          <w:tcPr>
            <w:tcW w:w="3118" w:type="dxa"/>
          </w:tcPr>
          <w:p>
            <w:pPr>
              <w:pStyle w:val="nTable"/>
              <w:spacing w:after="40"/>
              <w:ind w:right="113"/>
              <w:rPr>
                <w:i/>
              </w:rPr>
            </w:pPr>
            <w:r>
              <w:rPr>
                <w:i/>
              </w:rPr>
              <w:t>Hospitals (Services Charges) Amendment Regulations 1999</w:t>
            </w:r>
          </w:p>
        </w:tc>
        <w:tc>
          <w:tcPr>
            <w:tcW w:w="1276" w:type="dxa"/>
          </w:tcPr>
          <w:p>
            <w:pPr>
              <w:pStyle w:val="nTable"/>
              <w:spacing w:after="40"/>
            </w:pPr>
            <w:r>
              <w:t>28 May 1999 p. 2148</w:t>
            </w:r>
          </w:p>
        </w:tc>
        <w:tc>
          <w:tcPr>
            <w:tcW w:w="2693" w:type="dxa"/>
          </w:tcPr>
          <w:p>
            <w:pPr>
              <w:pStyle w:val="nTable"/>
              <w:spacing w:after="40"/>
            </w:pPr>
            <w:r>
              <w:t>28 May 1999</w:t>
            </w:r>
          </w:p>
        </w:tc>
      </w:tr>
      <w:tr>
        <w:trPr>
          <w:cantSplit/>
        </w:trPr>
        <w:tc>
          <w:tcPr>
            <w:tcW w:w="3118" w:type="dxa"/>
          </w:tcPr>
          <w:p>
            <w:pPr>
              <w:pStyle w:val="nTable"/>
              <w:spacing w:after="40"/>
              <w:ind w:right="113"/>
              <w:rPr>
                <w:i/>
              </w:rPr>
            </w:pPr>
            <w:r>
              <w:rPr>
                <w:i/>
              </w:rPr>
              <w:t>Hospitals (Services Charges) Amendment Regulations (No. 2) 1999</w:t>
            </w:r>
          </w:p>
        </w:tc>
        <w:tc>
          <w:tcPr>
            <w:tcW w:w="1276" w:type="dxa"/>
          </w:tcPr>
          <w:p>
            <w:pPr>
              <w:pStyle w:val="nTable"/>
              <w:spacing w:after="40"/>
            </w:pPr>
            <w:r>
              <w:t>25 Jun 1999 p. 2739</w:t>
            </w:r>
            <w:r>
              <w:noBreakHyphen/>
              <w:t>40</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Hospitals (Services Charges) Amendment Regulations (No. 3) 1999</w:t>
            </w:r>
          </w:p>
        </w:tc>
        <w:tc>
          <w:tcPr>
            <w:tcW w:w="1276" w:type="dxa"/>
          </w:tcPr>
          <w:p>
            <w:pPr>
              <w:pStyle w:val="nTable"/>
              <w:spacing w:after="40"/>
            </w:pPr>
            <w:r>
              <w:t>9 Nov 1999 p. 5685</w:t>
            </w:r>
          </w:p>
        </w:tc>
        <w:tc>
          <w:tcPr>
            <w:tcW w:w="2693" w:type="dxa"/>
          </w:tcPr>
          <w:p>
            <w:pPr>
              <w:pStyle w:val="nTable"/>
              <w:spacing w:after="40"/>
            </w:pPr>
            <w:r>
              <w:t>9 Nov 1999</w:t>
            </w:r>
          </w:p>
        </w:tc>
      </w:tr>
      <w:tr>
        <w:trPr>
          <w:cantSplit/>
        </w:trPr>
        <w:tc>
          <w:tcPr>
            <w:tcW w:w="7087" w:type="dxa"/>
            <w:gridSpan w:val="3"/>
          </w:tcPr>
          <w:p>
            <w:pPr>
              <w:pStyle w:val="nTable"/>
              <w:spacing w:after="40"/>
            </w:pPr>
            <w:r>
              <w:rPr>
                <w:b/>
              </w:rPr>
              <w:t xml:space="preserve">Reprint of the </w:t>
            </w:r>
            <w:r>
              <w:rPr>
                <w:b/>
                <w:i/>
              </w:rPr>
              <w:t>Hospitals (Services Charges) Regulations 1984</w:t>
            </w:r>
            <w:r>
              <w:rPr>
                <w:b/>
              </w:rPr>
              <w:t xml:space="preserve"> as at 26 Nov 1999</w:t>
            </w:r>
            <w:r>
              <w:br/>
              <w:t>(includes amendments listed above)</w:t>
            </w:r>
          </w:p>
        </w:tc>
      </w:tr>
      <w:tr>
        <w:trPr>
          <w:cantSplit/>
        </w:trPr>
        <w:tc>
          <w:tcPr>
            <w:tcW w:w="3118" w:type="dxa"/>
          </w:tcPr>
          <w:p>
            <w:pPr>
              <w:pStyle w:val="nTable"/>
              <w:spacing w:after="40"/>
              <w:ind w:right="113"/>
              <w:rPr>
                <w:i/>
              </w:rPr>
            </w:pPr>
            <w:r>
              <w:rPr>
                <w:i/>
              </w:rPr>
              <w:t>Hospitals (Services Charges) Amendment Regulations (No. 2) 2000</w:t>
            </w:r>
          </w:p>
        </w:tc>
        <w:tc>
          <w:tcPr>
            <w:tcW w:w="1276" w:type="dxa"/>
          </w:tcPr>
          <w:p>
            <w:pPr>
              <w:pStyle w:val="nTable"/>
              <w:spacing w:after="40"/>
            </w:pPr>
            <w:r>
              <w:t>30 Jun 2000 p. 3414</w:t>
            </w:r>
            <w:r>
              <w:noBreakHyphen/>
              <w:t>15</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2000</w:t>
            </w:r>
          </w:p>
        </w:tc>
        <w:tc>
          <w:tcPr>
            <w:tcW w:w="1276" w:type="dxa"/>
          </w:tcPr>
          <w:p>
            <w:pPr>
              <w:pStyle w:val="nTable"/>
              <w:spacing w:after="40"/>
            </w:pPr>
            <w:r>
              <w:t>30 Jun 2000 p. 3415</w:t>
            </w:r>
            <w:r>
              <w:noBreakHyphen/>
              <w:t>16</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(No. 3) 2000</w:t>
            </w:r>
          </w:p>
        </w:tc>
        <w:tc>
          <w:tcPr>
            <w:tcW w:w="1276" w:type="dxa"/>
          </w:tcPr>
          <w:p>
            <w:pPr>
              <w:pStyle w:val="nTable"/>
              <w:spacing w:after="40"/>
            </w:pPr>
            <w:r>
              <w:t>16 Jan 2001 p. 335</w:t>
            </w:r>
          </w:p>
        </w:tc>
        <w:tc>
          <w:tcPr>
            <w:tcW w:w="2693" w:type="dxa"/>
          </w:tcPr>
          <w:p>
            <w:pPr>
              <w:pStyle w:val="nTable"/>
              <w:spacing w:after="40"/>
            </w:pPr>
            <w:r>
              <w:t>16 Jan 2001</w:t>
            </w:r>
          </w:p>
        </w:tc>
      </w:tr>
      <w:tr>
        <w:trPr>
          <w:cantSplit/>
        </w:trPr>
        <w:tc>
          <w:tcPr>
            <w:tcW w:w="3118" w:type="dxa"/>
          </w:tcPr>
          <w:p>
            <w:pPr>
              <w:pStyle w:val="nTable"/>
              <w:spacing w:after="40"/>
              <w:ind w:right="113"/>
              <w:rPr>
                <w:i/>
              </w:rPr>
            </w:pPr>
            <w:r>
              <w:rPr>
                <w:i/>
              </w:rPr>
              <w:t>Hospitals (Service Charges) Amendment Regulations 2001</w:t>
            </w:r>
          </w:p>
        </w:tc>
        <w:tc>
          <w:tcPr>
            <w:tcW w:w="1276" w:type="dxa"/>
          </w:tcPr>
          <w:p>
            <w:pPr>
              <w:pStyle w:val="nTable"/>
              <w:spacing w:after="40"/>
            </w:pPr>
            <w:r>
              <w:t>30 Jan 2001 p. 616</w:t>
            </w:r>
            <w:r>
              <w:noBreakHyphen/>
              <w:t>17</w:t>
            </w:r>
          </w:p>
        </w:tc>
        <w:tc>
          <w:tcPr>
            <w:tcW w:w="2693" w:type="dxa"/>
          </w:tcPr>
          <w:p>
            <w:pPr>
              <w:pStyle w:val="nTable"/>
              <w:spacing w:after="40"/>
            </w:pPr>
            <w:r>
              <w:t>30 Jan 2001</w:t>
            </w:r>
          </w:p>
        </w:tc>
      </w:tr>
      <w:tr>
        <w:trPr>
          <w:cantSplit/>
        </w:trPr>
        <w:tc>
          <w:tcPr>
            <w:tcW w:w="3118" w:type="dxa"/>
          </w:tcPr>
          <w:p>
            <w:pPr>
              <w:pStyle w:val="nTable"/>
              <w:spacing w:after="40"/>
              <w:ind w:right="113"/>
              <w:rPr>
                <w:i/>
              </w:rPr>
            </w:pPr>
            <w:r>
              <w:rPr>
                <w:i/>
              </w:rPr>
              <w:t>Hospitals (Services Charges) Amendment Regulations (No. 2) 2001</w:t>
            </w:r>
          </w:p>
        </w:tc>
        <w:tc>
          <w:tcPr>
            <w:tcW w:w="1276" w:type="dxa"/>
          </w:tcPr>
          <w:p>
            <w:pPr>
              <w:pStyle w:val="nTable"/>
              <w:spacing w:after="40"/>
            </w:pPr>
            <w:r>
              <w:t>4 May 2001 p. 2241</w:t>
            </w:r>
          </w:p>
        </w:tc>
        <w:tc>
          <w:tcPr>
            <w:tcW w:w="2693" w:type="dxa"/>
          </w:tcPr>
          <w:p>
            <w:pPr>
              <w:pStyle w:val="nTable"/>
              <w:spacing w:after="40"/>
            </w:pPr>
            <w:r>
              <w:t>4 May 2001</w:t>
            </w:r>
          </w:p>
        </w:tc>
      </w:tr>
      <w:tr>
        <w:trPr>
          <w:cantSplit/>
        </w:trPr>
        <w:tc>
          <w:tcPr>
            <w:tcW w:w="3118" w:type="dxa"/>
          </w:tcPr>
          <w:p>
            <w:pPr>
              <w:pStyle w:val="nTable"/>
              <w:spacing w:after="40"/>
              <w:ind w:right="113"/>
              <w:rPr>
                <w:i/>
              </w:rPr>
            </w:pPr>
            <w:r>
              <w:rPr>
                <w:i/>
              </w:rPr>
              <w:t>Hospitals (Services Charges) Amendment Regulations (No. 3) 2001</w:t>
            </w:r>
          </w:p>
        </w:tc>
        <w:tc>
          <w:tcPr>
            <w:tcW w:w="1276" w:type="dxa"/>
          </w:tcPr>
          <w:p>
            <w:pPr>
              <w:pStyle w:val="nTable"/>
              <w:spacing w:after="40"/>
            </w:pPr>
            <w:r>
              <w:t>25 Sep 2001 p. 5288</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Hospitals (Services Charges) Amendment Regulations (No. 4) 2001</w:t>
            </w:r>
          </w:p>
        </w:tc>
        <w:tc>
          <w:tcPr>
            <w:tcW w:w="1276" w:type="dxa"/>
          </w:tcPr>
          <w:p>
            <w:pPr>
              <w:pStyle w:val="nTable"/>
              <w:spacing w:after="40"/>
            </w:pPr>
            <w:r>
              <w:t>12 Oct 2001 p. 5562</w:t>
            </w:r>
          </w:p>
        </w:tc>
        <w:tc>
          <w:tcPr>
            <w:tcW w:w="2693" w:type="dxa"/>
          </w:tcPr>
          <w:p>
            <w:pPr>
              <w:pStyle w:val="nTable"/>
              <w:spacing w:after="40"/>
            </w:pPr>
            <w:r>
              <w:t>12 Oct 2001</w:t>
            </w:r>
          </w:p>
        </w:tc>
      </w:tr>
      <w:tr>
        <w:trPr>
          <w:cantSplit/>
        </w:trPr>
        <w:tc>
          <w:tcPr>
            <w:tcW w:w="7087" w:type="dxa"/>
            <w:gridSpan w:val="3"/>
          </w:tcPr>
          <w:p>
            <w:pPr>
              <w:pStyle w:val="nTable"/>
              <w:spacing w:after="40"/>
            </w:pPr>
            <w:r>
              <w:rPr>
                <w:b/>
              </w:rPr>
              <w:t xml:space="preserve">Reprint of the </w:t>
            </w:r>
            <w:r>
              <w:rPr>
                <w:b/>
                <w:i/>
              </w:rPr>
              <w:t>Hospitals (Services Charges) Regulations 1984</w:t>
            </w:r>
            <w:r>
              <w:rPr>
                <w:b/>
              </w:rPr>
              <w:t xml:space="preserve"> as at 7 Dec 2001</w:t>
            </w:r>
            <w:r>
              <w:rPr>
                <w:b/>
              </w:rPr>
              <w:br/>
            </w:r>
            <w:r>
              <w:t>(includes amendments listed above)</w:t>
            </w:r>
          </w:p>
        </w:tc>
      </w:tr>
      <w:tr>
        <w:trPr>
          <w:cantSplit/>
        </w:trPr>
        <w:tc>
          <w:tcPr>
            <w:tcW w:w="3118" w:type="dxa"/>
          </w:tcPr>
          <w:p>
            <w:pPr>
              <w:pStyle w:val="nTable"/>
              <w:spacing w:after="40"/>
              <w:rPr>
                <w:i/>
              </w:rPr>
            </w:pPr>
            <w:r>
              <w:rPr>
                <w:i/>
              </w:rPr>
              <w:t>Hospitals (Services Charges) Amendment Regulations 2002</w:t>
            </w:r>
          </w:p>
        </w:tc>
        <w:tc>
          <w:tcPr>
            <w:tcW w:w="1276" w:type="dxa"/>
          </w:tcPr>
          <w:p>
            <w:pPr>
              <w:pStyle w:val="nTable"/>
              <w:spacing w:after="40"/>
            </w:pPr>
            <w:r>
              <w:t>18 Jun 2002 p. 2857</w:t>
            </w:r>
          </w:p>
        </w:tc>
        <w:tc>
          <w:tcPr>
            <w:tcW w:w="2693"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2) 2002</w:t>
            </w:r>
          </w:p>
        </w:tc>
        <w:tc>
          <w:tcPr>
            <w:tcW w:w="1276" w:type="dxa"/>
          </w:tcPr>
          <w:p>
            <w:pPr>
              <w:pStyle w:val="nTable"/>
              <w:spacing w:after="40"/>
            </w:pPr>
            <w:r>
              <w:t>18 Jun 2002 p. 2858</w:t>
            </w:r>
            <w:r>
              <w:noBreakHyphen/>
              <w:t>9</w:t>
            </w:r>
          </w:p>
        </w:tc>
        <w:tc>
          <w:tcPr>
            <w:tcW w:w="2693"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3) 2002</w:t>
            </w:r>
          </w:p>
        </w:tc>
        <w:tc>
          <w:tcPr>
            <w:tcW w:w="1276" w:type="dxa"/>
          </w:tcPr>
          <w:p>
            <w:pPr>
              <w:pStyle w:val="nTable"/>
              <w:spacing w:after="40"/>
            </w:pPr>
            <w:r>
              <w:t>1 Nov 2002 p. 5368</w:t>
            </w:r>
            <w:r>
              <w:noBreakHyphen/>
              <w:t>9</w:t>
            </w:r>
          </w:p>
        </w:tc>
        <w:tc>
          <w:tcPr>
            <w:tcW w:w="2693" w:type="dxa"/>
          </w:tcPr>
          <w:p>
            <w:pPr>
              <w:pStyle w:val="nTable"/>
              <w:spacing w:after="40"/>
            </w:pPr>
            <w:r>
              <w:t>1 Nov 2002</w:t>
            </w:r>
          </w:p>
        </w:tc>
      </w:tr>
      <w:tr>
        <w:trPr>
          <w:cantSplit/>
        </w:trPr>
        <w:tc>
          <w:tcPr>
            <w:tcW w:w="3118" w:type="dxa"/>
          </w:tcPr>
          <w:p>
            <w:pPr>
              <w:pStyle w:val="nTable"/>
              <w:spacing w:after="40"/>
              <w:rPr>
                <w:i/>
              </w:rPr>
            </w:pPr>
            <w:r>
              <w:rPr>
                <w:i/>
              </w:rPr>
              <w:t>Hospitals (Services Charges) Amendment Regulations 2003</w:t>
            </w:r>
          </w:p>
        </w:tc>
        <w:tc>
          <w:tcPr>
            <w:tcW w:w="1276" w:type="dxa"/>
          </w:tcPr>
          <w:p>
            <w:pPr>
              <w:pStyle w:val="nTable"/>
              <w:spacing w:after="40"/>
            </w:pPr>
            <w:r>
              <w:t>28 Feb 2003 p. 663</w:t>
            </w:r>
            <w:r>
              <w:noBreakHyphen/>
              <w:t>4</w:t>
            </w:r>
          </w:p>
        </w:tc>
        <w:tc>
          <w:tcPr>
            <w:tcW w:w="2693" w:type="dxa"/>
          </w:tcPr>
          <w:p>
            <w:pPr>
              <w:pStyle w:val="nTable"/>
              <w:spacing w:after="40"/>
            </w:pPr>
            <w:r>
              <w:t>28 Feb 2003</w:t>
            </w:r>
          </w:p>
        </w:tc>
      </w:tr>
      <w:tr>
        <w:trPr>
          <w:cantSplit/>
        </w:trPr>
        <w:tc>
          <w:tcPr>
            <w:tcW w:w="3118" w:type="dxa"/>
          </w:tcPr>
          <w:p>
            <w:pPr>
              <w:pStyle w:val="nTable"/>
              <w:spacing w:after="40"/>
              <w:rPr>
                <w:i/>
              </w:rPr>
            </w:pPr>
            <w:r>
              <w:rPr>
                <w:i/>
              </w:rPr>
              <w:t>Hospitals (Services Charges) Amendment Regulations (No. 2) 2003</w:t>
            </w:r>
          </w:p>
        </w:tc>
        <w:tc>
          <w:tcPr>
            <w:tcW w:w="1276" w:type="dxa"/>
          </w:tcPr>
          <w:p>
            <w:pPr>
              <w:pStyle w:val="nTable"/>
              <w:spacing w:after="40"/>
            </w:pPr>
            <w:r>
              <w:t>24 Apr 2003 p. 1270</w:t>
            </w:r>
            <w:r>
              <w:noBreakHyphen/>
              <w:t>1</w:t>
            </w:r>
          </w:p>
        </w:tc>
        <w:tc>
          <w:tcPr>
            <w:tcW w:w="2693" w:type="dxa"/>
          </w:tcPr>
          <w:p>
            <w:pPr>
              <w:pStyle w:val="nTable"/>
              <w:spacing w:after="40"/>
            </w:pPr>
            <w:r>
              <w:t>24 Apr 2003</w:t>
            </w:r>
          </w:p>
        </w:tc>
      </w:tr>
      <w:tr>
        <w:trPr>
          <w:cantSplit/>
        </w:trPr>
        <w:tc>
          <w:tcPr>
            <w:tcW w:w="3118" w:type="dxa"/>
          </w:tcPr>
          <w:p>
            <w:pPr>
              <w:pStyle w:val="nTable"/>
              <w:spacing w:after="40"/>
              <w:rPr>
                <w:i/>
              </w:rPr>
            </w:pPr>
            <w:r>
              <w:rPr>
                <w:i/>
              </w:rPr>
              <w:t>Hospitals (Services Charges) Amendment Regulations (No. 3) 2003</w:t>
            </w:r>
          </w:p>
        </w:tc>
        <w:tc>
          <w:tcPr>
            <w:tcW w:w="1276" w:type="dxa"/>
          </w:tcPr>
          <w:p>
            <w:pPr>
              <w:pStyle w:val="nTable"/>
              <w:spacing w:after="40"/>
            </w:pPr>
            <w:r>
              <w:t>17 Jun 2003 p. 2213</w:t>
            </w:r>
            <w:r>
              <w:noBreakHyphen/>
              <w:t>16</w:t>
            </w:r>
          </w:p>
        </w:tc>
        <w:tc>
          <w:tcPr>
            <w:tcW w:w="2693" w:type="dxa"/>
          </w:tcPr>
          <w:p>
            <w:pPr>
              <w:pStyle w:val="nTable"/>
              <w:spacing w:after="40"/>
            </w:pPr>
            <w:r>
              <w:t>1 Jul 2003 (see r. 2)</w:t>
            </w:r>
          </w:p>
        </w:tc>
      </w:tr>
      <w:tr>
        <w:trPr>
          <w:cantSplit/>
        </w:trPr>
        <w:tc>
          <w:tcPr>
            <w:tcW w:w="3118" w:type="dxa"/>
          </w:tcPr>
          <w:p>
            <w:pPr>
              <w:pStyle w:val="nTable"/>
              <w:spacing w:after="40"/>
              <w:rPr>
                <w:i/>
              </w:rPr>
            </w:pPr>
            <w:r>
              <w:rPr>
                <w:i/>
              </w:rPr>
              <w:t>Equality of Status Subsidiary Legislation Amendment Regulations 2003</w:t>
            </w:r>
            <w:r>
              <w:t xml:space="preserve"> Pt. 16</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rPr>
                <w:i/>
              </w:rPr>
            </w:pPr>
            <w:r>
              <w:rPr>
                <w:i/>
              </w:rPr>
              <w:t>Hospitals (Services Charges) Amendment Regulations (No. 4) 2003</w:t>
            </w:r>
          </w:p>
        </w:tc>
        <w:tc>
          <w:tcPr>
            <w:tcW w:w="1276" w:type="dxa"/>
          </w:tcPr>
          <w:p>
            <w:pPr>
              <w:pStyle w:val="nTable"/>
              <w:spacing w:after="40"/>
            </w:pPr>
            <w:r>
              <w:t>18 Nov 2003 p. 4723</w:t>
            </w:r>
            <w:r>
              <w:noBreakHyphen/>
              <w:t>4</w:t>
            </w:r>
          </w:p>
        </w:tc>
        <w:tc>
          <w:tcPr>
            <w:tcW w:w="2693" w:type="dxa"/>
          </w:tcPr>
          <w:p>
            <w:pPr>
              <w:pStyle w:val="nTable"/>
              <w:spacing w:after="40"/>
            </w:pPr>
            <w:r>
              <w:t>18 Nov 2003</w:t>
            </w:r>
          </w:p>
        </w:tc>
      </w:tr>
      <w:tr>
        <w:trPr>
          <w:cantSplit/>
        </w:trPr>
        <w:tc>
          <w:tcPr>
            <w:tcW w:w="3118" w:type="dxa"/>
          </w:tcPr>
          <w:p>
            <w:pPr>
              <w:pStyle w:val="nTable"/>
              <w:spacing w:after="40"/>
              <w:rPr>
                <w:i/>
              </w:rPr>
            </w:pPr>
            <w:r>
              <w:rPr>
                <w:i/>
              </w:rPr>
              <w:t>Hospitals (Services Charges) Amendment Regulations 2004</w:t>
            </w:r>
          </w:p>
        </w:tc>
        <w:tc>
          <w:tcPr>
            <w:tcW w:w="1276" w:type="dxa"/>
          </w:tcPr>
          <w:p>
            <w:pPr>
              <w:pStyle w:val="nTable"/>
              <w:spacing w:after="40"/>
            </w:pPr>
            <w:r>
              <w:t>13 Feb 2004 p. 539</w:t>
            </w:r>
          </w:p>
        </w:tc>
        <w:tc>
          <w:tcPr>
            <w:tcW w:w="2693" w:type="dxa"/>
          </w:tcPr>
          <w:p>
            <w:pPr>
              <w:pStyle w:val="nTable"/>
              <w:spacing w:after="40"/>
            </w:pPr>
            <w:r>
              <w:t>13 Feb 2004</w:t>
            </w:r>
          </w:p>
        </w:tc>
      </w:tr>
      <w:tr>
        <w:trPr>
          <w:cantSplit/>
        </w:trPr>
        <w:tc>
          <w:tcPr>
            <w:tcW w:w="3118" w:type="dxa"/>
          </w:tcPr>
          <w:p>
            <w:pPr>
              <w:pStyle w:val="nTable"/>
              <w:spacing w:after="40"/>
              <w:rPr>
                <w:i/>
              </w:rPr>
            </w:pPr>
            <w:r>
              <w:rPr>
                <w:i/>
              </w:rPr>
              <w:t>Hospitals (Services Charges) Amendment Regulations (No. 2) 2004</w:t>
            </w:r>
          </w:p>
        </w:tc>
        <w:tc>
          <w:tcPr>
            <w:tcW w:w="1276" w:type="dxa"/>
          </w:tcPr>
          <w:p>
            <w:pPr>
              <w:pStyle w:val="nTable"/>
              <w:spacing w:after="40"/>
            </w:pPr>
            <w:r>
              <w:t>4 May 2004 p. 1384</w:t>
            </w:r>
          </w:p>
        </w:tc>
        <w:tc>
          <w:tcPr>
            <w:tcW w:w="2693" w:type="dxa"/>
          </w:tcPr>
          <w:p>
            <w:pPr>
              <w:pStyle w:val="nTable"/>
              <w:spacing w:after="40"/>
            </w:pPr>
            <w:r>
              <w:t>4 May 2004</w:t>
            </w:r>
          </w:p>
        </w:tc>
      </w:tr>
      <w:tr>
        <w:trPr>
          <w:cantSplit/>
        </w:trPr>
        <w:tc>
          <w:tcPr>
            <w:tcW w:w="3118" w:type="dxa"/>
          </w:tcPr>
          <w:p>
            <w:pPr>
              <w:pStyle w:val="nTable"/>
              <w:spacing w:after="40"/>
              <w:rPr>
                <w:i/>
              </w:rPr>
            </w:pPr>
            <w:r>
              <w:rPr>
                <w:i/>
              </w:rPr>
              <w:t>Hospitals (Services Charges) Amendment Regulations (No. 3) 2004</w:t>
            </w:r>
          </w:p>
        </w:tc>
        <w:tc>
          <w:tcPr>
            <w:tcW w:w="1276" w:type="dxa"/>
          </w:tcPr>
          <w:p>
            <w:pPr>
              <w:pStyle w:val="nTable"/>
              <w:spacing w:after="40"/>
            </w:pPr>
            <w:r>
              <w:t>29 Jun 2004 p. 2525</w:t>
            </w:r>
            <w:r>
              <w:noBreakHyphen/>
              <w:t>8</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Hospitals (Services Charges) Amendment Regulations (No. 4) 2004</w:t>
            </w:r>
          </w:p>
        </w:tc>
        <w:tc>
          <w:tcPr>
            <w:tcW w:w="1276" w:type="dxa"/>
          </w:tcPr>
          <w:p>
            <w:pPr>
              <w:pStyle w:val="nTable"/>
              <w:spacing w:after="40"/>
            </w:pPr>
            <w:r>
              <w:t>30 Nov 2004 p. 5488</w:t>
            </w:r>
          </w:p>
        </w:tc>
        <w:tc>
          <w:tcPr>
            <w:tcW w:w="2693" w:type="dxa"/>
          </w:tcPr>
          <w:p>
            <w:pPr>
              <w:pStyle w:val="nTable"/>
              <w:spacing w:after="40"/>
            </w:pPr>
            <w:r>
              <w:t>30 Nov 2004</w:t>
            </w:r>
          </w:p>
        </w:tc>
      </w:tr>
      <w:tr>
        <w:trPr>
          <w:cantSplit/>
        </w:trPr>
        <w:tc>
          <w:tcPr>
            <w:tcW w:w="7087" w:type="dxa"/>
            <w:gridSpan w:val="3"/>
          </w:tcPr>
          <w:p>
            <w:pPr>
              <w:pStyle w:val="nTable"/>
              <w:spacing w:after="40"/>
            </w:pPr>
            <w:r>
              <w:rPr>
                <w:b/>
              </w:rPr>
              <w:t xml:space="preserve">Reprint 4: The </w:t>
            </w:r>
            <w:r>
              <w:rPr>
                <w:b/>
                <w:i/>
              </w:rPr>
              <w:t>Hospitals (Services Charges) Regulations 1984</w:t>
            </w:r>
            <w:r>
              <w:rPr>
                <w:b/>
              </w:rPr>
              <w:t xml:space="preserve"> as at 3 Dec 2004</w:t>
            </w:r>
            <w:r>
              <w:rPr>
                <w:b/>
              </w:rPr>
              <w:br/>
            </w:r>
            <w:r>
              <w:t>(includes amendments listed above)</w:t>
            </w:r>
          </w:p>
        </w:tc>
      </w:tr>
      <w:tr>
        <w:trPr>
          <w:cantSplit/>
        </w:trPr>
        <w:tc>
          <w:tcPr>
            <w:tcW w:w="3118" w:type="dxa"/>
          </w:tcPr>
          <w:p>
            <w:pPr>
              <w:pStyle w:val="nTable"/>
              <w:spacing w:after="40"/>
              <w:rPr>
                <w:i/>
              </w:rPr>
            </w:pPr>
            <w:r>
              <w:rPr>
                <w:i/>
              </w:rPr>
              <w:t>Hospitals (Services Charges) Amendment Regulations 2005</w:t>
            </w:r>
          </w:p>
        </w:tc>
        <w:tc>
          <w:tcPr>
            <w:tcW w:w="1276" w:type="dxa"/>
          </w:tcPr>
          <w:p>
            <w:pPr>
              <w:pStyle w:val="nTable"/>
              <w:spacing w:after="40"/>
            </w:pPr>
            <w:r>
              <w:t>11 Mar 2005 p. 913</w:t>
            </w:r>
            <w:r>
              <w:noBreakHyphen/>
              <w:t>14</w:t>
            </w:r>
          </w:p>
        </w:tc>
        <w:tc>
          <w:tcPr>
            <w:tcW w:w="2693" w:type="dxa"/>
          </w:tcPr>
          <w:p>
            <w:pPr>
              <w:pStyle w:val="nTable"/>
              <w:spacing w:after="40"/>
            </w:pPr>
            <w:r>
              <w:t>11 Mar 2005</w:t>
            </w:r>
          </w:p>
        </w:tc>
      </w:tr>
      <w:tr>
        <w:trPr>
          <w:cantSplit/>
        </w:trPr>
        <w:tc>
          <w:tcPr>
            <w:tcW w:w="3118" w:type="dxa"/>
          </w:tcPr>
          <w:p>
            <w:pPr>
              <w:pStyle w:val="nTable"/>
              <w:spacing w:after="40"/>
              <w:rPr>
                <w:i/>
              </w:rPr>
            </w:pPr>
            <w:r>
              <w:rPr>
                <w:i/>
              </w:rPr>
              <w:t>Hospitals (Services Charges) Amendment Regulations (No. 2) 2005</w:t>
            </w:r>
          </w:p>
        </w:tc>
        <w:tc>
          <w:tcPr>
            <w:tcW w:w="1276" w:type="dxa"/>
          </w:tcPr>
          <w:p>
            <w:pPr>
              <w:pStyle w:val="nTable"/>
              <w:spacing w:after="40"/>
            </w:pPr>
            <w:r>
              <w:t>19 Apr 2005 p. 1291</w:t>
            </w:r>
          </w:p>
        </w:tc>
        <w:tc>
          <w:tcPr>
            <w:tcW w:w="2693" w:type="dxa"/>
          </w:tcPr>
          <w:p>
            <w:pPr>
              <w:pStyle w:val="nTable"/>
              <w:spacing w:after="40"/>
            </w:pPr>
            <w:r>
              <w:t>19 Apr 2005</w:t>
            </w:r>
          </w:p>
        </w:tc>
      </w:tr>
      <w:tr>
        <w:trPr>
          <w:cantSplit/>
        </w:trPr>
        <w:tc>
          <w:tcPr>
            <w:tcW w:w="3118" w:type="dxa"/>
          </w:tcPr>
          <w:p>
            <w:pPr>
              <w:pStyle w:val="nTable"/>
              <w:spacing w:after="40"/>
              <w:rPr>
                <w:i/>
              </w:rPr>
            </w:pPr>
            <w:r>
              <w:rPr>
                <w:i/>
              </w:rPr>
              <w:t>Hospitals (Services Charges) Amendment Regulations (No. 4) 2005</w:t>
            </w:r>
          </w:p>
        </w:tc>
        <w:tc>
          <w:tcPr>
            <w:tcW w:w="1276" w:type="dxa"/>
          </w:tcPr>
          <w:p>
            <w:pPr>
              <w:pStyle w:val="nTable"/>
              <w:spacing w:after="40"/>
            </w:pPr>
            <w:r>
              <w:t>28 Jun 2005 p. 2921</w:t>
            </w:r>
            <w:r>
              <w:noBreakHyphen/>
              <w:t>2</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Hospitals (Services Charges) Amendment Regulations (No. 3) 2005</w:t>
            </w:r>
          </w:p>
        </w:tc>
        <w:tc>
          <w:tcPr>
            <w:tcW w:w="1276" w:type="dxa"/>
          </w:tcPr>
          <w:p>
            <w:pPr>
              <w:pStyle w:val="nTable"/>
              <w:spacing w:after="40"/>
            </w:pPr>
            <w:r>
              <w:t>14 Oct 2005 p. 4555</w:t>
            </w:r>
            <w:r>
              <w:noBreakHyphen/>
              <w:t>6</w:t>
            </w:r>
          </w:p>
        </w:tc>
        <w:tc>
          <w:tcPr>
            <w:tcW w:w="2693" w:type="dxa"/>
          </w:tcPr>
          <w:p>
            <w:pPr>
              <w:pStyle w:val="nTable"/>
              <w:spacing w:after="40"/>
            </w:pPr>
            <w:r>
              <w:t>14 Oct 2005</w:t>
            </w:r>
          </w:p>
        </w:tc>
      </w:tr>
      <w:tr>
        <w:trPr>
          <w:cantSplit/>
        </w:trPr>
        <w:tc>
          <w:tcPr>
            <w:tcW w:w="3118" w:type="dxa"/>
          </w:tcPr>
          <w:p>
            <w:pPr>
              <w:pStyle w:val="nTable"/>
              <w:spacing w:after="40"/>
              <w:rPr>
                <w:i/>
              </w:rPr>
            </w:pPr>
            <w:r>
              <w:rPr>
                <w:i/>
              </w:rPr>
              <w:t>Hospitals (Services Charges) Amendment Regulations 2006</w:t>
            </w:r>
          </w:p>
        </w:tc>
        <w:tc>
          <w:tcPr>
            <w:tcW w:w="1276" w:type="dxa"/>
          </w:tcPr>
          <w:p>
            <w:pPr>
              <w:pStyle w:val="nTable"/>
              <w:spacing w:after="40"/>
            </w:pPr>
            <w:r>
              <w:t>3 Feb 2006 p. 518</w:t>
            </w:r>
          </w:p>
        </w:tc>
        <w:tc>
          <w:tcPr>
            <w:tcW w:w="2693" w:type="dxa"/>
          </w:tcPr>
          <w:p>
            <w:pPr>
              <w:pStyle w:val="nTable"/>
              <w:spacing w:after="40"/>
            </w:pPr>
            <w:r>
              <w:t>3 Feb 2006</w:t>
            </w:r>
          </w:p>
        </w:tc>
      </w:tr>
      <w:tr>
        <w:trPr>
          <w:cantSplit/>
        </w:trPr>
        <w:tc>
          <w:tcPr>
            <w:tcW w:w="3118" w:type="dxa"/>
          </w:tcPr>
          <w:p>
            <w:pPr>
              <w:pStyle w:val="nTable"/>
              <w:spacing w:after="40"/>
              <w:rPr>
                <w:i/>
              </w:rPr>
            </w:pPr>
            <w:r>
              <w:rPr>
                <w:i/>
              </w:rPr>
              <w:t>Hospitals (Services Charges) Amendment Regulations (No. 2) 2006</w:t>
            </w:r>
          </w:p>
        </w:tc>
        <w:tc>
          <w:tcPr>
            <w:tcW w:w="1276" w:type="dxa"/>
          </w:tcPr>
          <w:p>
            <w:pPr>
              <w:pStyle w:val="nTable"/>
              <w:spacing w:after="40"/>
            </w:pPr>
            <w:r>
              <w:t>4 Apr 2006 p. 1408</w:t>
            </w:r>
          </w:p>
        </w:tc>
        <w:tc>
          <w:tcPr>
            <w:tcW w:w="2693" w:type="dxa"/>
          </w:tcPr>
          <w:p>
            <w:pPr>
              <w:pStyle w:val="nTable"/>
              <w:spacing w:after="40"/>
            </w:pPr>
            <w:r>
              <w:t>4 Apr 2006</w:t>
            </w:r>
          </w:p>
        </w:tc>
      </w:tr>
      <w:tr>
        <w:trPr>
          <w:cantSplit/>
        </w:trPr>
        <w:tc>
          <w:tcPr>
            <w:tcW w:w="3118" w:type="dxa"/>
          </w:tcPr>
          <w:p>
            <w:pPr>
              <w:pStyle w:val="nTable"/>
              <w:spacing w:after="40"/>
              <w:rPr>
                <w:i/>
              </w:rPr>
            </w:pPr>
            <w:r>
              <w:rPr>
                <w:i/>
              </w:rPr>
              <w:t>Hospitals (Services Charges) Amendment Regulations (No. 3) 2006</w:t>
            </w:r>
            <w:r>
              <w:t xml:space="preserve"> </w:t>
            </w:r>
          </w:p>
        </w:tc>
        <w:tc>
          <w:tcPr>
            <w:tcW w:w="1276" w:type="dxa"/>
          </w:tcPr>
          <w:p>
            <w:pPr>
              <w:pStyle w:val="nTable"/>
              <w:spacing w:after="40"/>
            </w:pPr>
            <w:r>
              <w:t>13 Jun 2006 p. 2062</w:t>
            </w:r>
            <w:r>
              <w:noBreakHyphen/>
              <w:t>3</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5: The </w:t>
            </w:r>
            <w:r>
              <w:rPr>
                <w:b/>
                <w:i/>
              </w:rPr>
              <w:t>Hospitals (Services Charges) Regulations 1984</w:t>
            </w:r>
            <w:r>
              <w:rPr>
                <w:b/>
              </w:rPr>
              <w:t xml:space="preserve"> as at 11 Aug 2006</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5) 2006</w:t>
            </w:r>
            <w:r>
              <w:t xml:space="preserve"> </w:t>
            </w:r>
          </w:p>
        </w:tc>
        <w:tc>
          <w:tcPr>
            <w:tcW w:w="1276" w:type="dxa"/>
          </w:tcPr>
          <w:p>
            <w:pPr>
              <w:pStyle w:val="nTable"/>
              <w:spacing w:after="40"/>
            </w:pPr>
            <w:r>
              <w:t>14 Nov 2006 p. 4727</w:t>
            </w:r>
          </w:p>
        </w:tc>
        <w:tc>
          <w:tcPr>
            <w:tcW w:w="2693" w:type="dxa"/>
          </w:tcPr>
          <w:p>
            <w:pPr>
              <w:pStyle w:val="nTable"/>
              <w:spacing w:after="40"/>
            </w:pPr>
            <w:r>
              <w:t>14 Nov 2006</w:t>
            </w:r>
          </w:p>
        </w:tc>
      </w:tr>
      <w:tr>
        <w:trPr>
          <w:cantSplit/>
        </w:trPr>
        <w:tc>
          <w:tcPr>
            <w:tcW w:w="3118" w:type="dxa"/>
          </w:tcPr>
          <w:p>
            <w:pPr>
              <w:pStyle w:val="nTable"/>
              <w:spacing w:after="40"/>
              <w:rPr>
                <w:i/>
              </w:rPr>
            </w:pPr>
            <w:r>
              <w:rPr>
                <w:i/>
              </w:rPr>
              <w:t>Hospitals (Services Charges) Amendment Regulations (No. 4) 2006</w:t>
            </w:r>
          </w:p>
        </w:tc>
        <w:tc>
          <w:tcPr>
            <w:tcW w:w="1276" w:type="dxa"/>
          </w:tcPr>
          <w:p>
            <w:pPr>
              <w:pStyle w:val="nTable"/>
              <w:spacing w:after="40"/>
            </w:pPr>
            <w:r>
              <w:t>15 Dec 2006 p. 5627</w:t>
            </w:r>
          </w:p>
        </w:tc>
        <w:tc>
          <w:tcPr>
            <w:tcW w:w="2693" w:type="dxa"/>
          </w:tcPr>
          <w:p>
            <w:pPr>
              <w:pStyle w:val="nTable"/>
              <w:spacing w:after="40"/>
            </w:pPr>
            <w:r>
              <w:t>15 Dec 2006</w:t>
            </w:r>
          </w:p>
        </w:tc>
      </w:tr>
      <w:tr>
        <w:trPr>
          <w:cantSplit/>
        </w:trPr>
        <w:tc>
          <w:tcPr>
            <w:tcW w:w="3118" w:type="dxa"/>
          </w:tcPr>
          <w:p>
            <w:pPr>
              <w:pStyle w:val="nTable"/>
              <w:spacing w:after="40"/>
              <w:rPr>
                <w:i/>
              </w:rPr>
            </w:pPr>
            <w:r>
              <w:rPr>
                <w:i/>
              </w:rPr>
              <w:t>Hospitals (Services Charges) Amendment Regulations (No. 6) 2006</w:t>
            </w:r>
          </w:p>
        </w:tc>
        <w:tc>
          <w:tcPr>
            <w:tcW w:w="1276" w:type="dxa"/>
          </w:tcPr>
          <w:p>
            <w:pPr>
              <w:pStyle w:val="nTable"/>
              <w:spacing w:after="40"/>
            </w:pPr>
            <w:r>
              <w:t>23 Jan 2007 p. 181</w:t>
            </w:r>
            <w:r>
              <w:noBreakHyphen/>
              <w:t>2</w:t>
            </w:r>
          </w:p>
        </w:tc>
        <w:tc>
          <w:tcPr>
            <w:tcW w:w="2693" w:type="dxa"/>
          </w:tcPr>
          <w:p>
            <w:pPr>
              <w:pStyle w:val="nTable"/>
              <w:spacing w:after="40"/>
            </w:pPr>
            <w:r>
              <w:t>23 Jan 2007 (see r. 2)</w:t>
            </w:r>
          </w:p>
        </w:tc>
      </w:tr>
      <w:tr>
        <w:trPr>
          <w:cantSplit/>
        </w:trPr>
        <w:tc>
          <w:tcPr>
            <w:tcW w:w="3118" w:type="dxa"/>
          </w:tcPr>
          <w:p>
            <w:pPr>
              <w:pStyle w:val="nTable"/>
              <w:spacing w:after="40"/>
              <w:rPr>
                <w:i/>
              </w:rPr>
            </w:pPr>
            <w:r>
              <w:rPr>
                <w:i/>
              </w:rPr>
              <w:t>Hospitals (Services Charges) Amendment Regulations 2007</w:t>
            </w:r>
          </w:p>
        </w:tc>
        <w:tc>
          <w:tcPr>
            <w:tcW w:w="1276" w:type="dxa"/>
          </w:tcPr>
          <w:p>
            <w:pPr>
              <w:pStyle w:val="nTable"/>
              <w:spacing w:after="40"/>
            </w:pPr>
            <w:r>
              <w:t>29 Jun 2007 p. 3195</w:t>
            </w:r>
          </w:p>
        </w:tc>
        <w:tc>
          <w:tcPr>
            <w:tcW w:w="2693" w:type="dxa"/>
          </w:tcPr>
          <w:p>
            <w:pPr>
              <w:pStyle w:val="nTable"/>
              <w:spacing w:after="40"/>
            </w:pPr>
            <w:r>
              <w:t>29 Jun 2007</w:t>
            </w:r>
          </w:p>
        </w:tc>
      </w:tr>
      <w:tr>
        <w:trPr>
          <w:cantSplit/>
        </w:trPr>
        <w:tc>
          <w:tcPr>
            <w:tcW w:w="3118" w:type="dxa"/>
          </w:tcPr>
          <w:p>
            <w:pPr>
              <w:pStyle w:val="nTable"/>
              <w:spacing w:after="40"/>
              <w:rPr>
                <w:i/>
              </w:rPr>
            </w:pPr>
            <w:r>
              <w:rPr>
                <w:i/>
              </w:rPr>
              <w:t>Hospitals (Services Charges) Amendment Regulations (No. 2) 2007</w:t>
            </w:r>
          </w:p>
        </w:tc>
        <w:tc>
          <w:tcPr>
            <w:tcW w:w="1276" w:type="dxa"/>
          </w:tcPr>
          <w:p>
            <w:pPr>
              <w:pStyle w:val="nTable"/>
              <w:spacing w:after="40"/>
            </w:pPr>
            <w:r>
              <w:t>10 Jul 2007 p. 3418</w:t>
            </w:r>
            <w:r>
              <w:noBreakHyphen/>
              <w:t>19</w:t>
            </w:r>
          </w:p>
        </w:tc>
        <w:tc>
          <w:tcPr>
            <w:tcW w:w="2693" w:type="dxa"/>
          </w:tcPr>
          <w:p>
            <w:pPr>
              <w:pStyle w:val="nTable"/>
              <w:spacing w:after="40"/>
            </w:pPr>
            <w:r>
              <w:t>r. 1 and 2: 10 Jul 2007 (see r. 2(a));</w:t>
            </w:r>
            <w:r>
              <w:br/>
              <w:t>Regulations other than r. 1 and 2: 11 Jul 2007 (see r. 2(b))</w:t>
            </w:r>
          </w:p>
        </w:tc>
      </w:tr>
      <w:tr>
        <w:trPr>
          <w:cantSplit/>
        </w:trPr>
        <w:tc>
          <w:tcPr>
            <w:tcW w:w="3118" w:type="dxa"/>
          </w:tcPr>
          <w:p>
            <w:pPr>
              <w:pStyle w:val="nTable"/>
              <w:spacing w:after="40"/>
              <w:rPr>
                <w:i/>
              </w:rPr>
            </w:pPr>
            <w:r>
              <w:rPr>
                <w:i/>
              </w:rPr>
              <w:t>Hospitals (Services Charges) Amendment Regulations (No. 3) 2007</w:t>
            </w:r>
          </w:p>
        </w:tc>
        <w:tc>
          <w:tcPr>
            <w:tcW w:w="1276" w:type="dxa"/>
          </w:tcPr>
          <w:p>
            <w:pPr>
              <w:pStyle w:val="nTable"/>
              <w:spacing w:after="40"/>
            </w:pPr>
            <w:r>
              <w:t>30 Oct 2007 p. 5882</w:t>
            </w:r>
            <w:r>
              <w:noBreakHyphen/>
              <w:t>3</w:t>
            </w:r>
          </w:p>
        </w:tc>
        <w:tc>
          <w:tcPr>
            <w:tcW w:w="2693" w:type="dxa"/>
          </w:tcPr>
          <w:p>
            <w:pPr>
              <w:pStyle w:val="nTable"/>
              <w:spacing w:after="40"/>
            </w:pPr>
            <w:r>
              <w:t>r. 1 and 2: 30 Oct 2007 (see r. 2(a));</w:t>
            </w:r>
            <w:r>
              <w:br/>
              <w:t>Regulations other than r. 1 and 2: 31 Oct 2007 (see r. 2(b))</w:t>
            </w:r>
          </w:p>
        </w:tc>
      </w:tr>
      <w:tr>
        <w:trPr>
          <w:cantSplit/>
        </w:trPr>
        <w:tc>
          <w:tcPr>
            <w:tcW w:w="3118" w:type="dxa"/>
          </w:tcPr>
          <w:p>
            <w:pPr>
              <w:pStyle w:val="nTable"/>
              <w:spacing w:after="40"/>
              <w:rPr>
                <w:i/>
              </w:rPr>
            </w:pPr>
            <w:r>
              <w:rPr>
                <w:i/>
              </w:rPr>
              <w:t>Hospitals (Services Charges) Amendment Regulations 2008</w:t>
            </w:r>
          </w:p>
        </w:tc>
        <w:tc>
          <w:tcPr>
            <w:tcW w:w="1276" w:type="dxa"/>
          </w:tcPr>
          <w:p>
            <w:pPr>
              <w:pStyle w:val="nTable"/>
              <w:spacing w:after="40"/>
            </w:pPr>
            <w:r>
              <w:t>25 Jan 2008 p. 213</w:t>
            </w:r>
            <w:r>
              <w:noBreakHyphen/>
              <w:t>14</w:t>
            </w:r>
          </w:p>
        </w:tc>
        <w:tc>
          <w:tcPr>
            <w:tcW w:w="2693" w:type="dxa"/>
          </w:tcPr>
          <w:p>
            <w:pPr>
              <w:pStyle w:val="nTable"/>
              <w:spacing w:after="40"/>
            </w:pPr>
            <w:r>
              <w:rPr>
                <w:snapToGrid w:val="0"/>
              </w:rPr>
              <w:t>r. 1 and 2: 25 Jan 2008 (see r. 2(a));</w:t>
            </w:r>
            <w:r>
              <w:rPr>
                <w:snapToGrid w:val="0"/>
              </w:rPr>
              <w:br/>
              <w:t>Regulations other than r. 1 and 2: 26 Jan 2008 (see r. 2(b))</w:t>
            </w:r>
          </w:p>
        </w:tc>
      </w:tr>
      <w:tr>
        <w:trPr>
          <w:cantSplit/>
        </w:trPr>
        <w:tc>
          <w:tcPr>
            <w:tcW w:w="3118" w:type="dxa"/>
          </w:tcPr>
          <w:p>
            <w:pPr>
              <w:pStyle w:val="nTable"/>
              <w:spacing w:after="40"/>
              <w:rPr>
                <w:iCs/>
              </w:rPr>
            </w:pPr>
            <w:r>
              <w:rPr>
                <w:i/>
              </w:rPr>
              <w:t>Hospitals (Services Charges) Amendment Regulations (No. 2) 2008</w:t>
            </w:r>
          </w:p>
        </w:tc>
        <w:tc>
          <w:tcPr>
            <w:tcW w:w="1276" w:type="dxa"/>
          </w:tcPr>
          <w:p>
            <w:pPr>
              <w:pStyle w:val="nTable"/>
              <w:spacing w:after="40"/>
            </w:pPr>
            <w:r>
              <w:t>10 Jun 2008 p. 2488</w:t>
            </w:r>
            <w:r>
              <w:noBreakHyphen/>
              <w:t>9</w:t>
            </w:r>
          </w:p>
        </w:tc>
        <w:tc>
          <w:tcPr>
            <w:tcW w:w="2693" w:type="dxa"/>
          </w:tcPr>
          <w:p>
            <w:pPr>
              <w:pStyle w:val="nTable"/>
              <w:spacing w:after="40"/>
              <w:rPr>
                <w:b/>
                <w:bCs/>
                <w:snapToGrid w:val="0"/>
              </w:rPr>
            </w:pPr>
            <w:r>
              <w:rPr>
                <w:snapToGrid w:val="0"/>
              </w:rPr>
              <w:t>r. 1 and 2: 10 Jun 2008 (see r. 2(a));</w:t>
            </w:r>
            <w:r>
              <w:rPr>
                <w:snapToGrid w:val="0"/>
              </w:rPr>
              <w:br/>
              <w:t>r. 4(1)</w:t>
            </w:r>
            <w:r>
              <w:rPr>
                <w:iCs/>
              </w:rPr>
              <w:t>(c)</w:t>
            </w:r>
            <w:r>
              <w:rPr>
                <w:snapToGrid w:val="0"/>
              </w:rPr>
              <w:t xml:space="preserve"> and (d): 11 Jun 2008 (see r. 2(b));</w:t>
            </w:r>
            <w:r>
              <w:rPr>
                <w:snapToGrid w:val="0"/>
              </w:rPr>
              <w:br/>
              <w:t xml:space="preserve">Regulations other than </w:t>
            </w:r>
            <w:r>
              <w:rPr>
                <w:iCs/>
              </w:rPr>
              <w:t>r. </w:t>
            </w:r>
            <w:r>
              <w:rPr>
                <w:snapToGrid w:val="0"/>
              </w:rPr>
              <w:t>1, 2, 4(1)</w:t>
            </w:r>
            <w:r>
              <w:rPr>
                <w:iCs/>
              </w:rPr>
              <w:t>(c)</w:t>
            </w:r>
            <w:r>
              <w:rPr>
                <w:snapToGrid w:val="0"/>
              </w:rPr>
              <w:t xml:space="preserve"> and (d): </w:t>
            </w:r>
            <w:r>
              <w:rPr>
                <w:iCs/>
              </w:rPr>
              <w:t>1 Jul 2008 (see r. 2(c))</w:t>
            </w:r>
          </w:p>
        </w:tc>
      </w:tr>
      <w:tr>
        <w:trPr>
          <w:cantSplit/>
        </w:trPr>
        <w:tc>
          <w:tcPr>
            <w:tcW w:w="7087" w:type="dxa"/>
            <w:gridSpan w:val="3"/>
          </w:tcPr>
          <w:p>
            <w:pPr>
              <w:pStyle w:val="nTable"/>
              <w:spacing w:after="40"/>
              <w:rPr>
                <w:snapToGrid w:val="0"/>
              </w:rPr>
            </w:pPr>
            <w:r>
              <w:rPr>
                <w:b/>
              </w:rPr>
              <w:t xml:space="preserve">Reprint 6: The </w:t>
            </w:r>
            <w:r>
              <w:rPr>
                <w:b/>
                <w:i/>
              </w:rPr>
              <w:t>Hospitals (Services Charges) Regulations 1984</w:t>
            </w:r>
            <w:r>
              <w:rPr>
                <w:b/>
              </w:rPr>
              <w:t xml:space="preserve"> as at 22 Aug 2008</w:t>
            </w:r>
            <w:r>
              <w:rPr>
                <w:b/>
              </w:rPr>
              <w:br/>
            </w:r>
            <w:r>
              <w:t>(includes amendments listed above)</w:t>
            </w:r>
          </w:p>
        </w:tc>
      </w:tr>
      <w:tr>
        <w:trPr>
          <w:cantSplit/>
        </w:trPr>
        <w:tc>
          <w:tcPr>
            <w:tcW w:w="3118" w:type="dxa"/>
          </w:tcPr>
          <w:p>
            <w:pPr>
              <w:pStyle w:val="nTable"/>
              <w:spacing w:after="40"/>
              <w:rPr>
                <w:iCs/>
              </w:rPr>
            </w:pPr>
            <w:r>
              <w:rPr>
                <w:i/>
              </w:rPr>
              <w:t>Hospitals (Services Charges) Amendment Regulations (No. 4) 2008</w:t>
            </w:r>
          </w:p>
        </w:tc>
        <w:tc>
          <w:tcPr>
            <w:tcW w:w="1276" w:type="dxa"/>
          </w:tcPr>
          <w:p>
            <w:pPr>
              <w:pStyle w:val="nTable"/>
              <w:spacing w:after="40"/>
            </w:pPr>
            <w:r>
              <w:t>19 Dec 2008 p. 5364</w:t>
            </w:r>
          </w:p>
        </w:tc>
        <w:tc>
          <w:tcPr>
            <w:tcW w:w="2693" w:type="dxa"/>
          </w:tcPr>
          <w:p>
            <w:pPr>
              <w:pStyle w:val="nTable"/>
              <w:spacing w:after="40"/>
              <w:rPr>
                <w:b/>
                <w:bCs/>
                <w:snapToGrid w:val="0"/>
              </w:rPr>
            </w:pPr>
            <w:r>
              <w:rPr>
                <w:snapToGrid w:val="0"/>
              </w:rPr>
              <w:t>r. 1 and 2: 19 Dec 2008 (see r. 2(a));</w:t>
            </w:r>
            <w:r>
              <w:rPr>
                <w:snapToGrid w:val="0"/>
              </w:rPr>
              <w:br/>
              <w:t xml:space="preserve">Regulations other than </w:t>
            </w:r>
            <w:r>
              <w:rPr>
                <w:iCs/>
              </w:rPr>
              <w:t>r. </w:t>
            </w:r>
            <w:r>
              <w:rPr>
                <w:snapToGrid w:val="0"/>
              </w:rPr>
              <w:t>1 and 2: 20 Dec </w:t>
            </w:r>
            <w:r>
              <w:rPr>
                <w:iCs/>
              </w:rPr>
              <w:t>2008 (see r. 2(b))</w:t>
            </w:r>
          </w:p>
        </w:tc>
      </w:tr>
      <w:tr>
        <w:trPr>
          <w:cantSplit/>
        </w:trPr>
        <w:tc>
          <w:tcPr>
            <w:tcW w:w="3118" w:type="dxa"/>
          </w:tcPr>
          <w:p>
            <w:pPr>
              <w:pStyle w:val="nTable"/>
              <w:spacing w:after="40"/>
              <w:rPr>
                <w:i/>
              </w:rPr>
            </w:pPr>
            <w:r>
              <w:rPr>
                <w:i/>
              </w:rPr>
              <w:t>Hospitals (Services Charges) Amendment Regulations 2009</w:t>
            </w:r>
          </w:p>
        </w:tc>
        <w:tc>
          <w:tcPr>
            <w:tcW w:w="1276" w:type="dxa"/>
          </w:tcPr>
          <w:p>
            <w:pPr>
              <w:pStyle w:val="nTable"/>
              <w:spacing w:after="40"/>
            </w:pPr>
            <w:r>
              <w:t>10 Feb 2009 p. 273</w:t>
            </w:r>
            <w:r>
              <w:noBreakHyphen/>
              <w:t>4</w:t>
            </w:r>
          </w:p>
        </w:tc>
        <w:tc>
          <w:tcPr>
            <w:tcW w:w="2693" w:type="dxa"/>
          </w:tcPr>
          <w:p>
            <w:pPr>
              <w:pStyle w:val="nTable"/>
              <w:spacing w:after="40"/>
              <w:rPr>
                <w:snapToGrid w:val="0"/>
              </w:rPr>
            </w:pPr>
            <w:r>
              <w:rPr>
                <w:snapToGrid w:val="0"/>
              </w:rPr>
              <w:t>r. 1 and 2: 10 Feb 2009 (see r. 2(a));</w:t>
            </w:r>
            <w:r>
              <w:rPr>
                <w:snapToGrid w:val="0"/>
              </w:rPr>
              <w:br/>
              <w:t xml:space="preserve">Regulations other than </w:t>
            </w:r>
            <w:r>
              <w:rPr>
                <w:iCs/>
              </w:rPr>
              <w:t>r. </w:t>
            </w:r>
            <w:r>
              <w:rPr>
                <w:snapToGrid w:val="0"/>
              </w:rPr>
              <w:t>1 and 2: 11 Feb </w:t>
            </w:r>
            <w:r>
              <w:rPr>
                <w:iCs/>
              </w:rPr>
              <w:t>2009 (see r. 2(b))</w:t>
            </w:r>
          </w:p>
        </w:tc>
      </w:tr>
      <w:tr>
        <w:trPr>
          <w:cantSplit/>
        </w:trPr>
        <w:tc>
          <w:tcPr>
            <w:tcW w:w="3118" w:type="dxa"/>
          </w:tcPr>
          <w:p>
            <w:pPr>
              <w:pStyle w:val="nTable"/>
              <w:spacing w:after="40"/>
              <w:rPr>
                <w:i/>
              </w:rPr>
            </w:pPr>
            <w:r>
              <w:rPr>
                <w:i/>
              </w:rPr>
              <w:t>Hospitals (Services Charges) Amendment Regulations (No. 3) 2009</w:t>
            </w:r>
          </w:p>
        </w:tc>
        <w:tc>
          <w:tcPr>
            <w:tcW w:w="1276" w:type="dxa"/>
          </w:tcPr>
          <w:p>
            <w:pPr>
              <w:pStyle w:val="nTable"/>
              <w:spacing w:after="40"/>
            </w:pPr>
            <w:r>
              <w:t>1 May 2009 p. 1434</w:t>
            </w:r>
            <w:r>
              <w:noBreakHyphen/>
              <w:t>5</w:t>
            </w:r>
          </w:p>
        </w:tc>
        <w:tc>
          <w:tcPr>
            <w:tcW w:w="2693" w:type="dxa"/>
          </w:tcPr>
          <w:p>
            <w:pPr>
              <w:pStyle w:val="nTable"/>
              <w:spacing w:after="40"/>
              <w:rPr>
                <w:snapToGrid w:val="0"/>
              </w:rPr>
            </w:pPr>
            <w:r>
              <w:rPr>
                <w:snapToGrid w:val="0"/>
              </w:rPr>
              <w:t>r. 1 and 2: 1 May 2009 (see r. 2(a));</w:t>
            </w:r>
            <w:r>
              <w:rPr>
                <w:snapToGrid w:val="0"/>
              </w:rPr>
              <w:br/>
              <w:t xml:space="preserve">Regulations other than </w:t>
            </w:r>
            <w:r>
              <w:rPr>
                <w:iCs/>
              </w:rPr>
              <w:t>r. </w:t>
            </w:r>
            <w:r>
              <w:rPr>
                <w:snapToGrid w:val="0"/>
              </w:rPr>
              <w:t>1 and 2: 2 May </w:t>
            </w:r>
            <w:r>
              <w:rPr>
                <w:iCs/>
              </w:rPr>
              <w:t>2009 (see r. 2(b))</w:t>
            </w:r>
          </w:p>
        </w:tc>
      </w:tr>
      <w:tr>
        <w:trPr>
          <w:cantSplit/>
        </w:trPr>
        <w:tc>
          <w:tcPr>
            <w:tcW w:w="3118" w:type="dxa"/>
          </w:tcPr>
          <w:p>
            <w:pPr>
              <w:pStyle w:val="nTable"/>
              <w:spacing w:after="40"/>
              <w:rPr>
                <w:i/>
              </w:rPr>
            </w:pPr>
            <w:r>
              <w:rPr>
                <w:i/>
              </w:rPr>
              <w:t>Hospitals (Services Charges) Amendment Regulations (No. 4) 2009</w:t>
            </w:r>
          </w:p>
        </w:tc>
        <w:tc>
          <w:tcPr>
            <w:tcW w:w="1276" w:type="dxa"/>
          </w:tcPr>
          <w:p>
            <w:pPr>
              <w:pStyle w:val="nTable"/>
              <w:spacing w:after="40"/>
            </w:pPr>
            <w:r>
              <w:t>23 Jun 2009 p. 2463</w:t>
            </w:r>
            <w:r>
              <w:noBreakHyphen/>
              <w:t>4</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Hospitals (Services Charges) Amendment Regulations (No. 2) 2009</w:t>
            </w:r>
          </w:p>
        </w:tc>
        <w:tc>
          <w:tcPr>
            <w:tcW w:w="1276" w:type="dxa"/>
          </w:tcPr>
          <w:p>
            <w:pPr>
              <w:pStyle w:val="nTable"/>
              <w:spacing w:after="40"/>
            </w:pPr>
            <w:r>
              <w:t>28 Jul 2009 p. 2980</w:t>
            </w:r>
            <w:r>
              <w:noBreakHyphen/>
              <w:t>1</w:t>
            </w:r>
          </w:p>
        </w:tc>
        <w:tc>
          <w:tcPr>
            <w:tcW w:w="2693"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rPr>
                <w:i/>
              </w:rPr>
            </w:pPr>
            <w:r>
              <w:rPr>
                <w:i/>
              </w:rPr>
              <w:t>Hospitals (Services Charges) Amendment Regulations (No. 5) 2009</w:t>
            </w:r>
          </w:p>
        </w:tc>
        <w:tc>
          <w:tcPr>
            <w:tcW w:w="1276" w:type="dxa"/>
          </w:tcPr>
          <w:p>
            <w:pPr>
              <w:pStyle w:val="nTable"/>
              <w:spacing w:after="40"/>
            </w:pPr>
            <w:r>
              <w:t>8 Dec 2009 p. 5001</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 2(b))</w:t>
            </w:r>
          </w:p>
        </w:tc>
      </w:tr>
      <w:tr>
        <w:trPr>
          <w:cantSplit/>
        </w:trPr>
        <w:tc>
          <w:tcPr>
            <w:tcW w:w="3118" w:type="dxa"/>
          </w:tcPr>
          <w:p>
            <w:pPr>
              <w:pStyle w:val="nTable"/>
              <w:spacing w:after="40"/>
              <w:rPr>
                <w:i/>
              </w:rPr>
            </w:pPr>
            <w:r>
              <w:rPr>
                <w:i/>
              </w:rPr>
              <w:t>Hospitals (Services Charges) Amendment Regulations (No. 6) 2009</w:t>
            </w:r>
          </w:p>
        </w:tc>
        <w:tc>
          <w:tcPr>
            <w:tcW w:w="1276" w:type="dxa"/>
          </w:tcPr>
          <w:p>
            <w:pPr>
              <w:pStyle w:val="nTable"/>
              <w:spacing w:after="40"/>
            </w:pPr>
            <w:r>
              <w:t>19 Jan 2010 p. 148</w:t>
            </w:r>
            <w:r>
              <w:noBreakHyphen/>
              <w:t>9</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8" w:type="dxa"/>
          </w:tcPr>
          <w:p>
            <w:pPr>
              <w:pStyle w:val="nTable"/>
              <w:spacing w:after="40"/>
              <w:rPr>
                <w:i/>
              </w:rPr>
            </w:pPr>
            <w:r>
              <w:rPr>
                <w:i/>
              </w:rPr>
              <w:t>Hospitals (Services Charges) Amendment Regulations 2010</w:t>
            </w:r>
          </w:p>
        </w:tc>
        <w:tc>
          <w:tcPr>
            <w:tcW w:w="1276" w:type="dxa"/>
          </w:tcPr>
          <w:p>
            <w:pPr>
              <w:pStyle w:val="nTable"/>
              <w:spacing w:after="40"/>
            </w:pPr>
            <w:r>
              <w:t>30 Jun 2010 p. 3099</w:t>
            </w:r>
            <w:r>
              <w:noBreakHyphen/>
              <w:t>100</w:t>
            </w:r>
          </w:p>
        </w:tc>
        <w:tc>
          <w:tcPr>
            <w:tcW w:w="2693" w:type="dxa"/>
          </w:tcPr>
          <w:p>
            <w:pPr>
              <w:pStyle w:val="nTable"/>
              <w:spacing w:after="40"/>
              <w:rPr>
                <w:snapToGrid w:val="0"/>
              </w:rPr>
            </w:pPr>
            <w:r>
              <w:rPr>
                <w:snapToGrid w:val="0"/>
              </w:rPr>
              <w:t>r. 1 and 2: 30 Jun 2010 (see r. 2(a));</w:t>
            </w:r>
            <w:r>
              <w:rPr>
                <w:snapToGrid w:val="0"/>
              </w:rPr>
              <w:br/>
              <w:t>Regulations other than r. 1 and 2: 1 Jul 2010 (see r. 2(b) and (c))</w:t>
            </w:r>
          </w:p>
        </w:tc>
      </w:tr>
      <w:tr>
        <w:trPr>
          <w:cantSplit/>
        </w:trPr>
        <w:tc>
          <w:tcPr>
            <w:tcW w:w="7087" w:type="dxa"/>
            <w:gridSpan w:val="3"/>
          </w:tcPr>
          <w:p>
            <w:pPr>
              <w:pStyle w:val="nTable"/>
              <w:spacing w:after="40"/>
              <w:rPr>
                <w:snapToGrid w:val="0"/>
                <w:spacing w:val="-2"/>
              </w:rPr>
            </w:pPr>
            <w:r>
              <w:rPr>
                <w:b/>
              </w:rPr>
              <w:t xml:space="preserve">Reprint 7: The </w:t>
            </w:r>
            <w:r>
              <w:rPr>
                <w:b/>
                <w:i/>
              </w:rPr>
              <w:t>Hospitals (Services Charges) Regulations 1984</w:t>
            </w:r>
            <w:r>
              <w:rPr>
                <w:b/>
              </w:rPr>
              <w:t xml:space="preserve"> as at 10 Sep 2010</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3) 2010</w:t>
            </w:r>
          </w:p>
        </w:tc>
        <w:tc>
          <w:tcPr>
            <w:tcW w:w="1276" w:type="dxa"/>
          </w:tcPr>
          <w:p>
            <w:pPr>
              <w:pStyle w:val="nTable"/>
              <w:spacing w:after="40"/>
            </w:pPr>
            <w:r>
              <w:t>22 Oct 2010 p. 5219</w:t>
            </w:r>
            <w:r>
              <w:noBreakHyphen/>
              <w:t>20</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rPr>
                <w:i/>
              </w:rPr>
            </w:pPr>
            <w:r>
              <w:rPr>
                <w:i/>
              </w:rPr>
              <w:t>Hospitals (Services Charges) Amendment Regulations 2011</w:t>
            </w:r>
          </w:p>
        </w:tc>
        <w:tc>
          <w:tcPr>
            <w:tcW w:w="1276" w:type="dxa"/>
          </w:tcPr>
          <w:p>
            <w:pPr>
              <w:pStyle w:val="nTable"/>
              <w:spacing w:after="40"/>
            </w:pPr>
            <w:r>
              <w:t>11 Feb 2011 p. 480</w:t>
            </w:r>
          </w:p>
        </w:tc>
        <w:tc>
          <w:tcPr>
            <w:tcW w:w="2693" w:type="dxa"/>
          </w:tcPr>
          <w:p>
            <w:pPr>
              <w:pStyle w:val="nTable"/>
              <w:spacing w:after="40"/>
              <w:rPr>
                <w:snapToGrid w:val="0"/>
              </w:rPr>
            </w:pPr>
            <w:r>
              <w:rPr>
                <w:snapToGrid w:val="0"/>
              </w:rPr>
              <w:t>r. 1 and 2: 11 Feb 2011 (see r. 2(a));</w:t>
            </w:r>
            <w:r>
              <w:rPr>
                <w:snapToGrid w:val="0"/>
              </w:rPr>
              <w:br/>
              <w:t>Regulations other than r. 1 and 2: 12 Feb 2011 (see r. 2(b))</w:t>
            </w:r>
          </w:p>
        </w:tc>
      </w:tr>
      <w:tr>
        <w:trPr>
          <w:cantSplit/>
        </w:trPr>
        <w:tc>
          <w:tcPr>
            <w:tcW w:w="3118" w:type="dxa"/>
          </w:tcPr>
          <w:p>
            <w:pPr>
              <w:pStyle w:val="nTable"/>
              <w:spacing w:after="40"/>
              <w:rPr>
                <w:i/>
              </w:rPr>
            </w:pPr>
            <w:r>
              <w:rPr>
                <w:i/>
              </w:rPr>
              <w:t>Hospitals (Services Charges) Amendment Regulations (No. 3) 2011</w:t>
            </w:r>
          </w:p>
        </w:tc>
        <w:tc>
          <w:tcPr>
            <w:tcW w:w="1276" w:type="dxa"/>
          </w:tcPr>
          <w:p>
            <w:pPr>
              <w:pStyle w:val="nTable"/>
              <w:spacing w:after="40"/>
            </w:pPr>
            <w:r>
              <w:t>12 Apr 2011 p. 1309</w:t>
            </w:r>
          </w:p>
        </w:tc>
        <w:tc>
          <w:tcPr>
            <w:tcW w:w="2693" w:type="dxa"/>
          </w:tcPr>
          <w:p>
            <w:pPr>
              <w:pStyle w:val="nTable"/>
              <w:spacing w:after="40"/>
              <w:rPr>
                <w:snapToGrid w:val="0"/>
              </w:rPr>
            </w:pPr>
            <w:r>
              <w:rPr>
                <w:snapToGrid w:val="0"/>
              </w:rPr>
              <w:t>r. 1 and 2: 12 Apr 2011 (see r. 2(a));</w:t>
            </w:r>
            <w:r>
              <w:rPr>
                <w:snapToGrid w:val="0"/>
              </w:rPr>
              <w:br/>
              <w:t>Regulations other than r. 1 and 2: 13 Apr 2011 (see r. 2(b))</w:t>
            </w:r>
          </w:p>
        </w:tc>
      </w:tr>
      <w:tr>
        <w:trPr>
          <w:cantSplit/>
        </w:trPr>
        <w:tc>
          <w:tcPr>
            <w:tcW w:w="3118" w:type="dxa"/>
          </w:tcPr>
          <w:p>
            <w:pPr>
              <w:pStyle w:val="nTable"/>
              <w:spacing w:after="40"/>
              <w:rPr>
                <w:i/>
              </w:rPr>
            </w:pPr>
            <w:r>
              <w:rPr>
                <w:i/>
              </w:rPr>
              <w:t xml:space="preserve">Hospitals (Services Charges) Amendment Regulations (No. 4) 2011 </w:t>
            </w:r>
          </w:p>
        </w:tc>
        <w:tc>
          <w:tcPr>
            <w:tcW w:w="1276" w:type="dxa"/>
          </w:tcPr>
          <w:p>
            <w:pPr>
              <w:pStyle w:val="nTable"/>
              <w:spacing w:after="40"/>
            </w:pPr>
            <w:r>
              <w:t>3 Jun 2011 p. 1976-7</w:t>
            </w:r>
          </w:p>
        </w:tc>
        <w:tc>
          <w:tcPr>
            <w:tcW w:w="2693" w:type="dxa"/>
          </w:tcPr>
          <w:p>
            <w:pPr>
              <w:pStyle w:val="nTable"/>
              <w:spacing w:after="40"/>
              <w:rPr>
                <w:snapToGrid w:val="0"/>
              </w:rPr>
            </w:pPr>
            <w:r>
              <w:t>r. 1 and 2: 3 Jun 2011 (see r. 2(a));</w:t>
            </w:r>
            <w:r>
              <w:br/>
              <w:t>Regulations other than r. 1 and 2: 1 Jul 2011 (see r. 2(b))</w:t>
            </w:r>
          </w:p>
        </w:tc>
      </w:tr>
      <w:tr>
        <w:trPr>
          <w:cantSplit/>
        </w:trPr>
        <w:tc>
          <w:tcPr>
            <w:tcW w:w="3118" w:type="dxa"/>
          </w:tcPr>
          <w:p>
            <w:pPr>
              <w:pStyle w:val="nTable"/>
              <w:spacing w:after="40"/>
              <w:rPr>
                <w:i/>
              </w:rPr>
            </w:pPr>
            <w:r>
              <w:rPr>
                <w:i/>
              </w:rPr>
              <w:t>Hospitals (Services Charges) Amendment Regulations (No. 2) 2011</w:t>
            </w:r>
          </w:p>
        </w:tc>
        <w:tc>
          <w:tcPr>
            <w:tcW w:w="1276" w:type="dxa"/>
          </w:tcPr>
          <w:p>
            <w:pPr>
              <w:pStyle w:val="nTable"/>
              <w:spacing w:after="40"/>
            </w:pPr>
            <w:r>
              <w:t>3 Jun 2011 p. 1977-8</w:t>
            </w:r>
          </w:p>
        </w:tc>
        <w:tc>
          <w:tcPr>
            <w:tcW w:w="2693" w:type="dxa"/>
          </w:tcPr>
          <w:p>
            <w:pPr>
              <w:pStyle w:val="nTable"/>
              <w:spacing w:after="40"/>
              <w:rPr>
                <w:snapToGrid w:val="0"/>
              </w:rPr>
            </w:pPr>
            <w:r>
              <w:rPr>
                <w:snapToGrid w:val="0"/>
              </w:rPr>
              <w:t>r. 1 and 2: 3 Jun 2011 (see r. 2(a));</w:t>
            </w:r>
            <w:r>
              <w:rPr>
                <w:snapToGrid w:val="0"/>
              </w:rPr>
              <w:br/>
              <w:t>Regulations other than r. 1 and 2: 4 Jun 2011 (see r. 2(b))</w:t>
            </w:r>
          </w:p>
        </w:tc>
      </w:tr>
      <w:tr>
        <w:trPr>
          <w:cantSplit/>
        </w:trPr>
        <w:tc>
          <w:tcPr>
            <w:tcW w:w="3118" w:type="dxa"/>
          </w:tcPr>
          <w:p>
            <w:pPr>
              <w:pStyle w:val="nTable"/>
              <w:spacing w:after="40"/>
              <w:rPr>
                <w:i/>
              </w:rPr>
            </w:pPr>
            <w:r>
              <w:rPr>
                <w:i/>
              </w:rPr>
              <w:t xml:space="preserve">Hospitals (Services Charges) Amendment Regulations (No. 6) 2011 </w:t>
            </w:r>
          </w:p>
        </w:tc>
        <w:tc>
          <w:tcPr>
            <w:tcW w:w="1276" w:type="dxa"/>
          </w:tcPr>
          <w:p>
            <w:pPr>
              <w:pStyle w:val="nTable"/>
              <w:spacing w:after="40"/>
            </w:pPr>
            <w:r>
              <w:t>21 Oct 2011 p. 4450</w:t>
            </w:r>
            <w:r>
              <w:noBreakHyphen/>
              <w:t>1</w:t>
            </w:r>
          </w:p>
        </w:tc>
        <w:tc>
          <w:tcPr>
            <w:tcW w:w="2693" w:type="dxa"/>
          </w:tcPr>
          <w:p>
            <w:pPr>
              <w:pStyle w:val="nTable"/>
              <w:spacing w:after="40"/>
            </w:pPr>
            <w:r>
              <w:t>r. 1 and 2: 21 Oct 2011 (see r. 2(a));</w:t>
            </w:r>
            <w:r>
              <w:br/>
              <w:t>Regulations other than r. 1 and 2: 22 Oct 2011 (see r. 2(b))</w:t>
            </w:r>
          </w:p>
        </w:tc>
      </w:tr>
      <w:tr>
        <w:trPr>
          <w:cantSplit/>
        </w:trPr>
        <w:tc>
          <w:tcPr>
            <w:tcW w:w="3118" w:type="dxa"/>
          </w:tcPr>
          <w:p>
            <w:pPr>
              <w:pStyle w:val="nTable"/>
              <w:spacing w:after="40"/>
              <w:rPr>
                <w:i/>
              </w:rPr>
            </w:pPr>
            <w:r>
              <w:rPr>
                <w:i/>
              </w:rPr>
              <w:t>Hospitals (Services Charges) Amendment Regulations (No. 7) 2011</w:t>
            </w:r>
          </w:p>
        </w:tc>
        <w:tc>
          <w:tcPr>
            <w:tcW w:w="1276" w:type="dxa"/>
          </w:tcPr>
          <w:p>
            <w:pPr>
              <w:pStyle w:val="nTable"/>
              <w:spacing w:after="40"/>
            </w:pPr>
            <w:r>
              <w:t>30 Dec 2011 p. 5575-6</w:t>
            </w:r>
          </w:p>
        </w:tc>
        <w:tc>
          <w:tcPr>
            <w:tcW w:w="2693" w:type="dxa"/>
          </w:tcPr>
          <w:p>
            <w:pPr>
              <w:pStyle w:val="nTable"/>
              <w:spacing w:after="40"/>
            </w:pPr>
            <w:r>
              <w:t>r. 1 and 2: 30 Dec 2011 (see r. 2(a));</w:t>
            </w:r>
            <w:r>
              <w:br/>
              <w:t>Regulations other than r. 1 and 2: 1 Jan 2012 (see r. 2(b))</w:t>
            </w:r>
          </w:p>
        </w:tc>
      </w:tr>
      <w:tr>
        <w:trPr>
          <w:cantSplit/>
        </w:trPr>
        <w:tc>
          <w:tcPr>
            <w:tcW w:w="3118" w:type="dxa"/>
          </w:tcPr>
          <w:p>
            <w:pPr>
              <w:pStyle w:val="nTable"/>
              <w:spacing w:after="40"/>
              <w:rPr>
                <w:i/>
              </w:rPr>
            </w:pPr>
            <w:r>
              <w:rPr>
                <w:i/>
              </w:rPr>
              <w:t>Hospitals (Services Charges) Amendment Regulations 2012</w:t>
            </w:r>
          </w:p>
        </w:tc>
        <w:tc>
          <w:tcPr>
            <w:tcW w:w="1276" w:type="dxa"/>
          </w:tcPr>
          <w:p>
            <w:pPr>
              <w:pStyle w:val="nTable"/>
              <w:spacing w:after="40"/>
            </w:pPr>
            <w:r>
              <w:t>24 Feb 2012 p. 804-7</w:t>
            </w:r>
          </w:p>
        </w:tc>
        <w:tc>
          <w:tcPr>
            <w:tcW w:w="2693" w:type="dxa"/>
          </w:tcPr>
          <w:p>
            <w:pPr>
              <w:pStyle w:val="nTable"/>
              <w:spacing w:after="40"/>
            </w:pPr>
            <w:r>
              <w:t>r. 1 and 2: 24 Feb 2012 (see r. 2(a));</w:t>
            </w:r>
            <w:r>
              <w:br/>
              <w:t>Regulations other than r. 1 and 2: 25 Feb 2012 (see r. 2(b))</w:t>
            </w:r>
          </w:p>
        </w:tc>
      </w:tr>
      <w:tr>
        <w:trPr>
          <w:cantSplit/>
        </w:trPr>
        <w:tc>
          <w:tcPr>
            <w:tcW w:w="3118" w:type="dxa"/>
            <w:shd w:val="clear" w:color="auto" w:fill="auto"/>
          </w:tcPr>
          <w:p>
            <w:pPr>
              <w:pStyle w:val="nTable"/>
              <w:spacing w:after="40"/>
              <w:rPr>
                <w:i/>
              </w:rPr>
            </w:pPr>
            <w:r>
              <w:rPr>
                <w:i/>
              </w:rPr>
              <w:t>Hospitals (Services Charges) Amendment Regulations (No. 2) 2012</w:t>
            </w:r>
          </w:p>
        </w:tc>
        <w:tc>
          <w:tcPr>
            <w:tcW w:w="1276" w:type="dxa"/>
            <w:shd w:val="clear" w:color="auto" w:fill="auto"/>
          </w:tcPr>
          <w:p>
            <w:pPr>
              <w:pStyle w:val="nTable"/>
              <w:spacing w:after="40"/>
            </w:pPr>
            <w:r>
              <w:t>13 Mar 2012 p. 1035-6</w:t>
            </w:r>
          </w:p>
        </w:tc>
        <w:tc>
          <w:tcPr>
            <w:tcW w:w="2693" w:type="dxa"/>
            <w:shd w:val="clear" w:color="auto" w:fill="auto"/>
          </w:tcPr>
          <w:p>
            <w:pPr>
              <w:pStyle w:val="nTable"/>
              <w:spacing w:after="40"/>
            </w:pPr>
            <w:r>
              <w:t>r. 1 and 2: 13 Mar 2012 (see r. 2(a));</w:t>
            </w:r>
            <w:r>
              <w:br/>
              <w:t>Regulations other than r. 1 and 2: 14 Mar 2012 (see r. 2(b))</w:t>
            </w:r>
          </w:p>
        </w:tc>
      </w:tr>
      <w:tr>
        <w:trPr>
          <w:cantSplit/>
        </w:trPr>
        <w:tc>
          <w:tcPr>
            <w:tcW w:w="3118" w:type="dxa"/>
            <w:shd w:val="clear" w:color="auto" w:fill="auto"/>
          </w:tcPr>
          <w:p>
            <w:pPr>
              <w:pStyle w:val="nTable"/>
              <w:spacing w:after="40"/>
              <w:rPr>
                <w:i/>
              </w:rPr>
            </w:pPr>
            <w:r>
              <w:rPr>
                <w:i/>
              </w:rPr>
              <w:t>Hospitals (Services Charges) Amendment Regulations (No. 3) 2012</w:t>
            </w:r>
          </w:p>
        </w:tc>
        <w:tc>
          <w:tcPr>
            <w:tcW w:w="1276" w:type="dxa"/>
            <w:shd w:val="clear" w:color="auto" w:fill="auto"/>
          </w:tcPr>
          <w:p>
            <w:pPr>
              <w:pStyle w:val="nTable"/>
              <w:spacing w:after="40"/>
            </w:pPr>
            <w:r>
              <w:t>20 Apr 2012 p. 1696</w:t>
            </w:r>
          </w:p>
        </w:tc>
        <w:tc>
          <w:tcPr>
            <w:tcW w:w="2693" w:type="dxa"/>
            <w:shd w:val="clear" w:color="auto" w:fill="auto"/>
          </w:tcPr>
          <w:p>
            <w:pPr>
              <w:pStyle w:val="nTable"/>
              <w:spacing w:after="40"/>
            </w:pPr>
            <w:r>
              <w:t>r. 1 and 2: 20 Apr 2012 (see r. 2(a));</w:t>
            </w:r>
            <w:r>
              <w:br/>
              <w:t>Regulations other than r. 1 and 2: 21 Apr 2012 (see r. 2(b))</w:t>
            </w:r>
          </w:p>
        </w:tc>
      </w:tr>
      <w:tr>
        <w:trPr>
          <w:cantSplit/>
        </w:trPr>
        <w:tc>
          <w:tcPr>
            <w:tcW w:w="7087" w:type="dxa"/>
            <w:gridSpan w:val="3"/>
            <w:shd w:val="clear" w:color="auto" w:fill="auto"/>
          </w:tcPr>
          <w:p>
            <w:pPr>
              <w:pStyle w:val="nTable"/>
              <w:spacing w:after="40"/>
            </w:pPr>
            <w:r>
              <w:rPr>
                <w:b/>
              </w:rPr>
              <w:t xml:space="preserve">Reprint 8: The </w:t>
            </w:r>
            <w:r>
              <w:rPr>
                <w:b/>
                <w:i/>
              </w:rPr>
              <w:t>Hospitals (Services Charges) Regulations 1984</w:t>
            </w:r>
            <w:r>
              <w:rPr>
                <w:b/>
              </w:rPr>
              <w:t xml:space="preserve"> as at 18 May 2012</w:t>
            </w:r>
            <w:r>
              <w:rPr>
                <w:b/>
              </w:rPr>
              <w:br/>
            </w:r>
            <w:r>
              <w:t>(includes amendments listed above)</w:t>
            </w:r>
          </w:p>
        </w:tc>
      </w:tr>
      <w:tr>
        <w:trPr>
          <w:cantSplit/>
        </w:trPr>
        <w:tc>
          <w:tcPr>
            <w:tcW w:w="3118" w:type="dxa"/>
            <w:shd w:val="clear" w:color="auto" w:fill="auto"/>
          </w:tcPr>
          <w:p>
            <w:pPr>
              <w:pStyle w:val="nTable"/>
              <w:spacing w:after="40"/>
              <w:rPr>
                <w:i/>
              </w:rPr>
            </w:pPr>
            <w:r>
              <w:rPr>
                <w:i/>
              </w:rPr>
              <w:t>Hospitals (Services Charges) Amendment Regulations (No. 4) 2012</w:t>
            </w:r>
          </w:p>
        </w:tc>
        <w:tc>
          <w:tcPr>
            <w:tcW w:w="1276" w:type="dxa"/>
            <w:shd w:val="clear" w:color="auto" w:fill="auto"/>
          </w:tcPr>
          <w:p>
            <w:pPr>
              <w:pStyle w:val="nTable"/>
              <w:spacing w:after="40"/>
            </w:pPr>
            <w:r>
              <w:t>15 Jun 2012 p. 2517-18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3118" w:type="dxa"/>
            <w:shd w:val="clear" w:color="auto" w:fill="auto"/>
          </w:tcPr>
          <w:p>
            <w:pPr>
              <w:pStyle w:val="nTable"/>
              <w:spacing w:after="40"/>
              <w:rPr>
                <w:i/>
              </w:rPr>
            </w:pPr>
            <w:r>
              <w:rPr>
                <w:i/>
              </w:rPr>
              <w:t>Hospitals (Services Charges) Amendment Regulations (No. 5) 2012</w:t>
            </w:r>
          </w:p>
        </w:tc>
        <w:tc>
          <w:tcPr>
            <w:tcW w:w="1276" w:type="dxa"/>
            <w:shd w:val="clear" w:color="auto" w:fill="auto"/>
          </w:tcPr>
          <w:p>
            <w:pPr>
              <w:pStyle w:val="nTable"/>
              <w:spacing w:after="40"/>
            </w:pPr>
            <w:r>
              <w:t>2 Nov 2012 p. 5260-1</w:t>
            </w:r>
          </w:p>
        </w:tc>
        <w:tc>
          <w:tcPr>
            <w:tcW w:w="2693" w:type="dxa"/>
            <w:shd w:val="clear" w:color="auto" w:fill="auto"/>
          </w:tcPr>
          <w:p>
            <w:pPr>
              <w:pStyle w:val="nTable"/>
              <w:spacing w:after="40"/>
            </w:pPr>
            <w:r>
              <w:t>r. 1 and 2: 2 Nov 2012 (see r. 2(a));</w:t>
            </w:r>
            <w:r>
              <w:br/>
              <w:t>Regulations other than r. 1 and 2: 3 Nov 2012 (see r. 2(b))</w:t>
            </w:r>
          </w:p>
        </w:tc>
      </w:tr>
      <w:tr>
        <w:trPr>
          <w:cantSplit/>
        </w:trPr>
        <w:tc>
          <w:tcPr>
            <w:tcW w:w="3118" w:type="dxa"/>
            <w:shd w:val="clear" w:color="auto" w:fill="auto"/>
          </w:tcPr>
          <w:p>
            <w:pPr>
              <w:pStyle w:val="nTable"/>
              <w:spacing w:after="40"/>
              <w:rPr>
                <w:i/>
              </w:rPr>
            </w:pPr>
            <w:r>
              <w:rPr>
                <w:i/>
              </w:rPr>
              <w:t>Hospitals (Services Charges) Amendment Regulations (No. 6) 2012</w:t>
            </w:r>
          </w:p>
        </w:tc>
        <w:tc>
          <w:tcPr>
            <w:tcW w:w="1276" w:type="dxa"/>
            <w:shd w:val="clear" w:color="auto" w:fill="auto"/>
          </w:tcPr>
          <w:p>
            <w:pPr>
              <w:pStyle w:val="nTable"/>
              <w:spacing w:after="40"/>
            </w:pPr>
            <w:r>
              <w:t>4 Jan 2013</w:t>
            </w:r>
            <w:r>
              <w:br/>
              <w:t>p. 4</w:t>
            </w:r>
          </w:p>
        </w:tc>
        <w:tc>
          <w:tcPr>
            <w:tcW w:w="2693" w:type="dxa"/>
            <w:shd w:val="clear" w:color="auto" w:fill="auto"/>
          </w:tcPr>
          <w:p>
            <w:pPr>
              <w:pStyle w:val="nTable"/>
              <w:spacing w:after="40"/>
            </w:pPr>
            <w:r>
              <w:t>r. 1 and 2: 4 Jan 2013 (see r. 2(a));</w:t>
            </w:r>
            <w:r>
              <w:br/>
              <w:t>Regulations other than r. 1 and 2: 5 Jan 2013 (see r. 2(b))</w:t>
            </w:r>
          </w:p>
        </w:tc>
      </w:tr>
      <w:tr>
        <w:trPr>
          <w:cantSplit/>
        </w:trPr>
        <w:tc>
          <w:tcPr>
            <w:tcW w:w="3118" w:type="dxa"/>
            <w:shd w:val="clear" w:color="auto" w:fill="auto"/>
          </w:tcPr>
          <w:p>
            <w:pPr>
              <w:pStyle w:val="nTable"/>
              <w:spacing w:after="40"/>
              <w:rPr>
                <w:i/>
              </w:rPr>
            </w:pPr>
            <w:r>
              <w:rPr>
                <w:i/>
              </w:rPr>
              <w:t>Hospitals (Services Charges) Amendment Regulations 2013</w:t>
            </w:r>
          </w:p>
        </w:tc>
        <w:tc>
          <w:tcPr>
            <w:tcW w:w="1276" w:type="dxa"/>
            <w:shd w:val="clear" w:color="auto" w:fill="auto"/>
          </w:tcPr>
          <w:p>
            <w:pPr>
              <w:pStyle w:val="nTable"/>
              <w:spacing w:after="40"/>
            </w:pPr>
            <w:r>
              <w:t>7 May 2013 p. 1904-5</w:t>
            </w:r>
          </w:p>
        </w:tc>
        <w:tc>
          <w:tcPr>
            <w:tcW w:w="2693" w:type="dxa"/>
            <w:shd w:val="clear" w:color="auto" w:fill="auto"/>
          </w:tcPr>
          <w:p>
            <w:pPr>
              <w:pStyle w:val="nTable"/>
              <w:spacing w:after="40"/>
              <w:rPr>
                <w:i/>
              </w:rPr>
            </w:pPr>
            <w:r>
              <w:t>r. 1 and 2: 7 May 2013 (see r. 2(a));</w:t>
            </w:r>
            <w:r>
              <w:br/>
              <w:t>Regulations other than r. 1 and 2: 8 May 2013 (see r. 2(b))</w:t>
            </w:r>
          </w:p>
        </w:tc>
      </w:tr>
      <w:tr>
        <w:trPr>
          <w:cantSplit/>
        </w:trPr>
        <w:tc>
          <w:tcPr>
            <w:tcW w:w="3118" w:type="dxa"/>
            <w:shd w:val="clear" w:color="auto" w:fill="auto"/>
          </w:tcPr>
          <w:p>
            <w:pPr>
              <w:pStyle w:val="nTable"/>
              <w:spacing w:after="40"/>
              <w:rPr>
                <w:i/>
              </w:rPr>
            </w:pPr>
            <w:r>
              <w:rPr>
                <w:i/>
              </w:rPr>
              <w:t>Hospitals (Services Charges) Amendment Regulations (No. 3) 2013</w:t>
            </w:r>
          </w:p>
        </w:tc>
        <w:tc>
          <w:tcPr>
            <w:tcW w:w="1276" w:type="dxa"/>
            <w:shd w:val="clear" w:color="auto" w:fill="auto"/>
          </w:tcPr>
          <w:p>
            <w:pPr>
              <w:pStyle w:val="nTable"/>
              <w:spacing w:after="40"/>
            </w:pPr>
            <w:r>
              <w:t>28 Jun 2013 p. 2753</w:t>
            </w:r>
          </w:p>
        </w:tc>
        <w:tc>
          <w:tcPr>
            <w:tcW w:w="2693" w:type="dxa"/>
            <w:shd w:val="clear" w:color="auto" w:fill="auto"/>
          </w:tcPr>
          <w:p>
            <w:pPr>
              <w:pStyle w:val="nTable"/>
              <w:spacing w:after="40"/>
              <w:rPr>
                <w:i/>
              </w:rPr>
            </w:pPr>
            <w:r>
              <w:t>r. 1 and 2: 28 Jun 2013 (see r. 2(a));</w:t>
            </w:r>
            <w:r>
              <w:br/>
              <w:t>Regulations other than r. 1 and 2: 1 Jul 2013 (see r. 2(b))</w:t>
            </w:r>
          </w:p>
        </w:tc>
      </w:tr>
      <w:tr>
        <w:trPr>
          <w:cantSplit/>
        </w:trPr>
        <w:tc>
          <w:tcPr>
            <w:tcW w:w="3118" w:type="dxa"/>
            <w:shd w:val="clear" w:color="auto" w:fill="auto"/>
          </w:tcPr>
          <w:p>
            <w:pPr>
              <w:pStyle w:val="nTable"/>
              <w:spacing w:after="40"/>
              <w:rPr>
                <w:i/>
              </w:rPr>
            </w:pPr>
            <w:r>
              <w:rPr>
                <w:i/>
              </w:rPr>
              <w:t>Hospitals (Services Charges) Amendment Regulations (No. 4) 2013</w:t>
            </w:r>
          </w:p>
        </w:tc>
        <w:tc>
          <w:tcPr>
            <w:tcW w:w="1276" w:type="dxa"/>
            <w:shd w:val="clear" w:color="auto" w:fill="auto"/>
          </w:tcPr>
          <w:p>
            <w:pPr>
              <w:pStyle w:val="nTable"/>
              <w:spacing w:after="40"/>
            </w:pPr>
            <w:r>
              <w:t>2 Jul 2013 p. 2963-4</w:t>
            </w:r>
          </w:p>
        </w:tc>
        <w:tc>
          <w:tcPr>
            <w:tcW w:w="2693" w:type="dxa"/>
            <w:shd w:val="clear" w:color="auto" w:fill="auto"/>
          </w:tcPr>
          <w:p>
            <w:pPr>
              <w:pStyle w:val="nTable"/>
              <w:spacing w:after="40"/>
            </w:pPr>
            <w:r>
              <w:t>r. 1 and 2: 2 Jul 2013 (see r. 2(a));</w:t>
            </w:r>
            <w:r>
              <w:br/>
              <w:t>Regulations other than r. 1 and 2: 3 Jul 2013 (see r. 2(b))</w:t>
            </w:r>
          </w:p>
        </w:tc>
      </w:tr>
      <w:tr>
        <w:trPr>
          <w:cantSplit/>
        </w:trPr>
        <w:tc>
          <w:tcPr>
            <w:tcW w:w="3118" w:type="dxa"/>
            <w:shd w:val="clear" w:color="auto" w:fill="auto"/>
          </w:tcPr>
          <w:p>
            <w:pPr>
              <w:pStyle w:val="nTable"/>
              <w:spacing w:after="40"/>
              <w:rPr>
                <w:i/>
              </w:rPr>
            </w:pPr>
            <w:r>
              <w:rPr>
                <w:i/>
              </w:rPr>
              <w:t>Hospitals (Services Charges) Amendment Regulations (No. 5) 2013</w:t>
            </w:r>
          </w:p>
        </w:tc>
        <w:tc>
          <w:tcPr>
            <w:tcW w:w="1276" w:type="dxa"/>
            <w:shd w:val="clear" w:color="auto" w:fill="auto"/>
          </w:tcPr>
          <w:p>
            <w:pPr>
              <w:pStyle w:val="nTable"/>
              <w:spacing w:after="40"/>
            </w:pPr>
            <w:r>
              <w:t>22 Oct 2013 p. 4766</w:t>
            </w:r>
            <w:r>
              <w:noBreakHyphen/>
              <w:t>7</w:t>
            </w:r>
          </w:p>
        </w:tc>
        <w:tc>
          <w:tcPr>
            <w:tcW w:w="2693" w:type="dxa"/>
            <w:shd w:val="clear" w:color="auto" w:fill="auto"/>
          </w:tcPr>
          <w:p>
            <w:pPr>
              <w:pStyle w:val="nTable"/>
              <w:spacing w:after="40"/>
              <w:rPr>
                <w:i/>
              </w:rPr>
            </w:pPr>
            <w:r>
              <w:rPr>
                <w:snapToGrid w:val="0"/>
                <w:spacing w:val="-2"/>
              </w:rPr>
              <w:t>r. 1 and 2: 22 Oct 2013 (see r. 2(a));</w:t>
            </w:r>
            <w:r>
              <w:rPr>
                <w:snapToGrid w:val="0"/>
                <w:spacing w:val="-2"/>
              </w:rPr>
              <w:br/>
              <w:t>Regulations other than r. 1 and 2: 23 Oct 2013 (see r. 2(b))</w:t>
            </w:r>
          </w:p>
        </w:tc>
      </w:tr>
      <w:tr>
        <w:trPr>
          <w:cantSplit/>
        </w:trPr>
        <w:tc>
          <w:tcPr>
            <w:tcW w:w="3118" w:type="dxa"/>
            <w:shd w:val="clear" w:color="auto" w:fill="auto"/>
          </w:tcPr>
          <w:p>
            <w:pPr>
              <w:pStyle w:val="nTable"/>
              <w:spacing w:after="40"/>
              <w:rPr>
                <w:i/>
              </w:rPr>
            </w:pPr>
            <w:r>
              <w:rPr>
                <w:i/>
              </w:rPr>
              <w:t>Hospitals (Services Charges) Amendment Regulations (No. 6) 2013</w:t>
            </w:r>
          </w:p>
        </w:tc>
        <w:tc>
          <w:tcPr>
            <w:tcW w:w="1276" w:type="dxa"/>
            <w:shd w:val="clear" w:color="auto" w:fill="auto"/>
          </w:tcPr>
          <w:p>
            <w:pPr>
              <w:pStyle w:val="nTable"/>
              <w:spacing w:after="40"/>
            </w:pPr>
            <w:r>
              <w:t>19 Nov 2013 p. 5293</w:t>
            </w:r>
            <w:r>
              <w:noBreakHyphen/>
              <w:t>4</w:t>
            </w:r>
          </w:p>
        </w:tc>
        <w:tc>
          <w:tcPr>
            <w:tcW w:w="2693" w:type="dxa"/>
            <w:shd w:val="clear" w:color="auto" w:fill="auto"/>
          </w:tcPr>
          <w:p>
            <w:pPr>
              <w:pStyle w:val="nTable"/>
              <w:spacing w:after="40"/>
              <w:rPr>
                <w:snapToGrid w:val="0"/>
                <w:spacing w:val="-2"/>
              </w:rPr>
            </w:pPr>
            <w:r>
              <w:rPr>
                <w:rFonts w:ascii="Times" w:hAnsi="Times"/>
                <w:bCs/>
                <w:snapToGrid w:val="0"/>
                <w:spacing w:val="-2"/>
              </w:rPr>
              <w:t>r. 1 and 2: 19 Nov 2013 (see r. 2(a));</w:t>
            </w:r>
            <w:r>
              <w:rPr>
                <w:rFonts w:ascii="Times" w:hAnsi="Times"/>
                <w:bCs/>
                <w:snapToGrid w:val="0"/>
                <w:spacing w:val="-2"/>
              </w:rPr>
              <w:br/>
              <w:t>Regulations other than r. 1 and 2: 20 Nov 2013 (see r. 2(b))</w:t>
            </w:r>
          </w:p>
        </w:tc>
      </w:tr>
      <w:tr>
        <w:trPr>
          <w:cantSplit/>
        </w:trPr>
        <w:tc>
          <w:tcPr>
            <w:tcW w:w="3118" w:type="dxa"/>
            <w:shd w:val="clear" w:color="auto" w:fill="auto"/>
          </w:tcPr>
          <w:p>
            <w:pPr>
              <w:pStyle w:val="nTable"/>
              <w:spacing w:after="40"/>
              <w:rPr>
                <w:i/>
              </w:rPr>
            </w:pPr>
            <w:r>
              <w:rPr>
                <w:i/>
              </w:rPr>
              <w:t>Hospitals (Services Charges) Amendment Regulations 2014</w:t>
            </w:r>
          </w:p>
        </w:tc>
        <w:tc>
          <w:tcPr>
            <w:tcW w:w="1276" w:type="dxa"/>
            <w:shd w:val="clear" w:color="auto" w:fill="auto"/>
          </w:tcPr>
          <w:p>
            <w:pPr>
              <w:pStyle w:val="nTable"/>
              <w:spacing w:after="40"/>
            </w:pPr>
            <w:r>
              <w:t>28 Jan 2014 p. 179-80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28 Jan 2014 (see r. 2(a));</w:t>
            </w:r>
            <w:r>
              <w:rPr>
                <w:rFonts w:ascii="Times" w:hAnsi="Times"/>
                <w:bCs/>
                <w:snapToGrid w:val="0"/>
                <w:spacing w:val="-2"/>
              </w:rPr>
              <w:br/>
              <w:t>Regulations other than r. 1 and 2: 29 Jan 2014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b/>
              </w:rPr>
              <w:t xml:space="preserve">Reprint 9: The </w:t>
            </w:r>
            <w:r>
              <w:rPr>
                <w:b/>
                <w:i/>
              </w:rPr>
              <w:t>Hospitals (Services Charges) Regulations 1984</w:t>
            </w:r>
            <w:r>
              <w:rPr>
                <w:b/>
              </w:rPr>
              <w:t xml:space="preserve"> as at 14 Feb 2014</w:t>
            </w:r>
            <w:r>
              <w:rPr>
                <w:b/>
              </w:rPr>
              <w:br/>
            </w:r>
            <w:r>
              <w:t>(includes amendments listed above)</w:t>
            </w:r>
          </w:p>
        </w:tc>
      </w:tr>
      <w:tr>
        <w:trPr>
          <w:cantSplit/>
        </w:trPr>
        <w:tc>
          <w:tcPr>
            <w:tcW w:w="3118" w:type="dxa"/>
            <w:shd w:val="clear" w:color="auto" w:fill="auto"/>
          </w:tcPr>
          <w:p>
            <w:pPr>
              <w:pStyle w:val="nTable"/>
              <w:spacing w:after="40"/>
              <w:rPr>
                <w:i/>
              </w:rPr>
            </w:pPr>
            <w:r>
              <w:rPr>
                <w:i/>
              </w:rPr>
              <w:t>Hospitals (Services Charges) Amendment Regulations (No. 2) 2014</w:t>
            </w:r>
          </w:p>
        </w:tc>
        <w:tc>
          <w:tcPr>
            <w:tcW w:w="1276" w:type="dxa"/>
            <w:shd w:val="clear" w:color="auto" w:fill="auto"/>
          </w:tcPr>
          <w:p>
            <w:pPr>
              <w:pStyle w:val="nTable"/>
              <w:spacing w:after="40"/>
            </w:pPr>
            <w:r>
              <w:t>24 Apr 2014 p. 1142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24 Apr 2014 (see r. 2(a));</w:t>
            </w:r>
            <w:r>
              <w:rPr>
                <w:rFonts w:ascii="Times" w:hAnsi="Times"/>
                <w:bCs/>
                <w:snapToGrid w:val="0"/>
                <w:spacing w:val="-2"/>
              </w:rPr>
              <w:br/>
              <w:t>Regulations other than r. 1 and 2: 25 Apr 2014 (see r. 2(b))</w:t>
            </w:r>
          </w:p>
        </w:tc>
      </w:tr>
      <w:tr>
        <w:trPr>
          <w:cantSplit/>
        </w:trPr>
        <w:tc>
          <w:tcPr>
            <w:tcW w:w="3118" w:type="dxa"/>
            <w:shd w:val="clear" w:color="auto" w:fill="auto"/>
          </w:tcPr>
          <w:p>
            <w:pPr>
              <w:pStyle w:val="nTable"/>
              <w:spacing w:after="40"/>
              <w:rPr>
                <w:i/>
              </w:rPr>
            </w:pPr>
            <w:r>
              <w:rPr>
                <w:i/>
              </w:rPr>
              <w:t>Hospitals (Services Charges) Amendment Regulations (No. 3) 2014</w:t>
            </w:r>
          </w:p>
        </w:tc>
        <w:tc>
          <w:tcPr>
            <w:tcW w:w="1276" w:type="dxa"/>
            <w:shd w:val="clear" w:color="auto" w:fill="auto"/>
          </w:tcPr>
          <w:p>
            <w:pPr>
              <w:pStyle w:val="nTable"/>
              <w:spacing w:after="40"/>
            </w:pPr>
            <w:r>
              <w:t>13 Jun 2014 p. 1893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13 Jun 2014 (see r. 2(a));</w:t>
            </w:r>
            <w:r>
              <w:rPr>
                <w:rFonts w:ascii="Times" w:hAnsi="Times"/>
                <w:bCs/>
                <w:snapToGrid w:val="0"/>
                <w:spacing w:val="-2"/>
              </w:rPr>
              <w:br/>
              <w:t>Regulations other than r. 1 and 2: 14 Jun 2014 (see r. 2(b))</w:t>
            </w:r>
          </w:p>
        </w:tc>
      </w:tr>
      <w:tr>
        <w:trPr>
          <w:cantSplit/>
        </w:trPr>
        <w:tc>
          <w:tcPr>
            <w:tcW w:w="3118" w:type="dxa"/>
            <w:shd w:val="clear" w:color="auto" w:fill="auto"/>
          </w:tcPr>
          <w:p>
            <w:pPr>
              <w:pStyle w:val="nTable"/>
              <w:spacing w:after="40"/>
              <w:rPr>
                <w:i/>
              </w:rPr>
            </w:pPr>
            <w:r>
              <w:rPr>
                <w:i/>
              </w:rPr>
              <w:t xml:space="preserve">Hospitals (Services Charges) Amendment Regulations (No. 4) 2014 </w:t>
            </w:r>
          </w:p>
        </w:tc>
        <w:tc>
          <w:tcPr>
            <w:tcW w:w="1276" w:type="dxa"/>
            <w:shd w:val="clear" w:color="auto" w:fill="auto"/>
          </w:tcPr>
          <w:p>
            <w:pPr>
              <w:pStyle w:val="nTable"/>
              <w:spacing w:after="40"/>
            </w:pPr>
            <w:r>
              <w:t>13 Jun 2014 p. 1894</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r>
        <w:trPr>
          <w:cantSplit/>
        </w:trPr>
        <w:tc>
          <w:tcPr>
            <w:tcW w:w="3118" w:type="dxa"/>
            <w:shd w:val="clear" w:color="auto" w:fill="auto"/>
          </w:tcPr>
          <w:p>
            <w:pPr>
              <w:pStyle w:val="nTable"/>
              <w:spacing w:after="40"/>
              <w:rPr>
                <w:i/>
              </w:rPr>
            </w:pPr>
            <w:r>
              <w:rPr>
                <w:i/>
              </w:rPr>
              <w:t>Hospitals (Services Charges) Amendment Regulations (No. 5) 2014</w:t>
            </w:r>
          </w:p>
        </w:tc>
        <w:tc>
          <w:tcPr>
            <w:tcW w:w="1276" w:type="dxa"/>
            <w:shd w:val="clear" w:color="auto" w:fill="auto"/>
          </w:tcPr>
          <w:p>
            <w:pPr>
              <w:pStyle w:val="nTable"/>
              <w:spacing w:after="40"/>
            </w:pPr>
            <w:r>
              <w:t>10 Oct 2014 p. 3673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Oct 2014 (see r. 2(a));</w:t>
            </w:r>
            <w:r>
              <w:rPr>
                <w:rFonts w:ascii="Times" w:hAnsi="Times"/>
                <w:bCs/>
                <w:snapToGrid w:val="0"/>
                <w:spacing w:val="-2"/>
              </w:rPr>
              <w:br/>
              <w:t>Regulations other than r. 1 and 2: 11 Oct 2014 (see r. 2(b))</w:t>
            </w:r>
          </w:p>
        </w:tc>
      </w:tr>
      <w:tr>
        <w:trPr>
          <w:cantSplit/>
        </w:trPr>
        <w:tc>
          <w:tcPr>
            <w:tcW w:w="3118" w:type="dxa"/>
            <w:shd w:val="clear" w:color="auto" w:fill="auto"/>
          </w:tcPr>
          <w:p>
            <w:pPr>
              <w:pStyle w:val="nTable"/>
              <w:spacing w:after="40"/>
              <w:rPr>
                <w:i/>
              </w:rPr>
            </w:pPr>
            <w:r>
              <w:rPr>
                <w:i/>
              </w:rPr>
              <w:t>Hospitals (Services Charges) Amendment Regulations 2015</w:t>
            </w:r>
          </w:p>
        </w:tc>
        <w:tc>
          <w:tcPr>
            <w:tcW w:w="1276" w:type="dxa"/>
            <w:shd w:val="clear" w:color="auto" w:fill="auto"/>
          </w:tcPr>
          <w:p>
            <w:pPr>
              <w:pStyle w:val="nTable"/>
              <w:spacing w:after="40"/>
            </w:pPr>
            <w:r>
              <w:t>23 Jan 2015 p. 408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23 Jan 2015 (see r. 2(a));</w:t>
            </w:r>
            <w:r>
              <w:rPr>
                <w:rFonts w:ascii="Times" w:hAnsi="Times"/>
                <w:bCs/>
                <w:snapToGrid w:val="0"/>
                <w:spacing w:val="-2"/>
              </w:rPr>
              <w:br/>
              <w:t>Regulations other than r. 1 and 2: 24 Jan 2015 (see r. 2(b))</w:t>
            </w:r>
          </w:p>
        </w:tc>
      </w:tr>
      <w:tr>
        <w:trPr>
          <w:cantSplit/>
        </w:trPr>
        <w:tc>
          <w:tcPr>
            <w:tcW w:w="3118" w:type="dxa"/>
            <w:shd w:val="clear" w:color="auto" w:fill="auto"/>
          </w:tcPr>
          <w:p>
            <w:pPr>
              <w:pStyle w:val="nTable"/>
              <w:spacing w:after="40"/>
              <w:rPr>
                <w:i/>
              </w:rPr>
            </w:pPr>
            <w:r>
              <w:rPr>
                <w:i/>
              </w:rPr>
              <w:t>Hospitals (Services Charges) Amendment Regulations (No. 2) 2015</w:t>
            </w:r>
          </w:p>
        </w:tc>
        <w:tc>
          <w:tcPr>
            <w:tcW w:w="1276" w:type="dxa"/>
            <w:shd w:val="clear" w:color="auto" w:fill="auto"/>
          </w:tcPr>
          <w:p>
            <w:pPr>
              <w:pStyle w:val="nTable"/>
              <w:spacing w:after="40"/>
            </w:pPr>
            <w:r>
              <w:t>21 Apr 2015 p. 1423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21 Apr 2015 (see r. 2(a));</w:t>
            </w:r>
            <w:r>
              <w:rPr>
                <w:rFonts w:ascii="Times" w:hAnsi="Times"/>
                <w:bCs/>
                <w:snapToGrid w:val="0"/>
                <w:spacing w:val="-2"/>
              </w:rPr>
              <w:br/>
              <w:t>Regulations other than r. 1 and 2: 22 Apr 2015 (see r. 2(b))</w:t>
            </w:r>
          </w:p>
        </w:tc>
      </w:tr>
      <w:tr>
        <w:trPr>
          <w:cantSplit/>
        </w:trPr>
        <w:tc>
          <w:tcPr>
            <w:tcW w:w="3118" w:type="dxa"/>
            <w:tcBorders>
              <w:bottom w:val="single" w:sz="4" w:space="0" w:color="auto"/>
            </w:tcBorders>
            <w:shd w:val="clear" w:color="auto" w:fill="auto"/>
          </w:tcPr>
          <w:p>
            <w:pPr>
              <w:pStyle w:val="nTable"/>
              <w:spacing w:after="40"/>
              <w:rPr>
                <w:i/>
              </w:rPr>
            </w:pPr>
            <w:r>
              <w:rPr>
                <w:i/>
              </w:rPr>
              <w:t>Hospitals (Services Charges) Amendment Regulations (No. 3) 2015</w:t>
            </w:r>
          </w:p>
        </w:tc>
        <w:tc>
          <w:tcPr>
            <w:tcW w:w="1276" w:type="dxa"/>
            <w:tcBorders>
              <w:bottom w:val="single" w:sz="4" w:space="0" w:color="auto"/>
            </w:tcBorders>
            <w:shd w:val="clear" w:color="auto" w:fill="auto"/>
          </w:tcPr>
          <w:p>
            <w:pPr>
              <w:pStyle w:val="nTable"/>
              <w:spacing w:after="40"/>
            </w:pPr>
            <w:r>
              <w:t>2 Jun 2015 p. 1940</w:t>
            </w:r>
            <w:r>
              <w:noBreakHyphen/>
              <w:t>1</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 Jun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58" w:name="_Toc417286646"/>
      <w:bookmarkStart w:id="59" w:name="_Toc417295160"/>
      <w:bookmarkStart w:id="60" w:name="_Toc421020879"/>
      <w:bookmarkStart w:id="61" w:name="_Toc421020985"/>
      <w:bookmarkStart w:id="62" w:name="_Toc423340744"/>
      <w:r>
        <w:rPr>
          <w:sz w:val="28"/>
        </w:rPr>
        <w:t>Defined terms</w:t>
      </w:r>
      <w:bookmarkEnd w:id="58"/>
      <w:bookmarkEnd w:id="59"/>
      <w:bookmarkEnd w:id="60"/>
      <w:bookmarkEnd w:id="61"/>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midwife</w:t>
      </w:r>
      <w:r>
        <w:tab/>
        <w:t>4(1)</w:t>
      </w:r>
    </w:p>
    <w:p>
      <w:pPr>
        <w:pStyle w:val="DefinedTerms"/>
      </w:pPr>
      <w:r>
        <w:t>midwifery service</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pensioner concession card</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private pathology out</w:t>
      </w:r>
      <w:r>
        <w:noBreakHyphen/>
        <w:t>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prosthesis</w:t>
      </w:r>
      <w:r>
        <w:tab/>
        <w:t>4(1)</w:t>
      </w:r>
    </w:p>
    <w:p>
      <w:pPr>
        <w:pStyle w:val="DefinedTerms"/>
      </w:pPr>
      <w:r>
        <w:t>war service veteran</w:t>
      </w:r>
      <w:r>
        <w:tab/>
        <w:t>4(1)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 w:name="DefinedTerms"/>
    <w:bookmarkEnd w:id="6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 w:name="Coversheet"/>
    <w:bookmarkEnd w:id="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B536A58"/>
    <w:multiLevelType w:val="hybridMultilevel"/>
    <w:tmpl w:val="0C686946"/>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E840402"/>
    <w:multiLevelType w:val="hybridMultilevel"/>
    <w:tmpl w:val="2BCEC4AA"/>
    <w:lvl w:ilvl="0" w:tplc="0B041006">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6">
    <w:nsid w:val="3F9D1DD0"/>
    <w:multiLevelType w:val="hybridMultilevel"/>
    <w:tmpl w:val="C5446BCC"/>
    <w:lvl w:ilvl="0" w:tplc="DB1A171A">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0016A0E"/>
    <w:multiLevelType w:val="hybridMultilevel"/>
    <w:tmpl w:val="2902B710"/>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68A6217"/>
    <w:multiLevelType w:val="hybridMultilevel"/>
    <w:tmpl w:val="C14645D2"/>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0"/>
  </w:num>
  <w:num w:numId="14">
    <w:abstractNumId w:val="31"/>
  </w:num>
  <w:num w:numId="15">
    <w:abstractNumId w:val="16"/>
  </w:num>
  <w:num w:numId="16">
    <w:abstractNumId w:val="30"/>
  </w:num>
  <w:num w:numId="17">
    <w:abstractNumId w:val="15"/>
  </w:num>
  <w:num w:numId="18">
    <w:abstractNumId w:val="18"/>
  </w:num>
  <w:num w:numId="19">
    <w:abstractNumId w:val="26"/>
  </w:num>
  <w:num w:numId="20">
    <w:abstractNumId w:val="36"/>
  </w:num>
  <w:num w:numId="21">
    <w:abstractNumId w:val="25"/>
  </w:num>
  <w:num w:numId="22">
    <w:abstractNumId w:val="2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0094705"/>
    <w:docVar w:name="WAFER_20140113121608" w:val="RemoveTocBookmarks,RemoveUnusedBookmarks,RemoveLanguageTags,UsedStyles,ResetPageSize,UpdateArrangement"/>
    <w:docVar w:name="WAFER_20140113121608_GUID" w:val="e5a48a7d-18a3-404c-a23d-83d3c7f3e68e"/>
    <w:docVar w:name="WAFER_20140225165719" w:val="RemoveTocBookmarks,RemoveUnusedBookmarks,RemoveLanguageTags,UsedStyles,ResetPageSize"/>
    <w:docVar w:name="WAFER_20140225165719_GUID" w:val="8c19ad0d-058a-40e7-9703-33a081f94f9d"/>
    <w:docVar w:name="WAFER_20140225165753" w:val="RemoveTocBookmarks,RunningHeaders"/>
    <w:docVar w:name="WAFER_20140225165753_GUID" w:val="944ac7e6-25d2-4177-9a53-25a1c6b500ed"/>
    <w:docVar w:name="WAFER_20140423110317" w:val="RemoveTocBookmarks,RemoveUnusedBookmarks,RemoveLanguageTags,UsedStyles,ResetPageSize,UpdateArrangement"/>
    <w:docVar w:name="WAFER_20140423110317_GUID" w:val="bad09d2a-1e57-4de8-b9f1-79558d5ad09a"/>
    <w:docVar w:name="WAFER_20140423151046" w:val="RemoveTocBookmarks,RunningHeaders"/>
    <w:docVar w:name="WAFER_20140423151046_GUID" w:val="02a8a292-9a7f-469b-a4fd-075078ee6480"/>
    <w:docVar w:name="WAFER_20140612122528" w:val="RemoveTocBookmarks,RemoveUnusedBookmarks,RemoveLanguageTags,UsedStyles,ResetPageSize,UpdateArrangement"/>
    <w:docVar w:name="WAFER_20140612122528_GUID" w:val="4d40518d-7901-46e7-8c47-eaff7afef66e"/>
    <w:docVar w:name="WAFER_20140612122543" w:val="RemoveTocBookmarks,RemoveUnusedBookmarks,RemoveLanguageTags,UsedStyles,ResetPageSize,UpdateArrangement"/>
    <w:docVar w:name="WAFER_20140612122543_GUID" w:val="02801b3a-362e-4ff5-b41f-22a1641e3a05"/>
    <w:docVar w:name="WAFER_20140618144805" w:val="RemoveTocBookmarks,RemoveUnusedBookmarks,RemoveLanguageTags,UsedStyles,ResetPageSize,UpdateArrangement"/>
    <w:docVar w:name="WAFER_20140618144805_GUID" w:val="dc22e8a7-c8c0-435e-84d0-2c4b49d490c9"/>
    <w:docVar w:name="WAFER_20140630171312" w:val="RemoveTocBookmarks,RunningHeaders"/>
    <w:docVar w:name="WAFER_20140630171312_GUID" w:val="6626958f-8d0c-4747-8da3-191182bf2ffb"/>
    <w:docVar w:name="WAFER_20141009105557" w:val="RemoveTocBookmarks,RemoveUnusedBookmarks,RemoveLanguageTags,UsedStyles,ResetPageSize,UpdateArrangement"/>
    <w:docVar w:name="WAFER_20141009105557_GUID" w:val="c124ea63-9857-4e2e-81fd-61b87dc8417d"/>
    <w:docVar w:name="WAFER_20150420094705" w:val="ResetPageSize,UpdateArrangement,UpdateNTable"/>
    <w:docVar w:name="WAFER_20150420094705_GUID" w:val="351cd922-e546-4216-8ddc-de528207ef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FB7A-5E8B-4DEE-ADC8-9E804DBF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8590</Words>
  <Characters>40720</Characters>
  <Application>Microsoft Office Word</Application>
  <DocSecurity>0</DocSecurity>
  <Lines>1696</Lines>
  <Paragraphs>986</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1984 - 09-i0-00</dc:title>
  <dc:subject/>
  <dc:creator/>
  <cp:keywords/>
  <dc:description/>
  <cp:lastModifiedBy>svcMRProcess</cp:lastModifiedBy>
  <cp:revision>4</cp:revision>
  <cp:lastPrinted>2014-06-18T01:47:00Z</cp:lastPrinted>
  <dcterms:created xsi:type="dcterms:W3CDTF">2018-09-12T15:08:00Z</dcterms:created>
  <dcterms:modified xsi:type="dcterms:W3CDTF">2018-09-12T15:08:00Z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DocumentType">
    <vt:lpwstr>Reg</vt:lpwstr>
  </property>
  <property fmtid="{D5CDD505-2E9C-101B-9397-08002B2CF9AE}" pid="4" name="OwlsUID">
    <vt:i4>4512</vt:i4>
  </property>
  <property fmtid="{D5CDD505-2E9C-101B-9397-08002B2CF9AE}" pid="5" name="ReprintNo">
    <vt:lpwstr>9</vt:lpwstr>
  </property>
  <property fmtid="{D5CDD505-2E9C-101B-9397-08002B2CF9AE}" pid="6" name="ReprintedAsAt">
    <vt:filetime>2014-02-13T16:00:00Z</vt:filetime>
  </property>
  <property fmtid="{D5CDD505-2E9C-101B-9397-08002B2CF9AE}" pid="7" name="AsAtDate">
    <vt:lpwstr>01 Jul 2015</vt:lpwstr>
  </property>
  <property fmtid="{D5CDD505-2E9C-101B-9397-08002B2CF9AE}" pid="8" name="Suffix">
    <vt:lpwstr>09-i0-00</vt:lpwstr>
  </property>
  <property fmtid="{D5CDD505-2E9C-101B-9397-08002B2CF9AE}" pid="9" name="CommencementDate">
    <vt:lpwstr>20150701</vt:lpwstr>
  </property>
</Properties>
</file>