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Pharmacy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Pharmacy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_Toc455406245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_Toc455406246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_Toc455406247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Pharmacy Registration Board</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4.</w:t>
      </w:r>
      <w:r>
        <w:tab/>
        <w:t>Board established</w:t>
      </w:r>
      <w:r>
        <w:tab/>
      </w:r>
      <w:r>
        <w:fldChar w:fldCharType="begin"/>
      </w:r>
      <w:r>
        <w:instrText xml:space="preserve"> PAGEREF _Toc455406250 \h </w:instrText>
      </w:r>
      <w:r>
        <w:fldChar w:fldCharType="separate"/>
      </w:r>
      <w:r>
        <w:t>6</w:t>
      </w:r>
      <w:r>
        <w:fldChar w:fldCharType="end"/>
      </w:r>
    </w:p>
    <w:p>
      <w:pPr>
        <w:pStyle w:val="TOC8"/>
        <w:rPr>
          <w:rFonts w:asciiTheme="minorHAnsi" w:eastAsiaTheme="minorEastAsia" w:hAnsiTheme="minorHAnsi" w:cstheme="minorBidi"/>
          <w:szCs w:val="22"/>
        </w:rPr>
      </w:pPr>
      <w:r>
        <w:t>5.</w:t>
      </w:r>
      <w:r>
        <w:tab/>
        <w:t>Membership of Board</w:t>
      </w:r>
      <w:r>
        <w:tab/>
      </w:r>
      <w:r>
        <w:fldChar w:fldCharType="begin"/>
      </w:r>
      <w:r>
        <w:instrText xml:space="preserve"> PAGEREF _Toc455406251 \h </w:instrText>
      </w:r>
      <w:r>
        <w:fldChar w:fldCharType="separate"/>
      </w:r>
      <w:r>
        <w:t>6</w:t>
      </w:r>
      <w:r>
        <w:fldChar w:fldCharType="end"/>
      </w:r>
    </w:p>
    <w:p>
      <w:pPr>
        <w:pStyle w:val="TOC8"/>
        <w:rPr>
          <w:rFonts w:asciiTheme="minorHAnsi" w:eastAsiaTheme="minorEastAsia" w:hAnsiTheme="minorHAnsi" w:cstheme="minorBidi"/>
          <w:szCs w:val="22"/>
        </w:rPr>
      </w:pPr>
      <w:r>
        <w:t>6.</w:t>
      </w:r>
      <w:r>
        <w:tab/>
        <w:t>Presiding member and deputy presiding member</w:t>
      </w:r>
      <w:r>
        <w:tab/>
      </w:r>
      <w:r>
        <w:fldChar w:fldCharType="begin"/>
      </w:r>
      <w:r>
        <w:instrText xml:space="preserve"> PAGEREF _Toc455406252 \h </w:instrText>
      </w:r>
      <w:r>
        <w:fldChar w:fldCharType="separate"/>
      </w:r>
      <w:r>
        <w:t>6</w:t>
      </w:r>
      <w:r>
        <w:fldChar w:fldCharType="end"/>
      </w:r>
    </w:p>
    <w:p>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_Toc455406253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_Toc455406255 \h </w:instrText>
      </w:r>
      <w:r>
        <w:fldChar w:fldCharType="separate"/>
      </w:r>
      <w:r>
        <w:t>7</w:t>
      </w:r>
      <w:r>
        <w:fldChar w:fldCharType="end"/>
      </w:r>
    </w:p>
    <w:p>
      <w:pPr>
        <w:pStyle w:val="TOC8"/>
        <w:rPr>
          <w:rFonts w:asciiTheme="minorHAnsi" w:eastAsiaTheme="minorEastAsia" w:hAnsiTheme="minorHAnsi" w:cstheme="minorBidi"/>
          <w:szCs w:val="22"/>
        </w:rPr>
      </w:pPr>
      <w:r>
        <w:t>9.</w:t>
      </w:r>
      <w:r>
        <w:tab/>
        <w:t>Powers</w:t>
      </w:r>
      <w:r>
        <w:tab/>
      </w:r>
      <w:r>
        <w:fldChar w:fldCharType="begin"/>
      </w:r>
      <w:r>
        <w:instrText xml:space="preserve"> PAGEREF _Toc455406256 \h </w:instrText>
      </w:r>
      <w:r>
        <w:fldChar w:fldCharType="separate"/>
      </w:r>
      <w:r>
        <w:t>7</w:t>
      </w:r>
      <w:r>
        <w:fldChar w:fldCharType="end"/>
      </w:r>
    </w:p>
    <w:p>
      <w:pPr>
        <w:pStyle w:val="TOC8"/>
        <w:rPr>
          <w:rFonts w:asciiTheme="minorHAnsi" w:eastAsiaTheme="minorEastAsia" w:hAnsiTheme="minorHAnsi" w:cstheme="minorBidi"/>
          <w:szCs w:val="22"/>
        </w:rPr>
      </w:pPr>
      <w:r>
        <w:t>10.</w:t>
      </w:r>
      <w:r>
        <w:tab/>
        <w:t>Delegation by Board</w:t>
      </w:r>
      <w:r>
        <w:tab/>
      </w:r>
      <w:r>
        <w:fldChar w:fldCharType="begin"/>
      </w:r>
      <w:r>
        <w:instrText xml:space="preserve"> PAGEREF _Toc455406257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11.</w:t>
      </w:r>
      <w:r>
        <w:tab/>
        <w:t>Directions by Minister</w:t>
      </w:r>
      <w:r>
        <w:tab/>
      </w:r>
      <w:r>
        <w:fldChar w:fldCharType="begin"/>
      </w:r>
      <w:r>
        <w:instrText xml:space="preserve"> PAGEREF _Toc455406259 \h </w:instrText>
      </w:r>
      <w:r>
        <w:fldChar w:fldCharType="separate"/>
      </w:r>
      <w:r>
        <w:t>8</w:t>
      </w:r>
      <w:r>
        <w:fldChar w:fldCharType="end"/>
      </w:r>
    </w:p>
    <w:p>
      <w:pPr>
        <w:pStyle w:val="TOC8"/>
        <w:rPr>
          <w:rFonts w:asciiTheme="minorHAnsi" w:eastAsiaTheme="minorEastAsia" w:hAnsiTheme="minorHAnsi" w:cstheme="minorBidi"/>
          <w:szCs w:val="22"/>
        </w:rPr>
      </w:pPr>
      <w:r>
        <w:t>12.</w:t>
      </w:r>
      <w:r>
        <w:tab/>
        <w:t>Minister to have access to information</w:t>
      </w:r>
      <w:r>
        <w:tab/>
      </w:r>
      <w:r>
        <w:fldChar w:fldCharType="begin"/>
      </w:r>
      <w:r>
        <w:instrText xml:space="preserve"> PAGEREF _Toc455406260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13.</w:t>
      </w:r>
      <w:r>
        <w:tab/>
        <w:t>Committees</w:t>
      </w:r>
      <w:r>
        <w:tab/>
      </w:r>
      <w:r>
        <w:fldChar w:fldCharType="begin"/>
      </w:r>
      <w:r>
        <w:instrText xml:space="preserve"> PAGEREF _Toc455406262 \h </w:instrText>
      </w:r>
      <w:r>
        <w:fldChar w:fldCharType="separate"/>
      </w:r>
      <w:r>
        <w:t>9</w:t>
      </w:r>
      <w:r>
        <w:fldChar w:fldCharType="end"/>
      </w:r>
    </w:p>
    <w:p>
      <w:pPr>
        <w:pStyle w:val="TOC8"/>
        <w:rPr>
          <w:rFonts w:asciiTheme="minorHAnsi" w:eastAsiaTheme="minorEastAsia" w:hAnsiTheme="minorHAnsi" w:cstheme="minorBidi"/>
          <w:szCs w:val="22"/>
        </w:rPr>
      </w:pPr>
      <w:r>
        <w:t>14.</w:t>
      </w:r>
      <w:r>
        <w:tab/>
        <w:t>Provisions relating to committees</w:t>
      </w:r>
      <w:r>
        <w:tab/>
      </w:r>
      <w:r>
        <w:fldChar w:fldCharType="begin"/>
      </w:r>
      <w:r>
        <w:instrText xml:space="preserve"> PAGEREF _Toc455406263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8"/>
        <w:rPr>
          <w:rFonts w:asciiTheme="minorHAnsi" w:eastAsiaTheme="minorEastAsia" w:hAnsiTheme="minorHAnsi" w:cstheme="minorBidi"/>
          <w:szCs w:val="22"/>
        </w:rPr>
      </w:pPr>
      <w:r>
        <w:t>15.</w:t>
      </w:r>
      <w:r>
        <w:tab/>
        <w:t>Term of office</w:t>
      </w:r>
      <w:r>
        <w:tab/>
      </w:r>
      <w:r>
        <w:fldChar w:fldCharType="begin"/>
      </w:r>
      <w:r>
        <w:instrText xml:space="preserve"> PAGEREF _Toc455406265 \h </w:instrText>
      </w:r>
      <w:r>
        <w:fldChar w:fldCharType="separate"/>
      </w:r>
      <w:r>
        <w:t>10</w:t>
      </w:r>
      <w:r>
        <w:fldChar w:fldCharType="end"/>
      </w:r>
    </w:p>
    <w:p>
      <w:pPr>
        <w:pStyle w:val="TOC8"/>
        <w:rPr>
          <w:rFonts w:asciiTheme="minorHAnsi" w:eastAsiaTheme="minorEastAsia" w:hAnsiTheme="minorHAnsi" w:cstheme="minorBidi"/>
          <w:szCs w:val="22"/>
        </w:rPr>
      </w:pPr>
      <w:r>
        <w:t>16.</w:t>
      </w:r>
      <w:r>
        <w:tab/>
        <w:t>Functions of deputy presiding member</w:t>
      </w:r>
      <w:r>
        <w:tab/>
      </w:r>
      <w:r>
        <w:fldChar w:fldCharType="begin"/>
      </w:r>
      <w:r>
        <w:instrText xml:space="preserve"> PAGEREF _Toc455406266 \h </w:instrText>
      </w:r>
      <w:r>
        <w:fldChar w:fldCharType="separate"/>
      </w:r>
      <w:r>
        <w:t>11</w:t>
      </w:r>
      <w:r>
        <w:fldChar w:fldCharType="end"/>
      </w:r>
    </w:p>
    <w:p>
      <w:pPr>
        <w:pStyle w:val="TOC8"/>
        <w:rPr>
          <w:rFonts w:asciiTheme="minorHAnsi" w:eastAsiaTheme="minorEastAsia" w:hAnsiTheme="minorHAnsi" w:cstheme="minorBidi"/>
          <w:szCs w:val="22"/>
        </w:rPr>
      </w:pPr>
      <w:r>
        <w:t>17.</w:t>
      </w:r>
      <w:r>
        <w:tab/>
        <w:t>Deputy members</w:t>
      </w:r>
      <w:r>
        <w:tab/>
      </w:r>
      <w:r>
        <w:fldChar w:fldCharType="begin"/>
      </w:r>
      <w:r>
        <w:instrText xml:space="preserve"> PAGEREF _Toc455406267 \h </w:instrText>
      </w:r>
      <w:r>
        <w:fldChar w:fldCharType="separate"/>
      </w:r>
      <w:r>
        <w:t>11</w:t>
      </w:r>
      <w:r>
        <w:fldChar w:fldCharType="end"/>
      </w:r>
    </w:p>
    <w:p>
      <w:pPr>
        <w:pStyle w:val="TOC8"/>
        <w:rPr>
          <w:rFonts w:asciiTheme="minorHAnsi" w:eastAsiaTheme="minorEastAsia" w:hAnsiTheme="minorHAnsi" w:cstheme="minorBidi"/>
          <w:szCs w:val="22"/>
        </w:rPr>
      </w:pPr>
      <w:r>
        <w:t>18.</w:t>
      </w:r>
      <w:r>
        <w:tab/>
        <w:t>Vacation of office by member</w:t>
      </w:r>
      <w:r>
        <w:tab/>
      </w:r>
      <w:r>
        <w:fldChar w:fldCharType="begin"/>
      </w:r>
      <w:r>
        <w:instrText xml:space="preserve"> PAGEREF _Toc455406268 \h </w:instrText>
      </w:r>
      <w:r>
        <w:fldChar w:fldCharType="separate"/>
      </w:r>
      <w:r>
        <w:t>11</w:t>
      </w:r>
      <w:r>
        <w:fldChar w:fldCharType="end"/>
      </w:r>
    </w:p>
    <w:p>
      <w:pPr>
        <w:pStyle w:val="TOC8"/>
        <w:rPr>
          <w:rFonts w:asciiTheme="minorHAnsi" w:eastAsiaTheme="minorEastAsia" w:hAnsiTheme="minorHAnsi" w:cstheme="minorBidi"/>
          <w:szCs w:val="22"/>
        </w:rPr>
      </w:pPr>
      <w:r>
        <w:t>19.</w:t>
      </w:r>
      <w:r>
        <w:tab/>
        <w:t>General procedure concerning meetings</w:t>
      </w:r>
      <w:r>
        <w:tab/>
      </w:r>
      <w:r>
        <w:fldChar w:fldCharType="begin"/>
      </w:r>
      <w:r>
        <w:instrText xml:space="preserve"> PAGEREF _Toc455406269 \h </w:instrText>
      </w:r>
      <w:r>
        <w:fldChar w:fldCharType="separate"/>
      </w:r>
      <w:r>
        <w:t>12</w:t>
      </w:r>
      <w:r>
        <w:fldChar w:fldCharType="end"/>
      </w:r>
    </w:p>
    <w:p>
      <w:pPr>
        <w:pStyle w:val="TOC8"/>
        <w:rPr>
          <w:rFonts w:asciiTheme="minorHAnsi" w:eastAsiaTheme="minorEastAsia" w:hAnsiTheme="minorHAnsi" w:cstheme="minorBidi"/>
          <w:szCs w:val="22"/>
        </w:rPr>
      </w:pPr>
      <w:r>
        <w:t>20.</w:t>
      </w:r>
      <w:r>
        <w:tab/>
        <w:t>Voting</w:t>
      </w:r>
      <w:r>
        <w:tab/>
      </w:r>
      <w:r>
        <w:fldChar w:fldCharType="begin"/>
      </w:r>
      <w:r>
        <w:instrText xml:space="preserve"> PAGEREF _Toc455406270 \h </w:instrText>
      </w:r>
      <w:r>
        <w:fldChar w:fldCharType="separate"/>
      </w:r>
      <w:r>
        <w:t>13</w:t>
      </w:r>
      <w:r>
        <w:fldChar w:fldCharType="end"/>
      </w:r>
    </w:p>
    <w:p>
      <w:pPr>
        <w:pStyle w:val="TOC8"/>
        <w:rPr>
          <w:rFonts w:asciiTheme="minorHAnsi" w:eastAsiaTheme="minorEastAsia" w:hAnsiTheme="minorHAnsi" w:cstheme="minorBidi"/>
          <w:szCs w:val="22"/>
        </w:rPr>
      </w:pPr>
      <w:r>
        <w:t>21.</w:t>
      </w:r>
      <w:r>
        <w:tab/>
        <w:t>Holding meetings remotely</w:t>
      </w:r>
      <w:r>
        <w:tab/>
      </w:r>
      <w:r>
        <w:fldChar w:fldCharType="begin"/>
      </w:r>
      <w:r>
        <w:instrText xml:space="preserve"> PAGEREF _Toc455406271 \h </w:instrText>
      </w:r>
      <w:r>
        <w:fldChar w:fldCharType="separate"/>
      </w:r>
      <w:r>
        <w:t>13</w:t>
      </w:r>
      <w:r>
        <w:fldChar w:fldCharType="end"/>
      </w:r>
    </w:p>
    <w:p>
      <w:pPr>
        <w:pStyle w:val="TOC8"/>
        <w:rPr>
          <w:rFonts w:asciiTheme="minorHAnsi" w:eastAsiaTheme="minorEastAsia" w:hAnsiTheme="minorHAnsi" w:cstheme="minorBidi"/>
          <w:szCs w:val="22"/>
        </w:rPr>
      </w:pPr>
      <w:r>
        <w:t>22.</w:t>
      </w:r>
      <w:r>
        <w:tab/>
        <w:t>Resolution without meeting</w:t>
      </w:r>
      <w:r>
        <w:tab/>
      </w:r>
      <w:r>
        <w:fldChar w:fldCharType="begin"/>
      </w:r>
      <w:r>
        <w:instrText xml:space="preserve"> PAGEREF _Toc455406272 \h </w:instrText>
      </w:r>
      <w:r>
        <w:fldChar w:fldCharType="separate"/>
      </w:r>
      <w:r>
        <w:t>13</w:t>
      </w:r>
      <w:r>
        <w:fldChar w:fldCharType="end"/>
      </w:r>
    </w:p>
    <w:p>
      <w:pPr>
        <w:pStyle w:val="TOC8"/>
        <w:rPr>
          <w:rFonts w:asciiTheme="minorHAnsi" w:eastAsiaTheme="minorEastAsia" w:hAnsiTheme="minorHAnsi" w:cstheme="minorBidi"/>
          <w:szCs w:val="22"/>
        </w:rPr>
      </w:pPr>
      <w:r>
        <w:t>23.</w:t>
      </w:r>
      <w:r>
        <w:tab/>
        <w:t>Minutes</w:t>
      </w:r>
      <w:r>
        <w:tab/>
      </w:r>
      <w:r>
        <w:fldChar w:fldCharType="begin"/>
      </w:r>
      <w:r>
        <w:instrText xml:space="preserve"> PAGEREF _Toc455406273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6 — Disclosure of interests etc.</w:t>
      </w:r>
    </w:p>
    <w:p>
      <w:pPr>
        <w:pStyle w:val="TOC8"/>
        <w:rPr>
          <w:rFonts w:asciiTheme="minorHAnsi" w:eastAsiaTheme="minorEastAsia" w:hAnsiTheme="minorHAnsi" w:cstheme="minorBidi"/>
          <w:szCs w:val="22"/>
        </w:rPr>
      </w:pPr>
      <w:r>
        <w:t>24.</w:t>
      </w:r>
      <w:r>
        <w:tab/>
        <w:t>Term used: member</w:t>
      </w:r>
      <w:r>
        <w:tab/>
      </w:r>
      <w:r>
        <w:fldChar w:fldCharType="begin"/>
      </w:r>
      <w:r>
        <w:instrText xml:space="preserve"> PAGEREF _Toc455406275 \h </w:instrText>
      </w:r>
      <w:r>
        <w:fldChar w:fldCharType="separate"/>
      </w:r>
      <w:r>
        <w:t>13</w:t>
      </w:r>
      <w:r>
        <w:fldChar w:fldCharType="end"/>
      </w:r>
    </w:p>
    <w:p>
      <w:pPr>
        <w:pStyle w:val="TOC8"/>
        <w:rPr>
          <w:rFonts w:asciiTheme="minorHAnsi" w:eastAsiaTheme="minorEastAsia" w:hAnsiTheme="minorHAnsi" w:cstheme="minorBidi"/>
          <w:szCs w:val="22"/>
        </w:rPr>
      </w:pPr>
      <w:r>
        <w:t>25.</w:t>
      </w:r>
      <w:r>
        <w:tab/>
        <w:t>Disclosure of interests</w:t>
      </w:r>
      <w:r>
        <w:tab/>
      </w:r>
      <w:r>
        <w:fldChar w:fldCharType="begin"/>
      </w:r>
      <w:r>
        <w:instrText xml:space="preserve"> PAGEREF _Toc455406276 \h </w:instrText>
      </w:r>
      <w:r>
        <w:fldChar w:fldCharType="separate"/>
      </w:r>
      <w:r>
        <w:t>13</w:t>
      </w:r>
      <w:r>
        <w:fldChar w:fldCharType="end"/>
      </w:r>
    </w:p>
    <w:p>
      <w:pPr>
        <w:pStyle w:val="TOC8"/>
        <w:rPr>
          <w:rFonts w:asciiTheme="minorHAnsi" w:eastAsiaTheme="minorEastAsia" w:hAnsiTheme="minorHAnsi" w:cstheme="minorBidi"/>
          <w:szCs w:val="22"/>
        </w:rPr>
      </w:pPr>
      <w:r>
        <w:t>26.</w:t>
      </w:r>
      <w:r>
        <w:tab/>
        <w:t>Exclusion of interested member</w:t>
      </w:r>
      <w:r>
        <w:tab/>
      </w:r>
      <w:r>
        <w:fldChar w:fldCharType="begin"/>
      </w:r>
      <w:r>
        <w:instrText xml:space="preserve"> PAGEREF _Toc455406277 \h </w:instrText>
      </w:r>
      <w:r>
        <w:fldChar w:fldCharType="separate"/>
      </w:r>
      <w:r>
        <w:t>14</w:t>
      </w:r>
      <w:r>
        <w:fldChar w:fldCharType="end"/>
      </w:r>
    </w:p>
    <w:p>
      <w:pPr>
        <w:pStyle w:val="TOC8"/>
        <w:rPr>
          <w:rFonts w:asciiTheme="minorHAnsi" w:eastAsiaTheme="minorEastAsia" w:hAnsiTheme="minorHAnsi" w:cstheme="minorBidi"/>
          <w:szCs w:val="22"/>
        </w:rPr>
      </w:pPr>
      <w:r>
        <w:t>27.</w:t>
      </w:r>
      <w:r>
        <w:tab/>
        <w:t>Board or committee may resolve that section 26 inapplicable</w:t>
      </w:r>
      <w:r>
        <w:tab/>
      </w:r>
      <w:r>
        <w:fldChar w:fldCharType="begin"/>
      </w:r>
      <w:r>
        <w:instrText xml:space="preserve"> PAGEREF _Toc455406278 \h </w:instrText>
      </w:r>
      <w:r>
        <w:fldChar w:fldCharType="separate"/>
      </w:r>
      <w:r>
        <w:t>14</w:t>
      </w:r>
      <w:r>
        <w:fldChar w:fldCharType="end"/>
      </w:r>
    </w:p>
    <w:p>
      <w:pPr>
        <w:pStyle w:val="TOC8"/>
        <w:rPr>
          <w:rFonts w:asciiTheme="minorHAnsi" w:eastAsiaTheme="minorEastAsia" w:hAnsiTheme="minorHAnsi" w:cstheme="minorBidi"/>
          <w:szCs w:val="22"/>
        </w:rPr>
      </w:pPr>
      <w:r>
        <w:t>28.</w:t>
      </w:r>
      <w:r>
        <w:tab/>
        <w:t>Quorum where section 26 applies</w:t>
      </w:r>
      <w:r>
        <w:tab/>
      </w:r>
      <w:r>
        <w:fldChar w:fldCharType="begin"/>
      </w:r>
      <w:r>
        <w:instrText xml:space="preserve"> PAGEREF _Toc455406279 \h </w:instrText>
      </w:r>
      <w:r>
        <w:fldChar w:fldCharType="separate"/>
      </w:r>
      <w:r>
        <w:t>14</w:t>
      </w:r>
      <w:r>
        <w:fldChar w:fldCharType="end"/>
      </w:r>
    </w:p>
    <w:p>
      <w:pPr>
        <w:pStyle w:val="TOC8"/>
        <w:rPr>
          <w:rFonts w:asciiTheme="minorHAnsi" w:eastAsiaTheme="minorEastAsia" w:hAnsiTheme="minorHAnsi" w:cstheme="minorBidi"/>
          <w:szCs w:val="22"/>
        </w:rPr>
      </w:pPr>
      <w:r>
        <w:t>29.</w:t>
      </w:r>
      <w:r>
        <w:tab/>
        <w:t>Minister may declare sections 26 and 28 inapplicable</w:t>
      </w:r>
      <w:r>
        <w:tab/>
      </w:r>
      <w:r>
        <w:fldChar w:fldCharType="begin"/>
      </w:r>
      <w:r>
        <w:instrText xml:space="preserve"> PAGEREF _Toc455406280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7 — Registrar and other staff</w:t>
      </w:r>
    </w:p>
    <w:p>
      <w:pPr>
        <w:pStyle w:val="TOC8"/>
        <w:rPr>
          <w:rFonts w:asciiTheme="minorHAnsi" w:eastAsiaTheme="minorEastAsia" w:hAnsiTheme="minorHAnsi" w:cstheme="minorBidi"/>
          <w:szCs w:val="22"/>
        </w:rPr>
      </w:pPr>
      <w:r>
        <w:t>30.</w:t>
      </w:r>
      <w:r>
        <w:tab/>
        <w:t>Registrar</w:t>
      </w:r>
      <w:r>
        <w:tab/>
      </w:r>
      <w:r>
        <w:fldChar w:fldCharType="begin"/>
      </w:r>
      <w:r>
        <w:instrText xml:space="preserve"> PAGEREF _Toc455406282 \h </w:instrText>
      </w:r>
      <w:r>
        <w:fldChar w:fldCharType="separate"/>
      </w:r>
      <w:r>
        <w:t>15</w:t>
      </w:r>
      <w:r>
        <w:fldChar w:fldCharType="end"/>
      </w:r>
    </w:p>
    <w:p>
      <w:pPr>
        <w:pStyle w:val="TOC8"/>
        <w:rPr>
          <w:rFonts w:asciiTheme="minorHAnsi" w:eastAsiaTheme="minorEastAsia" w:hAnsiTheme="minorHAnsi" w:cstheme="minorBidi"/>
          <w:szCs w:val="22"/>
        </w:rPr>
      </w:pPr>
      <w:r>
        <w:t>31.</w:t>
      </w:r>
      <w:r>
        <w:tab/>
        <w:t>Other staff</w:t>
      </w:r>
      <w:r>
        <w:tab/>
      </w:r>
      <w:r>
        <w:fldChar w:fldCharType="begin"/>
      </w:r>
      <w:r>
        <w:instrText xml:space="preserve"> PAGEREF _Toc455406283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32.</w:t>
      </w:r>
      <w:r>
        <w:tab/>
        <w:t>Duty not to make improper use of information</w:t>
      </w:r>
      <w:r>
        <w:tab/>
      </w:r>
      <w:r>
        <w:fldChar w:fldCharType="begin"/>
      </w:r>
      <w:r>
        <w:instrText xml:space="preserve"> PAGEREF _Toc455406285 \h </w:instrText>
      </w:r>
      <w:r>
        <w:fldChar w:fldCharType="separate"/>
      </w:r>
      <w:r>
        <w:t>16</w:t>
      </w:r>
      <w:r>
        <w:fldChar w:fldCharType="end"/>
      </w:r>
    </w:p>
    <w:p>
      <w:pPr>
        <w:pStyle w:val="TOC8"/>
        <w:rPr>
          <w:rFonts w:asciiTheme="minorHAnsi" w:eastAsiaTheme="minorEastAsia" w:hAnsiTheme="minorHAnsi" w:cstheme="minorBidi"/>
          <w:szCs w:val="22"/>
        </w:rPr>
      </w:pPr>
      <w:r>
        <w:t>33.</w:t>
      </w:r>
      <w:r>
        <w:tab/>
        <w:t>Meetings and minutes of meetings</w:t>
      </w:r>
      <w:r>
        <w:tab/>
      </w:r>
      <w:r>
        <w:fldChar w:fldCharType="begin"/>
      </w:r>
      <w:r>
        <w:instrText xml:space="preserve"> PAGEREF _Toc455406286 \h </w:instrText>
      </w:r>
      <w:r>
        <w:fldChar w:fldCharType="separate"/>
      </w:r>
      <w:r>
        <w:t>16</w:t>
      </w:r>
      <w:r>
        <w:fldChar w:fldCharType="end"/>
      </w:r>
    </w:p>
    <w:p>
      <w:pPr>
        <w:pStyle w:val="TOC8"/>
        <w:rPr>
          <w:rFonts w:asciiTheme="minorHAnsi" w:eastAsiaTheme="minorEastAsia" w:hAnsiTheme="minorHAnsi" w:cstheme="minorBidi"/>
          <w:szCs w:val="22"/>
        </w:rPr>
      </w:pPr>
      <w:r>
        <w:t>34.</w:t>
      </w:r>
      <w:r>
        <w:tab/>
        <w:t>Execution of documents by Board</w:t>
      </w:r>
      <w:r>
        <w:tab/>
      </w:r>
      <w:r>
        <w:fldChar w:fldCharType="begin"/>
      </w:r>
      <w:r>
        <w:instrText xml:space="preserve"> PAGEREF _Toc455406287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35.</w:t>
      </w:r>
      <w:r>
        <w:tab/>
        <w:t>Funds of the Board</w:t>
      </w:r>
      <w:r>
        <w:tab/>
      </w:r>
      <w:r>
        <w:fldChar w:fldCharType="begin"/>
      </w:r>
      <w:r>
        <w:instrText xml:space="preserve"> PAGEREF _Toc455406289 \h </w:instrText>
      </w:r>
      <w:r>
        <w:fldChar w:fldCharType="separate"/>
      </w:r>
      <w:r>
        <w:t>18</w:t>
      </w:r>
      <w:r>
        <w:fldChar w:fldCharType="end"/>
      </w:r>
    </w:p>
    <w:p>
      <w:pPr>
        <w:pStyle w:val="TOC8"/>
        <w:rPr>
          <w:rFonts w:asciiTheme="minorHAnsi" w:eastAsiaTheme="minorEastAsia" w:hAnsiTheme="minorHAnsi" w:cstheme="minorBidi"/>
          <w:szCs w:val="22"/>
        </w:rPr>
      </w:pPr>
      <w:r>
        <w:t>36.</w:t>
      </w:r>
      <w:r>
        <w:tab/>
        <w:t>Accounts</w:t>
      </w:r>
      <w:r>
        <w:tab/>
      </w:r>
      <w:r>
        <w:fldChar w:fldCharType="begin"/>
      </w:r>
      <w:r>
        <w:instrText xml:space="preserve"> PAGEREF _Toc455406290 \h </w:instrText>
      </w:r>
      <w:r>
        <w:fldChar w:fldCharType="separate"/>
      </w:r>
      <w:r>
        <w:t>18</w:t>
      </w:r>
      <w:r>
        <w:fldChar w:fldCharType="end"/>
      </w:r>
    </w:p>
    <w:p>
      <w:pPr>
        <w:pStyle w:val="TOC8"/>
        <w:rPr>
          <w:rFonts w:asciiTheme="minorHAnsi" w:eastAsiaTheme="minorEastAsia" w:hAnsiTheme="minorHAnsi" w:cstheme="minorBidi"/>
          <w:szCs w:val="22"/>
        </w:rPr>
      </w:pPr>
      <w:r>
        <w:t>37.</w:t>
      </w:r>
      <w:r>
        <w:tab/>
        <w:t>Audit</w:t>
      </w:r>
      <w:r>
        <w:tab/>
      </w:r>
      <w:r>
        <w:fldChar w:fldCharType="begin"/>
      </w:r>
      <w:r>
        <w:instrText xml:space="preserve"> PAGEREF _Toc455406291 \h </w:instrText>
      </w:r>
      <w:r>
        <w:fldChar w:fldCharType="separate"/>
      </w:r>
      <w:r>
        <w:t>18</w:t>
      </w:r>
      <w:r>
        <w:fldChar w:fldCharType="end"/>
      </w:r>
    </w:p>
    <w:p>
      <w:pPr>
        <w:pStyle w:val="TOC8"/>
        <w:rPr>
          <w:rFonts w:asciiTheme="minorHAnsi" w:eastAsiaTheme="minorEastAsia" w:hAnsiTheme="minorHAnsi" w:cstheme="minorBidi"/>
          <w:szCs w:val="22"/>
        </w:rPr>
      </w:pPr>
      <w:r>
        <w:t>38.</w:t>
      </w:r>
      <w:r>
        <w:tab/>
        <w:t>Annual report and other reports</w:t>
      </w:r>
      <w:r>
        <w:tab/>
      </w:r>
      <w:r>
        <w:fldChar w:fldCharType="begin"/>
      </w:r>
      <w:r>
        <w:instrText xml:space="preserve"> PAGEREF _Toc455406292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4"/>
        <w:tabs>
          <w:tab w:val="right" w:leader="dot" w:pos="7077"/>
        </w:tabs>
        <w:rPr>
          <w:rFonts w:asciiTheme="minorHAnsi" w:eastAsiaTheme="minorEastAsia" w:hAnsiTheme="minorHAnsi" w:cstheme="minorBidi"/>
          <w:b w:val="0"/>
          <w:szCs w:val="22"/>
        </w:rPr>
      </w:pPr>
      <w:r>
        <w:t>Division 1 — Registration of pharmacies</w:t>
      </w:r>
    </w:p>
    <w:p>
      <w:pPr>
        <w:pStyle w:val="TOC8"/>
        <w:rPr>
          <w:rFonts w:asciiTheme="minorHAnsi" w:eastAsiaTheme="minorEastAsia" w:hAnsiTheme="minorHAnsi" w:cstheme="minorBidi"/>
          <w:szCs w:val="22"/>
        </w:rPr>
      </w:pPr>
      <w:r>
        <w:t>39.</w:t>
      </w:r>
      <w:r>
        <w:tab/>
        <w:t>Registration of premises as pharmacies</w:t>
      </w:r>
      <w:r>
        <w:tab/>
      </w:r>
      <w:r>
        <w:fldChar w:fldCharType="begin"/>
      </w:r>
      <w:r>
        <w:instrText xml:space="preserve"> PAGEREF _Toc455406295 \h </w:instrText>
      </w:r>
      <w:r>
        <w:fldChar w:fldCharType="separate"/>
      </w:r>
      <w:r>
        <w:t>20</w:t>
      </w:r>
      <w:r>
        <w:fldChar w:fldCharType="end"/>
      </w:r>
    </w:p>
    <w:p>
      <w:pPr>
        <w:pStyle w:val="TOC8"/>
        <w:rPr>
          <w:rFonts w:asciiTheme="minorHAnsi" w:eastAsiaTheme="minorEastAsia" w:hAnsiTheme="minorHAnsi" w:cstheme="minorBidi"/>
          <w:szCs w:val="22"/>
        </w:rPr>
      </w:pPr>
      <w:r>
        <w:t>40.</w:t>
      </w:r>
      <w:r>
        <w:tab/>
        <w:t>Who may apply for registration</w:t>
      </w:r>
      <w:r>
        <w:tab/>
      </w:r>
      <w:r>
        <w:fldChar w:fldCharType="begin"/>
      </w:r>
      <w:r>
        <w:instrText xml:space="preserve"> PAGEREF _Toc455406296 \h </w:instrText>
      </w:r>
      <w:r>
        <w:fldChar w:fldCharType="separate"/>
      </w:r>
      <w:r>
        <w:t>20</w:t>
      </w:r>
      <w:r>
        <w:fldChar w:fldCharType="end"/>
      </w:r>
    </w:p>
    <w:p>
      <w:pPr>
        <w:pStyle w:val="TOC8"/>
        <w:rPr>
          <w:rFonts w:asciiTheme="minorHAnsi" w:eastAsiaTheme="minorEastAsia" w:hAnsiTheme="minorHAnsi" w:cstheme="minorBidi"/>
          <w:szCs w:val="22"/>
        </w:rPr>
      </w:pPr>
      <w:r>
        <w:t>41.</w:t>
      </w:r>
      <w:r>
        <w:tab/>
        <w:t>Preserved company to carry on pharmacy business only at certain premises</w:t>
      </w:r>
      <w:r>
        <w:tab/>
      </w:r>
      <w:r>
        <w:fldChar w:fldCharType="begin"/>
      </w:r>
      <w:r>
        <w:instrText xml:space="preserve"> PAGEREF _Toc455406297 \h </w:instrText>
      </w:r>
      <w:r>
        <w:fldChar w:fldCharType="separate"/>
      </w:r>
      <w:r>
        <w:t>20</w:t>
      </w:r>
      <w:r>
        <w:fldChar w:fldCharType="end"/>
      </w:r>
    </w:p>
    <w:p>
      <w:pPr>
        <w:pStyle w:val="TOC8"/>
        <w:rPr>
          <w:rFonts w:asciiTheme="minorHAnsi" w:eastAsiaTheme="minorEastAsia" w:hAnsiTheme="minorHAnsi" w:cstheme="minorBidi"/>
          <w:szCs w:val="22"/>
        </w:rPr>
      </w:pPr>
      <w:r>
        <w:t>42.</w:t>
      </w:r>
      <w:r>
        <w:tab/>
        <w:t>Application for registration</w:t>
      </w:r>
      <w:r>
        <w:tab/>
      </w:r>
      <w:r>
        <w:fldChar w:fldCharType="begin"/>
      </w:r>
      <w:r>
        <w:instrText xml:space="preserve"> PAGEREF _Toc455406298 \h </w:instrText>
      </w:r>
      <w:r>
        <w:fldChar w:fldCharType="separate"/>
      </w:r>
      <w:r>
        <w:t>21</w:t>
      </w:r>
      <w:r>
        <w:fldChar w:fldCharType="end"/>
      </w:r>
    </w:p>
    <w:p>
      <w:pPr>
        <w:pStyle w:val="TOC8"/>
        <w:rPr>
          <w:rFonts w:asciiTheme="minorHAnsi" w:eastAsiaTheme="minorEastAsia" w:hAnsiTheme="minorHAnsi" w:cstheme="minorBidi"/>
          <w:szCs w:val="22"/>
        </w:rPr>
      </w:pPr>
      <w:r>
        <w:t>43.</w:t>
      </w:r>
      <w:r>
        <w:tab/>
        <w:t>Grounds for refusal</w:t>
      </w:r>
      <w:r>
        <w:tab/>
      </w:r>
      <w:r>
        <w:fldChar w:fldCharType="begin"/>
      </w:r>
      <w:r>
        <w:instrText xml:space="preserve"> PAGEREF _Toc455406299 \h </w:instrText>
      </w:r>
      <w:r>
        <w:fldChar w:fldCharType="separate"/>
      </w:r>
      <w:r>
        <w:t>22</w:t>
      </w:r>
      <w:r>
        <w:fldChar w:fldCharType="end"/>
      </w:r>
    </w:p>
    <w:p>
      <w:pPr>
        <w:pStyle w:val="TOC8"/>
        <w:rPr>
          <w:rFonts w:asciiTheme="minorHAnsi" w:eastAsiaTheme="minorEastAsia" w:hAnsiTheme="minorHAnsi" w:cstheme="minorBidi"/>
          <w:szCs w:val="22"/>
        </w:rPr>
      </w:pPr>
      <w:r>
        <w:t>44.</w:t>
      </w:r>
      <w:r>
        <w:tab/>
        <w:t>Entry and inspection of registered pharmacy</w:t>
      </w:r>
      <w:r>
        <w:tab/>
      </w:r>
      <w:r>
        <w:fldChar w:fldCharType="begin"/>
      </w:r>
      <w:r>
        <w:instrText xml:space="preserve"> PAGEREF _Toc455406300 \h </w:instrText>
      </w:r>
      <w:r>
        <w:fldChar w:fldCharType="separate"/>
      </w:r>
      <w:r>
        <w:t>22</w:t>
      </w:r>
      <w:r>
        <w:fldChar w:fldCharType="end"/>
      </w:r>
    </w:p>
    <w:p>
      <w:pPr>
        <w:pStyle w:val="TOC8"/>
        <w:rPr>
          <w:rFonts w:asciiTheme="minorHAnsi" w:eastAsiaTheme="minorEastAsia" w:hAnsiTheme="minorHAnsi" w:cstheme="minorBidi"/>
          <w:szCs w:val="22"/>
        </w:rPr>
      </w:pPr>
      <w:r>
        <w:t>45.</w:t>
      </w:r>
      <w:r>
        <w:tab/>
        <w:t>Duration of registration</w:t>
      </w:r>
      <w:r>
        <w:tab/>
      </w:r>
      <w:r>
        <w:fldChar w:fldCharType="begin"/>
      </w:r>
      <w:r>
        <w:instrText xml:space="preserve"> PAGEREF _Toc455406301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and non</w:t>
      </w:r>
      <w:r>
        <w:noBreakHyphen/>
        <w:t>renewal of registration</w:t>
      </w:r>
      <w:r>
        <w:tab/>
      </w:r>
      <w:r>
        <w:fldChar w:fldCharType="begin"/>
      </w:r>
      <w:r>
        <w:instrText xml:space="preserve"> PAGEREF _Toc455406302 \h </w:instrText>
      </w:r>
      <w:r>
        <w:fldChar w:fldCharType="separate"/>
      </w:r>
      <w:r>
        <w:t>23</w:t>
      </w:r>
      <w:r>
        <w:fldChar w:fldCharType="end"/>
      </w:r>
    </w:p>
    <w:p>
      <w:pPr>
        <w:pStyle w:val="TOC8"/>
        <w:rPr>
          <w:rFonts w:asciiTheme="minorHAnsi" w:eastAsiaTheme="minorEastAsia" w:hAnsiTheme="minorHAnsi" w:cstheme="minorBidi"/>
          <w:szCs w:val="22"/>
        </w:rPr>
      </w:pPr>
      <w:r>
        <w:t>47.</w:t>
      </w:r>
      <w:r>
        <w:tab/>
        <w:t>Conditions on registration</w:t>
      </w:r>
      <w:r>
        <w:tab/>
      </w:r>
      <w:r>
        <w:fldChar w:fldCharType="begin"/>
      </w:r>
      <w:r>
        <w:instrText xml:space="preserve"> PAGEREF _Toc455406303 \h </w:instrText>
      </w:r>
      <w:r>
        <w:fldChar w:fldCharType="separate"/>
      </w:r>
      <w:r>
        <w:t>24</w:t>
      </w:r>
      <w:r>
        <w:fldChar w:fldCharType="end"/>
      </w:r>
    </w:p>
    <w:p>
      <w:pPr>
        <w:pStyle w:val="TOC8"/>
        <w:rPr>
          <w:rFonts w:asciiTheme="minorHAnsi" w:eastAsiaTheme="minorEastAsia" w:hAnsiTheme="minorHAnsi" w:cstheme="minorBidi"/>
          <w:szCs w:val="22"/>
        </w:rPr>
      </w:pPr>
      <w:r>
        <w:t>48.</w:t>
      </w:r>
      <w:r>
        <w:tab/>
        <w:t>Premises may be, or continue to be, registered even if requirements as to minimum standards of fitness are not met</w:t>
      </w:r>
      <w:r>
        <w:tab/>
      </w:r>
      <w:r>
        <w:fldChar w:fldCharType="begin"/>
      </w:r>
      <w:r>
        <w:instrText xml:space="preserve"> PAGEREF _Toc455406304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49.</w:t>
      </w:r>
      <w:r>
        <w:tab/>
        <w:t>The register</w:t>
      </w:r>
      <w:r>
        <w:tab/>
      </w:r>
      <w:r>
        <w:fldChar w:fldCharType="begin"/>
      </w:r>
      <w:r>
        <w:instrText xml:space="preserve"> PAGEREF _Toc455406306 \h </w:instrText>
      </w:r>
      <w:r>
        <w:fldChar w:fldCharType="separate"/>
      </w:r>
      <w:r>
        <w:t>25</w:t>
      </w:r>
      <w:r>
        <w:fldChar w:fldCharType="end"/>
      </w:r>
    </w:p>
    <w:p>
      <w:pPr>
        <w:pStyle w:val="TOC8"/>
        <w:rPr>
          <w:rFonts w:asciiTheme="minorHAnsi" w:eastAsiaTheme="minorEastAsia" w:hAnsiTheme="minorHAnsi" w:cstheme="minorBidi"/>
          <w:szCs w:val="22"/>
        </w:rPr>
      </w:pPr>
      <w:r>
        <w:t>50.</w:t>
      </w:r>
      <w:r>
        <w:tab/>
        <w:t>Inspection of register</w:t>
      </w:r>
      <w:r>
        <w:tab/>
      </w:r>
      <w:r>
        <w:fldChar w:fldCharType="begin"/>
      </w:r>
      <w:r>
        <w:instrText xml:space="preserve"> PAGEREF _Toc455406307 \h </w:instrText>
      </w:r>
      <w:r>
        <w:fldChar w:fldCharType="separate"/>
      </w:r>
      <w:r>
        <w:t>26</w:t>
      </w:r>
      <w:r>
        <w:fldChar w:fldCharType="end"/>
      </w:r>
    </w:p>
    <w:p>
      <w:pPr>
        <w:pStyle w:val="TOC8"/>
        <w:rPr>
          <w:rFonts w:asciiTheme="minorHAnsi" w:eastAsiaTheme="minorEastAsia" w:hAnsiTheme="minorHAnsi" w:cstheme="minorBidi"/>
          <w:szCs w:val="22"/>
        </w:rPr>
      </w:pPr>
      <w:r>
        <w:t>51.</w:t>
      </w:r>
      <w:r>
        <w:tab/>
        <w:t>Certificates of registration for premises</w:t>
      </w:r>
      <w:r>
        <w:tab/>
      </w:r>
      <w:r>
        <w:fldChar w:fldCharType="begin"/>
      </w:r>
      <w:r>
        <w:instrText xml:space="preserve"> PAGEREF _Toc455406308 \h </w:instrText>
      </w:r>
      <w:r>
        <w:fldChar w:fldCharType="separate"/>
      </w:r>
      <w:r>
        <w:t>26</w:t>
      </w:r>
      <w:r>
        <w:fldChar w:fldCharType="end"/>
      </w:r>
    </w:p>
    <w:p>
      <w:pPr>
        <w:pStyle w:val="TOC8"/>
        <w:rPr>
          <w:rFonts w:asciiTheme="minorHAnsi" w:eastAsiaTheme="minorEastAsia" w:hAnsiTheme="minorHAnsi" w:cstheme="minorBidi"/>
          <w:szCs w:val="22"/>
        </w:rPr>
      </w:pPr>
      <w:r>
        <w:t>52.</w:t>
      </w:r>
      <w:r>
        <w:tab/>
        <w:t>Notification of intended change of ownership of, or interests held in, pharmacy business</w:t>
      </w:r>
      <w:r>
        <w:tab/>
      </w:r>
      <w:r>
        <w:fldChar w:fldCharType="begin"/>
      </w:r>
      <w:r>
        <w:instrText xml:space="preserve"> PAGEREF _Toc455406309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Pharmacy business</w:t>
      </w:r>
    </w:p>
    <w:p>
      <w:pPr>
        <w:pStyle w:val="TOC8"/>
        <w:rPr>
          <w:rFonts w:asciiTheme="minorHAnsi" w:eastAsiaTheme="minorEastAsia" w:hAnsiTheme="minorHAnsi" w:cstheme="minorBidi"/>
          <w:szCs w:val="22"/>
        </w:rPr>
      </w:pPr>
      <w:r>
        <w:t>53.</w:t>
      </w:r>
      <w:r>
        <w:tab/>
        <w:t>Pharmacy business to be carried on at registered premises</w:t>
      </w:r>
      <w:r>
        <w:tab/>
      </w:r>
      <w:r>
        <w:fldChar w:fldCharType="begin"/>
      </w:r>
      <w:r>
        <w:instrText xml:space="preserve"> PAGEREF _Toc455406311 \h </w:instrText>
      </w:r>
      <w:r>
        <w:fldChar w:fldCharType="separate"/>
      </w:r>
      <w:r>
        <w:t>28</w:t>
      </w:r>
      <w:r>
        <w:fldChar w:fldCharType="end"/>
      </w:r>
    </w:p>
    <w:p>
      <w:pPr>
        <w:pStyle w:val="TOC8"/>
        <w:rPr>
          <w:rFonts w:asciiTheme="minorHAnsi" w:eastAsiaTheme="minorEastAsia" w:hAnsiTheme="minorHAnsi" w:cstheme="minorBidi"/>
          <w:szCs w:val="22"/>
        </w:rPr>
      </w:pPr>
      <w:r>
        <w:t>54.</w:t>
      </w:r>
      <w:r>
        <w:tab/>
        <w:t>Ownership of, and interests in, pharmacy business</w:t>
      </w:r>
      <w:r>
        <w:tab/>
      </w:r>
      <w:r>
        <w:fldChar w:fldCharType="begin"/>
      </w:r>
      <w:r>
        <w:instrText xml:space="preserve"> PAGEREF _Toc455406312 \h </w:instrText>
      </w:r>
      <w:r>
        <w:fldChar w:fldCharType="separate"/>
      </w:r>
      <w:r>
        <w:t>28</w:t>
      </w:r>
      <w:r>
        <w:fldChar w:fldCharType="end"/>
      </w:r>
    </w:p>
    <w:p>
      <w:pPr>
        <w:pStyle w:val="TOC8"/>
        <w:rPr>
          <w:rFonts w:asciiTheme="minorHAnsi" w:eastAsiaTheme="minorEastAsia" w:hAnsiTheme="minorHAnsi" w:cstheme="minorBidi"/>
          <w:szCs w:val="22"/>
        </w:rPr>
      </w:pPr>
      <w:r>
        <w:t>55.</w:t>
      </w:r>
      <w:r>
        <w:tab/>
        <w:t>Limit on ownership of, and interests in, pharmacy businesses</w:t>
      </w:r>
      <w:r>
        <w:tab/>
      </w:r>
      <w:r>
        <w:fldChar w:fldCharType="begin"/>
      </w:r>
      <w:r>
        <w:instrText xml:space="preserve"> PAGEREF _Toc455406313 \h </w:instrText>
      </w:r>
      <w:r>
        <w:fldChar w:fldCharType="separate"/>
      </w:r>
      <w:r>
        <w:t>29</w:t>
      </w:r>
      <w:r>
        <w:fldChar w:fldCharType="end"/>
      </w:r>
    </w:p>
    <w:p>
      <w:pPr>
        <w:pStyle w:val="TOC8"/>
        <w:rPr>
          <w:rFonts w:asciiTheme="minorHAnsi" w:eastAsiaTheme="minorEastAsia" w:hAnsiTheme="minorHAnsi" w:cstheme="minorBidi"/>
          <w:szCs w:val="22"/>
        </w:rPr>
      </w:pPr>
      <w:r>
        <w:t>56.</w:t>
      </w:r>
      <w:r>
        <w:tab/>
        <w:t>Pharmacist to have overall responsibility for pharmacy business</w:t>
      </w:r>
      <w:r>
        <w:tab/>
      </w:r>
      <w:r>
        <w:fldChar w:fldCharType="begin"/>
      </w:r>
      <w:r>
        <w:instrText xml:space="preserve"> PAGEREF _Toc455406314 \h </w:instrText>
      </w:r>
      <w:r>
        <w:fldChar w:fldCharType="separate"/>
      </w:r>
      <w:r>
        <w:t>29</w:t>
      </w:r>
      <w:r>
        <w:fldChar w:fldCharType="end"/>
      </w:r>
    </w:p>
    <w:p>
      <w:pPr>
        <w:pStyle w:val="TOC8"/>
        <w:rPr>
          <w:rFonts w:asciiTheme="minorHAnsi" w:eastAsiaTheme="minorEastAsia" w:hAnsiTheme="minorHAnsi" w:cstheme="minorBidi"/>
          <w:szCs w:val="22"/>
        </w:rPr>
      </w:pPr>
      <w:r>
        <w:t>57.</w:t>
      </w:r>
      <w:r>
        <w:tab/>
        <w:t>Supervision of pharmacy business by pharmacist</w:t>
      </w:r>
      <w:r>
        <w:tab/>
      </w:r>
      <w:r>
        <w:fldChar w:fldCharType="begin"/>
      </w:r>
      <w:r>
        <w:instrText xml:space="preserve"> PAGEREF _Toc455406315 \h </w:instrText>
      </w:r>
      <w:r>
        <w:fldChar w:fldCharType="separate"/>
      </w:r>
      <w:r>
        <w:t>31</w:t>
      </w:r>
      <w:r>
        <w:fldChar w:fldCharType="end"/>
      </w:r>
    </w:p>
    <w:p>
      <w:pPr>
        <w:pStyle w:val="TOC8"/>
        <w:rPr>
          <w:rFonts w:asciiTheme="minorHAnsi" w:eastAsiaTheme="minorEastAsia" w:hAnsiTheme="minorHAnsi" w:cstheme="minorBidi"/>
          <w:szCs w:val="22"/>
        </w:rPr>
      </w:pPr>
      <w:r>
        <w:t>58.</w:t>
      </w:r>
      <w:r>
        <w:tab/>
        <w:t>Death or bankruptcy of pharmacist etc.</w:t>
      </w:r>
      <w:r>
        <w:tab/>
      </w:r>
      <w:r>
        <w:fldChar w:fldCharType="begin"/>
      </w:r>
      <w:r>
        <w:instrText xml:space="preserve"> PAGEREF _Toc455406316 \h </w:instrText>
      </w:r>
      <w:r>
        <w:fldChar w:fldCharType="separate"/>
      </w:r>
      <w:r>
        <w:t>31</w:t>
      </w:r>
      <w:r>
        <w:fldChar w:fldCharType="end"/>
      </w:r>
    </w:p>
    <w:p>
      <w:pPr>
        <w:pStyle w:val="TOC8"/>
        <w:rPr>
          <w:rFonts w:asciiTheme="minorHAnsi" w:eastAsiaTheme="minorEastAsia" w:hAnsiTheme="minorHAnsi" w:cstheme="minorBidi"/>
          <w:szCs w:val="22"/>
        </w:rPr>
      </w:pPr>
      <w:r>
        <w:t>59.</w:t>
      </w:r>
      <w:r>
        <w:tab/>
        <w:t>Who may carry on a business that is not a pharmacy business at a registered pharmacy</w:t>
      </w:r>
      <w:r>
        <w:tab/>
      </w:r>
      <w:r>
        <w:fldChar w:fldCharType="begin"/>
      </w:r>
      <w:r>
        <w:instrText xml:space="preserve"> PAGEREF _Toc455406317 \h </w:instrText>
      </w:r>
      <w:r>
        <w:fldChar w:fldCharType="separate"/>
      </w:r>
      <w:r>
        <w:t>32</w:t>
      </w:r>
      <w:r>
        <w:fldChar w:fldCharType="end"/>
      </w:r>
    </w:p>
    <w:p>
      <w:pPr>
        <w:pStyle w:val="TOC8"/>
        <w:rPr>
          <w:rFonts w:asciiTheme="minorHAnsi" w:eastAsiaTheme="minorEastAsia" w:hAnsiTheme="minorHAnsi" w:cstheme="minorBidi"/>
          <w:szCs w:val="22"/>
        </w:rPr>
      </w:pPr>
      <w:r>
        <w:t>60.</w:t>
      </w:r>
      <w:r>
        <w:tab/>
        <w:t>Use of title “pharmacy” etc. restricted</w:t>
      </w:r>
      <w:r>
        <w:tab/>
      </w:r>
      <w:r>
        <w:fldChar w:fldCharType="begin"/>
      </w:r>
      <w:r>
        <w:instrText xml:space="preserve"> PAGEREF _Toc455406318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Rules, regulations and forms</w:t>
      </w:r>
    </w:p>
    <w:p>
      <w:pPr>
        <w:pStyle w:val="TOC8"/>
        <w:rPr>
          <w:rFonts w:asciiTheme="minorHAnsi" w:eastAsiaTheme="minorEastAsia" w:hAnsiTheme="minorHAnsi" w:cstheme="minorBidi"/>
          <w:szCs w:val="22"/>
        </w:rPr>
      </w:pPr>
      <w:r>
        <w:t>61.</w:t>
      </w:r>
      <w:r>
        <w:tab/>
        <w:t>Rules</w:t>
      </w:r>
      <w:r>
        <w:tab/>
      </w:r>
      <w:r>
        <w:fldChar w:fldCharType="begin"/>
      </w:r>
      <w:r>
        <w:instrText xml:space="preserve"> PAGEREF _Toc455406320 \h </w:instrText>
      </w:r>
      <w:r>
        <w:fldChar w:fldCharType="separate"/>
      </w:r>
      <w:r>
        <w:t>35</w:t>
      </w:r>
      <w:r>
        <w:fldChar w:fldCharType="end"/>
      </w:r>
    </w:p>
    <w:p>
      <w:pPr>
        <w:pStyle w:val="TOC8"/>
        <w:rPr>
          <w:rFonts w:asciiTheme="minorHAnsi" w:eastAsiaTheme="minorEastAsia" w:hAnsiTheme="minorHAnsi" w:cstheme="minorBidi"/>
          <w:szCs w:val="22"/>
        </w:rPr>
      </w:pPr>
      <w:r>
        <w:t>62.</w:t>
      </w:r>
      <w:r>
        <w:tab/>
        <w:t>Regulations</w:t>
      </w:r>
      <w:r>
        <w:tab/>
      </w:r>
      <w:r>
        <w:fldChar w:fldCharType="begin"/>
      </w:r>
      <w:r>
        <w:instrText xml:space="preserve"> PAGEREF _Toc455406321 \h </w:instrText>
      </w:r>
      <w:r>
        <w:fldChar w:fldCharType="separate"/>
      </w:r>
      <w:r>
        <w:t>35</w:t>
      </w:r>
      <w:r>
        <w:fldChar w:fldCharType="end"/>
      </w:r>
    </w:p>
    <w:p>
      <w:pPr>
        <w:pStyle w:val="TOC8"/>
        <w:rPr>
          <w:rFonts w:asciiTheme="minorHAnsi" w:eastAsiaTheme="minorEastAsia" w:hAnsiTheme="minorHAnsi" w:cstheme="minorBidi"/>
          <w:szCs w:val="22"/>
        </w:rPr>
      </w:pPr>
      <w:r>
        <w:t>63.</w:t>
      </w:r>
      <w:r>
        <w:tab/>
        <w:t>Forms</w:t>
      </w:r>
      <w:r>
        <w:tab/>
      </w:r>
      <w:r>
        <w:fldChar w:fldCharType="begin"/>
      </w:r>
      <w:r>
        <w:instrText xml:space="preserve"> PAGEREF _Toc455406322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_Toc455406324 \h </w:instrText>
      </w:r>
      <w:r>
        <w:fldChar w:fldCharType="separate"/>
      </w:r>
      <w:r>
        <w:t>37</w:t>
      </w:r>
      <w:r>
        <w:fldChar w:fldCharType="end"/>
      </w:r>
    </w:p>
    <w:p>
      <w:pPr>
        <w:pStyle w:val="TOC8"/>
        <w:rPr>
          <w:rFonts w:asciiTheme="minorHAnsi" w:eastAsiaTheme="minorEastAsia" w:hAnsiTheme="minorHAnsi" w:cstheme="minorBidi"/>
          <w:szCs w:val="22"/>
        </w:rPr>
      </w:pPr>
      <w:r>
        <w:t>65.</w:t>
      </w:r>
      <w:r>
        <w:tab/>
        <w:t>Surrender of certificate</w:t>
      </w:r>
      <w:r>
        <w:tab/>
      </w:r>
      <w:r>
        <w:fldChar w:fldCharType="begin"/>
      </w:r>
      <w:r>
        <w:instrText xml:space="preserve"> PAGEREF _Toc455406325 \h </w:instrText>
      </w:r>
      <w:r>
        <w:fldChar w:fldCharType="separate"/>
      </w:r>
      <w:r>
        <w:t>37</w:t>
      </w:r>
      <w:r>
        <w:fldChar w:fldCharType="end"/>
      </w:r>
    </w:p>
    <w:p>
      <w:pPr>
        <w:pStyle w:val="TOC8"/>
        <w:rPr>
          <w:rFonts w:asciiTheme="minorHAnsi" w:eastAsiaTheme="minorEastAsia" w:hAnsiTheme="minorHAnsi" w:cstheme="minorBidi"/>
          <w:szCs w:val="22"/>
        </w:rPr>
      </w:pPr>
      <w:r>
        <w:t>66.</w:t>
      </w:r>
      <w:r>
        <w:tab/>
        <w:t>Protection from liability</w:t>
      </w:r>
      <w:r>
        <w:tab/>
      </w:r>
      <w:r>
        <w:fldChar w:fldCharType="begin"/>
      </w:r>
      <w:r>
        <w:instrText xml:space="preserve"> PAGEREF _Toc455406326 \h </w:instrText>
      </w:r>
      <w:r>
        <w:fldChar w:fldCharType="separate"/>
      </w:r>
      <w:r>
        <w:t>38</w:t>
      </w:r>
      <w:r>
        <w:fldChar w:fldCharType="end"/>
      </w:r>
    </w:p>
    <w:p>
      <w:pPr>
        <w:pStyle w:val="TOC8"/>
        <w:rPr>
          <w:rFonts w:asciiTheme="minorHAnsi" w:eastAsiaTheme="minorEastAsia" w:hAnsiTheme="minorHAnsi" w:cstheme="minorBidi"/>
          <w:szCs w:val="22"/>
        </w:rPr>
      </w:pPr>
      <w:r>
        <w:t>67.</w:t>
      </w:r>
      <w:r>
        <w:tab/>
        <w:t>Notice of decisions to be given</w:t>
      </w:r>
      <w:r>
        <w:tab/>
      </w:r>
      <w:r>
        <w:fldChar w:fldCharType="begin"/>
      </w:r>
      <w:r>
        <w:instrText xml:space="preserve"> PAGEREF _Toc455406327 \h </w:instrText>
      </w:r>
      <w:r>
        <w:fldChar w:fldCharType="separate"/>
      </w:r>
      <w:r>
        <w:t>38</w:t>
      </w:r>
      <w:r>
        <w:fldChar w:fldCharType="end"/>
      </w:r>
    </w:p>
    <w:p>
      <w:pPr>
        <w:pStyle w:val="TOC8"/>
        <w:rPr>
          <w:rFonts w:asciiTheme="minorHAnsi" w:eastAsiaTheme="minorEastAsia" w:hAnsiTheme="minorHAnsi" w:cstheme="minorBidi"/>
          <w:szCs w:val="22"/>
        </w:rPr>
      </w:pPr>
      <w:r>
        <w:t>68.</w:t>
      </w:r>
      <w:r>
        <w:tab/>
        <w:t>Review</w:t>
      </w:r>
      <w:r>
        <w:tab/>
      </w:r>
      <w:r>
        <w:fldChar w:fldCharType="begin"/>
      </w:r>
      <w:r>
        <w:instrText xml:space="preserve"> PAGEREF _Toc455406328 \h </w:instrText>
      </w:r>
      <w:r>
        <w:fldChar w:fldCharType="separate"/>
      </w:r>
      <w:r>
        <w:t>39</w:t>
      </w:r>
      <w:r>
        <w:fldChar w:fldCharType="end"/>
      </w:r>
    </w:p>
    <w:p>
      <w:pPr>
        <w:pStyle w:val="TOC8"/>
        <w:rPr>
          <w:rFonts w:asciiTheme="minorHAnsi" w:eastAsiaTheme="minorEastAsia" w:hAnsiTheme="minorHAnsi" w:cstheme="minorBidi"/>
          <w:szCs w:val="22"/>
        </w:rPr>
      </w:pPr>
      <w:r>
        <w:t>69.</w:t>
      </w:r>
      <w:r>
        <w:tab/>
        <w:t>Publication of proceedings etc.</w:t>
      </w:r>
      <w:r>
        <w:tab/>
      </w:r>
      <w:r>
        <w:fldChar w:fldCharType="begin"/>
      </w:r>
      <w:r>
        <w:instrText xml:space="preserve"> PAGEREF _Toc455406329 \h </w:instrText>
      </w:r>
      <w:r>
        <w:fldChar w:fldCharType="separate"/>
      </w:r>
      <w:r>
        <w:t>39</w:t>
      </w:r>
      <w:r>
        <w:fldChar w:fldCharType="end"/>
      </w:r>
    </w:p>
    <w:p>
      <w:pPr>
        <w:pStyle w:val="TOC8"/>
        <w:rPr>
          <w:rFonts w:asciiTheme="minorHAnsi" w:eastAsiaTheme="minorEastAsia" w:hAnsiTheme="minorHAnsi" w:cstheme="minorBidi"/>
          <w:szCs w:val="22"/>
        </w:rPr>
      </w:pPr>
      <w:r>
        <w:t>70.</w:t>
      </w:r>
      <w:r>
        <w:tab/>
        <w:t>Legal proceedings</w:t>
      </w:r>
      <w:r>
        <w:tab/>
      </w:r>
      <w:r>
        <w:fldChar w:fldCharType="begin"/>
      </w:r>
      <w:r>
        <w:instrText xml:space="preserve"> PAGEREF _Toc455406330 \h </w:instrText>
      </w:r>
      <w:r>
        <w:fldChar w:fldCharType="separate"/>
      </w:r>
      <w:r>
        <w:t>40</w:t>
      </w:r>
      <w:r>
        <w:fldChar w:fldCharType="end"/>
      </w:r>
    </w:p>
    <w:p>
      <w:pPr>
        <w:pStyle w:val="TOC8"/>
        <w:rPr>
          <w:rFonts w:asciiTheme="minorHAnsi" w:eastAsiaTheme="minorEastAsia" w:hAnsiTheme="minorHAnsi" w:cstheme="minorBidi"/>
          <w:szCs w:val="22"/>
        </w:rPr>
      </w:pPr>
      <w:r>
        <w:t>71.</w:t>
      </w:r>
      <w:r>
        <w:tab/>
        <w:t>Liability of certain officers of body corporate: offences</w:t>
      </w:r>
      <w:r>
        <w:tab/>
      </w:r>
      <w:r>
        <w:fldChar w:fldCharType="begin"/>
      </w:r>
      <w:r>
        <w:instrText xml:space="preserve"> PAGEREF _Toc455406331 \h </w:instrText>
      </w:r>
      <w:r>
        <w:fldChar w:fldCharType="separate"/>
      </w:r>
      <w:r>
        <w:t>40</w:t>
      </w:r>
      <w:r>
        <w:fldChar w:fldCharType="end"/>
      </w:r>
    </w:p>
    <w:p>
      <w:pPr>
        <w:pStyle w:val="TOC8"/>
        <w:rPr>
          <w:rFonts w:asciiTheme="minorHAnsi" w:eastAsiaTheme="minorEastAsia" w:hAnsiTheme="minorHAnsi" w:cstheme="minorBidi"/>
          <w:szCs w:val="22"/>
        </w:rPr>
      </w:pPr>
      <w:r>
        <w:t>72.</w:t>
      </w:r>
      <w:r>
        <w:tab/>
        <w:t>Review of Act</w:t>
      </w:r>
      <w:r>
        <w:tab/>
      </w:r>
      <w:r>
        <w:fldChar w:fldCharType="begin"/>
      </w:r>
      <w:r>
        <w:instrText xml:space="preserve"> PAGEREF _Toc455406332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Consequential amendments</w:t>
      </w:r>
    </w:p>
    <w:p>
      <w:pPr>
        <w:pStyle w:val="TOC4"/>
        <w:tabs>
          <w:tab w:val="right" w:leader="dot" w:pos="7077"/>
        </w:tabs>
        <w:rPr>
          <w:rFonts w:asciiTheme="minorHAnsi" w:eastAsiaTheme="minorEastAsia" w:hAnsiTheme="minorHAnsi" w:cstheme="minorBidi"/>
          <w:b w:val="0"/>
          <w:szCs w:val="22"/>
        </w:rPr>
      </w:pPr>
      <w:r>
        <w:t>Division 1 — </w:t>
      </w:r>
      <w:r>
        <w:rPr>
          <w:i/>
          <w:iCs/>
        </w:rPr>
        <w:t>Constitution Acts Amendment Act 1899</w:t>
      </w:r>
      <w:r>
        <w:t xml:space="preserve"> amended</w:t>
      </w:r>
    </w:p>
    <w:p>
      <w:pPr>
        <w:pStyle w:val="TOC8"/>
        <w:rPr>
          <w:rFonts w:asciiTheme="minorHAnsi" w:eastAsiaTheme="minorEastAsia" w:hAnsiTheme="minorHAnsi" w:cstheme="minorBidi"/>
          <w:szCs w:val="22"/>
        </w:rPr>
      </w:pPr>
      <w:r>
        <w:t>73.</w:t>
      </w:r>
      <w:r>
        <w:tab/>
        <w:t>Act amended</w:t>
      </w:r>
      <w:r>
        <w:tab/>
      </w:r>
      <w:r>
        <w:fldChar w:fldCharType="begin"/>
      </w:r>
      <w:r>
        <w:instrText xml:space="preserve"> PAGEREF _Toc455406335 \h </w:instrText>
      </w:r>
      <w:r>
        <w:fldChar w:fldCharType="separate"/>
      </w:r>
      <w:r>
        <w:t>43</w:t>
      </w:r>
      <w:r>
        <w:fldChar w:fldCharType="end"/>
      </w:r>
    </w:p>
    <w:p>
      <w:pPr>
        <w:pStyle w:val="TOC8"/>
        <w:rPr>
          <w:rFonts w:asciiTheme="minorHAnsi" w:eastAsiaTheme="minorEastAsia" w:hAnsiTheme="minorHAnsi" w:cstheme="minorBidi"/>
          <w:szCs w:val="22"/>
        </w:rPr>
      </w:pPr>
      <w:r>
        <w:t>74.</w:t>
      </w:r>
      <w:r>
        <w:tab/>
        <w:t>Schedule V Part 3 amended</w:t>
      </w:r>
      <w:r>
        <w:tab/>
      </w:r>
      <w:r>
        <w:fldChar w:fldCharType="begin"/>
      </w:r>
      <w:r>
        <w:instrText xml:space="preserve"> PAGEREF _Toc455406336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State Administrative Tribunal Act 2004</w:t>
      </w:r>
      <w:r>
        <w:t xml:space="preserve"> amended</w:t>
      </w:r>
    </w:p>
    <w:p>
      <w:pPr>
        <w:pStyle w:val="TOC8"/>
        <w:rPr>
          <w:rFonts w:asciiTheme="minorHAnsi" w:eastAsiaTheme="minorEastAsia" w:hAnsiTheme="minorHAnsi" w:cstheme="minorBidi"/>
          <w:szCs w:val="22"/>
        </w:rPr>
      </w:pPr>
      <w:r>
        <w:t>75.</w:t>
      </w:r>
      <w:r>
        <w:tab/>
        <w:t>Act amended</w:t>
      </w:r>
      <w:r>
        <w:tab/>
      </w:r>
      <w:r>
        <w:fldChar w:fldCharType="begin"/>
      </w:r>
      <w:r>
        <w:instrText xml:space="preserve"> PAGEREF _Toc455406338 \h </w:instrText>
      </w:r>
      <w:r>
        <w:fldChar w:fldCharType="separate"/>
      </w:r>
      <w:r>
        <w:t>43</w:t>
      </w:r>
      <w:r>
        <w:fldChar w:fldCharType="end"/>
      </w:r>
    </w:p>
    <w:p>
      <w:pPr>
        <w:pStyle w:val="TOC8"/>
        <w:rPr>
          <w:rFonts w:asciiTheme="minorHAnsi" w:eastAsiaTheme="minorEastAsia" w:hAnsiTheme="minorHAnsi" w:cstheme="minorBidi"/>
          <w:szCs w:val="22"/>
        </w:rPr>
      </w:pPr>
      <w:r>
        <w:t>76.</w:t>
      </w:r>
      <w:r>
        <w:tab/>
        <w:t>Schedule 1 amended</w:t>
      </w:r>
      <w:r>
        <w:tab/>
      </w:r>
      <w:r>
        <w:fldChar w:fldCharType="begin"/>
      </w:r>
      <w:r>
        <w:instrText xml:space="preserve"> PAGEREF _Toc455406339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_Toc455406342 \h </w:instrText>
      </w:r>
      <w:r>
        <w:fldChar w:fldCharType="separate"/>
      </w:r>
      <w:r>
        <w:t>44</w:t>
      </w:r>
      <w:r>
        <w:fldChar w:fldCharType="end"/>
      </w:r>
    </w:p>
    <w:p>
      <w:pPr>
        <w:pStyle w:val="TOC8"/>
        <w:rPr>
          <w:rFonts w:asciiTheme="minorHAnsi" w:eastAsiaTheme="minorEastAsia" w:hAnsiTheme="minorHAnsi" w:cstheme="minorBidi"/>
          <w:szCs w:val="22"/>
        </w:rPr>
      </w:pPr>
      <w:r>
        <w:t>78.</w:t>
      </w:r>
      <w:r>
        <w:tab/>
      </w:r>
      <w:r>
        <w:rPr>
          <w:i/>
          <w:iCs/>
        </w:rPr>
        <w:t>Interpretation Act 1984</w:t>
      </w:r>
      <w:r>
        <w:t xml:space="preserve"> not affected</w:t>
      </w:r>
      <w:r>
        <w:tab/>
      </w:r>
      <w:r>
        <w:fldChar w:fldCharType="begin"/>
      </w:r>
      <w:r>
        <w:instrText xml:space="preserve"> PAGEREF _Toc455406343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The Pharmacy Registration Board of Western Australia</w:t>
      </w:r>
    </w:p>
    <w:p>
      <w:pPr>
        <w:pStyle w:val="TOC8"/>
        <w:rPr>
          <w:rFonts w:asciiTheme="minorHAnsi" w:eastAsiaTheme="minorEastAsia" w:hAnsiTheme="minorHAnsi" w:cstheme="minorBidi"/>
          <w:szCs w:val="22"/>
        </w:rPr>
      </w:pPr>
      <w:r>
        <w:t>79.</w:t>
      </w:r>
      <w:r>
        <w:tab/>
        <w:t>New Board is a continuation of the former Council in relation to certain matters</w:t>
      </w:r>
      <w:r>
        <w:tab/>
      </w:r>
      <w:r>
        <w:fldChar w:fldCharType="begin"/>
      </w:r>
      <w:r>
        <w:instrText xml:space="preserve"> PAGEREF _Toc455406345 \h </w:instrText>
      </w:r>
      <w:r>
        <w:fldChar w:fldCharType="separate"/>
      </w:r>
      <w:r>
        <w:t>45</w:t>
      </w:r>
      <w:r>
        <w:fldChar w:fldCharType="end"/>
      </w:r>
    </w:p>
    <w:p>
      <w:pPr>
        <w:pStyle w:val="TOC8"/>
        <w:rPr>
          <w:rFonts w:asciiTheme="minorHAnsi" w:eastAsiaTheme="minorEastAsia" w:hAnsiTheme="minorHAnsi" w:cstheme="minorBidi"/>
          <w:szCs w:val="22"/>
        </w:rPr>
      </w:pPr>
      <w:r>
        <w:t>80.</w:t>
      </w:r>
      <w:r>
        <w:tab/>
        <w:t>Members of former Council cease to hold office</w:t>
      </w:r>
      <w:r>
        <w:tab/>
      </w:r>
      <w:r>
        <w:fldChar w:fldCharType="begin"/>
      </w:r>
      <w:r>
        <w:instrText xml:space="preserve"> PAGEREF _Toc455406346 \h </w:instrText>
      </w:r>
      <w:r>
        <w:fldChar w:fldCharType="separate"/>
      </w:r>
      <w:r>
        <w:t>46</w:t>
      </w:r>
      <w:r>
        <w:fldChar w:fldCharType="end"/>
      </w:r>
    </w:p>
    <w:p>
      <w:pPr>
        <w:pStyle w:val="TOC8"/>
        <w:rPr>
          <w:rFonts w:asciiTheme="minorHAnsi" w:eastAsiaTheme="minorEastAsia" w:hAnsiTheme="minorHAnsi" w:cstheme="minorBidi"/>
          <w:szCs w:val="22"/>
        </w:rPr>
      </w:pPr>
      <w:r>
        <w:t>81.</w:t>
      </w:r>
      <w:r>
        <w:tab/>
        <w:t>Board members</w:t>
      </w:r>
      <w:r>
        <w:tab/>
      </w:r>
      <w:r>
        <w:fldChar w:fldCharType="begin"/>
      </w:r>
      <w:r>
        <w:instrText xml:space="preserve"> PAGEREF _Toc455406347 \h </w:instrText>
      </w:r>
      <w:r>
        <w:fldChar w:fldCharType="separate"/>
      </w:r>
      <w:r>
        <w:t>46</w:t>
      </w:r>
      <w:r>
        <w:fldChar w:fldCharType="end"/>
      </w:r>
    </w:p>
    <w:p>
      <w:pPr>
        <w:pStyle w:val="TOC8"/>
        <w:rPr>
          <w:rFonts w:asciiTheme="minorHAnsi" w:eastAsiaTheme="minorEastAsia" w:hAnsiTheme="minorHAnsi" w:cstheme="minorBidi"/>
          <w:szCs w:val="22"/>
        </w:rPr>
      </w:pPr>
      <w:r>
        <w:t>82.</w:t>
      </w:r>
      <w:r>
        <w:tab/>
        <w:t>The registrar and other staff</w:t>
      </w:r>
      <w:r>
        <w:tab/>
      </w:r>
      <w:r>
        <w:fldChar w:fldCharType="begin"/>
      </w:r>
      <w:r>
        <w:instrText xml:space="preserve"> PAGEREF _Toc455406348 \h </w:instrText>
      </w:r>
      <w:r>
        <w:fldChar w:fldCharType="separate"/>
      </w:r>
      <w:r>
        <w:t>46</w:t>
      </w:r>
      <w:r>
        <w:fldChar w:fldCharType="end"/>
      </w:r>
    </w:p>
    <w:p>
      <w:pPr>
        <w:pStyle w:val="TOC8"/>
        <w:rPr>
          <w:rFonts w:asciiTheme="minorHAnsi" w:eastAsiaTheme="minorEastAsia" w:hAnsiTheme="minorHAnsi" w:cstheme="minorBidi"/>
          <w:szCs w:val="22"/>
        </w:rPr>
      </w:pPr>
      <w:r>
        <w:t>83.</w:t>
      </w:r>
      <w:r>
        <w:tab/>
        <w:t>Registered pharmacies</w:t>
      </w:r>
      <w:r>
        <w:tab/>
      </w:r>
      <w:r>
        <w:fldChar w:fldCharType="begin"/>
      </w:r>
      <w:r>
        <w:instrText xml:space="preserve"> PAGEREF _Toc455406349 \h </w:instrText>
      </w:r>
      <w:r>
        <w:fldChar w:fldCharType="separate"/>
      </w:r>
      <w:r>
        <w:t>47</w:t>
      </w:r>
      <w:r>
        <w:fldChar w:fldCharType="end"/>
      </w:r>
    </w:p>
    <w:p>
      <w:pPr>
        <w:pStyle w:val="TOC8"/>
        <w:rPr>
          <w:rFonts w:asciiTheme="minorHAnsi" w:eastAsiaTheme="minorEastAsia" w:hAnsiTheme="minorHAnsi" w:cstheme="minorBidi"/>
          <w:szCs w:val="22"/>
        </w:rPr>
      </w:pPr>
      <w:r>
        <w:t>84.</w:t>
      </w:r>
      <w:r>
        <w:tab/>
        <w:t>Register</w:t>
      </w:r>
      <w:r>
        <w:tab/>
      </w:r>
      <w:r>
        <w:fldChar w:fldCharType="begin"/>
      </w:r>
      <w:r>
        <w:instrText xml:space="preserve"> PAGEREF _Toc455406350 \h </w:instrText>
      </w:r>
      <w:r>
        <w:fldChar w:fldCharType="separate"/>
      </w:r>
      <w:r>
        <w:t>47</w:t>
      </w:r>
      <w:r>
        <w:fldChar w:fldCharType="end"/>
      </w:r>
    </w:p>
    <w:p>
      <w:pPr>
        <w:pStyle w:val="TOC8"/>
        <w:rPr>
          <w:rFonts w:asciiTheme="minorHAnsi" w:eastAsiaTheme="minorEastAsia" w:hAnsiTheme="minorHAnsi" w:cstheme="minorBidi"/>
          <w:szCs w:val="22"/>
        </w:rPr>
      </w:pPr>
      <w:r>
        <w:t>85.</w:t>
      </w:r>
      <w:r>
        <w:tab/>
        <w:t>Certificates of registration issued under the repealed Act</w:t>
      </w:r>
      <w:r>
        <w:tab/>
      </w:r>
      <w:r>
        <w:fldChar w:fldCharType="begin"/>
      </w:r>
      <w:r>
        <w:instrText xml:space="preserve"> PAGEREF _Toc455406351 \h </w:instrText>
      </w:r>
      <w:r>
        <w:fldChar w:fldCharType="separate"/>
      </w:r>
      <w:r>
        <w:t>47</w:t>
      </w:r>
      <w:r>
        <w:fldChar w:fldCharType="end"/>
      </w:r>
    </w:p>
    <w:p>
      <w:pPr>
        <w:pStyle w:val="TOC8"/>
        <w:rPr>
          <w:rFonts w:asciiTheme="minorHAnsi" w:eastAsiaTheme="minorEastAsia" w:hAnsiTheme="minorHAnsi" w:cstheme="minorBidi"/>
          <w:szCs w:val="22"/>
        </w:rPr>
      </w:pPr>
      <w:r>
        <w:t>86.</w:t>
      </w:r>
      <w:r>
        <w:tab/>
        <w:t>Agreements and instruments</w:t>
      </w:r>
      <w:r>
        <w:tab/>
      </w:r>
      <w:r>
        <w:fldChar w:fldCharType="begin"/>
      </w:r>
      <w:r>
        <w:instrText xml:space="preserve"> PAGEREF _Toc455406352 \h </w:instrText>
      </w:r>
      <w:r>
        <w:fldChar w:fldCharType="separate"/>
      </w:r>
      <w:r>
        <w:t>47</w:t>
      </w:r>
      <w:r>
        <w:fldChar w:fldCharType="end"/>
      </w:r>
    </w:p>
    <w:p>
      <w:pPr>
        <w:pStyle w:val="TOC8"/>
        <w:rPr>
          <w:rFonts w:asciiTheme="minorHAnsi" w:eastAsiaTheme="minorEastAsia" w:hAnsiTheme="minorHAnsi" w:cstheme="minorBidi"/>
          <w:szCs w:val="22"/>
        </w:rPr>
      </w:pPr>
      <w:r>
        <w:t>87.</w:t>
      </w:r>
      <w:r>
        <w:tab/>
        <w:t>Annual report for part of a year</w:t>
      </w:r>
      <w:r>
        <w:tab/>
      </w:r>
      <w:r>
        <w:fldChar w:fldCharType="begin"/>
      </w:r>
      <w:r>
        <w:instrText xml:space="preserve"> PAGEREF _Toc455406353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Incorporated Pharmaceutical Society</w:t>
      </w:r>
    </w:p>
    <w:p>
      <w:pPr>
        <w:pStyle w:val="TOC8"/>
        <w:rPr>
          <w:rFonts w:asciiTheme="minorHAnsi" w:eastAsiaTheme="minorEastAsia" w:hAnsiTheme="minorHAnsi" w:cstheme="minorBidi"/>
          <w:szCs w:val="22"/>
        </w:rPr>
      </w:pPr>
      <w:r>
        <w:t>88.</w:t>
      </w:r>
      <w:r>
        <w:tab/>
        <w:t>Incorporation of Pharmaceutical Society</w:t>
      </w:r>
      <w:r>
        <w:tab/>
      </w:r>
      <w:r>
        <w:fldChar w:fldCharType="begin"/>
      </w:r>
      <w:r>
        <w:instrText xml:space="preserve"> PAGEREF _Toc455406355 \h </w:instrText>
      </w:r>
      <w:r>
        <w:fldChar w:fldCharType="separate"/>
      </w:r>
      <w:r>
        <w:t>48</w:t>
      </w:r>
      <w:r>
        <w:fldChar w:fldCharType="end"/>
      </w:r>
    </w:p>
    <w:p>
      <w:pPr>
        <w:pStyle w:val="TOC8"/>
        <w:rPr>
          <w:rFonts w:asciiTheme="minorHAnsi" w:eastAsiaTheme="minorEastAsia" w:hAnsiTheme="minorHAnsi" w:cstheme="minorBidi"/>
          <w:szCs w:val="22"/>
        </w:rPr>
      </w:pPr>
      <w:r>
        <w:t>89.</w:t>
      </w:r>
      <w:r>
        <w:tab/>
        <w:t>Transfer of certain assets and liabilities to the incorporated Pharmaceutical Society</w:t>
      </w:r>
      <w:r>
        <w:tab/>
      </w:r>
      <w:r>
        <w:fldChar w:fldCharType="begin"/>
      </w:r>
      <w:r>
        <w:instrText xml:space="preserve"> PAGEREF _Toc455406356 \h </w:instrText>
      </w:r>
      <w:r>
        <w:fldChar w:fldCharType="separate"/>
      </w:r>
      <w:r>
        <w:t>50</w:t>
      </w:r>
      <w:r>
        <w:fldChar w:fldCharType="end"/>
      </w:r>
    </w:p>
    <w:p>
      <w:pPr>
        <w:pStyle w:val="TOC8"/>
        <w:rPr>
          <w:rFonts w:asciiTheme="minorHAnsi" w:eastAsiaTheme="minorEastAsia" w:hAnsiTheme="minorHAnsi" w:cstheme="minorBidi"/>
          <w:szCs w:val="22"/>
        </w:rPr>
      </w:pPr>
      <w:r>
        <w:t>90.</w:t>
      </w:r>
      <w:r>
        <w:tab/>
        <w:t>Agreements and instruments</w:t>
      </w:r>
      <w:r>
        <w:tab/>
      </w:r>
      <w:r>
        <w:fldChar w:fldCharType="begin"/>
      </w:r>
      <w:r>
        <w:instrText xml:space="preserve"> PAGEREF _Toc455406357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91.</w:t>
      </w:r>
      <w:r>
        <w:tab/>
        <w:t>Exemption from State taxation</w:t>
      </w:r>
      <w:r>
        <w:tab/>
      </w:r>
      <w:r>
        <w:fldChar w:fldCharType="begin"/>
      </w:r>
      <w:r>
        <w:instrText xml:space="preserve"> PAGEREF _Toc455406359 \h </w:instrText>
      </w:r>
      <w:r>
        <w:fldChar w:fldCharType="separate"/>
      </w:r>
      <w:r>
        <w:t>52</w:t>
      </w:r>
      <w:r>
        <w:fldChar w:fldCharType="end"/>
      </w:r>
    </w:p>
    <w:p>
      <w:pPr>
        <w:pStyle w:val="TOC8"/>
        <w:rPr>
          <w:rFonts w:asciiTheme="minorHAnsi" w:eastAsiaTheme="minorEastAsia" w:hAnsiTheme="minorHAnsi" w:cstheme="minorBidi"/>
          <w:szCs w:val="22"/>
        </w:rPr>
      </w:pPr>
      <w:r>
        <w:t>92.</w:t>
      </w:r>
      <w:r>
        <w:tab/>
        <w:t>Registration of documents</w:t>
      </w:r>
      <w:r>
        <w:tab/>
      </w:r>
      <w:r>
        <w:fldChar w:fldCharType="begin"/>
      </w:r>
      <w:r>
        <w:instrText xml:space="preserve"> PAGEREF _Toc455406360 \h </w:instrText>
      </w:r>
      <w:r>
        <w:fldChar w:fldCharType="separate"/>
      </w:r>
      <w:r>
        <w:t>53</w:t>
      </w:r>
      <w:r>
        <w:fldChar w:fldCharType="end"/>
      </w:r>
    </w:p>
    <w:p>
      <w:pPr>
        <w:pStyle w:val="TOC8"/>
        <w:rPr>
          <w:rFonts w:asciiTheme="minorHAnsi" w:eastAsiaTheme="minorEastAsia" w:hAnsiTheme="minorHAnsi" w:cstheme="minorBidi"/>
          <w:szCs w:val="22"/>
        </w:rPr>
      </w:pPr>
      <w:r>
        <w:t>93.</w:t>
      </w:r>
      <w:r>
        <w:tab/>
        <w:t>Saving</w:t>
      </w:r>
      <w:r>
        <w:tab/>
      </w:r>
      <w:r>
        <w:fldChar w:fldCharType="begin"/>
      </w:r>
      <w:r>
        <w:instrText xml:space="preserve"> PAGEREF _Toc455406361 \h </w:instrText>
      </w:r>
      <w:r>
        <w:fldChar w:fldCharType="separate"/>
      </w:r>
      <w:r>
        <w:t>53</w:t>
      </w:r>
      <w:r>
        <w:fldChar w:fldCharType="end"/>
      </w:r>
    </w:p>
    <w:p>
      <w:pPr>
        <w:pStyle w:val="TOC8"/>
        <w:rPr>
          <w:rFonts w:asciiTheme="minorHAnsi" w:eastAsiaTheme="minorEastAsia" w:hAnsiTheme="minorHAnsi" w:cstheme="minorBidi"/>
          <w:szCs w:val="22"/>
        </w:rPr>
      </w:pPr>
      <w:r>
        <w:t>94.</w:t>
      </w:r>
      <w:r>
        <w:tab/>
        <w:t>Powers in relation to transitional provision</w:t>
      </w:r>
      <w:r>
        <w:tab/>
      </w:r>
      <w:r>
        <w:fldChar w:fldCharType="begin"/>
      </w:r>
      <w:r>
        <w:instrText xml:space="preserve"> PAGEREF _Toc455406362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_Toc455406364 \h </w:instrText>
      </w:r>
      <w:r>
        <w:fldChar w:fldCharType="separate"/>
      </w:r>
      <w:r>
        <w:t>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_Toc455406365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Pharmacy Act 2010</w:t>
      </w:r>
    </w:p>
    <w:p>
      <w:pPr>
        <w:pStyle w:val="LongTitle"/>
        <w:suppressLineNumbers/>
        <w:rPr>
          <w:snapToGrid w:val="0"/>
        </w:rPr>
      </w:pPr>
      <w:bookmarkStart w:id="3" w:name="BillCited"/>
      <w:bookmarkEnd w:id="3"/>
      <w:r>
        <w:rPr>
          <w:snapToGrid w:val="0"/>
        </w:rPr>
        <w:t>An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92246349"/>
      <w:bookmarkStart w:id="5" w:name="_Toc424283918"/>
      <w:bookmarkStart w:id="6" w:name="_Toc452547579"/>
      <w:bookmarkStart w:id="7" w:name="_Toc455403247"/>
      <w:bookmarkStart w:id="8" w:name="_Toc45540624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392246350"/>
      <w:bookmarkStart w:id="10" w:name="_Toc455406245"/>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11" w:name="_Toc392246351"/>
      <w:bookmarkStart w:id="12" w:name="_Toc455406246"/>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3" w:name="_Toc392246352"/>
      <w:bookmarkStart w:id="14" w:name="_Toc455406247"/>
      <w:r>
        <w:rPr>
          <w:rStyle w:val="CharSectno"/>
        </w:rPr>
        <w:t>3</w:t>
      </w:r>
      <w:r>
        <w:rPr>
          <w:snapToGrid w:val="0"/>
        </w:rPr>
        <w:t>.</w:t>
      </w:r>
      <w:r>
        <w:rPr>
          <w:snapToGrid w:val="0"/>
        </w:rPr>
        <w:tab/>
        <w:t>Terms used</w:t>
      </w:r>
      <w:bookmarkEnd w:id="13"/>
      <w:bookmarkEnd w:id="14"/>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iCs/>
        </w:rPr>
        <w:t>Poisons Act 1964</w:t>
      </w:r>
      <w:r>
        <w:t xml:space="preserve"> section 5(1),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rPr>
        <w:t xml:space="preserve">Health Services Act 2016 </w:t>
      </w:r>
      <w:r>
        <w:t>section 6; or</w:t>
      </w:r>
    </w:p>
    <w:p>
      <w:pPr>
        <w:pStyle w:val="Defpara"/>
      </w:pPr>
      <w:r>
        <w:tab/>
        <w:t>(d)</w:t>
      </w:r>
      <w:r>
        <w:tab/>
        <w:t xml:space="preserve">the holder of a permit or licence under the </w:t>
      </w:r>
      <w:r>
        <w:rPr>
          <w:i/>
          <w:iCs/>
        </w:rPr>
        <w:t xml:space="preserve">Poisons Act 1964 </w:t>
      </w:r>
      <w:r>
        <w:t>of a type prescribed by the regulations;</w:t>
      </w:r>
    </w:p>
    <w:p>
      <w:pPr>
        <w:pStyle w:val="Defstart"/>
      </w:pPr>
      <w:r>
        <w:tab/>
      </w:r>
      <w:r>
        <w:rPr>
          <w:rStyle w:val="CharDefText"/>
        </w:rPr>
        <w:t>preserved company</w:t>
      </w:r>
      <w:r>
        <w:t xml:space="preserve"> means St John of God Health Care Incorporated, an association taken to be incorporated under the </w:t>
      </w:r>
      <w:r>
        <w:rPr>
          <w:i/>
        </w:rPr>
        <w:t>Associations Incorporation Act 2015</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Defstart"/>
      </w:pPr>
      <w:r>
        <w:tab/>
      </w:r>
      <w:r>
        <w:rPr>
          <w:rStyle w:val="CharDefText"/>
        </w:rPr>
        <w:t>the practice of pharmacy</w:t>
      </w:r>
      <w:r>
        <w:t xml:space="preserve"> includes to — </w:t>
      </w:r>
    </w:p>
    <w:p>
      <w:pPr>
        <w:pStyle w:val="Defpara"/>
      </w:pPr>
      <w:r>
        <w:tab/>
        <w:t>(a)</w:t>
      </w:r>
      <w:r>
        <w:tab/>
        <w:t>compound, dispense or otherwise supply; and</w:t>
      </w:r>
    </w:p>
    <w:p>
      <w:pPr>
        <w:pStyle w:val="Defpara"/>
      </w:pPr>
      <w:r>
        <w:tab/>
        <w:t>(b)</w:t>
      </w:r>
      <w:r>
        <w:tab/>
        <w:t>advise or counsel on the effective and safe use of,</w:t>
      </w:r>
    </w:p>
    <w:p>
      <w:pPr>
        <w:pStyle w:val="Defstart"/>
      </w:pPr>
      <w:r>
        <w:tab/>
        <w:t xml:space="preserve">medicines or drugs but does not include something that an endorsed health practitioner (other than a pharmacist) or a veterinary surgeon is authorised to do under the </w:t>
      </w:r>
      <w:r>
        <w:rPr>
          <w:i/>
          <w:iCs/>
        </w:rPr>
        <w:t>Poisons Act 1964</w:t>
      </w:r>
      <w:r>
        <w:t xml:space="preserve"> section 23(2).</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Footnotesection"/>
      </w:pPr>
      <w:r>
        <w:tab/>
        <w:t>[Section 3 amended by No. 30 of 2015 s. 225; No. 11 of 2016 s. 299.]</w:t>
      </w:r>
    </w:p>
    <w:p>
      <w:pPr>
        <w:pStyle w:val="Heading2"/>
      </w:pPr>
      <w:bookmarkStart w:id="15" w:name="_Toc392246353"/>
      <w:bookmarkStart w:id="16" w:name="_Toc424283922"/>
      <w:bookmarkStart w:id="17" w:name="_Toc452547583"/>
      <w:bookmarkStart w:id="18" w:name="_Toc455403251"/>
      <w:bookmarkStart w:id="19" w:name="_Toc455406248"/>
      <w:r>
        <w:rPr>
          <w:rStyle w:val="CharPartNo"/>
        </w:rPr>
        <w:t>Part 2</w:t>
      </w:r>
      <w:r>
        <w:t> — </w:t>
      </w:r>
      <w:r>
        <w:rPr>
          <w:rStyle w:val="CharPartText"/>
        </w:rPr>
        <w:t>Pharmacy Registration Board</w:t>
      </w:r>
      <w:bookmarkEnd w:id="15"/>
      <w:bookmarkEnd w:id="16"/>
      <w:bookmarkEnd w:id="17"/>
      <w:bookmarkEnd w:id="18"/>
      <w:bookmarkEnd w:id="19"/>
    </w:p>
    <w:p>
      <w:pPr>
        <w:pStyle w:val="Heading3"/>
      </w:pPr>
      <w:bookmarkStart w:id="20" w:name="_Toc392246354"/>
      <w:bookmarkStart w:id="21" w:name="_Toc424283923"/>
      <w:bookmarkStart w:id="22" w:name="_Toc452547584"/>
      <w:bookmarkStart w:id="23" w:name="_Toc455403252"/>
      <w:bookmarkStart w:id="24" w:name="_Toc455406249"/>
      <w:r>
        <w:rPr>
          <w:rStyle w:val="CharDivNo"/>
        </w:rPr>
        <w:t>Division 1</w:t>
      </w:r>
      <w:r>
        <w:t> — </w:t>
      </w:r>
      <w:r>
        <w:rPr>
          <w:rStyle w:val="CharDivText"/>
        </w:rPr>
        <w:t>The Board</w:t>
      </w:r>
      <w:bookmarkEnd w:id="20"/>
      <w:bookmarkEnd w:id="21"/>
      <w:bookmarkEnd w:id="22"/>
      <w:bookmarkEnd w:id="23"/>
      <w:bookmarkEnd w:id="24"/>
    </w:p>
    <w:p>
      <w:pPr>
        <w:pStyle w:val="Heading5"/>
      </w:pPr>
      <w:bookmarkStart w:id="25" w:name="_Toc392246355"/>
      <w:bookmarkStart w:id="26" w:name="_Toc455406250"/>
      <w:r>
        <w:rPr>
          <w:rStyle w:val="CharSectno"/>
        </w:rPr>
        <w:t>4</w:t>
      </w:r>
      <w:r>
        <w:t>.</w:t>
      </w:r>
      <w:r>
        <w:tab/>
        <w:t>Board established</w:t>
      </w:r>
      <w:bookmarkEnd w:id="25"/>
      <w:bookmarkEnd w:id="26"/>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27" w:name="_Toc392246356"/>
      <w:bookmarkStart w:id="28" w:name="_Toc455406251"/>
      <w:r>
        <w:rPr>
          <w:rStyle w:val="CharSectno"/>
        </w:rPr>
        <w:t>5</w:t>
      </w:r>
      <w:r>
        <w:t>.</w:t>
      </w:r>
      <w:r>
        <w:tab/>
        <w:t>Membership of Board</w:t>
      </w:r>
      <w:bookmarkEnd w:id="27"/>
      <w:bookmarkEnd w:id="28"/>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29" w:name="_Toc392246357"/>
      <w:bookmarkStart w:id="30" w:name="_Toc455406252"/>
      <w:r>
        <w:rPr>
          <w:rStyle w:val="CharSectno"/>
        </w:rPr>
        <w:t>6</w:t>
      </w:r>
      <w:r>
        <w:t>.</w:t>
      </w:r>
      <w:r>
        <w:tab/>
        <w:t>Presiding member and deputy presiding member</w:t>
      </w:r>
      <w:bookmarkEnd w:id="29"/>
      <w:bookmarkEnd w:id="30"/>
    </w:p>
    <w:p>
      <w:pPr>
        <w:pStyle w:val="Subsection"/>
      </w:pPr>
      <w:r>
        <w:tab/>
      </w:r>
      <w:r>
        <w:tab/>
        <w:t>The presiding member and the deputy presiding member of the Board are to be elected by the Board from amongst its members.</w:t>
      </w:r>
    </w:p>
    <w:p>
      <w:pPr>
        <w:pStyle w:val="Heading5"/>
      </w:pPr>
      <w:bookmarkStart w:id="31" w:name="_Toc392246358"/>
      <w:bookmarkStart w:id="32" w:name="_Toc455406253"/>
      <w:r>
        <w:rPr>
          <w:rStyle w:val="CharSectno"/>
        </w:rPr>
        <w:t>7</w:t>
      </w:r>
      <w:r>
        <w:t>.</w:t>
      </w:r>
      <w:r>
        <w:tab/>
        <w:t>Remuneration and allowances</w:t>
      </w:r>
      <w:bookmarkEnd w:id="31"/>
      <w:bookmarkEnd w:id="32"/>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33" w:name="_Toc392246359"/>
      <w:bookmarkStart w:id="34" w:name="_Toc424283928"/>
      <w:bookmarkStart w:id="35" w:name="_Toc452547589"/>
      <w:bookmarkStart w:id="36" w:name="_Toc455403257"/>
      <w:bookmarkStart w:id="37" w:name="_Toc455406254"/>
      <w:r>
        <w:rPr>
          <w:rStyle w:val="CharDivNo"/>
        </w:rPr>
        <w:t>Division 2</w:t>
      </w:r>
      <w:r>
        <w:t> — </w:t>
      </w:r>
      <w:r>
        <w:rPr>
          <w:rStyle w:val="CharDivText"/>
        </w:rPr>
        <w:t>Functions and powers</w:t>
      </w:r>
      <w:bookmarkEnd w:id="33"/>
      <w:bookmarkEnd w:id="34"/>
      <w:bookmarkEnd w:id="35"/>
      <w:bookmarkEnd w:id="36"/>
      <w:bookmarkEnd w:id="37"/>
    </w:p>
    <w:p>
      <w:pPr>
        <w:pStyle w:val="Heading5"/>
      </w:pPr>
      <w:bookmarkStart w:id="38" w:name="_Toc392246360"/>
      <w:bookmarkStart w:id="39" w:name="_Toc455406255"/>
      <w:r>
        <w:rPr>
          <w:rStyle w:val="CharSectno"/>
        </w:rPr>
        <w:t>8</w:t>
      </w:r>
      <w:r>
        <w:t>.</w:t>
      </w:r>
      <w:r>
        <w:tab/>
        <w:t>Functions</w:t>
      </w:r>
      <w:bookmarkEnd w:id="38"/>
      <w:bookmarkEnd w:id="39"/>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40" w:name="_Toc392246361"/>
      <w:bookmarkStart w:id="41" w:name="_Toc455406256"/>
      <w:r>
        <w:rPr>
          <w:rStyle w:val="CharSectno"/>
        </w:rPr>
        <w:t>9</w:t>
      </w:r>
      <w:r>
        <w:t>.</w:t>
      </w:r>
      <w:r>
        <w:tab/>
        <w:t>Powers</w:t>
      </w:r>
      <w:bookmarkEnd w:id="40"/>
      <w:bookmarkEnd w:id="41"/>
    </w:p>
    <w:p>
      <w:pPr>
        <w:pStyle w:val="Subsection"/>
      </w:pPr>
      <w:r>
        <w:tab/>
      </w:r>
      <w:r>
        <w:tab/>
        <w:t>The Board has all the powers it needs to perform its functions.</w:t>
      </w:r>
    </w:p>
    <w:p>
      <w:pPr>
        <w:pStyle w:val="Heading5"/>
      </w:pPr>
      <w:bookmarkStart w:id="42" w:name="_Toc392246362"/>
      <w:bookmarkStart w:id="43" w:name="_Toc455406257"/>
      <w:r>
        <w:rPr>
          <w:rStyle w:val="CharSectno"/>
        </w:rPr>
        <w:t>10</w:t>
      </w:r>
      <w:r>
        <w:t>.</w:t>
      </w:r>
      <w:r>
        <w:tab/>
        <w:t>Delegation by Board</w:t>
      </w:r>
      <w:bookmarkEnd w:id="42"/>
      <w:bookmarkEnd w:id="43"/>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44" w:name="_Toc392246363"/>
      <w:bookmarkStart w:id="45" w:name="_Toc424283932"/>
      <w:bookmarkStart w:id="46" w:name="_Toc452547593"/>
      <w:bookmarkStart w:id="47" w:name="_Toc455403261"/>
      <w:bookmarkStart w:id="48" w:name="_Toc455406258"/>
      <w:r>
        <w:rPr>
          <w:rStyle w:val="CharDivNo"/>
        </w:rPr>
        <w:t>Division 3</w:t>
      </w:r>
      <w:r>
        <w:t> — </w:t>
      </w:r>
      <w:r>
        <w:rPr>
          <w:rStyle w:val="CharDivText"/>
        </w:rPr>
        <w:t>Relationship of Board with Minister</w:t>
      </w:r>
      <w:bookmarkEnd w:id="44"/>
      <w:bookmarkEnd w:id="45"/>
      <w:bookmarkEnd w:id="46"/>
      <w:bookmarkEnd w:id="47"/>
      <w:bookmarkEnd w:id="48"/>
    </w:p>
    <w:p>
      <w:pPr>
        <w:pStyle w:val="Heading5"/>
      </w:pPr>
      <w:bookmarkStart w:id="49" w:name="_Toc392246364"/>
      <w:bookmarkStart w:id="50" w:name="_Toc455406259"/>
      <w:r>
        <w:rPr>
          <w:rStyle w:val="CharSectno"/>
        </w:rPr>
        <w:t>11</w:t>
      </w:r>
      <w:r>
        <w:t>.</w:t>
      </w:r>
      <w:r>
        <w:tab/>
        <w:t>Directions by Minister</w:t>
      </w:r>
      <w:bookmarkEnd w:id="49"/>
      <w:bookmarkEnd w:id="50"/>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51" w:name="_Toc392246365"/>
      <w:bookmarkStart w:id="52" w:name="_Toc455406260"/>
      <w:r>
        <w:rPr>
          <w:rStyle w:val="CharSectno"/>
        </w:rPr>
        <w:t>12</w:t>
      </w:r>
      <w:r>
        <w:t>.</w:t>
      </w:r>
      <w:r>
        <w:tab/>
        <w:t>Minister to have access to information</w:t>
      </w:r>
      <w:bookmarkEnd w:id="51"/>
      <w:bookmarkEnd w:id="52"/>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53" w:name="_Toc392246366"/>
      <w:bookmarkStart w:id="54" w:name="_Toc424283935"/>
      <w:bookmarkStart w:id="55" w:name="_Toc452547596"/>
      <w:bookmarkStart w:id="56" w:name="_Toc455403264"/>
      <w:bookmarkStart w:id="57" w:name="_Toc455406261"/>
      <w:r>
        <w:rPr>
          <w:rStyle w:val="CharDivNo"/>
        </w:rPr>
        <w:t>Division 4</w:t>
      </w:r>
      <w:r>
        <w:t> — </w:t>
      </w:r>
      <w:r>
        <w:rPr>
          <w:rStyle w:val="CharDivText"/>
        </w:rPr>
        <w:t>Committees</w:t>
      </w:r>
      <w:bookmarkEnd w:id="53"/>
      <w:bookmarkEnd w:id="54"/>
      <w:bookmarkEnd w:id="55"/>
      <w:bookmarkEnd w:id="56"/>
      <w:bookmarkEnd w:id="57"/>
    </w:p>
    <w:p>
      <w:pPr>
        <w:pStyle w:val="Heading5"/>
      </w:pPr>
      <w:bookmarkStart w:id="58" w:name="_Toc392246367"/>
      <w:bookmarkStart w:id="59" w:name="_Toc455406262"/>
      <w:r>
        <w:rPr>
          <w:rStyle w:val="CharSectno"/>
        </w:rPr>
        <w:t>13</w:t>
      </w:r>
      <w:r>
        <w:t>.</w:t>
      </w:r>
      <w:r>
        <w:tab/>
        <w:t>Committees</w:t>
      </w:r>
      <w:bookmarkEnd w:id="58"/>
      <w:bookmarkEnd w:id="59"/>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60" w:name="_Toc392246368"/>
      <w:bookmarkStart w:id="61" w:name="_Toc455406263"/>
      <w:r>
        <w:rPr>
          <w:rStyle w:val="CharSectno"/>
        </w:rPr>
        <w:t>14</w:t>
      </w:r>
      <w:r>
        <w:t>.</w:t>
      </w:r>
      <w:r>
        <w:tab/>
        <w:t>Provisions relating to committees</w:t>
      </w:r>
      <w:bookmarkEnd w:id="60"/>
      <w:bookmarkEnd w:id="61"/>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62" w:name="_Toc392246369"/>
      <w:bookmarkStart w:id="63" w:name="_Toc424283938"/>
      <w:bookmarkStart w:id="64" w:name="_Toc452547599"/>
      <w:bookmarkStart w:id="65" w:name="_Toc455403267"/>
      <w:bookmarkStart w:id="66" w:name="_Toc455406264"/>
      <w:r>
        <w:rPr>
          <w:rStyle w:val="CharDivNo"/>
        </w:rPr>
        <w:t>Division 5</w:t>
      </w:r>
      <w:r>
        <w:t> — </w:t>
      </w:r>
      <w:r>
        <w:rPr>
          <w:rStyle w:val="CharDivText"/>
        </w:rPr>
        <w:t>Constitution and proceedings of the Board</w:t>
      </w:r>
      <w:bookmarkEnd w:id="62"/>
      <w:bookmarkEnd w:id="63"/>
      <w:bookmarkEnd w:id="64"/>
      <w:bookmarkEnd w:id="65"/>
      <w:bookmarkEnd w:id="66"/>
    </w:p>
    <w:p>
      <w:pPr>
        <w:pStyle w:val="Heading5"/>
      </w:pPr>
      <w:bookmarkStart w:id="67" w:name="_Toc392246370"/>
      <w:bookmarkStart w:id="68" w:name="_Toc455406265"/>
      <w:r>
        <w:rPr>
          <w:rStyle w:val="CharSectno"/>
        </w:rPr>
        <w:t>15</w:t>
      </w:r>
      <w:r>
        <w:t>.</w:t>
      </w:r>
      <w:r>
        <w:tab/>
        <w:t>Term of office</w:t>
      </w:r>
      <w:bookmarkEnd w:id="67"/>
      <w:bookmarkEnd w:id="68"/>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69" w:name="_Toc392246371"/>
      <w:bookmarkStart w:id="70" w:name="_Toc455406266"/>
      <w:r>
        <w:rPr>
          <w:rStyle w:val="CharSectno"/>
        </w:rPr>
        <w:t>16</w:t>
      </w:r>
      <w:r>
        <w:t>.</w:t>
      </w:r>
      <w:r>
        <w:tab/>
        <w:t>Functions of deputy presiding member</w:t>
      </w:r>
      <w:bookmarkEnd w:id="69"/>
      <w:bookmarkEnd w:id="70"/>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71" w:name="_Toc392246372"/>
      <w:bookmarkStart w:id="72" w:name="_Toc455406267"/>
      <w:r>
        <w:rPr>
          <w:rStyle w:val="CharSectno"/>
        </w:rPr>
        <w:t>17</w:t>
      </w:r>
      <w:r>
        <w:t>.</w:t>
      </w:r>
      <w:r>
        <w:tab/>
        <w:t>Deputy members</w:t>
      </w:r>
      <w:bookmarkEnd w:id="71"/>
      <w:bookmarkEnd w:id="72"/>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73" w:name="_Toc392246373"/>
      <w:bookmarkStart w:id="74" w:name="_Toc455406268"/>
      <w:r>
        <w:rPr>
          <w:rStyle w:val="CharSectno"/>
        </w:rPr>
        <w:t>18</w:t>
      </w:r>
      <w:r>
        <w:t>.</w:t>
      </w:r>
      <w:r>
        <w:tab/>
        <w:t>Vacation of office by member</w:t>
      </w:r>
      <w:bookmarkEnd w:id="73"/>
      <w:bookmarkEnd w:id="74"/>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75" w:name="_Toc392246374"/>
      <w:bookmarkStart w:id="76" w:name="_Toc455406269"/>
      <w:r>
        <w:rPr>
          <w:rStyle w:val="CharSectno"/>
        </w:rPr>
        <w:t>19</w:t>
      </w:r>
      <w:r>
        <w:t>.</w:t>
      </w:r>
      <w:r>
        <w:tab/>
        <w:t>General procedure concerning meetings</w:t>
      </w:r>
      <w:bookmarkEnd w:id="75"/>
      <w:bookmarkEnd w:id="76"/>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77" w:name="_Toc392246375"/>
      <w:bookmarkStart w:id="78" w:name="_Toc455406270"/>
      <w:r>
        <w:rPr>
          <w:rStyle w:val="CharSectno"/>
        </w:rPr>
        <w:t>20</w:t>
      </w:r>
      <w:r>
        <w:t>.</w:t>
      </w:r>
      <w:r>
        <w:tab/>
        <w:t>Voting</w:t>
      </w:r>
      <w:bookmarkEnd w:id="77"/>
      <w:bookmarkEnd w:id="78"/>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79" w:name="_Toc392246376"/>
      <w:bookmarkStart w:id="80" w:name="_Toc455406271"/>
      <w:r>
        <w:rPr>
          <w:rStyle w:val="CharSectno"/>
        </w:rPr>
        <w:t>21</w:t>
      </w:r>
      <w:r>
        <w:t>.</w:t>
      </w:r>
      <w:r>
        <w:tab/>
        <w:t>Holding meetings remotely</w:t>
      </w:r>
      <w:bookmarkEnd w:id="79"/>
      <w:bookmarkEnd w:id="80"/>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81" w:name="_Toc392246377"/>
      <w:bookmarkStart w:id="82" w:name="_Toc455406272"/>
      <w:r>
        <w:rPr>
          <w:rStyle w:val="CharSectno"/>
        </w:rPr>
        <w:t>22</w:t>
      </w:r>
      <w:r>
        <w:t>.</w:t>
      </w:r>
      <w:r>
        <w:tab/>
        <w:t>Resolution without meeting</w:t>
      </w:r>
      <w:bookmarkEnd w:id="81"/>
      <w:bookmarkEnd w:id="82"/>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83" w:name="_Toc392246378"/>
      <w:bookmarkStart w:id="84" w:name="_Toc455406273"/>
      <w:r>
        <w:rPr>
          <w:rStyle w:val="CharSectno"/>
        </w:rPr>
        <w:t>23</w:t>
      </w:r>
      <w:r>
        <w:t>.</w:t>
      </w:r>
      <w:r>
        <w:tab/>
        <w:t>Minutes</w:t>
      </w:r>
      <w:bookmarkEnd w:id="83"/>
      <w:bookmarkEnd w:id="84"/>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85" w:name="_Toc392246379"/>
      <w:bookmarkStart w:id="86" w:name="_Toc424283948"/>
      <w:bookmarkStart w:id="87" w:name="_Toc452547609"/>
      <w:bookmarkStart w:id="88" w:name="_Toc455403277"/>
      <w:bookmarkStart w:id="89" w:name="_Toc455406274"/>
      <w:r>
        <w:rPr>
          <w:rStyle w:val="CharDivNo"/>
        </w:rPr>
        <w:t>Division 6</w:t>
      </w:r>
      <w:r>
        <w:t> — </w:t>
      </w:r>
      <w:r>
        <w:rPr>
          <w:rStyle w:val="CharDivText"/>
        </w:rPr>
        <w:t>Disclosure of interests etc.</w:t>
      </w:r>
      <w:bookmarkEnd w:id="85"/>
      <w:bookmarkEnd w:id="86"/>
      <w:bookmarkEnd w:id="87"/>
      <w:bookmarkEnd w:id="88"/>
      <w:bookmarkEnd w:id="89"/>
    </w:p>
    <w:p>
      <w:pPr>
        <w:pStyle w:val="Heading5"/>
      </w:pPr>
      <w:bookmarkStart w:id="90" w:name="_Toc392246380"/>
      <w:bookmarkStart w:id="91" w:name="_Toc455406275"/>
      <w:r>
        <w:rPr>
          <w:rStyle w:val="CharSectno"/>
        </w:rPr>
        <w:t>24</w:t>
      </w:r>
      <w:r>
        <w:t>.</w:t>
      </w:r>
      <w:r>
        <w:tab/>
        <w:t>Term used: member</w:t>
      </w:r>
      <w:bookmarkEnd w:id="90"/>
      <w:bookmarkEnd w:id="91"/>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92" w:name="_Toc392246381"/>
      <w:bookmarkStart w:id="93" w:name="_Toc455406276"/>
      <w:r>
        <w:rPr>
          <w:rStyle w:val="CharSectno"/>
        </w:rPr>
        <w:t>25</w:t>
      </w:r>
      <w:r>
        <w:t>.</w:t>
      </w:r>
      <w:r>
        <w:tab/>
        <w:t>Disclosure of interests</w:t>
      </w:r>
      <w:bookmarkEnd w:id="92"/>
      <w:bookmarkEnd w:id="93"/>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94" w:name="_Toc392246382"/>
      <w:bookmarkStart w:id="95" w:name="_Toc455406277"/>
      <w:r>
        <w:rPr>
          <w:rStyle w:val="CharSectno"/>
        </w:rPr>
        <w:t>26</w:t>
      </w:r>
      <w:r>
        <w:t>.</w:t>
      </w:r>
      <w:r>
        <w:tab/>
        <w:t>Exclusion of interested member</w:t>
      </w:r>
      <w:bookmarkEnd w:id="94"/>
      <w:bookmarkEnd w:id="95"/>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96" w:name="_Toc392246383"/>
      <w:bookmarkStart w:id="97" w:name="_Toc455406278"/>
      <w:r>
        <w:rPr>
          <w:rStyle w:val="CharSectno"/>
        </w:rPr>
        <w:t>27</w:t>
      </w:r>
      <w:r>
        <w:t>.</w:t>
      </w:r>
      <w:r>
        <w:tab/>
        <w:t>Board or committee may resolve that section 26 inapplicable</w:t>
      </w:r>
      <w:bookmarkEnd w:id="96"/>
      <w:bookmarkEnd w:id="97"/>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98" w:name="_Toc392246384"/>
      <w:bookmarkStart w:id="99" w:name="_Toc455406279"/>
      <w:r>
        <w:rPr>
          <w:rStyle w:val="CharSectno"/>
        </w:rPr>
        <w:t>28</w:t>
      </w:r>
      <w:r>
        <w:t>.</w:t>
      </w:r>
      <w:r>
        <w:tab/>
        <w:t>Quorum where section 26 applies</w:t>
      </w:r>
      <w:bookmarkEnd w:id="98"/>
      <w:bookmarkEnd w:id="99"/>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00" w:name="_Toc392246385"/>
      <w:bookmarkStart w:id="101" w:name="_Toc455406280"/>
      <w:r>
        <w:rPr>
          <w:rStyle w:val="CharSectno"/>
        </w:rPr>
        <w:t>29</w:t>
      </w:r>
      <w:r>
        <w:t>.</w:t>
      </w:r>
      <w:r>
        <w:tab/>
        <w:t>Minister may declare sections 26 and 28 inapplicable</w:t>
      </w:r>
      <w:bookmarkEnd w:id="100"/>
      <w:bookmarkEnd w:id="101"/>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102" w:name="_Toc392246386"/>
      <w:bookmarkStart w:id="103" w:name="_Toc424283955"/>
      <w:bookmarkStart w:id="104" w:name="_Toc452547616"/>
      <w:bookmarkStart w:id="105" w:name="_Toc455403284"/>
      <w:bookmarkStart w:id="106" w:name="_Toc455406281"/>
      <w:r>
        <w:rPr>
          <w:rStyle w:val="CharDivNo"/>
        </w:rPr>
        <w:t>Division 7</w:t>
      </w:r>
      <w:r>
        <w:t> — </w:t>
      </w:r>
      <w:r>
        <w:rPr>
          <w:rStyle w:val="CharDivText"/>
        </w:rPr>
        <w:t>Registrar and other staff</w:t>
      </w:r>
      <w:bookmarkEnd w:id="102"/>
      <w:bookmarkEnd w:id="103"/>
      <w:bookmarkEnd w:id="104"/>
      <w:bookmarkEnd w:id="105"/>
      <w:bookmarkEnd w:id="106"/>
    </w:p>
    <w:p>
      <w:pPr>
        <w:pStyle w:val="Heading5"/>
      </w:pPr>
      <w:bookmarkStart w:id="107" w:name="_Toc392246387"/>
      <w:bookmarkStart w:id="108" w:name="_Toc455406282"/>
      <w:r>
        <w:rPr>
          <w:rStyle w:val="CharSectno"/>
        </w:rPr>
        <w:t>30</w:t>
      </w:r>
      <w:r>
        <w:t>.</w:t>
      </w:r>
      <w:r>
        <w:tab/>
        <w:t>Registrar</w:t>
      </w:r>
      <w:bookmarkEnd w:id="107"/>
      <w:bookmarkEnd w:id="108"/>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109" w:name="_Toc392246388"/>
      <w:bookmarkStart w:id="110" w:name="_Toc455406283"/>
      <w:r>
        <w:rPr>
          <w:rStyle w:val="CharSectno"/>
        </w:rPr>
        <w:t>31</w:t>
      </w:r>
      <w:r>
        <w:t>.</w:t>
      </w:r>
      <w:r>
        <w:tab/>
        <w:t>Other staff</w:t>
      </w:r>
      <w:bookmarkEnd w:id="109"/>
      <w:bookmarkEnd w:id="110"/>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111" w:name="_Toc392246389"/>
      <w:bookmarkStart w:id="112" w:name="_Toc424283958"/>
      <w:bookmarkStart w:id="113" w:name="_Toc452547619"/>
      <w:bookmarkStart w:id="114" w:name="_Toc455403287"/>
      <w:bookmarkStart w:id="115" w:name="_Toc455406284"/>
      <w:r>
        <w:rPr>
          <w:rStyle w:val="CharDivNo"/>
        </w:rPr>
        <w:t>Division 8</w:t>
      </w:r>
      <w:r>
        <w:t> — </w:t>
      </w:r>
      <w:r>
        <w:rPr>
          <w:rStyle w:val="CharDivText"/>
        </w:rPr>
        <w:t>General</w:t>
      </w:r>
      <w:bookmarkEnd w:id="111"/>
      <w:bookmarkEnd w:id="112"/>
      <w:bookmarkEnd w:id="113"/>
      <w:bookmarkEnd w:id="114"/>
      <w:bookmarkEnd w:id="115"/>
    </w:p>
    <w:p>
      <w:pPr>
        <w:pStyle w:val="Heading5"/>
      </w:pPr>
      <w:bookmarkStart w:id="116" w:name="_Toc392246390"/>
      <w:bookmarkStart w:id="117" w:name="_Toc455406285"/>
      <w:r>
        <w:rPr>
          <w:rStyle w:val="CharSectno"/>
        </w:rPr>
        <w:t>32</w:t>
      </w:r>
      <w:r>
        <w:t>.</w:t>
      </w:r>
      <w:r>
        <w:tab/>
        <w:t>Duty not to make improper use of information</w:t>
      </w:r>
      <w:bookmarkEnd w:id="116"/>
      <w:bookmarkEnd w:id="117"/>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118" w:name="_Toc392246391"/>
      <w:bookmarkStart w:id="119" w:name="_Toc455406286"/>
      <w:r>
        <w:rPr>
          <w:rStyle w:val="CharSectno"/>
        </w:rPr>
        <w:t>33</w:t>
      </w:r>
      <w:r>
        <w:t>.</w:t>
      </w:r>
      <w:r>
        <w:tab/>
        <w:t>Meetings and minutes of meetings</w:t>
      </w:r>
      <w:bookmarkEnd w:id="118"/>
      <w:bookmarkEnd w:id="119"/>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120" w:name="_Toc392246392"/>
      <w:bookmarkStart w:id="121" w:name="_Toc455406287"/>
      <w:r>
        <w:rPr>
          <w:rStyle w:val="CharSectno"/>
        </w:rPr>
        <w:t>34</w:t>
      </w:r>
      <w:r>
        <w:t>.</w:t>
      </w:r>
      <w:r>
        <w:tab/>
        <w:t>Execution of documents by Board</w:t>
      </w:r>
      <w:bookmarkEnd w:id="120"/>
      <w:bookmarkEnd w:id="121"/>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122" w:name="_Toc392246393"/>
      <w:bookmarkStart w:id="123" w:name="_Toc424283962"/>
      <w:bookmarkStart w:id="124" w:name="_Toc452547623"/>
      <w:bookmarkStart w:id="125" w:name="_Toc455403291"/>
      <w:bookmarkStart w:id="126" w:name="_Toc455406288"/>
      <w:r>
        <w:rPr>
          <w:rStyle w:val="CharPartNo"/>
        </w:rPr>
        <w:t>Part 3</w:t>
      </w:r>
      <w:r>
        <w:rPr>
          <w:rStyle w:val="CharDivNo"/>
        </w:rPr>
        <w:t> </w:t>
      </w:r>
      <w:r>
        <w:t>—</w:t>
      </w:r>
      <w:r>
        <w:rPr>
          <w:rStyle w:val="CharDivText"/>
        </w:rPr>
        <w:t> </w:t>
      </w:r>
      <w:r>
        <w:rPr>
          <w:rStyle w:val="CharPartText"/>
        </w:rPr>
        <w:t>Finance and reports</w:t>
      </w:r>
      <w:bookmarkEnd w:id="122"/>
      <w:bookmarkEnd w:id="123"/>
      <w:bookmarkEnd w:id="124"/>
      <w:bookmarkEnd w:id="125"/>
      <w:bookmarkEnd w:id="126"/>
    </w:p>
    <w:p>
      <w:pPr>
        <w:pStyle w:val="Heading5"/>
      </w:pPr>
      <w:bookmarkStart w:id="127" w:name="_Toc392246394"/>
      <w:bookmarkStart w:id="128" w:name="_Toc455406289"/>
      <w:r>
        <w:rPr>
          <w:rStyle w:val="CharSectno"/>
        </w:rPr>
        <w:t>35</w:t>
      </w:r>
      <w:r>
        <w:t>.</w:t>
      </w:r>
      <w:r>
        <w:tab/>
        <w:t>Funds of the Board</w:t>
      </w:r>
      <w:bookmarkEnd w:id="127"/>
      <w:bookmarkEnd w:id="128"/>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129" w:name="_Toc392246395"/>
      <w:bookmarkStart w:id="130" w:name="_Toc455406290"/>
      <w:r>
        <w:rPr>
          <w:rStyle w:val="CharSectno"/>
        </w:rPr>
        <w:t>36</w:t>
      </w:r>
      <w:r>
        <w:t>.</w:t>
      </w:r>
      <w:r>
        <w:tab/>
        <w:t>Accounts</w:t>
      </w:r>
      <w:bookmarkEnd w:id="129"/>
      <w:bookmarkEnd w:id="130"/>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131" w:name="_Toc392246396"/>
      <w:bookmarkStart w:id="132" w:name="_Toc455406291"/>
      <w:r>
        <w:rPr>
          <w:rStyle w:val="CharSectno"/>
        </w:rPr>
        <w:t>37</w:t>
      </w:r>
      <w:r>
        <w:t>.</w:t>
      </w:r>
      <w:r>
        <w:tab/>
        <w:t>Audit</w:t>
      </w:r>
      <w:bookmarkEnd w:id="131"/>
      <w:bookmarkEnd w:id="132"/>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133" w:name="_Toc392246397"/>
      <w:bookmarkStart w:id="134" w:name="_Toc455406292"/>
      <w:r>
        <w:rPr>
          <w:rStyle w:val="CharSectno"/>
        </w:rPr>
        <w:t>38</w:t>
      </w:r>
      <w:r>
        <w:t>.</w:t>
      </w:r>
      <w:r>
        <w:tab/>
        <w:t>Annual report and other reports</w:t>
      </w:r>
      <w:bookmarkEnd w:id="133"/>
      <w:bookmarkEnd w:id="134"/>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135" w:name="_Toc392246398"/>
      <w:bookmarkStart w:id="136" w:name="_Toc424283967"/>
      <w:bookmarkStart w:id="137" w:name="_Toc452547628"/>
      <w:bookmarkStart w:id="138" w:name="_Toc455403296"/>
      <w:bookmarkStart w:id="139" w:name="_Toc455406293"/>
      <w:r>
        <w:rPr>
          <w:rStyle w:val="CharPartNo"/>
        </w:rPr>
        <w:t>Part 4</w:t>
      </w:r>
      <w:r>
        <w:t> — </w:t>
      </w:r>
      <w:r>
        <w:rPr>
          <w:rStyle w:val="CharPartText"/>
        </w:rPr>
        <w:t>Registration</w:t>
      </w:r>
      <w:bookmarkEnd w:id="135"/>
      <w:bookmarkEnd w:id="136"/>
      <w:bookmarkEnd w:id="137"/>
      <w:bookmarkEnd w:id="138"/>
      <w:bookmarkEnd w:id="139"/>
    </w:p>
    <w:p>
      <w:pPr>
        <w:pStyle w:val="Heading3"/>
      </w:pPr>
      <w:bookmarkStart w:id="140" w:name="_Toc392246399"/>
      <w:bookmarkStart w:id="141" w:name="_Toc424283968"/>
      <w:bookmarkStart w:id="142" w:name="_Toc452547629"/>
      <w:bookmarkStart w:id="143" w:name="_Toc455403297"/>
      <w:bookmarkStart w:id="144" w:name="_Toc455406294"/>
      <w:r>
        <w:rPr>
          <w:rStyle w:val="CharDivNo"/>
        </w:rPr>
        <w:t>Division 1</w:t>
      </w:r>
      <w:r>
        <w:t> — </w:t>
      </w:r>
      <w:r>
        <w:rPr>
          <w:rStyle w:val="CharDivText"/>
        </w:rPr>
        <w:t>Registration of pharmacies</w:t>
      </w:r>
      <w:bookmarkEnd w:id="140"/>
      <w:bookmarkEnd w:id="141"/>
      <w:bookmarkEnd w:id="142"/>
      <w:bookmarkEnd w:id="143"/>
      <w:bookmarkEnd w:id="144"/>
    </w:p>
    <w:p>
      <w:pPr>
        <w:pStyle w:val="Heading5"/>
      </w:pPr>
      <w:bookmarkStart w:id="145" w:name="_Toc392246400"/>
      <w:bookmarkStart w:id="146" w:name="_Toc455406295"/>
      <w:r>
        <w:rPr>
          <w:rStyle w:val="CharSectno"/>
        </w:rPr>
        <w:t>39</w:t>
      </w:r>
      <w:r>
        <w:t>.</w:t>
      </w:r>
      <w:r>
        <w:tab/>
        <w:t>Registration of premises as pharmacies</w:t>
      </w:r>
      <w:bookmarkEnd w:id="145"/>
      <w:bookmarkEnd w:id="146"/>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147" w:name="_Toc392246401"/>
      <w:bookmarkStart w:id="148" w:name="_Toc455406296"/>
      <w:r>
        <w:rPr>
          <w:rStyle w:val="CharSectno"/>
        </w:rPr>
        <w:t>40</w:t>
      </w:r>
      <w:r>
        <w:t>.</w:t>
      </w:r>
      <w:r>
        <w:tab/>
        <w:t>Who may apply for registration</w:t>
      </w:r>
      <w:bookmarkEnd w:id="147"/>
      <w:bookmarkEnd w:id="148"/>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149" w:name="_Toc392246402"/>
      <w:bookmarkStart w:id="150" w:name="_Toc455406297"/>
      <w:r>
        <w:rPr>
          <w:rStyle w:val="CharSectno"/>
        </w:rPr>
        <w:t>41</w:t>
      </w:r>
      <w:r>
        <w:t>.</w:t>
      </w:r>
      <w:r>
        <w:tab/>
        <w:t>Preserved company to carry on pharmacy business only at certain premises</w:t>
      </w:r>
      <w:bookmarkEnd w:id="149"/>
      <w:bookmarkEnd w:id="150"/>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151" w:name="_Toc392246403"/>
      <w:bookmarkStart w:id="152" w:name="_Toc455406298"/>
      <w:r>
        <w:rPr>
          <w:rStyle w:val="CharSectno"/>
        </w:rPr>
        <w:t>42</w:t>
      </w:r>
      <w:r>
        <w:t>.</w:t>
      </w:r>
      <w:r>
        <w:tab/>
        <w:t>Application for registration</w:t>
      </w:r>
      <w:bookmarkEnd w:id="151"/>
      <w:bookmarkEnd w:id="152"/>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153" w:name="_Toc392246404"/>
      <w:bookmarkStart w:id="154" w:name="_Toc455406299"/>
      <w:r>
        <w:rPr>
          <w:rStyle w:val="CharSectno"/>
        </w:rPr>
        <w:t>43</w:t>
      </w:r>
      <w:r>
        <w:t>.</w:t>
      </w:r>
      <w:r>
        <w:tab/>
        <w:t>Grounds for refusal</w:t>
      </w:r>
      <w:bookmarkEnd w:id="153"/>
      <w:bookmarkEnd w:id="154"/>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155" w:name="_Toc392246405"/>
      <w:bookmarkStart w:id="156" w:name="_Toc455406300"/>
      <w:r>
        <w:rPr>
          <w:rStyle w:val="CharSectno"/>
        </w:rPr>
        <w:t>44</w:t>
      </w:r>
      <w:r>
        <w:t>.</w:t>
      </w:r>
      <w:r>
        <w:tab/>
        <w:t>Entry and inspection of registered pharmacy</w:t>
      </w:r>
      <w:bookmarkEnd w:id="155"/>
      <w:bookmarkEnd w:id="156"/>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157" w:name="_Toc392246406"/>
      <w:bookmarkStart w:id="158" w:name="_Toc455406301"/>
      <w:r>
        <w:rPr>
          <w:rStyle w:val="CharSectno"/>
        </w:rPr>
        <w:t>45</w:t>
      </w:r>
      <w:r>
        <w:t>.</w:t>
      </w:r>
      <w:r>
        <w:tab/>
        <w:t>Duration of registration</w:t>
      </w:r>
      <w:bookmarkEnd w:id="157"/>
      <w:bookmarkEnd w:id="158"/>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159" w:name="_Toc392246407"/>
      <w:bookmarkStart w:id="160" w:name="_Toc455406302"/>
      <w:r>
        <w:rPr>
          <w:rStyle w:val="CharSectno"/>
        </w:rPr>
        <w:t>46</w:t>
      </w:r>
      <w:r>
        <w:t>.</w:t>
      </w:r>
      <w:r>
        <w:tab/>
        <w:t>Cancellation and non</w:t>
      </w:r>
      <w:r>
        <w:noBreakHyphen/>
        <w:t>renewal of registration</w:t>
      </w:r>
      <w:bookmarkEnd w:id="159"/>
      <w:bookmarkEnd w:id="160"/>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161" w:name="_Toc392246408"/>
      <w:bookmarkStart w:id="162" w:name="_Toc455406303"/>
      <w:r>
        <w:rPr>
          <w:rStyle w:val="CharSectno"/>
        </w:rPr>
        <w:t>47</w:t>
      </w:r>
      <w:r>
        <w:t>.</w:t>
      </w:r>
      <w:r>
        <w:tab/>
        <w:t>Conditions on registration</w:t>
      </w:r>
      <w:bookmarkEnd w:id="161"/>
      <w:bookmarkEnd w:id="162"/>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163" w:name="_Toc392246409"/>
      <w:bookmarkStart w:id="164" w:name="_Toc455406304"/>
      <w:r>
        <w:rPr>
          <w:rStyle w:val="CharSectno"/>
        </w:rPr>
        <w:t>48</w:t>
      </w:r>
      <w:r>
        <w:t>.</w:t>
      </w:r>
      <w:r>
        <w:tab/>
        <w:t>Premises may be, or continue to be, registered even if requirements as to minimum standards of fitness are not met</w:t>
      </w:r>
      <w:bookmarkEnd w:id="163"/>
      <w:bookmarkEnd w:id="164"/>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165" w:name="_Toc392246410"/>
      <w:bookmarkStart w:id="166" w:name="_Toc424283979"/>
      <w:bookmarkStart w:id="167" w:name="_Toc452547640"/>
      <w:bookmarkStart w:id="168" w:name="_Toc455403308"/>
      <w:bookmarkStart w:id="169" w:name="_Toc455406305"/>
      <w:r>
        <w:rPr>
          <w:rStyle w:val="CharDivNo"/>
        </w:rPr>
        <w:t>Division 2</w:t>
      </w:r>
      <w:r>
        <w:t> — </w:t>
      </w:r>
      <w:r>
        <w:rPr>
          <w:rStyle w:val="CharDivText"/>
        </w:rPr>
        <w:t>The register</w:t>
      </w:r>
      <w:bookmarkEnd w:id="165"/>
      <w:bookmarkEnd w:id="166"/>
      <w:bookmarkEnd w:id="167"/>
      <w:bookmarkEnd w:id="168"/>
      <w:bookmarkEnd w:id="169"/>
    </w:p>
    <w:p>
      <w:pPr>
        <w:pStyle w:val="Heading5"/>
      </w:pPr>
      <w:bookmarkStart w:id="170" w:name="_Toc392246411"/>
      <w:bookmarkStart w:id="171" w:name="_Toc455406306"/>
      <w:r>
        <w:rPr>
          <w:rStyle w:val="CharSectno"/>
        </w:rPr>
        <w:t>49</w:t>
      </w:r>
      <w:r>
        <w:t>.</w:t>
      </w:r>
      <w:r>
        <w:tab/>
        <w:t>The register</w:t>
      </w:r>
      <w:bookmarkEnd w:id="170"/>
      <w:bookmarkEnd w:id="171"/>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172" w:name="_Toc392246412"/>
      <w:bookmarkStart w:id="173" w:name="_Toc455406307"/>
      <w:r>
        <w:rPr>
          <w:rStyle w:val="CharSectno"/>
        </w:rPr>
        <w:t>50</w:t>
      </w:r>
      <w:r>
        <w:t>.</w:t>
      </w:r>
      <w:r>
        <w:tab/>
        <w:t>Inspection of register</w:t>
      </w:r>
      <w:bookmarkEnd w:id="172"/>
      <w:bookmarkEnd w:id="173"/>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174" w:name="_Toc392246413"/>
      <w:bookmarkStart w:id="175" w:name="_Toc455406308"/>
      <w:r>
        <w:rPr>
          <w:rStyle w:val="CharSectno"/>
        </w:rPr>
        <w:t>51</w:t>
      </w:r>
      <w:r>
        <w:t>.</w:t>
      </w:r>
      <w:r>
        <w:tab/>
        <w:t>Certificates of registration for premises</w:t>
      </w:r>
      <w:bookmarkEnd w:id="174"/>
      <w:bookmarkEnd w:id="175"/>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176" w:name="_Toc392246414"/>
      <w:bookmarkStart w:id="177" w:name="_Toc455406309"/>
      <w:r>
        <w:rPr>
          <w:rStyle w:val="CharSectno"/>
        </w:rPr>
        <w:t>52</w:t>
      </w:r>
      <w:r>
        <w:t>.</w:t>
      </w:r>
      <w:r>
        <w:tab/>
        <w:t>Notification of intended change of ownership of, or interests held in, pharmacy business</w:t>
      </w:r>
      <w:bookmarkEnd w:id="176"/>
      <w:bookmarkEnd w:id="177"/>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178" w:name="_Toc392246415"/>
      <w:bookmarkStart w:id="179" w:name="_Toc424283984"/>
      <w:bookmarkStart w:id="180" w:name="_Toc452547645"/>
      <w:bookmarkStart w:id="181" w:name="_Toc455403313"/>
      <w:bookmarkStart w:id="182" w:name="_Toc455406310"/>
      <w:r>
        <w:rPr>
          <w:rStyle w:val="CharPartNo"/>
        </w:rPr>
        <w:t>Part 5</w:t>
      </w:r>
      <w:r>
        <w:rPr>
          <w:rStyle w:val="CharDivNo"/>
        </w:rPr>
        <w:t> </w:t>
      </w:r>
      <w:r>
        <w:t>—</w:t>
      </w:r>
      <w:r>
        <w:rPr>
          <w:rStyle w:val="CharDivText"/>
        </w:rPr>
        <w:t> </w:t>
      </w:r>
      <w:r>
        <w:rPr>
          <w:rStyle w:val="CharPartText"/>
        </w:rPr>
        <w:t>Pharmacy business</w:t>
      </w:r>
      <w:bookmarkEnd w:id="178"/>
      <w:bookmarkEnd w:id="179"/>
      <w:bookmarkEnd w:id="180"/>
      <w:bookmarkEnd w:id="181"/>
      <w:bookmarkEnd w:id="182"/>
    </w:p>
    <w:p>
      <w:pPr>
        <w:pStyle w:val="Heading5"/>
        <w:spacing w:before="120"/>
      </w:pPr>
      <w:bookmarkStart w:id="183" w:name="_Toc392246416"/>
      <w:bookmarkStart w:id="184" w:name="_Toc455406311"/>
      <w:r>
        <w:rPr>
          <w:rStyle w:val="CharSectno"/>
        </w:rPr>
        <w:t>53</w:t>
      </w:r>
      <w:r>
        <w:t>.</w:t>
      </w:r>
      <w:r>
        <w:tab/>
        <w:t>Pharmacy business to be carried on at registered premises</w:t>
      </w:r>
      <w:bookmarkEnd w:id="183"/>
      <w:bookmarkEnd w:id="184"/>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185" w:name="_Toc392246417"/>
      <w:bookmarkStart w:id="186" w:name="_Toc455406312"/>
      <w:r>
        <w:rPr>
          <w:rStyle w:val="CharSectno"/>
        </w:rPr>
        <w:t>54</w:t>
      </w:r>
      <w:r>
        <w:t>.</w:t>
      </w:r>
      <w:r>
        <w:tab/>
        <w:t>Ownership of, and interests in, pharmacy business</w:t>
      </w:r>
      <w:bookmarkEnd w:id="185"/>
      <w:bookmarkEnd w:id="186"/>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187" w:name="_Toc392246418"/>
      <w:bookmarkStart w:id="188" w:name="_Toc455406313"/>
      <w:r>
        <w:rPr>
          <w:rStyle w:val="CharSectno"/>
        </w:rPr>
        <w:t>55</w:t>
      </w:r>
      <w:r>
        <w:t>.</w:t>
      </w:r>
      <w:r>
        <w:tab/>
        <w:t>Limit on ownership of, and interests in, pharmacy businesses</w:t>
      </w:r>
      <w:bookmarkEnd w:id="187"/>
      <w:bookmarkEnd w:id="188"/>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189" w:name="_Toc392246419"/>
      <w:bookmarkStart w:id="190" w:name="_Toc455406314"/>
      <w:r>
        <w:rPr>
          <w:rStyle w:val="CharSectno"/>
        </w:rPr>
        <w:t>56</w:t>
      </w:r>
      <w:r>
        <w:t>.</w:t>
      </w:r>
      <w:r>
        <w:tab/>
        <w:t>Pharmacist to have overall responsibility for pharmacy business</w:t>
      </w:r>
      <w:bookmarkEnd w:id="189"/>
      <w:bookmarkEnd w:id="190"/>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191" w:name="_Toc392246420"/>
      <w:bookmarkStart w:id="192" w:name="_Toc455406315"/>
      <w:r>
        <w:rPr>
          <w:rStyle w:val="CharSectno"/>
        </w:rPr>
        <w:t>57</w:t>
      </w:r>
      <w:r>
        <w:t>.</w:t>
      </w:r>
      <w:r>
        <w:tab/>
        <w:t>Supervision of pharmacy business by pharmacist</w:t>
      </w:r>
      <w:bookmarkEnd w:id="191"/>
      <w:bookmarkEnd w:id="192"/>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193" w:name="_Toc392246421"/>
      <w:bookmarkStart w:id="194" w:name="_Toc455406316"/>
      <w:r>
        <w:rPr>
          <w:rStyle w:val="CharSectno"/>
        </w:rPr>
        <w:t>58</w:t>
      </w:r>
      <w:r>
        <w:t>.</w:t>
      </w:r>
      <w:r>
        <w:tab/>
        <w:t>Death or bankruptcy of pharmacist etc.</w:t>
      </w:r>
      <w:bookmarkEnd w:id="193"/>
      <w:bookmarkEnd w:id="194"/>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195" w:name="_Toc392246422"/>
      <w:bookmarkStart w:id="196" w:name="_Toc455406317"/>
      <w:r>
        <w:rPr>
          <w:rStyle w:val="CharSectno"/>
        </w:rPr>
        <w:t>59</w:t>
      </w:r>
      <w:r>
        <w:t>.</w:t>
      </w:r>
      <w:r>
        <w:tab/>
        <w:t>Who may carry on a business that is not a pharmacy business at a registered pharmacy</w:t>
      </w:r>
      <w:bookmarkEnd w:id="195"/>
      <w:bookmarkEnd w:id="196"/>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197" w:name="_Toc392246423"/>
      <w:bookmarkStart w:id="198" w:name="_Toc455406318"/>
      <w:r>
        <w:rPr>
          <w:rStyle w:val="CharSectno"/>
        </w:rPr>
        <w:t>60</w:t>
      </w:r>
      <w:r>
        <w:t>.</w:t>
      </w:r>
      <w:r>
        <w:tab/>
        <w:t>Use of title “pharmacy” etc. restricted</w:t>
      </w:r>
      <w:bookmarkEnd w:id="197"/>
      <w:bookmarkEnd w:id="198"/>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199" w:name="_Toc392246424"/>
      <w:bookmarkStart w:id="200" w:name="_Toc424283993"/>
      <w:bookmarkStart w:id="201" w:name="_Toc452547654"/>
      <w:bookmarkStart w:id="202" w:name="_Toc455403322"/>
      <w:bookmarkStart w:id="203" w:name="_Toc455406319"/>
      <w:r>
        <w:rPr>
          <w:rStyle w:val="CharPartNo"/>
        </w:rPr>
        <w:t>Part 6</w:t>
      </w:r>
      <w:r>
        <w:rPr>
          <w:rStyle w:val="CharDivNo"/>
        </w:rPr>
        <w:t> </w:t>
      </w:r>
      <w:r>
        <w:t>—</w:t>
      </w:r>
      <w:r>
        <w:rPr>
          <w:rStyle w:val="CharDivText"/>
        </w:rPr>
        <w:t> </w:t>
      </w:r>
      <w:r>
        <w:rPr>
          <w:rStyle w:val="CharPartText"/>
        </w:rPr>
        <w:t>Rules, regulations and forms</w:t>
      </w:r>
      <w:bookmarkEnd w:id="199"/>
      <w:bookmarkEnd w:id="200"/>
      <w:bookmarkEnd w:id="201"/>
      <w:bookmarkEnd w:id="202"/>
      <w:bookmarkEnd w:id="203"/>
    </w:p>
    <w:p>
      <w:pPr>
        <w:pStyle w:val="Heading5"/>
      </w:pPr>
      <w:bookmarkStart w:id="204" w:name="_Toc392246425"/>
      <w:bookmarkStart w:id="205" w:name="_Toc455406320"/>
      <w:r>
        <w:rPr>
          <w:rStyle w:val="CharSectno"/>
        </w:rPr>
        <w:t>61</w:t>
      </w:r>
      <w:r>
        <w:t>.</w:t>
      </w:r>
      <w:r>
        <w:tab/>
        <w:t>Rules</w:t>
      </w:r>
      <w:bookmarkEnd w:id="204"/>
      <w:bookmarkEnd w:id="205"/>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206" w:name="_Toc392246426"/>
      <w:bookmarkStart w:id="207" w:name="_Toc455406321"/>
      <w:r>
        <w:rPr>
          <w:rStyle w:val="CharSectno"/>
        </w:rPr>
        <w:t>62</w:t>
      </w:r>
      <w:r>
        <w:t>.</w:t>
      </w:r>
      <w:r>
        <w:tab/>
        <w:t>Regulations</w:t>
      </w:r>
      <w:bookmarkEnd w:id="206"/>
      <w:bookmarkEnd w:id="207"/>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208" w:name="_Toc392246427"/>
      <w:bookmarkStart w:id="209" w:name="_Toc455406322"/>
      <w:r>
        <w:rPr>
          <w:rStyle w:val="CharSectno"/>
        </w:rPr>
        <w:t>63</w:t>
      </w:r>
      <w:r>
        <w:t>.</w:t>
      </w:r>
      <w:r>
        <w:tab/>
        <w:t>Forms</w:t>
      </w:r>
      <w:bookmarkEnd w:id="208"/>
      <w:bookmarkEnd w:id="209"/>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210" w:name="_Toc392246428"/>
      <w:bookmarkStart w:id="211" w:name="_Toc424283997"/>
      <w:bookmarkStart w:id="212" w:name="_Toc452547658"/>
      <w:bookmarkStart w:id="213" w:name="_Toc455403326"/>
      <w:bookmarkStart w:id="214" w:name="_Toc455406323"/>
      <w:r>
        <w:rPr>
          <w:rStyle w:val="CharPartNo"/>
        </w:rPr>
        <w:t>Part 7</w:t>
      </w:r>
      <w:r>
        <w:rPr>
          <w:rStyle w:val="CharDivNo"/>
        </w:rPr>
        <w:t> </w:t>
      </w:r>
      <w:r>
        <w:t>—</w:t>
      </w:r>
      <w:r>
        <w:rPr>
          <w:rStyle w:val="CharDivText"/>
        </w:rPr>
        <w:t> </w:t>
      </w:r>
      <w:r>
        <w:rPr>
          <w:rStyle w:val="CharPartText"/>
        </w:rPr>
        <w:t>Miscellaneous</w:t>
      </w:r>
      <w:bookmarkEnd w:id="210"/>
      <w:bookmarkEnd w:id="211"/>
      <w:bookmarkEnd w:id="212"/>
      <w:bookmarkEnd w:id="213"/>
      <w:bookmarkEnd w:id="214"/>
    </w:p>
    <w:p>
      <w:pPr>
        <w:pStyle w:val="Heading5"/>
      </w:pPr>
      <w:bookmarkStart w:id="215" w:name="_Toc392246429"/>
      <w:bookmarkStart w:id="216" w:name="_Toc455406324"/>
      <w:r>
        <w:rPr>
          <w:rStyle w:val="CharSectno"/>
        </w:rPr>
        <w:t>64</w:t>
      </w:r>
      <w:r>
        <w:t>.</w:t>
      </w:r>
      <w:r>
        <w:tab/>
        <w:t>False or misleading information</w:t>
      </w:r>
      <w:bookmarkEnd w:id="215"/>
      <w:bookmarkEnd w:id="216"/>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17" w:name="_Toc392246430"/>
      <w:bookmarkStart w:id="218" w:name="_Toc455406325"/>
      <w:r>
        <w:rPr>
          <w:rStyle w:val="CharSectno"/>
        </w:rPr>
        <w:t>65</w:t>
      </w:r>
      <w:r>
        <w:t>.</w:t>
      </w:r>
      <w:r>
        <w:tab/>
        <w:t>Surrender of certificate</w:t>
      </w:r>
      <w:bookmarkEnd w:id="217"/>
      <w:bookmarkEnd w:id="218"/>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219" w:name="_Toc392246431"/>
      <w:bookmarkStart w:id="220" w:name="_Toc455406326"/>
      <w:r>
        <w:rPr>
          <w:rStyle w:val="CharSectno"/>
        </w:rPr>
        <w:t>66</w:t>
      </w:r>
      <w:r>
        <w:t>.</w:t>
      </w:r>
      <w:r>
        <w:tab/>
        <w:t>Protection from liability</w:t>
      </w:r>
      <w:bookmarkEnd w:id="219"/>
      <w:bookmarkEnd w:id="22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21" w:name="_Toc392246432"/>
      <w:bookmarkStart w:id="222" w:name="_Toc455406327"/>
      <w:r>
        <w:rPr>
          <w:rStyle w:val="CharSectno"/>
        </w:rPr>
        <w:t>67</w:t>
      </w:r>
      <w:r>
        <w:t>.</w:t>
      </w:r>
      <w:r>
        <w:tab/>
        <w:t>Notice of decisions to be given</w:t>
      </w:r>
      <w:bookmarkEnd w:id="221"/>
      <w:bookmarkEnd w:id="222"/>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223" w:name="_Toc392246433"/>
      <w:bookmarkStart w:id="224" w:name="_Toc455406328"/>
      <w:r>
        <w:rPr>
          <w:rStyle w:val="CharSectno"/>
        </w:rPr>
        <w:t>68</w:t>
      </w:r>
      <w:r>
        <w:t>.</w:t>
      </w:r>
      <w:r>
        <w:tab/>
        <w:t>Review</w:t>
      </w:r>
      <w:bookmarkEnd w:id="223"/>
      <w:bookmarkEnd w:id="224"/>
    </w:p>
    <w:p>
      <w:pPr>
        <w:pStyle w:val="Subsection"/>
      </w:pPr>
      <w:r>
        <w:tab/>
      </w:r>
      <w:r>
        <w:tab/>
        <w:t>A person who is aggrieved by a decision referred to in section 67(1) may apply to the State Administrative Tribunal for a review of the decision.</w:t>
      </w:r>
    </w:p>
    <w:p>
      <w:pPr>
        <w:pStyle w:val="Heading5"/>
      </w:pPr>
      <w:bookmarkStart w:id="225" w:name="_Toc392246434"/>
      <w:bookmarkStart w:id="226" w:name="_Toc455406329"/>
      <w:r>
        <w:rPr>
          <w:rStyle w:val="CharSectno"/>
        </w:rPr>
        <w:t>69</w:t>
      </w:r>
      <w:r>
        <w:t>.</w:t>
      </w:r>
      <w:r>
        <w:tab/>
        <w:t>Publication of proceedings etc.</w:t>
      </w:r>
      <w:bookmarkEnd w:id="225"/>
      <w:bookmarkEnd w:id="226"/>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227" w:name="_Toc392246435"/>
      <w:bookmarkStart w:id="228" w:name="_Toc455406330"/>
      <w:r>
        <w:rPr>
          <w:rStyle w:val="CharSectno"/>
        </w:rPr>
        <w:t>70</w:t>
      </w:r>
      <w:r>
        <w:t>.</w:t>
      </w:r>
      <w:r>
        <w:tab/>
        <w:t>Legal proceedings</w:t>
      </w:r>
      <w:bookmarkEnd w:id="227"/>
      <w:bookmarkEnd w:id="228"/>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229" w:name="_Toc392246436"/>
      <w:bookmarkStart w:id="230" w:name="_Toc455406331"/>
      <w:r>
        <w:rPr>
          <w:rStyle w:val="CharSectno"/>
        </w:rPr>
        <w:t>71</w:t>
      </w:r>
      <w:r>
        <w:t>.</w:t>
      </w:r>
      <w:r>
        <w:tab/>
        <w:t>Liability of certain officers of body corporate: offences</w:t>
      </w:r>
      <w:bookmarkEnd w:id="229"/>
      <w:bookmarkEnd w:id="230"/>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31" w:name="_Toc392246437"/>
      <w:bookmarkStart w:id="232" w:name="_Toc455406332"/>
      <w:r>
        <w:rPr>
          <w:rStyle w:val="CharSectno"/>
        </w:rPr>
        <w:t>72</w:t>
      </w:r>
      <w:r>
        <w:t>.</w:t>
      </w:r>
      <w:r>
        <w:tab/>
        <w:t>Review of Act</w:t>
      </w:r>
      <w:bookmarkEnd w:id="231"/>
      <w:bookmarkEnd w:id="232"/>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233" w:name="_Toc392246438"/>
      <w:bookmarkStart w:id="234" w:name="_Toc424284007"/>
      <w:bookmarkStart w:id="235" w:name="_Toc452547668"/>
      <w:bookmarkStart w:id="236" w:name="_Toc455403336"/>
      <w:bookmarkStart w:id="237" w:name="_Toc455406333"/>
      <w:r>
        <w:rPr>
          <w:rStyle w:val="CharPartNo"/>
        </w:rPr>
        <w:t>Part 8</w:t>
      </w:r>
      <w:r>
        <w:t> — </w:t>
      </w:r>
      <w:r>
        <w:rPr>
          <w:rStyle w:val="CharPartText"/>
        </w:rPr>
        <w:t>Consequential amendments</w:t>
      </w:r>
      <w:bookmarkEnd w:id="233"/>
      <w:bookmarkEnd w:id="234"/>
      <w:bookmarkEnd w:id="235"/>
      <w:bookmarkEnd w:id="236"/>
      <w:bookmarkEnd w:id="237"/>
    </w:p>
    <w:p>
      <w:pPr>
        <w:pStyle w:val="Heading3"/>
      </w:pPr>
      <w:bookmarkStart w:id="238" w:name="_Toc392246439"/>
      <w:bookmarkStart w:id="239" w:name="_Toc424284008"/>
      <w:bookmarkStart w:id="240" w:name="_Toc452547669"/>
      <w:bookmarkStart w:id="241" w:name="_Toc455403337"/>
      <w:bookmarkStart w:id="242" w:name="_Toc455406334"/>
      <w:r>
        <w:rPr>
          <w:rStyle w:val="CharDivNo"/>
        </w:rPr>
        <w:t>Division 1</w:t>
      </w:r>
      <w:r>
        <w:t> — </w:t>
      </w:r>
      <w:r>
        <w:rPr>
          <w:rStyle w:val="CharDivText"/>
          <w:i/>
          <w:iCs/>
        </w:rPr>
        <w:t>Constitution Acts Amendment Act 1899</w:t>
      </w:r>
      <w:r>
        <w:rPr>
          <w:rStyle w:val="CharDivText"/>
        </w:rPr>
        <w:t xml:space="preserve"> amended</w:t>
      </w:r>
      <w:bookmarkEnd w:id="238"/>
      <w:bookmarkEnd w:id="239"/>
      <w:bookmarkEnd w:id="240"/>
      <w:bookmarkEnd w:id="241"/>
      <w:bookmarkEnd w:id="242"/>
    </w:p>
    <w:p>
      <w:pPr>
        <w:pStyle w:val="Heading5"/>
      </w:pPr>
      <w:bookmarkStart w:id="243" w:name="_Toc392246440"/>
      <w:bookmarkStart w:id="244" w:name="_Toc455406335"/>
      <w:r>
        <w:rPr>
          <w:rStyle w:val="CharSectno"/>
        </w:rPr>
        <w:t>73</w:t>
      </w:r>
      <w:r>
        <w:t>.</w:t>
      </w:r>
      <w:r>
        <w:tab/>
        <w:t>Act amended</w:t>
      </w:r>
      <w:bookmarkEnd w:id="243"/>
      <w:bookmarkEnd w:id="244"/>
    </w:p>
    <w:p>
      <w:pPr>
        <w:pStyle w:val="Subsection"/>
      </w:pPr>
      <w:r>
        <w:tab/>
      </w:r>
      <w:r>
        <w:tab/>
        <w:t>This Division amends the</w:t>
      </w:r>
      <w:r>
        <w:rPr>
          <w:i/>
          <w:iCs/>
        </w:rPr>
        <w:t xml:space="preserve"> Constitution Acts Amendment Act 1899</w:t>
      </w:r>
      <w:r>
        <w:t>.</w:t>
      </w:r>
    </w:p>
    <w:p>
      <w:pPr>
        <w:pStyle w:val="Heading5"/>
      </w:pPr>
      <w:bookmarkStart w:id="245" w:name="_Toc392246441"/>
      <w:bookmarkStart w:id="246" w:name="_Toc455406336"/>
      <w:r>
        <w:rPr>
          <w:rStyle w:val="CharSectno"/>
        </w:rPr>
        <w:t>74</w:t>
      </w:r>
      <w:r>
        <w:t>.</w:t>
      </w:r>
      <w:r>
        <w:tab/>
        <w:t>Schedule V Part 3 amended</w:t>
      </w:r>
      <w:bookmarkEnd w:id="245"/>
      <w:bookmarkEnd w:id="246"/>
    </w:p>
    <w:p>
      <w:pPr>
        <w:pStyle w:val="Subsection"/>
      </w:pPr>
      <w:r>
        <w:tab/>
      </w:r>
      <w:r>
        <w:tab/>
        <w:t>In Schedule V Part 3 insert in alphabetical order:</w:t>
      </w:r>
    </w:p>
    <w:p>
      <w:pPr>
        <w:pStyle w:val="BlankOpen"/>
      </w:pPr>
    </w:p>
    <w:p>
      <w:pPr>
        <w:pStyle w:val="y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Heading3"/>
      </w:pPr>
      <w:bookmarkStart w:id="247" w:name="_Toc392246442"/>
      <w:bookmarkStart w:id="248" w:name="_Toc424284011"/>
      <w:bookmarkStart w:id="249" w:name="_Toc452547672"/>
      <w:bookmarkStart w:id="250" w:name="_Toc455403340"/>
      <w:bookmarkStart w:id="251" w:name="_Toc455406337"/>
      <w:r>
        <w:rPr>
          <w:rStyle w:val="CharDivNo"/>
        </w:rPr>
        <w:t>Division 2</w:t>
      </w:r>
      <w:r>
        <w:t> — </w:t>
      </w:r>
      <w:r>
        <w:rPr>
          <w:rStyle w:val="CharDivText"/>
          <w:i/>
          <w:iCs/>
        </w:rPr>
        <w:t>State Administrative Tribunal Act 2004</w:t>
      </w:r>
      <w:r>
        <w:rPr>
          <w:rStyle w:val="CharDivText"/>
        </w:rPr>
        <w:t xml:space="preserve"> amended</w:t>
      </w:r>
      <w:bookmarkEnd w:id="247"/>
      <w:bookmarkEnd w:id="248"/>
      <w:bookmarkEnd w:id="249"/>
      <w:bookmarkEnd w:id="250"/>
      <w:bookmarkEnd w:id="251"/>
    </w:p>
    <w:p>
      <w:pPr>
        <w:pStyle w:val="Heading5"/>
      </w:pPr>
      <w:bookmarkStart w:id="252" w:name="_Toc392246443"/>
      <w:bookmarkStart w:id="253" w:name="_Toc455406338"/>
      <w:r>
        <w:rPr>
          <w:rStyle w:val="CharSectno"/>
        </w:rPr>
        <w:t>75</w:t>
      </w:r>
      <w:r>
        <w:t>.</w:t>
      </w:r>
      <w:r>
        <w:tab/>
        <w:t>Act amended</w:t>
      </w:r>
      <w:bookmarkEnd w:id="252"/>
      <w:bookmarkEnd w:id="253"/>
    </w:p>
    <w:p>
      <w:pPr>
        <w:pStyle w:val="Subsection"/>
      </w:pPr>
      <w:r>
        <w:tab/>
      </w:r>
      <w:r>
        <w:tab/>
        <w:t>This Division amends the</w:t>
      </w:r>
      <w:r>
        <w:rPr>
          <w:i/>
          <w:iCs/>
        </w:rPr>
        <w:t xml:space="preserve"> State Administrative Tribunal Act 2004</w:t>
      </w:r>
      <w:r>
        <w:t>.</w:t>
      </w:r>
    </w:p>
    <w:p>
      <w:pPr>
        <w:pStyle w:val="Heading5"/>
      </w:pPr>
      <w:bookmarkStart w:id="254" w:name="_Toc392246444"/>
      <w:bookmarkStart w:id="255" w:name="_Toc455406339"/>
      <w:r>
        <w:rPr>
          <w:rStyle w:val="CharSectno"/>
        </w:rPr>
        <w:t>76</w:t>
      </w:r>
      <w:r>
        <w:t>.</w:t>
      </w:r>
      <w:r>
        <w:tab/>
        <w:t>Schedule 1 amended</w:t>
      </w:r>
      <w:bookmarkEnd w:id="254"/>
      <w:bookmarkEnd w:id="255"/>
    </w:p>
    <w:p>
      <w:pPr>
        <w:pStyle w:val="Subsection"/>
      </w:pPr>
      <w:r>
        <w:tab/>
      </w:r>
      <w:r>
        <w:tab/>
        <w:t>In Schedule 1 insert in alphabetical order:</w:t>
      </w:r>
    </w:p>
    <w:p>
      <w:pPr>
        <w:pStyle w:val="BlankOpen"/>
      </w:pPr>
    </w:p>
    <w:p>
      <w:pPr>
        <w:pStyle w:val="ySubsection"/>
      </w:pPr>
      <w:r>
        <w:tab/>
      </w:r>
      <w:r>
        <w:tab/>
      </w:r>
      <w:r>
        <w:rPr>
          <w:i/>
        </w:rPr>
        <w:t>Pharmacy Act 2010</w:t>
      </w:r>
    </w:p>
    <w:p>
      <w:pPr>
        <w:pStyle w:val="BlankClose"/>
      </w:pPr>
    </w:p>
    <w:p>
      <w:pPr>
        <w:pStyle w:val="Heading2"/>
      </w:pPr>
      <w:bookmarkStart w:id="256" w:name="_Toc392246445"/>
      <w:bookmarkStart w:id="257" w:name="_Toc424284014"/>
      <w:bookmarkStart w:id="258" w:name="_Toc452547675"/>
      <w:bookmarkStart w:id="259" w:name="_Toc455403343"/>
      <w:bookmarkStart w:id="260" w:name="_Toc455406340"/>
      <w:r>
        <w:rPr>
          <w:rStyle w:val="CharPartNo"/>
        </w:rPr>
        <w:t>Part 9</w:t>
      </w:r>
      <w:r>
        <w:t> — </w:t>
      </w:r>
      <w:r>
        <w:rPr>
          <w:rStyle w:val="CharPartText"/>
        </w:rPr>
        <w:t>Transitional and savings provisions</w:t>
      </w:r>
      <w:bookmarkEnd w:id="256"/>
      <w:bookmarkEnd w:id="257"/>
      <w:bookmarkEnd w:id="258"/>
      <w:bookmarkEnd w:id="259"/>
      <w:bookmarkEnd w:id="260"/>
    </w:p>
    <w:p>
      <w:pPr>
        <w:pStyle w:val="Heading3"/>
      </w:pPr>
      <w:bookmarkStart w:id="261" w:name="_Toc392246446"/>
      <w:bookmarkStart w:id="262" w:name="_Toc424284015"/>
      <w:bookmarkStart w:id="263" w:name="_Toc452547676"/>
      <w:bookmarkStart w:id="264" w:name="_Toc455403344"/>
      <w:bookmarkStart w:id="265" w:name="_Toc455406341"/>
      <w:r>
        <w:rPr>
          <w:rStyle w:val="CharDivNo"/>
        </w:rPr>
        <w:t>Division 1</w:t>
      </w:r>
      <w:r>
        <w:t> — </w:t>
      </w:r>
      <w:r>
        <w:rPr>
          <w:rStyle w:val="CharDivText"/>
        </w:rPr>
        <w:t>Preliminary</w:t>
      </w:r>
      <w:bookmarkEnd w:id="261"/>
      <w:bookmarkEnd w:id="262"/>
      <w:bookmarkEnd w:id="263"/>
      <w:bookmarkEnd w:id="264"/>
      <w:bookmarkEnd w:id="265"/>
    </w:p>
    <w:p>
      <w:pPr>
        <w:pStyle w:val="Heading5"/>
      </w:pPr>
      <w:bookmarkStart w:id="266" w:name="_Toc392246447"/>
      <w:bookmarkStart w:id="267" w:name="_Toc455406342"/>
      <w:r>
        <w:rPr>
          <w:rStyle w:val="CharSectno"/>
        </w:rPr>
        <w:t>77</w:t>
      </w:r>
      <w:r>
        <w:t>.</w:t>
      </w:r>
      <w:r>
        <w:tab/>
        <w:t>Terms used</w:t>
      </w:r>
      <w:bookmarkEnd w:id="266"/>
      <w:bookmarkEnd w:id="267"/>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268" w:name="_Toc392246448"/>
      <w:bookmarkStart w:id="269" w:name="_Toc455406343"/>
      <w:r>
        <w:rPr>
          <w:rStyle w:val="CharSectno"/>
        </w:rPr>
        <w:t>78</w:t>
      </w:r>
      <w:r>
        <w:t>.</w:t>
      </w:r>
      <w:r>
        <w:tab/>
      </w:r>
      <w:r>
        <w:rPr>
          <w:i/>
          <w:iCs/>
        </w:rPr>
        <w:t>Interpretation Act 1984</w:t>
      </w:r>
      <w:r>
        <w:t xml:space="preserve"> not affected</w:t>
      </w:r>
      <w:bookmarkEnd w:id="268"/>
      <w:bookmarkEnd w:id="269"/>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270" w:name="_Toc392246449"/>
      <w:bookmarkStart w:id="271" w:name="_Toc424284018"/>
      <w:bookmarkStart w:id="272" w:name="_Toc452547679"/>
      <w:bookmarkStart w:id="273" w:name="_Toc455403347"/>
      <w:bookmarkStart w:id="274" w:name="_Toc455406344"/>
      <w:r>
        <w:rPr>
          <w:rStyle w:val="CharDivNo"/>
        </w:rPr>
        <w:t>Division 2</w:t>
      </w:r>
      <w:r>
        <w:t> — </w:t>
      </w:r>
      <w:r>
        <w:rPr>
          <w:rStyle w:val="CharDivText"/>
        </w:rPr>
        <w:t>The Pharmacy Registration Board of Western Australia</w:t>
      </w:r>
      <w:bookmarkEnd w:id="270"/>
      <w:bookmarkEnd w:id="271"/>
      <w:bookmarkEnd w:id="272"/>
      <w:bookmarkEnd w:id="273"/>
      <w:bookmarkEnd w:id="274"/>
    </w:p>
    <w:p>
      <w:pPr>
        <w:pStyle w:val="Heading5"/>
      </w:pPr>
      <w:bookmarkStart w:id="275" w:name="_Toc392246450"/>
      <w:bookmarkStart w:id="276" w:name="_Toc455406345"/>
      <w:r>
        <w:rPr>
          <w:rStyle w:val="CharSectno"/>
        </w:rPr>
        <w:t>79</w:t>
      </w:r>
      <w:r>
        <w:t>.</w:t>
      </w:r>
      <w:r>
        <w:tab/>
        <w:t>New Board is a continuation of the former Council in relation to certain matters</w:t>
      </w:r>
      <w:bookmarkEnd w:id="275"/>
      <w:bookmarkEnd w:id="276"/>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277" w:name="_Toc392246451"/>
      <w:bookmarkStart w:id="278" w:name="_Toc455406346"/>
      <w:r>
        <w:rPr>
          <w:rStyle w:val="CharSectno"/>
        </w:rPr>
        <w:t>80</w:t>
      </w:r>
      <w:r>
        <w:t>.</w:t>
      </w:r>
      <w:r>
        <w:tab/>
        <w:t>Members of former Council cease to hold office</w:t>
      </w:r>
      <w:bookmarkEnd w:id="277"/>
      <w:bookmarkEnd w:id="278"/>
    </w:p>
    <w:p>
      <w:pPr>
        <w:pStyle w:val="Subsection"/>
      </w:pPr>
      <w:r>
        <w:tab/>
      </w:r>
      <w:r>
        <w:tab/>
        <w:t>A person who was a member of the former Council immediately before the commencement day ceases to be a member on that day.</w:t>
      </w:r>
    </w:p>
    <w:p>
      <w:pPr>
        <w:pStyle w:val="Heading5"/>
      </w:pPr>
      <w:bookmarkStart w:id="279" w:name="_Toc392246452"/>
      <w:bookmarkStart w:id="280" w:name="_Toc455406347"/>
      <w:r>
        <w:rPr>
          <w:rStyle w:val="CharSectno"/>
        </w:rPr>
        <w:t>81</w:t>
      </w:r>
      <w:r>
        <w:t>.</w:t>
      </w:r>
      <w:r>
        <w:tab/>
        <w:t>Board members</w:t>
      </w:r>
      <w:bookmarkEnd w:id="279"/>
      <w:bookmarkEnd w:id="280"/>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281" w:name="_Toc392246453"/>
      <w:bookmarkStart w:id="282" w:name="_Toc455406348"/>
      <w:r>
        <w:rPr>
          <w:rStyle w:val="CharSectno"/>
        </w:rPr>
        <w:t>82</w:t>
      </w:r>
      <w:r>
        <w:t>.</w:t>
      </w:r>
      <w:r>
        <w:tab/>
        <w:t>The registrar and other staff</w:t>
      </w:r>
      <w:bookmarkEnd w:id="281"/>
      <w:bookmarkEnd w:id="282"/>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283" w:name="_Toc392246454"/>
      <w:bookmarkStart w:id="284" w:name="_Toc455406349"/>
      <w:r>
        <w:rPr>
          <w:rStyle w:val="CharSectno"/>
        </w:rPr>
        <w:t>83</w:t>
      </w:r>
      <w:r>
        <w:t>.</w:t>
      </w:r>
      <w:r>
        <w:tab/>
        <w:t>Registered pharmacies</w:t>
      </w:r>
      <w:bookmarkEnd w:id="283"/>
      <w:bookmarkEnd w:id="284"/>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285" w:name="_Toc392246455"/>
      <w:bookmarkStart w:id="286" w:name="_Toc455406350"/>
      <w:r>
        <w:rPr>
          <w:rStyle w:val="CharSectno"/>
        </w:rPr>
        <w:t>84</w:t>
      </w:r>
      <w:r>
        <w:t>.</w:t>
      </w:r>
      <w:r>
        <w:tab/>
        <w:t>Register</w:t>
      </w:r>
      <w:bookmarkEnd w:id="285"/>
      <w:bookmarkEnd w:id="286"/>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287" w:name="_Toc392246456"/>
      <w:bookmarkStart w:id="288" w:name="_Toc455406351"/>
      <w:r>
        <w:rPr>
          <w:rStyle w:val="CharSectno"/>
        </w:rPr>
        <w:t>85</w:t>
      </w:r>
      <w:r>
        <w:t>.</w:t>
      </w:r>
      <w:r>
        <w:tab/>
        <w:t>Certificates of registration issued under the repealed Act</w:t>
      </w:r>
      <w:bookmarkEnd w:id="287"/>
      <w:bookmarkEnd w:id="288"/>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289" w:name="_Toc392246457"/>
      <w:bookmarkStart w:id="290" w:name="_Toc455406352"/>
      <w:r>
        <w:rPr>
          <w:rStyle w:val="CharSectno"/>
        </w:rPr>
        <w:t>86</w:t>
      </w:r>
      <w:r>
        <w:t>.</w:t>
      </w:r>
      <w:r>
        <w:tab/>
        <w:t>Agreements and instruments</w:t>
      </w:r>
      <w:bookmarkEnd w:id="289"/>
      <w:bookmarkEnd w:id="290"/>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291" w:name="_Toc392246458"/>
      <w:bookmarkStart w:id="292" w:name="_Toc455406353"/>
      <w:r>
        <w:rPr>
          <w:rStyle w:val="CharSectno"/>
        </w:rPr>
        <w:t>87</w:t>
      </w:r>
      <w:r>
        <w:t>.</w:t>
      </w:r>
      <w:r>
        <w:tab/>
        <w:t>Annual report for part of a year</w:t>
      </w:r>
      <w:bookmarkEnd w:id="291"/>
      <w:bookmarkEnd w:id="292"/>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293" w:name="_Toc392246459"/>
      <w:bookmarkStart w:id="294" w:name="_Toc424284028"/>
      <w:bookmarkStart w:id="295" w:name="_Toc452547689"/>
      <w:bookmarkStart w:id="296" w:name="_Toc455403357"/>
      <w:bookmarkStart w:id="297" w:name="_Toc455406354"/>
      <w:r>
        <w:rPr>
          <w:rStyle w:val="CharDivNo"/>
        </w:rPr>
        <w:t>Division 3</w:t>
      </w:r>
      <w:r>
        <w:t> — </w:t>
      </w:r>
      <w:r>
        <w:rPr>
          <w:rStyle w:val="CharDivText"/>
        </w:rPr>
        <w:t>Incorporated Pharmaceutical Society</w:t>
      </w:r>
      <w:bookmarkEnd w:id="293"/>
      <w:bookmarkEnd w:id="294"/>
      <w:bookmarkEnd w:id="295"/>
      <w:bookmarkEnd w:id="296"/>
      <w:bookmarkEnd w:id="297"/>
    </w:p>
    <w:p>
      <w:pPr>
        <w:pStyle w:val="Heading5"/>
      </w:pPr>
      <w:bookmarkStart w:id="298" w:name="_Toc392246460"/>
      <w:bookmarkStart w:id="299" w:name="_Toc455406355"/>
      <w:r>
        <w:rPr>
          <w:rStyle w:val="CharSectno"/>
        </w:rPr>
        <w:t>88</w:t>
      </w:r>
      <w:r>
        <w:t>.</w:t>
      </w:r>
      <w:r>
        <w:tab/>
        <w:t>Incorporation of Pharmaceutical Society</w:t>
      </w:r>
      <w:bookmarkEnd w:id="298"/>
      <w:bookmarkEnd w:id="299"/>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300" w:name="_Toc392246461"/>
      <w:bookmarkStart w:id="301" w:name="_Toc455406356"/>
      <w:r>
        <w:rPr>
          <w:rStyle w:val="CharSectno"/>
        </w:rPr>
        <w:t>89</w:t>
      </w:r>
      <w:r>
        <w:t>.</w:t>
      </w:r>
      <w:r>
        <w:tab/>
        <w:t>Transfer of certain assets and liabilities to the incorporated Pharmaceutical Society</w:t>
      </w:r>
      <w:bookmarkEnd w:id="300"/>
      <w:bookmarkEnd w:id="301"/>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302" w:name="_Toc392246462"/>
      <w:bookmarkStart w:id="303" w:name="_Toc455406357"/>
      <w:r>
        <w:rPr>
          <w:rStyle w:val="CharSectno"/>
        </w:rPr>
        <w:t>90</w:t>
      </w:r>
      <w:r>
        <w:t>.</w:t>
      </w:r>
      <w:r>
        <w:tab/>
        <w:t>Agreements and instruments</w:t>
      </w:r>
      <w:bookmarkEnd w:id="302"/>
      <w:bookmarkEnd w:id="303"/>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304" w:name="_Toc392246463"/>
      <w:bookmarkStart w:id="305" w:name="_Toc424284032"/>
      <w:bookmarkStart w:id="306" w:name="_Toc452547693"/>
      <w:bookmarkStart w:id="307" w:name="_Toc455403361"/>
      <w:bookmarkStart w:id="308" w:name="_Toc455406358"/>
      <w:r>
        <w:rPr>
          <w:rStyle w:val="CharDivNo"/>
        </w:rPr>
        <w:t>Division 4</w:t>
      </w:r>
      <w:r>
        <w:t> — </w:t>
      </w:r>
      <w:r>
        <w:rPr>
          <w:rStyle w:val="CharDivText"/>
        </w:rPr>
        <w:t>Miscellaneous</w:t>
      </w:r>
      <w:bookmarkEnd w:id="304"/>
      <w:bookmarkEnd w:id="305"/>
      <w:bookmarkEnd w:id="306"/>
      <w:bookmarkEnd w:id="307"/>
      <w:bookmarkEnd w:id="308"/>
    </w:p>
    <w:p>
      <w:pPr>
        <w:pStyle w:val="Heading5"/>
      </w:pPr>
      <w:bookmarkStart w:id="309" w:name="_Toc392246464"/>
      <w:bookmarkStart w:id="310" w:name="_Toc455406359"/>
      <w:r>
        <w:rPr>
          <w:rStyle w:val="CharSectno"/>
        </w:rPr>
        <w:t>91</w:t>
      </w:r>
      <w:r>
        <w:t>.</w:t>
      </w:r>
      <w:r>
        <w:tab/>
        <w:t>Exemption from State taxation</w:t>
      </w:r>
      <w:bookmarkEnd w:id="309"/>
      <w:bookmarkEnd w:id="310"/>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311" w:name="_Toc392246465"/>
      <w:bookmarkStart w:id="312" w:name="_Toc455406360"/>
      <w:r>
        <w:rPr>
          <w:rStyle w:val="CharSectno"/>
        </w:rPr>
        <w:t>92</w:t>
      </w:r>
      <w:r>
        <w:t>.</w:t>
      </w:r>
      <w:r>
        <w:tab/>
        <w:t>Registration of documents</w:t>
      </w:r>
      <w:bookmarkEnd w:id="311"/>
      <w:bookmarkEnd w:id="312"/>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313" w:name="_Toc392246466"/>
      <w:bookmarkStart w:id="314" w:name="_Toc455406361"/>
      <w:r>
        <w:rPr>
          <w:rStyle w:val="CharSectno"/>
        </w:rPr>
        <w:t>93</w:t>
      </w:r>
      <w:r>
        <w:t>.</w:t>
      </w:r>
      <w:r>
        <w:tab/>
        <w:t>Saving</w:t>
      </w:r>
      <w:bookmarkEnd w:id="313"/>
      <w:bookmarkEnd w:id="314"/>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315" w:name="_Toc392246467"/>
      <w:bookmarkStart w:id="316" w:name="_Toc455406362"/>
      <w:r>
        <w:rPr>
          <w:rStyle w:val="CharSectno"/>
        </w:rPr>
        <w:t>94</w:t>
      </w:r>
      <w:r>
        <w:t>.</w:t>
      </w:r>
      <w:r>
        <w:tab/>
        <w:t>Powers in relation to transitional provision</w:t>
      </w:r>
      <w:bookmarkEnd w:id="315"/>
      <w:bookmarkEnd w:id="316"/>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317" w:name="_Toc392246468"/>
      <w:bookmarkStart w:id="318" w:name="_Toc424284037"/>
      <w:bookmarkStart w:id="319" w:name="_Toc452547698"/>
      <w:bookmarkStart w:id="320" w:name="_Toc455403366"/>
      <w:bookmarkStart w:id="321" w:name="_Toc455406363"/>
      <w:r>
        <w:t>Notes</w:t>
      </w:r>
      <w:bookmarkEnd w:id="317"/>
      <w:bookmarkEnd w:id="318"/>
      <w:bookmarkEnd w:id="319"/>
      <w:bookmarkEnd w:id="320"/>
      <w:bookmarkEnd w:id="321"/>
    </w:p>
    <w:p>
      <w:pPr>
        <w:pStyle w:val="nSubsection"/>
        <w:rPr>
          <w:snapToGrid w:val="0"/>
        </w:rPr>
      </w:pPr>
      <w:r>
        <w:rPr>
          <w:snapToGrid w:val="0"/>
          <w:vertAlign w:val="superscript"/>
        </w:rPr>
        <w:t>1</w:t>
      </w:r>
      <w:r>
        <w:rPr>
          <w:snapToGrid w:val="0"/>
        </w:rPr>
        <w:tab/>
        <w:t xml:space="preserve">This is a compilation of the </w:t>
      </w:r>
      <w:r>
        <w:rPr>
          <w:i/>
          <w:snapToGrid w:val="0"/>
        </w:rPr>
        <w:t>Pharmacy Act 2010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322" w:name="_Toc392246469"/>
      <w:bookmarkStart w:id="323" w:name="_Toc455406364"/>
      <w:r>
        <w:rPr>
          <w:snapToGrid w:val="0"/>
        </w:rPr>
        <w:t>Compilation table</w:t>
      </w:r>
      <w:bookmarkEnd w:id="322"/>
      <w:bookmarkEnd w:id="3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rPr>
              <w:t>Pharmacy Act 2010</w:t>
            </w:r>
            <w:r>
              <w:rPr>
                <w:rFonts w:ascii="Times New Roman" w:hAnsi="Times New Roman"/>
                <w:iCs/>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32 of 2010</w:t>
            </w:r>
          </w:p>
        </w:tc>
        <w:tc>
          <w:tcPr>
            <w:tcW w:w="1134" w:type="dxa"/>
            <w:tcBorders>
              <w:bottom w:val="nil"/>
            </w:tcBorders>
          </w:tcPr>
          <w:p>
            <w:pPr>
              <w:pStyle w:val="nTable"/>
              <w:spacing w:after="40"/>
              <w:rPr>
                <w:rFonts w:ascii="Times New Roman" w:hAnsi="Times New Roman"/>
              </w:rPr>
            </w:pPr>
            <w:r>
              <w:rPr>
                <w:rFonts w:ascii="Times New Roman" w:hAnsi="Times New Roman"/>
              </w:rPr>
              <w:t>26 Aug 2010</w:t>
            </w:r>
          </w:p>
        </w:tc>
        <w:tc>
          <w:tcPr>
            <w:tcW w:w="2552" w:type="dxa"/>
            <w:tcBorders>
              <w:bottom w:val="nil"/>
            </w:tcBorders>
          </w:tcPr>
          <w:p>
            <w:pPr>
              <w:pStyle w:val="nTable"/>
              <w:spacing w:after="40"/>
              <w:rPr>
                <w:rFonts w:ascii="Times New Roman" w:hAnsi="Times New Roman"/>
              </w:rPr>
            </w:pPr>
            <w:r>
              <w:rPr>
                <w:rFonts w:ascii="Times New Roman" w:hAnsi="Times New Roman"/>
              </w:rPr>
              <w:t>s. 1 and 2: 26 Aug 2010 (see s. 2(a));</w:t>
            </w:r>
            <w:r>
              <w:rPr>
                <w:rFonts w:ascii="Times New Roman" w:hAnsi="Times New Roman"/>
              </w:rPr>
              <w:br/>
              <w:t xml:space="preserve">Act other than s. 1 and 2: 18 Oct 2010 (see s. 2(b) and </w:t>
            </w:r>
            <w:r>
              <w:rPr>
                <w:rFonts w:ascii="Times New Roman" w:hAnsi="Times New Roman"/>
                <w:i/>
                <w:iCs/>
              </w:rPr>
              <w:t>Gazette</w:t>
            </w:r>
            <w:r>
              <w:rPr>
                <w:rFonts w:ascii="Times New Roman" w:hAnsi="Times New Roman"/>
              </w:rPr>
              <w:t xml:space="preserve"> 1 Oct 2010 p. 5076)</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noProof/>
              </w:rPr>
              <w:t xml:space="preserve">Associations Incorporation Act 2015 </w:t>
            </w:r>
            <w:r>
              <w:rPr>
                <w:rFonts w:ascii="Times New Roman" w:hAnsi="Times New Roman"/>
                <w:noProof/>
              </w:rPr>
              <w:t>s. 225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of 2015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 Nov 2015</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2291-2)</w:t>
            </w:r>
          </w:p>
        </w:tc>
      </w:tr>
      <w:tr>
        <w:tc>
          <w:tcPr>
            <w:tcW w:w="2268" w:type="dxa"/>
            <w:tcBorders>
              <w:top w:val="nil"/>
              <w:bottom w:val="single" w:sz="4" w:space="0" w:color="auto"/>
            </w:tcBorders>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299</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11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May 2016</w:t>
            </w:r>
          </w:p>
        </w:tc>
        <w:tc>
          <w:tcPr>
            <w:tcW w:w="2552" w:type="dxa"/>
            <w:tcBorders>
              <w:top w:val="nil"/>
              <w:bottom w:val="single" w:sz="4" w:space="0" w:color="auto"/>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4" w:name="_Toc392246470"/>
      <w:bookmarkStart w:id="325" w:name="_Toc455406365"/>
      <w:r>
        <w:t>Provisions that have not come into operation</w:t>
      </w:r>
      <w:bookmarkEnd w:id="324"/>
      <w:bookmarkEnd w:id="325"/>
    </w:p>
    <w:tbl>
      <w:tblPr>
        <w:tblW w:w="7089"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c>
          <w:tcPr>
            <w:tcW w:w="2268"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Short title</w:t>
            </w:r>
          </w:p>
        </w:tc>
        <w:tc>
          <w:tcPr>
            <w:tcW w:w="1134"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Number and year</w:t>
            </w:r>
          </w:p>
        </w:tc>
        <w:tc>
          <w:tcPr>
            <w:tcW w:w="1135"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top w:val="single" w:sz="4" w:space="0" w:color="auto"/>
              <w:bottom w:val="single" w:sz="4" w:space="0" w:color="auto"/>
            </w:tcBorders>
          </w:tcPr>
          <w:p>
            <w:pPr>
              <w:pStyle w:val="nTable"/>
              <w:spacing w:after="40"/>
              <w:rPr>
                <w:rFonts w:ascii="Times New Roman" w:hAnsi="Times New Roman"/>
                <w:i/>
              </w:rPr>
            </w:pPr>
            <w:r>
              <w:rPr>
                <w:rFonts w:ascii="Times New Roman" w:hAnsi="Times New Roman"/>
                <w:i/>
              </w:rPr>
              <w:t>Medicines and Poisons Act 2014</w:t>
            </w:r>
            <w:r>
              <w:rPr>
                <w:rFonts w:ascii="Times New Roman" w:hAnsi="Times New Roman"/>
              </w:rPr>
              <w:t xml:space="preserve"> s. 186 </w:t>
            </w:r>
            <w:r>
              <w:rPr>
                <w:rFonts w:ascii="Times New Roman" w:hAnsi="Times New Roman"/>
                <w:vertAlign w:val="superscript"/>
              </w:rPr>
              <w:t>2</w:t>
            </w:r>
          </w:p>
        </w:tc>
        <w:tc>
          <w:tcPr>
            <w:tcW w:w="1134" w:type="dxa"/>
            <w:tcBorders>
              <w:top w:val="single" w:sz="4" w:space="0" w:color="auto"/>
              <w:bottom w:val="single" w:sz="4" w:space="0" w:color="auto"/>
            </w:tcBorders>
          </w:tcPr>
          <w:p>
            <w:pPr>
              <w:pStyle w:val="nTable"/>
              <w:spacing w:after="40"/>
              <w:rPr>
                <w:rFonts w:ascii="Times New Roman" w:hAnsi="Times New Roman"/>
              </w:rPr>
            </w:pPr>
            <w:r>
              <w:rPr>
                <w:rFonts w:ascii="Times New Roman" w:hAnsi="Times New Roman"/>
              </w:rPr>
              <w:t>13 of 2014</w:t>
            </w:r>
          </w:p>
        </w:tc>
        <w:tc>
          <w:tcPr>
            <w:tcW w:w="1135" w:type="dxa"/>
            <w:tcBorders>
              <w:top w:val="single" w:sz="4" w:space="0" w:color="auto"/>
              <w:bottom w:val="single" w:sz="4" w:space="0" w:color="auto"/>
            </w:tcBorders>
          </w:tcPr>
          <w:p>
            <w:pPr>
              <w:pStyle w:val="nTable"/>
              <w:spacing w:after="40"/>
              <w:rPr>
                <w:rFonts w:ascii="Times New Roman" w:hAnsi="Times New Roman"/>
              </w:rPr>
            </w:pPr>
            <w:r>
              <w:rPr>
                <w:rFonts w:ascii="Times New Roman" w:hAnsi="Times New Roman"/>
              </w:rPr>
              <w:t>2 Jul 2014</w:t>
            </w:r>
          </w:p>
        </w:tc>
        <w:tc>
          <w:tcPr>
            <w:tcW w:w="2552" w:type="dxa"/>
            <w:tcBorders>
              <w:top w:val="single" w:sz="4" w:space="0" w:color="auto"/>
              <w:bottom w:val="single" w:sz="4"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186</w:t>
      </w:r>
      <w:r>
        <w:rPr>
          <w:snapToGrid w:val="0"/>
        </w:rPr>
        <w:t xml:space="preserve"> had not come into operation.  It reads as follows:</w:t>
      </w:r>
    </w:p>
    <w:p>
      <w:pPr>
        <w:pStyle w:val="BlankOpen"/>
      </w:pPr>
    </w:p>
    <w:p>
      <w:pPr>
        <w:pStyle w:val="nzHeading5"/>
      </w:pPr>
      <w:r>
        <w:rPr>
          <w:rStyle w:val="CharSectno"/>
        </w:rPr>
        <w:t>186</w:t>
      </w:r>
      <w:r>
        <w:t>.</w:t>
      </w:r>
      <w:r>
        <w:tab/>
      </w:r>
      <w:r>
        <w:rPr>
          <w:i/>
          <w:iCs/>
        </w:rPr>
        <w:t>Pharmacy Act 2010</w:t>
      </w:r>
      <w:r>
        <w:t xml:space="preserve"> amended</w:t>
      </w:r>
    </w:p>
    <w:p>
      <w:pPr>
        <w:pStyle w:val="nzSubsection"/>
      </w:pPr>
      <w:r>
        <w:tab/>
        <w:t>(1)</w:t>
      </w:r>
      <w:r>
        <w:tab/>
        <w:t xml:space="preserve">This section amends the </w:t>
      </w:r>
      <w:r>
        <w:rPr>
          <w:i/>
          <w:iCs/>
        </w:rPr>
        <w:t>Pharmacy Act 2010</w:t>
      </w:r>
      <w:r>
        <w:t>.</w:t>
      </w:r>
    </w:p>
    <w:p>
      <w:pPr>
        <w:pStyle w:val="nzSubsection"/>
      </w:pPr>
      <w:r>
        <w:tab/>
        <w:t>(2)</w:t>
      </w:r>
      <w:r>
        <w:tab/>
        <w:t xml:space="preserve">In section 3(1) delete the definition of </w:t>
      </w:r>
      <w:r>
        <w:rPr>
          <w:b/>
          <w:i/>
        </w:rPr>
        <w:t>the practice of pharmacy</w:t>
      </w:r>
      <w:r>
        <w:t xml:space="preserve"> and insert:</w:t>
      </w:r>
    </w:p>
    <w:p>
      <w:pPr>
        <w:pStyle w:val="BlankOpen"/>
      </w:pPr>
    </w:p>
    <w:p>
      <w:pPr>
        <w:pStyle w:val="nzDefstart"/>
      </w:pPr>
      <w:r>
        <w:tab/>
      </w:r>
      <w:r>
        <w:rPr>
          <w:rStyle w:val="CharDefText"/>
        </w:rPr>
        <w:t>the practice of pharmacy</w:t>
      </w:r>
      <w:r>
        <w:t xml:space="preserve"> includes to — </w:t>
      </w:r>
    </w:p>
    <w:p>
      <w:pPr>
        <w:pStyle w:val="nzDefpara"/>
      </w:pPr>
      <w:r>
        <w:tab/>
        <w:t>(a)</w:t>
      </w:r>
      <w:r>
        <w:tab/>
        <w:t>compound, dispense or otherwise supply medicines or drugs; and</w:t>
      </w:r>
    </w:p>
    <w:p>
      <w:pPr>
        <w:pStyle w:val="nzDefpara"/>
      </w:pPr>
      <w:r>
        <w:tab/>
        <w:t>(b)</w:t>
      </w:r>
      <w:r>
        <w:tab/>
        <w:t>advise or counsel on the effective and safe use of medicines or drugs.</w:t>
      </w:r>
    </w:p>
    <w:p>
      <w:pPr>
        <w:pStyle w:val="BlankClose"/>
      </w:pPr>
    </w:p>
    <w:p>
      <w:pPr>
        <w:pStyle w:val="nzSubsection"/>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nzSubsection"/>
        <w:rPr>
          <w:snapToGrid w:val="0"/>
        </w:rPr>
      </w:pPr>
      <w:r>
        <w:tab/>
      </w:r>
      <w:r>
        <w:tab/>
      </w:r>
      <w:r>
        <w:rPr>
          <w:i/>
          <w:snapToGrid w:val="0"/>
        </w:rPr>
        <w:t xml:space="preserve">Medicines and Poisons Act 2014 </w:t>
      </w:r>
      <w:r>
        <w:rPr>
          <w:snapToGrid w:val="0"/>
        </w:rPr>
        <w:t>section 3,</w:t>
      </w:r>
    </w:p>
    <w:p>
      <w:pPr>
        <w:pStyle w:val="BlankClose"/>
      </w:pPr>
    </w:p>
    <w:p>
      <w:pPr>
        <w:pStyle w:val="nzSubsection"/>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nzSubsection"/>
        <w:rPr>
          <w:snapToGrid w:val="0"/>
        </w:rPr>
      </w:pPr>
      <w:r>
        <w:tab/>
      </w:r>
      <w:r>
        <w:tab/>
      </w:r>
      <w:r>
        <w:rPr>
          <w:i/>
          <w:snapToGrid w:val="0"/>
        </w:rPr>
        <w:t>Medicines and Poisons Act 2014</w:t>
      </w:r>
    </w:p>
    <w:p>
      <w:pPr>
        <w:pStyle w:val="BlankClose"/>
      </w:pPr>
    </w:p>
    <w:p>
      <w:pPr>
        <w:pStyle w:val="nzSubsection"/>
      </w:pPr>
      <w:r>
        <w:tab/>
        <w:t>(5)</w:t>
      </w:r>
      <w:r>
        <w:tab/>
        <w:t>After section 50 insert:</w:t>
      </w:r>
    </w:p>
    <w:p>
      <w:pPr>
        <w:pStyle w:val="BlankOpen"/>
      </w:pPr>
    </w:p>
    <w:p>
      <w:pPr>
        <w:pStyle w:val="nzHeading5"/>
      </w:pPr>
      <w:r>
        <w:t>51A.</w:t>
      </w:r>
      <w:r>
        <w:tab/>
        <w:t>Requirement to notify recording of information on register</w:t>
      </w:r>
    </w:p>
    <w:p>
      <w:pPr>
        <w:pStyle w:val="nzSubsection"/>
      </w:pPr>
      <w:r>
        <w:tab/>
        <w:t>(1)</w:t>
      </w:r>
      <w:r>
        <w:tab/>
        <w:t xml:space="preserve">In this section — </w:t>
      </w:r>
    </w:p>
    <w:p>
      <w:pPr>
        <w:pStyle w:val="nzDefstart"/>
      </w:pPr>
      <w:r>
        <w:tab/>
      </w:r>
      <w:r>
        <w:rPr>
          <w:rStyle w:val="CharDefText"/>
        </w:rPr>
        <w:t>CEO</w:t>
      </w:r>
      <w:r>
        <w:t xml:space="preserve"> has the meaning given in the </w:t>
      </w:r>
      <w:r>
        <w:rPr>
          <w:i/>
        </w:rPr>
        <w:t xml:space="preserve">Medicines and Poisons Act 2014 </w:t>
      </w:r>
      <w:r>
        <w:t>section 3.</w:t>
      </w:r>
    </w:p>
    <w:p>
      <w:pPr>
        <w:pStyle w:val="nzSubsection"/>
      </w:pPr>
      <w:r>
        <w:tab/>
        <w:t>(2)</w:t>
      </w:r>
      <w:r>
        <w:tab/>
        <w:t>The Board is required to notify the CEO of information recorded in the register as soon as is practicable after the information is recorded.</w:t>
      </w:r>
    </w:p>
    <w:p>
      <w:pPr>
        <w:pStyle w:val="BlankClose"/>
      </w:pPr>
    </w:p>
    <w:p>
      <w:pPr>
        <w:pStyle w:val="BlankOpen"/>
      </w:pPr>
    </w:p>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327" w:name="_Toc452547701"/>
      <w:bookmarkStart w:id="328" w:name="_Toc455403369"/>
      <w:bookmarkStart w:id="329" w:name="_Toc455406366"/>
      <w:r>
        <w:rPr>
          <w:sz w:val="28"/>
        </w:rPr>
        <w:t>Defined terms</w:t>
      </w:r>
      <w:bookmarkEnd w:id="327"/>
      <w:bookmarkEnd w:id="328"/>
      <w:bookmarkEnd w:id="3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3(1)</w:t>
      </w:r>
    </w:p>
    <w:p>
      <w:pPr>
        <w:pStyle w:val="DefinedTerms"/>
      </w:pPr>
      <w:r>
        <w:t>application</w:t>
      </w:r>
      <w:r>
        <w:tab/>
        <w:t>3(1)</w:t>
      </w:r>
    </w:p>
    <w:p>
      <w:pPr>
        <w:pStyle w:val="DefinedTerms"/>
      </w:pPr>
      <w:r>
        <w:t>approved</w:t>
      </w:r>
      <w:r>
        <w:tab/>
        <w:t>3(1)</w:t>
      </w:r>
    </w:p>
    <w:p>
      <w:pPr>
        <w:pStyle w:val="DefinedTerms"/>
      </w:pPr>
      <w:r>
        <w:t>assets</w:t>
      </w:r>
      <w:r>
        <w:tab/>
        <w:t>77</w:t>
      </w:r>
    </w:p>
    <w:p>
      <w:pPr>
        <w:pStyle w:val="DefinedTerms"/>
      </w:pPr>
      <w:r>
        <w:t>Board</w:t>
      </w:r>
      <w:r>
        <w:tab/>
        <w:t>3(1)</w:t>
      </w:r>
    </w:p>
    <w:p>
      <w:pPr>
        <w:pStyle w:val="DefinedTerms"/>
      </w:pPr>
      <w:r>
        <w:t>certificate of registration</w:t>
      </w:r>
      <w:r>
        <w:tab/>
        <w:t>3(1)</w:t>
      </w:r>
    </w:p>
    <w:p>
      <w:pPr>
        <w:pStyle w:val="DefinedTerms"/>
      </w:pPr>
      <w:r>
        <w:t>close family member</w:t>
      </w:r>
      <w:r>
        <w:tab/>
        <w:t>3(1)</w:t>
      </w:r>
    </w:p>
    <w:p>
      <w:pPr>
        <w:pStyle w:val="DefinedTerms"/>
      </w:pPr>
      <w:r>
        <w:t>commencement day</w:t>
      </w:r>
      <w:r>
        <w:tab/>
        <w:t>77</w:t>
      </w:r>
    </w:p>
    <w:p>
      <w:pPr>
        <w:pStyle w:val="DefinedTerms"/>
      </w:pPr>
      <w:r>
        <w:t>Commissioner</w:t>
      </w:r>
      <w:r>
        <w:tab/>
        <w:t>77</w:t>
      </w:r>
    </w:p>
    <w:p>
      <w:pPr>
        <w:pStyle w:val="DefinedTerms"/>
      </w:pPr>
      <w:r>
        <w:t>committee</w:t>
      </w:r>
      <w:r>
        <w:tab/>
        <w:t>3(1)</w:t>
      </w:r>
    </w:p>
    <w:p>
      <w:pPr>
        <w:pStyle w:val="DefinedTerms"/>
      </w:pPr>
      <w:r>
        <w:t>condition</w:t>
      </w:r>
      <w:r>
        <w:tab/>
        <w:t>3(1)</w:t>
      </w:r>
    </w:p>
    <w:p>
      <w:pPr>
        <w:pStyle w:val="DefinedTerms"/>
      </w:pPr>
      <w:r>
        <w:t>Corporations Act</w:t>
      </w:r>
      <w:r>
        <w:tab/>
        <w:t>3(1)</w:t>
      </w:r>
    </w:p>
    <w:p>
      <w:pPr>
        <w:pStyle w:val="DefinedTerms"/>
      </w:pPr>
      <w:r>
        <w:t>dispense</w:t>
      </w:r>
      <w:r>
        <w:tab/>
        <w:t>3(1)</w:t>
      </w:r>
    </w:p>
    <w:p>
      <w:pPr>
        <w:pStyle w:val="DefinedTerms"/>
      </w:pPr>
      <w:r>
        <w:t>document</w:t>
      </w:r>
      <w:r>
        <w:tab/>
        <w:t>3(1)</w:t>
      </w:r>
    </w:p>
    <w:p>
      <w:pPr>
        <w:pStyle w:val="DefinedTerms"/>
      </w:pPr>
      <w:r>
        <w:t>former Council</w:t>
      </w:r>
      <w:r>
        <w:tab/>
        <w:t>77</w:t>
      </w:r>
    </w:p>
    <w:p>
      <w:pPr>
        <w:pStyle w:val="DefinedTerms"/>
      </w:pPr>
      <w:r>
        <w:t>friendly society</w:t>
      </w:r>
      <w:r>
        <w:tab/>
        <w:t>3(1)</w:t>
      </w:r>
    </w:p>
    <w:p>
      <w:pPr>
        <w:pStyle w:val="DefinedTerms"/>
      </w:pPr>
      <w:r>
        <w:t>incorporated Pharmaceutical Society</w:t>
      </w:r>
      <w:r>
        <w:tab/>
        <w:t>77</w:t>
      </w:r>
    </w:p>
    <w:p>
      <w:pPr>
        <w:pStyle w:val="DefinedTerms"/>
      </w:pPr>
      <w:r>
        <w:t>information</w:t>
      </w:r>
      <w:r>
        <w:tab/>
        <w:t>12(1)</w:t>
      </w:r>
    </w:p>
    <w:p>
      <w:pPr>
        <w:pStyle w:val="DefinedTerms"/>
      </w:pPr>
      <w:r>
        <w:t>liability</w:t>
      </w:r>
      <w:r>
        <w:tab/>
        <w:t>77</w:t>
      </w:r>
    </w:p>
    <w:p>
      <w:pPr>
        <w:pStyle w:val="DefinedTerms"/>
      </w:pPr>
      <w:r>
        <w:t>member</w:t>
      </w:r>
      <w:r>
        <w:tab/>
        <w:t>24</w:t>
      </w:r>
    </w:p>
    <w:p>
      <w:pPr>
        <w:pStyle w:val="DefinedTerms"/>
      </w:pPr>
      <w:r>
        <w:t>member of the Board</w:t>
      </w:r>
      <w:r>
        <w:tab/>
        <w:t>3(1)</w:t>
      </w:r>
    </w:p>
    <w:p>
      <w:pPr>
        <w:pStyle w:val="DefinedTerms"/>
      </w:pPr>
      <w:r>
        <w:t>National Agency</w:t>
      </w:r>
      <w:r>
        <w:tab/>
        <w:t>77</w:t>
      </w:r>
    </w:p>
    <w:p>
      <w:pPr>
        <w:pStyle w:val="DefinedTerms"/>
      </w:pPr>
      <w:r>
        <w:t>National Board</w:t>
      </w:r>
      <w:r>
        <w:tab/>
        <w:t>77</w:t>
      </w:r>
    </w:p>
    <w:p>
      <w:pPr>
        <w:pStyle w:val="DefinedTerms"/>
      </w:pPr>
      <w:r>
        <w:t>new Board</w:t>
      </w:r>
      <w:r>
        <w:tab/>
        <w:t>77</w:t>
      </w:r>
    </w:p>
    <w:p>
      <w:pPr>
        <w:pStyle w:val="DefinedTerms"/>
      </w:pPr>
      <w:r>
        <w:t>new friendly society</w:t>
      </w:r>
      <w:r>
        <w:tab/>
        <w:t>55(6)</w:t>
      </w:r>
    </w:p>
    <w:p>
      <w:pPr>
        <w:pStyle w:val="DefinedTerms"/>
      </w:pPr>
      <w:r>
        <w:t>officer</w:t>
      </w:r>
      <w:r>
        <w:tab/>
        <w:t>3(1)</w:t>
      </w:r>
    </w:p>
    <w:p>
      <w:pPr>
        <w:pStyle w:val="DefinedTerms"/>
      </w:pPr>
      <w:r>
        <w:t>pharmacist</w:t>
      </w:r>
      <w:r>
        <w:tab/>
        <w:t>3(1)</w:t>
      </w:r>
    </w:p>
    <w:p>
      <w:pPr>
        <w:pStyle w:val="DefinedTerms"/>
      </w:pPr>
      <w:r>
        <w:t>pharmacist controlled company</w:t>
      </w:r>
      <w:r>
        <w:tab/>
        <w:t>3(1)</w:t>
      </w:r>
    </w:p>
    <w:p>
      <w:pPr>
        <w:pStyle w:val="DefinedTerms"/>
      </w:pPr>
      <w:r>
        <w:t>pharmacy</w:t>
      </w:r>
      <w:r>
        <w:tab/>
        <w:t>3(1)</w:t>
      </w:r>
    </w:p>
    <w:p>
      <w:pPr>
        <w:pStyle w:val="DefinedTerms"/>
      </w:pPr>
      <w:r>
        <w:t>pharmacy business</w:t>
      </w:r>
      <w:r>
        <w:tab/>
        <w:t>3(1)</w:t>
      </w:r>
    </w:p>
    <w:p>
      <w:pPr>
        <w:pStyle w:val="DefinedTerms"/>
      </w:pPr>
      <w:r>
        <w:t>preserved company</w:t>
      </w:r>
      <w:r>
        <w:tab/>
        <w:t>3(1)</w:t>
      </w:r>
    </w:p>
    <w:p>
      <w:pPr>
        <w:pStyle w:val="DefinedTerms"/>
      </w:pPr>
      <w:r>
        <w:t>presiding member</w:t>
      </w:r>
      <w:r>
        <w:tab/>
        <w:t>3(1)</w:t>
      </w:r>
    </w:p>
    <w:p>
      <w:pPr>
        <w:pStyle w:val="DefinedTerms"/>
      </w:pPr>
      <w:r>
        <w:t>proprietary interest</w:t>
      </w:r>
      <w:r>
        <w:tab/>
        <w:t>3(1)</w:t>
      </w:r>
    </w:p>
    <w:p>
      <w:pPr>
        <w:pStyle w:val="DefinedTerms"/>
      </w:pPr>
      <w:r>
        <w:t>register</w:t>
      </w:r>
      <w:r>
        <w:tab/>
        <w:t>3(1)</w:t>
      </w:r>
    </w:p>
    <w:p>
      <w:pPr>
        <w:pStyle w:val="DefinedTerms"/>
      </w:pPr>
      <w:r>
        <w:t>registered</w:t>
      </w:r>
      <w:r>
        <w:tab/>
        <w:t>3(1)</w:t>
      </w:r>
    </w:p>
    <w:p>
      <w:pPr>
        <w:pStyle w:val="DefinedTerms"/>
      </w:pPr>
      <w:r>
        <w:t>registered pharmacy</w:t>
      </w:r>
      <w:r>
        <w:tab/>
        <w:t>3(1)</w:t>
      </w:r>
    </w:p>
    <w:p>
      <w:pPr>
        <w:pStyle w:val="DefinedTerms"/>
      </w:pPr>
      <w:r>
        <w:t>registrar</w:t>
      </w:r>
      <w:r>
        <w:tab/>
        <w:t>3(1)</w:t>
      </w:r>
    </w:p>
    <w:p>
      <w:pPr>
        <w:pStyle w:val="DefinedTerms"/>
      </w:pPr>
      <w:r>
        <w:t>registration</w:t>
      </w:r>
      <w:r>
        <w:tab/>
        <w:t>3(1)</w:t>
      </w:r>
    </w:p>
    <w:p>
      <w:pPr>
        <w:pStyle w:val="DefinedTerms"/>
      </w:pPr>
      <w:r>
        <w:t>relevant official</w:t>
      </w:r>
      <w:r>
        <w:tab/>
        <w:t>92(1)</w:t>
      </w:r>
    </w:p>
    <w:p>
      <w:pPr>
        <w:pStyle w:val="DefinedTerms"/>
      </w:pPr>
      <w:r>
        <w:t>repealed Act</w:t>
      </w:r>
      <w:r>
        <w:tab/>
        <w:t>77</w:t>
      </w:r>
    </w:p>
    <w:p>
      <w:pPr>
        <w:pStyle w:val="DefinedTerms"/>
      </w:pPr>
      <w:r>
        <w:t>right</w:t>
      </w:r>
      <w:r>
        <w:tab/>
        <w:t>77</w:t>
      </w:r>
    </w:p>
    <w:p>
      <w:pPr>
        <w:pStyle w:val="DefinedTerms"/>
      </w:pPr>
      <w:r>
        <w:t>Rules</w:t>
      </w:r>
      <w:r>
        <w:tab/>
        <w:t>88(1)</w:t>
      </w:r>
    </w:p>
    <w:p>
      <w:pPr>
        <w:pStyle w:val="DefinedTerms"/>
      </w:pPr>
      <w:r>
        <w:t>specified</w:t>
      </w:r>
      <w:r>
        <w:tab/>
        <w:t>94(5)</w:t>
      </w:r>
    </w:p>
    <w:p>
      <w:pPr>
        <w:pStyle w:val="DefinedTerms"/>
      </w:pPr>
      <w:r>
        <w:t>state tax</w:t>
      </w:r>
      <w:r>
        <w:tab/>
        <w:t>91(1)</w:t>
      </w:r>
    </w:p>
    <w:p>
      <w:pPr>
        <w:pStyle w:val="DefinedTerms"/>
      </w:pPr>
      <w:r>
        <w:t>supermarket</w:t>
      </w:r>
      <w:r>
        <w:tab/>
        <w:t>3(1)</w:t>
      </w:r>
    </w:p>
    <w:p>
      <w:pPr>
        <w:pStyle w:val="DefinedTerms"/>
      </w:pPr>
      <w:r>
        <w:t>the practice of pharmacy</w:t>
      </w:r>
      <w:r>
        <w:tab/>
        <w:t>3(1)</w:t>
      </w:r>
    </w:p>
    <w:p>
      <w:pPr>
        <w:pStyle w:val="DefinedTerms"/>
      </w:pPr>
      <w:r>
        <w:t>unincorporated Pharmaceutical Society</w:t>
      </w:r>
      <w:r>
        <w:tab/>
        <w:t>77</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
      <w:pPr>
        <w:rPr>
          <w:b/>
        </w:rPr>
      </w:pP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0" w:name="DefinedTerms"/>
    <w:bookmarkEnd w:id="3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1" w:name="Coversheet"/>
    <w:bookmarkEnd w:id="3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754"/>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 w:name="WAFER_20151104143457" w:val="UpdateStyles"/>
    <w:docVar w:name="WAFER_20151104143457_GUID" w:val="8b5a465c-4426-4fbf-9109-af3143aa2a8b"/>
    <w:docVar w:name="WAFER_20151104143754" w:val="UsedStyles"/>
    <w:docVar w:name="WAFER_20151104143754_GUID" w:val="a5467553-7d57-466a-9d65-ef133476c0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14319</Words>
  <Characters>69304</Characters>
  <Application>Microsoft Office Word</Application>
  <DocSecurity>0</DocSecurity>
  <Lines>1925</Lines>
  <Paragraphs>1177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82446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2010 - 00-g0-01</dc:title>
  <dc:subject/>
  <dc:creator/>
  <cp:keywords/>
  <dc:description/>
  <cp:lastModifiedBy>svcMRProcess</cp:lastModifiedBy>
  <cp:revision>4</cp:revision>
  <cp:lastPrinted>2010-08-26T05:56:00Z</cp:lastPrinted>
  <dcterms:created xsi:type="dcterms:W3CDTF">2018-09-18T10:30:00Z</dcterms:created>
  <dcterms:modified xsi:type="dcterms:W3CDTF">2018-09-18T10:30:00Z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OwlsUID">
    <vt:i4>146779</vt:i4>
  </property>
  <property fmtid="{D5CDD505-2E9C-101B-9397-08002B2CF9AE}" pid="4" name="DocumentType">
    <vt:lpwstr>Act</vt:lpwstr>
  </property>
  <property fmtid="{D5CDD505-2E9C-101B-9397-08002B2CF9AE}" pid="5" name="AsAtDate">
    <vt:lpwstr>01 Jul 2016</vt:lpwstr>
  </property>
  <property fmtid="{D5CDD505-2E9C-101B-9397-08002B2CF9AE}" pid="6" name="Suffix">
    <vt:lpwstr>00-g0-01</vt:lpwstr>
  </property>
  <property fmtid="{D5CDD505-2E9C-101B-9397-08002B2CF9AE}" pid="7" name="CommencementDate">
    <vt:lpwstr>20160701</vt:lpwstr>
  </property>
</Properties>
</file>