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Legislation Administration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_Toc455413024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_Toc455413025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_Toc455413026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_Toc455413027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_Toc455413028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Officers and employees, appointment of etc.</w:t>
      </w:r>
      <w:r>
        <w:tab/>
      </w:r>
      <w:r>
        <w:fldChar w:fldCharType="begin"/>
      </w:r>
      <w:r>
        <w:instrText xml:space="preserve"> PAGEREF _Toc455413029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officers, designating persons as</w:t>
      </w:r>
      <w:r>
        <w:tab/>
      </w:r>
      <w:r>
        <w:fldChar w:fldCharType="begin"/>
      </w:r>
      <w:r>
        <w:instrText xml:space="preserve"> PAGEREF _Toc455413030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or designation under s. 6 or 7, effect of</w:t>
      </w:r>
      <w:r>
        <w:tab/>
      </w:r>
      <w:r>
        <w:fldChar w:fldCharType="begin"/>
      </w:r>
      <w:r>
        <w:instrText xml:space="preserve"> PAGEREF _Toc455413031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 CEO etc.</w:t>
      </w:r>
      <w:r>
        <w:tab/>
      </w:r>
      <w:r>
        <w:fldChar w:fldCharType="begin"/>
      </w:r>
      <w:r>
        <w:instrText xml:space="preserve"> PAGEREF _Toc455413032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_Toc455413033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Advisory groups, committees, councils and panels, establishment of</w:t>
      </w:r>
      <w:r>
        <w:tab/>
      </w:r>
      <w:r>
        <w:fldChar w:fldCharType="begin"/>
      </w:r>
      <w:r>
        <w:instrText xml:space="preserve"> PAGEREF _Toc455413034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_Toc455413035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_Toc455413037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3" w:name="_Toc45541302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5541302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 w:name="_Toc455413026"/>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or (c)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 No. 25 of 2014 s. 66.]</w:t>
      </w:r>
    </w:p>
    <w:p>
      <w:pPr>
        <w:pStyle w:val="Heading5"/>
        <w:rPr>
          <w:snapToGrid w:val="0"/>
        </w:rPr>
      </w:pPr>
      <w:bookmarkStart w:id="6" w:name="_Toc455413027"/>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7" w:name="_Toc455413028"/>
      <w:r>
        <w:rPr>
          <w:rStyle w:val="CharSectno"/>
        </w:rPr>
        <w:t>5</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8" w:name="_Toc455413029"/>
      <w:r>
        <w:rPr>
          <w:rStyle w:val="CharSectno"/>
        </w:rPr>
        <w:t>6</w:t>
      </w:r>
      <w:r>
        <w:rPr>
          <w:snapToGrid w:val="0"/>
        </w:rPr>
        <w:t>.</w:t>
      </w:r>
      <w:r>
        <w:rPr>
          <w:snapToGrid w:val="0"/>
        </w:rPr>
        <w:tab/>
        <w:t>Officers and employees, appointment of etc.</w:t>
      </w:r>
      <w:bookmarkEnd w:id="8"/>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 xml:space="preserve">an Executive Director, Public Health and Scientific Support </w:t>
      </w:r>
      <w:r>
        <w:t>Services,</w:t>
      </w:r>
    </w:p>
    <w:p>
      <w:pPr>
        <w:pStyle w:val="Ednotepara"/>
        <w:rPr>
          <w:snapToGrid w:val="0"/>
        </w:rPr>
      </w:pPr>
      <w:r>
        <w:rPr>
          <w:snapToGrid w:val="0"/>
        </w:rPr>
        <w:tab/>
        <w:t>[(d)</w:t>
      </w:r>
      <w:r>
        <w:rPr>
          <w:snapToGrid w:val="0"/>
        </w:rPr>
        <w:tab/>
        <w:t>deleted]</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Indenta"/>
      </w:pPr>
      <w:r>
        <w:tab/>
        <w:t>(a)</w:t>
      </w:r>
      <w:r>
        <w:tab/>
        <w:t>appoint persons, other than public service officers, as employees on a full</w:t>
      </w:r>
      <w:r>
        <w:noBreakHyphen/>
        <w:t>time, part</w:t>
      </w:r>
      <w:r>
        <w:noBreakHyphen/>
        <w:t>time or casual basis or for a specified period; and</w:t>
      </w:r>
    </w:p>
    <w:p>
      <w:pPr>
        <w:pStyle w:val="Indenta"/>
      </w:pPr>
      <w:r>
        <w:tab/>
        <w:t>(b)</w:t>
      </w:r>
      <w:r>
        <w:tab/>
        <w:t>engage persons, other than public service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No. 25 of 2014 s. 67; No. 11 of 2016 s. 293.] </w:t>
      </w:r>
    </w:p>
    <w:p>
      <w:pPr>
        <w:pStyle w:val="Heading5"/>
        <w:rPr>
          <w:snapToGrid w:val="0"/>
        </w:rPr>
      </w:pPr>
      <w:bookmarkStart w:id="9" w:name="_Toc455413030"/>
      <w:r>
        <w:rPr>
          <w:rStyle w:val="CharSectno"/>
        </w:rPr>
        <w:t>7</w:t>
      </w:r>
      <w:r>
        <w:rPr>
          <w:snapToGrid w:val="0"/>
        </w:rPr>
        <w:t>.</w:t>
      </w:r>
      <w:r>
        <w:rPr>
          <w:snapToGrid w:val="0"/>
        </w:rPr>
        <w:tab/>
        <w:t>Certain officers, designating persons as</w:t>
      </w:r>
      <w:bookmarkEnd w:id="9"/>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10" w:name="_Toc455413031"/>
      <w:r>
        <w:rPr>
          <w:rStyle w:val="CharSectno"/>
        </w:rPr>
        <w:t>8</w:t>
      </w:r>
      <w:r>
        <w:rPr>
          <w:snapToGrid w:val="0"/>
        </w:rPr>
        <w:t>.</w:t>
      </w:r>
      <w:r>
        <w:rPr>
          <w:snapToGrid w:val="0"/>
        </w:rPr>
        <w:tab/>
        <w:t>Appointment or designation under s. 6 or 7, effect of</w:t>
      </w:r>
      <w:bookmarkEnd w:id="10"/>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11" w:name="_Toc455413032"/>
      <w:r>
        <w:rPr>
          <w:rStyle w:val="CharSectno"/>
        </w:rPr>
        <w:t>9</w:t>
      </w:r>
      <w:r>
        <w:rPr>
          <w:snapToGrid w:val="0"/>
        </w:rPr>
        <w:t>.</w:t>
      </w:r>
      <w:r>
        <w:rPr>
          <w:snapToGrid w:val="0"/>
        </w:rPr>
        <w:tab/>
        <w:t>Delegation by Minister, CEO etc.</w:t>
      </w:r>
      <w:bookmarkEnd w:id="11"/>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12" w:name="_Toc455413033"/>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13" w:name="_Toc455413034"/>
      <w:r>
        <w:rPr>
          <w:rStyle w:val="CharSectno"/>
        </w:rPr>
        <w:t>11</w:t>
      </w:r>
      <w:r>
        <w:rPr>
          <w:snapToGrid w:val="0"/>
        </w:rPr>
        <w:t>.</w:t>
      </w:r>
      <w:r>
        <w:rPr>
          <w:snapToGrid w:val="0"/>
        </w:rPr>
        <w:tab/>
        <w:t>Advisory groups, committees, councils and panels, establishment of</w:t>
      </w:r>
      <w:bookmarkEnd w:id="13"/>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14" w:name="_Toc455413035"/>
      <w:r>
        <w:rPr>
          <w:rStyle w:val="CharSectno"/>
        </w:rPr>
        <w:t>12</w:t>
      </w:r>
      <w:r>
        <w:rPr>
          <w:snapToGrid w:val="0"/>
        </w:rPr>
        <w:t>.</w:t>
      </w:r>
      <w:r>
        <w:rPr>
          <w:snapToGrid w:val="0"/>
        </w:rPr>
        <w:tab/>
        <w:t>Regulations</w:t>
      </w:r>
      <w:bookmarkEnd w:id="14"/>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5" w:name="_Toc435773560"/>
      <w:bookmarkStart w:id="16" w:name="_Toc435773658"/>
      <w:bookmarkStart w:id="17" w:name="_Toc436059634"/>
      <w:bookmarkStart w:id="18" w:name="_Toc452545457"/>
      <w:bookmarkStart w:id="19" w:name="_Toc452545536"/>
      <w:bookmarkStart w:id="20" w:name="_Toc452546892"/>
      <w:bookmarkStart w:id="21" w:name="_Toc455413036"/>
      <w:r>
        <w:t>Notes</w:t>
      </w:r>
      <w:bookmarkEnd w:id="15"/>
      <w:bookmarkEnd w:id="16"/>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455413037"/>
      <w:r>
        <w:rPr>
          <w:snapToGrid w:val="0"/>
        </w:rP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nil"/>
            </w:tcBorders>
          </w:tcPr>
          <w:p>
            <w:pPr>
              <w:pStyle w:val="nTable"/>
              <w:spacing w:after="40"/>
              <w:rPr>
                <w:snapToGrid w:val="0"/>
              </w:rPr>
            </w:pPr>
            <w:r>
              <w:rPr>
                <w:snapToGrid w:val="0"/>
              </w:rPr>
              <w:t>25 of 2014</w:t>
            </w:r>
          </w:p>
        </w:tc>
        <w:tc>
          <w:tcPr>
            <w:tcW w:w="1134" w:type="dxa"/>
            <w:gridSpan w:val="3"/>
            <w:tcBorders>
              <w:top w:val="nil"/>
              <w:bottom w:val="nil"/>
            </w:tcBorders>
          </w:tcPr>
          <w:p>
            <w:pPr>
              <w:pStyle w:val="nTable"/>
              <w:spacing w:after="40"/>
              <w:rPr>
                <w:snapToGrid w:val="0"/>
              </w:rPr>
            </w:pPr>
            <w:r>
              <w:t>3 Nov 2014</w:t>
            </w:r>
          </w:p>
        </w:tc>
        <w:tc>
          <w:tcPr>
            <w:tcW w:w="2552" w:type="dxa"/>
            <w:gridSpan w:val="3"/>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single" w:sz="4" w:space="0" w:color="auto"/>
            </w:tcBorders>
          </w:tcPr>
          <w:p>
            <w:pPr>
              <w:pStyle w:val="nTable"/>
              <w:spacing w:after="40"/>
              <w:rPr>
                <w:i/>
              </w:rPr>
            </w:pPr>
            <w:r>
              <w:rPr>
                <w:i/>
                <w:snapToGrid w:val="0"/>
              </w:rPr>
              <w:t>Health Services Act 2016</w:t>
            </w:r>
            <w:r>
              <w:rPr>
                <w:snapToGrid w:val="0"/>
              </w:rPr>
              <w:t xml:space="preserve"> s. 293</w:t>
            </w:r>
          </w:p>
        </w:tc>
        <w:tc>
          <w:tcPr>
            <w:tcW w:w="1155" w:type="dxa"/>
            <w:gridSpan w:val="4"/>
            <w:tcBorders>
              <w:top w:val="nil"/>
              <w:bottom w:val="single" w:sz="4" w:space="0" w:color="auto"/>
            </w:tcBorders>
          </w:tcPr>
          <w:p>
            <w:pPr>
              <w:pStyle w:val="nTable"/>
              <w:spacing w:after="40"/>
              <w:rPr>
                <w:snapToGrid w:val="0"/>
              </w:rPr>
            </w:pPr>
            <w:r>
              <w:t>11 of 2016</w:t>
            </w:r>
          </w:p>
        </w:tc>
        <w:tc>
          <w:tcPr>
            <w:tcW w:w="1134" w:type="dxa"/>
            <w:gridSpan w:val="3"/>
            <w:tcBorders>
              <w:top w:val="nil"/>
              <w:bottom w:val="single" w:sz="4" w:space="0" w:color="auto"/>
            </w:tcBorders>
          </w:tcPr>
          <w:p>
            <w:pPr>
              <w:pStyle w:val="nTable"/>
              <w:spacing w:after="40"/>
            </w:pPr>
            <w:r>
              <w:t>26 May 2016</w:t>
            </w:r>
          </w:p>
        </w:tc>
        <w:tc>
          <w:tcPr>
            <w:tcW w:w="2552" w:type="dxa"/>
            <w:gridSpan w:val="3"/>
            <w:tcBorders>
              <w:top w:val="nil"/>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60"/>
        <w:rPr>
          <w:vertAlign w:val="superscript"/>
        </w:rPr>
      </w:pPr>
    </w:p>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BlankOpen"/>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4" w:name="_Toc435773562"/>
      <w:bookmarkStart w:id="25" w:name="_Toc435773660"/>
      <w:bookmarkStart w:id="26" w:name="_Toc436059636"/>
      <w:bookmarkStart w:id="27" w:name="_Toc452545460"/>
      <w:bookmarkStart w:id="28" w:name="_Toc452545539"/>
      <w:bookmarkStart w:id="29" w:name="_Toc452546895"/>
      <w:bookmarkStart w:id="30" w:name="_Toc455413038"/>
      <w:r>
        <w:rPr>
          <w:sz w:val="28"/>
        </w:rPr>
        <w:t>Defined terms</w:t>
      </w:r>
      <w:bookmarkEnd w:id="24"/>
      <w:bookmarkEnd w:id="25"/>
      <w:bookmarkEnd w:id="26"/>
      <w:bookmarkEnd w:id="27"/>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delegate</w:t>
      </w:r>
      <w:r>
        <w:tab/>
        <w:t>9(1)</w:t>
      </w:r>
    </w:p>
    <w:p>
      <w:pPr>
        <w:pStyle w:val="DefinedTerms"/>
      </w:pPr>
      <w:r>
        <w:t>delegator</w:t>
      </w:r>
      <w:r>
        <w:tab/>
        <w:t>9(1)</w:t>
      </w:r>
    </w:p>
    <w:p>
      <w:pPr>
        <w:pStyle w:val="DefinedTerms"/>
      </w:pPr>
      <w:r>
        <w:t>Department</w:t>
      </w:r>
      <w:r>
        <w:tab/>
        <w:t>3</w:t>
      </w:r>
    </w:p>
    <w:p>
      <w:pPr>
        <w:pStyle w:val="DefinedTerms"/>
      </w:pPr>
      <w:r>
        <w:t>prescribed officer</w:t>
      </w:r>
      <w:r>
        <w:tab/>
        <w:t>3</w:t>
      </w:r>
    </w:p>
    <w:p>
      <w:pPr>
        <w:pStyle w:val="DefinedTerms"/>
      </w:pPr>
      <w:r>
        <w:t>relevant Act</w:t>
      </w:r>
      <w:r>
        <w:tab/>
        <w:t>9(1)</w:t>
      </w:r>
    </w:p>
    <w:p>
      <w:pPr>
        <w:pStyle w:val="DefinedTerms"/>
      </w:pPr>
      <w:r>
        <w:t>section</w:t>
      </w:r>
      <w:r>
        <w:tab/>
        <w:t>3</w:t>
      </w:r>
    </w:p>
    <w:p>
      <w:pPr>
        <w:pStyle w:val="DefinedTerms"/>
      </w:pPr>
      <w:r>
        <w:t>subsection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08514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2329</Words>
  <Characters>10880</Characters>
  <Application>Microsoft Office Word</Application>
  <DocSecurity>0</DocSecurity>
  <Lines>362</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1984 - 02-e0-00</dc:title>
  <dc:subject/>
  <dc:creator/>
  <cp:keywords/>
  <dc:description/>
  <cp:lastModifiedBy>svcMRProcess</cp:lastModifiedBy>
  <cp:revision>4</cp:revision>
  <cp:lastPrinted>2011-03-30T08:10:00Z</cp:lastPrinted>
  <dcterms:created xsi:type="dcterms:W3CDTF">2016-07-04T08:43:00Z</dcterms:created>
  <dcterms:modified xsi:type="dcterms:W3CDTF">2016-07-04T08:43:00Z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AsAtDate">
    <vt:lpwstr>01 Jul 2016</vt:lpwstr>
  </property>
  <property fmtid="{D5CDD505-2E9C-101B-9397-08002B2CF9AE}" pid="8" name="Suffix">
    <vt:lpwstr>02-e0-00</vt:lpwstr>
  </property>
  <property fmtid="{D5CDD505-2E9C-101B-9397-08002B2CF9AE}" pid="9" name="CommencementDate">
    <vt:lpwstr>20160701</vt:lpwstr>
  </property>
</Properties>
</file>