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Local Government Legislation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Local Government Legislation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_Toc462307615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_Toc462307616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Local Government Act 1995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_Toc462307618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1.4 amended</w:t>
      </w:r>
      <w:r>
        <w:tab/>
      </w:r>
      <w:r>
        <w:fldChar w:fldCharType="begin"/>
      </w:r>
      <w:r>
        <w:instrText xml:space="preserve"> PAGEREF _Toc462307619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3.12 amended</w:t>
      </w:r>
      <w:r>
        <w:tab/>
      </w:r>
      <w:r>
        <w:fldChar w:fldCharType="begin"/>
      </w:r>
      <w:r>
        <w:instrText xml:space="preserve"> PAGEREF _Toc462307620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3.60 amended</w:t>
      </w:r>
      <w:r>
        <w:tab/>
      </w:r>
      <w:r>
        <w:fldChar w:fldCharType="begin"/>
      </w:r>
      <w:r>
        <w:instrText xml:space="preserve"> PAGEREF _Toc462307621 \h </w:instrText>
      </w:r>
      <w:r>
        <w:fldChar w:fldCharType="separate"/>
      </w:r>
      <w:r>
        <w:t>3</w:t>
      </w:r>
      <w:r>
        <w:fldChar w:fldCharType="end"/>
      </w:r>
    </w:p>
    <w:p>
      <w:pPr>
        <w:pStyle w:val="TOC8"/>
        <w:rPr>
          <w:rFonts w:asciiTheme="minorHAnsi" w:eastAsiaTheme="minorEastAsia" w:hAnsiTheme="minorHAnsi" w:cstheme="minorBidi"/>
          <w:szCs w:val="22"/>
        </w:rPr>
      </w:pPr>
      <w:r>
        <w:t>7.</w:t>
      </w:r>
      <w:r>
        <w:tab/>
        <w:t>Part 3 Division 4 heading amended</w:t>
      </w:r>
      <w:r>
        <w:tab/>
      </w:r>
      <w:r>
        <w:fldChar w:fldCharType="begin"/>
      </w:r>
      <w:r>
        <w:instrText xml:space="preserve"> PAGEREF _Toc462307622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3.68 amended</w:t>
      </w:r>
      <w:r>
        <w:tab/>
      </w:r>
      <w:r>
        <w:fldChar w:fldCharType="begin"/>
      </w:r>
      <w:r>
        <w:instrText xml:space="preserve"> PAGEREF _Toc462307623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Sections 3.69 to 3.72 inserted</w:t>
      </w:r>
      <w:r>
        <w:tab/>
      </w:r>
      <w:r>
        <w:fldChar w:fldCharType="begin"/>
      </w:r>
      <w:r>
        <w:instrText xml:space="preserve"> PAGEREF _Toc462307624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3.69.</w:t>
      </w:r>
      <w:r>
        <w:rPr>
          <w:noProof/>
        </w:rPr>
        <w:tab/>
        <w:t>Regional subsidiaries</w:t>
      </w:r>
      <w:r>
        <w:rPr>
          <w:noProof/>
        </w:rPr>
        <w:tab/>
      </w:r>
      <w:r>
        <w:rPr>
          <w:noProof/>
        </w:rPr>
        <w:fldChar w:fldCharType="begin"/>
      </w:r>
      <w:r>
        <w:rPr>
          <w:noProof/>
        </w:rPr>
        <w:instrText xml:space="preserve"> PAGEREF _Toc462307625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3.70.</w:t>
      </w:r>
      <w:r>
        <w:rPr>
          <w:noProof/>
        </w:rPr>
        <w:tab/>
        <w:t>Regional subsidiaries to have charter</w:t>
      </w:r>
      <w:r>
        <w:rPr>
          <w:noProof/>
        </w:rPr>
        <w:tab/>
      </w:r>
      <w:r>
        <w:rPr>
          <w:noProof/>
        </w:rPr>
        <w:fldChar w:fldCharType="begin"/>
      </w:r>
      <w:r>
        <w:rPr>
          <w:noProof/>
        </w:rPr>
        <w:instrText xml:space="preserve"> PAGEREF _Toc462307626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3.71.</w:t>
      </w:r>
      <w:r>
        <w:rPr>
          <w:noProof/>
        </w:rPr>
        <w:tab/>
        <w:t>Regulations about regional subsidiaries</w:t>
      </w:r>
      <w:r>
        <w:rPr>
          <w:noProof/>
        </w:rPr>
        <w:tab/>
      </w:r>
      <w:r>
        <w:rPr>
          <w:noProof/>
        </w:rPr>
        <w:fldChar w:fldCharType="begin"/>
      </w:r>
      <w:r>
        <w:rPr>
          <w:noProof/>
        </w:rPr>
        <w:instrText xml:space="preserve"> PAGEREF _Toc462307627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3.72.</w:t>
      </w:r>
      <w:r>
        <w:rPr>
          <w:noProof/>
        </w:rPr>
        <w:tab/>
        <w:t>Other provisions and arrangements not affected</w:t>
      </w:r>
      <w:r>
        <w:rPr>
          <w:noProof/>
        </w:rPr>
        <w:tab/>
      </w:r>
      <w:r>
        <w:rPr>
          <w:noProof/>
        </w:rPr>
        <w:fldChar w:fldCharType="begin"/>
      </w:r>
      <w:r>
        <w:rPr>
          <w:noProof/>
        </w:rPr>
        <w:instrText xml:space="preserve"> PAGEREF _Toc462307628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Section 4.88 amended</w:t>
      </w:r>
      <w:r>
        <w:tab/>
      </w:r>
      <w:r>
        <w:fldChar w:fldCharType="begin"/>
      </w:r>
      <w:r>
        <w:instrText xml:space="preserve"> PAGEREF _Toc462307629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5.49 amended</w:t>
      </w:r>
      <w:r>
        <w:tab/>
      </w:r>
      <w:r>
        <w:fldChar w:fldCharType="begin"/>
      </w:r>
      <w:r>
        <w:instrText xml:space="preserve"> PAGEREF _Toc462307630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5.63 amended</w:t>
      </w:r>
      <w:r>
        <w:tab/>
      </w:r>
      <w:r>
        <w:fldChar w:fldCharType="begin"/>
      </w:r>
      <w:r>
        <w:instrText xml:space="preserve"> PAGEREF _Toc462307631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5.99A amended</w:t>
      </w:r>
      <w:r>
        <w:tab/>
      </w:r>
      <w:r>
        <w:fldChar w:fldCharType="begin"/>
      </w:r>
      <w:r>
        <w:instrText xml:space="preserve"> PAGEREF _Toc462307632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Sections 5.102AA to 5.102AC inserted</w:t>
      </w:r>
      <w:r>
        <w:tab/>
      </w:r>
      <w:r>
        <w:fldChar w:fldCharType="begin"/>
      </w:r>
      <w:r>
        <w:instrText xml:space="preserve"> PAGEREF _Toc462307633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5.102AA.</w:t>
      </w:r>
      <w:r>
        <w:rPr>
          <w:noProof/>
        </w:rPr>
        <w:tab/>
        <w:t>Apportionment of annual payments</w:t>
      </w:r>
      <w:r>
        <w:rPr>
          <w:noProof/>
        </w:rPr>
        <w:tab/>
      </w:r>
      <w:r>
        <w:rPr>
          <w:noProof/>
        </w:rPr>
        <w:fldChar w:fldCharType="begin"/>
      </w:r>
      <w:r>
        <w:rPr>
          <w:noProof/>
        </w:rPr>
        <w:instrText xml:space="preserve"> PAGEREF _Toc462307634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5.102AB.</w:t>
      </w:r>
      <w:r>
        <w:rPr>
          <w:noProof/>
        </w:rPr>
        <w:tab/>
        <w:t>Repayment of advance annual payments if recipient ceases to hold office</w:t>
      </w:r>
      <w:r>
        <w:rPr>
          <w:noProof/>
        </w:rPr>
        <w:tab/>
      </w:r>
      <w:r>
        <w:rPr>
          <w:noProof/>
        </w:rPr>
        <w:fldChar w:fldCharType="begin"/>
      </w:r>
      <w:r>
        <w:rPr>
          <w:noProof/>
        </w:rPr>
        <w:instrText xml:space="preserve"> PAGEREF _Toc462307635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5.102AC.</w:t>
      </w:r>
      <w:r>
        <w:rPr>
          <w:noProof/>
        </w:rPr>
        <w:tab/>
        <w:t>Application of this Division to regional local governments</w:t>
      </w:r>
      <w:r>
        <w:rPr>
          <w:noProof/>
        </w:rPr>
        <w:tab/>
      </w:r>
      <w:r>
        <w:rPr>
          <w:noProof/>
        </w:rPr>
        <w:fldChar w:fldCharType="begin"/>
      </w:r>
      <w:r>
        <w:rPr>
          <w:noProof/>
        </w:rPr>
        <w:instrText xml:space="preserve"> PAGEREF _Toc462307636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15.</w:t>
      </w:r>
      <w:r>
        <w:tab/>
        <w:t>Section 5.110A inserted</w:t>
      </w:r>
      <w:r>
        <w:tab/>
      </w:r>
      <w:r>
        <w:fldChar w:fldCharType="begin"/>
      </w:r>
      <w:r>
        <w:instrText xml:space="preserve"> PAGEREF _Toc462307637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5.110A.</w:t>
      </w:r>
      <w:r>
        <w:rPr>
          <w:noProof/>
        </w:rPr>
        <w:tab/>
        <w:t>Withdrawal of complaint of minor breach</w:t>
      </w:r>
      <w:r>
        <w:rPr>
          <w:noProof/>
        </w:rPr>
        <w:tab/>
      </w:r>
      <w:r>
        <w:rPr>
          <w:noProof/>
        </w:rPr>
        <w:fldChar w:fldCharType="begin"/>
      </w:r>
      <w:r>
        <w:rPr>
          <w:noProof/>
        </w:rPr>
        <w:instrText xml:space="preserve"> PAGEREF _Toc462307638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16.</w:t>
      </w:r>
      <w:r>
        <w:tab/>
        <w:t>Section 5.110 amended</w:t>
      </w:r>
      <w:r>
        <w:tab/>
      </w:r>
      <w:r>
        <w:fldChar w:fldCharType="begin"/>
      </w:r>
      <w:r>
        <w:instrText xml:space="preserve"> PAGEREF _Toc462307639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6.23 amended</w:t>
      </w:r>
      <w:r>
        <w:tab/>
      </w:r>
      <w:r>
        <w:fldChar w:fldCharType="begin"/>
      </w:r>
      <w:r>
        <w:instrText xml:space="preserve"> PAGEREF _Toc462307640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 9.15 amended</w:t>
      </w:r>
      <w:r>
        <w:tab/>
      </w:r>
      <w:r>
        <w:fldChar w:fldCharType="begin"/>
      </w:r>
      <w:r>
        <w:instrText xml:space="preserve"> PAGEREF _Toc462307641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9.17 amended</w:t>
      </w:r>
      <w:r>
        <w:tab/>
      </w:r>
      <w:r>
        <w:fldChar w:fldCharType="begin"/>
      </w:r>
      <w:r>
        <w:instrText xml:space="preserve"> PAGEREF _Toc462307642 \h </w:instrText>
      </w:r>
      <w:r>
        <w:fldChar w:fldCharType="separate"/>
      </w:r>
      <w:r>
        <w:t>14</w:t>
      </w:r>
      <w:r>
        <w:fldChar w:fldCharType="end"/>
      </w:r>
    </w:p>
    <w:p>
      <w:pPr>
        <w:pStyle w:val="TOC8"/>
        <w:rPr>
          <w:rFonts w:asciiTheme="minorHAnsi" w:eastAsiaTheme="minorEastAsia" w:hAnsiTheme="minorHAnsi" w:cstheme="minorBidi"/>
          <w:szCs w:val="22"/>
        </w:rPr>
      </w:pPr>
      <w:r>
        <w:t>20.</w:t>
      </w:r>
      <w:r>
        <w:tab/>
        <w:t>Section 9.19 amended</w:t>
      </w:r>
      <w:r>
        <w:tab/>
      </w:r>
      <w:r>
        <w:fldChar w:fldCharType="begin"/>
      </w:r>
      <w:r>
        <w:instrText xml:space="preserve"> PAGEREF _Toc462307643 \h </w:instrText>
      </w:r>
      <w:r>
        <w:fldChar w:fldCharType="separate"/>
      </w:r>
      <w:r>
        <w:t>15</w:t>
      </w:r>
      <w:r>
        <w:fldChar w:fldCharType="end"/>
      </w:r>
    </w:p>
    <w:p>
      <w:pPr>
        <w:pStyle w:val="TOC8"/>
        <w:rPr>
          <w:rFonts w:asciiTheme="minorHAnsi" w:eastAsiaTheme="minorEastAsia" w:hAnsiTheme="minorHAnsi" w:cstheme="minorBidi"/>
          <w:szCs w:val="22"/>
        </w:rPr>
      </w:pPr>
      <w:r>
        <w:t>21.</w:t>
      </w:r>
      <w:r>
        <w:tab/>
        <w:t>Section 9.20 amended</w:t>
      </w:r>
      <w:r>
        <w:tab/>
      </w:r>
      <w:r>
        <w:fldChar w:fldCharType="begin"/>
      </w:r>
      <w:r>
        <w:instrText xml:space="preserve"> PAGEREF _Toc462307644 \h </w:instrText>
      </w:r>
      <w:r>
        <w:fldChar w:fldCharType="separate"/>
      </w:r>
      <w:r>
        <w:t>15</w:t>
      </w:r>
      <w:r>
        <w:fldChar w:fldCharType="end"/>
      </w:r>
    </w:p>
    <w:p>
      <w:pPr>
        <w:pStyle w:val="TOC8"/>
        <w:rPr>
          <w:rFonts w:asciiTheme="minorHAnsi" w:eastAsiaTheme="minorEastAsia" w:hAnsiTheme="minorHAnsi" w:cstheme="minorBidi"/>
          <w:szCs w:val="22"/>
        </w:rPr>
      </w:pPr>
      <w:r>
        <w:t>22.</w:t>
      </w:r>
      <w:r>
        <w:tab/>
        <w:t>Section 9.23 deleted</w:t>
      </w:r>
      <w:r>
        <w:tab/>
      </w:r>
      <w:r>
        <w:fldChar w:fldCharType="begin"/>
      </w:r>
      <w:r>
        <w:instrText xml:space="preserve"> PAGEREF _Toc462307645 \h </w:instrText>
      </w:r>
      <w:r>
        <w:fldChar w:fldCharType="separate"/>
      </w:r>
      <w:r>
        <w:t>15</w:t>
      </w:r>
      <w:r>
        <w:fldChar w:fldCharType="end"/>
      </w:r>
    </w:p>
    <w:p>
      <w:pPr>
        <w:pStyle w:val="TOC8"/>
        <w:rPr>
          <w:rFonts w:asciiTheme="minorHAnsi" w:eastAsiaTheme="minorEastAsia" w:hAnsiTheme="minorHAnsi" w:cstheme="minorBidi"/>
          <w:szCs w:val="22"/>
        </w:rPr>
      </w:pPr>
      <w:r>
        <w:t>23.</w:t>
      </w:r>
      <w:r>
        <w:tab/>
        <w:t>Schedule 2.1 clause 11 amended</w:t>
      </w:r>
      <w:r>
        <w:tab/>
      </w:r>
      <w:r>
        <w:fldChar w:fldCharType="begin"/>
      </w:r>
      <w:r>
        <w:instrText xml:space="preserve"> PAGEREF _Toc462307646 \h </w:instrText>
      </w:r>
      <w:r>
        <w:fldChar w:fldCharType="separate"/>
      </w:r>
      <w:r>
        <w:t>15</w:t>
      </w:r>
      <w:r>
        <w:fldChar w:fldCharType="end"/>
      </w:r>
    </w:p>
    <w:p>
      <w:pPr>
        <w:pStyle w:val="TOC8"/>
        <w:rPr>
          <w:rFonts w:asciiTheme="minorHAnsi" w:eastAsiaTheme="minorEastAsia" w:hAnsiTheme="minorHAnsi" w:cstheme="minorBidi"/>
          <w:szCs w:val="22"/>
        </w:rPr>
      </w:pPr>
      <w:r>
        <w:t>24.</w:t>
      </w:r>
      <w:r>
        <w:tab/>
        <w:t>Schedule 2.1 clause 12 inserted</w:t>
      </w:r>
      <w:r>
        <w:tab/>
      </w:r>
      <w:r>
        <w:fldChar w:fldCharType="begin"/>
      </w:r>
      <w:r>
        <w:instrText xml:space="preserve"> PAGEREF _Toc462307647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12.</w:t>
      </w:r>
      <w:r>
        <w:rPr>
          <w:noProof/>
        </w:rPr>
        <w:tab/>
        <w:t>Registration of documents</w:t>
      </w:r>
      <w:r>
        <w:rPr>
          <w:noProof/>
        </w:rPr>
        <w:tab/>
      </w:r>
      <w:r>
        <w:rPr>
          <w:noProof/>
        </w:rPr>
        <w:fldChar w:fldCharType="begin"/>
      </w:r>
      <w:r>
        <w:rPr>
          <w:noProof/>
        </w:rPr>
        <w:instrText xml:space="preserve"> PAGEREF _Toc462307648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25.</w:t>
      </w:r>
      <w:r>
        <w:tab/>
        <w:t>Schedule 9.3 Division 3 inserted</w:t>
      </w:r>
      <w:r>
        <w:tab/>
      </w:r>
      <w:r>
        <w:fldChar w:fldCharType="begin"/>
      </w:r>
      <w:r>
        <w:instrText xml:space="preserve"> PAGEREF _Toc462307649 \h </w:instrText>
      </w:r>
      <w:r>
        <w:fldChar w:fldCharType="separate"/>
      </w:r>
      <w:r>
        <w:t>17</w:t>
      </w:r>
      <w:r>
        <w:fldChar w:fldCharType="end"/>
      </w:r>
    </w:p>
    <w:p>
      <w:pPr>
        <w:pStyle w:val="TOC5"/>
        <w:tabs>
          <w:tab w:val="right" w:leader="dot" w:pos="7077"/>
        </w:tabs>
        <w:rPr>
          <w:rFonts w:asciiTheme="minorHAnsi" w:eastAsiaTheme="minorEastAsia" w:hAnsiTheme="minorHAnsi" w:cstheme="minorBidi"/>
          <w:b w:val="0"/>
          <w:sz w:val="22"/>
          <w:szCs w:val="22"/>
        </w:rPr>
      </w:pPr>
      <w:r>
        <w:t>Division 3</w:t>
      </w:r>
      <w:r>
        <w:rPr>
          <w:b w:val="0"/>
        </w:rPr>
        <w:t> — </w:t>
      </w:r>
      <w:r>
        <w:t xml:space="preserve">Provisions for </w:t>
      </w:r>
      <w:r>
        <w:rPr>
          <w:i/>
        </w:rPr>
        <w:t>Local Government Legislation Amendment Act 2016</w:t>
      </w:r>
    </w:p>
    <w:p>
      <w:pPr>
        <w:pStyle w:val="TOC9"/>
        <w:rPr>
          <w:rFonts w:asciiTheme="minorHAnsi" w:eastAsiaTheme="minorEastAsia" w:hAnsiTheme="minorHAnsi" w:cstheme="minorBidi"/>
          <w:noProof/>
          <w:sz w:val="22"/>
          <w:szCs w:val="22"/>
        </w:rPr>
      </w:pPr>
      <w:r>
        <w:rPr>
          <w:noProof/>
        </w:rPr>
        <w:t>45.</w:t>
      </w:r>
      <w:r>
        <w:rPr>
          <w:noProof/>
        </w:rPr>
        <w:tab/>
        <w:t>Term used: amending Act</w:t>
      </w:r>
      <w:r>
        <w:rPr>
          <w:noProof/>
        </w:rPr>
        <w:tab/>
      </w:r>
      <w:r>
        <w:rPr>
          <w:noProof/>
        </w:rPr>
        <w:fldChar w:fldCharType="begin"/>
      </w:r>
      <w:r>
        <w:rPr>
          <w:noProof/>
        </w:rPr>
        <w:instrText xml:space="preserve"> PAGEREF _Toc462307651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46.</w:t>
      </w:r>
      <w:r>
        <w:rPr>
          <w:noProof/>
        </w:rPr>
        <w:tab/>
        <w:t>Part 5 Division 9: complaints</w:t>
      </w:r>
      <w:r>
        <w:rPr>
          <w:noProof/>
        </w:rPr>
        <w:tab/>
      </w:r>
      <w:r>
        <w:rPr>
          <w:noProof/>
        </w:rPr>
        <w:fldChar w:fldCharType="begin"/>
      </w:r>
      <w:r>
        <w:rPr>
          <w:noProof/>
        </w:rPr>
        <w:instrText xml:space="preserve"> PAGEREF _Toc462307652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Part 9 Division 2 Subdivision 2</w:t>
      </w:r>
      <w:r>
        <w:rPr>
          <w:noProof/>
        </w:rPr>
        <w:tab/>
      </w:r>
      <w:r>
        <w:rPr>
          <w:noProof/>
        </w:rPr>
        <w:fldChar w:fldCharType="begin"/>
      </w:r>
      <w:r>
        <w:rPr>
          <w:noProof/>
        </w:rPr>
        <w:instrText xml:space="preserve"> PAGEREF _Toc462307653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Schedule 2.1: transitional arrangements</w:t>
      </w:r>
      <w:r>
        <w:rPr>
          <w:noProof/>
        </w:rPr>
        <w:tab/>
      </w:r>
      <w:r>
        <w:rPr>
          <w:noProof/>
        </w:rPr>
        <w:fldChar w:fldCharType="begin"/>
      </w:r>
      <w:r>
        <w:rPr>
          <w:noProof/>
        </w:rPr>
        <w:instrText xml:space="preserve"> PAGEREF _Toc462307654 \h </w:instrText>
      </w:r>
      <w:r>
        <w:rPr>
          <w:noProof/>
        </w:rPr>
      </w:r>
      <w:r>
        <w:rPr>
          <w:noProof/>
        </w:rPr>
        <w:fldChar w:fldCharType="separate"/>
      </w:r>
      <w:r>
        <w:rPr>
          <w:noProof/>
        </w:rPr>
        <w:t>18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 in relation to regional subsidiaries</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r>
        <w:t> amended</w:t>
      </w:r>
    </w:p>
    <w:p>
      <w:pPr>
        <w:pStyle w:val="TOC8"/>
        <w:rPr>
          <w:rFonts w:asciiTheme="minorHAnsi" w:eastAsiaTheme="minorEastAsia" w:hAnsiTheme="minorHAnsi" w:cstheme="minorBidi"/>
          <w:szCs w:val="22"/>
        </w:rPr>
      </w:pPr>
      <w:r>
        <w:t>26.</w:t>
      </w:r>
      <w:r>
        <w:tab/>
        <w:t>Act amended</w:t>
      </w:r>
      <w:r>
        <w:tab/>
      </w:r>
      <w:r>
        <w:fldChar w:fldCharType="begin"/>
      </w:r>
      <w:r>
        <w:instrText xml:space="preserve"> PAGEREF _Toc462307657 \h </w:instrText>
      </w:r>
      <w:r>
        <w:fldChar w:fldCharType="separate"/>
      </w:r>
      <w:r>
        <w:t>19</w:t>
      </w:r>
      <w:r>
        <w:fldChar w:fldCharType="end"/>
      </w:r>
    </w:p>
    <w:p>
      <w:pPr>
        <w:pStyle w:val="TOC8"/>
        <w:rPr>
          <w:rFonts w:asciiTheme="minorHAnsi" w:eastAsiaTheme="minorEastAsia" w:hAnsiTheme="minorHAnsi" w:cstheme="minorBidi"/>
          <w:szCs w:val="22"/>
        </w:rPr>
      </w:pPr>
      <w:r>
        <w:t>27.</w:t>
      </w:r>
      <w:r>
        <w:tab/>
        <w:t>Section 6 amended</w:t>
      </w:r>
      <w:r>
        <w:tab/>
      </w:r>
      <w:r>
        <w:fldChar w:fldCharType="begin"/>
      </w:r>
      <w:r>
        <w:instrText xml:space="preserve"> PAGEREF _Toc462307658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Building Act 2011</w:t>
      </w:r>
      <w:r>
        <w:t xml:space="preserve"> amended</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_Toc462307660 \h </w:instrText>
      </w:r>
      <w:r>
        <w:fldChar w:fldCharType="separate"/>
      </w:r>
      <w:r>
        <w:t>19</w:t>
      </w:r>
      <w:r>
        <w:fldChar w:fldCharType="end"/>
      </w:r>
    </w:p>
    <w:p>
      <w:pPr>
        <w:pStyle w:val="TOC8"/>
        <w:rPr>
          <w:rFonts w:asciiTheme="minorHAnsi" w:eastAsiaTheme="minorEastAsia" w:hAnsiTheme="minorHAnsi" w:cstheme="minorBidi"/>
          <w:szCs w:val="22"/>
        </w:rPr>
      </w:pPr>
      <w:r>
        <w:t>29.</w:t>
      </w:r>
      <w:r>
        <w:tab/>
        <w:t>Section 125 amended</w:t>
      </w:r>
      <w:r>
        <w:tab/>
      </w:r>
      <w:r>
        <w:fldChar w:fldCharType="begin"/>
      </w:r>
      <w:r>
        <w:instrText xml:space="preserve"> PAGEREF _Toc462307661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Building Services (Registration) Act 2011</w:t>
      </w:r>
      <w:r>
        <w:t xml:space="preserve">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_Toc462307663 \h </w:instrText>
      </w:r>
      <w:r>
        <w:fldChar w:fldCharType="separate"/>
      </w:r>
      <w:r>
        <w:t>20</w:t>
      </w:r>
      <w:r>
        <w:fldChar w:fldCharType="end"/>
      </w:r>
    </w:p>
    <w:p>
      <w:pPr>
        <w:pStyle w:val="TOC8"/>
        <w:rPr>
          <w:rFonts w:asciiTheme="minorHAnsi" w:eastAsiaTheme="minorEastAsia" w:hAnsiTheme="minorHAnsi" w:cstheme="minorBidi"/>
          <w:szCs w:val="22"/>
        </w:rPr>
      </w:pPr>
      <w:r>
        <w:t>31.</w:t>
      </w:r>
      <w:r>
        <w:tab/>
        <w:t>Section 3 amended</w:t>
      </w:r>
      <w:r>
        <w:tab/>
      </w:r>
      <w:r>
        <w:fldChar w:fldCharType="begin"/>
      </w:r>
      <w:r>
        <w:instrText xml:space="preserve"> PAGEREF _Toc462307664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Business Names (Commonwealth Powers) Act 2012</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_Toc462307666 \h </w:instrText>
      </w:r>
      <w:r>
        <w:fldChar w:fldCharType="separate"/>
      </w:r>
      <w:r>
        <w:t>20</w:t>
      </w:r>
      <w:r>
        <w:fldChar w:fldCharType="end"/>
      </w:r>
    </w:p>
    <w:p>
      <w:pPr>
        <w:pStyle w:val="TOC8"/>
        <w:rPr>
          <w:rFonts w:asciiTheme="minorHAnsi" w:eastAsiaTheme="minorEastAsia" w:hAnsiTheme="minorHAnsi" w:cstheme="minorBidi"/>
          <w:szCs w:val="22"/>
        </w:rPr>
      </w:pPr>
      <w:r>
        <w:t>33.</w:t>
      </w:r>
      <w:r>
        <w:tab/>
        <w:t>Section 3 amended</w:t>
      </w:r>
      <w:r>
        <w:tab/>
      </w:r>
      <w:r>
        <w:fldChar w:fldCharType="begin"/>
      </w:r>
      <w:r>
        <w:instrText xml:space="preserve"> PAGEREF _Toc462307667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Child Care Services Act 2007</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_Toc462307669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amended</w:t>
      </w:r>
      <w:r>
        <w:tab/>
      </w:r>
      <w:r>
        <w:fldChar w:fldCharType="begin"/>
      </w:r>
      <w:r>
        <w:instrText xml:space="preserve"> PAGEREF _Toc462307670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Children and Community Services Act 2004</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_Toc462307672 \h </w:instrText>
      </w:r>
      <w:r>
        <w:fldChar w:fldCharType="separate"/>
      </w:r>
      <w:r>
        <w:t>21</w:t>
      </w:r>
      <w:r>
        <w:fldChar w:fldCharType="end"/>
      </w:r>
    </w:p>
    <w:p>
      <w:pPr>
        <w:pStyle w:val="TOC8"/>
        <w:rPr>
          <w:rFonts w:asciiTheme="minorHAnsi" w:eastAsiaTheme="minorEastAsia" w:hAnsiTheme="minorHAnsi" w:cstheme="minorBidi"/>
          <w:szCs w:val="22"/>
        </w:rPr>
      </w:pPr>
      <w:r>
        <w:t>37.</w:t>
      </w:r>
      <w:r>
        <w:tab/>
        <w:t>Section 3 amended</w:t>
      </w:r>
      <w:r>
        <w:tab/>
      </w:r>
      <w:r>
        <w:fldChar w:fldCharType="begin"/>
      </w:r>
      <w:r>
        <w:instrText xml:space="preserve"> PAGEREF _Toc462307673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Civil Judgments Enforcement Act 2004</w:t>
      </w:r>
      <w:r>
        <w:t xml:space="preserve"> amended</w:t>
      </w:r>
    </w:p>
    <w:p>
      <w:pPr>
        <w:pStyle w:val="TOC8"/>
        <w:rPr>
          <w:rFonts w:asciiTheme="minorHAnsi" w:eastAsiaTheme="minorEastAsia" w:hAnsiTheme="minorHAnsi" w:cstheme="minorBidi"/>
          <w:szCs w:val="22"/>
        </w:rPr>
      </w:pPr>
      <w:r>
        <w:t>38.</w:t>
      </w:r>
      <w:r>
        <w:tab/>
        <w:t>Act amended</w:t>
      </w:r>
      <w:r>
        <w:tab/>
      </w:r>
      <w:r>
        <w:fldChar w:fldCharType="begin"/>
      </w:r>
      <w:r>
        <w:instrText xml:space="preserve"> PAGEREF _Toc462307675 \h </w:instrText>
      </w:r>
      <w:r>
        <w:fldChar w:fldCharType="separate"/>
      </w:r>
      <w:r>
        <w:t>21</w:t>
      </w:r>
      <w:r>
        <w:fldChar w:fldCharType="end"/>
      </w:r>
    </w:p>
    <w:p>
      <w:pPr>
        <w:pStyle w:val="TOC8"/>
        <w:rPr>
          <w:rFonts w:asciiTheme="minorHAnsi" w:eastAsiaTheme="minorEastAsia" w:hAnsiTheme="minorHAnsi" w:cstheme="minorBidi"/>
          <w:szCs w:val="22"/>
        </w:rPr>
      </w:pPr>
      <w:r>
        <w:t>39.</w:t>
      </w:r>
      <w:r>
        <w:tab/>
        <w:t>Section 63 amended</w:t>
      </w:r>
      <w:r>
        <w:tab/>
      </w:r>
      <w:r>
        <w:fldChar w:fldCharType="begin"/>
      </w:r>
      <w:r>
        <w:instrText xml:space="preserve"> PAGEREF _Toc462307676 \h </w:instrText>
      </w:r>
      <w:r>
        <w:fldChar w:fldCharType="separate"/>
      </w:r>
      <w:r>
        <w:t>22</w:t>
      </w:r>
      <w:r>
        <w:fldChar w:fldCharType="end"/>
      </w:r>
    </w:p>
    <w:p>
      <w:pPr>
        <w:pStyle w:val="TOC8"/>
        <w:rPr>
          <w:rFonts w:asciiTheme="minorHAnsi" w:eastAsiaTheme="minorEastAsia" w:hAnsiTheme="minorHAnsi" w:cstheme="minorBidi"/>
          <w:szCs w:val="22"/>
        </w:rPr>
      </w:pPr>
      <w:r>
        <w:t>40.</w:t>
      </w:r>
      <w:r>
        <w:tab/>
        <w:t>Section 107 amended</w:t>
      </w:r>
      <w:r>
        <w:tab/>
      </w:r>
      <w:r>
        <w:fldChar w:fldCharType="begin"/>
      </w:r>
      <w:r>
        <w:instrText xml:space="preserve"> PAGEREF _Toc462307677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Civil Liability Act 2002</w:t>
      </w:r>
      <w:r>
        <w:t xml:space="preserve"> amended</w:t>
      </w:r>
    </w:p>
    <w:p>
      <w:pPr>
        <w:pStyle w:val="TOC8"/>
        <w:rPr>
          <w:rFonts w:asciiTheme="minorHAnsi" w:eastAsiaTheme="minorEastAsia" w:hAnsiTheme="minorHAnsi" w:cstheme="minorBidi"/>
          <w:szCs w:val="22"/>
        </w:rPr>
      </w:pPr>
      <w:r>
        <w:t>41.</w:t>
      </w:r>
      <w:r>
        <w:tab/>
        <w:t>Act amended</w:t>
      </w:r>
      <w:r>
        <w:tab/>
      </w:r>
      <w:r>
        <w:fldChar w:fldCharType="begin"/>
      </w:r>
      <w:r>
        <w:instrText xml:space="preserve"> PAGEREF _Toc462307679 \h </w:instrText>
      </w:r>
      <w:r>
        <w:fldChar w:fldCharType="separate"/>
      </w:r>
      <w:r>
        <w:t>22</w:t>
      </w:r>
      <w:r>
        <w:fldChar w:fldCharType="end"/>
      </w:r>
    </w:p>
    <w:p>
      <w:pPr>
        <w:pStyle w:val="TOC8"/>
        <w:rPr>
          <w:rFonts w:asciiTheme="minorHAnsi" w:eastAsiaTheme="minorEastAsia" w:hAnsiTheme="minorHAnsi" w:cstheme="minorBidi"/>
          <w:szCs w:val="22"/>
        </w:rPr>
      </w:pPr>
      <w:r>
        <w:t>42.</w:t>
      </w:r>
      <w:r>
        <w:tab/>
        <w:t>Section 5U amended</w:t>
      </w:r>
      <w:r>
        <w:tab/>
      </w:r>
      <w:r>
        <w:fldChar w:fldCharType="begin"/>
      </w:r>
      <w:r>
        <w:instrText xml:space="preserve"> PAGEREF _Toc462307680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Commissioner for Children and Young People Act 2006</w:t>
      </w:r>
      <w:r>
        <w:t xml:space="preserve"> 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_Toc462307682 \h </w:instrText>
      </w:r>
      <w:r>
        <w:fldChar w:fldCharType="separate"/>
      </w:r>
      <w:r>
        <w:t>22</w:t>
      </w:r>
      <w:r>
        <w:fldChar w:fldCharType="end"/>
      </w:r>
    </w:p>
    <w:p>
      <w:pPr>
        <w:pStyle w:val="TOC8"/>
        <w:rPr>
          <w:rFonts w:asciiTheme="minorHAnsi" w:eastAsiaTheme="minorEastAsia" w:hAnsiTheme="minorHAnsi" w:cstheme="minorBidi"/>
          <w:szCs w:val="22"/>
        </w:rPr>
      </w:pPr>
      <w:r>
        <w:t>44.</w:t>
      </w:r>
      <w:r>
        <w:tab/>
        <w:t>Section 5 amended</w:t>
      </w:r>
      <w:r>
        <w:tab/>
      </w:r>
      <w:r>
        <w:fldChar w:fldCharType="begin"/>
      </w:r>
      <w:r>
        <w:instrText xml:space="preserve"> PAGEREF _Toc462307683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Community Protection (Offender Reporting) Act 2004</w:t>
      </w:r>
      <w:r>
        <w:t xml:space="preserve"> amended</w:t>
      </w:r>
    </w:p>
    <w:p>
      <w:pPr>
        <w:pStyle w:val="TOC8"/>
        <w:rPr>
          <w:rFonts w:asciiTheme="minorHAnsi" w:eastAsiaTheme="minorEastAsia" w:hAnsiTheme="minorHAnsi" w:cstheme="minorBidi"/>
          <w:szCs w:val="22"/>
        </w:rPr>
      </w:pPr>
      <w:r>
        <w:t>45.</w:t>
      </w:r>
      <w:r>
        <w:tab/>
        <w:t>Act amended</w:t>
      </w:r>
      <w:r>
        <w:tab/>
      </w:r>
      <w:r>
        <w:fldChar w:fldCharType="begin"/>
      </w:r>
      <w:r>
        <w:instrText xml:space="preserve"> PAGEREF _Toc462307685 \h </w:instrText>
      </w:r>
      <w:r>
        <w:fldChar w:fldCharType="separate"/>
      </w:r>
      <w:r>
        <w:t>23</w:t>
      </w:r>
      <w:r>
        <w:fldChar w:fldCharType="end"/>
      </w:r>
    </w:p>
    <w:p>
      <w:pPr>
        <w:pStyle w:val="TOC8"/>
        <w:rPr>
          <w:rFonts w:asciiTheme="minorHAnsi" w:eastAsiaTheme="minorEastAsia" w:hAnsiTheme="minorHAnsi" w:cstheme="minorBidi"/>
          <w:szCs w:val="22"/>
        </w:rPr>
      </w:pPr>
      <w:r>
        <w:t>46.</w:t>
      </w:r>
      <w:r>
        <w:tab/>
        <w:t>Section 3 amended</w:t>
      </w:r>
      <w:r>
        <w:tab/>
      </w:r>
      <w:r>
        <w:fldChar w:fldCharType="begin"/>
      </w:r>
      <w:r>
        <w:instrText xml:space="preserve"> PAGEREF _Toc462307686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Corruption, Crime and Misconduct Act 2003</w:t>
      </w:r>
      <w:r>
        <w:t xml:space="preserve"> amended</w:t>
      </w:r>
    </w:p>
    <w:p>
      <w:pPr>
        <w:pStyle w:val="TOC8"/>
        <w:rPr>
          <w:rFonts w:asciiTheme="minorHAnsi" w:eastAsiaTheme="minorEastAsia" w:hAnsiTheme="minorHAnsi" w:cstheme="minorBidi"/>
          <w:szCs w:val="22"/>
        </w:rPr>
      </w:pPr>
      <w:r>
        <w:t>47.</w:t>
      </w:r>
      <w:r>
        <w:tab/>
        <w:t>Act amended</w:t>
      </w:r>
      <w:r>
        <w:tab/>
      </w:r>
      <w:r>
        <w:fldChar w:fldCharType="begin"/>
      </w:r>
      <w:r>
        <w:instrText xml:space="preserve"> PAGEREF _Toc462307688 \h </w:instrText>
      </w:r>
      <w:r>
        <w:fldChar w:fldCharType="separate"/>
      </w:r>
      <w:r>
        <w:t>23</w:t>
      </w:r>
      <w:r>
        <w:fldChar w:fldCharType="end"/>
      </w:r>
    </w:p>
    <w:p>
      <w:pPr>
        <w:pStyle w:val="TOC8"/>
        <w:rPr>
          <w:rFonts w:asciiTheme="minorHAnsi" w:eastAsiaTheme="minorEastAsia" w:hAnsiTheme="minorHAnsi" w:cstheme="minorBidi"/>
          <w:szCs w:val="22"/>
        </w:rPr>
      </w:pPr>
      <w:r>
        <w:t>48.</w:t>
      </w:r>
      <w:r>
        <w:tab/>
        <w:t>Section 3 amended</w:t>
      </w:r>
      <w:r>
        <w:tab/>
      </w:r>
      <w:r>
        <w:fldChar w:fldCharType="begin"/>
      </w:r>
      <w:r>
        <w:instrText xml:space="preserve"> PAGEREF _Toc462307689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Duties Act 2008</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_Toc462307691 \h </w:instrText>
      </w:r>
      <w:r>
        <w:fldChar w:fldCharType="separate"/>
      </w:r>
      <w:r>
        <w:t>24</w:t>
      </w:r>
      <w:r>
        <w:fldChar w:fldCharType="end"/>
      </w:r>
    </w:p>
    <w:p>
      <w:pPr>
        <w:pStyle w:val="TOC8"/>
        <w:rPr>
          <w:rFonts w:asciiTheme="minorHAnsi" w:eastAsiaTheme="minorEastAsia" w:hAnsiTheme="minorHAnsi" w:cstheme="minorBidi"/>
          <w:szCs w:val="22"/>
        </w:rPr>
      </w:pPr>
      <w:r>
        <w:t>50.</w:t>
      </w:r>
      <w:r>
        <w:tab/>
        <w:t>Section 3 amended</w:t>
      </w:r>
      <w:r>
        <w:tab/>
      </w:r>
      <w:r>
        <w:fldChar w:fldCharType="begin"/>
      </w:r>
      <w:r>
        <w:instrText xml:space="preserve"> PAGEREF _Toc462307692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Emergency Management Act 2005</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_Toc462307694 \h </w:instrText>
      </w:r>
      <w:r>
        <w:fldChar w:fldCharType="separate"/>
      </w:r>
      <w:r>
        <w:t>24</w:t>
      </w:r>
      <w:r>
        <w:fldChar w:fldCharType="end"/>
      </w:r>
    </w:p>
    <w:p>
      <w:pPr>
        <w:pStyle w:val="TOC8"/>
        <w:rPr>
          <w:rFonts w:asciiTheme="minorHAnsi" w:eastAsiaTheme="minorEastAsia" w:hAnsiTheme="minorHAnsi" w:cstheme="minorBidi"/>
          <w:szCs w:val="22"/>
        </w:rPr>
      </w:pPr>
      <w:r>
        <w:t>52.</w:t>
      </w:r>
      <w:r>
        <w:tab/>
        <w:t>Section 3 amended</w:t>
      </w:r>
      <w:r>
        <w:tab/>
      </w:r>
      <w:r>
        <w:fldChar w:fldCharType="begin"/>
      </w:r>
      <w:r>
        <w:instrText xml:space="preserve"> PAGEREF _Toc462307695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Graffiti Vandalism Act 2016</w:t>
      </w:r>
      <w:r>
        <w:t xml:space="preserve"> amended</w:t>
      </w:r>
    </w:p>
    <w:p>
      <w:pPr>
        <w:pStyle w:val="TOC8"/>
        <w:rPr>
          <w:rFonts w:asciiTheme="minorHAnsi" w:eastAsiaTheme="minorEastAsia" w:hAnsiTheme="minorHAnsi" w:cstheme="minorBidi"/>
          <w:szCs w:val="22"/>
        </w:rPr>
      </w:pPr>
      <w:r>
        <w:t>53.</w:t>
      </w:r>
      <w:r>
        <w:tab/>
        <w:t>Act amended</w:t>
      </w:r>
      <w:r>
        <w:tab/>
      </w:r>
      <w:r>
        <w:fldChar w:fldCharType="begin"/>
      </w:r>
      <w:r>
        <w:instrText xml:space="preserve"> PAGEREF _Toc462307697 \h </w:instrText>
      </w:r>
      <w:r>
        <w:fldChar w:fldCharType="separate"/>
      </w:r>
      <w:r>
        <w:t>25</w:t>
      </w:r>
      <w:r>
        <w:fldChar w:fldCharType="end"/>
      </w:r>
    </w:p>
    <w:p>
      <w:pPr>
        <w:pStyle w:val="TOC8"/>
        <w:rPr>
          <w:rFonts w:asciiTheme="minorHAnsi" w:eastAsiaTheme="minorEastAsia" w:hAnsiTheme="minorHAnsi" w:cstheme="minorBidi"/>
          <w:szCs w:val="22"/>
        </w:rPr>
      </w:pPr>
      <w:r>
        <w:t>54.</w:t>
      </w:r>
      <w:r>
        <w:tab/>
        <w:t>Section 4 amended</w:t>
      </w:r>
      <w:r>
        <w:tab/>
      </w:r>
      <w:r>
        <w:fldChar w:fldCharType="begin"/>
      </w:r>
      <w:r>
        <w:instrText xml:space="preserve"> PAGEREF _Toc462307698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_Toc462307700 \h </w:instrText>
      </w:r>
      <w:r>
        <w:fldChar w:fldCharType="separate"/>
      </w:r>
      <w:r>
        <w:t>25</w:t>
      </w:r>
      <w:r>
        <w:fldChar w:fldCharType="end"/>
      </w:r>
    </w:p>
    <w:p>
      <w:pPr>
        <w:pStyle w:val="TOC8"/>
        <w:rPr>
          <w:rFonts w:asciiTheme="minorHAnsi" w:eastAsiaTheme="minorEastAsia" w:hAnsiTheme="minorHAnsi" w:cstheme="minorBidi"/>
          <w:szCs w:val="22"/>
        </w:rPr>
      </w:pPr>
      <w:r>
        <w:t>56.</w:t>
      </w:r>
      <w:r>
        <w:tab/>
        <w:t>Section 70 amended</w:t>
      </w:r>
      <w:r>
        <w:tab/>
      </w:r>
      <w:r>
        <w:fldChar w:fldCharType="begin"/>
      </w:r>
      <w:r>
        <w:instrText xml:space="preserve"> PAGEREF _Toc462307701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Freedom of Information Act 1992</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_Toc462307703 \h </w:instrText>
      </w:r>
      <w:r>
        <w:fldChar w:fldCharType="separate"/>
      </w:r>
      <w:r>
        <w:t>26</w:t>
      </w:r>
      <w:r>
        <w:fldChar w:fldCharType="end"/>
      </w:r>
    </w:p>
    <w:p>
      <w:pPr>
        <w:pStyle w:val="TOC8"/>
        <w:rPr>
          <w:rFonts w:asciiTheme="minorHAnsi" w:eastAsiaTheme="minorEastAsia" w:hAnsiTheme="minorHAnsi" w:cstheme="minorBidi"/>
          <w:szCs w:val="22"/>
        </w:rPr>
      </w:pPr>
      <w:r>
        <w:t>58.</w:t>
      </w:r>
      <w:r>
        <w:tab/>
        <w:t>Glossary amended</w:t>
      </w:r>
      <w:r>
        <w:tab/>
      </w:r>
      <w:r>
        <w:fldChar w:fldCharType="begin"/>
      </w:r>
      <w:r>
        <w:instrText xml:space="preserve"> PAGEREF _Toc462307704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Health Services Act 2016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_Toc462307706 \h </w:instrText>
      </w:r>
      <w:r>
        <w:fldChar w:fldCharType="separate"/>
      </w:r>
      <w:r>
        <w:t>26</w:t>
      </w:r>
      <w:r>
        <w:fldChar w:fldCharType="end"/>
      </w:r>
    </w:p>
    <w:p>
      <w:pPr>
        <w:pStyle w:val="TOC8"/>
        <w:rPr>
          <w:rFonts w:asciiTheme="minorHAnsi" w:eastAsiaTheme="minorEastAsia" w:hAnsiTheme="minorHAnsi" w:cstheme="minorBidi"/>
          <w:szCs w:val="22"/>
        </w:rPr>
      </w:pPr>
      <w:r>
        <w:t>60.</w:t>
      </w:r>
      <w:r>
        <w:tab/>
        <w:t>Section 6 amended</w:t>
      </w:r>
      <w:r>
        <w:tab/>
      </w:r>
      <w:r>
        <w:fldChar w:fldCharType="begin"/>
      </w:r>
      <w:r>
        <w:instrText xml:space="preserve"> PAGEREF _Toc462307707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Industrial Relations Act 1979</w:t>
      </w:r>
      <w:r>
        <w:t xml:space="preserve">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_Toc462307709 \h </w:instrText>
      </w:r>
      <w:r>
        <w:fldChar w:fldCharType="separate"/>
      </w:r>
      <w:r>
        <w:t>27</w:t>
      </w:r>
      <w:r>
        <w:fldChar w:fldCharType="end"/>
      </w:r>
    </w:p>
    <w:p>
      <w:pPr>
        <w:pStyle w:val="TOC8"/>
        <w:rPr>
          <w:rFonts w:asciiTheme="minorHAnsi" w:eastAsiaTheme="minorEastAsia" w:hAnsiTheme="minorHAnsi" w:cstheme="minorBidi"/>
          <w:szCs w:val="22"/>
        </w:rPr>
      </w:pPr>
      <w:r>
        <w:t>62.</w:t>
      </w:r>
      <w:r>
        <w:tab/>
        <w:t>Section 7 amended</w:t>
      </w:r>
      <w:r>
        <w:tab/>
      </w:r>
      <w:r>
        <w:fldChar w:fldCharType="begin"/>
      </w:r>
      <w:r>
        <w:instrText xml:space="preserve"> PAGEREF _Toc462307710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Interpretation Act 1984</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_Toc462307712 \h </w:instrText>
      </w:r>
      <w:r>
        <w:fldChar w:fldCharType="separate"/>
      </w:r>
      <w:r>
        <w:t>27</w:t>
      </w:r>
      <w:r>
        <w:fldChar w:fldCharType="end"/>
      </w:r>
    </w:p>
    <w:p>
      <w:pPr>
        <w:pStyle w:val="TOC8"/>
        <w:rPr>
          <w:rFonts w:asciiTheme="minorHAnsi" w:eastAsiaTheme="minorEastAsia" w:hAnsiTheme="minorHAnsi" w:cstheme="minorBidi"/>
          <w:szCs w:val="22"/>
        </w:rPr>
      </w:pPr>
      <w:r>
        <w:t>64.</w:t>
      </w:r>
      <w:r>
        <w:tab/>
        <w:t>Section 5 amended</w:t>
      </w:r>
      <w:r>
        <w:tab/>
      </w:r>
      <w:r>
        <w:fldChar w:fldCharType="begin"/>
      </w:r>
      <w:r>
        <w:instrText xml:space="preserve"> PAGEREF _Toc462307713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Liquor Control Act 1988</w:t>
      </w:r>
      <w:r>
        <w:t xml:space="preserve"> amended</w:t>
      </w:r>
    </w:p>
    <w:p>
      <w:pPr>
        <w:pStyle w:val="TOC8"/>
        <w:rPr>
          <w:rFonts w:asciiTheme="minorHAnsi" w:eastAsiaTheme="minorEastAsia" w:hAnsiTheme="minorHAnsi" w:cstheme="minorBidi"/>
          <w:szCs w:val="22"/>
        </w:rPr>
      </w:pPr>
      <w:r>
        <w:t>65.</w:t>
      </w:r>
      <w:r>
        <w:tab/>
        <w:t>Act amended</w:t>
      </w:r>
      <w:r>
        <w:tab/>
      </w:r>
      <w:r>
        <w:fldChar w:fldCharType="begin"/>
      </w:r>
      <w:r>
        <w:instrText xml:space="preserve"> PAGEREF _Toc462307715 \h </w:instrText>
      </w:r>
      <w:r>
        <w:fldChar w:fldCharType="separate"/>
      </w:r>
      <w:r>
        <w:t>28</w:t>
      </w:r>
      <w:r>
        <w:fldChar w:fldCharType="end"/>
      </w:r>
    </w:p>
    <w:p>
      <w:pPr>
        <w:pStyle w:val="TOC8"/>
        <w:rPr>
          <w:rFonts w:asciiTheme="minorHAnsi" w:eastAsiaTheme="minorEastAsia" w:hAnsiTheme="minorHAnsi" w:cstheme="minorBidi"/>
          <w:szCs w:val="22"/>
        </w:rPr>
      </w:pPr>
      <w:r>
        <w:t>66.</w:t>
      </w:r>
      <w:r>
        <w:tab/>
        <w:t>Section 37 amended</w:t>
      </w:r>
      <w:r>
        <w:tab/>
      </w:r>
      <w:r>
        <w:fldChar w:fldCharType="begin"/>
      </w:r>
      <w:r>
        <w:instrText xml:space="preserve"> PAGEREF _Toc462307716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Lotteries Commission Act 1990</w:t>
      </w:r>
      <w:r>
        <w:t xml:space="preserve"> amended</w:t>
      </w:r>
    </w:p>
    <w:p>
      <w:pPr>
        <w:pStyle w:val="TOC8"/>
        <w:rPr>
          <w:rFonts w:asciiTheme="minorHAnsi" w:eastAsiaTheme="minorEastAsia" w:hAnsiTheme="minorHAnsi" w:cstheme="minorBidi"/>
          <w:szCs w:val="22"/>
        </w:rPr>
      </w:pPr>
      <w:r>
        <w:t>67.</w:t>
      </w:r>
      <w:r>
        <w:tab/>
        <w:t>Act amended</w:t>
      </w:r>
      <w:r>
        <w:tab/>
      </w:r>
      <w:r>
        <w:fldChar w:fldCharType="begin"/>
      </w:r>
      <w:r>
        <w:instrText xml:space="preserve"> PAGEREF _Toc462307718 \h </w:instrText>
      </w:r>
      <w:r>
        <w:fldChar w:fldCharType="separate"/>
      </w:r>
      <w:r>
        <w:t>28</w:t>
      </w:r>
      <w:r>
        <w:fldChar w:fldCharType="end"/>
      </w:r>
    </w:p>
    <w:p>
      <w:pPr>
        <w:pStyle w:val="TOC8"/>
        <w:rPr>
          <w:rFonts w:asciiTheme="minorHAnsi" w:eastAsiaTheme="minorEastAsia" w:hAnsiTheme="minorHAnsi" w:cstheme="minorBidi"/>
          <w:szCs w:val="22"/>
        </w:rPr>
      </w:pPr>
      <w:r>
        <w:t>68.</w:t>
      </w:r>
      <w:r>
        <w:tab/>
        <w:t>Section 19 amended</w:t>
      </w:r>
      <w:r>
        <w:tab/>
      </w:r>
      <w:r>
        <w:fldChar w:fldCharType="begin"/>
      </w:r>
      <w:r>
        <w:instrText xml:space="preserve"> PAGEREF _Toc462307719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Magistrates Court (Civil Proceedings) Act 2004</w:t>
      </w:r>
      <w:r>
        <w:t> amended</w:t>
      </w:r>
    </w:p>
    <w:p>
      <w:pPr>
        <w:pStyle w:val="TOC8"/>
        <w:rPr>
          <w:rFonts w:asciiTheme="minorHAnsi" w:eastAsiaTheme="minorEastAsia" w:hAnsiTheme="minorHAnsi" w:cstheme="minorBidi"/>
          <w:szCs w:val="22"/>
        </w:rPr>
      </w:pPr>
      <w:r>
        <w:t>69.</w:t>
      </w:r>
      <w:r>
        <w:tab/>
        <w:t>Act amended</w:t>
      </w:r>
      <w:r>
        <w:tab/>
      </w:r>
      <w:r>
        <w:fldChar w:fldCharType="begin"/>
      </w:r>
      <w:r>
        <w:instrText xml:space="preserve"> PAGEREF _Toc462307721 \h </w:instrText>
      </w:r>
      <w:r>
        <w:fldChar w:fldCharType="separate"/>
      </w:r>
      <w:r>
        <w:t>28</w:t>
      </w:r>
      <w:r>
        <w:fldChar w:fldCharType="end"/>
      </w:r>
    </w:p>
    <w:p>
      <w:pPr>
        <w:pStyle w:val="TOC8"/>
        <w:rPr>
          <w:rFonts w:asciiTheme="minorHAnsi" w:eastAsiaTheme="minorEastAsia" w:hAnsiTheme="minorHAnsi" w:cstheme="minorBidi"/>
          <w:szCs w:val="22"/>
        </w:rPr>
      </w:pPr>
      <w:r>
        <w:t>70.</w:t>
      </w:r>
      <w:r>
        <w:tab/>
        <w:t>Section 3 amended</w:t>
      </w:r>
      <w:r>
        <w:tab/>
      </w:r>
      <w:r>
        <w:fldChar w:fldCharType="begin"/>
      </w:r>
      <w:r>
        <w:instrText xml:space="preserve"> PAGEREF _Toc462307722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bCs/>
          <w:i/>
          <w:iCs/>
        </w:rPr>
        <w:t>Medicines and Poisons Act 2014</w:t>
      </w:r>
      <w:r>
        <w:t xml:space="preserve"> amended</w:t>
      </w:r>
    </w:p>
    <w:p>
      <w:pPr>
        <w:pStyle w:val="TOC8"/>
        <w:rPr>
          <w:rFonts w:asciiTheme="minorHAnsi" w:eastAsiaTheme="minorEastAsia" w:hAnsiTheme="minorHAnsi" w:cstheme="minorBidi"/>
          <w:szCs w:val="22"/>
        </w:rPr>
      </w:pPr>
      <w:r>
        <w:t>71.</w:t>
      </w:r>
      <w:r>
        <w:tab/>
        <w:t>Act amended</w:t>
      </w:r>
      <w:r>
        <w:tab/>
      </w:r>
      <w:r>
        <w:fldChar w:fldCharType="begin"/>
      </w:r>
      <w:r>
        <w:instrText xml:space="preserve"> PAGEREF _Toc462307724 \h </w:instrText>
      </w:r>
      <w:r>
        <w:fldChar w:fldCharType="separate"/>
      </w:r>
      <w:r>
        <w:t>29</w:t>
      </w:r>
      <w:r>
        <w:fldChar w:fldCharType="end"/>
      </w:r>
    </w:p>
    <w:p>
      <w:pPr>
        <w:pStyle w:val="TOC8"/>
        <w:rPr>
          <w:rFonts w:asciiTheme="minorHAnsi" w:eastAsiaTheme="minorEastAsia" w:hAnsiTheme="minorHAnsi" w:cstheme="minorBidi"/>
          <w:szCs w:val="22"/>
        </w:rPr>
      </w:pPr>
      <w:r>
        <w:t>72.</w:t>
      </w:r>
      <w:r>
        <w:tab/>
        <w:t>Section 95 amended</w:t>
      </w:r>
      <w:r>
        <w:tab/>
      </w:r>
      <w:r>
        <w:fldChar w:fldCharType="begin"/>
      </w:r>
      <w:r>
        <w:instrText xml:space="preserve"> PAGEREF _Toc462307725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bCs/>
          <w:i/>
          <w:iCs/>
        </w:rPr>
        <w:t xml:space="preserve">Mental Health Act 2014 </w:t>
      </w:r>
      <w:r>
        <w:t>amended</w:t>
      </w:r>
    </w:p>
    <w:p>
      <w:pPr>
        <w:pStyle w:val="TOC8"/>
        <w:rPr>
          <w:rFonts w:asciiTheme="minorHAnsi" w:eastAsiaTheme="minorEastAsia" w:hAnsiTheme="minorHAnsi" w:cstheme="minorBidi"/>
          <w:szCs w:val="22"/>
        </w:rPr>
      </w:pPr>
      <w:r>
        <w:rPr>
          <w:rFonts w:eastAsiaTheme="majorEastAsia"/>
        </w:rPr>
        <w:t>73.</w:t>
      </w:r>
      <w:r>
        <w:rPr>
          <w:rFonts w:eastAsiaTheme="majorEastAsia"/>
        </w:rPr>
        <w:tab/>
      </w:r>
      <w:r>
        <w:t>Act amended</w:t>
      </w:r>
      <w:r>
        <w:tab/>
      </w:r>
      <w:r>
        <w:fldChar w:fldCharType="begin"/>
      </w:r>
      <w:r>
        <w:instrText xml:space="preserve"> PAGEREF _Toc462307727 \h </w:instrText>
      </w:r>
      <w:r>
        <w:fldChar w:fldCharType="separate"/>
      </w:r>
      <w:r>
        <w:t>29</w:t>
      </w:r>
      <w:r>
        <w:fldChar w:fldCharType="end"/>
      </w:r>
    </w:p>
    <w:p>
      <w:pPr>
        <w:pStyle w:val="TOC8"/>
        <w:rPr>
          <w:rFonts w:asciiTheme="minorHAnsi" w:eastAsiaTheme="minorEastAsia" w:hAnsiTheme="minorHAnsi" w:cstheme="minorBidi"/>
          <w:szCs w:val="22"/>
        </w:rPr>
      </w:pPr>
      <w:r>
        <w:rPr>
          <w:rFonts w:eastAsiaTheme="majorEastAsia"/>
        </w:rPr>
        <w:t>74.</w:t>
      </w:r>
      <w:r>
        <w:rPr>
          <w:rFonts w:eastAsiaTheme="majorEastAsia"/>
        </w:rPr>
        <w:tab/>
      </w:r>
      <w:r>
        <w:t>Section 572 amended</w:t>
      </w:r>
      <w:r>
        <w:tab/>
      </w:r>
      <w:r>
        <w:fldChar w:fldCharType="begin"/>
      </w:r>
      <w:r>
        <w:instrText xml:space="preserve"> PAGEREF _Toc462307728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Minerals Research Institute of Western Australia Act 2013</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_Toc462307730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11 amended</w:t>
      </w:r>
      <w:r>
        <w:tab/>
      </w:r>
      <w:r>
        <w:fldChar w:fldCharType="begin"/>
      </w:r>
      <w:r>
        <w:instrText xml:space="preserve"> PAGEREF _Toc462307731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26 — </w:t>
      </w:r>
      <w:r>
        <w:rPr>
          <w:i/>
        </w:rPr>
        <w:t>Parliamentary Commissioner Act 1971</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_Toc462307733 \h </w:instrText>
      </w:r>
      <w:r>
        <w:fldChar w:fldCharType="separate"/>
      </w:r>
      <w:r>
        <w:t>30</w:t>
      </w:r>
      <w:r>
        <w:fldChar w:fldCharType="end"/>
      </w:r>
    </w:p>
    <w:p>
      <w:pPr>
        <w:pStyle w:val="TOC8"/>
        <w:rPr>
          <w:rFonts w:asciiTheme="minorHAnsi" w:eastAsiaTheme="minorEastAsia" w:hAnsiTheme="minorHAnsi" w:cstheme="minorBidi"/>
          <w:szCs w:val="22"/>
        </w:rPr>
      </w:pPr>
      <w:r>
        <w:t>78.</w:t>
      </w:r>
      <w:r>
        <w:tab/>
        <w:t>Section 4A amended</w:t>
      </w:r>
      <w:r>
        <w:tab/>
      </w:r>
      <w:r>
        <w:fldChar w:fldCharType="begin"/>
      </w:r>
      <w:r>
        <w:instrText xml:space="preserve"> PAGEREF _Toc462307734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27 — </w:t>
      </w:r>
      <w:r>
        <w:rPr>
          <w:i/>
        </w:rPr>
        <w:t>Pay</w:t>
      </w:r>
      <w:r>
        <w:rPr>
          <w:i/>
        </w:rPr>
        <w:noBreakHyphen/>
        <w:t>roll Tax Assessment Act 2002</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_Toc462307736 \h </w:instrText>
      </w:r>
      <w:r>
        <w:fldChar w:fldCharType="separate"/>
      </w:r>
      <w:r>
        <w:t>31</w:t>
      </w:r>
      <w:r>
        <w:fldChar w:fldCharType="end"/>
      </w:r>
    </w:p>
    <w:p>
      <w:pPr>
        <w:pStyle w:val="TOC8"/>
        <w:rPr>
          <w:rFonts w:asciiTheme="minorHAnsi" w:eastAsiaTheme="minorEastAsia" w:hAnsiTheme="minorHAnsi" w:cstheme="minorBidi"/>
          <w:szCs w:val="22"/>
        </w:rPr>
      </w:pPr>
      <w:r>
        <w:t>80.</w:t>
      </w:r>
      <w:r>
        <w:tab/>
        <w:t>Section 40 amended</w:t>
      </w:r>
      <w:r>
        <w:tab/>
      </w:r>
      <w:r>
        <w:fldChar w:fldCharType="begin"/>
      </w:r>
      <w:r>
        <w:instrText xml:space="preserve"> PAGEREF _Toc462307737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28 — </w:t>
      </w:r>
      <w:r>
        <w:rPr>
          <w:i/>
        </w:rPr>
        <w:t>Public Health Act 2016</w:t>
      </w:r>
      <w:r>
        <w:t xml:space="preserve"> amended</w:t>
      </w:r>
    </w:p>
    <w:p>
      <w:pPr>
        <w:pStyle w:val="TOC8"/>
        <w:rPr>
          <w:rFonts w:asciiTheme="minorHAnsi" w:eastAsiaTheme="minorEastAsia" w:hAnsiTheme="minorHAnsi" w:cstheme="minorBidi"/>
          <w:szCs w:val="22"/>
        </w:rPr>
      </w:pPr>
      <w:r>
        <w:t>81.</w:t>
      </w:r>
      <w:r>
        <w:tab/>
        <w:t>Act amended</w:t>
      </w:r>
      <w:r>
        <w:tab/>
      </w:r>
      <w:r>
        <w:fldChar w:fldCharType="begin"/>
      </w:r>
      <w:r>
        <w:instrText xml:space="preserve"> PAGEREF _Toc462307739 \h </w:instrText>
      </w:r>
      <w:r>
        <w:fldChar w:fldCharType="separate"/>
      </w:r>
      <w:r>
        <w:t>31</w:t>
      </w:r>
      <w:r>
        <w:fldChar w:fldCharType="end"/>
      </w:r>
    </w:p>
    <w:p>
      <w:pPr>
        <w:pStyle w:val="TOC8"/>
        <w:rPr>
          <w:rFonts w:asciiTheme="minorHAnsi" w:eastAsiaTheme="minorEastAsia" w:hAnsiTheme="minorHAnsi" w:cstheme="minorBidi"/>
          <w:szCs w:val="22"/>
        </w:rPr>
      </w:pPr>
      <w:r>
        <w:t>82.</w:t>
      </w:r>
      <w:r>
        <w:tab/>
        <w:t>Section 4 amended</w:t>
      </w:r>
      <w:r>
        <w:tab/>
      </w:r>
      <w:r>
        <w:fldChar w:fldCharType="begin"/>
      </w:r>
      <w:r>
        <w:instrText xml:space="preserve"> PAGEREF _Toc462307740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29 — </w:t>
      </w:r>
      <w:r>
        <w:rPr>
          <w:i/>
        </w:rPr>
        <w:t>Public Interest Disclosure Act 2003</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_Toc462307742 \h </w:instrText>
      </w:r>
      <w:r>
        <w:fldChar w:fldCharType="separate"/>
      </w:r>
      <w:r>
        <w:t>31</w:t>
      </w:r>
      <w:r>
        <w:fldChar w:fldCharType="end"/>
      </w:r>
    </w:p>
    <w:p>
      <w:pPr>
        <w:pStyle w:val="TOC8"/>
        <w:rPr>
          <w:rFonts w:asciiTheme="minorHAnsi" w:eastAsiaTheme="minorEastAsia" w:hAnsiTheme="minorHAnsi" w:cstheme="minorBidi"/>
          <w:szCs w:val="22"/>
        </w:rPr>
      </w:pPr>
      <w:r>
        <w:t>84.</w:t>
      </w:r>
      <w:r>
        <w:tab/>
        <w:t>Section 3 amended</w:t>
      </w:r>
      <w:r>
        <w:tab/>
      </w:r>
      <w:r>
        <w:fldChar w:fldCharType="begin"/>
      </w:r>
      <w:r>
        <w:instrText xml:space="preserve"> PAGEREF _Toc462307743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30 — </w:t>
      </w:r>
      <w:r>
        <w:rPr>
          <w:i/>
        </w:rPr>
        <w:t>Public Sector Management Act 1994</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_Toc462307745 \h </w:instrText>
      </w:r>
      <w:r>
        <w:fldChar w:fldCharType="separate"/>
      </w:r>
      <w:r>
        <w:t>32</w:t>
      </w:r>
      <w:r>
        <w:fldChar w:fldCharType="end"/>
      </w:r>
    </w:p>
    <w:p>
      <w:pPr>
        <w:pStyle w:val="TOC8"/>
        <w:rPr>
          <w:rFonts w:asciiTheme="minorHAnsi" w:eastAsiaTheme="minorEastAsia" w:hAnsiTheme="minorHAnsi" w:cstheme="minorBidi"/>
          <w:szCs w:val="22"/>
        </w:rPr>
      </w:pPr>
      <w:r>
        <w:t>86.</w:t>
      </w:r>
      <w:r>
        <w:tab/>
        <w:t>Section 102 amended</w:t>
      </w:r>
      <w:r>
        <w:tab/>
      </w:r>
      <w:r>
        <w:fldChar w:fldCharType="begin"/>
      </w:r>
      <w:r>
        <w:instrText xml:space="preserve"> PAGEREF _Toc462307746 \h </w:instrText>
      </w:r>
      <w:r>
        <w:fldChar w:fldCharType="separate"/>
      </w:r>
      <w:r>
        <w:t>32</w:t>
      </w:r>
      <w:r>
        <w:fldChar w:fldCharType="end"/>
      </w:r>
    </w:p>
    <w:p>
      <w:pPr>
        <w:pStyle w:val="TOC8"/>
        <w:rPr>
          <w:rFonts w:asciiTheme="minorHAnsi" w:eastAsiaTheme="minorEastAsia" w:hAnsiTheme="minorHAnsi" w:cstheme="minorBidi"/>
          <w:szCs w:val="22"/>
        </w:rPr>
      </w:pPr>
      <w:r>
        <w:t>87.</w:t>
      </w:r>
      <w:r>
        <w:tab/>
        <w:t>Schedule 1 amended</w:t>
      </w:r>
      <w:r>
        <w:tab/>
      </w:r>
      <w:r>
        <w:fldChar w:fldCharType="begin"/>
      </w:r>
      <w:r>
        <w:instrText xml:space="preserve"> PAGEREF _Toc462307747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31 — </w:t>
      </w:r>
      <w:r>
        <w:rPr>
          <w:i/>
        </w:rPr>
        <w:t>Road Traffic (Administration) Act 2008</w:t>
      </w:r>
      <w:r>
        <w:t xml:space="preserve"> amended</w:t>
      </w:r>
    </w:p>
    <w:p>
      <w:pPr>
        <w:pStyle w:val="TOC8"/>
        <w:rPr>
          <w:rFonts w:asciiTheme="minorHAnsi" w:eastAsiaTheme="minorEastAsia" w:hAnsiTheme="minorHAnsi" w:cstheme="minorBidi"/>
          <w:szCs w:val="22"/>
        </w:rPr>
      </w:pPr>
      <w:r>
        <w:t>88.</w:t>
      </w:r>
      <w:r>
        <w:tab/>
        <w:t>Act amended</w:t>
      </w:r>
      <w:r>
        <w:tab/>
      </w:r>
      <w:r>
        <w:fldChar w:fldCharType="begin"/>
      </w:r>
      <w:r>
        <w:instrText xml:space="preserve"> PAGEREF _Toc462307749 \h </w:instrText>
      </w:r>
      <w:r>
        <w:fldChar w:fldCharType="separate"/>
      </w:r>
      <w:r>
        <w:t>33</w:t>
      </w:r>
      <w:r>
        <w:fldChar w:fldCharType="end"/>
      </w:r>
    </w:p>
    <w:p>
      <w:pPr>
        <w:pStyle w:val="TOC8"/>
        <w:rPr>
          <w:rFonts w:asciiTheme="minorHAnsi" w:eastAsiaTheme="minorEastAsia" w:hAnsiTheme="minorHAnsi" w:cstheme="minorBidi"/>
          <w:szCs w:val="22"/>
        </w:rPr>
      </w:pPr>
      <w:r>
        <w:t>89.</w:t>
      </w:r>
      <w:r>
        <w:tab/>
        <w:t>Section 4 amended</w:t>
      </w:r>
      <w:r>
        <w:tab/>
      </w:r>
      <w:r>
        <w:fldChar w:fldCharType="begin"/>
      </w:r>
      <w:r>
        <w:instrText xml:space="preserve"> PAGEREF _Toc462307750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32 — </w:t>
      </w:r>
      <w:r>
        <w:rPr>
          <w:i/>
        </w:rPr>
        <w:t>Stamp Act 1921</w:t>
      </w:r>
      <w:r>
        <w:t xml:space="preserve"> amended</w:t>
      </w:r>
    </w:p>
    <w:p>
      <w:pPr>
        <w:pStyle w:val="TOC8"/>
        <w:rPr>
          <w:rFonts w:asciiTheme="minorHAnsi" w:eastAsiaTheme="minorEastAsia" w:hAnsiTheme="minorHAnsi" w:cstheme="minorBidi"/>
          <w:szCs w:val="22"/>
        </w:rPr>
      </w:pPr>
      <w:r>
        <w:t>90.</w:t>
      </w:r>
      <w:r>
        <w:tab/>
        <w:t>Act amended</w:t>
      </w:r>
      <w:r>
        <w:tab/>
      </w:r>
      <w:r>
        <w:fldChar w:fldCharType="begin"/>
      </w:r>
      <w:r>
        <w:instrText xml:space="preserve"> PAGEREF _Toc462307752 \h </w:instrText>
      </w:r>
      <w:r>
        <w:fldChar w:fldCharType="separate"/>
      </w:r>
      <w:r>
        <w:t>33</w:t>
      </w:r>
      <w:r>
        <w:fldChar w:fldCharType="end"/>
      </w:r>
    </w:p>
    <w:p>
      <w:pPr>
        <w:pStyle w:val="TOC8"/>
        <w:rPr>
          <w:rFonts w:asciiTheme="minorHAnsi" w:eastAsiaTheme="minorEastAsia" w:hAnsiTheme="minorHAnsi" w:cstheme="minorBidi"/>
          <w:szCs w:val="22"/>
        </w:rPr>
      </w:pPr>
      <w:r>
        <w:t>91.</w:t>
      </w:r>
      <w:r>
        <w:tab/>
        <w:t>Section 4 amended</w:t>
      </w:r>
      <w:r>
        <w:tab/>
      </w:r>
      <w:r>
        <w:fldChar w:fldCharType="begin"/>
      </w:r>
      <w:r>
        <w:instrText xml:space="preserve"> PAGEREF _Toc462307753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33 — </w:t>
      </w:r>
      <w:r>
        <w:rPr>
          <w:i/>
        </w:rPr>
        <w:t>State Records Act 2000</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_Toc462307755 \h </w:instrText>
      </w:r>
      <w:r>
        <w:fldChar w:fldCharType="separate"/>
      </w:r>
      <w:r>
        <w:t>33</w:t>
      </w:r>
      <w:r>
        <w:fldChar w:fldCharType="end"/>
      </w:r>
    </w:p>
    <w:p>
      <w:pPr>
        <w:pStyle w:val="TOC8"/>
        <w:rPr>
          <w:rFonts w:asciiTheme="minorHAnsi" w:eastAsiaTheme="minorEastAsia" w:hAnsiTheme="minorHAnsi" w:cstheme="minorBidi"/>
          <w:szCs w:val="22"/>
        </w:rPr>
      </w:pPr>
      <w:r>
        <w:t>93.</w:t>
      </w:r>
      <w:r>
        <w:tab/>
        <w:t>Schedule 1 amended</w:t>
      </w:r>
      <w:r>
        <w:tab/>
      </w:r>
      <w:r>
        <w:fldChar w:fldCharType="begin"/>
      </w:r>
      <w:r>
        <w:instrText xml:space="preserve"> PAGEREF _Toc462307756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34 — </w:t>
      </w:r>
      <w:r>
        <w:rPr>
          <w:i/>
        </w:rPr>
        <w:t>Western Australian Land Authority Act 1992</w:t>
      </w:r>
      <w:r>
        <w:t> amended</w:t>
      </w:r>
    </w:p>
    <w:p>
      <w:pPr>
        <w:pStyle w:val="TOC8"/>
        <w:rPr>
          <w:rFonts w:asciiTheme="minorHAnsi" w:eastAsiaTheme="minorEastAsia" w:hAnsiTheme="minorHAnsi" w:cstheme="minorBidi"/>
          <w:szCs w:val="22"/>
        </w:rPr>
      </w:pPr>
      <w:r>
        <w:t>94.</w:t>
      </w:r>
      <w:r>
        <w:tab/>
        <w:t>Act amended</w:t>
      </w:r>
      <w:r>
        <w:tab/>
      </w:r>
      <w:r>
        <w:fldChar w:fldCharType="begin"/>
      </w:r>
      <w:r>
        <w:instrText xml:space="preserve"> PAGEREF _Toc462307758 \h </w:instrText>
      </w:r>
      <w:r>
        <w:fldChar w:fldCharType="separate"/>
      </w:r>
      <w:r>
        <w:t>34</w:t>
      </w:r>
      <w:r>
        <w:fldChar w:fldCharType="end"/>
      </w:r>
    </w:p>
    <w:p>
      <w:pPr>
        <w:pStyle w:val="TOC8"/>
        <w:rPr>
          <w:rFonts w:asciiTheme="minorHAnsi" w:eastAsiaTheme="minorEastAsia" w:hAnsiTheme="minorHAnsi" w:cstheme="minorBidi"/>
          <w:szCs w:val="22"/>
        </w:rPr>
      </w:pPr>
      <w:r>
        <w:t>95.</w:t>
      </w:r>
      <w:r>
        <w:tab/>
        <w:t>Section 16 amended</w:t>
      </w:r>
      <w:r>
        <w:tab/>
      </w:r>
      <w:r>
        <w:fldChar w:fldCharType="begin"/>
      </w:r>
      <w:r>
        <w:instrText xml:space="preserve"> PAGEREF _Toc462307759 \h </w:instrText>
      </w:r>
      <w:r>
        <w:fldChar w:fldCharType="separate"/>
      </w:r>
      <w:r>
        <w:t>34</w:t>
      </w:r>
      <w:r>
        <w:fldChar w:fldCharType="end"/>
      </w:r>
    </w:p>
    <w:p>
      <w:pPr>
        <w:pStyle w:val="TOC8"/>
        <w:rPr>
          <w:rFonts w:asciiTheme="minorHAnsi" w:eastAsiaTheme="minorEastAsia" w:hAnsiTheme="minorHAnsi" w:cstheme="minorBidi"/>
          <w:szCs w:val="22"/>
        </w:rPr>
      </w:pPr>
      <w:r>
        <w:t>96.</w:t>
      </w:r>
      <w:r>
        <w:tab/>
        <w:t>Section 17 amended</w:t>
      </w:r>
      <w:r>
        <w:tab/>
      </w:r>
      <w:r>
        <w:fldChar w:fldCharType="begin"/>
      </w:r>
      <w:r>
        <w:instrText xml:space="preserve"> PAGEREF _Toc462307760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35 — </w:t>
      </w:r>
      <w:r>
        <w:rPr>
          <w:i/>
        </w:rPr>
        <w:t>Western Australian Tourism Commission Act 1983</w:t>
      </w:r>
      <w:r>
        <w:t xml:space="preserve"> amended</w:t>
      </w:r>
    </w:p>
    <w:p>
      <w:pPr>
        <w:pStyle w:val="TOC8"/>
        <w:rPr>
          <w:rFonts w:asciiTheme="minorHAnsi" w:eastAsiaTheme="minorEastAsia" w:hAnsiTheme="minorHAnsi" w:cstheme="minorBidi"/>
          <w:szCs w:val="22"/>
        </w:rPr>
      </w:pPr>
      <w:r>
        <w:t>97.</w:t>
      </w:r>
      <w:r>
        <w:tab/>
        <w:t>Act amended</w:t>
      </w:r>
      <w:r>
        <w:tab/>
      </w:r>
      <w:r>
        <w:fldChar w:fldCharType="begin"/>
      </w:r>
      <w:r>
        <w:instrText xml:space="preserve"> PAGEREF _Toc462307762 \h </w:instrText>
      </w:r>
      <w:r>
        <w:fldChar w:fldCharType="separate"/>
      </w:r>
      <w:r>
        <w:t>35</w:t>
      </w:r>
      <w:r>
        <w:fldChar w:fldCharType="end"/>
      </w:r>
    </w:p>
    <w:p>
      <w:pPr>
        <w:pStyle w:val="TOC8"/>
        <w:rPr>
          <w:rFonts w:asciiTheme="minorHAnsi" w:eastAsiaTheme="minorEastAsia" w:hAnsiTheme="minorHAnsi" w:cstheme="minorBidi"/>
          <w:szCs w:val="22"/>
        </w:rPr>
      </w:pPr>
      <w:r>
        <w:t>98.</w:t>
      </w:r>
      <w:r>
        <w:tab/>
        <w:t>Section 3 amended</w:t>
      </w:r>
      <w:r>
        <w:tab/>
      </w:r>
      <w:r>
        <w:fldChar w:fldCharType="begin"/>
      </w:r>
      <w:r>
        <w:instrText xml:space="preserve"> PAGEREF _Toc462307763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Local Government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26 of 2016</w:t>
      </w:r>
    </w:p>
    <w:p>
      <w:pPr>
        <w:pStyle w:val="LongTitle"/>
        <w:suppressLineNumbers/>
        <w:rPr>
          <w:snapToGrid w:val="0"/>
        </w:rPr>
      </w:pPr>
      <w:r>
        <w:rPr>
          <w:snapToGrid w:val="0"/>
        </w:rPr>
        <w:t xml:space="preserve">An Act — </w:t>
      </w:r>
    </w:p>
    <w:p>
      <w:pPr>
        <w:pStyle w:val="LongTitle"/>
        <w:numPr>
          <w:ilvl w:val="0"/>
          <w:numId w:val="17"/>
        </w:numPr>
        <w:suppressLineNumbers/>
        <w:ind w:left="426" w:hanging="426"/>
        <w:rPr>
          <w:snapToGrid w:val="0"/>
        </w:rPr>
      </w:pPr>
      <w:r>
        <w:rPr>
          <w:snapToGrid w:val="0"/>
        </w:rPr>
        <w:t xml:space="preserve">to make various amendments to the </w:t>
      </w:r>
      <w:r>
        <w:rPr>
          <w:i/>
          <w:snapToGrid w:val="0"/>
        </w:rPr>
        <w:t>Local Government Act 1995</w:t>
      </w:r>
      <w:r>
        <w:rPr>
          <w:snapToGrid w:val="0"/>
        </w:rPr>
        <w:t>; and</w:t>
      </w:r>
    </w:p>
    <w:p>
      <w:pPr>
        <w:pStyle w:val="LongTitle"/>
        <w:numPr>
          <w:ilvl w:val="0"/>
          <w:numId w:val="17"/>
        </w:numPr>
        <w:suppressLineNumbers/>
        <w:ind w:left="426" w:hanging="426"/>
        <w:rPr>
          <w:snapToGrid w:val="0"/>
        </w:rPr>
      </w:pPr>
      <w:r>
        <w:rPr>
          <w:snapToGrid w:val="0"/>
        </w:rPr>
        <w:t xml:space="preserve">to amend the </w:t>
      </w:r>
      <w:r>
        <w:rPr>
          <w:i/>
          <w:snapToGrid w:val="0"/>
        </w:rPr>
        <w:t>Local Government Act 1995</w:t>
      </w:r>
      <w:r>
        <w:rPr>
          <w:snapToGrid w:val="0"/>
        </w:rPr>
        <w:t xml:space="preserve"> </w:t>
      </w:r>
      <w:r>
        <w:t>to enable local governments to form regional subsidiaries and to make consequential amendments to other Acts.</w:t>
      </w:r>
    </w:p>
    <w:p>
      <w:pPr>
        <w:pStyle w:val="AssentNote"/>
      </w:pPr>
      <w:r>
        <w:t>[Assented to 21 September 2016]</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4165530"/>
      <w:bookmarkStart w:id="5" w:name="_Toc404165683"/>
      <w:bookmarkStart w:id="6" w:name="_Toc404165836"/>
      <w:bookmarkStart w:id="7" w:name="_Toc404171335"/>
      <w:bookmarkStart w:id="8" w:name="_Toc404172102"/>
      <w:bookmarkStart w:id="9" w:name="_Toc404260266"/>
      <w:bookmarkStart w:id="10" w:name="_Toc404260419"/>
      <w:bookmarkStart w:id="11" w:name="_Toc404261236"/>
      <w:bookmarkStart w:id="12" w:name="_Toc404317184"/>
      <w:bookmarkStart w:id="13" w:name="_Toc451258273"/>
      <w:bookmarkStart w:id="14" w:name="_Toc451258426"/>
      <w:bookmarkStart w:id="15" w:name="_Toc451258579"/>
      <w:bookmarkStart w:id="16" w:name="_Toc451259596"/>
      <w:bookmarkStart w:id="17" w:name="_Toc451259932"/>
      <w:bookmarkStart w:id="18" w:name="_Toc451260085"/>
      <w:bookmarkStart w:id="19" w:name="_Toc451261377"/>
      <w:bookmarkStart w:id="20" w:name="_Toc451331813"/>
      <w:bookmarkStart w:id="21" w:name="_Toc461700723"/>
      <w:bookmarkStart w:id="22" w:name="_Toc461700873"/>
      <w:bookmarkStart w:id="23" w:name="_Toc461701023"/>
      <w:bookmarkStart w:id="24" w:name="_Toc461786130"/>
      <w:bookmarkStart w:id="25" w:name="_Toc461786405"/>
      <w:bookmarkStart w:id="26" w:name="_Toc461786595"/>
      <w:bookmarkStart w:id="27" w:name="_Toc461799172"/>
      <w:bookmarkStart w:id="28" w:name="_Toc462241236"/>
      <w:bookmarkStart w:id="29" w:name="_Toc462307464"/>
      <w:bookmarkStart w:id="30" w:name="_Toc46230761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61799173"/>
      <w:bookmarkStart w:id="32" w:name="_Toc462241237"/>
      <w:bookmarkStart w:id="33" w:name="_Toc462307465"/>
      <w:bookmarkStart w:id="34" w:name="_Toc462307615"/>
      <w:r>
        <w:rPr>
          <w:rStyle w:val="CharSectno"/>
        </w:rPr>
        <w:t>1</w:t>
      </w:r>
      <w:r>
        <w:t>.</w:t>
      </w:r>
      <w:r>
        <w:tab/>
      </w:r>
      <w:r>
        <w:rPr>
          <w:snapToGrid w:val="0"/>
        </w:rPr>
        <w:t>Short title</w:t>
      </w:r>
      <w:bookmarkEnd w:id="31"/>
      <w:bookmarkEnd w:id="32"/>
      <w:bookmarkEnd w:id="33"/>
      <w:bookmarkEnd w:id="34"/>
    </w:p>
    <w:p>
      <w:pPr>
        <w:pStyle w:val="Subsection"/>
      </w:pPr>
      <w:r>
        <w:tab/>
      </w:r>
      <w:r>
        <w:tab/>
        <w:t>This</w:t>
      </w:r>
      <w:r>
        <w:rPr>
          <w:snapToGrid w:val="0"/>
        </w:rPr>
        <w:t xml:space="preserve"> is the</w:t>
      </w:r>
      <w:r>
        <w:rPr>
          <w:i/>
          <w:snapToGrid w:val="0"/>
        </w:rPr>
        <w:t xml:space="preserve"> Local Government Legislation Amendment Act 2016</w:t>
      </w:r>
      <w:r>
        <w:rPr>
          <w:snapToGrid w:val="0"/>
        </w:rPr>
        <w:t>.</w:t>
      </w:r>
    </w:p>
    <w:p>
      <w:pPr>
        <w:pStyle w:val="Heading5"/>
        <w:rPr>
          <w:snapToGrid w:val="0"/>
        </w:rPr>
      </w:pPr>
      <w:bookmarkStart w:id="35" w:name="_Toc461799174"/>
      <w:bookmarkStart w:id="36" w:name="_Toc462241238"/>
      <w:bookmarkStart w:id="37" w:name="_Toc462307466"/>
      <w:bookmarkStart w:id="38" w:name="_Toc462307616"/>
      <w:r>
        <w:rPr>
          <w:rStyle w:val="CharSectno"/>
        </w:rPr>
        <w:t>2</w:t>
      </w:r>
      <w:r>
        <w:rPr>
          <w:snapToGrid w:val="0"/>
        </w:rPr>
        <w:t>.</w:t>
      </w:r>
      <w:r>
        <w:rPr>
          <w:snapToGrid w:val="0"/>
        </w:rPr>
        <w:tab/>
      </w:r>
      <w:r>
        <w:t>Commencement</w:t>
      </w:r>
      <w:bookmarkEnd w:id="35"/>
      <w:bookmarkEnd w:id="36"/>
      <w:bookmarkEnd w:id="37"/>
      <w:bookmarkEnd w:id="3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rPr>
          <w:rStyle w:val="CharPartText"/>
        </w:rPr>
      </w:pPr>
      <w:bookmarkStart w:id="39" w:name="_Toc404165533"/>
      <w:bookmarkStart w:id="40" w:name="_Toc404165686"/>
      <w:bookmarkStart w:id="41" w:name="_Toc404165839"/>
      <w:bookmarkStart w:id="42" w:name="_Toc404171338"/>
      <w:bookmarkStart w:id="43" w:name="_Toc404172105"/>
      <w:bookmarkStart w:id="44" w:name="_Toc404260269"/>
      <w:bookmarkStart w:id="45" w:name="_Toc404260422"/>
      <w:bookmarkStart w:id="46" w:name="_Toc404261239"/>
      <w:bookmarkStart w:id="47" w:name="_Toc404317187"/>
      <w:bookmarkStart w:id="48" w:name="_Toc451258276"/>
      <w:bookmarkStart w:id="49" w:name="_Toc451258429"/>
      <w:bookmarkStart w:id="50" w:name="_Toc451258582"/>
      <w:bookmarkStart w:id="51" w:name="_Toc451259599"/>
      <w:bookmarkStart w:id="52" w:name="_Toc451259935"/>
      <w:bookmarkStart w:id="53" w:name="_Toc451260088"/>
      <w:bookmarkStart w:id="54" w:name="_Toc451261380"/>
      <w:bookmarkStart w:id="55" w:name="_Toc451331816"/>
      <w:bookmarkStart w:id="56" w:name="_Toc461700726"/>
      <w:bookmarkStart w:id="57" w:name="_Toc461700876"/>
      <w:bookmarkStart w:id="58" w:name="_Toc461701026"/>
      <w:bookmarkStart w:id="59" w:name="_Toc461786133"/>
      <w:bookmarkStart w:id="60" w:name="_Toc461786408"/>
      <w:bookmarkStart w:id="61" w:name="_Toc461786598"/>
      <w:bookmarkStart w:id="62" w:name="_Toc461799175"/>
      <w:bookmarkStart w:id="63" w:name="_Toc462241239"/>
      <w:bookmarkStart w:id="64" w:name="_Toc462307467"/>
      <w:bookmarkStart w:id="65" w:name="_Toc462307617"/>
      <w:r>
        <w:rPr>
          <w:rStyle w:val="CharPartNo"/>
        </w:rPr>
        <w:t>Part 2</w:t>
      </w:r>
      <w:r>
        <w:t> — </w:t>
      </w:r>
      <w:r>
        <w:rPr>
          <w:rStyle w:val="CharPartText"/>
          <w:i/>
        </w:rPr>
        <w:t>Local Government Act 1995</w:t>
      </w:r>
      <w:r>
        <w:rPr>
          <w:rStyle w:val="CharPartText"/>
        </w:rPr>
        <w:t xml:space="preserve"> amended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61799176"/>
      <w:bookmarkStart w:id="67" w:name="_Toc462241240"/>
      <w:bookmarkStart w:id="68" w:name="_Toc462307468"/>
      <w:bookmarkStart w:id="69" w:name="_Toc462307618"/>
      <w:r>
        <w:rPr>
          <w:rStyle w:val="CharSectno"/>
        </w:rPr>
        <w:t>3</w:t>
      </w:r>
      <w:r>
        <w:rPr>
          <w:snapToGrid w:val="0"/>
        </w:rPr>
        <w:t>.</w:t>
      </w:r>
      <w:r>
        <w:rPr>
          <w:snapToGrid w:val="0"/>
        </w:rPr>
        <w:tab/>
        <w:t>Act amended</w:t>
      </w:r>
      <w:bookmarkEnd w:id="66"/>
      <w:bookmarkEnd w:id="67"/>
      <w:bookmarkEnd w:id="68"/>
      <w:bookmarkEnd w:id="69"/>
    </w:p>
    <w:p>
      <w:pPr>
        <w:pStyle w:val="Subsection"/>
      </w:pPr>
      <w:r>
        <w:tab/>
      </w:r>
      <w:r>
        <w:tab/>
        <w:t xml:space="preserve">This Part amends the </w:t>
      </w:r>
      <w:r>
        <w:rPr>
          <w:i/>
        </w:rPr>
        <w:t>Local Government Act 1995</w:t>
      </w:r>
      <w:r>
        <w:t>.</w:t>
      </w:r>
    </w:p>
    <w:p>
      <w:pPr>
        <w:pStyle w:val="Heading5"/>
      </w:pPr>
      <w:bookmarkStart w:id="70" w:name="_Toc461799177"/>
      <w:bookmarkStart w:id="71" w:name="_Toc462241241"/>
      <w:bookmarkStart w:id="72" w:name="_Toc462307469"/>
      <w:bookmarkStart w:id="73" w:name="_Toc462307619"/>
      <w:r>
        <w:rPr>
          <w:rStyle w:val="CharSectno"/>
        </w:rPr>
        <w:t>4</w:t>
      </w:r>
      <w:r>
        <w:t>.</w:t>
      </w:r>
      <w:r>
        <w:tab/>
        <w:t>Section 1.4 amended</w:t>
      </w:r>
      <w:bookmarkEnd w:id="70"/>
      <w:bookmarkEnd w:id="71"/>
      <w:bookmarkEnd w:id="72"/>
      <w:bookmarkEnd w:id="73"/>
    </w:p>
    <w:p>
      <w:pPr>
        <w:pStyle w:val="Subsection"/>
      </w:pPr>
      <w:r>
        <w:tab/>
      </w:r>
      <w:r>
        <w:tab/>
        <w:t>In section 1.4 insert in alphabetical order:</w:t>
      </w:r>
    </w:p>
    <w:p>
      <w:pPr>
        <w:pStyle w:val="BlankOpen"/>
      </w:pPr>
    </w:p>
    <w:p>
      <w:pPr>
        <w:pStyle w:val="zDefstart"/>
      </w:pPr>
      <w:r>
        <w:tab/>
      </w:r>
      <w:r>
        <w:rPr>
          <w:rStyle w:val="CharDefText"/>
        </w:rPr>
        <w:t>regional local government</w:t>
      </w:r>
      <w:r>
        <w:t xml:space="preserve"> means a regional local government established under section 3.61;</w:t>
      </w:r>
    </w:p>
    <w:p>
      <w:pPr>
        <w:pStyle w:val="zDefstart"/>
      </w:pPr>
      <w:r>
        <w:tab/>
      </w:r>
      <w:r>
        <w:rPr>
          <w:rStyle w:val="CharDefText"/>
        </w:rPr>
        <w:t>regional subsidiary</w:t>
      </w:r>
      <w:r>
        <w:t xml:space="preserve"> means a regional subsidiary established under section 3.69;</w:t>
      </w:r>
    </w:p>
    <w:p>
      <w:pPr>
        <w:pStyle w:val="BlankClose"/>
      </w:pPr>
    </w:p>
    <w:p>
      <w:pPr>
        <w:pStyle w:val="Heading5"/>
      </w:pPr>
      <w:bookmarkStart w:id="74" w:name="_Toc461799178"/>
      <w:bookmarkStart w:id="75" w:name="_Toc462241242"/>
      <w:bookmarkStart w:id="76" w:name="_Toc462307470"/>
      <w:bookmarkStart w:id="77" w:name="_Toc462307620"/>
      <w:r>
        <w:rPr>
          <w:rStyle w:val="CharSectno"/>
        </w:rPr>
        <w:t>5</w:t>
      </w:r>
      <w:r>
        <w:t>.</w:t>
      </w:r>
      <w:r>
        <w:tab/>
        <w:t>Section 3.12 amended</w:t>
      </w:r>
      <w:bookmarkEnd w:id="74"/>
      <w:bookmarkEnd w:id="75"/>
      <w:bookmarkEnd w:id="76"/>
      <w:bookmarkEnd w:id="77"/>
    </w:p>
    <w:p>
      <w:pPr>
        <w:pStyle w:val="Subsection"/>
      </w:pPr>
      <w:r>
        <w:tab/>
      </w:r>
      <w:r>
        <w:tab/>
        <w:t>After section 3.12(1) insert:</w:t>
      </w:r>
    </w:p>
    <w:p>
      <w:pPr>
        <w:pStyle w:val="BlankOpen"/>
      </w:pPr>
    </w:p>
    <w:p>
      <w:pPr>
        <w:pStyle w:val="zSubsection"/>
      </w:pPr>
      <w:r>
        <w:tab/>
        <w:t>(2A)</w:t>
      </w:r>
      <w:r>
        <w:tab/>
        <w:t>Despite subsection (1), a failure to follow the procedure described in this section does not invalidate a local law if there has been substantial compliance with the procedure.</w:t>
      </w:r>
    </w:p>
    <w:p>
      <w:pPr>
        <w:pStyle w:val="BlankClose"/>
      </w:pPr>
    </w:p>
    <w:p>
      <w:pPr>
        <w:pStyle w:val="Heading5"/>
      </w:pPr>
      <w:bookmarkStart w:id="78" w:name="_Toc461799179"/>
      <w:bookmarkStart w:id="79" w:name="_Toc462241243"/>
      <w:bookmarkStart w:id="80" w:name="_Toc462307471"/>
      <w:bookmarkStart w:id="81" w:name="_Toc462307621"/>
      <w:r>
        <w:rPr>
          <w:rStyle w:val="CharSectno"/>
        </w:rPr>
        <w:t>6</w:t>
      </w:r>
      <w:r>
        <w:t>.</w:t>
      </w:r>
      <w:r>
        <w:tab/>
        <w:t>Section 3.60 amended</w:t>
      </w:r>
      <w:bookmarkEnd w:id="78"/>
      <w:bookmarkEnd w:id="79"/>
      <w:bookmarkEnd w:id="80"/>
      <w:bookmarkEnd w:id="81"/>
    </w:p>
    <w:p>
      <w:pPr>
        <w:pStyle w:val="Subsection"/>
      </w:pPr>
      <w:r>
        <w:tab/>
      </w:r>
      <w:r>
        <w:tab/>
        <w:t>In section 3.60 before “unless” insert:</w:t>
      </w:r>
    </w:p>
    <w:p>
      <w:pPr>
        <w:pStyle w:val="BlankOpen"/>
      </w:pPr>
    </w:p>
    <w:p>
      <w:pPr>
        <w:pStyle w:val="Subsection"/>
      </w:pPr>
      <w:r>
        <w:tab/>
      </w:r>
      <w:r>
        <w:tab/>
        <w:t>or regional subsidiary</w:t>
      </w:r>
    </w:p>
    <w:p>
      <w:pPr>
        <w:pStyle w:val="BlankClose"/>
      </w:pPr>
    </w:p>
    <w:p>
      <w:pPr>
        <w:pStyle w:val="Heading5"/>
      </w:pPr>
      <w:bookmarkStart w:id="82" w:name="_Toc461799180"/>
      <w:bookmarkStart w:id="83" w:name="_Toc462241244"/>
      <w:bookmarkStart w:id="84" w:name="_Toc462307472"/>
      <w:bookmarkStart w:id="85" w:name="_Toc462307622"/>
      <w:r>
        <w:rPr>
          <w:rStyle w:val="CharSectno"/>
        </w:rPr>
        <w:t>7</w:t>
      </w:r>
      <w:r>
        <w:t>.</w:t>
      </w:r>
      <w:r>
        <w:tab/>
        <w:t>Part 3 Division 4 heading amended</w:t>
      </w:r>
      <w:bookmarkEnd w:id="82"/>
      <w:bookmarkEnd w:id="83"/>
      <w:bookmarkEnd w:id="84"/>
      <w:bookmarkEnd w:id="85"/>
    </w:p>
    <w:p>
      <w:pPr>
        <w:pStyle w:val="Subsection"/>
        <w:keepNext/>
      </w:pPr>
      <w:r>
        <w:tab/>
      </w:r>
      <w:r>
        <w:tab/>
        <w:t>In the heading to Part 3 Division 4 after “</w:t>
      </w:r>
      <w:r>
        <w:rPr>
          <w:b/>
          <w:bCs/>
          <w:sz w:val="26"/>
        </w:rPr>
        <w:t>governments</w:t>
      </w:r>
      <w:r>
        <w:t>” insert:</w:t>
      </w:r>
    </w:p>
    <w:p>
      <w:pPr>
        <w:pStyle w:val="BlankOpen"/>
      </w:pPr>
    </w:p>
    <w:p>
      <w:pPr>
        <w:pStyle w:val="Subsection"/>
        <w:rPr>
          <w:b/>
          <w:sz w:val="26"/>
        </w:rPr>
      </w:pPr>
      <w:r>
        <w:tab/>
      </w:r>
      <w:r>
        <w:tab/>
      </w:r>
      <w:r>
        <w:rPr>
          <w:b/>
          <w:sz w:val="26"/>
        </w:rPr>
        <w:t>and regional subsidiaries</w:t>
      </w:r>
    </w:p>
    <w:p>
      <w:pPr>
        <w:pStyle w:val="BlankClose"/>
      </w:pPr>
    </w:p>
    <w:p>
      <w:pPr>
        <w:pStyle w:val="Heading5"/>
      </w:pPr>
      <w:bookmarkStart w:id="86" w:name="_Toc461799181"/>
      <w:bookmarkStart w:id="87" w:name="_Toc462241245"/>
      <w:bookmarkStart w:id="88" w:name="_Toc462307473"/>
      <w:bookmarkStart w:id="89" w:name="_Toc462307623"/>
      <w:r>
        <w:rPr>
          <w:rStyle w:val="CharSectno"/>
        </w:rPr>
        <w:t>8</w:t>
      </w:r>
      <w:r>
        <w:t>.</w:t>
      </w:r>
      <w:r>
        <w:tab/>
        <w:t>Section 3.68 amended</w:t>
      </w:r>
      <w:bookmarkEnd w:id="86"/>
      <w:bookmarkEnd w:id="87"/>
      <w:bookmarkEnd w:id="88"/>
      <w:bookmarkEnd w:id="89"/>
    </w:p>
    <w:p>
      <w:pPr>
        <w:pStyle w:val="Subsection"/>
      </w:pPr>
      <w:r>
        <w:tab/>
      </w:r>
      <w:r>
        <w:tab/>
        <w:t>In section 3.68 delete “this Division” and insert:</w:t>
      </w:r>
    </w:p>
    <w:p>
      <w:pPr>
        <w:pStyle w:val="BlankOpen"/>
      </w:pPr>
    </w:p>
    <w:p>
      <w:pPr>
        <w:pStyle w:val="Subsection"/>
      </w:pPr>
      <w:r>
        <w:tab/>
      </w:r>
      <w:r>
        <w:tab/>
        <w:t>sections 3.61 to 3.67</w:t>
      </w:r>
    </w:p>
    <w:p>
      <w:pPr>
        <w:pStyle w:val="BlankClose"/>
      </w:pPr>
    </w:p>
    <w:p>
      <w:pPr>
        <w:pStyle w:val="Heading5"/>
      </w:pPr>
      <w:bookmarkStart w:id="90" w:name="_Toc461799182"/>
      <w:bookmarkStart w:id="91" w:name="_Toc462241246"/>
      <w:bookmarkStart w:id="92" w:name="_Toc462307474"/>
      <w:bookmarkStart w:id="93" w:name="_Toc462307624"/>
      <w:r>
        <w:rPr>
          <w:rStyle w:val="CharSectno"/>
        </w:rPr>
        <w:t>9</w:t>
      </w:r>
      <w:r>
        <w:t>.</w:t>
      </w:r>
      <w:r>
        <w:tab/>
        <w:t>Sections 3.69 to 3.72 inserted</w:t>
      </w:r>
      <w:bookmarkEnd w:id="90"/>
      <w:bookmarkEnd w:id="91"/>
      <w:bookmarkEnd w:id="92"/>
      <w:bookmarkEnd w:id="93"/>
    </w:p>
    <w:p>
      <w:pPr>
        <w:pStyle w:val="Subsection"/>
      </w:pPr>
      <w:r>
        <w:tab/>
      </w:r>
      <w:r>
        <w:tab/>
        <w:t>At the end of Part 3 Division 4 insert:</w:t>
      </w:r>
    </w:p>
    <w:p>
      <w:pPr>
        <w:pStyle w:val="BlankOpen"/>
      </w:pPr>
    </w:p>
    <w:p>
      <w:pPr>
        <w:pStyle w:val="zHeading5"/>
      </w:pPr>
      <w:bookmarkStart w:id="94" w:name="_Toc461799183"/>
      <w:bookmarkStart w:id="95" w:name="_Toc462241247"/>
      <w:bookmarkStart w:id="96" w:name="_Toc462307475"/>
      <w:bookmarkStart w:id="97" w:name="_Toc462307625"/>
      <w:r>
        <w:t>3.69.</w:t>
      </w:r>
      <w:r>
        <w:tab/>
        <w:t>Regional subsidiaries</w:t>
      </w:r>
      <w:bookmarkEnd w:id="94"/>
      <w:bookmarkEnd w:id="95"/>
      <w:bookmarkEnd w:id="96"/>
      <w:bookmarkEnd w:id="97"/>
    </w:p>
    <w:p>
      <w:pPr>
        <w:pStyle w:val="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zIndenta"/>
      </w:pPr>
      <w:r>
        <w:tab/>
        <w:t>(a)</w:t>
      </w:r>
      <w:r>
        <w:tab/>
        <w:t>on the date set out in the notice; and</w:t>
      </w:r>
    </w:p>
    <w:p>
      <w:pPr>
        <w:pStyle w:val="zIndenta"/>
      </w:pPr>
      <w:r>
        <w:tab/>
        <w:t>(b)</w:t>
      </w:r>
      <w:r>
        <w:tab/>
        <w:t>under the name set out in the notice.</w:t>
      </w:r>
    </w:p>
    <w:p>
      <w:pPr>
        <w:pStyle w:val="zSubsection"/>
      </w:pPr>
      <w:r>
        <w:tab/>
        <w:t>(3)</w:t>
      </w:r>
      <w:r>
        <w:tab/>
        <w:t xml:space="preserve">A regional subsidiary — </w:t>
      </w:r>
    </w:p>
    <w:p>
      <w:pPr>
        <w:pStyle w:val="zIndenta"/>
      </w:pPr>
      <w:r>
        <w:tab/>
        <w:t>(a)</w:t>
      </w:r>
      <w:r>
        <w:tab/>
        <w:t>is a body corporate with perpetual succession and a common seal; and</w:t>
      </w:r>
    </w:p>
    <w:p>
      <w:pPr>
        <w:pStyle w:val="zIndenta"/>
      </w:pPr>
      <w:r>
        <w:tab/>
        <w:t>(b)</w:t>
      </w:r>
      <w:r>
        <w:tab/>
        <w:t>is to have a governing body consisting of members appointed in accordance with the regional subsidiary’s charter (as approved by the Minister in accordance with section 3.70(3)).</w:t>
      </w:r>
    </w:p>
    <w:p>
      <w:pPr>
        <w:pStyle w:val="zSubsection"/>
      </w:pPr>
      <w:r>
        <w:tab/>
        <w:t>(4)</w:t>
      </w:r>
      <w:r>
        <w:tab/>
        <w:t>Without limiting subsection (3)(b), a governing body may consist of or include members who are not council members or employees.</w:t>
      </w:r>
    </w:p>
    <w:p>
      <w:pPr>
        <w:pStyle w:val="zHeading5"/>
      </w:pPr>
      <w:bookmarkStart w:id="98" w:name="_Toc461799184"/>
      <w:bookmarkStart w:id="99" w:name="_Toc462241248"/>
      <w:bookmarkStart w:id="100" w:name="_Toc462307476"/>
      <w:bookmarkStart w:id="101" w:name="_Toc462307626"/>
      <w:r>
        <w:t>3.70.</w:t>
      </w:r>
      <w:r>
        <w:tab/>
        <w:t>Regional subsidiaries to have charter</w:t>
      </w:r>
      <w:bookmarkEnd w:id="98"/>
      <w:bookmarkEnd w:id="99"/>
      <w:bookmarkEnd w:id="100"/>
      <w:bookmarkEnd w:id="101"/>
    </w:p>
    <w:p>
      <w:pPr>
        <w:pStyle w:val="zSubsection"/>
      </w:pPr>
      <w:r>
        <w:tab/>
        <w:t>(1)</w:t>
      </w:r>
      <w:r>
        <w:tab/>
        <w:t xml:space="preserve">Local governments proposing to form a regional subsidiary must prepare a charter addressing the following matters — </w:t>
      </w:r>
    </w:p>
    <w:p>
      <w:pPr>
        <w:pStyle w:val="zIndenta"/>
      </w:pPr>
      <w:r>
        <w:tab/>
        <w:t>(a)</w:t>
      </w:r>
      <w:r>
        <w:tab/>
        <w:t>the establishment and powers and duties of the regional subsidiary;</w:t>
      </w:r>
    </w:p>
    <w:p>
      <w:pPr>
        <w:pStyle w:val="zIndenta"/>
      </w:pPr>
      <w:r>
        <w:tab/>
        <w:t>(b)</w:t>
      </w:r>
      <w:r>
        <w:tab/>
        <w:t>the process for selecting and appointing members of the regional subsidiary’s governing body;</w:t>
      </w:r>
    </w:p>
    <w:p>
      <w:pPr>
        <w:pStyle w:val="zIndenta"/>
      </w:pPr>
      <w:r>
        <w:tab/>
        <w:t>(c)</w:t>
      </w:r>
      <w:r>
        <w:tab/>
        <w:t>the qualifications that members of the regional subsidiary’s governing body must have;</w:t>
      </w:r>
    </w:p>
    <w:p>
      <w:pPr>
        <w:pStyle w:val="zIndenta"/>
        <w:spacing w:before="100"/>
      </w:pPr>
      <w:r>
        <w:tab/>
        <w:t>(d)</w:t>
      </w:r>
      <w:r>
        <w:tab/>
        <w:t>the administration of the regional subsidiary, including the membership and procedures of its governing body, and the fees, allowances and expenses to be paid or reimbursed to the members of its governing body;</w:t>
      </w:r>
    </w:p>
    <w:p>
      <w:pPr>
        <w:pStyle w:val="zIndenta"/>
        <w:spacing w:before="100"/>
      </w:pPr>
      <w:r>
        <w:tab/>
        <w:t>(e)</w:t>
      </w:r>
      <w:r>
        <w:tab/>
        <w:t>the financial management, planning, auditing and reporting to be undertaken by the regional subsidiary;</w:t>
      </w:r>
    </w:p>
    <w:p>
      <w:pPr>
        <w:pStyle w:val="zIndenta"/>
      </w:pPr>
      <w:r>
        <w:tab/>
        <w:t>(f)</w:t>
      </w:r>
      <w:r>
        <w:tab/>
        <w:t>the process for amending the charter;</w:t>
      </w:r>
    </w:p>
    <w:p>
      <w:pPr>
        <w:pStyle w:val="zIndenta"/>
        <w:spacing w:before="100"/>
      </w:pPr>
      <w:r>
        <w:tab/>
        <w:t>(g)</w:t>
      </w:r>
      <w:r>
        <w:tab/>
        <w:t>the winding up of the regional subsidiary;</w:t>
      </w:r>
    </w:p>
    <w:p>
      <w:pPr>
        <w:pStyle w:val="zIndenta"/>
      </w:pPr>
      <w:r>
        <w:tab/>
        <w:t>(h)</w:t>
      </w:r>
      <w:r>
        <w:tab/>
        <w:t>any other matters required by the regulations to be dealt with in a charter.</w:t>
      </w:r>
    </w:p>
    <w:p>
      <w:pPr>
        <w:pStyle w:val="zSubsection"/>
      </w:pPr>
      <w:r>
        <w:tab/>
        <w:t>(2)</w:t>
      </w:r>
      <w:r>
        <w:tab/>
        <w:t>The local governments must forward the charter to the Minister when applying for approval for the formation of the regional subsidiary.</w:t>
      </w:r>
    </w:p>
    <w:p>
      <w:pPr>
        <w:pStyle w:val="zSubsection"/>
      </w:pPr>
      <w:r>
        <w:tab/>
        <w:t>(3)</w:t>
      </w:r>
      <w:r>
        <w:tab/>
        <w:t>A charter, and an amendment to a charter, are of no effect unless approved by the Minister.</w:t>
      </w:r>
    </w:p>
    <w:p>
      <w:pPr>
        <w:pStyle w:val="zHeading5"/>
      </w:pPr>
      <w:bookmarkStart w:id="102" w:name="_Toc461799185"/>
      <w:bookmarkStart w:id="103" w:name="_Toc462241249"/>
      <w:bookmarkStart w:id="104" w:name="_Toc462307477"/>
      <w:bookmarkStart w:id="105" w:name="_Toc462307627"/>
      <w:r>
        <w:t>3.71.</w:t>
      </w:r>
      <w:r>
        <w:tab/>
        <w:t>Regulations about regional subsidiaries</w:t>
      </w:r>
      <w:bookmarkEnd w:id="102"/>
      <w:bookmarkEnd w:id="103"/>
      <w:bookmarkEnd w:id="104"/>
      <w:bookmarkEnd w:id="105"/>
    </w:p>
    <w:p>
      <w:pPr>
        <w:pStyle w:val="zSubsection"/>
      </w:pPr>
      <w:r>
        <w:tab/>
      </w:r>
      <w:r>
        <w:tab/>
        <w:t xml:space="preserve">Regulations may — </w:t>
      </w:r>
    </w:p>
    <w:p>
      <w:pPr>
        <w:pStyle w:val="zIndenta"/>
      </w:pPr>
      <w:r>
        <w:tab/>
        <w:t>(a)</w:t>
      </w:r>
      <w:r>
        <w:tab/>
        <w:t>regulate the procedure for applying to the Minister for approval for the formation of a regional subsidiary; and</w:t>
      </w:r>
    </w:p>
    <w:p>
      <w:pPr>
        <w:pStyle w:val="zIndenta"/>
      </w:pPr>
      <w:r>
        <w:tab/>
        <w:t>(b)</w:t>
      </w:r>
      <w:r>
        <w:tab/>
        <w:t>require the local governments proposing to form a regional subsidiary to consult with the community in their districts in accordance with the regulations; and</w:t>
      </w:r>
    </w:p>
    <w:p>
      <w:pPr>
        <w:pStyle w:val="zIndenta"/>
        <w:spacing w:before="100"/>
      </w:pPr>
      <w:r>
        <w:tab/>
        <w:t>(c)</w:t>
      </w:r>
      <w:r>
        <w:tab/>
        <w:t>provide that a specified provision of this Act applies in relation to a regional subsidiary subject to any prescribed or necessary modifications; and</w:t>
      </w:r>
    </w:p>
    <w:p>
      <w:pPr>
        <w:pStyle w:val="zIndenta"/>
        <w:spacing w:before="100"/>
      </w:pPr>
      <w:r>
        <w:tab/>
        <w:t>(d)</w:t>
      </w:r>
      <w:r>
        <w:tab/>
        <w:t>provide for or regulate any other matter that is necessary or convenient to be provided for or regulated in respect of a regional subsidiary.</w:t>
      </w:r>
    </w:p>
    <w:p>
      <w:pPr>
        <w:pStyle w:val="zHeading5"/>
      </w:pPr>
      <w:bookmarkStart w:id="106" w:name="_Toc461799186"/>
      <w:bookmarkStart w:id="107" w:name="_Toc462241250"/>
      <w:bookmarkStart w:id="108" w:name="_Toc462307478"/>
      <w:bookmarkStart w:id="109" w:name="_Toc462307628"/>
      <w:r>
        <w:t>3.72.</w:t>
      </w:r>
      <w:r>
        <w:tab/>
        <w:t>Other provisions and arrangements not affected</w:t>
      </w:r>
      <w:bookmarkEnd w:id="106"/>
      <w:bookmarkEnd w:id="107"/>
      <w:bookmarkEnd w:id="108"/>
      <w:bookmarkEnd w:id="109"/>
    </w:p>
    <w:p>
      <w:pPr>
        <w:pStyle w:val="zSubsection"/>
        <w:spacing w:before="200"/>
      </w:pPr>
      <w:r>
        <w:tab/>
        <w:t>(1)</w:t>
      </w:r>
      <w:r>
        <w:tab/>
        <w:t>Section 3.69 has effect in addition to the provisions of this Division relating to regional local governments, and does not derogate from those provisions.</w:t>
      </w:r>
    </w:p>
    <w:p>
      <w:pPr>
        <w:pStyle w:val="zSubsection"/>
        <w:spacing w:before="200"/>
      </w:pPr>
      <w:r>
        <w:tab/>
        <w:t>(2)</w:t>
      </w:r>
      <w:r>
        <w:tab/>
        <w:t xml:space="preserve">Nothing in section 3.69 prevents local governments from making arrangements under which — </w:t>
      </w:r>
    </w:p>
    <w:p>
      <w:pPr>
        <w:pStyle w:val="zIndenta"/>
        <w:spacing w:before="100"/>
      </w:pPr>
      <w:r>
        <w:tab/>
        <w:t>(a)</w:t>
      </w:r>
      <w:r>
        <w:tab/>
        <w:t>a local government provides a service or carries on an activity for another local government; or</w:t>
      </w:r>
    </w:p>
    <w:p>
      <w:pPr>
        <w:pStyle w:val="zIndenta"/>
        <w:keepNext/>
      </w:pPr>
      <w:r>
        <w:tab/>
        <w:t>(b)</w:t>
      </w:r>
      <w:r>
        <w:tab/>
        <w:t>local governments provide a service or carry on an activity jointly without forming a regional subsidiary.</w:t>
      </w:r>
    </w:p>
    <w:p>
      <w:pPr>
        <w:pStyle w:val="BlankClose"/>
      </w:pPr>
    </w:p>
    <w:p>
      <w:pPr>
        <w:pStyle w:val="Heading5"/>
      </w:pPr>
      <w:bookmarkStart w:id="110" w:name="_Toc461799187"/>
      <w:bookmarkStart w:id="111" w:name="_Toc462241251"/>
      <w:bookmarkStart w:id="112" w:name="_Toc462307479"/>
      <w:bookmarkStart w:id="113" w:name="_Toc462307629"/>
      <w:r>
        <w:rPr>
          <w:rStyle w:val="CharSectno"/>
        </w:rPr>
        <w:t>10</w:t>
      </w:r>
      <w:r>
        <w:t>.</w:t>
      </w:r>
      <w:r>
        <w:tab/>
        <w:t>Section 4.88 amended</w:t>
      </w:r>
      <w:bookmarkEnd w:id="110"/>
      <w:bookmarkEnd w:id="111"/>
      <w:bookmarkEnd w:id="112"/>
      <w:bookmarkEnd w:id="113"/>
    </w:p>
    <w:p>
      <w:pPr>
        <w:pStyle w:val="Subsection"/>
      </w:pPr>
      <w:r>
        <w:tab/>
        <w:t>(1)</w:t>
      </w:r>
      <w:r>
        <w:tab/>
        <w:t>Delete section 4.88(1) and insert:</w:t>
      </w:r>
    </w:p>
    <w:p>
      <w:pPr>
        <w:pStyle w:val="BlankOpen"/>
      </w:pPr>
    </w:p>
    <w:p>
      <w:pPr>
        <w:pStyle w:val="zSubsection"/>
      </w:pPr>
      <w:r>
        <w:tab/>
        <w:t>(1)</w:t>
      </w:r>
      <w:r>
        <w:tab/>
        <w:t>A person must not, during the relevant period in relation to an election —</w:t>
      </w:r>
    </w:p>
    <w:p>
      <w:pPr>
        <w:pStyle w:val="zIndenta"/>
      </w:pPr>
      <w:r>
        <w:tab/>
        <w:t>(a)</w:t>
      </w:r>
      <w:r>
        <w:tab/>
        <w:t>print, publish or distribute deceptive material; or</w:t>
      </w:r>
    </w:p>
    <w:p>
      <w:pPr>
        <w:pStyle w:val="zIndenta"/>
        <w:keepNext/>
      </w:pPr>
      <w:r>
        <w:tab/>
        <w:t>(b)</w:t>
      </w:r>
      <w:r>
        <w:tab/>
        <w:t>cause deceptive material to be printed, published or distributed.</w:t>
      </w:r>
    </w:p>
    <w:p>
      <w:pPr>
        <w:pStyle w:val="zPenstart"/>
      </w:pPr>
      <w:r>
        <w:tab/>
        <w:t>Penalty: a fine of $5 000 or imprisonment for one year.</w:t>
      </w:r>
    </w:p>
    <w:p>
      <w:pPr>
        <w:pStyle w:val="BlankClose"/>
      </w:pPr>
    </w:p>
    <w:p>
      <w:pPr>
        <w:pStyle w:val="Subsection"/>
      </w:pPr>
      <w:r>
        <w:tab/>
        <w:t>(2)</w:t>
      </w:r>
      <w:r>
        <w:tab/>
        <w:t>In section 4.88(2) delete “subsection (1)(a)” and insert:</w:t>
      </w:r>
    </w:p>
    <w:p>
      <w:pPr>
        <w:pStyle w:val="BlankOpen"/>
      </w:pPr>
    </w:p>
    <w:p>
      <w:pPr>
        <w:pStyle w:val="Subsection"/>
      </w:pPr>
      <w:r>
        <w:tab/>
      </w:r>
      <w:r>
        <w:tab/>
        <w:t>subsection (1)</w:t>
      </w:r>
    </w:p>
    <w:p>
      <w:pPr>
        <w:pStyle w:val="BlankClose"/>
      </w:pPr>
    </w:p>
    <w:p>
      <w:pPr>
        <w:pStyle w:val="Subsection"/>
      </w:pPr>
      <w:r>
        <w:tab/>
        <w:t>(3)</w:t>
      </w:r>
      <w:r>
        <w:tab/>
        <w:t>Delete section 4.88(3).</w:t>
      </w:r>
    </w:p>
    <w:p>
      <w:pPr>
        <w:pStyle w:val="NotesPerm"/>
        <w:tabs>
          <w:tab w:val="clear" w:pos="879"/>
          <w:tab w:val="left" w:pos="851"/>
        </w:tabs>
        <w:ind w:left="1418" w:hanging="1418"/>
      </w:pPr>
      <w:r>
        <w:tab/>
        <w:t>Note:</w:t>
      </w:r>
      <w:r>
        <w:tab/>
        <w:t>The heading to amended section 4.88 is to read:</w:t>
      </w:r>
    </w:p>
    <w:p>
      <w:pPr>
        <w:pStyle w:val="NotesPerm"/>
        <w:tabs>
          <w:tab w:val="clear" w:pos="879"/>
          <w:tab w:val="left" w:pos="851"/>
        </w:tabs>
        <w:ind w:left="1418" w:hanging="1418"/>
        <w:rPr>
          <w:b/>
        </w:rPr>
      </w:pPr>
      <w:r>
        <w:tab/>
      </w:r>
      <w:r>
        <w:tab/>
      </w:r>
      <w:r>
        <w:rPr>
          <w:b/>
        </w:rPr>
        <w:t>Offence to print, publish or distribute misleading or deceptive material</w:t>
      </w:r>
    </w:p>
    <w:p>
      <w:pPr>
        <w:pStyle w:val="Heading5"/>
      </w:pPr>
      <w:bookmarkStart w:id="114" w:name="_Toc461799188"/>
      <w:bookmarkStart w:id="115" w:name="_Toc462241252"/>
      <w:bookmarkStart w:id="116" w:name="_Toc462307480"/>
      <w:bookmarkStart w:id="117" w:name="_Toc462307630"/>
      <w:r>
        <w:rPr>
          <w:rStyle w:val="CharSectno"/>
        </w:rPr>
        <w:t>11</w:t>
      </w:r>
      <w:r>
        <w:t>.</w:t>
      </w:r>
      <w:r>
        <w:tab/>
        <w:t>Section 5.49 amended</w:t>
      </w:r>
      <w:bookmarkEnd w:id="114"/>
      <w:bookmarkEnd w:id="115"/>
      <w:bookmarkEnd w:id="116"/>
      <w:bookmarkEnd w:id="117"/>
    </w:p>
    <w:p>
      <w:pPr>
        <w:pStyle w:val="Subsection"/>
      </w:pPr>
      <w:r>
        <w:tab/>
      </w:r>
      <w:r>
        <w:tab/>
        <w:t xml:space="preserve">In section 5.49(1) in the definition of </w:t>
      </w:r>
      <w:r>
        <w:rPr>
          <w:rStyle w:val="CharDefText"/>
        </w:rPr>
        <w:t>eligible body</w:t>
      </w:r>
      <w:r>
        <w:t xml:space="preserve"> after paragraph (b) insert:</w:t>
      </w:r>
    </w:p>
    <w:p>
      <w:pPr>
        <w:pStyle w:val="BlankOpen"/>
      </w:pPr>
    </w:p>
    <w:p>
      <w:pPr>
        <w:pStyle w:val="zDefpara"/>
      </w:pPr>
      <w:r>
        <w:tab/>
        <w:t>(ca)</w:t>
      </w:r>
      <w:r>
        <w:tab/>
        <w:t>a regional subsidiary; or</w:t>
      </w:r>
    </w:p>
    <w:p>
      <w:pPr>
        <w:pStyle w:val="BlankClose"/>
      </w:pPr>
    </w:p>
    <w:p>
      <w:pPr>
        <w:pStyle w:val="Heading5"/>
      </w:pPr>
      <w:bookmarkStart w:id="118" w:name="_Toc461799189"/>
      <w:bookmarkStart w:id="119" w:name="_Toc462241253"/>
      <w:bookmarkStart w:id="120" w:name="_Toc462307481"/>
      <w:bookmarkStart w:id="121" w:name="_Toc462307631"/>
      <w:r>
        <w:rPr>
          <w:rStyle w:val="CharSectno"/>
        </w:rPr>
        <w:t>12</w:t>
      </w:r>
      <w:r>
        <w:t>.</w:t>
      </w:r>
      <w:r>
        <w:tab/>
        <w:t>Section 5.63 amended</w:t>
      </w:r>
      <w:bookmarkEnd w:id="118"/>
      <w:bookmarkEnd w:id="119"/>
      <w:bookmarkEnd w:id="120"/>
      <w:bookmarkEnd w:id="121"/>
    </w:p>
    <w:p>
      <w:pPr>
        <w:pStyle w:val="Subsection"/>
        <w:spacing w:before="200"/>
      </w:pPr>
      <w:r>
        <w:tab/>
      </w:r>
      <w:r>
        <w:tab/>
        <w:t>Delete section 5.63(1)(c) and insert:</w:t>
      </w:r>
    </w:p>
    <w:p>
      <w:pPr>
        <w:pStyle w:val="BlankOpen"/>
      </w:pPr>
    </w:p>
    <w:p>
      <w:pPr>
        <w:pStyle w:val="zIndenta"/>
        <w:spacing w:before="100"/>
      </w:pPr>
      <w:r>
        <w:tab/>
        <w:t>(c)</w:t>
      </w:r>
      <w:r>
        <w:tab/>
        <w:t xml:space="preserve">an interest relating to — </w:t>
      </w:r>
    </w:p>
    <w:p>
      <w:pPr>
        <w:pStyle w:val="zIndenti"/>
        <w:spacing w:before="100"/>
      </w:pPr>
      <w:r>
        <w:tab/>
        <w:t>(i)</w:t>
      </w:r>
      <w:r>
        <w:tab/>
        <w:t>a fee, reimbursement of an expense or an allowance to which section 5.98, 5.98A, 5.99, 5.99A, 5.100 or 5.101(2) refers; or</w:t>
      </w:r>
    </w:p>
    <w:p>
      <w:pPr>
        <w:pStyle w:val="zIndenti"/>
        <w:spacing w:before="100"/>
      </w:pPr>
      <w:r>
        <w:tab/>
        <w:t>(ii)</w:t>
      </w:r>
      <w:r>
        <w:tab/>
        <w:t>a gift permitted by section 5.100A; or</w:t>
      </w:r>
    </w:p>
    <w:p>
      <w:pPr>
        <w:pStyle w:val="zIndenti"/>
        <w:spacing w:before="100"/>
      </w:pPr>
      <w:r>
        <w:tab/>
        <w:t>(iii)</w:t>
      </w:r>
      <w:r>
        <w:tab/>
        <w:t>reimbursement of an expense that is the subject of regulations made under section 5.101A;</w:t>
      </w:r>
    </w:p>
    <w:p>
      <w:pPr>
        <w:pStyle w:val="zIndenta"/>
        <w:spacing w:before="100"/>
      </w:pPr>
      <w:r>
        <w:tab/>
      </w:r>
      <w:r>
        <w:tab/>
        <w:t>or</w:t>
      </w:r>
    </w:p>
    <w:p>
      <w:pPr>
        <w:pStyle w:val="BlankClose"/>
      </w:pPr>
    </w:p>
    <w:p>
      <w:pPr>
        <w:pStyle w:val="Heading5"/>
        <w:spacing w:before="260"/>
      </w:pPr>
      <w:bookmarkStart w:id="122" w:name="_Toc461799190"/>
      <w:bookmarkStart w:id="123" w:name="_Toc462241254"/>
      <w:bookmarkStart w:id="124" w:name="_Toc462307482"/>
      <w:bookmarkStart w:id="125" w:name="_Toc462307632"/>
      <w:r>
        <w:rPr>
          <w:rStyle w:val="CharSectno"/>
        </w:rPr>
        <w:t>13</w:t>
      </w:r>
      <w:r>
        <w:t>.</w:t>
      </w:r>
      <w:r>
        <w:tab/>
        <w:t>Section 5.99A amended</w:t>
      </w:r>
      <w:bookmarkEnd w:id="122"/>
      <w:bookmarkEnd w:id="123"/>
      <w:bookmarkEnd w:id="124"/>
      <w:bookmarkEnd w:id="125"/>
    </w:p>
    <w:p>
      <w:pPr>
        <w:pStyle w:val="Subsection"/>
        <w:keepNext/>
        <w:spacing w:before="200"/>
      </w:pPr>
      <w:r>
        <w:tab/>
        <w:t>(1)</w:t>
      </w:r>
      <w:r>
        <w:tab/>
        <w:t>In section 5.99A:</w:t>
      </w:r>
    </w:p>
    <w:p>
      <w:pPr>
        <w:pStyle w:val="Indenta"/>
        <w:keepNext/>
      </w:pPr>
      <w:r>
        <w:tab/>
        <w:t>(a)</w:t>
      </w:r>
      <w:r>
        <w:tab/>
        <w:t>delete “A local government” and insert:</w:t>
      </w:r>
    </w:p>
    <w:p>
      <w:pPr>
        <w:pStyle w:val="BlankOpen"/>
      </w:pPr>
    </w:p>
    <w:p>
      <w:pPr>
        <w:pStyle w:val="zSubsection"/>
        <w:spacing w:before="200"/>
      </w:pPr>
      <w:r>
        <w:tab/>
        <w:t>(1)</w:t>
      </w:r>
      <w:r>
        <w:tab/>
        <w:t>A local government</w:t>
      </w:r>
    </w:p>
    <w:p>
      <w:pPr>
        <w:pStyle w:val="BlankClose"/>
        <w:keepNext/>
      </w:pPr>
    </w:p>
    <w:p>
      <w:pPr>
        <w:pStyle w:val="Indenta"/>
        <w:spacing w:before="100"/>
      </w:pPr>
      <w:r>
        <w:tab/>
        <w:t>(b)</w:t>
      </w:r>
      <w:r>
        <w:tab/>
        <w:t>after “pay all” insert:</w:t>
      </w:r>
    </w:p>
    <w:p>
      <w:pPr>
        <w:pStyle w:val="BlankOpen"/>
      </w:pPr>
    </w:p>
    <w:p>
      <w:pPr>
        <w:pStyle w:val="Indenta"/>
        <w:spacing w:before="100"/>
      </w:pPr>
      <w:r>
        <w:tab/>
      </w:r>
      <w:r>
        <w:tab/>
        <w:t>eligible</w:t>
      </w:r>
    </w:p>
    <w:p>
      <w:pPr>
        <w:pStyle w:val="BlankClose"/>
      </w:pPr>
    </w:p>
    <w:p>
      <w:pPr>
        <w:pStyle w:val="Subsection"/>
        <w:keepNext/>
        <w:spacing w:before="200"/>
      </w:pPr>
      <w:r>
        <w:tab/>
        <w:t>(2)</w:t>
      </w:r>
      <w:r>
        <w:tab/>
        <w:t>At the end of section 5.99A insert:</w:t>
      </w:r>
    </w:p>
    <w:p>
      <w:pPr>
        <w:pStyle w:val="BlankOpen"/>
      </w:pPr>
    </w:p>
    <w:p>
      <w:pPr>
        <w:pStyle w:val="zSubsection"/>
        <w:keepNext/>
        <w:spacing w:before="200"/>
      </w:pPr>
      <w:r>
        <w:tab/>
        <w:t>(2)</w:t>
      </w:r>
      <w:r>
        <w:tab/>
        <w:t xml:space="preserve">For the purposes of subsection (1), a council member is eligible to be paid an annual allowance under subsection (1) for a type of expense only in the following cases — </w:t>
      </w:r>
    </w:p>
    <w:p>
      <w:pPr>
        <w:pStyle w:val="zIndenta"/>
      </w:pPr>
      <w:r>
        <w:tab/>
        <w:t>(a)</w:t>
      </w:r>
      <w:r>
        <w:tab/>
        <w:t>in the case of an annual allowance that is paid in advance, if it is reasonably likely that the council member will incur expenses of that type during the period to which the allowance relates;</w:t>
      </w:r>
    </w:p>
    <w:p>
      <w:pPr>
        <w:pStyle w:val="zIndenta"/>
      </w:pPr>
      <w:r>
        <w:tab/>
        <w:t>(b)</w:t>
      </w:r>
      <w:r>
        <w:tab/>
        <w:t>in the case of an annual allowance that is not paid in advance, if the council member has incurred expenses of that type during the period to which the allowance relates.</w:t>
      </w:r>
    </w:p>
    <w:p>
      <w:pPr>
        <w:pStyle w:val="BlankClose"/>
      </w:pPr>
    </w:p>
    <w:p>
      <w:pPr>
        <w:pStyle w:val="Heading5"/>
      </w:pPr>
      <w:bookmarkStart w:id="126" w:name="_Toc461799191"/>
      <w:bookmarkStart w:id="127" w:name="_Toc462241255"/>
      <w:bookmarkStart w:id="128" w:name="_Toc462307483"/>
      <w:bookmarkStart w:id="129" w:name="_Toc462307633"/>
      <w:r>
        <w:rPr>
          <w:rStyle w:val="CharSectno"/>
        </w:rPr>
        <w:t>14</w:t>
      </w:r>
      <w:r>
        <w:t>.</w:t>
      </w:r>
      <w:r>
        <w:tab/>
        <w:t>Sections 5.102AA to 5.102AC inserted</w:t>
      </w:r>
      <w:bookmarkEnd w:id="126"/>
      <w:bookmarkEnd w:id="127"/>
      <w:bookmarkEnd w:id="128"/>
      <w:bookmarkEnd w:id="129"/>
    </w:p>
    <w:p>
      <w:pPr>
        <w:pStyle w:val="Subsection"/>
        <w:keepNext/>
      </w:pPr>
      <w:r>
        <w:tab/>
      </w:r>
      <w:r>
        <w:tab/>
        <w:t>At the end of Part 5 Division 8 insert:</w:t>
      </w:r>
    </w:p>
    <w:p>
      <w:pPr>
        <w:pStyle w:val="BlankOpen"/>
      </w:pPr>
    </w:p>
    <w:p>
      <w:pPr>
        <w:pStyle w:val="zHeading5"/>
        <w:tabs>
          <w:tab w:val="left" w:pos="1701"/>
        </w:tabs>
        <w:ind w:left="1701" w:hanging="1134"/>
      </w:pPr>
      <w:bookmarkStart w:id="130" w:name="_Toc461799192"/>
      <w:bookmarkStart w:id="131" w:name="_Toc462241256"/>
      <w:bookmarkStart w:id="132" w:name="_Toc462307484"/>
      <w:bookmarkStart w:id="133" w:name="_Toc462307634"/>
      <w:r>
        <w:t>5.102AA.</w:t>
      </w:r>
      <w:r>
        <w:tab/>
        <w:t>Apportionment of annual payments</w:t>
      </w:r>
      <w:bookmarkEnd w:id="130"/>
      <w:bookmarkEnd w:id="131"/>
      <w:bookmarkEnd w:id="132"/>
      <w:bookmarkEnd w:id="133"/>
    </w:p>
    <w:p>
      <w:pPr>
        <w:pStyle w:val="z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zHeading5"/>
        <w:tabs>
          <w:tab w:val="left" w:pos="1701"/>
        </w:tabs>
        <w:ind w:left="1701" w:hanging="1134"/>
      </w:pPr>
      <w:bookmarkStart w:id="134" w:name="_Toc461799193"/>
      <w:bookmarkStart w:id="135" w:name="_Toc462241257"/>
      <w:bookmarkStart w:id="136" w:name="_Toc462307485"/>
      <w:bookmarkStart w:id="137" w:name="_Toc462307635"/>
      <w:r>
        <w:t>5.102AB.</w:t>
      </w:r>
      <w:r>
        <w:tab/>
        <w:t>Repayment of advance annual payments if recipient ceases to hold office</w:t>
      </w:r>
      <w:bookmarkEnd w:id="134"/>
      <w:bookmarkEnd w:id="135"/>
      <w:bookmarkEnd w:id="136"/>
      <w:bookmarkEnd w:id="137"/>
    </w:p>
    <w:p>
      <w:pPr>
        <w:pStyle w:val="zSubsection"/>
        <w:keepNext/>
      </w:pPr>
      <w:r>
        <w:tab/>
        <w:t>(1)</w:t>
      </w:r>
      <w:r>
        <w:tab/>
        <w:t xml:space="preserve">This section applies if — </w:t>
      </w:r>
    </w:p>
    <w:p>
      <w:pPr>
        <w:pStyle w:val="zIndenta"/>
      </w:pPr>
      <w:r>
        <w:tab/>
        <w:t>(a)</w:t>
      </w:r>
      <w:r>
        <w:tab/>
        <w:t>a local government pays an annual allowance or annual fee under this Division to a person in advance (either wholly or in part); and</w:t>
      </w:r>
    </w:p>
    <w:p>
      <w:pPr>
        <w:pStyle w:val="zIndenta"/>
      </w:pPr>
      <w:r>
        <w:tab/>
        <w:t>(b)</w:t>
      </w:r>
      <w:r>
        <w:tab/>
        <w:t>the person ceases to hold the office to which the allowance or fee relates before the end of the period to which the advance payment relates.</w:t>
      </w:r>
    </w:p>
    <w:p>
      <w:pPr>
        <w:pStyle w:val="zSubsection"/>
        <w:keepNext/>
      </w:pPr>
      <w:r>
        <w:tab/>
        <w:t>(2)</w:t>
      </w:r>
      <w:r>
        <w:tab/>
        <w:t xml:space="preserve">Regulations may be made — </w:t>
      </w:r>
    </w:p>
    <w:p>
      <w:pPr>
        <w:pStyle w:val="zIndenta"/>
        <w:keepNext/>
        <w:keepLines/>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zIndenta"/>
      </w:pPr>
      <w:r>
        <w:tab/>
        <w:t>(b)</w:t>
      </w:r>
      <w:r>
        <w:tab/>
        <w:t>providing for a local government to recover any amount repayable if it is not repaid.</w:t>
      </w:r>
    </w:p>
    <w:p>
      <w:pPr>
        <w:pStyle w:val="zHeading5"/>
        <w:tabs>
          <w:tab w:val="left" w:pos="1701"/>
        </w:tabs>
        <w:ind w:left="1701" w:hanging="1134"/>
      </w:pPr>
      <w:bookmarkStart w:id="138" w:name="_Toc461799194"/>
      <w:bookmarkStart w:id="139" w:name="_Toc462241258"/>
      <w:bookmarkStart w:id="140" w:name="_Toc462307486"/>
      <w:bookmarkStart w:id="141" w:name="_Toc462307636"/>
      <w:r>
        <w:t>5.102AC.</w:t>
      </w:r>
      <w:r>
        <w:tab/>
        <w:t>Application of this Division to regional local governments</w:t>
      </w:r>
      <w:bookmarkEnd w:id="138"/>
      <w:bookmarkEnd w:id="139"/>
      <w:bookmarkEnd w:id="140"/>
      <w:bookmarkEnd w:id="141"/>
    </w:p>
    <w:p>
      <w:pPr>
        <w:pStyle w:val="z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zSubsection"/>
        <w:rPr>
          <w:sz w:val="20"/>
        </w:rPr>
      </w:pPr>
      <w:r>
        <w:tab/>
        <w:t>(2)</w:t>
      </w:r>
      <w:r>
        <w:tab/>
        <w:t>This section does not limit section 3.66.</w:t>
      </w:r>
    </w:p>
    <w:p>
      <w:pPr>
        <w:pStyle w:val="BlankClose"/>
      </w:pPr>
    </w:p>
    <w:p>
      <w:pPr>
        <w:pStyle w:val="Heading5"/>
        <w:pageBreakBefore/>
      </w:pPr>
      <w:bookmarkStart w:id="142" w:name="_Toc461799195"/>
      <w:bookmarkStart w:id="143" w:name="_Toc462241259"/>
      <w:bookmarkStart w:id="144" w:name="_Toc462307487"/>
      <w:bookmarkStart w:id="145" w:name="_Toc462307637"/>
      <w:r>
        <w:rPr>
          <w:rStyle w:val="CharSectno"/>
        </w:rPr>
        <w:t>15</w:t>
      </w:r>
      <w:r>
        <w:t>.</w:t>
      </w:r>
      <w:r>
        <w:tab/>
        <w:t>Section 5.110A inserted</w:t>
      </w:r>
      <w:bookmarkEnd w:id="142"/>
      <w:bookmarkEnd w:id="143"/>
      <w:bookmarkEnd w:id="144"/>
      <w:bookmarkEnd w:id="145"/>
    </w:p>
    <w:p>
      <w:pPr>
        <w:pStyle w:val="Subsection"/>
        <w:keepNext/>
      </w:pPr>
      <w:r>
        <w:tab/>
      </w:r>
      <w:r>
        <w:tab/>
        <w:t>After section 5.109 insert:</w:t>
      </w:r>
    </w:p>
    <w:p>
      <w:pPr>
        <w:pStyle w:val="BlankOpen"/>
      </w:pPr>
    </w:p>
    <w:p>
      <w:pPr>
        <w:pStyle w:val="zHeading5"/>
      </w:pPr>
      <w:bookmarkStart w:id="146" w:name="_Toc461799196"/>
      <w:bookmarkStart w:id="147" w:name="_Toc462241260"/>
      <w:bookmarkStart w:id="148" w:name="_Toc462307488"/>
      <w:bookmarkStart w:id="149" w:name="_Toc462307638"/>
      <w:r>
        <w:t>5.110A.</w:t>
      </w:r>
      <w:r>
        <w:tab/>
        <w:t>Withdrawal of complaint of minor breach</w:t>
      </w:r>
      <w:bookmarkEnd w:id="146"/>
      <w:bookmarkEnd w:id="147"/>
      <w:bookmarkEnd w:id="148"/>
      <w:bookmarkEnd w:id="149"/>
    </w:p>
    <w:p>
      <w:pPr>
        <w:pStyle w:val="zSubsection"/>
      </w:pPr>
      <w:r>
        <w:tab/>
        <w:t>(1)</w:t>
      </w:r>
      <w:r>
        <w:tab/>
        <w:t xml:space="preserve">This section applies to the following complaints — </w:t>
      </w:r>
    </w:p>
    <w:p>
      <w:pPr>
        <w:pStyle w:val="zIndenta"/>
      </w:pPr>
      <w:r>
        <w:tab/>
        <w:t>(a)</w:t>
      </w:r>
      <w:r>
        <w:tab/>
        <w:t>a complaint made under section 5.107, other than a complaint that, under section 5.115, the complaints officer has sent to the Departmental CEO;</w:t>
      </w:r>
    </w:p>
    <w:p>
      <w:pPr>
        <w:pStyle w:val="zIndenta"/>
      </w:pPr>
      <w:r>
        <w:tab/>
        <w:t>(b)</w:t>
      </w:r>
      <w:r>
        <w:tab/>
        <w:t>a complaint made under section 5.114 that, under section 5.108, the Departmental CEO has sent to the complaints officer;</w:t>
      </w:r>
    </w:p>
    <w:p>
      <w:pPr>
        <w:pStyle w:val="zIndenta"/>
      </w:pPr>
      <w:r>
        <w:tab/>
        <w:t>(c)</w:t>
      </w:r>
      <w:r>
        <w:tab/>
        <w:t>a complaint made under section 5.109.</w:t>
      </w:r>
    </w:p>
    <w:p>
      <w:pPr>
        <w:pStyle w:val="z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zSubsection"/>
      </w:pPr>
      <w:r>
        <w:tab/>
        <w:t>(3)</w:t>
      </w:r>
      <w:r>
        <w:tab/>
        <w:t xml:space="preserve">A withdrawal of a complaint — </w:t>
      </w:r>
    </w:p>
    <w:p>
      <w:pPr>
        <w:pStyle w:val="zIndenta"/>
      </w:pPr>
      <w:r>
        <w:tab/>
        <w:t>(a)</w:t>
      </w:r>
      <w:r>
        <w:tab/>
        <w:t>must be in writing; and</w:t>
      </w:r>
    </w:p>
    <w:p>
      <w:pPr>
        <w:pStyle w:val="zIndenta"/>
      </w:pPr>
      <w:r>
        <w:tab/>
        <w:t>(b)</w:t>
      </w:r>
      <w:r>
        <w:tab/>
        <w:t>must be sent to the member of the primary standards panel who is appointed under Schedule 5.1 clause 2(a).</w:t>
      </w:r>
    </w:p>
    <w:p>
      <w:pPr>
        <w:pStyle w:val="zSubsection"/>
      </w:pPr>
      <w:r>
        <w:tab/>
        <w:t>(4)</w:t>
      </w:r>
      <w:r>
        <w:tab/>
        <w:t xml:space="preserve">If a complaint is withdrawn — </w:t>
      </w:r>
    </w:p>
    <w:p>
      <w:pPr>
        <w:pStyle w:val="zIndenta"/>
      </w:pPr>
      <w:r>
        <w:tab/>
        <w:t>(a)</w:t>
      </w:r>
      <w:r>
        <w:tab/>
        <w:t xml:space="preserve">the member of the primary standards panel who is appointed under Schedule 5.1 clause 2(a) must, as soon as practicable after receiving the withdrawal — </w:t>
      </w:r>
    </w:p>
    <w:p>
      <w:pPr>
        <w:pStyle w:val="zIndenti"/>
      </w:pPr>
      <w:r>
        <w:tab/>
        <w:t>(i)</w:t>
      </w:r>
      <w:r>
        <w:tab/>
        <w:t>give to the person who made the complaint an acknowledgment in writing that the withdrawal of the complaint has been received; and</w:t>
      </w:r>
    </w:p>
    <w:p>
      <w:pPr>
        <w:pStyle w:val="zIndenti"/>
      </w:pPr>
      <w:r>
        <w:tab/>
        <w:t>(ii)</w:t>
      </w:r>
      <w:r>
        <w:tab/>
        <w:t>notify the council member about whom the complaint was made and the complaints officer that the complaint has been withdrawn;</w:t>
      </w:r>
    </w:p>
    <w:p>
      <w:pPr>
        <w:pStyle w:val="zIndenta"/>
      </w:pPr>
      <w:r>
        <w:tab/>
      </w:r>
      <w:r>
        <w:tab/>
        <w:t>and</w:t>
      </w:r>
    </w:p>
    <w:p>
      <w:pPr>
        <w:pStyle w:val="z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z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z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zSubsection"/>
      </w:pPr>
      <w:r>
        <w:tab/>
        <w:t>(6)</w:t>
      </w:r>
      <w:r>
        <w:tab/>
        <w:t xml:space="preserve">Despite subsection (4) — </w:t>
      </w:r>
    </w:p>
    <w:p>
      <w:pPr>
        <w:pStyle w:val="z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zIndenta"/>
        <w:rPr>
          <w:sz w:val="20"/>
        </w:rPr>
      </w:pPr>
      <w:r>
        <w:tab/>
        <w:t>(b)</w:t>
      </w:r>
      <w:r>
        <w:tab/>
        <w:t>if paragraph (a) applies, the member of the primary standards panel who is appointed under Schedule 5.1 clause 2(a) must notify the parties and the complaints officer that a standards panel is to deal with the complaint.</w:t>
      </w:r>
    </w:p>
    <w:p>
      <w:pPr>
        <w:pStyle w:val="BlankClose"/>
      </w:pPr>
    </w:p>
    <w:p>
      <w:pPr>
        <w:pStyle w:val="Heading5"/>
        <w:spacing w:before="120"/>
      </w:pPr>
      <w:bookmarkStart w:id="150" w:name="_Toc461799197"/>
      <w:bookmarkStart w:id="151" w:name="_Toc462241261"/>
      <w:bookmarkStart w:id="152" w:name="_Toc462307489"/>
      <w:bookmarkStart w:id="153" w:name="_Toc462307639"/>
      <w:r>
        <w:rPr>
          <w:rStyle w:val="CharSectno"/>
        </w:rPr>
        <w:t>16</w:t>
      </w:r>
      <w:r>
        <w:t>.</w:t>
      </w:r>
      <w:r>
        <w:tab/>
        <w:t>Section 5.110 amended</w:t>
      </w:r>
      <w:bookmarkEnd w:id="150"/>
      <w:bookmarkEnd w:id="151"/>
      <w:bookmarkEnd w:id="152"/>
      <w:bookmarkEnd w:id="153"/>
    </w:p>
    <w:p>
      <w:pPr>
        <w:pStyle w:val="Subsection"/>
      </w:pPr>
      <w:r>
        <w:tab/>
        <w:t>(1)</w:t>
      </w:r>
      <w:r>
        <w:tab/>
        <w:t>After section 5.110(2) insert:</w:t>
      </w:r>
    </w:p>
    <w:p>
      <w:pPr>
        <w:pStyle w:val="BlankOpen"/>
      </w:pPr>
    </w:p>
    <w:p>
      <w:pPr>
        <w:pStyle w:val="z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BlankClose"/>
      </w:pPr>
    </w:p>
    <w:p>
      <w:pPr>
        <w:pStyle w:val="Subsection"/>
        <w:keepNext/>
      </w:pPr>
      <w:r>
        <w:tab/>
        <w:t>(2)</w:t>
      </w:r>
      <w:r>
        <w:tab/>
        <w:t>Delete section 5.110(4) and insert:</w:t>
      </w:r>
    </w:p>
    <w:p>
      <w:pPr>
        <w:pStyle w:val="BlankOpen"/>
      </w:pPr>
    </w:p>
    <w:p>
      <w:pPr>
        <w:pStyle w:val="zSubsection"/>
        <w:rPr>
          <w:szCs w:val="24"/>
        </w:rPr>
      </w:pPr>
      <w:r>
        <w:rPr>
          <w:szCs w:val="24"/>
        </w:rPr>
        <w:tab/>
        <w:t>(4)</w:t>
      </w:r>
      <w:r>
        <w:rPr>
          <w:szCs w:val="24"/>
        </w:rPr>
        <w:tab/>
        <w:t xml:space="preserve">A standards panel must give each party written notice of the reasons for — </w:t>
      </w:r>
    </w:p>
    <w:p>
      <w:pPr>
        <w:pStyle w:val="zIndenta"/>
        <w:rPr>
          <w:szCs w:val="24"/>
        </w:rPr>
      </w:pPr>
      <w:r>
        <w:rPr>
          <w:szCs w:val="24"/>
        </w:rPr>
        <w:tab/>
        <w:t>(a)</w:t>
      </w:r>
      <w:r>
        <w:rPr>
          <w:szCs w:val="24"/>
        </w:rPr>
        <w:tab/>
        <w:t>any finding it makes under subsection (2); or</w:t>
      </w:r>
    </w:p>
    <w:p>
      <w:pPr>
        <w:pStyle w:val="zIndenta"/>
        <w:rPr>
          <w:szCs w:val="24"/>
        </w:rPr>
      </w:pPr>
      <w:r>
        <w:rPr>
          <w:szCs w:val="24"/>
        </w:rPr>
        <w:tab/>
        <w:t>(b)</w:t>
      </w:r>
      <w:r>
        <w:rPr>
          <w:szCs w:val="24"/>
        </w:rPr>
        <w:tab/>
        <w:t>any refusal under subsection (3A) to deal with a complaint.</w:t>
      </w:r>
    </w:p>
    <w:p>
      <w:pPr>
        <w:pStyle w:val="BlankClose"/>
      </w:pPr>
    </w:p>
    <w:p>
      <w:pPr>
        <w:pStyle w:val="Heading5"/>
      </w:pPr>
      <w:bookmarkStart w:id="154" w:name="_Toc461799198"/>
      <w:bookmarkStart w:id="155" w:name="_Toc462241262"/>
      <w:bookmarkStart w:id="156" w:name="_Toc462307490"/>
      <w:bookmarkStart w:id="157" w:name="_Toc462307640"/>
      <w:r>
        <w:rPr>
          <w:rStyle w:val="CharSectno"/>
        </w:rPr>
        <w:t>17</w:t>
      </w:r>
      <w:r>
        <w:t>.</w:t>
      </w:r>
      <w:r>
        <w:tab/>
        <w:t>Section 6.23 amended</w:t>
      </w:r>
      <w:bookmarkEnd w:id="154"/>
      <w:bookmarkEnd w:id="155"/>
      <w:bookmarkEnd w:id="156"/>
      <w:bookmarkEnd w:id="157"/>
    </w:p>
    <w:p>
      <w:pPr>
        <w:pStyle w:val="Subsection"/>
      </w:pPr>
      <w:r>
        <w:tab/>
      </w:r>
      <w:r>
        <w:tab/>
        <w:t>After section 6.23(3) insert:</w:t>
      </w:r>
    </w:p>
    <w:p>
      <w:pPr>
        <w:pStyle w:val="BlankOpen"/>
      </w:pPr>
    </w:p>
    <w:p>
      <w:pPr>
        <w:pStyle w:val="zSubsection"/>
      </w:pPr>
      <w:r>
        <w:tab/>
        <w:t>(4)</w:t>
      </w:r>
      <w:r>
        <w:tab/>
        <w:t xml:space="preserve">In relation to a regional subsidiary, a receiver is entitled to receive whichever of the following over which security has been given in a particular case — </w:t>
      </w:r>
    </w:p>
    <w:p>
      <w:pPr>
        <w:pStyle w:val="zIndenta"/>
      </w:pPr>
      <w:r>
        <w:tab/>
        <w:t>(a)</w:t>
      </w:r>
      <w:r>
        <w:tab/>
        <w:t>the financial contributions of the participants to the regional subsidiary’s funds as set out or provided for in the regional subsidiary’s charter;</w:t>
      </w:r>
    </w:p>
    <w:p>
      <w:pPr>
        <w:pStyle w:val="zIndenta"/>
      </w:pPr>
      <w:r>
        <w:tab/>
        <w:t>(b)</w:t>
      </w:r>
      <w:r>
        <w:tab/>
        <w:t>Government grants that were not given to the regional subsidiary for a specific purpose;</w:t>
      </w:r>
    </w:p>
    <w:p>
      <w:pPr>
        <w:pStyle w:val="zIndenta"/>
      </w:pPr>
      <w:r>
        <w:tab/>
        <w:t>(c)</w:t>
      </w:r>
      <w:r>
        <w:tab/>
        <w:t>the general funds of a participant to the extent that those funds secure financial accommodation extended to the regional subsidiary.</w:t>
      </w:r>
    </w:p>
    <w:p>
      <w:pPr>
        <w:pStyle w:val="BlankClose"/>
      </w:pPr>
    </w:p>
    <w:p>
      <w:pPr>
        <w:pStyle w:val="Heading5"/>
      </w:pPr>
      <w:bookmarkStart w:id="158" w:name="_Toc461799199"/>
      <w:bookmarkStart w:id="159" w:name="_Toc462241263"/>
      <w:bookmarkStart w:id="160" w:name="_Toc462307491"/>
      <w:bookmarkStart w:id="161" w:name="_Toc462307641"/>
      <w:r>
        <w:rPr>
          <w:rStyle w:val="CharSectno"/>
        </w:rPr>
        <w:t>18</w:t>
      </w:r>
      <w:r>
        <w:t>.</w:t>
      </w:r>
      <w:r>
        <w:tab/>
        <w:t>Section 9.15 amended</w:t>
      </w:r>
      <w:bookmarkEnd w:id="158"/>
      <w:bookmarkEnd w:id="159"/>
      <w:bookmarkEnd w:id="160"/>
      <w:bookmarkEnd w:id="161"/>
    </w:p>
    <w:p>
      <w:pPr>
        <w:pStyle w:val="Subsection"/>
      </w:pPr>
      <w:r>
        <w:tab/>
      </w:r>
      <w:r>
        <w:tab/>
        <w:t xml:space="preserve">In section 9.15 delete the definition of </w:t>
      </w:r>
      <w:r>
        <w:rPr>
          <w:rStyle w:val="CharDefText"/>
        </w:rPr>
        <w:t>authorised person</w:t>
      </w:r>
      <w:r>
        <w:t xml:space="preserve"> and insert:</w:t>
      </w:r>
    </w:p>
    <w:p>
      <w:pPr>
        <w:pStyle w:val="BlankOpen"/>
      </w:pPr>
    </w:p>
    <w:p>
      <w:pPr>
        <w:pStyle w:val="zDefstart"/>
      </w:pPr>
      <w:r>
        <w:tab/>
      </w:r>
      <w:r>
        <w:rPr>
          <w:rStyle w:val="CharDefText"/>
        </w:rPr>
        <w:t>authorised person</w:t>
      </w:r>
      <w:r>
        <w:t xml:space="preserve"> means a person appointed under section 9.10(1) by the local government to be an authorised person for the purposes of section 9.16;</w:t>
      </w:r>
    </w:p>
    <w:p>
      <w:pPr>
        <w:pStyle w:val="BlankClose"/>
      </w:pPr>
    </w:p>
    <w:p>
      <w:pPr>
        <w:pStyle w:val="Heading5"/>
      </w:pPr>
      <w:bookmarkStart w:id="162" w:name="_Toc461799200"/>
      <w:bookmarkStart w:id="163" w:name="_Toc462241264"/>
      <w:bookmarkStart w:id="164" w:name="_Toc462307492"/>
      <w:bookmarkStart w:id="165" w:name="_Toc462307642"/>
      <w:r>
        <w:rPr>
          <w:rStyle w:val="CharSectno"/>
        </w:rPr>
        <w:t>19</w:t>
      </w:r>
      <w:r>
        <w:t>.</w:t>
      </w:r>
      <w:r>
        <w:tab/>
        <w:t>Section 9.17 amended</w:t>
      </w:r>
      <w:bookmarkEnd w:id="162"/>
      <w:bookmarkEnd w:id="163"/>
      <w:bookmarkEnd w:id="164"/>
      <w:bookmarkEnd w:id="165"/>
    </w:p>
    <w:p>
      <w:pPr>
        <w:pStyle w:val="Subsection"/>
      </w:pPr>
      <w:r>
        <w:tab/>
      </w:r>
      <w:r>
        <w:tab/>
        <w:t>In section 9.17(1):</w:t>
      </w:r>
    </w:p>
    <w:p>
      <w:pPr>
        <w:pStyle w:val="Indenta"/>
      </w:pPr>
      <w:r>
        <w:tab/>
        <w:t>(a)</w:t>
      </w:r>
      <w:r>
        <w:tab/>
        <w:t>in paragraph (b) delete “an authorised person” and insert:</w:t>
      </w:r>
    </w:p>
    <w:p>
      <w:pPr>
        <w:pStyle w:val="BlankOpen"/>
      </w:pPr>
    </w:p>
    <w:p>
      <w:pPr>
        <w:pStyle w:val="Indenta"/>
      </w:pPr>
      <w:r>
        <w:tab/>
      </w:r>
      <w:r>
        <w:tab/>
        <w:t>the CEO of the local government</w:t>
      </w:r>
    </w:p>
    <w:p>
      <w:pPr>
        <w:pStyle w:val="BlankClose"/>
      </w:pPr>
    </w:p>
    <w:p>
      <w:pPr>
        <w:pStyle w:val="Indenta"/>
      </w:pPr>
      <w:r>
        <w:tab/>
        <w:t>(b)</w:t>
      </w:r>
      <w:r>
        <w:tab/>
        <w:t>delete paragraph (c) and insert:</w:t>
      </w:r>
    </w:p>
    <w:p>
      <w:pPr>
        <w:pStyle w:val="BlankOpen"/>
      </w:pPr>
    </w:p>
    <w:p>
      <w:pPr>
        <w:pStyle w:val="zIndenta"/>
      </w:pPr>
      <w:r>
        <w:tab/>
        <w:t>(c)</w:t>
      </w:r>
      <w:r>
        <w:tab/>
        <w:t>inform the alleged offender how and where the money may be paid.</w:t>
      </w:r>
    </w:p>
    <w:p>
      <w:pPr>
        <w:pStyle w:val="BlankClose"/>
      </w:pPr>
    </w:p>
    <w:p>
      <w:pPr>
        <w:pStyle w:val="Heading5"/>
      </w:pPr>
      <w:bookmarkStart w:id="166" w:name="_Toc461799201"/>
      <w:bookmarkStart w:id="167" w:name="_Toc462241265"/>
      <w:bookmarkStart w:id="168" w:name="_Toc462307493"/>
      <w:bookmarkStart w:id="169" w:name="_Toc462307643"/>
      <w:r>
        <w:rPr>
          <w:rStyle w:val="CharSectno"/>
        </w:rPr>
        <w:t>20</w:t>
      </w:r>
      <w:r>
        <w:t>.</w:t>
      </w:r>
      <w:r>
        <w:tab/>
        <w:t>Section 9.19 amended</w:t>
      </w:r>
      <w:bookmarkEnd w:id="166"/>
      <w:bookmarkEnd w:id="167"/>
      <w:bookmarkEnd w:id="168"/>
      <w:bookmarkEnd w:id="169"/>
    </w:p>
    <w:p>
      <w:pPr>
        <w:pStyle w:val="Subsection"/>
        <w:keepNext/>
      </w:pPr>
      <w:r>
        <w:tab/>
      </w:r>
      <w:r>
        <w:tab/>
        <w:t>In section 9.19 delete “An authorised person” and insert:</w:t>
      </w:r>
    </w:p>
    <w:p>
      <w:pPr>
        <w:pStyle w:val="BlankOpen"/>
      </w:pPr>
    </w:p>
    <w:p>
      <w:pPr>
        <w:pStyle w:val="Subsection"/>
      </w:pPr>
      <w:r>
        <w:tab/>
      </w:r>
      <w:r>
        <w:tab/>
        <w:t>The CEO of a local government</w:t>
      </w:r>
    </w:p>
    <w:p>
      <w:pPr>
        <w:pStyle w:val="BlankClose"/>
      </w:pPr>
    </w:p>
    <w:p>
      <w:pPr>
        <w:pStyle w:val="Heading5"/>
      </w:pPr>
      <w:bookmarkStart w:id="170" w:name="_Toc461799202"/>
      <w:bookmarkStart w:id="171" w:name="_Toc462241266"/>
      <w:bookmarkStart w:id="172" w:name="_Toc462307494"/>
      <w:bookmarkStart w:id="173" w:name="_Toc462307644"/>
      <w:r>
        <w:rPr>
          <w:rStyle w:val="CharSectno"/>
        </w:rPr>
        <w:t>21</w:t>
      </w:r>
      <w:r>
        <w:t>.</w:t>
      </w:r>
      <w:r>
        <w:tab/>
        <w:t>Section 9.20 amended</w:t>
      </w:r>
      <w:bookmarkEnd w:id="170"/>
      <w:bookmarkEnd w:id="171"/>
      <w:bookmarkEnd w:id="172"/>
      <w:bookmarkEnd w:id="173"/>
    </w:p>
    <w:p>
      <w:pPr>
        <w:pStyle w:val="Subsection"/>
        <w:spacing w:before="120"/>
      </w:pPr>
      <w:r>
        <w:tab/>
      </w:r>
      <w:r>
        <w:tab/>
        <w:t>In section 9.20(1) delete “an authorised person” and insert:</w:t>
      </w:r>
    </w:p>
    <w:p>
      <w:pPr>
        <w:pStyle w:val="BlankOpen"/>
      </w:pPr>
    </w:p>
    <w:p>
      <w:pPr>
        <w:pStyle w:val="Subsection"/>
        <w:spacing w:before="120"/>
      </w:pPr>
      <w:r>
        <w:tab/>
      </w:r>
      <w:r>
        <w:tab/>
        <w:t>the CEO of the local government</w:t>
      </w:r>
    </w:p>
    <w:p>
      <w:pPr>
        <w:pStyle w:val="BlankClose"/>
      </w:pPr>
    </w:p>
    <w:p>
      <w:pPr>
        <w:pStyle w:val="Heading5"/>
      </w:pPr>
      <w:bookmarkStart w:id="174" w:name="_Toc461799203"/>
      <w:bookmarkStart w:id="175" w:name="_Toc462241267"/>
      <w:bookmarkStart w:id="176" w:name="_Toc462307495"/>
      <w:bookmarkStart w:id="177" w:name="_Toc462307645"/>
      <w:r>
        <w:rPr>
          <w:rStyle w:val="CharSectno"/>
        </w:rPr>
        <w:t>22</w:t>
      </w:r>
      <w:r>
        <w:t>.</w:t>
      </w:r>
      <w:r>
        <w:tab/>
        <w:t>Section 9.23 deleted</w:t>
      </w:r>
      <w:bookmarkEnd w:id="174"/>
      <w:bookmarkEnd w:id="175"/>
      <w:bookmarkEnd w:id="176"/>
      <w:bookmarkEnd w:id="177"/>
    </w:p>
    <w:p>
      <w:pPr>
        <w:pStyle w:val="Subsection"/>
        <w:spacing w:before="120"/>
      </w:pPr>
      <w:r>
        <w:tab/>
      </w:r>
      <w:r>
        <w:tab/>
        <w:t>Delete section 9.23.</w:t>
      </w:r>
    </w:p>
    <w:p>
      <w:pPr>
        <w:pStyle w:val="Heading5"/>
      </w:pPr>
      <w:bookmarkStart w:id="178" w:name="_Toc461799204"/>
      <w:bookmarkStart w:id="179" w:name="_Toc462241268"/>
      <w:bookmarkStart w:id="180" w:name="_Toc462307496"/>
      <w:bookmarkStart w:id="181" w:name="_Toc462307646"/>
      <w:r>
        <w:rPr>
          <w:rStyle w:val="CharSectno"/>
        </w:rPr>
        <w:t>23</w:t>
      </w:r>
      <w:r>
        <w:t>.</w:t>
      </w:r>
      <w:r>
        <w:tab/>
        <w:t>Schedule 2.1 clause 11 amended</w:t>
      </w:r>
      <w:bookmarkEnd w:id="178"/>
      <w:bookmarkEnd w:id="179"/>
      <w:bookmarkEnd w:id="180"/>
      <w:bookmarkEnd w:id="181"/>
    </w:p>
    <w:p>
      <w:pPr>
        <w:pStyle w:val="Subsection"/>
        <w:spacing w:before="120"/>
      </w:pPr>
      <w:r>
        <w:tab/>
      </w:r>
      <w:r>
        <w:tab/>
        <w:t>After Schedule 2.1 clause 11(4) insert:</w:t>
      </w:r>
    </w:p>
    <w:p>
      <w:pPr>
        <w:pStyle w:val="BlankOpen"/>
      </w:pPr>
    </w:p>
    <w:p>
      <w:pPr>
        <w:pStyle w:val="zySubsection"/>
        <w:spacing w:before="120"/>
      </w:pPr>
      <w:r>
        <w:tab/>
        <w:t>(5A)</w:t>
      </w:r>
      <w:r>
        <w:tab/>
        <w:t xml:space="preserve">The value of compensation required to be made under subclause (4)(a) to a person whose contract of employment with a local government is terminated or varied is not to exceed in total — </w:t>
      </w:r>
    </w:p>
    <w:p>
      <w:pPr>
        <w:pStyle w:val="zyIndenta"/>
      </w:pPr>
      <w:r>
        <w:tab/>
        <w:t>(a)</w:t>
      </w:r>
      <w:r>
        <w:tab/>
        <w:t xml:space="preserve">in the case of a person whose contract of employment is terminated — </w:t>
      </w:r>
    </w:p>
    <w:p>
      <w:pPr>
        <w:pStyle w:val="zyIndenti"/>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zyIndenti"/>
      </w:pPr>
      <w:r>
        <w:tab/>
        <w:t>(ii)</w:t>
      </w:r>
      <w:r>
        <w:tab/>
        <w:t>in any other case, the value of the person’s final annual remuneration, as calculated in accordance with regulations made for the purposes of section 5.50(3);</w:t>
      </w:r>
    </w:p>
    <w:p>
      <w:pPr>
        <w:pStyle w:val="zyIndenta"/>
      </w:pPr>
      <w:r>
        <w:tab/>
      </w:r>
      <w:r>
        <w:tab/>
        <w:t>or</w:t>
      </w:r>
    </w:p>
    <w:p>
      <w:pPr>
        <w:pStyle w:val="zyIndenta"/>
      </w:pPr>
      <w:r>
        <w:tab/>
        <w:t>(b)</w:t>
      </w:r>
      <w:r>
        <w:tab/>
        <w:t xml:space="preserve">in the case of a person whose contract of employment is varied, the lesser of — </w:t>
      </w:r>
    </w:p>
    <w:p>
      <w:pPr>
        <w:pStyle w:val="zyIndenti"/>
      </w:pPr>
      <w:r>
        <w:tab/>
        <w:t>(i)</w:t>
      </w:r>
      <w:r>
        <w:tab/>
        <w:t>the amount that the person would have been entitled to if the person’s contract of employment had been terminated before the expiry date; or</w:t>
      </w:r>
    </w:p>
    <w:p>
      <w:pPr>
        <w:pStyle w:val="zyIndenti"/>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z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BlankClose"/>
      </w:pPr>
    </w:p>
    <w:p>
      <w:pPr>
        <w:pStyle w:val="Heading5"/>
      </w:pPr>
      <w:bookmarkStart w:id="182" w:name="_Toc461799205"/>
      <w:bookmarkStart w:id="183" w:name="_Toc462241269"/>
      <w:bookmarkStart w:id="184" w:name="_Toc462307497"/>
      <w:bookmarkStart w:id="185" w:name="_Toc462307647"/>
      <w:r>
        <w:rPr>
          <w:rStyle w:val="CharSectno"/>
        </w:rPr>
        <w:t>24</w:t>
      </w:r>
      <w:r>
        <w:t>.</w:t>
      </w:r>
      <w:r>
        <w:tab/>
        <w:t>Schedule 2.1 clause 12 inserted</w:t>
      </w:r>
      <w:bookmarkEnd w:id="182"/>
      <w:bookmarkEnd w:id="183"/>
      <w:bookmarkEnd w:id="184"/>
      <w:bookmarkEnd w:id="185"/>
    </w:p>
    <w:p>
      <w:pPr>
        <w:pStyle w:val="Subsection"/>
      </w:pPr>
      <w:r>
        <w:tab/>
      </w:r>
      <w:r>
        <w:tab/>
        <w:t>After Schedule 2.1 clause 11 insert:</w:t>
      </w:r>
    </w:p>
    <w:p>
      <w:pPr>
        <w:pStyle w:val="BlankOpen"/>
      </w:pPr>
    </w:p>
    <w:p>
      <w:pPr>
        <w:pStyle w:val="zyHeading5"/>
      </w:pPr>
      <w:bookmarkStart w:id="186" w:name="_Toc461799206"/>
      <w:bookmarkStart w:id="187" w:name="_Toc462241270"/>
      <w:bookmarkStart w:id="188" w:name="_Toc462307498"/>
      <w:bookmarkStart w:id="189" w:name="_Toc462307648"/>
      <w:r>
        <w:t>12.</w:t>
      </w:r>
      <w:r>
        <w:tab/>
        <w:t>Registration of documents</w:t>
      </w:r>
      <w:bookmarkEnd w:id="186"/>
      <w:bookmarkEnd w:id="187"/>
      <w:bookmarkEnd w:id="188"/>
      <w:bookmarkEnd w:id="189"/>
    </w:p>
    <w:p>
      <w:pPr>
        <w:pStyle w:val="zySubsection"/>
      </w:pPr>
      <w:r>
        <w:tab/>
        <w:t>(1)</w:t>
      </w:r>
      <w:r>
        <w:tab/>
        <w:t xml:space="preserve">In this clause — </w:t>
      </w:r>
    </w:p>
    <w:p>
      <w:pPr>
        <w:pStyle w:val="zyDefstart"/>
      </w:pPr>
      <w:r>
        <w:tab/>
      </w:r>
      <w:r>
        <w:rPr>
          <w:rStyle w:val="CharDefText"/>
        </w:rPr>
        <w:t>relevant official</w:t>
      </w:r>
      <w:r>
        <w:t xml:space="preserve"> means — </w:t>
      </w:r>
    </w:p>
    <w:p>
      <w:pPr>
        <w:pStyle w:val="zyDefpara"/>
      </w:pPr>
      <w:r>
        <w:tab/>
        <w:t>(a)</w:t>
      </w:r>
      <w:r>
        <w:tab/>
        <w:t xml:space="preserve">the Registrar of Titles under the </w:t>
      </w:r>
      <w:r>
        <w:rPr>
          <w:i/>
        </w:rPr>
        <w:t>Transfer of Land Act 1893</w:t>
      </w:r>
      <w:r>
        <w:t>; or</w:t>
      </w:r>
    </w:p>
    <w:p>
      <w:pPr>
        <w:pStyle w:val="zyDefpara"/>
      </w:pPr>
      <w:r>
        <w:tab/>
        <w:t>(b)</w:t>
      </w:r>
      <w:r>
        <w:tab/>
        <w:t xml:space="preserve">the Registrar of Deeds and Transfers under the </w:t>
      </w:r>
      <w:r>
        <w:rPr>
          <w:i/>
        </w:rPr>
        <w:t>Registration of Deeds Act 1856</w:t>
      </w:r>
      <w:r>
        <w:t>; or</w:t>
      </w:r>
    </w:p>
    <w:p>
      <w:pPr>
        <w:pStyle w:val="zyDefpara"/>
      </w:pPr>
      <w:r>
        <w:tab/>
        <w:t>(c)</w:t>
      </w:r>
      <w:r>
        <w:tab/>
        <w:t xml:space="preserve">the Minister administering the </w:t>
      </w:r>
      <w:r>
        <w:rPr>
          <w:i/>
        </w:rPr>
        <w:t>Land Administration Act 1997</w:t>
      </w:r>
      <w:r>
        <w:t>; or</w:t>
      </w:r>
    </w:p>
    <w:p>
      <w:pPr>
        <w:pStyle w:val="zyDefpara"/>
      </w:pPr>
      <w:r>
        <w:tab/>
        <w:t>(d)</w:t>
      </w:r>
      <w:r>
        <w:tab/>
        <w:t>any other person authorised by a written law to record and give effect to the registration of documents relating to transactions affecting any estate or interest in land or any other property.</w:t>
      </w:r>
    </w:p>
    <w:p>
      <w:pPr>
        <w:pStyle w:val="zySubsection"/>
      </w:pPr>
      <w:r>
        <w:tab/>
        <w:t>(2)</w:t>
      </w:r>
      <w:r>
        <w:tab/>
        <w:t xml:space="preserve">The relevant officials are — </w:t>
      </w:r>
    </w:p>
    <w:p>
      <w:pPr>
        <w:pStyle w:val="zyIndenta"/>
      </w:pPr>
      <w:r>
        <w:tab/>
        <w:t>(a)</w:t>
      </w:r>
      <w:r>
        <w:tab/>
        <w:t>to take notice of an order of the kind referred to in clause 11(3) relating to property, rights and liabilities; and</w:t>
      </w:r>
    </w:p>
    <w:p>
      <w:pPr>
        <w:pStyle w:val="zyIndenta"/>
      </w:pPr>
      <w:r>
        <w:tab/>
        <w:t>(b)</w:t>
      </w:r>
      <w:r>
        <w:tab/>
        <w:t>to record and register in the appropriate manner the documents necessary to show the effect of the order as it relates to those matters.</w:t>
      </w:r>
    </w:p>
    <w:p>
      <w:pPr>
        <w:pStyle w:val="BlankClose"/>
      </w:pPr>
    </w:p>
    <w:p>
      <w:pPr>
        <w:pStyle w:val="Heading5"/>
      </w:pPr>
      <w:bookmarkStart w:id="190" w:name="_Toc461799207"/>
      <w:bookmarkStart w:id="191" w:name="_Toc462241271"/>
      <w:bookmarkStart w:id="192" w:name="_Toc462307499"/>
      <w:bookmarkStart w:id="193" w:name="_Toc462307649"/>
      <w:r>
        <w:rPr>
          <w:rStyle w:val="CharSectno"/>
        </w:rPr>
        <w:t>25</w:t>
      </w:r>
      <w:r>
        <w:t>.</w:t>
      </w:r>
      <w:r>
        <w:tab/>
        <w:t>Schedule 9.3 Division 3 inserted</w:t>
      </w:r>
      <w:bookmarkEnd w:id="190"/>
      <w:bookmarkEnd w:id="191"/>
      <w:bookmarkEnd w:id="192"/>
      <w:bookmarkEnd w:id="193"/>
    </w:p>
    <w:p>
      <w:pPr>
        <w:pStyle w:val="Subsection"/>
      </w:pPr>
      <w:r>
        <w:tab/>
      </w:r>
      <w:r>
        <w:tab/>
        <w:t>At the end of Schedule 9.3 insert:</w:t>
      </w:r>
    </w:p>
    <w:p>
      <w:pPr>
        <w:pStyle w:val="BlankOpen"/>
      </w:pPr>
    </w:p>
    <w:p>
      <w:pPr>
        <w:pStyle w:val="zyHeading3"/>
      </w:pPr>
      <w:bookmarkStart w:id="194" w:name="_Toc404165566"/>
      <w:bookmarkStart w:id="195" w:name="_Toc404165719"/>
      <w:bookmarkStart w:id="196" w:name="_Toc404165872"/>
      <w:bookmarkStart w:id="197" w:name="_Toc404171371"/>
      <w:bookmarkStart w:id="198" w:name="_Toc404172138"/>
      <w:bookmarkStart w:id="199" w:name="_Toc404260302"/>
      <w:bookmarkStart w:id="200" w:name="_Toc404260455"/>
      <w:bookmarkStart w:id="201" w:name="_Toc404261272"/>
      <w:bookmarkStart w:id="202" w:name="_Toc404317220"/>
      <w:bookmarkStart w:id="203" w:name="_Toc451258309"/>
      <w:bookmarkStart w:id="204" w:name="_Toc451258462"/>
      <w:bookmarkStart w:id="205" w:name="_Toc451258615"/>
      <w:bookmarkStart w:id="206" w:name="_Toc451259632"/>
      <w:bookmarkStart w:id="207" w:name="_Toc451259968"/>
      <w:bookmarkStart w:id="208" w:name="_Toc451260121"/>
      <w:bookmarkStart w:id="209" w:name="_Toc451261413"/>
      <w:bookmarkStart w:id="210" w:name="_Toc451331849"/>
      <w:bookmarkStart w:id="211" w:name="_Toc461700759"/>
      <w:bookmarkStart w:id="212" w:name="_Toc461700909"/>
      <w:bookmarkStart w:id="213" w:name="_Toc461701059"/>
      <w:bookmarkStart w:id="214" w:name="_Toc461786166"/>
      <w:bookmarkStart w:id="215" w:name="_Toc461786441"/>
      <w:bookmarkStart w:id="216" w:name="_Toc461786631"/>
      <w:bookmarkStart w:id="217" w:name="_Toc461799208"/>
      <w:bookmarkStart w:id="218" w:name="_Toc462241272"/>
      <w:bookmarkStart w:id="219" w:name="_Toc462307500"/>
      <w:bookmarkStart w:id="220" w:name="_Toc462307650"/>
      <w:r>
        <w:t>Division 3</w:t>
      </w:r>
      <w:r>
        <w:rPr>
          <w:b w:val="0"/>
        </w:rPr>
        <w:t> — </w:t>
      </w:r>
      <w:r>
        <w:t xml:space="preserve">Provisions for </w:t>
      </w:r>
      <w:r>
        <w:rPr>
          <w:i/>
        </w:rPr>
        <w:t>Local Government Legislation Amendment Act 2016</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zyHeading5"/>
      </w:pPr>
      <w:bookmarkStart w:id="221" w:name="_Toc461799209"/>
      <w:bookmarkStart w:id="222" w:name="_Toc462241273"/>
      <w:bookmarkStart w:id="223" w:name="_Toc462307501"/>
      <w:bookmarkStart w:id="224" w:name="_Toc462307651"/>
      <w:r>
        <w:t>45.</w:t>
      </w:r>
      <w:r>
        <w:tab/>
        <w:t>Term used: amending Act</w:t>
      </w:r>
      <w:bookmarkEnd w:id="221"/>
      <w:bookmarkEnd w:id="222"/>
      <w:bookmarkEnd w:id="223"/>
      <w:bookmarkEnd w:id="224"/>
    </w:p>
    <w:p>
      <w:pPr>
        <w:pStyle w:val="zySubsection"/>
      </w:pPr>
      <w:r>
        <w:tab/>
      </w:r>
      <w:r>
        <w:tab/>
        <w:t xml:space="preserve">In this Division — </w:t>
      </w:r>
    </w:p>
    <w:p>
      <w:pPr>
        <w:pStyle w:val="zyDefstart"/>
      </w:pPr>
      <w:r>
        <w:tab/>
      </w:r>
      <w:r>
        <w:rPr>
          <w:rStyle w:val="CharDefText"/>
        </w:rPr>
        <w:t>amending Act</w:t>
      </w:r>
      <w:r>
        <w:t xml:space="preserve"> means the </w:t>
      </w:r>
      <w:r>
        <w:rPr>
          <w:i/>
        </w:rPr>
        <w:t>Local Government Legislation Amendment Act 2016</w:t>
      </w:r>
      <w:r>
        <w:t>.</w:t>
      </w:r>
    </w:p>
    <w:p>
      <w:pPr>
        <w:pStyle w:val="zyHeading5"/>
      </w:pPr>
      <w:bookmarkStart w:id="225" w:name="_Toc461799210"/>
      <w:bookmarkStart w:id="226" w:name="_Toc462241274"/>
      <w:bookmarkStart w:id="227" w:name="_Toc462307502"/>
      <w:bookmarkStart w:id="228" w:name="_Toc462307652"/>
      <w:r>
        <w:t>46.</w:t>
      </w:r>
      <w:r>
        <w:tab/>
        <w:t>Part 5 Division 9: complaints</w:t>
      </w:r>
      <w:bookmarkEnd w:id="225"/>
      <w:bookmarkEnd w:id="226"/>
      <w:bookmarkEnd w:id="227"/>
      <w:bookmarkEnd w:id="228"/>
    </w:p>
    <w:p>
      <w:pPr>
        <w:pStyle w:val="zySubsection"/>
      </w:pPr>
      <w:r>
        <w:tab/>
      </w:r>
      <w:r>
        <w:tab/>
        <w:t>Sections 5.110A and 5.110 (as amended by the amending Act) apply to and in relation to a complaint whether made before or after the amending Act section 15 comes into operation.</w:t>
      </w:r>
    </w:p>
    <w:p>
      <w:pPr>
        <w:pStyle w:val="zyHeading5"/>
      </w:pPr>
      <w:bookmarkStart w:id="229" w:name="_Toc461799211"/>
      <w:bookmarkStart w:id="230" w:name="_Toc462241275"/>
      <w:bookmarkStart w:id="231" w:name="_Toc462307503"/>
      <w:bookmarkStart w:id="232" w:name="_Toc462307653"/>
      <w:r>
        <w:t>47.</w:t>
      </w:r>
      <w:r>
        <w:tab/>
        <w:t>Part 9 Division 2 Subdivision 2</w:t>
      </w:r>
      <w:bookmarkEnd w:id="229"/>
      <w:bookmarkEnd w:id="230"/>
      <w:bookmarkEnd w:id="231"/>
      <w:bookmarkEnd w:id="232"/>
    </w:p>
    <w:p>
      <w:pPr>
        <w:pStyle w:val="z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zySubsection"/>
      </w:pPr>
      <w:r>
        <w:tab/>
        <w:t>(2)</w:t>
      </w:r>
      <w:r>
        <w:tab/>
        <w:t>Any extension of time for payment given under section 9.19 before the amending Act section 20 comes into operation is to be taken to have been given by the CEO of the relevant local government.</w:t>
      </w:r>
    </w:p>
    <w:p>
      <w:pPr>
        <w:pStyle w:val="zySubsection"/>
      </w:pPr>
      <w:r>
        <w:tab/>
        <w:t>(3)</w:t>
      </w:r>
      <w:r>
        <w:tab/>
        <w:t>Any withdrawal of an infringement notice before the amending Act section 21 comes into operation is to be taken to have been done by the CEO of the relevant local government.</w:t>
      </w:r>
    </w:p>
    <w:p>
      <w:pPr>
        <w:pStyle w:val="zyHeading5"/>
      </w:pPr>
      <w:bookmarkStart w:id="233" w:name="_Toc461799212"/>
      <w:bookmarkStart w:id="234" w:name="_Toc462241276"/>
      <w:bookmarkStart w:id="235" w:name="_Toc462307504"/>
      <w:bookmarkStart w:id="236" w:name="_Toc462307654"/>
      <w:r>
        <w:t>48.</w:t>
      </w:r>
      <w:r>
        <w:tab/>
        <w:t>Schedule 2.1: transitional arrangements</w:t>
      </w:r>
      <w:bookmarkEnd w:id="233"/>
      <w:bookmarkEnd w:id="234"/>
      <w:bookmarkEnd w:id="235"/>
      <w:bookmarkEnd w:id="236"/>
    </w:p>
    <w:p>
      <w:pPr>
        <w:pStyle w:val="zySubsection"/>
      </w:pPr>
      <w:r>
        <w:tab/>
      </w:r>
      <w:r>
        <w:tab/>
        <w:t>Schedule 2.1 clause 11(5A) and (5B) apply to and in relation to the termination or variation of a contract of employment whether entered into before or after the amending Act section 23 comes into operation.</w:t>
      </w:r>
    </w:p>
    <w:p>
      <w:pPr>
        <w:pStyle w:val="BlankClose"/>
      </w:pPr>
    </w:p>
    <w:p>
      <w:pPr>
        <w:pStyle w:val="Heading2"/>
      </w:pPr>
      <w:bookmarkStart w:id="237" w:name="_Toc404165586"/>
      <w:bookmarkStart w:id="238" w:name="_Toc404165739"/>
      <w:bookmarkStart w:id="239" w:name="_Toc404165892"/>
      <w:bookmarkStart w:id="240" w:name="_Toc404171391"/>
      <w:bookmarkStart w:id="241" w:name="_Toc404172158"/>
      <w:bookmarkStart w:id="242" w:name="_Toc404260322"/>
      <w:bookmarkStart w:id="243" w:name="_Toc404260475"/>
      <w:bookmarkStart w:id="244" w:name="_Toc404261292"/>
      <w:bookmarkStart w:id="245" w:name="_Toc404317240"/>
      <w:bookmarkStart w:id="246" w:name="_Toc451258323"/>
      <w:bookmarkStart w:id="247" w:name="_Toc451258476"/>
      <w:bookmarkStart w:id="248" w:name="_Toc451258629"/>
      <w:bookmarkStart w:id="249" w:name="_Toc451259646"/>
      <w:bookmarkStart w:id="250" w:name="_Toc451259982"/>
      <w:bookmarkStart w:id="251" w:name="_Toc451260135"/>
      <w:bookmarkStart w:id="252" w:name="_Toc451261427"/>
      <w:bookmarkStart w:id="253" w:name="_Toc451331863"/>
      <w:bookmarkStart w:id="254" w:name="_Toc461700764"/>
      <w:bookmarkStart w:id="255" w:name="_Toc461700914"/>
      <w:bookmarkStart w:id="256" w:name="_Toc461701064"/>
      <w:bookmarkStart w:id="257" w:name="_Toc461786171"/>
      <w:bookmarkStart w:id="258" w:name="_Toc461786446"/>
      <w:bookmarkStart w:id="259" w:name="_Toc461786636"/>
      <w:bookmarkStart w:id="260" w:name="_Toc461799213"/>
      <w:bookmarkStart w:id="261" w:name="_Toc462241277"/>
      <w:bookmarkStart w:id="262" w:name="_Toc462307505"/>
      <w:bookmarkStart w:id="263" w:name="_Toc462307655"/>
      <w:r>
        <w:rPr>
          <w:rStyle w:val="CharPartNo"/>
        </w:rPr>
        <w:t>Part 3</w:t>
      </w:r>
      <w:r>
        <w:t> — </w:t>
      </w:r>
      <w:r>
        <w:rPr>
          <w:rStyle w:val="CharPartText"/>
        </w:rPr>
        <w:t>Amendments to other Acts in relation to regional subsidiaries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404165587"/>
      <w:bookmarkStart w:id="265" w:name="_Toc404165740"/>
      <w:bookmarkStart w:id="266" w:name="_Toc404165893"/>
      <w:bookmarkStart w:id="267" w:name="_Toc404171392"/>
      <w:bookmarkStart w:id="268" w:name="_Toc404172159"/>
      <w:bookmarkStart w:id="269" w:name="_Toc404260323"/>
      <w:bookmarkStart w:id="270" w:name="_Toc404260476"/>
      <w:bookmarkStart w:id="271" w:name="_Toc404261293"/>
      <w:bookmarkStart w:id="272" w:name="_Toc404317241"/>
      <w:bookmarkStart w:id="273" w:name="_Toc451258324"/>
      <w:bookmarkStart w:id="274" w:name="_Toc451258477"/>
      <w:bookmarkStart w:id="275" w:name="_Toc451258630"/>
      <w:bookmarkStart w:id="276" w:name="_Toc451259647"/>
      <w:bookmarkStart w:id="277" w:name="_Toc451259983"/>
      <w:bookmarkStart w:id="278" w:name="_Toc451260136"/>
      <w:bookmarkStart w:id="279" w:name="_Toc451261428"/>
      <w:bookmarkStart w:id="280" w:name="_Toc451331864"/>
      <w:bookmarkStart w:id="281" w:name="_Toc461700765"/>
      <w:bookmarkStart w:id="282" w:name="_Toc461700915"/>
      <w:bookmarkStart w:id="283" w:name="_Toc461701065"/>
      <w:bookmarkStart w:id="284" w:name="_Toc461786172"/>
      <w:bookmarkStart w:id="285" w:name="_Toc461786447"/>
      <w:bookmarkStart w:id="286" w:name="_Toc461786637"/>
      <w:bookmarkStart w:id="287" w:name="_Toc461799214"/>
      <w:bookmarkStart w:id="288" w:name="_Toc462241278"/>
      <w:bookmarkStart w:id="289" w:name="_Toc462307506"/>
      <w:bookmarkStart w:id="290" w:name="_Toc462307656"/>
      <w:r>
        <w:rPr>
          <w:rStyle w:val="CharDivNo"/>
        </w:rPr>
        <w:t>Division 1</w:t>
      </w:r>
      <w:r>
        <w:t> — </w:t>
      </w:r>
      <w:r>
        <w:rPr>
          <w:rStyle w:val="CharDivText"/>
          <w:i/>
        </w:rPr>
        <w:t>Biosecurity and Agriculture Management Act 2007</w:t>
      </w:r>
      <w:r>
        <w:rPr>
          <w:rStyle w:val="CharDivText"/>
        </w:rPr>
        <w:t> 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61799215"/>
      <w:bookmarkStart w:id="292" w:name="_Toc462241279"/>
      <w:bookmarkStart w:id="293" w:name="_Toc462307507"/>
      <w:bookmarkStart w:id="294" w:name="_Toc462307657"/>
      <w:r>
        <w:rPr>
          <w:rStyle w:val="CharSectno"/>
        </w:rPr>
        <w:t>26</w:t>
      </w:r>
      <w:r>
        <w:t>.</w:t>
      </w:r>
      <w:r>
        <w:tab/>
        <w:t>Act amended</w:t>
      </w:r>
      <w:bookmarkEnd w:id="291"/>
      <w:bookmarkEnd w:id="292"/>
      <w:bookmarkEnd w:id="293"/>
      <w:bookmarkEnd w:id="294"/>
    </w:p>
    <w:p>
      <w:pPr>
        <w:pStyle w:val="Subsection"/>
      </w:pPr>
      <w:r>
        <w:tab/>
      </w:r>
      <w:r>
        <w:tab/>
        <w:t xml:space="preserve">This Division amends the </w:t>
      </w:r>
      <w:r>
        <w:rPr>
          <w:i/>
        </w:rPr>
        <w:t>Biosecurity and Agriculture Management Act 2007</w:t>
      </w:r>
      <w:r>
        <w:t>.</w:t>
      </w:r>
    </w:p>
    <w:p>
      <w:pPr>
        <w:pStyle w:val="Heading5"/>
      </w:pPr>
      <w:bookmarkStart w:id="295" w:name="_Toc461799216"/>
      <w:bookmarkStart w:id="296" w:name="_Toc462241280"/>
      <w:bookmarkStart w:id="297" w:name="_Toc462307508"/>
      <w:bookmarkStart w:id="298" w:name="_Toc462307658"/>
      <w:r>
        <w:rPr>
          <w:rStyle w:val="CharSectno"/>
        </w:rPr>
        <w:t>27</w:t>
      </w:r>
      <w:r>
        <w:t>.</w:t>
      </w:r>
      <w:r>
        <w:tab/>
        <w:t>Section 6 amended</w:t>
      </w:r>
      <w:bookmarkEnd w:id="295"/>
      <w:bookmarkEnd w:id="296"/>
      <w:bookmarkEnd w:id="297"/>
      <w:bookmarkEnd w:id="298"/>
    </w:p>
    <w:p>
      <w:pPr>
        <w:pStyle w:val="Subsection"/>
      </w:pPr>
      <w:r>
        <w:tab/>
      </w:r>
      <w:r>
        <w:tab/>
        <w:t xml:space="preserve">In section 6 in the definition of </w:t>
      </w:r>
      <w:r>
        <w:rPr>
          <w:b/>
          <w:i/>
        </w:rPr>
        <w:t>public authority</w:t>
      </w:r>
      <w:r>
        <w:t xml:space="preserve"> delete paragraph (d) and insert:</w:t>
      </w:r>
    </w:p>
    <w:p>
      <w:pPr>
        <w:pStyle w:val="BlankOpen"/>
      </w:pPr>
    </w:p>
    <w:p>
      <w:pPr>
        <w:pStyle w:val="zDefpara"/>
      </w:pPr>
      <w:r>
        <w:tab/>
        <w:t>(d)</w:t>
      </w:r>
      <w:r>
        <w:tab/>
        <w:t>a local government, regional local government or regional subsidiary;</w:t>
      </w:r>
    </w:p>
    <w:p>
      <w:pPr>
        <w:pStyle w:val="BlankClose"/>
      </w:pPr>
    </w:p>
    <w:p>
      <w:pPr>
        <w:pStyle w:val="Heading3"/>
      </w:pPr>
      <w:bookmarkStart w:id="299" w:name="_Toc404165590"/>
      <w:bookmarkStart w:id="300" w:name="_Toc404165743"/>
      <w:bookmarkStart w:id="301" w:name="_Toc404165896"/>
      <w:bookmarkStart w:id="302" w:name="_Toc404171395"/>
      <w:bookmarkStart w:id="303" w:name="_Toc404172162"/>
      <w:bookmarkStart w:id="304" w:name="_Toc404260326"/>
      <w:bookmarkStart w:id="305" w:name="_Toc404260479"/>
      <w:bookmarkStart w:id="306" w:name="_Toc404261296"/>
      <w:bookmarkStart w:id="307" w:name="_Toc404317244"/>
      <w:bookmarkStart w:id="308" w:name="_Toc451258327"/>
      <w:bookmarkStart w:id="309" w:name="_Toc451258480"/>
      <w:bookmarkStart w:id="310" w:name="_Toc451258633"/>
      <w:bookmarkStart w:id="311" w:name="_Toc451259650"/>
      <w:bookmarkStart w:id="312" w:name="_Toc451259986"/>
      <w:bookmarkStart w:id="313" w:name="_Toc451260139"/>
      <w:bookmarkStart w:id="314" w:name="_Toc451261431"/>
      <w:bookmarkStart w:id="315" w:name="_Toc451331867"/>
      <w:bookmarkStart w:id="316" w:name="_Toc461700768"/>
      <w:bookmarkStart w:id="317" w:name="_Toc461700918"/>
      <w:bookmarkStart w:id="318" w:name="_Toc461701068"/>
      <w:bookmarkStart w:id="319" w:name="_Toc461786175"/>
      <w:bookmarkStart w:id="320" w:name="_Toc461786450"/>
      <w:bookmarkStart w:id="321" w:name="_Toc461786640"/>
      <w:bookmarkStart w:id="322" w:name="_Toc461799217"/>
      <w:bookmarkStart w:id="323" w:name="_Toc462241281"/>
      <w:bookmarkStart w:id="324" w:name="_Toc462307509"/>
      <w:bookmarkStart w:id="325" w:name="_Toc462307659"/>
      <w:r>
        <w:rPr>
          <w:rStyle w:val="CharDivNo"/>
        </w:rPr>
        <w:t>Division 2</w:t>
      </w:r>
      <w:r>
        <w:t> — </w:t>
      </w:r>
      <w:r>
        <w:rPr>
          <w:rStyle w:val="CharDivText"/>
          <w:i/>
        </w:rPr>
        <w:t>Building Act 2011</w:t>
      </w:r>
      <w:r>
        <w:rPr>
          <w:rStyle w:val="CharDivText"/>
        </w:rPr>
        <w:t xml:space="preserve"> amended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61799218"/>
      <w:bookmarkStart w:id="327" w:name="_Toc462241282"/>
      <w:bookmarkStart w:id="328" w:name="_Toc462307510"/>
      <w:bookmarkStart w:id="329" w:name="_Toc462307660"/>
      <w:r>
        <w:rPr>
          <w:rStyle w:val="CharSectno"/>
        </w:rPr>
        <w:t>28</w:t>
      </w:r>
      <w:r>
        <w:t>.</w:t>
      </w:r>
      <w:r>
        <w:tab/>
        <w:t>Act amended</w:t>
      </w:r>
      <w:bookmarkEnd w:id="326"/>
      <w:bookmarkEnd w:id="327"/>
      <w:bookmarkEnd w:id="328"/>
      <w:bookmarkEnd w:id="329"/>
    </w:p>
    <w:p>
      <w:pPr>
        <w:pStyle w:val="Subsection"/>
      </w:pPr>
      <w:r>
        <w:tab/>
      </w:r>
      <w:r>
        <w:tab/>
        <w:t xml:space="preserve">This Division amends the </w:t>
      </w:r>
      <w:r>
        <w:rPr>
          <w:i/>
        </w:rPr>
        <w:t>Building Act 2011</w:t>
      </w:r>
      <w:r>
        <w:t>.</w:t>
      </w:r>
    </w:p>
    <w:p>
      <w:pPr>
        <w:pStyle w:val="Heading5"/>
      </w:pPr>
      <w:bookmarkStart w:id="330" w:name="_Toc461799219"/>
      <w:bookmarkStart w:id="331" w:name="_Toc462241283"/>
      <w:bookmarkStart w:id="332" w:name="_Toc462307511"/>
      <w:bookmarkStart w:id="333" w:name="_Toc462307661"/>
      <w:r>
        <w:rPr>
          <w:rStyle w:val="CharSectno"/>
        </w:rPr>
        <w:t>29</w:t>
      </w:r>
      <w:r>
        <w:t>.</w:t>
      </w:r>
      <w:r>
        <w:tab/>
        <w:t>Section 125 amended</w:t>
      </w:r>
      <w:bookmarkEnd w:id="330"/>
      <w:bookmarkEnd w:id="331"/>
      <w:bookmarkEnd w:id="332"/>
      <w:bookmarkEnd w:id="333"/>
    </w:p>
    <w:p>
      <w:pPr>
        <w:pStyle w:val="Subsection"/>
      </w:pPr>
      <w:r>
        <w:tab/>
      </w:r>
      <w:r>
        <w:tab/>
        <w:t xml:space="preserve">In section 125(2) in the definition of </w:t>
      </w:r>
      <w:r>
        <w:rPr>
          <w:b/>
          <w:bCs/>
          <w:i/>
          <w:iCs/>
        </w:rPr>
        <w:t>public body</w:t>
      </w:r>
      <w:r>
        <w:t xml:space="preserve"> delete “government or regional local government.” and insert:</w:t>
      </w:r>
    </w:p>
    <w:p>
      <w:pPr>
        <w:pStyle w:val="BlankOpen"/>
      </w:pPr>
    </w:p>
    <w:p>
      <w:pPr>
        <w:pStyle w:val="Subsection"/>
      </w:pPr>
      <w:r>
        <w:tab/>
      </w:r>
      <w:r>
        <w:tab/>
        <w:t>government, regional local government or regional subsidiary.</w:t>
      </w:r>
    </w:p>
    <w:p>
      <w:pPr>
        <w:pStyle w:val="BlankClose"/>
      </w:pPr>
    </w:p>
    <w:p>
      <w:pPr>
        <w:pStyle w:val="Heading3"/>
      </w:pPr>
      <w:bookmarkStart w:id="334" w:name="_Toc404165593"/>
      <w:bookmarkStart w:id="335" w:name="_Toc404165746"/>
      <w:bookmarkStart w:id="336" w:name="_Toc404165899"/>
      <w:bookmarkStart w:id="337" w:name="_Toc404171398"/>
      <w:bookmarkStart w:id="338" w:name="_Toc404172165"/>
      <w:bookmarkStart w:id="339" w:name="_Toc404260329"/>
      <w:bookmarkStart w:id="340" w:name="_Toc404260482"/>
      <w:bookmarkStart w:id="341" w:name="_Toc404261299"/>
      <w:bookmarkStart w:id="342" w:name="_Toc404317247"/>
      <w:bookmarkStart w:id="343" w:name="_Toc451258330"/>
      <w:bookmarkStart w:id="344" w:name="_Toc451258483"/>
      <w:bookmarkStart w:id="345" w:name="_Toc451258636"/>
      <w:bookmarkStart w:id="346" w:name="_Toc451259653"/>
      <w:bookmarkStart w:id="347" w:name="_Toc451259989"/>
      <w:bookmarkStart w:id="348" w:name="_Toc451260142"/>
      <w:bookmarkStart w:id="349" w:name="_Toc451261434"/>
      <w:bookmarkStart w:id="350" w:name="_Toc451331870"/>
      <w:bookmarkStart w:id="351" w:name="_Toc461700771"/>
      <w:bookmarkStart w:id="352" w:name="_Toc461700921"/>
      <w:bookmarkStart w:id="353" w:name="_Toc461701071"/>
      <w:bookmarkStart w:id="354" w:name="_Toc461786178"/>
      <w:bookmarkStart w:id="355" w:name="_Toc461786453"/>
      <w:bookmarkStart w:id="356" w:name="_Toc461786643"/>
      <w:bookmarkStart w:id="357" w:name="_Toc461799220"/>
      <w:bookmarkStart w:id="358" w:name="_Toc462241284"/>
      <w:bookmarkStart w:id="359" w:name="_Toc462307512"/>
      <w:bookmarkStart w:id="360" w:name="_Toc462307662"/>
      <w:r>
        <w:rPr>
          <w:rStyle w:val="CharDivNo"/>
        </w:rPr>
        <w:t>Division 3</w:t>
      </w:r>
      <w:r>
        <w:t> — </w:t>
      </w:r>
      <w:r>
        <w:rPr>
          <w:rStyle w:val="CharDivText"/>
          <w:i/>
        </w:rPr>
        <w:t>Building Services (Registration) Act 2011</w:t>
      </w:r>
      <w:r>
        <w:rPr>
          <w:rStyle w:val="CharDivText"/>
        </w:rPr>
        <w:t xml:space="preserve"> amended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keepLines w:val="0"/>
      </w:pPr>
      <w:bookmarkStart w:id="361" w:name="_Toc461799221"/>
      <w:bookmarkStart w:id="362" w:name="_Toc462241285"/>
      <w:bookmarkStart w:id="363" w:name="_Toc462307513"/>
      <w:bookmarkStart w:id="364" w:name="_Toc462307663"/>
      <w:r>
        <w:rPr>
          <w:rStyle w:val="CharSectno"/>
        </w:rPr>
        <w:t>30</w:t>
      </w:r>
      <w:r>
        <w:t>.</w:t>
      </w:r>
      <w:r>
        <w:tab/>
        <w:t>Act amended</w:t>
      </w:r>
      <w:bookmarkEnd w:id="361"/>
      <w:bookmarkEnd w:id="362"/>
      <w:bookmarkEnd w:id="363"/>
      <w:bookmarkEnd w:id="364"/>
    </w:p>
    <w:p>
      <w:pPr>
        <w:pStyle w:val="Subsection"/>
        <w:keepNext/>
      </w:pPr>
      <w:r>
        <w:tab/>
      </w:r>
      <w:r>
        <w:tab/>
        <w:t xml:space="preserve">This Division amends the </w:t>
      </w:r>
      <w:r>
        <w:rPr>
          <w:i/>
        </w:rPr>
        <w:t>Building Services (Registration) Act 2011</w:t>
      </w:r>
      <w:r>
        <w:t>.</w:t>
      </w:r>
    </w:p>
    <w:p>
      <w:pPr>
        <w:pStyle w:val="Heading5"/>
      </w:pPr>
      <w:bookmarkStart w:id="365" w:name="_Toc461799222"/>
      <w:bookmarkStart w:id="366" w:name="_Toc462241286"/>
      <w:bookmarkStart w:id="367" w:name="_Toc462307514"/>
      <w:bookmarkStart w:id="368" w:name="_Toc462307664"/>
      <w:r>
        <w:rPr>
          <w:rStyle w:val="CharSectno"/>
        </w:rPr>
        <w:t>31</w:t>
      </w:r>
      <w:r>
        <w:t>.</w:t>
      </w:r>
      <w:r>
        <w:tab/>
        <w:t>Section 3 amended</w:t>
      </w:r>
      <w:bookmarkEnd w:id="365"/>
      <w:bookmarkEnd w:id="366"/>
      <w:bookmarkEnd w:id="367"/>
      <w:bookmarkEnd w:id="368"/>
    </w:p>
    <w:p>
      <w:pPr>
        <w:pStyle w:val="Subsection"/>
      </w:pPr>
      <w:r>
        <w:tab/>
      </w:r>
      <w:r>
        <w:tab/>
        <w:t xml:space="preserve">In section 3 in the definition of </w:t>
      </w:r>
      <w:r>
        <w:rPr>
          <w:b/>
          <w:i/>
        </w:rPr>
        <w:t>public authority</w:t>
      </w:r>
      <w:r>
        <w:t xml:space="preserve"> delete paragraph (c) and insert:</w:t>
      </w:r>
    </w:p>
    <w:p>
      <w:pPr>
        <w:pStyle w:val="BlankOpen"/>
      </w:pPr>
    </w:p>
    <w:p>
      <w:pPr>
        <w:pStyle w:val="zDefpara"/>
      </w:pPr>
      <w:r>
        <w:tab/>
        <w:t>(c)</w:t>
      </w:r>
      <w:r>
        <w:tab/>
        <w:t>a local government, regional local government or regional subsidiary;</w:t>
      </w:r>
    </w:p>
    <w:p>
      <w:pPr>
        <w:pStyle w:val="BlankClose"/>
      </w:pPr>
    </w:p>
    <w:p>
      <w:pPr>
        <w:pStyle w:val="Heading3"/>
      </w:pPr>
      <w:bookmarkStart w:id="369" w:name="_Toc404165596"/>
      <w:bookmarkStart w:id="370" w:name="_Toc404165749"/>
      <w:bookmarkStart w:id="371" w:name="_Toc404165902"/>
      <w:bookmarkStart w:id="372" w:name="_Toc404171401"/>
      <w:bookmarkStart w:id="373" w:name="_Toc404172168"/>
      <w:bookmarkStart w:id="374" w:name="_Toc404260332"/>
      <w:bookmarkStart w:id="375" w:name="_Toc404260485"/>
      <w:bookmarkStart w:id="376" w:name="_Toc404261302"/>
      <w:bookmarkStart w:id="377" w:name="_Toc404317250"/>
      <w:bookmarkStart w:id="378" w:name="_Toc451258333"/>
      <w:bookmarkStart w:id="379" w:name="_Toc451258486"/>
      <w:bookmarkStart w:id="380" w:name="_Toc451258639"/>
      <w:bookmarkStart w:id="381" w:name="_Toc451259656"/>
      <w:bookmarkStart w:id="382" w:name="_Toc451259992"/>
      <w:bookmarkStart w:id="383" w:name="_Toc451260145"/>
      <w:bookmarkStart w:id="384" w:name="_Toc451261437"/>
      <w:bookmarkStart w:id="385" w:name="_Toc451331873"/>
      <w:bookmarkStart w:id="386" w:name="_Toc461700774"/>
      <w:bookmarkStart w:id="387" w:name="_Toc461700924"/>
      <w:bookmarkStart w:id="388" w:name="_Toc461701074"/>
      <w:bookmarkStart w:id="389" w:name="_Toc461786181"/>
      <w:bookmarkStart w:id="390" w:name="_Toc461786456"/>
      <w:bookmarkStart w:id="391" w:name="_Toc461786646"/>
      <w:bookmarkStart w:id="392" w:name="_Toc461799223"/>
      <w:bookmarkStart w:id="393" w:name="_Toc462241287"/>
      <w:bookmarkStart w:id="394" w:name="_Toc462307515"/>
      <w:bookmarkStart w:id="395" w:name="_Toc462307665"/>
      <w:r>
        <w:rPr>
          <w:rStyle w:val="CharDivNo"/>
        </w:rPr>
        <w:t>Division 4</w:t>
      </w:r>
      <w:r>
        <w:t> — </w:t>
      </w:r>
      <w:r>
        <w:rPr>
          <w:rStyle w:val="CharDivText"/>
          <w:i/>
        </w:rPr>
        <w:t>Business Names (Commonwealth Powers) Act 2012</w:t>
      </w:r>
      <w:r>
        <w:rPr>
          <w:rStyle w:val="CharDivText"/>
        </w:rPr>
        <w:t> amended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61799224"/>
      <w:bookmarkStart w:id="397" w:name="_Toc462241288"/>
      <w:bookmarkStart w:id="398" w:name="_Toc462307516"/>
      <w:bookmarkStart w:id="399" w:name="_Toc462307666"/>
      <w:r>
        <w:rPr>
          <w:rStyle w:val="CharSectno"/>
        </w:rPr>
        <w:t>32</w:t>
      </w:r>
      <w:r>
        <w:t>.</w:t>
      </w:r>
      <w:r>
        <w:tab/>
        <w:t>Act amended</w:t>
      </w:r>
      <w:bookmarkEnd w:id="396"/>
      <w:bookmarkEnd w:id="397"/>
      <w:bookmarkEnd w:id="398"/>
      <w:bookmarkEnd w:id="399"/>
    </w:p>
    <w:p>
      <w:pPr>
        <w:pStyle w:val="Subsection"/>
      </w:pPr>
      <w:r>
        <w:tab/>
      </w:r>
      <w:r>
        <w:tab/>
        <w:t xml:space="preserve">This Division amends the </w:t>
      </w:r>
      <w:r>
        <w:rPr>
          <w:i/>
        </w:rPr>
        <w:t>Business Names (Commonwealth Powers) Act 2012</w:t>
      </w:r>
      <w:r>
        <w:t>.</w:t>
      </w:r>
    </w:p>
    <w:p>
      <w:pPr>
        <w:pStyle w:val="Heading5"/>
      </w:pPr>
      <w:bookmarkStart w:id="400" w:name="_Toc461799225"/>
      <w:bookmarkStart w:id="401" w:name="_Toc462241289"/>
      <w:bookmarkStart w:id="402" w:name="_Toc462307517"/>
      <w:bookmarkStart w:id="403" w:name="_Toc462307667"/>
      <w:r>
        <w:rPr>
          <w:rStyle w:val="CharSectno"/>
        </w:rPr>
        <w:t>33</w:t>
      </w:r>
      <w:r>
        <w:t>.</w:t>
      </w:r>
      <w:r>
        <w:tab/>
        <w:t>Section 3 amended</w:t>
      </w:r>
      <w:bookmarkEnd w:id="400"/>
      <w:bookmarkEnd w:id="401"/>
      <w:bookmarkEnd w:id="402"/>
      <w:bookmarkEnd w:id="403"/>
    </w:p>
    <w:p>
      <w:pPr>
        <w:pStyle w:val="Subsection"/>
      </w:pPr>
      <w:r>
        <w:tab/>
      </w:r>
      <w:r>
        <w:tab/>
        <w:t xml:space="preserve">In section 3 in the definition of </w:t>
      </w:r>
      <w:r>
        <w:rPr>
          <w:b/>
          <w:i/>
        </w:rPr>
        <w:t>government body</w:t>
      </w:r>
      <w:r>
        <w:t xml:space="preserve"> delete paragraph (b) and insert:</w:t>
      </w:r>
    </w:p>
    <w:p>
      <w:pPr>
        <w:pStyle w:val="BlankOpen"/>
      </w:pPr>
    </w:p>
    <w:p>
      <w:pPr>
        <w:pStyle w:val="zDefpara"/>
      </w:pPr>
      <w:r>
        <w:tab/>
        <w:t>(b)</w:t>
      </w:r>
      <w:r>
        <w:tab/>
        <w:t>a local government, regional local government or regional subsidiary;</w:t>
      </w:r>
    </w:p>
    <w:p>
      <w:pPr>
        <w:pStyle w:val="BlankClose"/>
      </w:pPr>
    </w:p>
    <w:p>
      <w:pPr>
        <w:pStyle w:val="Heading3"/>
      </w:pPr>
      <w:bookmarkStart w:id="404" w:name="_Toc404165599"/>
      <w:bookmarkStart w:id="405" w:name="_Toc404165752"/>
      <w:bookmarkStart w:id="406" w:name="_Toc404165905"/>
      <w:bookmarkStart w:id="407" w:name="_Toc404171404"/>
      <w:bookmarkStart w:id="408" w:name="_Toc404172171"/>
      <w:bookmarkStart w:id="409" w:name="_Toc404260335"/>
      <w:bookmarkStart w:id="410" w:name="_Toc404260488"/>
      <w:bookmarkStart w:id="411" w:name="_Toc404261305"/>
      <w:bookmarkStart w:id="412" w:name="_Toc404317253"/>
      <w:bookmarkStart w:id="413" w:name="_Toc451258336"/>
      <w:bookmarkStart w:id="414" w:name="_Toc451258489"/>
      <w:bookmarkStart w:id="415" w:name="_Toc451258642"/>
      <w:bookmarkStart w:id="416" w:name="_Toc451259659"/>
      <w:bookmarkStart w:id="417" w:name="_Toc451259995"/>
      <w:bookmarkStart w:id="418" w:name="_Toc451260148"/>
      <w:bookmarkStart w:id="419" w:name="_Toc451261440"/>
      <w:bookmarkStart w:id="420" w:name="_Toc451331876"/>
      <w:bookmarkStart w:id="421" w:name="_Toc461700777"/>
      <w:bookmarkStart w:id="422" w:name="_Toc461700927"/>
      <w:bookmarkStart w:id="423" w:name="_Toc461701077"/>
      <w:bookmarkStart w:id="424" w:name="_Toc461786184"/>
      <w:bookmarkStart w:id="425" w:name="_Toc461786459"/>
      <w:bookmarkStart w:id="426" w:name="_Toc461786649"/>
      <w:bookmarkStart w:id="427" w:name="_Toc461799226"/>
      <w:bookmarkStart w:id="428" w:name="_Toc462241290"/>
      <w:bookmarkStart w:id="429" w:name="_Toc462307518"/>
      <w:bookmarkStart w:id="430" w:name="_Toc462307668"/>
      <w:r>
        <w:rPr>
          <w:rStyle w:val="CharDivNo"/>
        </w:rPr>
        <w:t>Division 5</w:t>
      </w:r>
      <w:r>
        <w:t> — </w:t>
      </w:r>
      <w:r>
        <w:rPr>
          <w:rStyle w:val="CharDivText"/>
          <w:i/>
        </w:rPr>
        <w:t>Child Care Services Act 2007</w:t>
      </w:r>
      <w:r>
        <w:rPr>
          <w:rStyle w:val="CharDivText"/>
        </w:rPr>
        <w:t xml:space="preserve"> amended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61799227"/>
      <w:bookmarkStart w:id="432" w:name="_Toc462241291"/>
      <w:bookmarkStart w:id="433" w:name="_Toc462307519"/>
      <w:bookmarkStart w:id="434" w:name="_Toc462307669"/>
      <w:r>
        <w:rPr>
          <w:rStyle w:val="CharSectno"/>
        </w:rPr>
        <w:t>34</w:t>
      </w:r>
      <w:r>
        <w:t>.</w:t>
      </w:r>
      <w:r>
        <w:tab/>
        <w:t>Act amended</w:t>
      </w:r>
      <w:bookmarkEnd w:id="431"/>
      <w:bookmarkEnd w:id="432"/>
      <w:bookmarkEnd w:id="433"/>
      <w:bookmarkEnd w:id="434"/>
    </w:p>
    <w:p>
      <w:pPr>
        <w:pStyle w:val="Subsection"/>
        <w:keepNext/>
      </w:pPr>
      <w:r>
        <w:tab/>
      </w:r>
      <w:r>
        <w:tab/>
        <w:t xml:space="preserve">This Division amends the </w:t>
      </w:r>
      <w:r>
        <w:rPr>
          <w:i/>
        </w:rPr>
        <w:t>Child Care Services Act 2007</w:t>
      </w:r>
      <w:r>
        <w:t>.</w:t>
      </w:r>
    </w:p>
    <w:p>
      <w:pPr>
        <w:pStyle w:val="Heading5"/>
      </w:pPr>
      <w:bookmarkStart w:id="435" w:name="_Toc461799228"/>
      <w:bookmarkStart w:id="436" w:name="_Toc462241292"/>
      <w:bookmarkStart w:id="437" w:name="_Toc462307520"/>
      <w:bookmarkStart w:id="438" w:name="_Toc462307670"/>
      <w:r>
        <w:rPr>
          <w:rStyle w:val="CharSectno"/>
        </w:rPr>
        <w:t>35</w:t>
      </w:r>
      <w:r>
        <w:t>.</w:t>
      </w:r>
      <w:r>
        <w:tab/>
        <w:t>Section 3 amended</w:t>
      </w:r>
      <w:bookmarkEnd w:id="435"/>
      <w:bookmarkEnd w:id="436"/>
      <w:bookmarkEnd w:id="437"/>
      <w:bookmarkEnd w:id="438"/>
    </w:p>
    <w:p>
      <w:pPr>
        <w:pStyle w:val="Subsection"/>
      </w:pPr>
      <w:r>
        <w:tab/>
      </w:r>
      <w:r>
        <w:tab/>
        <w:t xml:space="preserve">In section 3 in the definition of </w:t>
      </w:r>
      <w:r>
        <w:rPr>
          <w:b/>
          <w:i/>
        </w:rPr>
        <w:t>public authority</w:t>
      </w:r>
      <w:r>
        <w:t xml:space="preserve"> delete paragraph (c) and insert:</w:t>
      </w:r>
    </w:p>
    <w:p>
      <w:pPr>
        <w:pStyle w:val="BlankOpen"/>
      </w:pPr>
    </w:p>
    <w:p>
      <w:pPr>
        <w:pStyle w:val="zDefpara"/>
        <w:keepNext/>
        <w:keepLines/>
      </w:pPr>
      <w:r>
        <w:tab/>
        <w:t>(c)</w:t>
      </w:r>
      <w:r>
        <w:tab/>
        <w:t>a local government, regional local government or regional subsidiary; or</w:t>
      </w:r>
    </w:p>
    <w:p>
      <w:pPr>
        <w:pStyle w:val="BlankClose"/>
        <w:keepNext/>
      </w:pPr>
    </w:p>
    <w:p>
      <w:pPr>
        <w:pStyle w:val="Heading3"/>
      </w:pPr>
      <w:bookmarkStart w:id="439" w:name="_Toc404165602"/>
      <w:bookmarkStart w:id="440" w:name="_Toc404165755"/>
      <w:bookmarkStart w:id="441" w:name="_Toc404165908"/>
      <w:bookmarkStart w:id="442" w:name="_Toc404171407"/>
      <w:bookmarkStart w:id="443" w:name="_Toc404172174"/>
      <w:bookmarkStart w:id="444" w:name="_Toc404260338"/>
      <w:bookmarkStart w:id="445" w:name="_Toc404260491"/>
      <w:bookmarkStart w:id="446" w:name="_Toc404261308"/>
      <w:bookmarkStart w:id="447" w:name="_Toc404317256"/>
      <w:bookmarkStart w:id="448" w:name="_Toc451258339"/>
      <w:bookmarkStart w:id="449" w:name="_Toc451258492"/>
      <w:bookmarkStart w:id="450" w:name="_Toc451258645"/>
      <w:bookmarkStart w:id="451" w:name="_Toc451259662"/>
      <w:bookmarkStart w:id="452" w:name="_Toc451259998"/>
      <w:bookmarkStart w:id="453" w:name="_Toc451260151"/>
      <w:bookmarkStart w:id="454" w:name="_Toc451261443"/>
      <w:bookmarkStart w:id="455" w:name="_Toc451331879"/>
      <w:bookmarkStart w:id="456" w:name="_Toc461700780"/>
      <w:bookmarkStart w:id="457" w:name="_Toc461700930"/>
      <w:bookmarkStart w:id="458" w:name="_Toc461701080"/>
      <w:bookmarkStart w:id="459" w:name="_Toc461786187"/>
      <w:bookmarkStart w:id="460" w:name="_Toc461786462"/>
      <w:bookmarkStart w:id="461" w:name="_Toc461786652"/>
      <w:bookmarkStart w:id="462" w:name="_Toc461799229"/>
      <w:bookmarkStart w:id="463" w:name="_Toc462241293"/>
      <w:bookmarkStart w:id="464" w:name="_Toc462307521"/>
      <w:bookmarkStart w:id="465" w:name="_Toc462307671"/>
      <w:r>
        <w:rPr>
          <w:rStyle w:val="CharDivNo"/>
        </w:rPr>
        <w:t>Division 6</w:t>
      </w:r>
      <w:r>
        <w:t> — </w:t>
      </w:r>
      <w:r>
        <w:rPr>
          <w:rStyle w:val="CharDivText"/>
          <w:i/>
        </w:rPr>
        <w:t>Children and Community Services Act 2004</w:t>
      </w:r>
      <w:r>
        <w:rPr>
          <w:rStyle w:val="CharDivText"/>
        </w:rPr>
        <w:t> amended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61799230"/>
      <w:bookmarkStart w:id="467" w:name="_Toc462241294"/>
      <w:bookmarkStart w:id="468" w:name="_Toc462307522"/>
      <w:bookmarkStart w:id="469" w:name="_Toc462307672"/>
      <w:r>
        <w:rPr>
          <w:rStyle w:val="CharSectno"/>
        </w:rPr>
        <w:t>36</w:t>
      </w:r>
      <w:r>
        <w:t>.</w:t>
      </w:r>
      <w:r>
        <w:tab/>
        <w:t>Act amended</w:t>
      </w:r>
      <w:bookmarkEnd w:id="466"/>
      <w:bookmarkEnd w:id="467"/>
      <w:bookmarkEnd w:id="468"/>
      <w:bookmarkEnd w:id="469"/>
    </w:p>
    <w:p>
      <w:pPr>
        <w:pStyle w:val="Subsection"/>
      </w:pPr>
      <w:r>
        <w:tab/>
      </w:r>
      <w:r>
        <w:tab/>
        <w:t xml:space="preserve">This Division amends the </w:t>
      </w:r>
      <w:r>
        <w:rPr>
          <w:i/>
        </w:rPr>
        <w:t>Children and Community Services Act 2004</w:t>
      </w:r>
      <w:r>
        <w:t>.</w:t>
      </w:r>
    </w:p>
    <w:p>
      <w:pPr>
        <w:pStyle w:val="Heading5"/>
      </w:pPr>
      <w:bookmarkStart w:id="470" w:name="_Toc461799231"/>
      <w:bookmarkStart w:id="471" w:name="_Toc462241295"/>
      <w:bookmarkStart w:id="472" w:name="_Toc462307523"/>
      <w:bookmarkStart w:id="473" w:name="_Toc462307673"/>
      <w:r>
        <w:rPr>
          <w:rStyle w:val="CharSectno"/>
        </w:rPr>
        <w:t>37</w:t>
      </w:r>
      <w:r>
        <w:t>.</w:t>
      </w:r>
      <w:r>
        <w:tab/>
        <w:t>Section 3 amended</w:t>
      </w:r>
      <w:bookmarkEnd w:id="470"/>
      <w:bookmarkEnd w:id="471"/>
      <w:bookmarkEnd w:id="472"/>
      <w:bookmarkEnd w:id="473"/>
    </w:p>
    <w:p>
      <w:pPr>
        <w:pStyle w:val="Subsection"/>
      </w:pPr>
      <w:r>
        <w:tab/>
      </w:r>
      <w:r>
        <w:tab/>
        <w:t xml:space="preserve">In section 3 in the definition of </w:t>
      </w:r>
      <w:r>
        <w:rPr>
          <w:b/>
          <w:i/>
        </w:rPr>
        <w:t>public authority</w:t>
      </w:r>
      <w:r>
        <w:t xml:space="preserve"> delete paragraph (c) and insert:</w:t>
      </w:r>
    </w:p>
    <w:p>
      <w:pPr>
        <w:pStyle w:val="BlankOpen"/>
      </w:pPr>
    </w:p>
    <w:p>
      <w:pPr>
        <w:pStyle w:val="zDefpara"/>
      </w:pPr>
      <w:r>
        <w:tab/>
        <w:t>(c)</w:t>
      </w:r>
      <w:r>
        <w:tab/>
        <w:t>a local government, regional local government or regional subsidiary; or</w:t>
      </w:r>
    </w:p>
    <w:p>
      <w:pPr>
        <w:pStyle w:val="BlankClose"/>
      </w:pPr>
    </w:p>
    <w:p>
      <w:pPr>
        <w:pStyle w:val="Heading3"/>
        <w:keepNext w:val="0"/>
      </w:pPr>
      <w:bookmarkStart w:id="474" w:name="_Toc404165605"/>
      <w:bookmarkStart w:id="475" w:name="_Toc404165758"/>
      <w:bookmarkStart w:id="476" w:name="_Toc404165911"/>
      <w:bookmarkStart w:id="477" w:name="_Toc404171410"/>
      <w:bookmarkStart w:id="478" w:name="_Toc404172177"/>
      <w:bookmarkStart w:id="479" w:name="_Toc404260341"/>
      <w:bookmarkStart w:id="480" w:name="_Toc404260494"/>
      <w:bookmarkStart w:id="481" w:name="_Toc404261311"/>
      <w:bookmarkStart w:id="482" w:name="_Toc404317259"/>
      <w:bookmarkStart w:id="483" w:name="_Toc451258342"/>
      <w:bookmarkStart w:id="484" w:name="_Toc451258495"/>
      <w:bookmarkStart w:id="485" w:name="_Toc451258648"/>
      <w:bookmarkStart w:id="486" w:name="_Toc451259665"/>
      <w:bookmarkStart w:id="487" w:name="_Toc451260001"/>
      <w:bookmarkStart w:id="488" w:name="_Toc451260154"/>
      <w:bookmarkStart w:id="489" w:name="_Toc451261446"/>
      <w:bookmarkStart w:id="490" w:name="_Toc451331882"/>
      <w:bookmarkStart w:id="491" w:name="_Toc461700783"/>
      <w:bookmarkStart w:id="492" w:name="_Toc461700933"/>
      <w:bookmarkStart w:id="493" w:name="_Toc461701083"/>
      <w:bookmarkStart w:id="494" w:name="_Toc461786190"/>
      <w:bookmarkStart w:id="495" w:name="_Toc461786465"/>
      <w:bookmarkStart w:id="496" w:name="_Toc461786655"/>
      <w:bookmarkStart w:id="497" w:name="_Toc461799232"/>
      <w:bookmarkStart w:id="498" w:name="_Toc462241296"/>
      <w:bookmarkStart w:id="499" w:name="_Toc462307524"/>
      <w:bookmarkStart w:id="500" w:name="_Toc462307674"/>
      <w:r>
        <w:rPr>
          <w:rStyle w:val="CharDivNo"/>
        </w:rPr>
        <w:t>Division 7</w:t>
      </w:r>
      <w:r>
        <w:t> — </w:t>
      </w:r>
      <w:r>
        <w:rPr>
          <w:rStyle w:val="CharDivText"/>
          <w:i/>
        </w:rPr>
        <w:t>Civil Judgments Enforcement Act 2004</w:t>
      </w:r>
      <w:r>
        <w:rPr>
          <w:rStyle w:val="CharDivText"/>
        </w:rPr>
        <w:t xml:space="preserve"> amended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keepNext w:val="0"/>
      </w:pPr>
      <w:bookmarkStart w:id="501" w:name="_Toc461799233"/>
      <w:bookmarkStart w:id="502" w:name="_Toc462241297"/>
      <w:bookmarkStart w:id="503" w:name="_Toc462307525"/>
      <w:bookmarkStart w:id="504" w:name="_Toc462307675"/>
      <w:r>
        <w:rPr>
          <w:rStyle w:val="CharSectno"/>
        </w:rPr>
        <w:t>38</w:t>
      </w:r>
      <w:r>
        <w:t>.</w:t>
      </w:r>
      <w:r>
        <w:tab/>
        <w:t>Act amended</w:t>
      </w:r>
      <w:bookmarkEnd w:id="501"/>
      <w:bookmarkEnd w:id="502"/>
      <w:bookmarkEnd w:id="503"/>
      <w:bookmarkEnd w:id="504"/>
    </w:p>
    <w:p>
      <w:pPr>
        <w:pStyle w:val="Subsection"/>
      </w:pPr>
      <w:r>
        <w:tab/>
      </w:r>
      <w:r>
        <w:tab/>
        <w:t xml:space="preserve">This Division amends the </w:t>
      </w:r>
      <w:r>
        <w:rPr>
          <w:i/>
        </w:rPr>
        <w:t>Civil Judgments Enforcement Act 2004</w:t>
      </w:r>
      <w:r>
        <w:t>.</w:t>
      </w:r>
    </w:p>
    <w:p>
      <w:pPr>
        <w:pStyle w:val="Heading5"/>
      </w:pPr>
      <w:bookmarkStart w:id="505" w:name="_Toc461799234"/>
      <w:bookmarkStart w:id="506" w:name="_Toc462241298"/>
      <w:bookmarkStart w:id="507" w:name="_Toc462307526"/>
      <w:bookmarkStart w:id="508" w:name="_Toc462307676"/>
      <w:r>
        <w:rPr>
          <w:rStyle w:val="CharSectno"/>
        </w:rPr>
        <w:t>39</w:t>
      </w:r>
      <w:r>
        <w:t>.</w:t>
      </w:r>
      <w:r>
        <w:tab/>
        <w:t>Section 63 amended</w:t>
      </w:r>
      <w:bookmarkEnd w:id="505"/>
      <w:bookmarkEnd w:id="506"/>
      <w:bookmarkEnd w:id="507"/>
      <w:bookmarkEnd w:id="508"/>
    </w:p>
    <w:p>
      <w:pPr>
        <w:pStyle w:val="Subsection"/>
      </w:pPr>
      <w:r>
        <w:tab/>
      </w:r>
      <w:r>
        <w:tab/>
        <w:t xml:space="preserve">In section 63(1) in the definition of </w:t>
      </w:r>
      <w:r>
        <w:rPr>
          <w:b/>
          <w:i/>
        </w:rPr>
        <w:t>public authority</w:t>
      </w:r>
      <w:r>
        <w:t xml:space="preserve"> delete “government or a regional local government.” and insert:</w:t>
      </w:r>
    </w:p>
    <w:p>
      <w:pPr>
        <w:pStyle w:val="BlankOpen"/>
      </w:pPr>
    </w:p>
    <w:p>
      <w:pPr>
        <w:pStyle w:val="Subsection"/>
      </w:pPr>
      <w:r>
        <w:tab/>
      </w:r>
      <w:r>
        <w:tab/>
        <w:t>government, regional local government or regional subsidiary.</w:t>
      </w:r>
    </w:p>
    <w:p>
      <w:pPr>
        <w:pStyle w:val="BlankClose"/>
      </w:pPr>
    </w:p>
    <w:p>
      <w:pPr>
        <w:pStyle w:val="Heading5"/>
      </w:pPr>
      <w:bookmarkStart w:id="509" w:name="_Toc461799235"/>
      <w:bookmarkStart w:id="510" w:name="_Toc462241299"/>
      <w:bookmarkStart w:id="511" w:name="_Toc462307527"/>
      <w:bookmarkStart w:id="512" w:name="_Toc462307677"/>
      <w:r>
        <w:rPr>
          <w:rStyle w:val="CharSectno"/>
        </w:rPr>
        <w:t>40</w:t>
      </w:r>
      <w:r>
        <w:t>.</w:t>
      </w:r>
      <w:r>
        <w:tab/>
        <w:t>Section 107 amended</w:t>
      </w:r>
      <w:bookmarkEnd w:id="509"/>
      <w:bookmarkEnd w:id="510"/>
      <w:bookmarkEnd w:id="511"/>
      <w:bookmarkEnd w:id="512"/>
    </w:p>
    <w:p>
      <w:pPr>
        <w:pStyle w:val="Subsection"/>
      </w:pPr>
      <w:r>
        <w:tab/>
      </w:r>
      <w:r>
        <w:tab/>
        <w:t>In section 107(2)(b) delete “government or a regional local government,” and insert:</w:t>
      </w:r>
    </w:p>
    <w:p>
      <w:pPr>
        <w:pStyle w:val="BlankOpen"/>
      </w:pPr>
    </w:p>
    <w:p>
      <w:pPr>
        <w:pStyle w:val="Subsection"/>
      </w:pPr>
      <w:r>
        <w:tab/>
      </w:r>
      <w:r>
        <w:tab/>
        <w:t>government, regional local government or regional subsidiary,</w:t>
      </w:r>
    </w:p>
    <w:p>
      <w:pPr>
        <w:pStyle w:val="BlankClose"/>
      </w:pPr>
    </w:p>
    <w:p>
      <w:pPr>
        <w:pStyle w:val="Heading3"/>
      </w:pPr>
      <w:bookmarkStart w:id="513" w:name="_Toc404165609"/>
      <w:bookmarkStart w:id="514" w:name="_Toc404165762"/>
      <w:bookmarkStart w:id="515" w:name="_Toc404165915"/>
      <w:bookmarkStart w:id="516" w:name="_Toc404171414"/>
      <w:bookmarkStart w:id="517" w:name="_Toc404172181"/>
      <w:bookmarkStart w:id="518" w:name="_Toc404260345"/>
      <w:bookmarkStart w:id="519" w:name="_Toc404260498"/>
      <w:bookmarkStart w:id="520" w:name="_Toc404261315"/>
      <w:bookmarkStart w:id="521" w:name="_Toc404317263"/>
      <w:bookmarkStart w:id="522" w:name="_Toc451258346"/>
      <w:bookmarkStart w:id="523" w:name="_Toc451258499"/>
      <w:bookmarkStart w:id="524" w:name="_Toc451258652"/>
      <w:bookmarkStart w:id="525" w:name="_Toc451259669"/>
      <w:bookmarkStart w:id="526" w:name="_Toc451260005"/>
      <w:bookmarkStart w:id="527" w:name="_Toc451260158"/>
      <w:bookmarkStart w:id="528" w:name="_Toc451261450"/>
      <w:bookmarkStart w:id="529" w:name="_Toc451331886"/>
      <w:bookmarkStart w:id="530" w:name="_Toc461700787"/>
      <w:bookmarkStart w:id="531" w:name="_Toc461700937"/>
      <w:bookmarkStart w:id="532" w:name="_Toc461701087"/>
      <w:bookmarkStart w:id="533" w:name="_Toc461786194"/>
      <w:bookmarkStart w:id="534" w:name="_Toc461786469"/>
      <w:bookmarkStart w:id="535" w:name="_Toc461786659"/>
      <w:bookmarkStart w:id="536" w:name="_Toc461799236"/>
      <w:bookmarkStart w:id="537" w:name="_Toc462241300"/>
      <w:bookmarkStart w:id="538" w:name="_Toc462307528"/>
      <w:bookmarkStart w:id="539" w:name="_Toc462307678"/>
      <w:r>
        <w:rPr>
          <w:rStyle w:val="CharDivNo"/>
        </w:rPr>
        <w:t>Division 8</w:t>
      </w:r>
      <w:r>
        <w:t> — </w:t>
      </w:r>
      <w:r>
        <w:rPr>
          <w:rStyle w:val="CharDivText"/>
          <w:i/>
        </w:rPr>
        <w:t>Civil Liability Act 2002</w:t>
      </w:r>
      <w:r>
        <w:rPr>
          <w:rStyle w:val="CharDivText"/>
        </w:rPr>
        <w:t xml:space="preserve"> amended</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61799237"/>
      <w:bookmarkStart w:id="541" w:name="_Toc462241301"/>
      <w:bookmarkStart w:id="542" w:name="_Toc462307529"/>
      <w:bookmarkStart w:id="543" w:name="_Toc462307679"/>
      <w:r>
        <w:rPr>
          <w:rStyle w:val="CharSectno"/>
        </w:rPr>
        <w:t>41</w:t>
      </w:r>
      <w:r>
        <w:t>.</w:t>
      </w:r>
      <w:r>
        <w:tab/>
        <w:t>Act amended</w:t>
      </w:r>
      <w:bookmarkEnd w:id="540"/>
      <w:bookmarkEnd w:id="541"/>
      <w:bookmarkEnd w:id="542"/>
      <w:bookmarkEnd w:id="543"/>
    </w:p>
    <w:p>
      <w:pPr>
        <w:pStyle w:val="Subsection"/>
      </w:pPr>
      <w:r>
        <w:tab/>
      </w:r>
      <w:r>
        <w:tab/>
        <w:t xml:space="preserve">This Division amends the </w:t>
      </w:r>
      <w:r>
        <w:rPr>
          <w:i/>
        </w:rPr>
        <w:t>Civil Liability Act 2002</w:t>
      </w:r>
      <w:r>
        <w:t>.</w:t>
      </w:r>
    </w:p>
    <w:p>
      <w:pPr>
        <w:pStyle w:val="Heading5"/>
      </w:pPr>
      <w:bookmarkStart w:id="544" w:name="_Toc461799238"/>
      <w:bookmarkStart w:id="545" w:name="_Toc462241302"/>
      <w:bookmarkStart w:id="546" w:name="_Toc462307530"/>
      <w:bookmarkStart w:id="547" w:name="_Toc462307680"/>
      <w:r>
        <w:rPr>
          <w:rStyle w:val="CharSectno"/>
        </w:rPr>
        <w:t>42</w:t>
      </w:r>
      <w:r>
        <w:t>.</w:t>
      </w:r>
      <w:r>
        <w:tab/>
        <w:t>Section 5U amended</w:t>
      </w:r>
      <w:bookmarkEnd w:id="544"/>
      <w:bookmarkEnd w:id="545"/>
      <w:bookmarkEnd w:id="546"/>
      <w:bookmarkEnd w:id="547"/>
    </w:p>
    <w:p>
      <w:pPr>
        <w:pStyle w:val="Subsection"/>
      </w:pPr>
      <w:r>
        <w:tab/>
      </w:r>
      <w:r>
        <w:tab/>
        <w:t xml:space="preserve">In section 5U in the definition of </w:t>
      </w:r>
      <w:r>
        <w:rPr>
          <w:b/>
          <w:i/>
        </w:rPr>
        <w:t>public body or officer</w:t>
      </w:r>
      <w:r>
        <w:t xml:space="preserve"> delete paragraph (f) and insert:</w:t>
      </w:r>
    </w:p>
    <w:p>
      <w:pPr>
        <w:pStyle w:val="BlankOpen"/>
      </w:pPr>
    </w:p>
    <w:p>
      <w:pPr>
        <w:pStyle w:val="zDefpara"/>
      </w:pPr>
      <w:r>
        <w:tab/>
        <w:t>(f)</w:t>
      </w:r>
      <w:r>
        <w:tab/>
        <w:t>a local government, regional local government or regional subsidiary; or</w:t>
      </w:r>
    </w:p>
    <w:p>
      <w:pPr>
        <w:pStyle w:val="BlankClose"/>
      </w:pPr>
    </w:p>
    <w:p>
      <w:pPr>
        <w:pStyle w:val="Heading3"/>
      </w:pPr>
      <w:bookmarkStart w:id="548" w:name="_Toc404165612"/>
      <w:bookmarkStart w:id="549" w:name="_Toc404165765"/>
      <w:bookmarkStart w:id="550" w:name="_Toc404165918"/>
      <w:bookmarkStart w:id="551" w:name="_Toc404171417"/>
      <w:bookmarkStart w:id="552" w:name="_Toc404172184"/>
      <w:bookmarkStart w:id="553" w:name="_Toc404260348"/>
      <w:bookmarkStart w:id="554" w:name="_Toc404260501"/>
      <w:bookmarkStart w:id="555" w:name="_Toc404261318"/>
      <w:bookmarkStart w:id="556" w:name="_Toc404317266"/>
      <w:bookmarkStart w:id="557" w:name="_Toc451258349"/>
      <w:bookmarkStart w:id="558" w:name="_Toc451258502"/>
      <w:bookmarkStart w:id="559" w:name="_Toc451258655"/>
      <w:bookmarkStart w:id="560" w:name="_Toc451259672"/>
      <w:bookmarkStart w:id="561" w:name="_Toc451260008"/>
      <w:bookmarkStart w:id="562" w:name="_Toc451260161"/>
      <w:bookmarkStart w:id="563" w:name="_Toc451261453"/>
      <w:bookmarkStart w:id="564" w:name="_Toc451331889"/>
      <w:bookmarkStart w:id="565" w:name="_Toc461700790"/>
      <w:bookmarkStart w:id="566" w:name="_Toc461700940"/>
      <w:bookmarkStart w:id="567" w:name="_Toc461701090"/>
      <w:bookmarkStart w:id="568" w:name="_Toc461786197"/>
      <w:bookmarkStart w:id="569" w:name="_Toc461786472"/>
      <w:bookmarkStart w:id="570" w:name="_Toc461786662"/>
      <w:bookmarkStart w:id="571" w:name="_Toc461799239"/>
      <w:bookmarkStart w:id="572" w:name="_Toc462241303"/>
      <w:bookmarkStart w:id="573" w:name="_Toc462307531"/>
      <w:bookmarkStart w:id="574" w:name="_Toc462307681"/>
      <w:r>
        <w:rPr>
          <w:rStyle w:val="CharDivNo"/>
        </w:rPr>
        <w:t>Division 9</w:t>
      </w:r>
      <w:r>
        <w:t> — </w:t>
      </w:r>
      <w:r>
        <w:rPr>
          <w:rStyle w:val="CharDivText"/>
          <w:i/>
        </w:rPr>
        <w:t>Commissioner for Children and Young People Act 2006</w:t>
      </w:r>
      <w:r>
        <w:rPr>
          <w:rStyle w:val="CharDivText"/>
        </w:rPr>
        <w:t xml:space="preserve"> amended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61799240"/>
      <w:bookmarkStart w:id="576" w:name="_Toc462241304"/>
      <w:bookmarkStart w:id="577" w:name="_Toc462307532"/>
      <w:bookmarkStart w:id="578" w:name="_Toc462307682"/>
      <w:r>
        <w:rPr>
          <w:rStyle w:val="CharSectno"/>
        </w:rPr>
        <w:t>43</w:t>
      </w:r>
      <w:r>
        <w:t>.</w:t>
      </w:r>
      <w:r>
        <w:tab/>
        <w:t>Act amended</w:t>
      </w:r>
      <w:bookmarkEnd w:id="575"/>
      <w:bookmarkEnd w:id="576"/>
      <w:bookmarkEnd w:id="577"/>
      <w:bookmarkEnd w:id="578"/>
    </w:p>
    <w:p>
      <w:pPr>
        <w:pStyle w:val="Subsection"/>
      </w:pPr>
      <w:r>
        <w:tab/>
      </w:r>
      <w:r>
        <w:tab/>
        <w:t xml:space="preserve">This Division amends the </w:t>
      </w:r>
      <w:r>
        <w:rPr>
          <w:i/>
        </w:rPr>
        <w:t>Commissioner for Children and Young People Act 2006.</w:t>
      </w:r>
    </w:p>
    <w:p>
      <w:pPr>
        <w:pStyle w:val="Heading5"/>
      </w:pPr>
      <w:bookmarkStart w:id="579" w:name="_Toc461799241"/>
      <w:bookmarkStart w:id="580" w:name="_Toc462241305"/>
      <w:bookmarkStart w:id="581" w:name="_Toc462307533"/>
      <w:bookmarkStart w:id="582" w:name="_Toc462307683"/>
      <w:r>
        <w:rPr>
          <w:rStyle w:val="CharSectno"/>
        </w:rPr>
        <w:t>44</w:t>
      </w:r>
      <w:r>
        <w:t>.</w:t>
      </w:r>
      <w:r>
        <w:tab/>
        <w:t>Section 5 amended</w:t>
      </w:r>
      <w:bookmarkEnd w:id="579"/>
      <w:bookmarkEnd w:id="580"/>
      <w:bookmarkEnd w:id="581"/>
      <w:bookmarkEnd w:id="582"/>
    </w:p>
    <w:p>
      <w:pPr>
        <w:pStyle w:val="Subsection"/>
      </w:pPr>
      <w:r>
        <w:tab/>
      </w:r>
      <w:r>
        <w:tab/>
        <w:t xml:space="preserve">In section 5 in the definition of </w:t>
      </w:r>
      <w:r>
        <w:rPr>
          <w:b/>
          <w:i/>
        </w:rPr>
        <w:t xml:space="preserve">government agency </w:t>
      </w:r>
      <w:r>
        <w:t>delete paragraph (c) and insert:</w:t>
      </w:r>
    </w:p>
    <w:p>
      <w:pPr>
        <w:pStyle w:val="BlankOpen"/>
      </w:pPr>
    </w:p>
    <w:p>
      <w:pPr>
        <w:pStyle w:val="zDefpara"/>
        <w:keepNext/>
        <w:keepLines/>
      </w:pPr>
      <w:r>
        <w:tab/>
        <w:t>(c)</w:t>
      </w:r>
      <w:r>
        <w:tab/>
        <w:t>a local government, regional local government or regional subsidiary; or</w:t>
      </w:r>
    </w:p>
    <w:p>
      <w:pPr>
        <w:pStyle w:val="BlankClose"/>
        <w:keepNext/>
      </w:pPr>
    </w:p>
    <w:p>
      <w:pPr>
        <w:pStyle w:val="Heading3"/>
      </w:pPr>
      <w:bookmarkStart w:id="583" w:name="_Toc404165615"/>
      <w:bookmarkStart w:id="584" w:name="_Toc404165768"/>
      <w:bookmarkStart w:id="585" w:name="_Toc404165921"/>
      <w:bookmarkStart w:id="586" w:name="_Toc404171420"/>
      <w:bookmarkStart w:id="587" w:name="_Toc404172187"/>
      <w:bookmarkStart w:id="588" w:name="_Toc404260351"/>
      <w:bookmarkStart w:id="589" w:name="_Toc404260504"/>
      <w:bookmarkStart w:id="590" w:name="_Toc404261321"/>
      <w:bookmarkStart w:id="591" w:name="_Toc404317269"/>
      <w:bookmarkStart w:id="592" w:name="_Toc451258352"/>
      <w:bookmarkStart w:id="593" w:name="_Toc451258505"/>
      <w:bookmarkStart w:id="594" w:name="_Toc451258658"/>
      <w:bookmarkStart w:id="595" w:name="_Toc451259675"/>
      <w:bookmarkStart w:id="596" w:name="_Toc451260011"/>
      <w:bookmarkStart w:id="597" w:name="_Toc451260164"/>
      <w:bookmarkStart w:id="598" w:name="_Toc451261456"/>
      <w:bookmarkStart w:id="599" w:name="_Toc451331892"/>
      <w:bookmarkStart w:id="600" w:name="_Toc461700793"/>
      <w:bookmarkStart w:id="601" w:name="_Toc461700943"/>
      <w:bookmarkStart w:id="602" w:name="_Toc461701093"/>
      <w:bookmarkStart w:id="603" w:name="_Toc461786200"/>
      <w:bookmarkStart w:id="604" w:name="_Toc461786475"/>
      <w:bookmarkStart w:id="605" w:name="_Toc461786665"/>
      <w:bookmarkStart w:id="606" w:name="_Toc461799242"/>
      <w:bookmarkStart w:id="607" w:name="_Toc462241306"/>
      <w:bookmarkStart w:id="608" w:name="_Toc462307534"/>
      <w:bookmarkStart w:id="609" w:name="_Toc462307684"/>
      <w:r>
        <w:rPr>
          <w:rStyle w:val="CharDivNo"/>
        </w:rPr>
        <w:t>Division 10</w:t>
      </w:r>
      <w:r>
        <w:t> — </w:t>
      </w:r>
      <w:r>
        <w:rPr>
          <w:rStyle w:val="CharDivText"/>
          <w:i/>
        </w:rPr>
        <w:t>Community Protection (Offender Reporting) Act 2004</w:t>
      </w:r>
      <w:r>
        <w:rPr>
          <w:rStyle w:val="CharDivText"/>
        </w:rPr>
        <w:t xml:space="preserve"> amended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61799243"/>
      <w:bookmarkStart w:id="611" w:name="_Toc462241307"/>
      <w:bookmarkStart w:id="612" w:name="_Toc462307535"/>
      <w:bookmarkStart w:id="613" w:name="_Toc462307685"/>
      <w:r>
        <w:rPr>
          <w:rStyle w:val="CharSectno"/>
        </w:rPr>
        <w:t>45</w:t>
      </w:r>
      <w:r>
        <w:t>.</w:t>
      </w:r>
      <w:r>
        <w:tab/>
        <w:t>Act amended</w:t>
      </w:r>
      <w:bookmarkEnd w:id="610"/>
      <w:bookmarkEnd w:id="611"/>
      <w:bookmarkEnd w:id="612"/>
      <w:bookmarkEnd w:id="613"/>
    </w:p>
    <w:p>
      <w:pPr>
        <w:pStyle w:val="Subsection"/>
      </w:pPr>
      <w:r>
        <w:tab/>
      </w:r>
      <w:r>
        <w:tab/>
        <w:t xml:space="preserve">This Division amends the </w:t>
      </w:r>
      <w:r>
        <w:rPr>
          <w:i/>
        </w:rPr>
        <w:t>Community Protection (Offender Reporting) Act 2004</w:t>
      </w:r>
      <w:r>
        <w:t>.</w:t>
      </w:r>
    </w:p>
    <w:p>
      <w:pPr>
        <w:pStyle w:val="Heading5"/>
      </w:pPr>
      <w:bookmarkStart w:id="614" w:name="_Toc461799244"/>
      <w:bookmarkStart w:id="615" w:name="_Toc462241308"/>
      <w:bookmarkStart w:id="616" w:name="_Toc462307536"/>
      <w:bookmarkStart w:id="617" w:name="_Toc462307686"/>
      <w:r>
        <w:rPr>
          <w:rStyle w:val="CharSectno"/>
        </w:rPr>
        <w:t>46</w:t>
      </w:r>
      <w:r>
        <w:t>.</w:t>
      </w:r>
      <w:r>
        <w:tab/>
        <w:t>Section 3 amended</w:t>
      </w:r>
      <w:bookmarkEnd w:id="614"/>
      <w:bookmarkEnd w:id="615"/>
      <w:bookmarkEnd w:id="616"/>
      <w:bookmarkEnd w:id="617"/>
    </w:p>
    <w:p>
      <w:pPr>
        <w:pStyle w:val="Subsection"/>
      </w:pPr>
      <w:r>
        <w:tab/>
      </w:r>
      <w:r>
        <w:tab/>
        <w:t xml:space="preserve">In section 3 in the definition of </w:t>
      </w:r>
      <w:r>
        <w:rPr>
          <w:b/>
          <w:i/>
        </w:rPr>
        <w:t xml:space="preserve">public authority </w:t>
      </w:r>
      <w:r>
        <w:t>delete paragraph (b) and insert:</w:t>
      </w:r>
    </w:p>
    <w:p>
      <w:pPr>
        <w:pStyle w:val="BlankOpen"/>
      </w:pPr>
    </w:p>
    <w:p>
      <w:pPr>
        <w:pStyle w:val="zDefpara"/>
      </w:pPr>
      <w:r>
        <w:tab/>
        <w:t>(b)</w:t>
      </w:r>
      <w:r>
        <w:tab/>
        <w:t>a local government, regional local government or regional subsidiary; or</w:t>
      </w:r>
    </w:p>
    <w:p>
      <w:pPr>
        <w:pStyle w:val="BlankClose"/>
      </w:pPr>
    </w:p>
    <w:p>
      <w:pPr>
        <w:pStyle w:val="Heading3"/>
        <w:rPr>
          <w:rStyle w:val="CharDivText"/>
        </w:rPr>
      </w:pPr>
      <w:bookmarkStart w:id="618" w:name="_Toc404165618"/>
      <w:bookmarkStart w:id="619" w:name="_Toc404165771"/>
      <w:bookmarkStart w:id="620" w:name="_Toc404165924"/>
      <w:bookmarkStart w:id="621" w:name="_Toc404171423"/>
      <w:bookmarkStart w:id="622" w:name="_Toc404172190"/>
      <w:bookmarkStart w:id="623" w:name="_Toc404260354"/>
      <w:bookmarkStart w:id="624" w:name="_Toc404260507"/>
      <w:bookmarkStart w:id="625" w:name="_Toc404261324"/>
      <w:bookmarkStart w:id="626" w:name="_Toc404317272"/>
      <w:bookmarkStart w:id="627" w:name="_Toc451258355"/>
      <w:bookmarkStart w:id="628" w:name="_Toc451258508"/>
      <w:bookmarkStart w:id="629" w:name="_Toc451258661"/>
      <w:bookmarkStart w:id="630" w:name="_Toc451259678"/>
      <w:bookmarkStart w:id="631" w:name="_Toc451260014"/>
      <w:bookmarkStart w:id="632" w:name="_Toc451260167"/>
      <w:bookmarkStart w:id="633" w:name="_Toc451261459"/>
      <w:bookmarkStart w:id="634" w:name="_Toc451331895"/>
      <w:bookmarkStart w:id="635" w:name="_Toc461700796"/>
      <w:bookmarkStart w:id="636" w:name="_Toc461700946"/>
      <w:bookmarkStart w:id="637" w:name="_Toc461701096"/>
      <w:bookmarkStart w:id="638" w:name="_Toc461786203"/>
      <w:bookmarkStart w:id="639" w:name="_Toc461786478"/>
      <w:bookmarkStart w:id="640" w:name="_Toc461786668"/>
      <w:bookmarkStart w:id="641" w:name="_Toc461799245"/>
      <w:bookmarkStart w:id="642" w:name="_Toc462241309"/>
      <w:bookmarkStart w:id="643" w:name="_Toc462307537"/>
      <w:bookmarkStart w:id="644" w:name="_Toc462307687"/>
      <w:r>
        <w:rPr>
          <w:rStyle w:val="CharDivNo"/>
        </w:rPr>
        <w:t>Division 11</w:t>
      </w:r>
      <w:r>
        <w:t> — </w:t>
      </w:r>
      <w:r>
        <w:rPr>
          <w:i/>
        </w:rPr>
        <w:t>Corruption, Crime and Misconduct Act 2003</w:t>
      </w:r>
      <w:r>
        <w:rPr>
          <w:rStyle w:val="CharDivText"/>
        </w:rPr>
        <w:t xml:space="preserve"> amended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461799246"/>
      <w:bookmarkStart w:id="646" w:name="_Toc462241310"/>
      <w:bookmarkStart w:id="647" w:name="_Toc462307538"/>
      <w:bookmarkStart w:id="648" w:name="_Toc462307688"/>
      <w:r>
        <w:rPr>
          <w:rStyle w:val="CharSectno"/>
        </w:rPr>
        <w:t>47</w:t>
      </w:r>
      <w:r>
        <w:t>.</w:t>
      </w:r>
      <w:r>
        <w:tab/>
        <w:t>Act amended</w:t>
      </w:r>
      <w:bookmarkEnd w:id="645"/>
      <w:bookmarkEnd w:id="646"/>
      <w:bookmarkEnd w:id="647"/>
      <w:bookmarkEnd w:id="648"/>
    </w:p>
    <w:p>
      <w:pPr>
        <w:pStyle w:val="Subsection"/>
        <w:spacing w:after="2000"/>
      </w:pPr>
      <w:r>
        <w:tab/>
      </w:r>
      <w:r>
        <w:tab/>
        <w:t xml:space="preserve">This Division amends the </w:t>
      </w:r>
      <w:r>
        <w:rPr>
          <w:i/>
        </w:rPr>
        <w:t>Corruption, Crime and Misconduct Act 2003</w:t>
      </w:r>
      <w:r>
        <w:t>.</w:t>
      </w:r>
    </w:p>
    <w:p>
      <w:pPr>
        <w:pStyle w:val="Heading5"/>
      </w:pPr>
      <w:bookmarkStart w:id="649" w:name="_Toc461799247"/>
      <w:bookmarkStart w:id="650" w:name="_Toc462241311"/>
      <w:bookmarkStart w:id="651" w:name="_Toc462307539"/>
      <w:bookmarkStart w:id="652" w:name="_Toc462307689"/>
      <w:r>
        <w:rPr>
          <w:rStyle w:val="CharSectno"/>
        </w:rPr>
        <w:t>48</w:t>
      </w:r>
      <w:r>
        <w:t>.</w:t>
      </w:r>
      <w:r>
        <w:tab/>
        <w:t>Section 3 amended</w:t>
      </w:r>
      <w:bookmarkEnd w:id="649"/>
      <w:bookmarkEnd w:id="650"/>
      <w:bookmarkEnd w:id="651"/>
      <w:bookmarkEnd w:id="652"/>
    </w:p>
    <w:p>
      <w:pPr>
        <w:pStyle w:val="Subsection"/>
        <w:keepNext/>
      </w:pPr>
      <w:r>
        <w:tab/>
        <w:t>(1)</w:t>
      </w:r>
      <w:r>
        <w:tab/>
        <w:t xml:space="preserve">In section 3(1) in the definition of </w:t>
      </w:r>
      <w:r>
        <w:rPr>
          <w:b/>
          <w:bCs/>
          <w:i/>
          <w:iCs/>
        </w:rPr>
        <w:t>minor misconduct</w:t>
      </w:r>
      <w:r>
        <w:t xml:space="preserve"> delete paragraph (c) and insert:</w:t>
      </w:r>
    </w:p>
    <w:p>
      <w:pPr>
        <w:pStyle w:val="BlankOpen"/>
      </w:pPr>
    </w:p>
    <w:p>
      <w:pPr>
        <w:pStyle w:val="zDefpara"/>
        <w:keepNext/>
      </w:pPr>
      <w:r>
        <w:tab/>
        <w:t>(c)</w:t>
      </w:r>
      <w:r>
        <w:tab/>
        <w:t xml:space="preserve">conduct engaged in by — </w:t>
      </w:r>
    </w:p>
    <w:p>
      <w:pPr>
        <w:pStyle w:val="zDefsubpara"/>
        <w:keepNext/>
      </w:pPr>
      <w:r>
        <w:tab/>
        <w:t>(i)</w:t>
      </w:r>
      <w:r>
        <w:tab/>
        <w:t>a member of a local government or council of a local government; or</w:t>
      </w:r>
    </w:p>
    <w:p>
      <w:pPr>
        <w:pStyle w:val="zDefsubpara"/>
      </w:pPr>
      <w:r>
        <w:tab/>
        <w:t>(ii)</w:t>
      </w:r>
      <w:r>
        <w:tab/>
        <w:t>a member of a council of a regional local government;</w:t>
      </w:r>
    </w:p>
    <w:p>
      <w:pPr>
        <w:pStyle w:val="BlankClose"/>
      </w:pPr>
    </w:p>
    <w:p>
      <w:pPr>
        <w:pStyle w:val="Subsection"/>
      </w:pPr>
      <w:r>
        <w:tab/>
        <w:t>(2)</w:t>
      </w:r>
      <w:r>
        <w:tab/>
        <w:t xml:space="preserve">In section 3(1) in the definition of </w:t>
      </w:r>
      <w:r>
        <w:rPr>
          <w:b/>
          <w:bCs/>
          <w:i/>
          <w:iCs/>
        </w:rPr>
        <w:t>public authority</w:t>
      </w:r>
      <w:r>
        <w:t xml:space="preserve"> paragraph (c) delete “regional local government” and insert:</w:t>
      </w:r>
    </w:p>
    <w:p>
      <w:pPr>
        <w:pStyle w:val="BlankOpen"/>
      </w:pPr>
    </w:p>
    <w:p>
      <w:pPr>
        <w:pStyle w:val="Subsection"/>
      </w:pPr>
      <w:r>
        <w:tab/>
      </w:r>
      <w:r>
        <w:tab/>
        <w:t>regional local government, regional subsidiary</w:t>
      </w:r>
    </w:p>
    <w:p>
      <w:pPr>
        <w:pStyle w:val="BlankClose"/>
      </w:pPr>
    </w:p>
    <w:p>
      <w:pPr>
        <w:pStyle w:val="Heading3"/>
      </w:pPr>
      <w:bookmarkStart w:id="653" w:name="_Toc404165624"/>
      <w:bookmarkStart w:id="654" w:name="_Toc404165777"/>
      <w:bookmarkStart w:id="655" w:name="_Toc404165930"/>
      <w:bookmarkStart w:id="656" w:name="_Toc404171429"/>
      <w:bookmarkStart w:id="657" w:name="_Toc404172196"/>
      <w:bookmarkStart w:id="658" w:name="_Toc404260360"/>
      <w:bookmarkStart w:id="659" w:name="_Toc404260513"/>
      <w:bookmarkStart w:id="660" w:name="_Toc404261330"/>
      <w:bookmarkStart w:id="661" w:name="_Toc404317278"/>
      <w:bookmarkStart w:id="662" w:name="_Toc451258361"/>
      <w:bookmarkStart w:id="663" w:name="_Toc451258514"/>
      <w:bookmarkStart w:id="664" w:name="_Toc451258667"/>
      <w:bookmarkStart w:id="665" w:name="_Toc451259684"/>
      <w:bookmarkStart w:id="666" w:name="_Toc451260020"/>
      <w:bookmarkStart w:id="667" w:name="_Toc451260173"/>
      <w:bookmarkStart w:id="668" w:name="_Toc451261465"/>
      <w:bookmarkStart w:id="669" w:name="_Toc451331901"/>
      <w:bookmarkStart w:id="670" w:name="_Toc461700799"/>
      <w:bookmarkStart w:id="671" w:name="_Toc461700949"/>
      <w:bookmarkStart w:id="672" w:name="_Toc461701099"/>
      <w:bookmarkStart w:id="673" w:name="_Toc461786206"/>
      <w:bookmarkStart w:id="674" w:name="_Toc461786481"/>
      <w:bookmarkStart w:id="675" w:name="_Toc461786671"/>
      <w:bookmarkStart w:id="676" w:name="_Toc461799248"/>
      <w:bookmarkStart w:id="677" w:name="_Toc462241312"/>
      <w:bookmarkStart w:id="678" w:name="_Toc462307540"/>
      <w:bookmarkStart w:id="679" w:name="_Toc462307690"/>
      <w:r>
        <w:rPr>
          <w:rStyle w:val="CharDivNo"/>
        </w:rPr>
        <w:t>Division 12</w:t>
      </w:r>
      <w:r>
        <w:t> — </w:t>
      </w:r>
      <w:r>
        <w:rPr>
          <w:rStyle w:val="CharDivText"/>
          <w:i/>
        </w:rPr>
        <w:t>Duties Act 2008</w:t>
      </w:r>
      <w:r>
        <w:rPr>
          <w:rStyle w:val="CharDivText"/>
        </w:rPr>
        <w:t xml:space="preserve"> amended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461799249"/>
      <w:bookmarkStart w:id="681" w:name="_Toc462241313"/>
      <w:bookmarkStart w:id="682" w:name="_Toc462307541"/>
      <w:bookmarkStart w:id="683" w:name="_Toc462307691"/>
      <w:r>
        <w:rPr>
          <w:rStyle w:val="CharSectno"/>
        </w:rPr>
        <w:t>49</w:t>
      </w:r>
      <w:r>
        <w:t>.</w:t>
      </w:r>
      <w:r>
        <w:tab/>
        <w:t>Act amended</w:t>
      </w:r>
      <w:bookmarkEnd w:id="680"/>
      <w:bookmarkEnd w:id="681"/>
      <w:bookmarkEnd w:id="682"/>
      <w:bookmarkEnd w:id="683"/>
    </w:p>
    <w:p>
      <w:pPr>
        <w:pStyle w:val="Subsection"/>
      </w:pPr>
      <w:r>
        <w:tab/>
      </w:r>
      <w:r>
        <w:tab/>
        <w:t xml:space="preserve">This Division amends the </w:t>
      </w:r>
      <w:r>
        <w:rPr>
          <w:i/>
        </w:rPr>
        <w:t>Duties Act 2008</w:t>
      </w:r>
      <w:r>
        <w:t>.</w:t>
      </w:r>
    </w:p>
    <w:p>
      <w:pPr>
        <w:pStyle w:val="Heading5"/>
      </w:pPr>
      <w:bookmarkStart w:id="684" w:name="_Toc461799250"/>
      <w:bookmarkStart w:id="685" w:name="_Toc462241314"/>
      <w:bookmarkStart w:id="686" w:name="_Toc462307542"/>
      <w:bookmarkStart w:id="687" w:name="_Toc462307692"/>
      <w:r>
        <w:rPr>
          <w:rStyle w:val="CharSectno"/>
        </w:rPr>
        <w:t>50</w:t>
      </w:r>
      <w:r>
        <w:t>.</w:t>
      </w:r>
      <w:r>
        <w:tab/>
        <w:t>Section 3 amended</w:t>
      </w:r>
      <w:bookmarkEnd w:id="684"/>
      <w:bookmarkEnd w:id="685"/>
      <w:bookmarkEnd w:id="686"/>
      <w:bookmarkEnd w:id="687"/>
    </w:p>
    <w:p>
      <w:pPr>
        <w:pStyle w:val="Subsection"/>
      </w:pPr>
      <w:r>
        <w:tab/>
      </w:r>
      <w:r>
        <w:tab/>
        <w:t xml:space="preserve">In section 3 in the definition of </w:t>
      </w:r>
      <w:r>
        <w:rPr>
          <w:b/>
          <w:i/>
        </w:rPr>
        <w:t>local government</w:t>
      </w:r>
      <w:r>
        <w:t xml:space="preserve"> paragraph (b) after “government” insert:</w:t>
      </w:r>
    </w:p>
    <w:p>
      <w:pPr>
        <w:pStyle w:val="BlankOpen"/>
      </w:pPr>
    </w:p>
    <w:p>
      <w:pPr>
        <w:pStyle w:val="Subsection"/>
      </w:pPr>
      <w:r>
        <w:tab/>
      </w:r>
      <w:r>
        <w:tab/>
        <w:t>or regional subsidiary</w:t>
      </w:r>
    </w:p>
    <w:p>
      <w:pPr>
        <w:pStyle w:val="BlankClose"/>
      </w:pPr>
    </w:p>
    <w:p>
      <w:pPr>
        <w:pStyle w:val="Heading3"/>
      </w:pPr>
      <w:bookmarkStart w:id="688" w:name="_Toc404165627"/>
      <w:bookmarkStart w:id="689" w:name="_Toc404165780"/>
      <w:bookmarkStart w:id="690" w:name="_Toc404165933"/>
      <w:bookmarkStart w:id="691" w:name="_Toc404171432"/>
      <w:bookmarkStart w:id="692" w:name="_Toc404172199"/>
      <w:bookmarkStart w:id="693" w:name="_Toc404260363"/>
      <w:bookmarkStart w:id="694" w:name="_Toc404260516"/>
      <w:bookmarkStart w:id="695" w:name="_Toc404261333"/>
      <w:bookmarkStart w:id="696" w:name="_Toc404317281"/>
      <w:bookmarkStart w:id="697" w:name="_Toc451258364"/>
      <w:bookmarkStart w:id="698" w:name="_Toc451258517"/>
      <w:bookmarkStart w:id="699" w:name="_Toc451258670"/>
      <w:bookmarkStart w:id="700" w:name="_Toc451259687"/>
      <w:bookmarkStart w:id="701" w:name="_Toc451260023"/>
      <w:bookmarkStart w:id="702" w:name="_Toc451260176"/>
      <w:bookmarkStart w:id="703" w:name="_Toc451261468"/>
      <w:bookmarkStart w:id="704" w:name="_Toc451331904"/>
      <w:bookmarkStart w:id="705" w:name="_Toc461700802"/>
      <w:bookmarkStart w:id="706" w:name="_Toc461700952"/>
      <w:bookmarkStart w:id="707" w:name="_Toc461701102"/>
      <w:bookmarkStart w:id="708" w:name="_Toc461786209"/>
      <w:bookmarkStart w:id="709" w:name="_Toc461786484"/>
      <w:bookmarkStart w:id="710" w:name="_Toc461786674"/>
      <w:bookmarkStart w:id="711" w:name="_Toc461799251"/>
      <w:bookmarkStart w:id="712" w:name="_Toc462241315"/>
      <w:bookmarkStart w:id="713" w:name="_Toc462307543"/>
      <w:bookmarkStart w:id="714" w:name="_Toc462307693"/>
      <w:r>
        <w:rPr>
          <w:rStyle w:val="CharDivNo"/>
        </w:rPr>
        <w:t>Division 13</w:t>
      </w:r>
      <w:r>
        <w:t> — </w:t>
      </w:r>
      <w:r>
        <w:rPr>
          <w:rStyle w:val="CharDivText"/>
          <w:i/>
        </w:rPr>
        <w:t>Emergency Management Act 2005</w:t>
      </w:r>
      <w:r>
        <w:rPr>
          <w:rStyle w:val="CharDivText"/>
        </w:rPr>
        <w:t xml:space="preserve"> amended</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keepNext w:val="0"/>
        <w:keepLines w:val="0"/>
      </w:pPr>
      <w:bookmarkStart w:id="715" w:name="_Toc461799252"/>
      <w:bookmarkStart w:id="716" w:name="_Toc462241316"/>
      <w:bookmarkStart w:id="717" w:name="_Toc462307544"/>
      <w:bookmarkStart w:id="718" w:name="_Toc462307694"/>
      <w:r>
        <w:rPr>
          <w:rStyle w:val="CharSectno"/>
        </w:rPr>
        <w:t>51</w:t>
      </w:r>
      <w:r>
        <w:t>.</w:t>
      </w:r>
      <w:r>
        <w:tab/>
        <w:t>Act amended</w:t>
      </w:r>
      <w:bookmarkEnd w:id="715"/>
      <w:bookmarkEnd w:id="716"/>
      <w:bookmarkEnd w:id="717"/>
      <w:bookmarkEnd w:id="718"/>
    </w:p>
    <w:p>
      <w:pPr>
        <w:pStyle w:val="Subsection"/>
      </w:pPr>
      <w:r>
        <w:tab/>
      </w:r>
      <w:r>
        <w:tab/>
        <w:t xml:space="preserve">This Division amends the </w:t>
      </w:r>
      <w:r>
        <w:rPr>
          <w:i/>
        </w:rPr>
        <w:t>Emergency Management Act 2005</w:t>
      </w:r>
      <w:r>
        <w:t>.</w:t>
      </w:r>
    </w:p>
    <w:p>
      <w:pPr>
        <w:pStyle w:val="Heading5"/>
      </w:pPr>
      <w:bookmarkStart w:id="719" w:name="_Toc461799253"/>
      <w:bookmarkStart w:id="720" w:name="_Toc462241317"/>
      <w:bookmarkStart w:id="721" w:name="_Toc462307545"/>
      <w:bookmarkStart w:id="722" w:name="_Toc462307695"/>
      <w:r>
        <w:rPr>
          <w:rStyle w:val="CharSectno"/>
        </w:rPr>
        <w:t>52</w:t>
      </w:r>
      <w:r>
        <w:t>.</w:t>
      </w:r>
      <w:r>
        <w:tab/>
        <w:t>Section 3 amended</w:t>
      </w:r>
      <w:bookmarkEnd w:id="719"/>
      <w:bookmarkEnd w:id="720"/>
      <w:bookmarkEnd w:id="721"/>
      <w:bookmarkEnd w:id="722"/>
    </w:p>
    <w:p>
      <w:pPr>
        <w:pStyle w:val="Subsection"/>
        <w:keepNext/>
      </w:pPr>
      <w:r>
        <w:tab/>
        <w:t>(1)</w:t>
      </w:r>
      <w:r>
        <w:tab/>
        <w:t xml:space="preserve">In section 3 in the definition of </w:t>
      </w:r>
      <w:r>
        <w:rPr>
          <w:b/>
          <w:i/>
        </w:rPr>
        <w:t>public authority</w:t>
      </w:r>
      <w:r>
        <w:t xml:space="preserve"> delete paragraph (c) and insert:</w:t>
      </w:r>
    </w:p>
    <w:p>
      <w:pPr>
        <w:pStyle w:val="BlankOpen"/>
      </w:pPr>
    </w:p>
    <w:p>
      <w:pPr>
        <w:pStyle w:val="zDefpara"/>
      </w:pPr>
      <w:r>
        <w:tab/>
        <w:t>(c)</w:t>
      </w:r>
      <w:r>
        <w:tab/>
        <w:t>a local government, regional local government or regional subsidiary; or</w:t>
      </w:r>
    </w:p>
    <w:p>
      <w:pPr>
        <w:pStyle w:val="BlankClose"/>
      </w:pPr>
    </w:p>
    <w:p>
      <w:pPr>
        <w:pStyle w:val="Subsection"/>
      </w:pPr>
      <w:r>
        <w:tab/>
        <w:t>(2)</w:t>
      </w:r>
      <w:r>
        <w:tab/>
        <w:t xml:space="preserve">In section 3 in the definition of </w:t>
      </w:r>
      <w:r>
        <w:rPr>
          <w:b/>
          <w:i/>
        </w:rPr>
        <w:t>public authority</w:t>
      </w:r>
      <w:r>
        <w:t xml:space="preserve"> after each of paragraphs (a), (b) and (d) insert:</w:t>
      </w:r>
    </w:p>
    <w:p>
      <w:pPr>
        <w:pStyle w:val="BlankOpen"/>
      </w:pPr>
    </w:p>
    <w:p>
      <w:pPr>
        <w:pStyle w:val="Subsection"/>
      </w:pPr>
      <w:r>
        <w:tab/>
      </w:r>
      <w:r>
        <w:tab/>
        <w:t>or</w:t>
      </w:r>
    </w:p>
    <w:p>
      <w:pPr>
        <w:pStyle w:val="BlankClose"/>
      </w:pPr>
    </w:p>
    <w:p>
      <w:pPr>
        <w:pStyle w:val="Heading3"/>
        <w:rPr>
          <w:rStyle w:val="CharDivText"/>
        </w:rPr>
      </w:pPr>
      <w:bookmarkStart w:id="723" w:name="_Toc461700805"/>
      <w:bookmarkStart w:id="724" w:name="_Toc461700955"/>
      <w:bookmarkStart w:id="725" w:name="_Toc461701105"/>
      <w:bookmarkStart w:id="726" w:name="_Toc461786212"/>
      <w:bookmarkStart w:id="727" w:name="_Toc461786487"/>
      <w:bookmarkStart w:id="728" w:name="_Toc461786677"/>
      <w:bookmarkStart w:id="729" w:name="_Toc461799254"/>
      <w:bookmarkStart w:id="730" w:name="_Toc462241318"/>
      <w:bookmarkStart w:id="731" w:name="_Toc462307546"/>
      <w:bookmarkStart w:id="732" w:name="_Toc462307696"/>
      <w:bookmarkStart w:id="733" w:name="_Toc404165630"/>
      <w:bookmarkStart w:id="734" w:name="_Toc404165783"/>
      <w:bookmarkStart w:id="735" w:name="_Toc404165936"/>
      <w:bookmarkStart w:id="736" w:name="_Toc404171435"/>
      <w:bookmarkStart w:id="737" w:name="_Toc404172202"/>
      <w:bookmarkStart w:id="738" w:name="_Toc404260366"/>
      <w:bookmarkStart w:id="739" w:name="_Toc404260519"/>
      <w:bookmarkStart w:id="740" w:name="_Toc404261336"/>
      <w:bookmarkStart w:id="741" w:name="_Toc404317284"/>
      <w:bookmarkStart w:id="742" w:name="_Toc451258367"/>
      <w:bookmarkStart w:id="743" w:name="_Toc451258520"/>
      <w:bookmarkStart w:id="744" w:name="_Toc451258673"/>
      <w:bookmarkStart w:id="745" w:name="_Toc451259690"/>
      <w:bookmarkStart w:id="746" w:name="_Toc451260026"/>
      <w:bookmarkStart w:id="747" w:name="_Toc451260179"/>
      <w:bookmarkStart w:id="748" w:name="_Toc451261471"/>
      <w:bookmarkStart w:id="749" w:name="_Toc451331907"/>
      <w:r>
        <w:rPr>
          <w:rStyle w:val="CharDivNo"/>
        </w:rPr>
        <w:t>Division 14</w:t>
      </w:r>
      <w:r>
        <w:t> — </w:t>
      </w:r>
      <w:r>
        <w:rPr>
          <w:rStyle w:val="CharDivText"/>
          <w:i/>
        </w:rPr>
        <w:t>Graffiti Vandalism Act 2016</w:t>
      </w:r>
      <w:r>
        <w:rPr>
          <w:rStyle w:val="CharDivText"/>
        </w:rPr>
        <w:t xml:space="preserve"> amended</w:t>
      </w:r>
      <w:bookmarkEnd w:id="723"/>
      <w:bookmarkEnd w:id="724"/>
      <w:bookmarkEnd w:id="725"/>
      <w:bookmarkEnd w:id="726"/>
      <w:bookmarkEnd w:id="727"/>
      <w:bookmarkEnd w:id="728"/>
      <w:bookmarkEnd w:id="729"/>
      <w:bookmarkEnd w:id="730"/>
      <w:bookmarkEnd w:id="731"/>
      <w:bookmarkEnd w:id="732"/>
    </w:p>
    <w:p>
      <w:pPr>
        <w:pStyle w:val="Heading5"/>
      </w:pPr>
      <w:bookmarkStart w:id="750" w:name="_Toc461799255"/>
      <w:bookmarkStart w:id="751" w:name="_Toc462241319"/>
      <w:bookmarkStart w:id="752" w:name="_Toc462307547"/>
      <w:bookmarkStart w:id="753" w:name="_Toc462307697"/>
      <w:r>
        <w:rPr>
          <w:rStyle w:val="CharSectno"/>
        </w:rPr>
        <w:t>53</w:t>
      </w:r>
      <w:r>
        <w:t>.</w:t>
      </w:r>
      <w:r>
        <w:tab/>
        <w:t>Act amended</w:t>
      </w:r>
      <w:bookmarkEnd w:id="750"/>
      <w:bookmarkEnd w:id="751"/>
      <w:bookmarkEnd w:id="752"/>
      <w:bookmarkEnd w:id="753"/>
    </w:p>
    <w:p>
      <w:pPr>
        <w:pStyle w:val="Subsection"/>
      </w:pPr>
      <w:r>
        <w:tab/>
      </w:r>
      <w:r>
        <w:tab/>
        <w:t xml:space="preserve">This Division amends the </w:t>
      </w:r>
      <w:r>
        <w:rPr>
          <w:i/>
        </w:rPr>
        <w:t>Graffiti Vandalism Act 2016</w:t>
      </w:r>
      <w:r>
        <w:t>.</w:t>
      </w:r>
    </w:p>
    <w:p>
      <w:pPr>
        <w:pStyle w:val="Heading5"/>
      </w:pPr>
      <w:bookmarkStart w:id="754" w:name="_Toc461799256"/>
      <w:bookmarkStart w:id="755" w:name="_Toc462241320"/>
      <w:bookmarkStart w:id="756" w:name="_Toc462307548"/>
      <w:bookmarkStart w:id="757" w:name="_Toc462307698"/>
      <w:r>
        <w:rPr>
          <w:rStyle w:val="CharSectno"/>
        </w:rPr>
        <w:t>54</w:t>
      </w:r>
      <w:r>
        <w:t>.</w:t>
      </w:r>
      <w:r>
        <w:tab/>
        <w:t>Section 4 amended</w:t>
      </w:r>
      <w:bookmarkEnd w:id="754"/>
      <w:bookmarkEnd w:id="755"/>
      <w:bookmarkEnd w:id="756"/>
      <w:bookmarkEnd w:id="757"/>
    </w:p>
    <w:p>
      <w:pPr>
        <w:pStyle w:val="Subsection"/>
      </w:pPr>
      <w:r>
        <w:tab/>
      </w:r>
      <w:r>
        <w:tab/>
        <w:t xml:space="preserve">In section 4 in the definition of </w:t>
      </w:r>
      <w:r>
        <w:rPr>
          <w:b/>
          <w:i/>
        </w:rPr>
        <w:t>public property</w:t>
      </w:r>
      <w:r>
        <w:t xml:space="preserve"> delete paragraph (c) and insert:</w:t>
      </w:r>
    </w:p>
    <w:p>
      <w:pPr>
        <w:pStyle w:val="BlankOpen"/>
      </w:pPr>
    </w:p>
    <w:p>
      <w:pPr>
        <w:pStyle w:val="zIndenta"/>
      </w:pPr>
      <w:r>
        <w:tab/>
        <w:t>(c)</w:t>
      </w:r>
      <w:r>
        <w:tab/>
        <w:t>a local government, regional local government or regional subsidiary;</w:t>
      </w:r>
    </w:p>
    <w:p>
      <w:pPr>
        <w:pStyle w:val="BlankClose"/>
      </w:pPr>
    </w:p>
    <w:p>
      <w:pPr>
        <w:pStyle w:val="Heading3"/>
      </w:pPr>
      <w:bookmarkStart w:id="758" w:name="_Toc461700808"/>
      <w:bookmarkStart w:id="759" w:name="_Toc461700958"/>
      <w:bookmarkStart w:id="760" w:name="_Toc461701108"/>
      <w:bookmarkStart w:id="761" w:name="_Toc461786215"/>
      <w:bookmarkStart w:id="762" w:name="_Toc461786490"/>
      <w:bookmarkStart w:id="763" w:name="_Toc461786680"/>
      <w:bookmarkStart w:id="764" w:name="_Toc461799257"/>
      <w:bookmarkStart w:id="765" w:name="_Toc462241321"/>
      <w:bookmarkStart w:id="766" w:name="_Toc462307549"/>
      <w:bookmarkStart w:id="767" w:name="_Toc462307699"/>
      <w:r>
        <w:rPr>
          <w:rStyle w:val="CharDivNo"/>
        </w:rPr>
        <w:t>Division 15</w:t>
      </w:r>
      <w:r>
        <w:t> — </w:t>
      </w:r>
      <w:r>
        <w:rPr>
          <w:rStyle w:val="CharDivText"/>
          <w:i/>
        </w:rPr>
        <w:t>Fines, Penalties and Infringement Notices Enforcement Act 1994</w:t>
      </w:r>
      <w:r>
        <w:rPr>
          <w:rStyle w:val="CharDivText"/>
        </w:rPr>
        <w:t xml:space="preserve"> amended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8"/>
      <w:bookmarkEnd w:id="759"/>
      <w:bookmarkEnd w:id="760"/>
      <w:bookmarkEnd w:id="761"/>
      <w:bookmarkEnd w:id="762"/>
      <w:bookmarkEnd w:id="763"/>
      <w:bookmarkEnd w:id="764"/>
      <w:bookmarkEnd w:id="765"/>
      <w:bookmarkEnd w:id="766"/>
      <w:bookmarkEnd w:id="767"/>
    </w:p>
    <w:p>
      <w:pPr>
        <w:pStyle w:val="Heading5"/>
      </w:pPr>
      <w:bookmarkStart w:id="768" w:name="_Toc461799258"/>
      <w:bookmarkStart w:id="769" w:name="_Toc462241322"/>
      <w:bookmarkStart w:id="770" w:name="_Toc462307550"/>
      <w:bookmarkStart w:id="771" w:name="_Toc462307700"/>
      <w:r>
        <w:rPr>
          <w:rStyle w:val="CharSectno"/>
        </w:rPr>
        <w:t>55</w:t>
      </w:r>
      <w:r>
        <w:t>.</w:t>
      </w:r>
      <w:r>
        <w:tab/>
        <w:t>Act amended</w:t>
      </w:r>
      <w:bookmarkEnd w:id="768"/>
      <w:bookmarkEnd w:id="769"/>
      <w:bookmarkEnd w:id="770"/>
      <w:bookmarkEnd w:id="771"/>
    </w:p>
    <w:p>
      <w:pPr>
        <w:pStyle w:val="Subsection"/>
      </w:pPr>
      <w:r>
        <w:tab/>
      </w:r>
      <w:r>
        <w:tab/>
        <w:t xml:space="preserve">This Division amends the </w:t>
      </w:r>
      <w:r>
        <w:rPr>
          <w:i/>
        </w:rPr>
        <w:t>Fines, Penalties and Infringement Notices Enforcement Act 1994</w:t>
      </w:r>
      <w:r>
        <w:t>.</w:t>
      </w:r>
    </w:p>
    <w:p>
      <w:pPr>
        <w:pStyle w:val="Heading5"/>
      </w:pPr>
      <w:bookmarkStart w:id="772" w:name="_Toc461799259"/>
      <w:bookmarkStart w:id="773" w:name="_Toc462241323"/>
      <w:bookmarkStart w:id="774" w:name="_Toc462307551"/>
      <w:bookmarkStart w:id="775" w:name="_Toc462307701"/>
      <w:r>
        <w:rPr>
          <w:rStyle w:val="CharSectno"/>
        </w:rPr>
        <w:t>56</w:t>
      </w:r>
      <w:r>
        <w:t>.</w:t>
      </w:r>
      <w:r>
        <w:tab/>
        <w:t>Section 70 amended</w:t>
      </w:r>
      <w:bookmarkEnd w:id="772"/>
      <w:bookmarkEnd w:id="773"/>
      <w:bookmarkEnd w:id="774"/>
      <w:bookmarkEnd w:id="775"/>
    </w:p>
    <w:p>
      <w:pPr>
        <w:pStyle w:val="Subsection"/>
      </w:pPr>
      <w:r>
        <w:tab/>
      </w:r>
      <w:r>
        <w:tab/>
        <w:t xml:space="preserve">In section 70(1) in the definition of </w:t>
      </w:r>
      <w:r>
        <w:rPr>
          <w:b/>
          <w:i/>
        </w:rPr>
        <w:t>public authority</w:t>
      </w:r>
      <w:r>
        <w:t xml:space="preserve"> delete “government or a regional local government.” and insert:</w:t>
      </w:r>
    </w:p>
    <w:p>
      <w:pPr>
        <w:pStyle w:val="BlankOpen"/>
      </w:pPr>
    </w:p>
    <w:p>
      <w:pPr>
        <w:pStyle w:val="Subsection"/>
      </w:pPr>
      <w:r>
        <w:tab/>
      </w:r>
      <w:r>
        <w:tab/>
        <w:t>government, regional local government or regional subsidiary.</w:t>
      </w:r>
    </w:p>
    <w:p>
      <w:pPr>
        <w:pStyle w:val="BlankClose"/>
      </w:pPr>
    </w:p>
    <w:p>
      <w:pPr>
        <w:pStyle w:val="Heading3"/>
      </w:pPr>
      <w:bookmarkStart w:id="776" w:name="_Toc404165633"/>
      <w:bookmarkStart w:id="777" w:name="_Toc404165786"/>
      <w:bookmarkStart w:id="778" w:name="_Toc404165939"/>
      <w:bookmarkStart w:id="779" w:name="_Toc404171438"/>
      <w:bookmarkStart w:id="780" w:name="_Toc404172205"/>
      <w:bookmarkStart w:id="781" w:name="_Toc404260369"/>
      <w:bookmarkStart w:id="782" w:name="_Toc404260522"/>
      <w:bookmarkStart w:id="783" w:name="_Toc404261339"/>
      <w:bookmarkStart w:id="784" w:name="_Toc404317287"/>
      <w:bookmarkStart w:id="785" w:name="_Toc451258370"/>
      <w:bookmarkStart w:id="786" w:name="_Toc451258523"/>
      <w:bookmarkStart w:id="787" w:name="_Toc451258676"/>
      <w:bookmarkStart w:id="788" w:name="_Toc451259693"/>
      <w:bookmarkStart w:id="789" w:name="_Toc451260029"/>
      <w:bookmarkStart w:id="790" w:name="_Toc451260182"/>
      <w:bookmarkStart w:id="791" w:name="_Toc451261474"/>
      <w:bookmarkStart w:id="792" w:name="_Toc451331910"/>
      <w:bookmarkStart w:id="793" w:name="_Toc461700811"/>
      <w:bookmarkStart w:id="794" w:name="_Toc461700961"/>
      <w:bookmarkStart w:id="795" w:name="_Toc461701111"/>
      <w:bookmarkStart w:id="796" w:name="_Toc461786218"/>
      <w:bookmarkStart w:id="797" w:name="_Toc461786493"/>
      <w:bookmarkStart w:id="798" w:name="_Toc461786683"/>
      <w:bookmarkStart w:id="799" w:name="_Toc461799260"/>
      <w:bookmarkStart w:id="800" w:name="_Toc462241324"/>
      <w:bookmarkStart w:id="801" w:name="_Toc462307552"/>
      <w:bookmarkStart w:id="802" w:name="_Toc462307702"/>
      <w:r>
        <w:rPr>
          <w:rStyle w:val="CharDivNo"/>
        </w:rPr>
        <w:t>Division 16</w:t>
      </w:r>
      <w:r>
        <w:t> — </w:t>
      </w:r>
      <w:r>
        <w:rPr>
          <w:rStyle w:val="CharDivText"/>
          <w:i/>
        </w:rPr>
        <w:t>Freedom of Information Act 1992</w:t>
      </w:r>
      <w:r>
        <w:rPr>
          <w:rStyle w:val="CharDivText"/>
        </w:rPr>
        <w:t xml:space="preserve"> amended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461799261"/>
      <w:bookmarkStart w:id="804" w:name="_Toc462241325"/>
      <w:bookmarkStart w:id="805" w:name="_Toc462307553"/>
      <w:bookmarkStart w:id="806" w:name="_Toc462307703"/>
      <w:r>
        <w:rPr>
          <w:rStyle w:val="CharSectno"/>
        </w:rPr>
        <w:t>57</w:t>
      </w:r>
      <w:r>
        <w:t>.</w:t>
      </w:r>
      <w:r>
        <w:tab/>
        <w:t>Act amended</w:t>
      </w:r>
      <w:bookmarkEnd w:id="803"/>
      <w:bookmarkEnd w:id="804"/>
      <w:bookmarkEnd w:id="805"/>
      <w:bookmarkEnd w:id="806"/>
    </w:p>
    <w:p>
      <w:pPr>
        <w:pStyle w:val="Subsection"/>
        <w:keepNext/>
      </w:pPr>
      <w:r>
        <w:tab/>
      </w:r>
      <w:r>
        <w:tab/>
        <w:t xml:space="preserve">This Division amends the </w:t>
      </w:r>
      <w:r>
        <w:rPr>
          <w:i/>
        </w:rPr>
        <w:t>Freedom of Information Act 1992</w:t>
      </w:r>
      <w:r>
        <w:t>.</w:t>
      </w:r>
    </w:p>
    <w:p>
      <w:pPr>
        <w:pStyle w:val="Heading5"/>
      </w:pPr>
      <w:bookmarkStart w:id="807" w:name="_Toc461799262"/>
      <w:bookmarkStart w:id="808" w:name="_Toc462241326"/>
      <w:bookmarkStart w:id="809" w:name="_Toc462307554"/>
      <w:bookmarkStart w:id="810" w:name="_Toc462307704"/>
      <w:r>
        <w:rPr>
          <w:rStyle w:val="CharSectno"/>
        </w:rPr>
        <w:t>58</w:t>
      </w:r>
      <w:r>
        <w:t>.</w:t>
      </w:r>
      <w:r>
        <w:tab/>
        <w:t>Glossary amended</w:t>
      </w:r>
      <w:bookmarkEnd w:id="807"/>
      <w:bookmarkEnd w:id="808"/>
      <w:bookmarkEnd w:id="809"/>
      <w:bookmarkEnd w:id="810"/>
    </w:p>
    <w:p>
      <w:pPr>
        <w:pStyle w:val="Subsection"/>
      </w:pPr>
      <w:r>
        <w:tab/>
        <w:t>(1)</w:t>
      </w:r>
      <w:r>
        <w:tab/>
        <w:t xml:space="preserve">In the Glossary clause 1 in the definition of </w:t>
      </w:r>
      <w:r>
        <w:rPr>
          <w:b/>
          <w:i/>
          <w:szCs w:val="24"/>
        </w:rPr>
        <w:t>principal officer</w:t>
      </w:r>
      <w:r>
        <w:t xml:space="preserve"> after paragraph (d) insert:</w:t>
      </w:r>
    </w:p>
    <w:p>
      <w:pPr>
        <w:pStyle w:val="BlankOpen"/>
      </w:pPr>
    </w:p>
    <w:p>
      <w:pPr>
        <w:pStyle w:val="zyDefpara"/>
      </w:pPr>
      <w:r>
        <w:tab/>
        <w:t>(ea)</w:t>
      </w:r>
      <w:r>
        <w:tab/>
        <w:t>in relation to a regional subsidiary — the person who manages the affairs of the regional subsidiary;</w:t>
      </w:r>
    </w:p>
    <w:p>
      <w:pPr>
        <w:pStyle w:val="BlankClose"/>
      </w:pPr>
    </w:p>
    <w:p>
      <w:pPr>
        <w:pStyle w:val="Subsection"/>
      </w:pPr>
      <w:r>
        <w:tab/>
        <w:t>(2)</w:t>
      </w:r>
      <w:r>
        <w:tab/>
        <w:t xml:space="preserve">In the Glossary clause 1 in the definition of </w:t>
      </w:r>
      <w:r>
        <w:rPr>
          <w:b/>
          <w:i/>
          <w:szCs w:val="24"/>
        </w:rPr>
        <w:t>public body or office</w:t>
      </w:r>
      <w:r>
        <w:t xml:space="preserve"> delete paragraph (d) and insert:</w:t>
      </w:r>
    </w:p>
    <w:p>
      <w:pPr>
        <w:pStyle w:val="BlankOpen"/>
      </w:pPr>
    </w:p>
    <w:p>
      <w:pPr>
        <w:pStyle w:val="zyDefpara"/>
      </w:pPr>
      <w:r>
        <w:tab/>
        <w:t>(d)</w:t>
      </w:r>
      <w:r>
        <w:tab/>
        <w:t>a local government, regional local government or regional subsidiary; or</w:t>
      </w:r>
    </w:p>
    <w:p>
      <w:pPr>
        <w:pStyle w:val="BlankClose"/>
      </w:pPr>
    </w:p>
    <w:p>
      <w:pPr>
        <w:pStyle w:val="Heading3"/>
        <w:rPr>
          <w:rStyle w:val="CharDivText"/>
        </w:rPr>
      </w:pPr>
      <w:bookmarkStart w:id="811" w:name="_Toc461700814"/>
      <w:bookmarkStart w:id="812" w:name="_Toc461700964"/>
      <w:bookmarkStart w:id="813" w:name="_Toc461701114"/>
      <w:bookmarkStart w:id="814" w:name="_Toc461786221"/>
      <w:bookmarkStart w:id="815" w:name="_Toc461786496"/>
      <w:bookmarkStart w:id="816" w:name="_Toc461786686"/>
      <w:bookmarkStart w:id="817" w:name="_Toc461799263"/>
      <w:bookmarkStart w:id="818" w:name="_Toc462241327"/>
      <w:bookmarkStart w:id="819" w:name="_Toc462307555"/>
      <w:bookmarkStart w:id="820" w:name="_Toc462307705"/>
      <w:bookmarkStart w:id="821" w:name="_Toc404165636"/>
      <w:bookmarkStart w:id="822" w:name="_Toc404165789"/>
      <w:bookmarkStart w:id="823" w:name="_Toc404165942"/>
      <w:bookmarkStart w:id="824" w:name="_Toc404171441"/>
      <w:bookmarkStart w:id="825" w:name="_Toc404172208"/>
      <w:bookmarkStart w:id="826" w:name="_Toc404260372"/>
      <w:bookmarkStart w:id="827" w:name="_Toc404260525"/>
      <w:bookmarkStart w:id="828" w:name="_Toc404261342"/>
      <w:bookmarkStart w:id="829" w:name="_Toc404317290"/>
      <w:bookmarkStart w:id="830" w:name="_Toc451258373"/>
      <w:bookmarkStart w:id="831" w:name="_Toc451258526"/>
      <w:bookmarkStart w:id="832" w:name="_Toc451258679"/>
      <w:bookmarkStart w:id="833" w:name="_Toc451259696"/>
      <w:bookmarkStart w:id="834" w:name="_Toc451260032"/>
      <w:bookmarkStart w:id="835" w:name="_Toc451260185"/>
      <w:bookmarkStart w:id="836" w:name="_Toc451261477"/>
      <w:bookmarkStart w:id="837" w:name="_Toc451331913"/>
      <w:r>
        <w:rPr>
          <w:rStyle w:val="CharDivNo"/>
        </w:rPr>
        <w:t>Division 17</w:t>
      </w:r>
      <w:r>
        <w:t> — </w:t>
      </w:r>
      <w:r>
        <w:rPr>
          <w:rStyle w:val="CharDivText"/>
          <w:i/>
        </w:rPr>
        <w:t>Health Services Act 2016</w:t>
      </w:r>
      <w:r>
        <w:rPr>
          <w:rStyle w:val="CharDivText"/>
        </w:rPr>
        <w:t xml:space="preserve"> amended</w:t>
      </w:r>
      <w:bookmarkEnd w:id="811"/>
      <w:bookmarkEnd w:id="812"/>
      <w:bookmarkEnd w:id="813"/>
      <w:bookmarkEnd w:id="814"/>
      <w:bookmarkEnd w:id="815"/>
      <w:bookmarkEnd w:id="816"/>
      <w:bookmarkEnd w:id="817"/>
      <w:bookmarkEnd w:id="818"/>
      <w:bookmarkEnd w:id="819"/>
      <w:bookmarkEnd w:id="820"/>
    </w:p>
    <w:p>
      <w:pPr>
        <w:pStyle w:val="Heading5"/>
      </w:pPr>
      <w:bookmarkStart w:id="838" w:name="_Toc461799264"/>
      <w:bookmarkStart w:id="839" w:name="_Toc462241328"/>
      <w:bookmarkStart w:id="840" w:name="_Toc462307556"/>
      <w:bookmarkStart w:id="841" w:name="_Toc462307706"/>
      <w:r>
        <w:rPr>
          <w:rStyle w:val="CharSectno"/>
        </w:rPr>
        <w:t>59</w:t>
      </w:r>
      <w:r>
        <w:t>.</w:t>
      </w:r>
      <w:r>
        <w:tab/>
        <w:t>Act amended</w:t>
      </w:r>
      <w:bookmarkEnd w:id="838"/>
      <w:bookmarkEnd w:id="839"/>
      <w:bookmarkEnd w:id="840"/>
      <w:bookmarkEnd w:id="841"/>
    </w:p>
    <w:p>
      <w:pPr>
        <w:pStyle w:val="Subsection"/>
        <w:rPr>
          <w:i/>
        </w:rPr>
      </w:pPr>
      <w:r>
        <w:tab/>
      </w:r>
      <w:r>
        <w:tab/>
        <w:t xml:space="preserve">This Division amends the </w:t>
      </w:r>
      <w:r>
        <w:rPr>
          <w:i/>
        </w:rPr>
        <w:t>Health Services Act 2016.</w:t>
      </w:r>
    </w:p>
    <w:p>
      <w:pPr>
        <w:pStyle w:val="Heading5"/>
      </w:pPr>
      <w:bookmarkStart w:id="842" w:name="_Toc461799265"/>
      <w:bookmarkStart w:id="843" w:name="_Toc462241329"/>
      <w:bookmarkStart w:id="844" w:name="_Toc462307557"/>
      <w:bookmarkStart w:id="845" w:name="_Toc462307707"/>
      <w:r>
        <w:rPr>
          <w:rStyle w:val="CharSectno"/>
        </w:rPr>
        <w:t>60</w:t>
      </w:r>
      <w:r>
        <w:t>.</w:t>
      </w:r>
      <w:r>
        <w:tab/>
        <w:t>Section 6 amended</w:t>
      </w:r>
      <w:bookmarkEnd w:id="842"/>
      <w:bookmarkEnd w:id="843"/>
      <w:bookmarkEnd w:id="844"/>
      <w:bookmarkEnd w:id="845"/>
    </w:p>
    <w:p>
      <w:pPr>
        <w:pStyle w:val="Subsection"/>
        <w:keepNext/>
      </w:pPr>
      <w:r>
        <w:tab/>
        <w:t>(1)</w:t>
      </w:r>
      <w:r>
        <w:tab/>
        <w:t xml:space="preserve">In section 6 in the definition of </w:t>
      </w:r>
      <w:r>
        <w:rPr>
          <w:b/>
          <w:i/>
        </w:rPr>
        <w:t>public authority</w:t>
      </w:r>
      <w:r>
        <w:t xml:space="preserve"> delete paragraph (c) and insert:</w:t>
      </w:r>
    </w:p>
    <w:p>
      <w:pPr>
        <w:pStyle w:val="BlankOpen"/>
      </w:pPr>
    </w:p>
    <w:p>
      <w:pPr>
        <w:pStyle w:val="zyDefpara"/>
      </w:pPr>
      <w:r>
        <w:tab/>
        <w:t>(c)</w:t>
      </w:r>
      <w:r>
        <w:tab/>
        <w:t>a local government, regional local government or regional subsidiary;</w:t>
      </w:r>
    </w:p>
    <w:p>
      <w:pPr>
        <w:pStyle w:val="BlankClose"/>
      </w:pPr>
    </w:p>
    <w:p>
      <w:pPr>
        <w:pStyle w:val="Heading3"/>
      </w:pPr>
      <w:bookmarkStart w:id="846" w:name="_Toc461700817"/>
      <w:bookmarkStart w:id="847" w:name="_Toc461700967"/>
      <w:bookmarkStart w:id="848" w:name="_Toc461701117"/>
      <w:bookmarkStart w:id="849" w:name="_Toc461786224"/>
      <w:bookmarkStart w:id="850" w:name="_Toc461786499"/>
      <w:bookmarkStart w:id="851" w:name="_Toc461786689"/>
      <w:bookmarkStart w:id="852" w:name="_Toc461799266"/>
      <w:bookmarkStart w:id="853" w:name="_Toc462241330"/>
      <w:bookmarkStart w:id="854" w:name="_Toc462307558"/>
      <w:bookmarkStart w:id="855" w:name="_Toc462307708"/>
      <w:r>
        <w:rPr>
          <w:rStyle w:val="CharDivNo"/>
        </w:rPr>
        <w:t>Division 18</w:t>
      </w:r>
      <w:r>
        <w:t> — </w:t>
      </w:r>
      <w:r>
        <w:rPr>
          <w:rStyle w:val="CharDivText"/>
          <w:i/>
        </w:rPr>
        <w:t>Industrial Relations Act 1979</w:t>
      </w:r>
      <w:r>
        <w:rPr>
          <w:rStyle w:val="CharDivText"/>
        </w:rPr>
        <w:t xml:space="preserve"> amended</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46"/>
      <w:bookmarkEnd w:id="847"/>
      <w:bookmarkEnd w:id="848"/>
      <w:bookmarkEnd w:id="849"/>
      <w:bookmarkEnd w:id="850"/>
      <w:bookmarkEnd w:id="851"/>
      <w:bookmarkEnd w:id="852"/>
      <w:bookmarkEnd w:id="853"/>
      <w:bookmarkEnd w:id="854"/>
      <w:bookmarkEnd w:id="855"/>
    </w:p>
    <w:p>
      <w:pPr>
        <w:pStyle w:val="Heading5"/>
      </w:pPr>
      <w:bookmarkStart w:id="856" w:name="_Toc461799267"/>
      <w:bookmarkStart w:id="857" w:name="_Toc462241331"/>
      <w:bookmarkStart w:id="858" w:name="_Toc462307559"/>
      <w:bookmarkStart w:id="859" w:name="_Toc462307709"/>
      <w:r>
        <w:rPr>
          <w:rStyle w:val="CharSectno"/>
        </w:rPr>
        <w:t>61</w:t>
      </w:r>
      <w:r>
        <w:t>.</w:t>
      </w:r>
      <w:r>
        <w:tab/>
        <w:t>Act amended</w:t>
      </w:r>
      <w:bookmarkEnd w:id="856"/>
      <w:bookmarkEnd w:id="857"/>
      <w:bookmarkEnd w:id="858"/>
      <w:bookmarkEnd w:id="859"/>
    </w:p>
    <w:p>
      <w:pPr>
        <w:pStyle w:val="Subsection"/>
      </w:pPr>
      <w:r>
        <w:tab/>
      </w:r>
      <w:r>
        <w:tab/>
        <w:t xml:space="preserve">This Division amends the </w:t>
      </w:r>
      <w:r>
        <w:rPr>
          <w:i/>
        </w:rPr>
        <w:t>Industrial Relations Act 1979</w:t>
      </w:r>
      <w:r>
        <w:t>.</w:t>
      </w:r>
    </w:p>
    <w:p>
      <w:pPr>
        <w:pStyle w:val="Heading5"/>
      </w:pPr>
      <w:bookmarkStart w:id="860" w:name="_Toc461799268"/>
      <w:bookmarkStart w:id="861" w:name="_Toc462241332"/>
      <w:bookmarkStart w:id="862" w:name="_Toc462307560"/>
      <w:bookmarkStart w:id="863" w:name="_Toc462307710"/>
      <w:r>
        <w:rPr>
          <w:rStyle w:val="CharSectno"/>
        </w:rPr>
        <w:t>62</w:t>
      </w:r>
      <w:r>
        <w:t>.</w:t>
      </w:r>
      <w:r>
        <w:tab/>
        <w:t>Section 7 amended</w:t>
      </w:r>
      <w:bookmarkEnd w:id="860"/>
      <w:bookmarkEnd w:id="861"/>
      <w:bookmarkEnd w:id="862"/>
      <w:bookmarkEnd w:id="863"/>
    </w:p>
    <w:p>
      <w:pPr>
        <w:pStyle w:val="Subsection"/>
        <w:keepNext/>
      </w:pPr>
      <w:r>
        <w:tab/>
      </w:r>
      <w:r>
        <w:tab/>
        <w:t xml:space="preserve">In section 7(1) in the definition of </w:t>
      </w:r>
      <w:r>
        <w:rPr>
          <w:b/>
          <w:i/>
        </w:rPr>
        <w:t>public authority</w:t>
      </w:r>
      <w:r>
        <w:t xml:space="preserve"> delete “government or regional local government;” and insert:</w:t>
      </w:r>
    </w:p>
    <w:p>
      <w:pPr>
        <w:pStyle w:val="BlankOpen"/>
      </w:pPr>
    </w:p>
    <w:p>
      <w:pPr>
        <w:pStyle w:val="Subsection"/>
        <w:keepNext/>
      </w:pPr>
      <w:r>
        <w:tab/>
      </w:r>
      <w:r>
        <w:tab/>
        <w:t>government, regional local government or regional subsidiary;</w:t>
      </w:r>
    </w:p>
    <w:p>
      <w:pPr>
        <w:pStyle w:val="BlankClose"/>
        <w:keepNext/>
      </w:pPr>
    </w:p>
    <w:p>
      <w:pPr>
        <w:pStyle w:val="Heading3"/>
      </w:pPr>
      <w:bookmarkStart w:id="864" w:name="_Toc404165639"/>
      <w:bookmarkStart w:id="865" w:name="_Toc404165792"/>
      <w:bookmarkStart w:id="866" w:name="_Toc404165945"/>
      <w:bookmarkStart w:id="867" w:name="_Toc404171444"/>
      <w:bookmarkStart w:id="868" w:name="_Toc404172211"/>
      <w:bookmarkStart w:id="869" w:name="_Toc404260375"/>
      <w:bookmarkStart w:id="870" w:name="_Toc404260528"/>
      <w:bookmarkStart w:id="871" w:name="_Toc404261345"/>
      <w:bookmarkStart w:id="872" w:name="_Toc404317293"/>
      <w:bookmarkStart w:id="873" w:name="_Toc451258376"/>
      <w:bookmarkStart w:id="874" w:name="_Toc451258529"/>
      <w:bookmarkStart w:id="875" w:name="_Toc451258682"/>
      <w:bookmarkStart w:id="876" w:name="_Toc451259699"/>
      <w:bookmarkStart w:id="877" w:name="_Toc451260035"/>
      <w:bookmarkStart w:id="878" w:name="_Toc451260188"/>
      <w:bookmarkStart w:id="879" w:name="_Toc451261480"/>
      <w:bookmarkStart w:id="880" w:name="_Toc451331916"/>
      <w:bookmarkStart w:id="881" w:name="_Toc461700820"/>
      <w:bookmarkStart w:id="882" w:name="_Toc461700970"/>
      <w:bookmarkStart w:id="883" w:name="_Toc461701120"/>
      <w:bookmarkStart w:id="884" w:name="_Toc461786227"/>
      <w:bookmarkStart w:id="885" w:name="_Toc461786502"/>
      <w:bookmarkStart w:id="886" w:name="_Toc461786692"/>
      <w:bookmarkStart w:id="887" w:name="_Toc461799269"/>
      <w:bookmarkStart w:id="888" w:name="_Toc462241333"/>
      <w:bookmarkStart w:id="889" w:name="_Toc462307561"/>
      <w:bookmarkStart w:id="890" w:name="_Toc462307711"/>
      <w:r>
        <w:rPr>
          <w:rStyle w:val="CharDivNo"/>
        </w:rPr>
        <w:t>Division 19</w:t>
      </w:r>
      <w:r>
        <w:t> — </w:t>
      </w:r>
      <w:r>
        <w:rPr>
          <w:rStyle w:val="CharDivText"/>
          <w:i/>
        </w:rPr>
        <w:t>Interpretation Act 1984</w:t>
      </w:r>
      <w:r>
        <w:rPr>
          <w:rStyle w:val="CharDivText"/>
        </w:rPr>
        <w:t xml:space="preserve"> amended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461799270"/>
      <w:bookmarkStart w:id="892" w:name="_Toc462241334"/>
      <w:bookmarkStart w:id="893" w:name="_Toc462307562"/>
      <w:bookmarkStart w:id="894" w:name="_Toc462307712"/>
      <w:r>
        <w:rPr>
          <w:rStyle w:val="CharSectno"/>
        </w:rPr>
        <w:t>63</w:t>
      </w:r>
      <w:r>
        <w:t>.</w:t>
      </w:r>
      <w:r>
        <w:tab/>
        <w:t>Act amended</w:t>
      </w:r>
      <w:bookmarkEnd w:id="891"/>
      <w:bookmarkEnd w:id="892"/>
      <w:bookmarkEnd w:id="893"/>
      <w:bookmarkEnd w:id="894"/>
    </w:p>
    <w:p>
      <w:pPr>
        <w:pStyle w:val="Subsection"/>
      </w:pPr>
      <w:r>
        <w:tab/>
      </w:r>
      <w:r>
        <w:tab/>
        <w:t xml:space="preserve">This Division amends the </w:t>
      </w:r>
      <w:r>
        <w:rPr>
          <w:i/>
        </w:rPr>
        <w:t>Interpretation Act 1984</w:t>
      </w:r>
      <w:r>
        <w:t>.</w:t>
      </w:r>
    </w:p>
    <w:p>
      <w:pPr>
        <w:pStyle w:val="Heading5"/>
      </w:pPr>
      <w:bookmarkStart w:id="895" w:name="_Toc461799271"/>
      <w:bookmarkStart w:id="896" w:name="_Toc462241335"/>
      <w:bookmarkStart w:id="897" w:name="_Toc462307563"/>
      <w:bookmarkStart w:id="898" w:name="_Toc462307713"/>
      <w:r>
        <w:rPr>
          <w:rStyle w:val="CharSectno"/>
        </w:rPr>
        <w:t>64</w:t>
      </w:r>
      <w:r>
        <w:t>.</w:t>
      </w:r>
      <w:r>
        <w:tab/>
        <w:t>Section 5 amended</w:t>
      </w:r>
      <w:bookmarkEnd w:id="895"/>
      <w:bookmarkEnd w:id="896"/>
      <w:bookmarkEnd w:id="897"/>
      <w:bookmarkEnd w:id="898"/>
    </w:p>
    <w:p>
      <w:pPr>
        <w:pStyle w:val="Subsection"/>
      </w:pPr>
      <w:r>
        <w:tab/>
      </w:r>
      <w:r>
        <w:tab/>
        <w:t>In section 5 insert in alphabetical order:</w:t>
      </w:r>
    </w:p>
    <w:p>
      <w:pPr>
        <w:pStyle w:val="BlankOpen"/>
      </w:pPr>
    </w:p>
    <w:p>
      <w:pPr>
        <w:pStyle w:val="zDefstart"/>
      </w:pPr>
      <w:r>
        <w:tab/>
      </w:r>
      <w:r>
        <w:rPr>
          <w:rStyle w:val="CharDefText"/>
        </w:rPr>
        <w:t>regional subsidiary</w:t>
      </w:r>
      <w:r>
        <w:t xml:space="preserve"> means a regional subsidiary established under the </w:t>
      </w:r>
      <w:r>
        <w:rPr>
          <w:i/>
        </w:rPr>
        <w:t>Local Government Act 1995</w:t>
      </w:r>
      <w:r>
        <w:t>;</w:t>
      </w:r>
    </w:p>
    <w:p>
      <w:pPr>
        <w:pStyle w:val="BlankClose"/>
      </w:pPr>
    </w:p>
    <w:p>
      <w:pPr>
        <w:pStyle w:val="Heading3"/>
      </w:pPr>
      <w:bookmarkStart w:id="899" w:name="_Toc404165642"/>
      <w:bookmarkStart w:id="900" w:name="_Toc404165795"/>
      <w:bookmarkStart w:id="901" w:name="_Toc404165948"/>
      <w:bookmarkStart w:id="902" w:name="_Toc404171447"/>
      <w:bookmarkStart w:id="903" w:name="_Toc404172214"/>
      <w:bookmarkStart w:id="904" w:name="_Toc404260378"/>
      <w:bookmarkStart w:id="905" w:name="_Toc404260531"/>
      <w:bookmarkStart w:id="906" w:name="_Toc404261348"/>
      <w:bookmarkStart w:id="907" w:name="_Toc404317296"/>
      <w:bookmarkStart w:id="908" w:name="_Toc451258379"/>
      <w:bookmarkStart w:id="909" w:name="_Toc451258532"/>
      <w:bookmarkStart w:id="910" w:name="_Toc451258685"/>
      <w:bookmarkStart w:id="911" w:name="_Toc451259702"/>
      <w:bookmarkStart w:id="912" w:name="_Toc451260038"/>
      <w:bookmarkStart w:id="913" w:name="_Toc451260191"/>
      <w:bookmarkStart w:id="914" w:name="_Toc451261483"/>
      <w:bookmarkStart w:id="915" w:name="_Toc451331919"/>
      <w:bookmarkStart w:id="916" w:name="_Toc461700823"/>
      <w:bookmarkStart w:id="917" w:name="_Toc461700973"/>
      <w:bookmarkStart w:id="918" w:name="_Toc461701123"/>
      <w:bookmarkStart w:id="919" w:name="_Toc461786230"/>
      <w:bookmarkStart w:id="920" w:name="_Toc461786505"/>
      <w:bookmarkStart w:id="921" w:name="_Toc461786695"/>
      <w:bookmarkStart w:id="922" w:name="_Toc461799272"/>
      <w:bookmarkStart w:id="923" w:name="_Toc462241336"/>
      <w:bookmarkStart w:id="924" w:name="_Toc462307564"/>
      <w:bookmarkStart w:id="925" w:name="_Toc462307714"/>
      <w:r>
        <w:rPr>
          <w:rStyle w:val="CharDivNo"/>
        </w:rPr>
        <w:t>Division 20</w:t>
      </w:r>
      <w:r>
        <w:t> — </w:t>
      </w:r>
      <w:r>
        <w:rPr>
          <w:rStyle w:val="CharDivText"/>
          <w:i/>
        </w:rPr>
        <w:t>Liquor Control Act 1988</w:t>
      </w:r>
      <w:r>
        <w:rPr>
          <w:rStyle w:val="CharDivText"/>
        </w:rPr>
        <w:t xml:space="preserve"> amended</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61799273"/>
      <w:bookmarkStart w:id="927" w:name="_Toc462241337"/>
      <w:bookmarkStart w:id="928" w:name="_Toc462307565"/>
      <w:bookmarkStart w:id="929" w:name="_Toc462307715"/>
      <w:r>
        <w:rPr>
          <w:rStyle w:val="CharSectno"/>
        </w:rPr>
        <w:t>65</w:t>
      </w:r>
      <w:r>
        <w:t>.</w:t>
      </w:r>
      <w:r>
        <w:tab/>
        <w:t>Act amended</w:t>
      </w:r>
      <w:bookmarkEnd w:id="926"/>
      <w:bookmarkEnd w:id="927"/>
      <w:bookmarkEnd w:id="928"/>
      <w:bookmarkEnd w:id="929"/>
    </w:p>
    <w:p>
      <w:pPr>
        <w:pStyle w:val="Subsection"/>
      </w:pPr>
      <w:r>
        <w:tab/>
      </w:r>
      <w:r>
        <w:tab/>
        <w:t xml:space="preserve">This Division amends the </w:t>
      </w:r>
      <w:r>
        <w:rPr>
          <w:i/>
        </w:rPr>
        <w:t>Liquor Control Act 1988</w:t>
      </w:r>
      <w:r>
        <w:t>.</w:t>
      </w:r>
    </w:p>
    <w:p>
      <w:pPr>
        <w:pStyle w:val="Heading5"/>
      </w:pPr>
      <w:bookmarkStart w:id="930" w:name="_Toc461799274"/>
      <w:bookmarkStart w:id="931" w:name="_Toc462241338"/>
      <w:bookmarkStart w:id="932" w:name="_Toc462307566"/>
      <w:bookmarkStart w:id="933" w:name="_Toc462307716"/>
      <w:r>
        <w:rPr>
          <w:rStyle w:val="CharSectno"/>
        </w:rPr>
        <w:t>66</w:t>
      </w:r>
      <w:r>
        <w:t>.</w:t>
      </w:r>
      <w:r>
        <w:tab/>
        <w:t>Section 37 amended</w:t>
      </w:r>
      <w:bookmarkEnd w:id="930"/>
      <w:bookmarkEnd w:id="931"/>
      <w:bookmarkEnd w:id="932"/>
      <w:bookmarkEnd w:id="933"/>
    </w:p>
    <w:p>
      <w:pPr>
        <w:pStyle w:val="Subsection"/>
      </w:pPr>
      <w:r>
        <w:tab/>
      </w:r>
      <w:r>
        <w:tab/>
        <w:t xml:space="preserve">In section 37(1A) in the definition of </w:t>
      </w:r>
      <w:r>
        <w:rPr>
          <w:b/>
          <w:i/>
        </w:rPr>
        <w:t>public body</w:t>
      </w:r>
      <w:r>
        <w:t xml:space="preserve"> delete paragraph (c) and insert:</w:t>
      </w:r>
    </w:p>
    <w:p>
      <w:pPr>
        <w:pStyle w:val="BlankOpen"/>
      </w:pPr>
    </w:p>
    <w:p>
      <w:pPr>
        <w:pStyle w:val="zDefpara"/>
      </w:pPr>
      <w:r>
        <w:tab/>
        <w:t>(c)</w:t>
      </w:r>
      <w:r>
        <w:tab/>
        <w:t>a local government, regional local government or regional subsidiary; or</w:t>
      </w:r>
    </w:p>
    <w:p>
      <w:pPr>
        <w:pStyle w:val="BlankClose"/>
      </w:pPr>
    </w:p>
    <w:p>
      <w:pPr>
        <w:pStyle w:val="Heading3"/>
      </w:pPr>
      <w:bookmarkStart w:id="934" w:name="_Toc404165645"/>
      <w:bookmarkStart w:id="935" w:name="_Toc404165798"/>
      <w:bookmarkStart w:id="936" w:name="_Toc404165951"/>
      <w:bookmarkStart w:id="937" w:name="_Toc404171450"/>
      <w:bookmarkStart w:id="938" w:name="_Toc404172217"/>
      <w:bookmarkStart w:id="939" w:name="_Toc404260381"/>
      <w:bookmarkStart w:id="940" w:name="_Toc404260534"/>
      <w:bookmarkStart w:id="941" w:name="_Toc404261351"/>
      <w:bookmarkStart w:id="942" w:name="_Toc404317299"/>
      <w:bookmarkStart w:id="943" w:name="_Toc451258382"/>
      <w:bookmarkStart w:id="944" w:name="_Toc451258535"/>
      <w:bookmarkStart w:id="945" w:name="_Toc451258688"/>
      <w:bookmarkStart w:id="946" w:name="_Toc451259705"/>
      <w:bookmarkStart w:id="947" w:name="_Toc451260041"/>
      <w:bookmarkStart w:id="948" w:name="_Toc451260194"/>
      <w:bookmarkStart w:id="949" w:name="_Toc451261486"/>
      <w:bookmarkStart w:id="950" w:name="_Toc451331922"/>
      <w:bookmarkStart w:id="951" w:name="_Toc461700826"/>
      <w:bookmarkStart w:id="952" w:name="_Toc461700976"/>
      <w:bookmarkStart w:id="953" w:name="_Toc461701126"/>
      <w:bookmarkStart w:id="954" w:name="_Toc461786233"/>
      <w:bookmarkStart w:id="955" w:name="_Toc461786508"/>
      <w:bookmarkStart w:id="956" w:name="_Toc461786698"/>
      <w:bookmarkStart w:id="957" w:name="_Toc461799275"/>
      <w:bookmarkStart w:id="958" w:name="_Toc462241339"/>
      <w:bookmarkStart w:id="959" w:name="_Toc462307567"/>
      <w:bookmarkStart w:id="960" w:name="_Toc462307717"/>
      <w:r>
        <w:rPr>
          <w:rStyle w:val="CharDivNo"/>
        </w:rPr>
        <w:t>Division 21</w:t>
      </w:r>
      <w:r>
        <w:t> — </w:t>
      </w:r>
      <w:r>
        <w:rPr>
          <w:rStyle w:val="CharDivText"/>
          <w:i/>
        </w:rPr>
        <w:t>Lotteries Commission Act 1990</w:t>
      </w:r>
      <w:r>
        <w:rPr>
          <w:rStyle w:val="CharDivText"/>
        </w:rPr>
        <w:t xml:space="preserve"> amended</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61799276"/>
      <w:bookmarkStart w:id="962" w:name="_Toc462241340"/>
      <w:bookmarkStart w:id="963" w:name="_Toc462307568"/>
      <w:bookmarkStart w:id="964" w:name="_Toc462307718"/>
      <w:r>
        <w:rPr>
          <w:rStyle w:val="CharSectno"/>
        </w:rPr>
        <w:t>67</w:t>
      </w:r>
      <w:r>
        <w:t>.</w:t>
      </w:r>
      <w:r>
        <w:tab/>
        <w:t>Act amended</w:t>
      </w:r>
      <w:bookmarkEnd w:id="961"/>
      <w:bookmarkEnd w:id="962"/>
      <w:bookmarkEnd w:id="963"/>
      <w:bookmarkEnd w:id="964"/>
    </w:p>
    <w:p>
      <w:pPr>
        <w:pStyle w:val="Subsection"/>
        <w:keepNext/>
      </w:pPr>
      <w:r>
        <w:tab/>
      </w:r>
      <w:r>
        <w:tab/>
        <w:t xml:space="preserve">This Division amends the </w:t>
      </w:r>
      <w:r>
        <w:rPr>
          <w:i/>
        </w:rPr>
        <w:t>Lotteries Commission Act 1990</w:t>
      </w:r>
      <w:r>
        <w:t>.</w:t>
      </w:r>
    </w:p>
    <w:p>
      <w:pPr>
        <w:pStyle w:val="Heading5"/>
        <w:keepNext w:val="0"/>
      </w:pPr>
      <w:bookmarkStart w:id="965" w:name="_Toc461799277"/>
      <w:bookmarkStart w:id="966" w:name="_Toc462241341"/>
      <w:bookmarkStart w:id="967" w:name="_Toc462307569"/>
      <w:bookmarkStart w:id="968" w:name="_Toc462307719"/>
      <w:r>
        <w:rPr>
          <w:rStyle w:val="CharSectno"/>
        </w:rPr>
        <w:t>68</w:t>
      </w:r>
      <w:r>
        <w:t>.</w:t>
      </w:r>
      <w:r>
        <w:tab/>
        <w:t>Section 19 amended</w:t>
      </w:r>
      <w:bookmarkEnd w:id="965"/>
      <w:bookmarkEnd w:id="966"/>
      <w:bookmarkEnd w:id="967"/>
      <w:bookmarkEnd w:id="968"/>
    </w:p>
    <w:p>
      <w:pPr>
        <w:pStyle w:val="Subsection"/>
      </w:pPr>
      <w:r>
        <w:tab/>
      </w:r>
      <w:r>
        <w:tab/>
        <w:t xml:space="preserve">In section 19 in the definition of </w:t>
      </w:r>
      <w:r>
        <w:rPr>
          <w:b/>
          <w:i/>
        </w:rPr>
        <w:t>eligible organization</w:t>
      </w:r>
      <w:r>
        <w:t xml:space="preserve"> delete paragraph (b) and insert:</w:t>
      </w:r>
    </w:p>
    <w:p>
      <w:pPr>
        <w:pStyle w:val="BlankOpen"/>
      </w:pPr>
    </w:p>
    <w:p>
      <w:pPr>
        <w:pStyle w:val="zDefpara"/>
      </w:pPr>
      <w:r>
        <w:tab/>
        <w:t>(b)</w:t>
      </w:r>
      <w:r>
        <w:tab/>
        <w:t>a local government, regional local government or regional subsidiary;</w:t>
      </w:r>
    </w:p>
    <w:p>
      <w:pPr>
        <w:pStyle w:val="BlankClose"/>
      </w:pPr>
    </w:p>
    <w:p>
      <w:pPr>
        <w:pStyle w:val="Heading3"/>
      </w:pPr>
      <w:bookmarkStart w:id="969" w:name="_Toc404165648"/>
      <w:bookmarkStart w:id="970" w:name="_Toc404165801"/>
      <w:bookmarkStart w:id="971" w:name="_Toc404165954"/>
      <w:bookmarkStart w:id="972" w:name="_Toc404171453"/>
      <w:bookmarkStart w:id="973" w:name="_Toc404172220"/>
      <w:bookmarkStart w:id="974" w:name="_Toc404260384"/>
      <w:bookmarkStart w:id="975" w:name="_Toc404260537"/>
      <w:bookmarkStart w:id="976" w:name="_Toc404261354"/>
      <w:bookmarkStart w:id="977" w:name="_Toc404317302"/>
      <w:bookmarkStart w:id="978" w:name="_Toc451258385"/>
      <w:bookmarkStart w:id="979" w:name="_Toc451258538"/>
      <w:bookmarkStart w:id="980" w:name="_Toc451258691"/>
      <w:bookmarkStart w:id="981" w:name="_Toc451259708"/>
      <w:bookmarkStart w:id="982" w:name="_Toc451260044"/>
      <w:bookmarkStart w:id="983" w:name="_Toc451260197"/>
      <w:bookmarkStart w:id="984" w:name="_Toc451261489"/>
      <w:bookmarkStart w:id="985" w:name="_Toc451331925"/>
      <w:bookmarkStart w:id="986" w:name="_Toc461700829"/>
      <w:bookmarkStart w:id="987" w:name="_Toc461700979"/>
      <w:bookmarkStart w:id="988" w:name="_Toc461701129"/>
      <w:bookmarkStart w:id="989" w:name="_Toc461786236"/>
      <w:bookmarkStart w:id="990" w:name="_Toc461786511"/>
      <w:bookmarkStart w:id="991" w:name="_Toc461786701"/>
      <w:bookmarkStart w:id="992" w:name="_Toc461799278"/>
      <w:bookmarkStart w:id="993" w:name="_Toc462241342"/>
      <w:bookmarkStart w:id="994" w:name="_Toc462307570"/>
      <w:bookmarkStart w:id="995" w:name="_Toc462307720"/>
      <w:r>
        <w:rPr>
          <w:rStyle w:val="CharDivNo"/>
        </w:rPr>
        <w:t>Division 22</w:t>
      </w:r>
      <w:r>
        <w:t> — </w:t>
      </w:r>
      <w:r>
        <w:rPr>
          <w:rStyle w:val="CharDivText"/>
          <w:i/>
        </w:rPr>
        <w:t>Magistrates Court (Civil Proceedings) Act 2004</w:t>
      </w:r>
      <w:r>
        <w:rPr>
          <w:rStyle w:val="CharDivText"/>
        </w:rPr>
        <w:t> amended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461799279"/>
      <w:bookmarkStart w:id="997" w:name="_Toc462241343"/>
      <w:bookmarkStart w:id="998" w:name="_Toc462307571"/>
      <w:bookmarkStart w:id="999" w:name="_Toc462307721"/>
      <w:r>
        <w:rPr>
          <w:rStyle w:val="CharSectno"/>
        </w:rPr>
        <w:t>69</w:t>
      </w:r>
      <w:r>
        <w:t>.</w:t>
      </w:r>
      <w:r>
        <w:tab/>
        <w:t>Act amended</w:t>
      </w:r>
      <w:bookmarkEnd w:id="996"/>
      <w:bookmarkEnd w:id="997"/>
      <w:bookmarkEnd w:id="998"/>
      <w:bookmarkEnd w:id="999"/>
    </w:p>
    <w:p>
      <w:pPr>
        <w:pStyle w:val="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1000" w:name="_Toc461799280"/>
      <w:bookmarkStart w:id="1001" w:name="_Toc462241344"/>
      <w:bookmarkStart w:id="1002" w:name="_Toc462307572"/>
      <w:bookmarkStart w:id="1003" w:name="_Toc462307722"/>
      <w:r>
        <w:rPr>
          <w:rStyle w:val="CharSectno"/>
        </w:rPr>
        <w:t>70</w:t>
      </w:r>
      <w:r>
        <w:t>.</w:t>
      </w:r>
      <w:r>
        <w:tab/>
        <w:t>Section 3 amended</w:t>
      </w:r>
      <w:bookmarkEnd w:id="1000"/>
      <w:bookmarkEnd w:id="1001"/>
      <w:bookmarkEnd w:id="1002"/>
      <w:bookmarkEnd w:id="1003"/>
    </w:p>
    <w:p>
      <w:pPr>
        <w:pStyle w:val="Subsection"/>
        <w:spacing w:before="120"/>
      </w:pPr>
      <w:r>
        <w:tab/>
      </w:r>
      <w:r>
        <w:tab/>
        <w:t xml:space="preserve">In section 3(1) in the definition of </w:t>
      </w:r>
      <w:r>
        <w:rPr>
          <w:b/>
          <w:i/>
        </w:rPr>
        <w:t>public authority</w:t>
      </w:r>
      <w:r>
        <w:t xml:space="preserve"> delete paragraph (c) and insert:</w:t>
      </w:r>
    </w:p>
    <w:p>
      <w:pPr>
        <w:pStyle w:val="BlankOpen"/>
      </w:pPr>
    </w:p>
    <w:p>
      <w:pPr>
        <w:pStyle w:val="zDefpara"/>
      </w:pPr>
      <w:r>
        <w:tab/>
        <w:t>(c)</w:t>
      </w:r>
      <w:r>
        <w:tab/>
        <w:t>a local government, regional local government or regional subsidiary; or</w:t>
      </w:r>
    </w:p>
    <w:p>
      <w:pPr>
        <w:pStyle w:val="BlankClose"/>
      </w:pPr>
    </w:p>
    <w:p>
      <w:pPr>
        <w:pStyle w:val="Heading3"/>
      </w:pPr>
      <w:bookmarkStart w:id="1004" w:name="_Toc451258388"/>
      <w:bookmarkStart w:id="1005" w:name="_Toc451258541"/>
      <w:bookmarkStart w:id="1006" w:name="_Toc451258694"/>
      <w:bookmarkStart w:id="1007" w:name="_Toc451259711"/>
      <w:bookmarkStart w:id="1008" w:name="_Toc451260047"/>
      <w:bookmarkStart w:id="1009" w:name="_Toc451260200"/>
      <w:bookmarkStart w:id="1010" w:name="_Toc451261492"/>
      <w:bookmarkStart w:id="1011" w:name="_Toc451331928"/>
      <w:bookmarkStart w:id="1012" w:name="_Toc461700832"/>
      <w:bookmarkStart w:id="1013" w:name="_Toc461700982"/>
      <w:bookmarkStart w:id="1014" w:name="_Toc461701132"/>
      <w:bookmarkStart w:id="1015" w:name="_Toc461786239"/>
      <w:bookmarkStart w:id="1016" w:name="_Toc461786514"/>
      <w:bookmarkStart w:id="1017" w:name="_Toc461786704"/>
      <w:bookmarkStart w:id="1018" w:name="_Toc461799281"/>
      <w:bookmarkStart w:id="1019" w:name="_Toc462241345"/>
      <w:bookmarkStart w:id="1020" w:name="_Toc462307573"/>
      <w:bookmarkStart w:id="1021" w:name="_Toc462307723"/>
      <w:bookmarkStart w:id="1022" w:name="_Toc404165651"/>
      <w:bookmarkStart w:id="1023" w:name="_Toc404165804"/>
      <w:bookmarkStart w:id="1024" w:name="_Toc404165957"/>
      <w:bookmarkStart w:id="1025" w:name="_Toc404171456"/>
      <w:bookmarkStart w:id="1026" w:name="_Toc404172223"/>
      <w:bookmarkStart w:id="1027" w:name="_Toc404260387"/>
      <w:bookmarkStart w:id="1028" w:name="_Toc404260540"/>
      <w:bookmarkStart w:id="1029" w:name="_Toc404261357"/>
      <w:bookmarkStart w:id="1030" w:name="_Toc404317305"/>
      <w:r>
        <w:rPr>
          <w:rStyle w:val="CharDivNo"/>
        </w:rPr>
        <w:t>Division 23</w:t>
      </w:r>
      <w:r>
        <w:t> — </w:t>
      </w:r>
      <w:r>
        <w:rPr>
          <w:rStyle w:val="CharDivText"/>
          <w:bCs/>
          <w:i/>
          <w:iCs/>
        </w:rPr>
        <w:t>Medicines and Poisons Act 2014</w:t>
      </w:r>
      <w:r>
        <w:rPr>
          <w:rStyle w:val="CharDivText"/>
        </w:rPr>
        <w:t xml:space="preserve"> amended</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31" w:name="_Toc461799282"/>
      <w:bookmarkStart w:id="1032" w:name="_Toc462241346"/>
      <w:bookmarkStart w:id="1033" w:name="_Toc462307574"/>
      <w:bookmarkStart w:id="1034" w:name="_Toc462307724"/>
      <w:r>
        <w:rPr>
          <w:rStyle w:val="CharSectno"/>
        </w:rPr>
        <w:t>71</w:t>
      </w:r>
      <w:r>
        <w:t>.</w:t>
      </w:r>
      <w:r>
        <w:tab/>
        <w:t>Act amended</w:t>
      </w:r>
      <w:bookmarkEnd w:id="1031"/>
      <w:bookmarkEnd w:id="1032"/>
      <w:bookmarkEnd w:id="1033"/>
      <w:bookmarkEnd w:id="1034"/>
    </w:p>
    <w:p>
      <w:pPr>
        <w:pStyle w:val="Subsection"/>
      </w:pPr>
      <w:r>
        <w:tab/>
      </w:r>
      <w:r>
        <w:tab/>
        <w:t xml:space="preserve">This Division amends the </w:t>
      </w:r>
      <w:r>
        <w:rPr>
          <w:i/>
        </w:rPr>
        <w:t>Medicines and Poisons Act 2014</w:t>
      </w:r>
      <w:r>
        <w:t>.</w:t>
      </w:r>
    </w:p>
    <w:p>
      <w:pPr>
        <w:pStyle w:val="Heading5"/>
      </w:pPr>
      <w:bookmarkStart w:id="1035" w:name="_Toc461799283"/>
      <w:bookmarkStart w:id="1036" w:name="_Toc462241347"/>
      <w:bookmarkStart w:id="1037" w:name="_Toc462307575"/>
      <w:bookmarkStart w:id="1038" w:name="_Toc462307725"/>
      <w:r>
        <w:rPr>
          <w:rStyle w:val="CharSectno"/>
        </w:rPr>
        <w:t>72</w:t>
      </w:r>
      <w:r>
        <w:t>.</w:t>
      </w:r>
      <w:r>
        <w:tab/>
        <w:t>Section 95 amended</w:t>
      </w:r>
      <w:bookmarkEnd w:id="1035"/>
      <w:bookmarkEnd w:id="1036"/>
      <w:bookmarkEnd w:id="1037"/>
      <w:bookmarkEnd w:id="1038"/>
    </w:p>
    <w:p>
      <w:pPr>
        <w:pStyle w:val="Subsection"/>
      </w:pPr>
      <w:r>
        <w:tab/>
      </w:r>
      <w:r>
        <w:tab/>
        <w:t>Delete section 95(1)(c) and insert:</w:t>
      </w:r>
    </w:p>
    <w:p>
      <w:pPr>
        <w:pStyle w:val="BlankOpen"/>
      </w:pPr>
    </w:p>
    <w:p>
      <w:pPr>
        <w:pStyle w:val="zIndenta"/>
      </w:pPr>
      <w:r>
        <w:tab/>
        <w:t>(c)</w:t>
      </w:r>
      <w:r>
        <w:tab/>
        <w:t>a person employed by —</w:t>
      </w:r>
    </w:p>
    <w:p>
      <w:pPr>
        <w:pStyle w:val="zIndenti"/>
      </w:pPr>
      <w:r>
        <w:tab/>
        <w:t>(i)</w:t>
      </w:r>
      <w:r>
        <w:tab/>
        <w:t xml:space="preserve">a local government or regional local government under the </w:t>
      </w:r>
      <w:r>
        <w:rPr>
          <w:i/>
        </w:rPr>
        <w:t>Local Government Act 1995</w:t>
      </w:r>
      <w:r>
        <w:t xml:space="preserve"> section 5.36; or</w:t>
      </w:r>
    </w:p>
    <w:p>
      <w:pPr>
        <w:pStyle w:val="zIndenti"/>
      </w:pPr>
      <w:r>
        <w:tab/>
        <w:t>(ii)</w:t>
      </w:r>
      <w:r>
        <w:tab/>
        <w:t>a regional subsidiary.</w:t>
      </w:r>
    </w:p>
    <w:p>
      <w:pPr>
        <w:pStyle w:val="BlankClose"/>
      </w:pPr>
    </w:p>
    <w:p>
      <w:pPr>
        <w:pStyle w:val="Heading3"/>
      </w:pPr>
      <w:bookmarkStart w:id="1039" w:name="_Toc451260203"/>
      <w:bookmarkStart w:id="1040" w:name="_Toc451261495"/>
      <w:bookmarkStart w:id="1041" w:name="_Toc451331931"/>
      <w:bookmarkStart w:id="1042" w:name="_Toc461700835"/>
      <w:bookmarkStart w:id="1043" w:name="_Toc461700985"/>
      <w:bookmarkStart w:id="1044" w:name="_Toc461701135"/>
      <w:bookmarkStart w:id="1045" w:name="_Toc461786242"/>
      <w:bookmarkStart w:id="1046" w:name="_Toc461786517"/>
      <w:bookmarkStart w:id="1047" w:name="_Toc461786707"/>
      <w:bookmarkStart w:id="1048" w:name="_Toc461799284"/>
      <w:bookmarkStart w:id="1049" w:name="_Toc462241348"/>
      <w:bookmarkStart w:id="1050" w:name="_Toc462307576"/>
      <w:bookmarkStart w:id="1051" w:name="_Toc462307726"/>
      <w:bookmarkStart w:id="1052" w:name="_Toc451258391"/>
      <w:bookmarkStart w:id="1053" w:name="_Toc451258544"/>
      <w:bookmarkStart w:id="1054" w:name="_Toc451258697"/>
      <w:bookmarkStart w:id="1055" w:name="_Toc451259714"/>
      <w:bookmarkStart w:id="1056" w:name="_Toc451260050"/>
      <w:r>
        <w:rPr>
          <w:rStyle w:val="CharDivNo"/>
        </w:rPr>
        <w:t>Division 24</w:t>
      </w:r>
      <w:r>
        <w:t> — </w:t>
      </w:r>
      <w:r>
        <w:rPr>
          <w:rStyle w:val="CharDivText"/>
          <w:bCs/>
          <w:i/>
          <w:iCs/>
        </w:rPr>
        <w:t xml:space="preserve">Mental Health Act 2014 </w:t>
      </w:r>
      <w:r>
        <w:rPr>
          <w:rStyle w:val="CharDivText"/>
        </w:rPr>
        <w:t>amended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7" w:name="_Toc461799285"/>
      <w:bookmarkStart w:id="1058" w:name="_Toc462241349"/>
      <w:bookmarkStart w:id="1059" w:name="_Toc462307577"/>
      <w:bookmarkStart w:id="1060" w:name="_Toc462307727"/>
      <w:bookmarkEnd w:id="1052"/>
      <w:bookmarkEnd w:id="1053"/>
      <w:bookmarkEnd w:id="1054"/>
      <w:bookmarkEnd w:id="1055"/>
      <w:bookmarkEnd w:id="1056"/>
      <w:r>
        <w:rPr>
          <w:rStyle w:val="CharSectno"/>
          <w:rFonts w:eastAsiaTheme="majorEastAsia"/>
        </w:rPr>
        <w:t>73</w:t>
      </w:r>
      <w:r>
        <w:rPr>
          <w:rFonts w:eastAsiaTheme="majorEastAsia"/>
        </w:rPr>
        <w:t>.</w:t>
      </w:r>
      <w:r>
        <w:rPr>
          <w:rFonts w:eastAsiaTheme="majorEastAsia"/>
        </w:rPr>
        <w:tab/>
      </w:r>
      <w:r>
        <w:t>Act amended</w:t>
      </w:r>
      <w:bookmarkEnd w:id="1057"/>
      <w:bookmarkEnd w:id="1058"/>
      <w:bookmarkEnd w:id="1059"/>
      <w:bookmarkEnd w:id="1060"/>
    </w:p>
    <w:p>
      <w:pPr>
        <w:pStyle w:val="Subsection"/>
      </w:pPr>
      <w:r>
        <w:tab/>
      </w:r>
      <w:r>
        <w:tab/>
        <w:t xml:space="preserve">This Division amends the </w:t>
      </w:r>
      <w:r>
        <w:rPr>
          <w:i/>
        </w:rPr>
        <w:t>Mental Health Act 2014</w:t>
      </w:r>
      <w:r>
        <w:t>.</w:t>
      </w:r>
    </w:p>
    <w:p>
      <w:pPr>
        <w:pStyle w:val="Heading5"/>
      </w:pPr>
      <w:bookmarkStart w:id="1061" w:name="_Toc461799286"/>
      <w:bookmarkStart w:id="1062" w:name="_Toc462241350"/>
      <w:bookmarkStart w:id="1063" w:name="_Toc462307578"/>
      <w:bookmarkStart w:id="1064" w:name="_Toc462307728"/>
      <w:r>
        <w:rPr>
          <w:rStyle w:val="CharSectno"/>
          <w:rFonts w:eastAsiaTheme="majorEastAsia"/>
        </w:rPr>
        <w:t>74</w:t>
      </w:r>
      <w:r>
        <w:rPr>
          <w:rFonts w:eastAsiaTheme="majorEastAsia"/>
        </w:rPr>
        <w:t>.</w:t>
      </w:r>
      <w:r>
        <w:rPr>
          <w:rFonts w:eastAsiaTheme="majorEastAsia"/>
        </w:rPr>
        <w:tab/>
      </w:r>
      <w:r>
        <w:t>Section 572 amended</w:t>
      </w:r>
      <w:bookmarkEnd w:id="1061"/>
      <w:bookmarkEnd w:id="1062"/>
      <w:bookmarkEnd w:id="1063"/>
      <w:bookmarkEnd w:id="1064"/>
    </w:p>
    <w:p>
      <w:pPr>
        <w:pStyle w:val="Subsection"/>
        <w:keepNext/>
      </w:pPr>
      <w:r>
        <w:tab/>
      </w:r>
      <w:r>
        <w:tab/>
        <w:t xml:space="preserve">In section 572(1) in the definition of </w:t>
      </w:r>
      <w:r>
        <w:rPr>
          <w:b/>
          <w:bCs/>
          <w:i/>
          <w:iCs/>
        </w:rPr>
        <w:t>State authority</w:t>
      </w:r>
      <w:r>
        <w:t xml:space="preserve"> delete paragraph (d) and insert:</w:t>
      </w:r>
    </w:p>
    <w:p>
      <w:pPr>
        <w:pStyle w:val="BlankOpen"/>
      </w:pPr>
    </w:p>
    <w:p>
      <w:pPr>
        <w:pStyle w:val="zDefpara"/>
        <w:keepNext/>
      </w:pPr>
      <w:r>
        <w:tab/>
        <w:t>(d)</w:t>
      </w:r>
      <w:r>
        <w:tab/>
        <w:t>a local government, regional local government or regional subsidiary;</w:t>
      </w:r>
    </w:p>
    <w:p>
      <w:pPr>
        <w:pStyle w:val="BlankClose"/>
        <w:keepLines w:val="0"/>
      </w:pPr>
    </w:p>
    <w:p>
      <w:pPr>
        <w:pStyle w:val="Heading3"/>
        <w:keepNext w:val="0"/>
      </w:pPr>
      <w:bookmarkStart w:id="1065" w:name="_Toc451258394"/>
      <w:bookmarkStart w:id="1066" w:name="_Toc451258547"/>
      <w:bookmarkStart w:id="1067" w:name="_Toc451258700"/>
      <w:bookmarkStart w:id="1068" w:name="_Toc451259717"/>
      <w:bookmarkStart w:id="1069" w:name="_Toc451260053"/>
      <w:bookmarkStart w:id="1070" w:name="_Toc451260206"/>
      <w:bookmarkStart w:id="1071" w:name="_Toc451261498"/>
      <w:bookmarkStart w:id="1072" w:name="_Toc451331934"/>
      <w:bookmarkStart w:id="1073" w:name="_Toc461700838"/>
      <w:bookmarkStart w:id="1074" w:name="_Toc461700988"/>
      <w:bookmarkStart w:id="1075" w:name="_Toc461701138"/>
      <w:bookmarkStart w:id="1076" w:name="_Toc461786245"/>
      <w:bookmarkStart w:id="1077" w:name="_Toc461786520"/>
      <w:bookmarkStart w:id="1078" w:name="_Toc461786710"/>
      <w:bookmarkStart w:id="1079" w:name="_Toc461799287"/>
      <w:bookmarkStart w:id="1080" w:name="_Toc462241351"/>
      <w:bookmarkStart w:id="1081" w:name="_Toc462307579"/>
      <w:bookmarkStart w:id="1082" w:name="_Toc462307729"/>
      <w:r>
        <w:rPr>
          <w:rStyle w:val="CharDivNo"/>
        </w:rPr>
        <w:t>Division 25</w:t>
      </w:r>
      <w:r>
        <w:t> — </w:t>
      </w:r>
      <w:r>
        <w:rPr>
          <w:rStyle w:val="CharDivText"/>
          <w:i/>
        </w:rPr>
        <w:t>Minerals Research Institute of Western Australia Act 2013</w:t>
      </w:r>
      <w:r>
        <w:rPr>
          <w:rStyle w:val="CharDivText"/>
        </w:rPr>
        <w:t xml:space="preserve"> amended</w:t>
      </w:r>
      <w:bookmarkEnd w:id="1022"/>
      <w:bookmarkEnd w:id="1023"/>
      <w:bookmarkEnd w:id="1024"/>
      <w:bookmarkEnd w:id="1025"/>
      <w:bookmarkEnd w:id="1026"/>
      <w:bookmarkEnd w:id="1027"/>
      <w:bookmarkEnd w:id="1028"/>
      <w:bookmarkEnd w:id="1029"/>
      <w:bookmarkEnd w:id="1030"/>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461799288"/>
      <w:bookmarkStart w:id="1084" w:name="_Toc462241352"/>
      <w:bookmarkStart w:id="1085" w:name="_Toc462307580"/>
      <w:bookmarkStart w:id="1086" w:name="_Toc462307730"/>
      <w:r>
        <w:rPr>
          <w:rStyle w:val="CharSectno"/>
        </w:rPr>
        <w:t>75</w:t>
      </w:r>
      <w:r>
        <w:t>.</w:t>
      </w:r>
      <w:r>
        <w:tab/>
        <w:t>Act amended</w:t>
      </w:r>
      <w:bookmarkEnd w:id="1083"/>
      <w:bookmarkEnd w:id="1084"/>
      <w:bookmarkEnd w:id="1085"/>
      <w:bookmarkEnd w:id="1086"/>
    </w:p>
    <w:p>
      <w:pPr>
        <w:pStyle w:val="Subsection"/>
        <w:spacing w:before="120"/>
      </w:pPr>
      <w:r>
        <w:tab/>
      </w:r>
      <w:r>
        <w:tab/>
        <w:t xml:space="preserve">This Division amends the </w:t>
      </w:r>
      <w:r>
        <w:rPr>
          <w:i/>
        </w:rPr>
        <w:t>Minerals Research Institute of Western Australia Act 2013</w:t>
      </w:r>
      <w:r>
        <w:t>.</w:t>
      </w:r>
    </w:p>
    <w:p>
      <w:pPr>
        <w:pStyle w:val="Heading5"/>
      </w:pPr>
      <w:bookmarkStart w:id="1087" w:name="_Toc461799289"/>
      <w:bookmarkStart w:id="1088" w:name="_Toc462241353"/>
      <w:bookmarkStart w:id="1089" w:name="_Toc462307581"/>
      <w:bookmarkStart w:id="1090" w:name="_Toc462307731"/>
      <w:r>
        <w:rPr>
          <w:rStyle w:val="CharSectno"/>
        </w:rPr>
        <w:t>76</w:t>
      </w:r>
      <w:r>
        <w:t>.</w:t>
      </w:r>
      <w:r>
        <w:tab/>
        <w:t>Section 11 amended</w:t>
      </w:r>
      <w:bookmarkEnd w:id="1087"/>
      <w:bookmarkEnd w:id="1088"/>
      <w:bookmarkEnd w:id="1089"/>
      <w:bookmarkEnd w:id="1090"/>
    </w:p>
    <w:p>
      <w:pPr>
        <w:pStyle w:val="Subsection"/>
        <w:keepNext/>
        <w:spacing w:before="120"/>
      </w:pPr>
      <w:r>
        <w:tab/>
      </w:r>
      <w:r>
        <w:tab/>
        <w:t xml:space="preserve">In section 11(1) in the definition of </w:t>
      </w:r>
      <w:r>
        <w:rPr>
          <w:b/>
          <w:i/>
        </w:rPr>
        <w:t>public authority</w:t>
      </w:r>
      <w:r>
        <w:t xml:space="preserve"> delete paragraph (c) and insert:</w:t>
      </w:r>
    </w:p>
    <w:p>
      <w:pPr>
        <w:pStyle w:val="BlankOpen"/>
      </w:pPr>
    </w:p>
    <w:p>
      <w:pPr>
        <w:pStyle w:val="zDefpara"/>
        <w:keepNext/>
      </w:pPr>
      <w:r>
        <w:tab/>
        <w:t>(c)</w:t>
      </w:r>
      <w:r>
        <w:tab/>
        <w:t>a local government, regional local government or regional subsidiary;</w:t>
      </w:r>
    </w:p>
    <w:p>
      <w:pPr>
        <w:pStyle w:val="BlankClose"/>
        <w:keepNext/>
      </w:pPr>
    </w:p>
    <w:p>
      <w:pPr>
        <w:pStyle w:val="Heading3"/>
      </w:pPr>
      <w:bookmarkStart w:id="1091" w:name="_Toc404165654"/>
      <w:bookmarkStart w:id="1092" w:name="_Toc404165807"/>
      <w:bookmarkStart w:id="1093" w:name="_Toc404165960"/>
      <w:bookmarkStart w:id="1094" w:name="_Toc404171459"/>
      <w:bookmarkStart w:id="1095" w:name="_Toc404172226"/>
      <w:bookmarkStart w:id="1096" w:name="_Toc404260390"/>
      <w:bookmarkStart w:id="1097" w:name="_Toc404260543"/>
      <w:bookmarkStart w:id="1098" w:name="_Toc404261360"/>
      <w:bookmarkStart w:id="1099" w:name="_Toc404317308"/>
      <w:bookmarkStart w:id="1100" w:name="_Toc451258397"/>
      <w:bookmarkStart w:id="1101" w:name="_Toc451258550"/>
      <w:bookmarkStart w:id="1102" w:name="_Toc451258703"/>
      <w:bookmarkStart w:id="1103" w:name="_Toc451259720"/>
      <w:bookmarkStart w:id="1104" w:name="_Toc451260056"/>
      <w:bookmarkStart w:id="1105" w:name="_Toc451260209"/>
      <w:bookmarkStart w:id="1106" w:name="_Toc451261501"/>
      <w:bookmarkStart w:id="1107" w:name="_Toc451331937"/>
      <w:bookmarkStart w:id="1108" w:name="_Toc461700841"/>
      <w:bookmarkStart w:id="1109" w:name="_Toc461700991"/>
      <w:bookmarkStart w:id="1110" w:name="_Toc461701141"/>
      <w:bookmarkStart w:id="1111" w:name="_Toc461786248"/>
      <w:bookmarkStart w:id="1112" w:name="_Toc461786523"/>
      <w:bookmarkStart w:id="1113" w:name="_Toc461786713"/>
      <w:bookmarkStart w:id="1114" w:name="_Toc461799290"/>
      <w:bookmarkStart w:id="1115" w:name="_Toc462241354"/>
      <w:bookmarkStart w:id="1116" w:name="_Toc462307582"/>
      <w:bookmarkStart w:id="1117" w:name="_Toc462307732"/>
      <w:r>
        <w:rPr>
          <w:rStyle w:val="CharDivNo"/>
        </w:rPr>
        <w:t>Division 26</w:t>
      </w:r>
      <w:r>
        <w:t> — </w:t>
      </w:r>
      <w:r>
        <w:rPr>
          <w:rStyle w:val="CharDivText"/>
          <w:i/>
        </w:rPr>
        <w:t>Parliamentary Commissioner Act 1971</w:t>
      </w:r>
      <w:r>
        <w:rPr>
          <w:rStyle w:val="CharDivText"/>
        </w:rPr>
        <w:t xml:space="preserve"> amended</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61799291"/>
      <w:bookmarkStart w:id="1119" w:name="_Toc462241355"/>
      <w:bookmarkStart w:id="1120" w:name="_Toc462307583"/>
      <w:bookmarkStart w:id="1121" w:name="_Toc462307733"/>
      <w:r>
        <w:rPr>
          <w:rStyle w:val="CharSectno"/>
        </w:rPr>
        <w:t>77</w:t>
      </w:r>
      <w:r>
        <w:t>.</w:t>
      </w:r>
      <w:r>
        <w:tab/>
        <w:t>Act amended</w:t>
      </w:r>
      <w:bookmarkEnd w:id="1118"/>
      <w:bookmarkEnd w:id="1119"/>
      <w:bookmarkEnd w:id="1120"/>
      <w:bookmarkEnd w:id="1121"/>
    </w:p>
    <w:p>
      <w:pPr>
        <w:pStyle w:val="Subsection"/>
        <w:keepNext/>
        <w:spacing w:before="120"/>
      </w:pPr>
      <w:r>
        <w:tab/>
      </w:r>
      <w:r>
        <w:tab/>
        <w:t xml:space="preserve">This Division amends the </w:t>
      </w:r>
      <w:r>
        <w:rPr>
          <w:i/>
        </w:rPr>
        <w:t>Parliamentary Commissioner Act 1971</w:t>
      </w:r>
      <w:r>
        <w:t>.</w:t>
      </w:r>
    </w:p>
    <w:p>
      <w:pPr>
        <w:pStyle w:val="Heading5"/>
      </w:pPr>
      <w:bookmarkStart w:id="1122" w:name="_Toc461799292"/>
      <w:bookmarkStart w:id="1123" w:name="_Toc462241356"/>
      <w:bookmarkStart w:id="1124" w:name="_Toc462307584"/>
      <w:bookmarkStart w:id="1125" w:name="_Toc462307734"/>
      <w:r>
        <w:rPr>
          <w:rStyle w:val="CharSectno"/>
        </w:rPr>
        <w:t>78</w:t>
      </w:r>
      <w:r>
        <w:t>.</w:t>
      </w:r>
      <w:r>
        <w:tab/>
        <w:t>Section 4A amended</w:t>
      </w:r>
      <w:bookmarkEnd w:id="1122"/>
      <w:bookmarkEnd w:id="1123"/>
      <w:bookmarkEnd w:id="1124"/>
      <w:bookmarkEnd w:id="1125"/>
    </w:p>
    <w:p>
      <w:pPr>
        <w:pStyle w:val="Subsection"/>
        <w:keepNext/>
        <w:spacing w:before="120"/>
      </w:pPr>
      <w:r>
        <w:tab/>
      </w:r>
      <w:r>
        <w:tab/>
        <w:t>Delete section 4A(1)(a) and insert:</w:t>
      </w:r>
    </w:p>
    <w:p>
      <w:pPr>
        <w:pStyle w:val="BlankOpen"/>
      </w:pPr>
    </w:p>
    <w:p>
      <w:pPr>
        <w:pStyle w:val="zIndenta"/>
      </w:pPr>
      <w:r>
        <w:tab/>
        <w:t>(a)</w:t>
      </w:r>
      <w:r>
        <w:tab/>
        <w:t>a local government, regional local government or regional subsidiary;</w:t>
      </w:r>
    </w:p>
    <w:p>
      <w:pPr>
        <w:pStyle w:val="BlankClose"/>
      </w:pPr>
    </w:p>
    <w:p>
      <w:pPr>
        <w:pStyle w:val="Heading3"/>
      </w:pPr>
      <w:bookmarkStart w:id="1126" w:name="_Toc404165657"/>
      <w:bookmarkStart w:id="1127" w:name="_Toc404165810"/>
      <w:bookmarkStart w:id="1128" w:name="_Toc404165963"/>
      <w:bookmarkStart w:id="1129" w:name="_Toc404171462"/>
      <w:bookmarkStart w:id="1130" w:name="_Toc404172229"/>
      <w:bookmarkStart w:id="1131" w:name="_Toc404260393"/>
      <w:bookmarkStart w:id="1132" w:name="_Toc404260546"/>
      <w:bookmarkStart w:id="1133" w:name="_Toc404261363"/>
      <w:bookmarkStart w:id="1134" w:name="_Toc404317311"/>
      <w:bookmarkStart w:id="1135" w:name="_Toc451258400"/>
      <w:bookmarkStart w:id="1136" w:name="_Toc451258553"/>
      <w:bookmarkStart w:id="1137" w:name="_Toc451258706"/>
      <w:bookmarkStart w:id="1138" w:name="_Toc451259723"/>
      <w:bookmarkStart w:id="1139" w:name="_Toc451260059"/>
      <w:bookmarkStart w:id="1140" w:name="_Toc451260212"/>
      <w:bookmarkStart w:id="1141" w:name="_Toc451261504"/>
      <w:bookmarkStart w:id="1142" w:name="_Toc451331940"/>
      <w:bookmarkStart w:id="1143" w:name="_Toc461700844"/>
      <w:bookmarkStart w:id="1144" w:name="_Toc461700994"/>
      <w:bookmarkStart w:id="1145" w:name="_Toc461701144"/>
      <w:bookmarkStart w:id="1146" w:name="_Toc461786251"/>
      <w:bookmarkStart w:id="1147" w:name="_Toc461786526"/>
      <w:bookmarkStart w:id="1148" w:name="_Toc461786716"/>
      <w:bookmarkStart w:id="1149" w:name="_Toc461799293"/>
      <w:bookmarkStart w:id="1150" w:name="_Toc462241357"/>
      <w:bookmarkStart w:id="1151" w:name="_Toc462307585"/>
      <w:bookmarkStart w:id="1152" w:name="_Toc462307735"/>
      <w:r>
        <w:rPr>
          <w:rStyle w:val="CharDivNo"/>
        </w:rPr>
        <w:t>Division 27</w:t>
      </w:r>
      <w:r>
        <w:t> — </w:t>
      </w:r>
      <w:r>
        <w:rPr>
          <w:rStyle w:val="CharDivText"/>
          <w:i/>
        </w:rPr>
        <w:t>Pay</w:t>
      </w:r>
      <w:r>
        <w:rPr>
          <w:rStyle w:val="CharDivText"/>
          <w:i/>
        </w:rPr>
        <w:noBreakHyphen/>
        <w:t>roll Tax Assessment Act 2002</w:t>
      </w:r>
      <w:r>
        <w:rPr>
          <w:rStyle w:val="CharDivText"/>
        </w:rPr>
        <w:t xml:space="preserve"> amended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461799294"/>
      <w:bookmarkStart w:id="1154" w:name="_Toc462241358"/>
      <w:bookmarkStart w:id="1155" w:name="_Toc462307586"/>
      <w:bookmarkStart w:id="1156" w:name="_Toc462307736"/>
      <w:r>
        <w:rPr>
          <w:rStyle w:val="CharSectno"/>
        </w:rPr>
        <w:t>79</w:t>
      </w:r>
      <w:r>
        <w:t>.</w:t>
      </w:r>
      <w:r>
        <w:tab/>
        <w:t>Act amended</w:t>
      </w:r>
      <w:bookmarkEnd w:id="1153"/>
      <w:bookmarkEnd w:id="1154"/>
      <w:bookmarkEnd w:id="1155"/>
      <w:bookmarkEnd w:id="1156"/>
    </w:p>
    <w:p>
      <w:pPr>
        <w:pStyle w:val="Subsection"/>
        <w:spacing w:before="120"/>
      </w:pPr>
      <w:r>
        <w:tab/>
      </w:r>
      <w:r>
        <w:tab/>
        <w:t xml:space="preserve">This Division amends the </w:t>
      </w:r>
      <w:r>
        <w:rPr>
          <w:i/>
        </w:rPr>
        <w:t>Pay</w:t>
      </w:r>
      <w:r>
        <w:rPr>
          <w:i/>
        </w:rPr>
        <w:noBreakHyphen/>
        <w:t>roll Tax Assessment Act 2002</w:t>
      </w:r>
      <w:r>
        <w:t>.</w:t>
      </w:r>
    </w:p>
    <w:p>
      <w:pPr>
        <w:pStyle w:val="Heading5"/>
      </w:pPr>
      <w:bookmarkStart w:id="1157" w:name="_Toc461799295"/>
      <w:bookmarkStart w:id="1158" w:name="_Toc462241359"/>
      <w:bookmarkStart w:id="1159" w:name="_Toc462307587"/>
      <w:bookmarkStart w:id="1160" w:name="_Toc462307737"/>
      <w:r>
        <w:rPr>
          <w:rStyle w:val="CharSectno"/>
        </w:rPr>
        <w:t>80</w:t>
      </w:r>
      <w:r>
        <w:t>.</w:t>
      </w:r>
      <w:r>
        <w:tab/>
        <w:t>Section 40 amended</w:t>
      </w:r>
      <w:bookmarkEnd w:id="1157"/>
      <w:bookmarkEnd w:id="1158"/>
      <w:bookmarkEnd w:id="1159"/>
      <w:bookmarkEnd w:id="1160"/>
    </w:p>
    <w:p>
      <w:pPr>
        <w:pStyle w:val="Subsection"/>
        <w:spacing w:before="120"/>
      </w:pPr>
      <w:r>
        <w:tab/>
      </w:r>
      <w:r>
        <w:tab/>
        <w:t>In section 40(2)(g) delete “government or” and insert:</w:t>
      </w:r>
    </w:p>
    <w:p>
      <w:pPr>
        <w:pStyle w:val="BlankOpen"/>
      </w:pPr>
    </w:p>
    <w:p>
      <w:pPr>
        <w:pStyle w:val="Subsection"/>
        <w:spacing w:before="120"/>
      </w:pPr>
      <w:r>
        <w:tab/>
      </w:r>
      <w:r>
        <w:tab/>
        <w:t>government, a regional subsidiary or</w:t>
      </w:r>
    </w:p>
    <w:p>
      <w:pPr>
        <w:pStyle w:val="BlankClose"/>
      </w:pPr>
    </w:p>
    <w:p>
      <w:pPr>
        <w:pStyle w:val="Heading3"/>
        <w:rPr>
          <w:rStyle w:val="CharDivText"/>
        </w:rPr>
      </w:pPr>
      <w:bookmarkStart w:id="1161" w:name="_Toc461700847"/>
      <w:bookmarkStart w:id="1162" w:name="_Toc461700997"/>
      <w:bookmarkStart w:id="1163" w:name="_Toc461701147"/>
      <w:bookmarkStart w:id="1164" w:name="_Toc461786254"/>
      <w:bookmarkStart w:id="1165" w:name="_Toc461786529"/>
      <w:bookmarkStart w:id="1166" w:name="_Toc461786719"/>
      <w:bookmarkStart w:id="1167" w:name="_Toc461799296"/>
      <w:bookmarkStart w:id="1168" w:name="_Toc462241360"/>
      <w:bookmarkStart w:id="1169" w:name="_Toc462307588"/>
      <w:bookmarkStart w:id="1170" w:name="_Toc462307738"/>
      <w:bookmarkStart w:id="1171" w:name="_Toc404165660"/>
      <w:bookmarkStart w:id="1172" w:name="_Toc404165813"/>
      <w:bookmarkStart w:id="1173" w:name="_Toc404165966"/>
      <w:bookmarkStart w:id="1174" w:name="_Toc404171465"/>
      <w:bookmarkStart w:id="1175" w:name="_Toc404172232"/>
      <w:bookmarkStart w:id="1176" w:name="_Toc404260396"/>
      <w:bookmarkStart w:id="1177" w:name="_Toc404260549"/>
      <w:bookmarkStart w:id="1178" w:name="_Toc404261366"/>
      <w:bookmarkStart w:id="1179" w:name="_Toc404317314"/>
      <w:bookmarkStart w:id="1180" w:name="_Toc451258403"/>
      <w:bookmarkStart w:id="1181" w:name="_Toc451258556"/>
      <w:bookmarkStart w:id="1182" w:name="_Toc451258709"/>
      <w:bookmarkStart w:id="1183" w:name="_Toc451259726"/>
      <w:bookmarkStart w:id="1184" w:name="_Toc451260062"/>
      <w:bookmarkStart w:id="1185" w:name="_Toc451260215"/>
      <w:bookmarkStart w:id="1186" w:name="_Toc451261507"/>
      <w:bookmarkStart w:id="1187" w:name="_Toc451331943"/>
      <w:r>
        <w:rPr>
          <w:rStyle w:val="CharDivNo"/>
        </w:rPr>
        <w:t>Division 28</w:t>
      </w:r>
      <w:r>
        <w:t> — </w:t>
      </w:r>
      <w:r>
        <w:rPr>
          <w:rStyle w:val="CharDivText"/>
          <w:i/>
        </w:rPr>
        <w:t>Public Health Act 2016</w:t>
      </w:r>
      <w:r>
        <w:rPr>
          <w:rStyle w:val="CharDivText"/>
        </w:rPr>
        <w:t xml:space="preserve"> amended</w:t>
      </w:r>
      <w:bookmarkEnd w:id="1161"/>
      <w:bookmarkEnd w:id="1162"/>
      <w:bookmarkEnd w:id="1163"/>
      <w:bookmarkEnd w:id="1164"/>
      <w:bookmarkEnd w:id="1165"/>
      <w:bookmarkEnd w:id="1166"/>
      <w:bookmarkEnd w:id="1167"/>
      <w:bookmarkEnd w:id="1168"/>
      <w:bookmarkEnd w:id="1169"/>
      <w:bookmarkEnd w:id="1170"/>
    </w:p>
    <w:p>
      <w:pPr>
        <w:pStyle w:val="Heading5"/>
      </w:pPr>
      <w:bookmarkStart w:id="1188" w:name="_Toc461799297"/>
      <w:bookmarkStart w:id="1189" w:name="_Toc462241361"/>
      <w:bookmarkStart w:id="1190" w:name="_Toc462307589"/>
      <w:bookmarkStart w:id="1191" w:name="_Toc462307739"/>
      <w:r>
        <w:rPr>
          <w:rStyle w:val="CharSectno"/>
        </w:rPr>
        <w:t>81</w:t>
      </w:r>
      <w:r>
        <w:t>.</w:t>
      </w:r>
      <w:r>
        <w:tab/>
        <w:t>Act amended</w:t>
      </w:r>
      <w:bookmarkEnd w:id="1188"/>
      <w:bookmarkEnd w:id="1189"/>
      <w:bookmarkEnd w:id="1190"/>
      <w:bookmarkEnd w:id="1191"/>
    </w:p>
    <w:p>
      <w:pPr>
        <w:pStyle w:val="Subsection"/>
      </w:pPr>
      <w:r>
        <w:tab/>
      </w:r>
      <w:r>
        <w:tab/>
        <w:t xml:space="preserve">This Division amends the </w:t>
      </w:r>
      <w:r>
        <w:rPr>
          <w:i/>
        </w:rPr>
        <w:t>Public Health Act 2016</w:t>
      </w:r>
      <w:r>
        <w:t>.</w:t>
      </w:r>
    </w:p>
    <w:p>
      <w:pPr>
        <w:pStyle w:val="Heading5"/>
      </w:pPr>
      <w:bookmarkStart w:id="1192" w:name="_Toc461799298"/>
      <w:bookmarkStart w:id="1193" w:name="_Toc462241362"/>
      <w:bookmarkStart w:id="1194" w:name="_Toc462307590"/>
      <w:bookmarkStart w:id="1195" w:name="_Toc462307740"/>
      <w:r>
        <w:rPr>
          <w:rStyle w:val="CharSectno"/>
        </w:rPr>
        <w:t>82</w:t>
      </w:r>
      <w:r>
        <w:t>.</w:t>
      </w:r>
      <w:r>
        <w:tab/>
        <w:t>Section 4 amended</w:t>
      </w:r>
      <w:bookmarkEnd w:id="1192"/>
      <w:bookmarkEnd w:id="1193"/>
      <w:bookmarkEnd w:id="1194"/>
      <w:bookmarkEnd w:id="1195"/>
    </w:p>
    <w:p>
      <w:pPr>
        <w:pStyle w:val="Subsection"/>
      </w:pPr>
      <w:r>
        <w:tab/>
      </w:r>
      <w:r>
        <w:tab/>
        <w:t xml:space="preserve">In section 4(1) in the definition of </w:t>
      </w:r>
      <w:r>
        <w:rPr>
          <w:b/>
          <w:i/>
        </w:rPr>
        <w:t>public authority</w:t>
      </w:r>
      <w:r>
        <w:t xml:space="preserve"> after paragraph (d) insert:</w:t>
      </w:r>
    </w:p>
    <w:p>
      <w:pPr>
        <w:pStyle w:val="BlankOpen"/>
      </w:pPr>
    </w:p>
    <w:p>
      <w:pPr>
        <w:pStyle w:val="zIndenta"/>
      </w:pPr>
      <w:r>
        <w:tab/>
        <w:t>(da)</w:t>
      </w:r>
      <w:r>
        <w:tab/>
        <w:t>a regional subsidiary; or</w:t>
      </w:r>
    </w:p>
    <w:p>
      <w:pPr>
        <w:pStyle w:val="BlankClose"/>
      </w:pPr>
    </w:p>
    <w:p>
      <w:pPr>
        <w:pStyle w:val="Heading3"/>
        <w:spacing w:before="200"/>
      </w:pPr>
      <w:bookmarkStart w:id="1196" w:name="_Toc461700850"/>
      <w:bookmarkStart w:id="1197" w:name="_Toc461701000"/>
      <w:bookmarkStart w:id="1198" w:name="_Toc461701150"/>
      <w:bookmarkStart w:id="1199" w:name="_Toc461786257"/>
      <w:bookmarkStart w:id="1200" w:name="_Toc461786532"/>
      <w:bookmarkStart w:id="1201" w:name="_Toc461786722"/>
      <w:bookmarkStart w:id="1202" w:name="_Toc461799299"/>
      <w:bookmarkStart w:id="1203" w:name="_Toc462241363"/>
      <w:bookmarkStart w:id="1204" w:name="_Toc462307591"/>
      <w:bookmarkStart w:id="1205" w:name="_Toc462307741"/>
      <w:r>
        <w:rPr>
          <w:rStyle w:val="CharDivNo"/>
        </w:rPr>
        <w:t>Division 29</w:t>
      </w:r>
      <w:r>
        <w:t> — </w:t>
      </w:r>
      <w:r>
        <w:rPr>
          <w:rStyle w:val="CharDivText"/>
          <w:i/>
        </w:rPr>
        <w:t>Public Interest Disclosure Act 2003</w:t>
      </w:r>
      <w:r>
        <w:rPr>
          <w:rStyle w:val="CharDivText"/>
        </w:rPr>
        <w:t xml:space="preserve"> amended</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461799300"/>
      <w:bookmarkStart w:id="1207" w:name="_Toc462241364"/>
      <w:bookmarkStart w:id="1208" w:name="_Toc462307592"/>
      <w:bookmarkStart w:id="1209" w:name="_Toc462307742"/>
      <w:r>
        <w:rPr>
          <w:rStyle w:val="CharSectno"/>
        </w:rPr>
        <w:t>83</w:t>
      </w:r>
      <w:r>
        <w:t>.</w:t>
      </w:r>
      <w:r>
        <w:tab/>
        <w:t>Act amended</w:t>
      </w:r>
      <w:bookmarkEnd w:id="1206"/>
      <w:bookmarkEnd w:id="1207"/>
      <w:bookmarkEnd w:id="1208"/>
      <w:bookmarkEnd w:id="1209"/>
    </w:p>
    <w:p>
      <w:pPr>
        <w:pStyle w:val="Subsection"/>
        <w:spacing w:before="120"/>
      </w:pPr>
      <w:r>
        <w:tab/>
      </w:r>
      <w:r>
        <w:tab/>
        <w:t xml:space="preserve">This Division amends the </w:t>
      </w:r>
      <w:r>
        <w:rPr>
          <w:i/>
        </w:rPr>
        <w:t>Public Interest Disclosure Act 2003</w:t>
      </w:r>
      <w:r>
        <w:t>.</w:t>
      </w:r>
    </w:p>
    <w:p>
      <w:pPr>
        <w:pStyle w:val="Heading5"/>
      </w:pPr>
      <w:bookmarkStart w:id="1210" w:name="_Toc461799301"/>
      <w:bookmarkStart w:id="1211" w:name="_Toc462241365"/>
      <w:bookmarkStart w:id="1212" w:name="_Toc462307593"/>
      <w:bookmarkStart w:id="1213" w:name="_Toc462307743"/>
      <w:r>
        <w:rPr>
          <w:rStyle w:val="CharSectno"/>
        </w:rPr>
        <w:t>84</w:t>
      </w:r>
      <w:r>
        <w:t>.</w:t>
      </w:r>
      <w:r>
        <w:tab/>
        <w:t>Section 3 amended</w:t>
      </w:r>
      <w:bookmarkEnd w:id="1210"/>
      <w:bookmarkEnd w:id="1211"/>
      <w:bookmarkEnd w:id="1212"/>
      <w:bookmarkEnd w:id="1213"/>
    </w:p>
    <w:p>
      <w:pPr>
        <w:pStyle w:val="Subsection"/>
        <w:spacing w:before="120"/>
      </w:pPr>
      <w:r>
        <w:tab/>
      </w:r>
      <w:r>
        <w:tab/>
        <w:t xml:space="preserve">In section 3(1) in the definition of </w:t>
      </w:r>
      <w:r>
        <w:rPr>
          <w:b/>
          <w:i/>
        </w:rPr>
        <w:t>public authority</w:t>
      </w:r>
      <w:r>
        <w:t xml:space="preserve"> delete paragraph (d) and insert:</w:t>
      </w:r>
    </w:p>
    <w:p>
      <w:pPr>
        <w:pStyle w:val="BlankOpen"/>
      </w:pPr>
    </w:p>
    <w:p>
      <w:pPr>
        <w:pStyle w:val="zDefpara"/>
      </w:pPr>
      <w:r>
        <w:tab/>
        <w:t>(d)</w:t>
      </w:r>
      <w:r>
        <w:tab/>
        <w:t>a local government, a regional local government or a regional subsidiary;</w:t>
      </w:r>
    </w:p>
    <w:p>
      <w:pPr>
        <w:pStyle w:val="BlankClose"/>
      </w:pPr>
    </w:p>
    <w:p>
      <w:pPr>
        <w:pStyle w:val="Heading3"/>
        <w:spacing w:before="200"/>
      </w:pPr>
      <w:bookmarkStart w:id="1214" w:name="_Toc404165663"/>
      <w:bookmarkStart w:id="1215" w:name="_Toc404165816"/>
      <w:bookmarkStart w:id="1216" w:name="_Toc404165969"/>
      <w:bookmarkStart w:id="1217" w:name="_Toc404171468"/>
      <w:bookmarkStart w:id="1218" w:name="_Toc404172235"/>
      <w:bookmarkStart w:id="1219" w:name="_Toc404260399"/>
      <w:bookmarkStart w:id="1220" w:name="_Toc404260552"/>
      <w:bookmarkStart w:id="1221" w:name="_Toc404261369"/>
      <w:bookmarkStart w:id="1222" w:name="_Toc404317317"/>
      <w:bookmarkStart w:id="1223" w:name="_Toc451258406"/>
      <w:bookmarkStart w:id="1224" w:name="_Toc451258559"/>
      <w:bookmarkStart w:id="1225" w:name="_Toc451258712"/>
      <w:bookmarkStart w:id="1226" w:name="_Toc451259729"/>
      <w:bookmarkStart w:id="1227" w:name="_Toc451260065"/>
      <w:bookmarkStart w:id="1228" w:name="_Toc451260218"/>
      <w:bookmarkStart w:id="1229" w:name="_Toc451261510"/>
      <w:bookmarkStart w:id="1230" w:name="_Toc451331946"/>
      <w:bookmarkStart w:id="1231" w:name="_Toc461700853"/>
      <w:bookmarkStart w:id="1232" w:name="_Toc461701003"/>
      <w:bookmarkStart w:id="1233" w:name="_Toc461701153"/>
      <w:bookmarkStart w:id="1234" w:name="_Toc461786260"/>
      <w:bookmarkStart w:id="1235" w:name="_Toc461786535"/>
      <w:bookmarkStart w:id="1236" w:name="_Toc461786725"/>
      <w:bookmarkStart w:id="1237" w:name="_Toc461799302"/>
      <w:bookmarkStart w:id="1238" w:name="_Toc462241366"/>
      <w:bookmarkStart w:id="1239" w:name="_Toc462307594"/>
      <w:bookmarkStart w:id="1240" w:name="_Toc462307744"/>
      <w:r>
        <w:rPr>
          <w:rStyle w:val="CharDivNo"/>
        </w:rPr>
        <w:t>Division 30</w:t>
      </w:r>
      <w:r>
        <w:t> — </w:t>
      </w:r>
      <w:r>
        <w:rPr>
          <w:rStyle w:val="CharDivText"/>
          <w:i/>
        </w:rPr>
        <w:t>Public Sector Management Act 1994</w:t>
      </w:r>
      <w:r>
        <w:rPr>
          <w:rStyle w:val="CharDivText"/>
        </w:rPr>
        <w:t xml:space="preserve"> amended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461799303"/>
      <w:bookmarkStart w:id="1242" w:name="_Toc462241367"/>
      <w:bookmarkStart w:id="1243" w:name="_Toc462307595"/>
      <w:bookmarkStart w:id="1244" w:name="_Toc462307745"/>
      <w:r>
        <w:rPr>
          <w:rStyle w:val="CharSectno"/>
        </w:rPr>
        <w:t>85</w:t>
      </w:r>
      <w:r>
        <w:t>.</w:t>
      </w:r>
      <w:r>
        <w:tab/>
        <w:t>Act amended</w:t>
      </w:r>
      <w:bookmarkEnd w:id="1241"/>
      <w:bookmarkEnd w:id="1242"/>
      <w:bookmarkEnd w:id="1243"/>
      <w:bookmarkEnd w:id="1244"/>
    </w:p>
    <w:p>
      <w:pPr>
        <w:pStyle w:val="Subsection"/>
        <w:keepNext/>
        <w:spacing w:before="120"/>
      </w:pPr>
      <w:r>
        <w:tab/>
      </w:r>
      <w:r>
        <w:tab/>
        <w:t xml:space="preserve">This Division amends the </w:t>
      </w:r>
      <w:r>
        <w:rPr>
          <w:i/>
        </w:rPr>
        <w:t>Public Sector Management Act 1994</w:t>
      </w:r>
      <w:r>
        <w:t>.</w:t>
      </w:r>
    </w:p>
    <w:p>
      <w:pPr>
        <w:pStyle w:val="Heading5"/>
      </w:pPr>
      <w:bookmarkStart w:id="1245" w:name="_Toc461799304"/>
      <w:bookmarkStart w:id="1246" w:name="_Toc462241368"/>
      <w:bookmarkStart w:id="1247" w:name="_Toc462307596"/>
      <w:bookmarkStart w:id="1248" w:name="_Toc462307746"/>
      <w:r>
        <w:rPr>
          <w:rStyle w:val="CharSectno"/>
        </w:rPr>
        <w:t>86</w:t>
      </w:r>
      <w:r>
        <w:t>.</w:t>
      </w:r>
      <w:r>
        <w:tab/>
        <w:t>Section 102 amended</w:t>
      </w:r>
      <w:bookmarkEnd w:id="1245"/>
      <w:bookmarkEnd w:id="1246"/>
      <w:bookmarkEnd w:id="1247"/>
      <w:bookmarkEnd w:id="1248"/>
    </w:p>
    <w:p>
      <w:pPr>
        <w:pStyle w:val="Subsection"/>
        <w:spacing w:before="120"/>
      </w:pPr>
      <w:r>
        <w:tab/>
        <w:t>(1)</w:t>
      </w:r>
      <w:r>
        <w:tab/>
        <w:t>Before section 102(1) insert:</w:t>
      </w:r>
    </w:p>
    <w:p>
      <w:pPr>
        <w:pStyle w:val="BlankOpen"/>
      </w:pPr>
    </w:p>
    <w:p>
      <w:pPr>
        <w:pStyle w:val="zSubsection"/>
        <w:spacing w:before="120"/>
      </w:pPr>
      <w:r>
        <w:tab/>
        <w:t>(1A)</w:t>
      </w:r>
      <w:r>
        <w:tab/>
        <w:t xml:space="preserve">In this section — </w:t>
      </w:r>
    </w:p>
    <w:p>
      <w:pPr>
        <w:pStyle w:val="zDefstart"/>
      </w:pPr>
      <w:r>
        <w:tab/>
      </w:r>
      <w:r>
        <w:rPr>
          <w:rStyle w:val="CharDefText"/>
        </w:rPr>
        <w:t>any local government or regional local government</w:t>
      </w:r>
      <w:r>
        <w:t xml:space="preserve"> includes any regional subsidiary;</w:t>
      </w:r>
    </w:p>
    <w:p>
      <w:pPr>
        <w:pStyle w:val="zDefstart"/>
      </w:pPr>
      <w:r>
        <w:tab/>
      </w:r>
      <w:r>
        <w:rPr>
          <w:rStyle w:val="CharDefText"/>
        </w:rPr>
        <w:t>council of a local government or regional local government</w:t>
      </w:r>
      <w:r>
        <w:t xml:space="preserve"> includes the governing body of a regional subsidiary.</w:t>
      </w:r>
    </w:p>
    <w:p>
      <w:pPr>
        <w:pStyle w:val="BlankClose"/>
      </w:pPr>
    </w:p>
    <w:p>
      <w:pPr>
        <w:pStyle w:val="Subsection"/>
      </w:pPr>
      <w:r>
        <w:tab/>
        <w:t>(2)</w:t>
      </w:r>
      <w:r>
        <w:tab/>
        <w:t xml:space="preserve">In section 102(3) delete “Part 5, Division 8 of the </w:t>
      </w:r>
      <w:r>
        <w:rPr>
          <w:i/>
        </w:rPr>
        <w:t>Local Government Act 1995</w:t>
      </w:r>
      <w:r>
        <w:t>.” and insert:</w:t>
      </w:r>
    </w:p>
    <w:p>
      <w:pPr>
        <w:pStyle w:val="BlankOpen"/>
        <w:keepNext w:val="0"/>
      </w:pPr>
    </w:p>
    <w:p>
      <w:pPr>
        <w:pStyle w:val="Subsection"/>
        <w:keepLines/>
      </w:pPr>
      <w:r>
        <w:tab/>
      </w:r>
      <w:r>
        <w:tab/>
        <w:t xml:space="preserve">the </w:t>
      </w:r>
      <w:r>
        <w:rPr>
          <w:i/>
        </w:rPr>
        <w:t>Local Government Act 1995</w:t>
      </w:r>
      <w:r>
        <w:t xml:space="preserve"> Part 5 Division 8 or with a charter of a regional subsidiary.</w:t>
      </w:r>
    </w:p>
    <w:p>
      <w:pPr>
        <w:pStyle w:val="BlankClose"/>
      </w:pPr>
    </w:p>
    <w:p>
      <w:pPr>
        <w:pStyle w:val="Heading5"/>
        <w:keepNext w:val="0"/>
      </w:pPr>
      <w:bookmarkStart w:id="1249" w:name="_Toc461799305"/>
      <w:bookmarkStart w:id="1250" w:name="_Toc462241369"/>
      <w:bookmarkStart w:id="1251" w:name="_Toc462307597"/>
      <w:bookmarkStart w:id="1252" w:name="_Toc462307747"/>
      <w:r>
        <w:rPr>
          <w:rStyle w:val="CharSectno"/>
        </w:rPr>
        <w:t>87</w:t>
      </w:r>
      <w:r>
        <w:t>.</w:t>
      </w:r>
      <w:r>
        <w:tab/>
        <w:t>Schedule 1 amended</w:t>
      </w:r>
      <w:bookmarkEnd w:id="1249"/>
      <w:bookmarkEnd w:id="1250"/>
      <w:bookmarkEnd w:id="1251"/>
      <w:bookmarkEnd w:id="1252"/>
    </w:p>
    <w:p>
      <w:pPr>
        <w:pStyle w:val="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zyTableNAm"/>
            </w:pPr>
            <w:r>
              <w:t>15A</w:t>
            </w:r>
          </w:p>
        </w:tc>
        <w:tc>
          <w:tcPr>
            <w:tcW w:w="6237" w:type="dxa"/>
          </w:tcPr>
          <w:p>
            <w:pPr>
              <w:pStyle w:val="zyTableNAm"/>
            </w:pPr>
            <w:r>
              <w:t>Any regional subsidiary or the governing body of a regional subsidiary</w:t>
            </w:r>
          </w:p>
        </w:tc>
      </w:tr>
    </w:tbl>
    <w:p>
      <w:pPr>
        <w:pStyle w:val="BlankClose"/>
      </w:pPr>
    </w:p>
    <w:p>
      <w:pPr>
        <w:pStyle w:val="Heading3"/>
      </w:pPr>
      <w:bookmarkStart w:id="1253" w:name="_Toc404165667"/>
      <w:bookmarkStart w:id="1254" w:name="_Toc404165820"/>
      <w:bookmarkStart w:id="1255" w:name="_Toc404165973"/>
      <w:bookmarkStart w:id="1256" w:name="_Toc404171472"/>
      <w:bookmarkStart w:id="1257" w:name="_Toc404172239"/>
      <w:bookmarkStart w:id="1258" w:name="_Toc404260403"/>
      <w:bookmarkStart w:id="1259" w:name="_Toc404260556"/>
      <w:bookmarkStart w:id="1260" w:name="_Toc404261373"/>
      <w:bookmarkStart w:id="1261" w:name="_Toc404317321"/>
      <w:bookmarkStart w:id="1262" w:name="_Toc451258410"/>
      <w:bookmarkStart w:id="1263" w:name="_Toc451258563"/>
      <w:bookmarkStart w:id="1264" w:name="_Toc451258716"/>
      <w:bookmarkStart w:id="1265" w:name="_Toc451259733"/>
      <w:bookmarkStart w:id="1266" w:name="_Toc451260069"/>
      <w:bookmarkStart w:id="1267" w:name="_Toc451260222"/>
      <w:bookmarkStart w:id="1268" w:name="_Toc451261514"/>
      <w:bookmarkStart w:id="1269" w:name="_Toc451331950"/>
      <w:bookmarkStart w:id="1270" w:name="_Toc461700857"/>
      <w:bookmarkStart w:id="1271" w:name="_Toc461701007"/>
      <w:bookmarkStart w:id="1272" w:name="_Toc461701157"/>
      <w:bookmarkStart w:id="1273" w:name="_Toc461786264"/>
      <w:bookmarkStart w:id="1274" w:name="_Toc461786539"/>
      <w:bookmarkStart w:id="1275" w:name="_Toc461786729"/>
      <w:bookmarkStart w:id="1276" w:name="_Toc461799306"/>
      <w:bookmarkStart w:id="1277" w:name="_Toc462241370"/>
      <w:bookmarkStart w:id="1278" w:name="_Toc462307598"/>
      <w:bookmarkStart w:id="1279" w:name="_Toc462307748"/>
      <w:r>
        <w:rPr>
          <w:rStyle w:val="CharDivNo"/>
        </w:rPr>
        <w:t>Division 31</w:t>
      </w:r>
      <w:r>
        <w:t> — </w:t>
      </w:r>
      <w:r>
        <w:rPr>
          <w:rStyle w:val="CharDivText"/>
          <w:i/>
        </w:rPr>
        <w:t>Road Traffic (Administration) Act 2008</w:t>
      </w:r>
      <w:r>
        <w:rPr>
          <w:rStyle w:val="CharDivText"/>
        </w:rPr>
        <w:t xml:space="preserve"> amended</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461799307"/>
      <w:bookmarkStart w:id="1281" w:name="_Toc462241371"/>
      <w:bookmarkStart w:id="1282" w:name="_Toc462307599"/>
      <w:bookmarkStart w:id="1283" w:name="_Toc462307749"/>
      <w:r>
        <w:rPr>
          <w:rStyle w:val="CharSectno"/>
        </w:rPr>
        <w:t>88</w:t>
      </w:r>
      <w:r>
        <w:t>.</w:t>
      </w:r>
      <w:r>
        <w:tab/>
        <w:t>Act amended</w:t>
      </w:r>
      <w:bookmarkEnd w:id="1280"/>
      <w:bookmarkEnd w:id="1281"/>
      <w:bookmarkEnd w:id="1282"/>
      <w:bookmarkEnd w:id="1283"/>
    </w:p>
    <w:p>
      <w:pPr>
        <w:pStyle w:val="Subsection"/>
        <w:keepNext/>
      </w:pPr>
      <w:r>
        <w:tab/>
      </w:r>
      <w:r>
        <w:tab/>
        <w:t xml:space="preserve">This Division amends the </w:t>
      </w:r>
      <w:r>
        <w:rPr>
          <w:i/>
        </w:rPr>
        <w:t>Road Traffic (Administration) Act 2008</w:t>
      </w:r>
      <w:r>
        <w:t>.</w:t>
      </w:r>
    </w:p>
    <w:p>
      <w:pPr>
        <w:pStyle w:val="Heading5"/>
      </w:pPr>
      <w:bookmarkStart w:id="1284" w:name="_Toc461799308"/>
      <w:bookmarkStart w:id="1285" w:name="_Toc462241372"/>
      <w:bookmarkStart w:id="1286" w:name="_Toc462307600"/>
      <w:bookmarkStart w:id="1287" w:name="_Toc462307750"/>
      <w:r>
        <w:rPr>
          <w:rStyle w:val="CharSectno"/>
        </w:rPr>
        <w:t>89</w:t>
      </w:r>
      <w:r>
        <w:t>.</w:t>
      </w:r>
      <w:r>
        <w:tab/>
        <w:t>Section 4 amended</w:t>
      </w:r>
      <w:bookmarkEnd w:id="1284"/>
      <w:bookmarkEnd w:id="1285"/>
      <w:bookmarkEnd w:id="1286"/>
      <w:bookmarkEnd w:id="1287"/>
    </w:p>
    <w:p>
      <w:pPr>
        <w:pStyle w:val="Subsection"/>
      </w:pPr>
      <w:r>
        <w:tab/>
      </w:r>
      <w:r>
        <w:tab/>
        <w:t xml:space="preserve">In section 4 in the definition of </w:t>
      </w:r>
      <w:r>
        <w:rPr>
          <w:b/>
          <w:i/>
        </w:rPr>
        <w:t>public authority</w:t>
      </w:r>
      <w:r>
        <w:t xml:space="preserve"> delete paragraph (c) and insert:</w:t>
      </w:r>
    </w:p>
    <w:p>
      <w:pPr>
        <w:pStyle w:val="BlankOpen"/>
      </w:pPr>
    </w:p>
    <w:p>
      <w:pPr>
        <w:pStyle w:val="zDefpara"/>
      </w:pPr>
      <w:r>
        <w:tab/>
        <w:t>(c)</w:t>
      </w:r>
      <w:r>
        <w:tab/>
        <w:t>a local government, regional local government or regional subsidiary; or</w:t>
      </w:r>
    </w:p>
    <w:p>
      <w:pPr>
        <w:pStyle w:val="BlankClose"/>
      </w:pPr>
    </w:p>
    <w:p>
      <w:pPr>
        <w:pStyle w:val="Heading3"/>
      </w:pPr>
      <w:bookmarkStart w:id="1288" w:name="_Toc404165670"/>
      <w:bookmarkStart w:id="1289" w:name="_Toc404165823"/>
      <w:bookmarkStart w:id="1290" w:name="_Toc404165976"/>
      <w:bookmarkStart w:id="1291" w:name="_Toc404171475"/>
      <w:bookmarkStart w:id="1292" w:name="_Toc404172242"/>
      <w:bookmarkStart w:id="1293" w:name="_Toc404260406"/>
      <w:bookmarkStart w:id="1294" w:name="_Toc404260559"/>
      <w:bookmarkStart w:id="1295" w:name="_Toc404261376"/>
      <w:bookmarkStart w:id="1296" w:name="_Toc404317324"/>
      <w:bookmarkStart w:id="1297" w:name="_Toc451258413"/>
      <w:bookmarkStart w:id="1298" w:name="_Toc451258566"/>
      <w:bookmarkStart w:id="1299" w:name="_Toc451258719"/>
      <w:bookmarkStart w:id="1300" w:name="_Toc451259736"/>
      <w:bookmarkStart w:id="1301" w:name="_Toc451260072"/>
      <w:bookmarkStart w:id="1302" w:name="_Toc451260225"/>
      <w:bookmarkStart w:id="1303" w:name="_Toc451261517"/>
      <w:bookmarkStart w:id="1304" w:name="_Toc451331953"/>
      <w:bookmarkStart w:id="1305" w:name="_Toc461700860"/>
      <w:bookmarkStart w:id="1306" w:name="_Toc461701010"/>
      <w:bookmarkStart w:id="1307" w:name="_Toc461701160"/>
      <w:bookmarkStart w:id="1308" w:name="_Toc461786267"/>
      <w:bookmarkStart w:id="1309" w:name="_Toc461786542"/>
      <w:bookmarkStart w:id="1310" w:name="_Toc461786732"/>
      <w:bookmarkStart w:id="1311" w:name="_Toc461799309"/>
      <w:bookmarkStart w:id="1312" w:name="_Toc462241373"/>
      <w:bookmarkStart w:id="1313" w:name="_Toc462307601"/>
      <w:bookmarkStart w:id="1314" w:name="_Toc462307751"/>
      <w:r>
        <w:rPr>
          <w:rStyle w:val="CharDivNo"/>
        </w:rPr>
        <w:t>Division 32</w:t>
      </w:r>
      <w:r>
        <w:t> — </w:t>
      </w:r>
      <w:r>
        <w:rPr>
          <w:rStyle w:val="CharDivText"/>
          <w:i/>
        </w:rPr>
        <w:t>Stamp Act 1921</w:t>
      </w:r>
      <w:r>
        <w:rPr>
          <w:rStyle w:val="CharDivText"/>
        </w:rPr>
        <w:t xml:space="preserve"> amended</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461799310"/>
      <w:bookmarkStart w:id="1316" w:name="_Toc462241374"/>
      <w:bookmarkStart w:id="1317" w:name="_Toc462307602"/>
      <w:bookmarkStart w:id="1318" w:name="_Toc462307752"/>
      <w:r>
        <w:rPr>
          <w:rStyle w:val="CharSectno"/>
        </w:rPr>
        <w:t>90</w:t>
      </w:r>
      <w:r>
        <w:t>.</w:t>
      </w:r>
      <w:r>
        <w:tab/>
        <w:t>Act amended</w:t>
      </w:r>
      <w:bookmarkEnd w:id="1315"/>
      <w:bookmarkEnd w:id="1316"/>
      <w:bookmarkEnd w:id="1317"/>
      <w:bookmarkEnd w:id="1318"/>
    </w:p>
    <w:p>
      <w:pPr>
        <w:pStyle w:val="Subsection"/>
        <w:keepNext/>
      </w:pPr>
      <w:r>
        <w:tab/>
      </w:r>
      <w:r>
        <w:tab/>
        <w:t xml:space="preserve">This Division amends the </w:t>
      </w:r>
      <w:r>
        <w:rPr>
          <w:i/>
        </w:rPr>
        <w:t>Stamp Act 1921</w:t>
      </w:r>
      <w:r>
        <w:t>.</w:t>
      </w:r>
    </w:p>
    <w:p>
      <w:pPr>
        <w:pStyle w:val="Heading5"/>
      </w:pPr>
      <w:bookmarkStart w:id="1319" w:name="_Toc461799311"/>
      <w:bookmarkStart w:id="1320" w:name="_Toc462241375"/>
      <w:bookmarkStart w:id="1321" w:name="_Toc462307603"/>
      <w:bookmarkStart w:id="1322" w:name="_Toc462307753"/>
      <w:r>
        <w:rPr>
          <w:rStyle w:val="CharSectno"/>
        </w:rPr>
        <w:t>91</w:t>
      </w:r>
      <w:r>
        <w:t>.</w:t>
      </w:r>
      <w:r>
        <w:tab/>
        <w:t>Section 4 amended</w:t>
      </w:r>
      <w:bookmarkEnd w:id="1319"/>
      <w:bookmarkEnd w:id="1320"/>
      <w:bookmarkEnd w:id="1321"/>
      <w:bookmarkEnd w:id="1322"/>
    </w:p>
    <w:p>
      <w:pPr>
        <w:pStyle w:val="Subsection"/>
        <w:keepNext/>
      </w:pPr>
      <w:r>
        <w:tab/>
      </w:r>
      <w:r>
        <w:tab/>
        <w:t xml:space="preserve">In section 4(1) in the definition of </w:t>
      </w:r>
      <w:r>
        <w:rPr>
          <w:b/>
          <w:i/>
        </w:rPr>
        <w:t>local government</w:t>
      </w:r>
      <w:r>
        <w:t xml:space="preserve"> delete “government or” and insert:</w:t>
      </w:r>
    </w:p>
    <w:p>
      <w:pPr>
        <w:pStyle w:val="BlankOpen"/>
      </w:pPr>
    </w:p>
    <w:p>
      <w:pPr>
        <w:pStyle w:val="Subsection"/>
      </w:pPr>
      <w:r>
        <w:tab/>
      </w:r>
      <w:r>
        <w:tab/>
        <w:t>government, regional local government, regional subsidiary or</w:t>
      </w:r>
    </w:p>
    <w:p>
      <w:pPr>
        <w:pStyle w:val="BlankClose"/>
      </w:pPr>
    </w:p>
    <w:p>
      <w:pPr>
        <w:pStyle w:val="Heading3"/>
      </w:pPr>
      <w:bookmarkStart w:id="1323" w:name="_Toc404165673"/>
      <w:bookmarkStart w:id="1324" w:name="_Toc404165826"/>
      <w:bookmarkStart w:id="1325" w:name="_Toc404165979"/>
      <w:bookmarkStart w:id="1326" w:name="_Toc404171478"/>
      <w:bookmarkStart w:id="1327" w:name="_Toc404172245"/>
      <w:bookmarkStart w:id="1328" w:name="_Toc404260409"/>
      <w:bookmarkStart w:id="1329" w:name="_Toc404260562"/>
      <w:bookmarkStart w:id="1330" w:name="_Toc404261379"/>
      <w:bookmarkStart w:id="1331" w:name="_Toc404317327"/>
      <w:bookmarkStart w:id="1332" w:name="_Toc451258416"/>
      <w:bookmarkStart w:id="1333" w:name="_Toc451258569"/>
      <w:bookmarkStart w:id="1334" w:name="_Toc451258722"/>
      <w:bookmarkStart w:id="1335" w:name="_Toc451259739"/>
      <w:bookmarkStart w:id="1336" w:name="_Toc451260075"/>
      <w:bookmarkStart w:id="1337" w:name="_Toc451260228"/>
      <w:bookmarkStart w:id="1338" w:name="_Toc451261520"/>
      <w:bookmarkStart w:id="1339" w:name="_Toc451331956"/>
      <w:bookmarkStart w:id="1340" w:name="_Toc461700863"/>
      <w:bookmarkStart w:id="1341" w:name="_Toc461701013"/>
      <w:bookmarkStart w:id="1342" w:name="_Toc461701163"/>
      <w:bookmarkStart w:id="1343" w:name="_Toc461786270"/>
      <w:bookmarkStart w:id="1344" w:name="_Toc461786545"/>
      <w:bookmarkStart w:id="1345" w:name="_Toc461786735"/>
      <w:bookmarkStart w:id="1346" w:name="_Toc461799312"/>
      <w:bookmarkStart w:id="1347" w:name="_Toc462241376"/>
      <w:bookmarkStart w:id="1348" w:name="_Toc462307604"/>
      <w:bookmarkStart w:id="1349" w:name="_Toc462307754"/>
      <w:r>
        <w:rPr>
          <w:rStyle w:val="CharDivNo"/>
        </w:rPr>
        <w:t>Division 33</w:t>
      </w:r>
      <w:r>
        <w:t> — </w:t>
      </w:r>
      <w:r>
        <w:rPr>
          <w:rStyle w:val="CharDivText"/>
          <w:i/>
        </w:rPr>
        <w:t>State Records Act 2000</w:t>
      </w:r>
      <w:r>
        <w:rPr>
          <w:rStyle w:val="CharDivText"/>
        </w:rPr>
        <w:t xml:space="preserve"> amended</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461799313"/>
      <w:bookmarkStart w:id="1351" w:name="_Toc462241377"/>
      <w:bookmarkStart w:id="1352" w:name="_Toc462307605"/>
      <w:bookmarkStart w:id="1353" w:name="_Toc462307755"/>
      <w:r>
        <w:rPr>
          <w:rStyle w:val="CharSectno"/>
        </w:rPr>
        <w:t>92</w:t>
      </w:r>
      <w:r>
        <w:t>.</w:t>
      </w:r>
      <w:r>
        <w:tab/>
        <w:t>Act amended</w:t>
      </w:r>
      <w:bookmarkEnd w:id="1350"/>
      <w:bookmarkEnd w:id="1351"/>
      <w:bookmarkEnd w:id="1352"/>
      <w:bookmarkEnd w:id="1353"/>
    </w:p>
    <w:p>
      <w:pPr>
        <w:pStyle w:val="Subsection"/>
      </w:pPr>
      <w:r>
        <w:tab/>
      </w:r>
      <w:r>
        <w:tab/>
        <w:t xml:space="preserve">This Division amends the </w:t>
      </w:r>
      <w:r>
        <w:rPr>
          <w:i/>
        </w:rPr>
        <w:t>State Records Act 2000</w:t>
      </w:r>
      <w:r>
        <w:t>.</w:t>
      </w:r>
    </w:p>
    <w:p>
      <w:pPr>
        <w:pStyle w:val="Heading5"/>
      </w:pPr>
      <w:bookmarkStart w:id="1354" w:name="_Toc461799314"/>
      <w:bookmarkStart w:id="1355" w:name="_Toc462241378"/>
      <w:bookmarkStart w:id="1356" w:name="_Toc462307606"/>
      <w:bookmarkStart w:id="1357" w:name="_Toc462307756"/>
      <w:r>
        <w:rPr>
          <w:rStyle w:val="CharSectno"/>
        </w:rPr>
        <w:t>93</w:t>
      </w:r>
      <w:r>
        <w:t>.</w:t>
      </w:r>
      <w:r>
        <w:tab/>
        <w:t>Schedule 1 amended</w:t>
      </w:r>
      <w:bookmarkEnd w:id="1354"/>
      <w:bookmarkEnd w:id="1355"/>
      <w:bookmarkEnd w:id="1356"/>
      <w:bookmarkEnd w:id="1357"/>
    </w:p>
    <w:p>
      <w:pPr>
        <w:pStyle w:val="Subsection"/>
        <w:keepNext/>
      </w:pPr>
      <w:r>
        <w:tab/>
      </w:r>
      <w:r>
        <w:tab/>
        <w:t>In Schedule 1 item 12 delete “</w:t>
      </w:r>
      <w:r>
        <w:rPr>
          <w:sz w:val="22"/>
          <w:szCs w:val="22"/>
        </w:rPr>
        <w:t>government or regional local government</w:t>
      </w:r>
      <w:r>
        <w:t>” and insert:</w:t>
      </w:r>
    </w:p>
    <w:p>
      <w:pPr>
        <w:pStyle w:val="BlankOpen"/>
      </w:pPr>
    </w:p>
    <w:p>
      <w:pPr>
        <w:pStyle w:val="Subsection"/>
        <w:rPr>
          <w:sz w:val="22"/>
          <w:szCs w:val="22"/>
        </w:rPr>
      </w:pPr>
      <w:r>
        <w:tab/>
      </w:r>
      <w:r>
        <w:tab/>
      </w:r>
      <w:r>
        <w:rPr>
          <w:sz w:val="22"/>
          <w:szCs w:val="22"/>
        </w:rPr>
        <w:t>government, regional local government or regional subsidiary</w:t>
      </w:r>
    </w:p>
    <w:p>
      <w:pPr>
        <w:pStyle w:val="BlankClose"/>
      </w:pPr>
    </w:p>
    <w:p>
      <w:pPr>
        <w:pStyle w:val="Heading3"/>
      </w:pPr>
      <w:bookmarkStart w:id="1358" w:name="_Toc404165676"/>
      <w:bookmarkStart w:id="1359" w:name="_Toc404165829"/>
      <w:bookmarkStart w:id="1360" w:name="_Toc404165982"/>
      <w:bookmarkStart w:id="1361" w:name="_Toc404171481"/>
      <w:bookmarkStart w:id="1362" w:name="_Toc404172248"/>
      <w:bookmarkStart w:id="1363" w:name="_Toc404260412"/>
      <w:bookmarkStart w:id="1364" w:name="_Toc404260565"/>
      <w:bookmarkStart w:id="1365" w:name="_Toc404261382"/>
      <w:bookmarkStart w:id="1366" w:name="_Toc404317330"/>
      <w:bookmarkStart w:id="1367" w:name="_Toc451258419"/>
      <w:bookmarkStart w:id="1368" w:name="_Toc451258572"/>
      <w:bookmarkStart w:id="1369" w:name="_Toc451258725"/>
      <w:bookmarkStart w:id="1370" w:name="_Toc451259742"/>
      <w:bookmarkStart w:id="1371" w:name="_Toc451260078"/>
      <w:bookmarkStart w:id="1372" w:name="_Toc451260231"/>
      <w:bookmarkStart w:id="1373" w:name="_Toc451261523"/>
      <w:bookmarkStart w:id="1374" w:name="_Toc451331959"/>
      <w:bookmarkStart w:id="1375" w:name="_Toc461700866"/>
      <w:bookmarkStart w:id="1376" w:name="_Toc461701016"/>
      <w:bookmarkStart w:id="1377" w:name="_Toc461701166"/>
      <w:bookmarkStart w:id="1378" w:name="_Toc461786273"/>
      <w:bookmarkStart w:id="1379" w:name="_Toc461786548"/>
      <w:bookmarkStart w:id="1380" w:name="_Toc461786738"/>
      <w:bookmarkStart w:id="1381" w:name="_Toc461799315"/>
      <w:bookmarkStart w:id="1382" w:name="_Toc462241379"/>
      <w:bookmarkStart w:id="1383" w:name="_Toc462307607"/>
      <w:bookmarkStart w:id="1384" w:name="_Toc462307757"/>
      <w:r>
        <w:rPr>
          <w:rStyle w:val="CharDivNo"/>
        </w:rPr>
        <w:t>Division 34</w:t>
      </w:r>
      <w:r>
        <w:t> — </w:t>
      </w:r>
      <w:r>
        <w:rPr>
          <w:rStyle w:val="CharDivText"/>
          <w:i/>
        </w:rPr>
        <w:t>Western Australian Land Authority Act 1992</w:t>
      </w:r>
      <w:r>
        <w:rPr>
          <w:rStyle w:val="CharDivText"/>
        </w:rPr>
        <w:t> amended</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461799316"/>
      <w:bookmarkStart w:id="1386" w:name="_Toc462241380"/>
      <w:bookmarkStart w:id="1387" w:name="_Toc462307608"/>
      <w:bookmarkStart w:id="1388" w:name="_Toc462307758"/>
      <w:r>
        <w:rPr>
          <w:rStyle w:val="CharSectno"/>
        </w:rPr>
        <w:t>94</w:t>
      </w:r>
      <w:r>
        <w:t>.</w:t>
      </w:r>
      <w:r>
        <w:tab/>
        <w:t>Act amended</w:t>
      </w:r>
      <w:bookmarkEnd w:id="1385"/>
      <w:bookmarkEnd w:id="1386"/>
      <w:bookmarkEnd w:id="1387"/>
      <w:bookmarkEnd w:id="1388"/>
    </w:p>
    <w:p>
      <w:pPr>
        <w:pStyle w:val="Subsection"/>
      </w:pPr>
      <w:r>
        <w:tab/>
      </w:r>
      <w:r>
        <w:tab/>
        <w:t xml:space="preserve">This Division amends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Heading5"/>
      </w:pPr>
      <w:bookmarkStart w:id="1389" w:name="_Toc461799317"/>
      <w:bookmarkStart w:id="1390" w:name="_Toc462241381"/>
      <w:bookmarkStart w:id="1391" w:name="_Toc462307609"/>
      <w:bookmarkStart w:id="1392" w:name="_Toc462307759"/>
      <w:r>
        <w:rPr>
          <w:rStyle w:val="CharSectno"/>
        </w:rPr>
        <w:t>95</w:t>
      </w:r>
      <w:r>
        <w:t>.</w:t>
      </w:r>
      <w:r>
        <w:tab/>
        <w:t>Section 16 amended</w:t>
      </w:r>
      <w:bookmarkEnd w:id="1389"/>
      <w:bookmarkEnd w:id="1390"/>
      <w:bookmarkEnd w:id="1391"/>
      <w:bookmarkEnd w:id="1392"/>
    </w:p>
    <w:p>
      <w:pPr>
        <w:pStyle w:val="Subsection"/>
      </w:pPr>
      <w:r>
        <w:tab/>
      </w:r>
      <w:r>
        <w:tab/>
        <w:t>In section 16(1)(c) delete “governments and regional local governments” and insert:</w:t>
      </w:r>
    </w:p>
    <w:p>
      <w:pPr>
        <w:pStyle w:val="BlankOpen"/>
      </w:pPr>
    </w:p>
    <w:p>
      <w:pPr>
        <w:pStyle w:val="Subsection"/>
      </w:pPr>
      <w:r>
        <w:tab/>
      </w:r>
      <w:r>
        <w:tab/>
        <w:t>governments, regional local governments and regional subsidiaries</w:t>
      </w:r>
    </w:p>
    <w:p>
      <w:pPr>
        <w:pStyle w:val="BlankClose"/>
      </w:pPr>
    </w:p>
    <w:p>
      <w:pPr>
        <w:pStyle w:val="Heading5"/>
      </w:pPr>
      <w:bookmarkStart w:id="1393" w:name="_Toc461799318"/>
      <w:bookmarkStart w:id="1394" w:name="_Toc462241382"/>
      <w:bookmarkStart w:id="1395" w:name="_Toc462307610"/>
      <w:bookmarkStart w:id="1396" w:name="_Toc462307760"/>
      <w:r>
        <w:rPr>
          <w:rStyle w:val="CharSectno"/>
        </w:rPr>
        <w:t>96</w:t>
      </w:r>
      <w:r>
        <w:t>.</w:t>
      </w:r>
      <w:r>
        <w:tab/>
        <w:t>Section 17 amended</w:t>
      </w:r>
      <w:bookmarkEnd w:id="1393"/>
      <w:bookmarkEnd w:id="1394"/>
      <w:bookmarkEnd w:id="1395"/>
      <w:bookmarkEnd w:id="1396"/>
    </w:p>
    <w:p>
      <w:pPr>
        <w:pStyle w:val="Subsection"/>
        <w:keepNext/>
      </w:pPr>
      <w:r>
        <w:tab/>
      </w:r>
      <w:r>
        <w:tab/>
        <w:t xml:space="preserve">In section 17(5) in the definition of </w:t>
      </w:r>
      <w:r>
        <w:rPr>
          <w:b/>
          <w:i/>
        </w:rPr>
        <w:t>person</w:t>
      </w:r>
      <w:r>
        <w:t xml:space="preserve"> delete “government or regional local government.” and insert:</w:t>
      </w:r>
    </w:p>
    <w:p>
      <w:pPr>
        <w:pStyle w:val="BlankOpen"/>
      </w:pPr>
    </w:p>
    <w:p>
      <w:pPr>
        <w:pStyle w:val="Subsection"/>
      </w:pPr>
      <w:r>
        <w:tab/>
      </w:r>
      <w:r>
        <w:tab/>
        <w:t>government, regional local government or regional subsidiary.</w:t>
      </w:r>
    </w:p>
    <w:p>
      <w:pPr>
        <w:pStyle w:val="BlankClose"/>
      </w:pPr>
    </w:p>
    <w:p>
      <w:pPr>
        <w:pStyle w:val="Heading3"/>
      </w:pPr>
      <w:bookmarkStart w:id="1397" w:name="_Toc404165680"/>
      <w:bookmarkStart w:id="1398" w:name="_Toc404165833"/>
      <w:bookmarkStart w:id="1399" w:name="_Toc404165986"/>
      <w:bookmarkStart w:id="1400" w:name="_Toc404171485"/>
      <w:bookmarkStart w:id="1401" w:name="_Toc404172252"/>
      <w:bookmarkStart w:id="1402" w:name="_Toc404260416"/>
      <w:bookmarkStart w:id="1403" w:name="_Toc404260569"/>
      <w:bookmarkStart w:id="1404" w:name="_Toc404261386"/>
      <w:bookmarkStart w:id="1405" w:name="_Toc404317334"/>
      <w:bookmarkStart w:id="1406" w:name="_Toc451258423"/>
      <w:bookmarkStart w:id="1407" w:name="_Toc451258576"/>
      <w:bookmarkStart w:id="1408" w:name="_Toc451258729"/>
      <w:bookmarkStart w:id="1409" w:name="_Toc451259746"/>
      <w:bookmarkStart w:id="1410" w:name="_Toc451260082"/>
      <w:bookmarkStart w:id="1411" w:name="_Toc451260235"/>
      <w:bookmarkStart w:id="1412" w:name="_Toc451261527"/>
      <w:bookmarkStart w:id="1413" w:name="_Toc451331963"/>
      <w:bookmarkStart w:id="1414" w:name="_Toc461700870"/>
      <w:bookmarkStart w:id="1415" w:name="_Toc461701020"/>
      <w:bookmarkStart w:id="1416" w:name="_Toc461701170"/>
      <w:bookmarkStart w:id="1417" w:name="_Toc461786277"/>
      <w:bookmarkStart w:id="1418" w:name="_Toc461786552"/>
      <w:bookmarkStart w:id="1419" w:name="_Toc461786742"/>
      <w:bookmarkStart w:id="1420" w:name="_Toc461799319"/>
      <w:bookmarkStart w:id="1421" w:name="_Toc462241383"/>
      <w:bookmarkStart w:id="1422" w:name="_Toc462307611"/>
      <w:bookmarkStart w:id="1423" w:name="_Toc462307761"/>
      <w:r>
        <w:rPr>
          <w:rStyle w:val="CharDivNo"/>
        </w:rPr>
        <w:t>Division 35</w:t>
      </w:r>
      <w:r>
        <w:t> — </w:t>
      </w:r>
      <w:r>
        <w:rPr>
          <w:rStyle w:val="CharDivText"/>
          <w:i/>
        </w:rPr>
        <w:t>Western Australian Tourism Commission Act 1983</w:t>
      </w:r>
      <w:r>
        <w:rPr>
          <w:rStyle w:val="CharDivText"/>
        </w:rPr>
        <w:t xml:space="preserve"> amended</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461799320"/>
      <w:bookmarkStart w:id="1425" w:name="_Toc462241384"/>
      <w:bookmarkStart w:id="1426" w:name="_Toc462307612"/>
      <w:bookmarkStart w:id="1427" w:name="_Toc462307762"/>
      <w:r>
        <w:rPr>
          <w:rStyle w:val="CharSectno"/>
        </w:rPr>
        <w:t>97</w:t>
      </w:r>
      <w:r>
        <w:t>.</w:t>
      </w:r>
      <w:r>
        <w:tab/>
        <w:t>Act amended</w:t>
      </w:r>
      <w:bookmarkEnd w:id="1424"/>
      <w:bookmarkEnd w:id="1425"/>
      <w:bookmarkEnd w:id="1426"/>
      <w:bookmarkEnd w:id="1427"/>
    </w:p>
    <w:p>
      <w:pPr>
        <w:pStyle w:val="Subsection"/>
      </w:pPr>
      <w:r>
        <w:tab/>
      </w:r>
      <w:r>
        <w:tab/>
        <w:t xml:space="preserve">This Division amends the </w:t>
      </w:r>
      <w:r>
        <w:rPr>
          <w:i/>
        </w:rPr>
        <w:t>Western Australian Tourism Commission Act 1983</w:t>
      </w:r>
      <w:r>
        <w:t>.</w:t>
      </w:r>
    </w:p>
    <w:p>
      <w:pPr>
        <w:pStyle w:val="Heading5"/>
      </w:pPr>
      <w:bookmarkStart w:id="1428" w:name="_Toc461799321"/>
      <w:bookmarkStart w:id="1429" w:name="_Toc462241385"/>
      <w:bookmarkStart w:id="1430" w:name="_Toc462307613"/>
      <w:bookmarkStart w:id="1431" w:name="_Toc462307763"/>
      <w:r>
        <w:rPr>
          <w:rStyle w:val="CharSectno"/>
        </w:rPr>
        <w:t>98</w:t>
      </w:r>
      <w:r>
        <w:t>.</w:t>
      </w:r>
      <w:r>
        <w:tab/>
        <w:t>Section 3 amended</w:t>
      </w:r>
      <w:bookmarkEnd w:id="1428"/>
      <w:bookmarkEnd w:id="1429"/>
      <w:bookmarkEnd w:id="1430"/>
      <w:bookmarkEnd w:id="1431"/>
    </w:p>
    <w:p>
      <w:pPr>
        <w:pStyle w:val="Subsection"/>
        <w:keepNext/>
      </w:pPr>
      <w:r>
        <w:tab/>
      </w:r>
      <w:r>
        <w:tab/>
        <w:t xml:space="preserve">In section 3 delete the definition of </w:t>
      </w:r>
      <w:r>
        <w:rPr>
          <w:b/>
          <w:i/>
        </w:rPr>
        <w:t>local government</w:t>
      </w:r>
      <w:r>
        <w:t xml:space="preserve"> and insert:</w:t>
      </w:r>
    </w:p>
    <w:p>
      <w:pPr>
        <w:pStyle w:val="BlankOpen"/>
      </w:pPr>
    </w:p>
    <w:p>
      <w:pPr>
        <w:pStyle w:val="zDefstart"/>
        <w:keepNext/>
      </w:pPr>
      <w:r>
        <w:tab/>
      </w:r>
      <w:r>
        <w:rPr>
          <w:rStyle w:val="CharDefText"/>
        </w:rPr>
        <w:t>local government</w:t>
      </w:r>
      <w:r>
        <w:t xml:space="preserve"> means a local government, regional local government or regional subsidiary;</w:t>
      </w:r>
    </w:p>
    <w:p>
      <w:pPr>
        <w:pStyle w:val="BlankClose"/>
      </w:pPr>
    </w:p>
    <w:p>
      <w:pPr>
        <w:pStyle w:val="CentredBaseLine"/>
        <w:jc w:val="center"/>
        <w:sectPr>
          <w:headerReference w:type="even" r:id="rId26"/>
          <w:headerReference w:type="default" r:id="rId27"/>
          <w:footerReference w:type="default" r:id="rId28"/>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clear" w:pos="879"/>
        </w:tabs>
        <w:spacing w:before="240"/>
        <w:ind w:left="0" w:firstLine="0"/>
        <w:jc w:val="center"/>
        <w:outlineLvl w:val="0"/>
        <w:rPr>
          <w:b/>
          <w:sz w:val="20"/>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Local Government Legislation Amendment Act 2016</w:t>
            </w:r>
          </w:fldSimple>
        </w:p>
      </w:tc>
    </w:tr>
    <w:tr>
      <w:tc>
        <w:tcPr>
          <w:tcW w:w="1548" w:type="dxa"/>
        </w:tcPr>
        <w:p>
          <w:pPr>
            <w:pStyle w:val="HeaderNumberLeft"/>
          </w:pP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STYLEREF CharSectNo</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Local Government Legislation Amendment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STYLEREF CharPartNo</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STYLEREF CharDivNo</w:instrText>
          </w:r>
          <w:r>
            <w:fldChar w:fldCharType="end"/>
          </w:r>
        </w:p>
      </w:tc>
    </w:tr>
    <w:tr>
      <w:trPr>
        <w:cantSplit/>
      </w:trPr>
      <w:tc>
        <w:tcPr>
          <w:tcW w:w="7263" w:type="dxa"/>
          <w:gridSpan w:val="2"/>
        </w:tcPr>
        <w:p>
          <w:pPr>
            <w:pStyle w:val="HeaderNumberRight"/>
            <w:ind w:right="17"/>
          </w:pPr>
          <w:r>
            <w:t xml:space="preserve">s. </w:t>
          </w:r>
          <w:r>
            <w:fldChar w:fldCharType="begin"/>
          </w:r>
          <w:r>
            <w:instrText>STYLEREF CharSectNo</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1432" w:name="Compilation"/>
    <w:bookmarkEnd w:id="1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3" w:name="Coversheet"/>
    <w:bookmarkEnd w:id="14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Local Government Legislation Amendment Act 2016</w:t>
            </w:r>
          </w:fldSimple>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rFonts w:ascii="Arial" w:hAnsi="Arial" w:cs="Arial"/>
              <w:sz w:val="20"/>
            </w:rPr>
          </w:pPr>
          <w:r>
            <w:rPr>
              <w:rFonts w:ascii="Arial" w:hAnsi="Arial" w:cs="Arial"/>
              <w:sz w:val="2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Left"/>
            <w:jc w:val="right"/>
          </w:pPr>
          <w:fldSimple w:instr=" STYLEREF &quot;Name of Act/Reg&quot; \* CHARFORMAT ">
            <w:r>
              <w:rPr>
                <w:noProof/>
              </w:rPr>
              <w:t>Local Government Legislation Amendment Act 2016</w:t>
            </w:r>
          </w:fldSimple>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rFonts w:ascii="Arial" w:hAnsi="Arial" w:cs="Arial"/>
              <w:sz w:val="20"/>
            </w:rP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Legislation Amendment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Local Government Legislation Amendment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CAA0997"/>
    <w:multiLevelType w:val="hybridMultilevel"/>
    <w:tmpl w:val="19A06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311DF1"/>
    <w:multiLevelType w:val="multilevel"/>
    <w:tmpl w:val="B368103C"/>
    <w:numStyleLink w:val="MatterList"/>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EC03CFB"/>
    <w:multiLevelType w:val="multilevel"/>
    <w:tmpl w:val="B368103C"/>
    <w:styleLink w:val="MatterList"/>
    <w:lvl w:ilvl="0">
      <w:start w:val="1"/>
      <w:numFmt w:val="none"/>
      <w:pStyle w:val="MatterTopic"/>
      <w:suff w:val="nothing"/>
      <w:lvlText w:val="%1"/>
      <w:lvlJc w:val="left"/>
      <w:pPr>
        <w:ind w:left="0" w:firstLine="0"/>
      </w:pPr>
      <w:rPr>
        <w:rFonts w:hint="default"/>
      </w:rPr>
    </w:lvl>
    <w:lvl w:ilvl="1">
      <w:start w:val="1"/>
      <w:numFmt w:val="decimal"/>
      <w:pStyle w:val="MatterHeading"/>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4E347573"/>
    <w:multiLevelType w:val="multilevel"/>
    <w:tmpl w:val="C652C2D4"/>
    <w:styleLink w:val="MotionList"/>
    <w:lvl w:ilvl="0">
      <w:start w:val="1"/>
      <w:numFmt w:val="none"/>
      <w:pStyle w:val="MotionMember"/>
      <w:suff w:val="nothing"/>
      <w:lvlText w:val="%1"/>
      <w:lvlJc w:val="left"/>
      <w:pPr>
        <w:ind w:left="0" w:firstLine="0"/>
      </w:pPr>
      <w:rPr>
        <w:rFonts w:hint="default"/>
      </w:rPr>
    </w:lvl>
    <w:lvl w:ilvl="1">
      <w:start w:val="1"/>
      <w:numFmt w:val="decimal"/>
      <w:pStyle w:val="Motion"/>
      <w:lvlText w:val="(%2)"/>
      <w:lvlJc w:val="left"/>
      <w:pPr>
        <w:ind w:left="1440" w:hanging="720"/>
      </w:pPr>
      <w:rPr>
        <w:rFonts w:hint="default"/>
      </w:rPr>
    </w:lvl>
    <w:lvl w:ilvl="2">
      <w:start w:val="1"/>
      <w:numFmt w:val="none"/>
      <w:pStyle w:val="MotionUnnumbered"/>
      <w:suff w:val="nothing"/>
      <w:lvlText w:val="%3"/>
      <w:lvlJc w:val="left"/>
      <w:pPr>
        <w:ind w:left="1440" w:firstLine="0"/>
      </w:pPr>
      <w:rPr>
        <w:rFonts w:hint="default"/>
      </w:rPr>
    </w:lvl>
    <w:lvl w:ilvl="3">
      <w:start w:val="1"/>
      <w:numFmt w:val="lowerLetter"/>
      <w:pStyle w:val="MotionPoint"/>
      <w:lvlText w:val="(%4)"/>
      <w:lvlJc w:val="left"/>
      <w:pPr>
        <w:ind w:left="2160" w:hanging="720"/>
      </w:pPr>
      <w:rPr>
        <w:rFonts w:hint="default"/>
      </w:rPr>
    </w:lvl>
    <w:lvl w:ilvl="4">
      <w:start w:val="1"/>
      <w:numFmt w:val="none"/>
      <w:pStyle w:val="MotionPointUnnumbered"/>
      <w:suff w:val="nothing"/>
      <w:lvlText w:val=""/>
      <w:lvlJc w:val="left"/>
      <w:pPr>
        <w:ind w:left="2160" w:firstLine="0"/>
      </w:pPr>
      <w:rPr>
        <w:rFonts w:hint="default"/>
      </w:rPr>
    </w:lvl>
    <w:lvl w:ilvl="5">
      <w:start w:val="1"/>
      <w:numFmt w:val="lowerRoman"/>
      <w:pStyle w:val="MotionSubpoint"/>
      <w:lvlText w:val="(%6)"/>
      <w:lvlJc w:val="left"/>
      <w:pPr>
        <w:ind w:left="2880" w:hanging="720"/>
      </w:pPr>
      <w:rPr>
        <w:rFonts w:hint="default"/>
      </w:rPr>
    </w:lvl>
    <w:lvl w:ilvl="6">
      <w:start w:val="1"/>
      <w:numFmt w:val="none"/>
      <w:pStyle w:val="MotionSubpointUnnumbered"/>
      <w:suff w:val="nothing"/>
      <w:lvlText w:val="%7"/>
      <w:lvlJc w:val="left"/>
      <w:pPr>
        <w:ind w:left="2880" w:firstLine="0"/>
      </w:pPr>
      <w:rPr>
        <w:rFonts w:hint="default"/>
      </w:rPr>
    </w:lvl>
    <w:lvl w:ilvl="7">
      <w:start w:val="1"/>
      <w:numFmt w:val="upperLetter"/>
      <w:pStyle w:val="MotionItem"/>
      <w:lvlText w:val="(%8)"/>
      <w:lvlJc w:val="left"/>
      <w:pPr>
        <w:ind w:left="3600" w:hanging="720"/>
      </w:pPr>
      <w:rPr>
        <w:rFonts w:hint="default"/>
      </w:rPr>
    </w:lvl>
    <w:lvl w:ilvl="8">
      <w:start w:val="1"/>
      <w:numFmt w:val="none"/>
      <w:pStyle w:val="MotionItemUnnumbered"/>
      <w:suff w:val="nothing"/>
      <w:lvlText w:val="%9"/>
      <w:lvlJc w:val="left"/>
      <w:pPr>
        <w:ind w:left="3600" w:firstLine="0"/>
      </w:pPr>
      <w:rPr>
        <w:rFont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3"/>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5"/>
  </w:num>
  <w:num w:numId="17">
    <w:abstractNumId w:val="12"/>
  </w:num>
  <w:num w:numId="18">
    <w:abstractNumId w:val="2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1">
      <w:lvl w:ilvl="1">
        <w:start w:val="1"/>
        <w:numFmt w:val="decimal"/>
        <w:pStyle w:val="MatterHeading"/>
        <w:lvlText w:val="%2."/>
        <w:lvlJc w:val="left"/>
        <w:pPr>
          <w:ind w:left="720" w:hanging="720"/>
        </w:pPr>
        <w:rPr>
          <w:rFonts w:hint="default"/>
          <w:b/>
        </w:rPr>
      </w:lvl>
    </w:lvlOverride>
  </w:num>
  <w:num w:numId="21">
    <w:abstractNumId w:val="29"/>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113640"/>
    <w:docVar w:name="WAFER_20141031092458" w:val="RemoveTocBookmarks,RemoveUnusedBookmarks,RemoveLanguageTags,UsedStyles,ResetPageSize,UpdateArrangement"/>
    <w:docVar w:name="WAFER_20141031092458_GUID" w:val="d2cbf827-0311-45ba-bf70-0434ec9aba28"/>
    <w:docVar w:name="WAFER_20141119130301" w:val="RemoveTocBookmarks,RemoveUnusedBookmarks,RemoveLanguageTags,UsedStyles,ResetPageSize"/>
    <w:docVar w:name="WAFER_20141119130301_GUID" w:val="8da4f211-00e3-4ee8-8bda-423bb1b8be8d"/>
    <w:docVar w:name="WAFER_20160922113640" w:val="UpdateStyles,ResetPageSize"/>
    <w:docVar w:name="WAFER_20160922113640_GUID" w:val="9bc0ce3a-d629-41c5-82c2-eba5a65ffc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MatterTopic">
    <w:name w:val="Matter Topic"/>
    <w:basedOn w:val="Normal"/>
    <w:qFormat/>
    <w:pPr>
      <w:keepNext/>
      <w:numPr>
        <w:numId w:val="20"/>
      </w:numPr>
      <w:spacing w:before="40" w:after="240"/>
    </w:pPr>
    <w:rPr>
      <w:rFonts w:eastAsiaTheme="minorHAnsi" w:cstheme="minorBidi"/>
      <w:b/>
      <w:caps/>
      <w:sz w:val="22"/>
      <w:szCs w:val="22"/>
      <w:lang w:eastAsia="en-US"/>
    </w:rPr>
  </w:style>
  <w:style w:type="paragraph" w:customStyle="1" w:styleId="MatterHeading">
    <w:name w:val="Matter Heading"/>
    <w:basedOn w:val="Normal"/>
    <w:qFormat/>
    <w:pPr>
      <w:keepNext/>
      <w:numPr>
        <w:ilvl w:val="1"/>
        <w:numId w:val="20"/>
      </w:numPr>
      <w:spacing w:before="40" w:after="40"/>
    </w:pPr>
    <w:rPr>
      <w:rFonts w:eastAsiaTheme="minorHAnsi" w:cstheme="minorBidi"/>
      <w:b/>
      <w:sz w:val="22"/>
      <w:szCs w:val="22"/>
      <w:lang w:eastAsia="en-US"/>
    </w:rPr>
  </w:style>
  <w:style w:type="numbering" w:customStyle="1" w:styleId="MatterList">
    <w:name w:val="MatterList"/>
    <w:basedOn w:val="NoList"/>
    <w:uiPriority w:val="99"/>
    <w:pPr>
      <w:numPr>
        <w:numId w:val="18"/>
      </w:numPr>
    </w:pPr>
  </w:style>
  <w:style w:type="paragraph" w:customStyle="1" w:styleId="MotionMember">
    <w:name w:val="Motion Member"/>
    <w:basedOn w:val="Normal"/>
    <w:pPr>
      <w:numPr>
        <w:numId w:val="19"/>
      </w:numPr>
      <w:spacing w:before="40" w:after="40"/>
      <w:jc w:val="both"/>
    </w:pPr>
    <w:rPr>
      <w:rFonts w:eastAsiaTheme="minorHAnsi" w:cstheme="minorBidi"/>
      <w:sz w:val="22"/>
      <w:szCs w:val="22"/>
      <w:lang w:eastAsia="en-US"/>
    </w:rPr>
  </w:style>
  <w:style w:type="paragraph" w:customStyle="1" w:styleId="Motion">
    <w:name w:val="Motion"/>
    <w:basedOn w:val="Normal"/>
    <w:pPr>
      <w:numPr>
        <w:ilvl w:val="1"/>
        <w:numId w:val="19"/>
      </w:numPr>
      <w:spacing w:before="40" w:after="40"/>
      <w:jc w:val="both"/>
    </w:pPr>
    <w:rPr>
      <w:rFonts w:eastAsiaTheme="minorHAnsi" w:cstheme="minorBidi"/>
      <w:sz w:val="22"/>
      <w:szCs w:val="22"/>
      <w:lang w:eastAsia="en-US"/>
    </w:rPr>
  </w:style>
  <w:style w:type="paragraph" w:customStyle="1" w:styleId="MotionItem">
    <w:name w:val="Motion Item"/>
    <w:basedOn w:val="Normal"/>
    <w:pPr>
      <w:numPr>
        <w:ilvl w:val="7"/>
        <w:numId w:val="19"/>
      </w:numPr>
      <w:spacing w:before="40" w:after="40"/>
      <w:jc w:val="both"/>
    </w:pPr>
    <w:rPr>
      <w:rFonts w:eastAsiaTheme="minorHAnsi" w:cstheme="minorBidi"/>
      <w:sz w:val="22"/>
      <w:szCs w:val="22"/>
      <w:lang w:eastAsia="en-US"/>
    </w:rPr>
  </w:style>
  <w:style w:type="paragraph" w:customStyle="1" w:styleId="MotionItemUnnumbered">
    <w:name w:val="Motion Item Unnumbered"/>
    <w:basedOn w:val="Normal"/>
    <w:pPr>
      <w:numPr>
        <w:ilvl w:val="8"/>
        <w:numId w:val="19"/>
      </w:numPr>
      <w:spacing w:before="40" w:after="40"/>
      <w:jc w:val="both"/>
    </w:pPr>
    <w:rPr>
      <w:rFonts w:eastAsiaTheme="minorHAnsi" w:cstheme="minorBidi"/>
      <w:sz w:val="22"/>
      <w:szCs w:val="22"/>
      <w:lang w:eastAsia="en-US"/>
    </w:rPr>
  </w:style>
  <w:style w:type="paragraph" w:customStyle="1" w:styleId="MotionPoint">
    <w:name w:val="Motion Point"/>
    <w:basedOn w:val="Normal"/>
    <w:pPr>
      <w:numPr>
        <w:ilvl w:val="3"/>
        <w:numId w:val="19"/>
      </w:numPr>
      <w:spacing w:before="40" w:after="40"/>
      <w:jc w:val="both"/>
    </w:pPr>
    <w:rPr>
      <w:rFonts w:eastAsiaTheme="minorHAnsi" w:cstheme="minorBidi"/>
      <w:sz w:val="22"/>
      <w:szCs w:val="22"/>
      <w:lang w:eastAsia="en-US"/>
    </w:rPr>
  </w:style>
  <w:style w:type="paragraph" w:customStyle="1" w:styleId="MotionPointUnnumbered">
    <w:name w:val="Motion Point Unnumbered"/>
    <w:basedOn w:val="Normal"/>
    <w:pPr>
      <w:numPr>
        <w:ilvl w:val="4"/>
        <w:numId w:val="19"/>
      </w:numPr>
      <w:spacing w:before="40" w:after="40"/>
      <w:jc w:val="both"/>
    </w:pPr>
    <w:rPr>
      <w:rFonts w:eastAsiaTheme="minorHAnsi" w:cstheme="minorBidi"/>
      <w:sz w:val="22"/>
      <w:szCs w:val="22"/>
      <w:lang w:eastAsia="en-US"/>
    </w:rPr>
  </w:style>
  <w:style w:type="paragraph" w:customStyle="1" w:styleId="MotionSubpoint">
    <w:name w:val="Motion Subpoint"/>
    <w:basedOn w:val="Normal"/>
    <w:pPr>
      <w:numPr>
        <w:ilvl w:val="5"/>
        <w:numId w:val="19"/>
      </w:numPr>
      <w:spacing w:before="40" w:after="40"/>
      <w:jc w:val="both"/>
    </w:pPr>
    <w:rPr>
      <w:rFonts w:eastAsiaTheme="minorHAnsi" w:cstheme="minorBidi"/>
      <w:sz w:val="22"/>
      <w:szCs w:val="22"/>
      <w:lang w:eastAsia="en-US"/>
    </w:rPr>
  </w:style>
  <w:style w:type="paragraph" w:customStyle="1" w:styleId="MotionSubpointUnnumbered">
    <w:name w:val="Motion Subpoint Unnumbered"/>
    <w:basedOn w:val="Normal"/>
    <w:pPr>
      <w:numPr>
        <w:ilvl w:val="6"/>
        <w:numId w:val="19"/>
      </w:numPr>
      <w:spacing w:before="40" w:after="40"/>
      <w:jc w:val="both"/>
    </w:pPr>
    <w:rPr>
      <w:rFonts w:eastAsiaTheme="minorHAnsi" w:cstheme="minorBidi"/>
      <w:sz w:val="22"/>
      <w:szCs w:val="22"/>
      <w:lang w:eastAsia="en-US"/>
    </w:rPr>
  </w:style>
  <w:style w:type="paragraph" w:customStyle="1" w:styleId="MotionUnnumbered">
    <w:name w:val="Motion Unnumbered"/>
    <w:basedOn w:val="Normal"/>
    <w:pPr>
      <w:numPr>
        <w:ilvl w:val="2"/>
        <w:numId w:val="19"/>
      </w:numPr>
      <w:spacing w:before="40" w:after="40"/>
      <w:jc w:val="both"/>
    </w:pPr>
    <w:rPr>
      <w:rFonts w:eastAsiaTheme="minorHAnsi" w:cstheme="minorBidi"/>
      <w:sz w:val="22"/>
      <w:szCs w:val="22"/>
      <w:lang w:eastAsia="en-US"/>
    </w:rPr>
  </w:style>
  <w:style w:type="numbering" w:customStyle="1" w:styleId="MotionList">
    <w:name w:val="MotionList"/>
    <w:basedOn w:val="NoList"/>
    <w:uiPriority w:val="99"/>
    <w:pPr>
      <w:numPr>
        <w:numId w:val="2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MatterTopic">
    <w:name w:val="Matter Topic"/>
    <w:basedOn w:val="Normal"/>
    <w:qFormat/>
    <w:pPr>
      <w:keepNext/>
      <w:numPr>
        <w:numId w:val="20"/>
      </w:numPr>
      <w:spacing w:before="40" w:after="240"/>
    </w:pPr>
    <w:rPr>
      <w:rFonts w:eastAsiaTheme="minorHAnsi" w:cstheme="minorBidi"/>
      <w:b/>
      <w:caps/>
      <w:sz w:val="22"/>
      <w:szCs w:val="22"/>
      <w:lang w:eastAsia="en-US"/>
    </w:rPr>
  </w:style>
  <w:style w:type="paragraph" w:customStyle="1" w:styleId="MatterHeading">
    <w:name w:val="Matter Heading"/>
    <w:basedOn w:val="Normal"/>
    <w:qFormat/>
    <w:pPr>
      <w:keepNext/>
      <w:numPr>
        <w:ilvl w:val="1"/>
        <w:numId w:val="20"/>
      </w:numPr>
      <w:spacing w:before="40" w:after="40"/>
    </w:pPr>
    <w:rPr>
      <w:rFonts w:eastAsiaTheme="minorHAnsi" w:cstheme="minorBidi"/>
      <w:b/>
      <w:sz w:val="22"/>
      <w:szCs w:val="22"/>
      <w:lang w:eastAsia="en-US"/>
    </w:rPr>
  </w:style>
  <w:style w:type="numbering" w:customStyle="1" w:styleId="MatterList">
    <w:name w:val="MatterList"/>
    <w:basedOn w:val="NoList"/>
    <w:uiPriority w:val="99"/>
    <w:pPr>
      <w:numPr>
        <w:numId w:val="18"/>
      </w:numPr>
    </w:pPr>
  </w:style>
  <w:style w:type="paragraph" w:customStyle="1" w:styleId="MotionMember">
    <w:name w:val="Motion Member"/>
    <w:basedOn w:val="Normal"/>
    <w:pPr>
      <w:numPr>
        <w:numId w:val="19"/>
      </w:numPr>
      <w:spacing w:before="40" w:after="40"/>
      <w:jc w:val="both"/>
    </w:pPr>
    <w:rPr>
      <w:rFonts w:eastAsiaTheme="minorHAnsi" w:cstheme="minorBidi"/>
      <w:sz w:val="22"/>
      <w:szCs w:val="22"/>
      <w:lang w:eastAsia="en-US"/>
    </w:rPr>
  </w:style>
  <w:style w:type="paragraph" w:customStyle="1" w:styleId="Motion">
    <w:name w:val="Motion"/>
    <w:basedOn w:val="Normal"/>
    <w:pPr>
      <w:numPr>
        <w:ilvl w:val="1"/>
        <w:numId w:val="19"/>
      </w:numPr>
      <w:spacing w:before="40" w:after="40"/>
      <w:jc w:val="both"/>
    </w:pPr>
    <w:rPr>
      <w:rFonts w:eastAsiaTheme="minorHAnsi" w:cstheme="minorBidi"/>
      <w:sz w:val="22"/>
      <w:szCs w:val="22"/>
      <w:lang w:eastAsia="en-US"/>
    </w:rPr>
  </w:style>
  <w:style w:type="paragraph" w:customStyle="1" w:styleId="MotionItem">
    <w:name w:val="Motion Item"/>
    <w:basedOn w:val="Normal"/>
    <w:pPr>
      <w:numPr>
        <w:ilvl w:val="7"/>
        <w:numId w:val="19"/>
      </w:numPr>
      <w:spacing w:before="40" w:after="40"/>
      <w:jc w:val="both"/>
    </w:pPr>
    <w:rPr>
      <w:rFonts w:eastAsiaTheme="minorHAnsi" w:cstheme="minorBidi"/>
      <w:sz w:val="22"/>
      <w:szCs w:val="22"/>
      <w:lang w:eastAsia="en-US"/>
    </w:rPr>
  </w:style>
  <w:style w:type="paragraph" w:customStyle="1" w:styleId="MotionItemUnnumbered">
    <w:name w:val="Motion Item Unnumbered"/>
    <w:basedOn w:val="Normal"/>
    <w:pPr>
      <w:numPr>
        <w:ilvl w:val="8"/>
        <w:numId w:val="19"/>
      </w:numPr>
      <w:spacing w:before="40" w:after="40"/>
      <w:jc w:val="both"/>
    </w:pPr>
    <w:rPr>
      <w:rFonts w:eastAsiaTheme="minorHAnsi" w:cstheme="minorBidi"/>
      <w:sz w:val="22"/>
      <w:szCs w:val="22"/>
      <w:lang w:eastAsia="en-US"/>
    </w:rPr>
  </w:style>
  <w:style w:type="paragraph" w:customStyle="1" w:styleId="MotionPoint">
    <w:name w:val="Motion Point"/>
    <w:basedOn w:val="Normal"/>
    <w:pPr>
      <w:numPr>
        <w:ilvl w:val="3"/>
        <w:numId w:val="19"/>
      </w:numPr>
      <w:spacing w:before="40" w:after="40"/>
      <w:jc w:val="both"/>
    </w:pPr>
    <w:rPr>
      <w:rFonts w:eastAsiaTheme="minorHAnsi" w:cstheme="minorBidi"/>
      <w:sz w:val="22"/>
      <w:szCs w:val="22"/>
      <w:lang w:eastAsia="en-US"/>
    </w:rPr>
  </w:style>
  <w:style w:type="paragraph" w:customStyle="1" w:styleId="MotionPointUnnumbered">
    <w:name w:val="Motion Point Unnumbered"/>
    <w:basedOn w:val="Normal"/>
    <w:pPr>
      <w:numPr>
        <w:ilvl w:val="4"/>
        <w:numId w:val="19"/>
      </w:numPr>
      <w:spacing w:before="40" w:after="40"/>
      <w:jc w:val="both"/>
    </w:pPr>
    <w:rPr>
      <w:rFonts w:eastAsiaTheme="minorHAnsi" w:cstheme="minorBidi"/>
      <w:sz w:val="22"/>
      <w:szCs w:val="22"/>
      <w:lang w:eastAsia="en-US"/>
    </w:rPr>
  </w:style>
  <w:style w:type="paragraph" w:customStyle="1" w:styleId="MotionSubpoint">
    <w:name w:val="Motion Subpoint"/>
    <w:basedOn w:val="Normal"/>
    <w:pPr>
      <w:numPr>
        <w:ilvl w:val="5"/>
        <w:numId w:val="19"/>
      </w:numPr>
      <w:spacing w:before="40" w:after="40"/>
      <w:jc w:val="both"/>
    </w:pPr>
    <w:rPr>
      <w:rFonts w:eastAsiaTheme="minorHAnsi" w:cstheme="minorBidi"/>
      <w:sz w:val="22"/>
      <w:szCs w:val="22"/>
      <w:lang w:eastAsia="en-US"/>
    </w:rPr>
  </w:style>
  <w:style w:type="paragraph" w:customStyle="1" w:styleId="MotionSubpointUnnumbered">
    <w:name w:val="Motion Subpoint Unnumbered"/>
    <w:basedOn w:val="Normal"/>
    <w:pPr>
      <w:numPr>
        <w:ilvl w:val="6"/>
        <w:numId w:val="19"/>
      </w:numPr>
      <w:spacing w:before="40" w:after="40"/>
      <w:jc w:val="both"/>
    </w:pPr>
    <w:rPr>
      <w:rFonts w:eastAsiaTheme="minorHAnsi" w:cstheme="minorBidi"/>
      <w:sz w:val="22"/>
      <w:szCs w:val="22"/>
      <w:lang w:eastAsia="en-US"/>
    </w:rPr>
  </w:style>
  <w:style w:type="paragraph" w:customStyle="1" w:styleId="MotionUnnumbered">
    <w:name w:val="Motion Unnumbered"/>
    <w:basedOn w:val="Normal"/>
    <w:pPr>
      <w:numPr>
        <w:ilvl w:val="2"/>
        <w:numId w:val="19"/>
      </w:numPr>
      <w:spacing w:before="40" w:after="40"/>
      <w:jc w:val="both"/>
    </w:pPr>
    <w:rPr>
      <w:rFonts w:eastAsiaTheme="minorHAnsi" w:cstheme="minorBidi"/>
      <w:sz w:val="22"/>
      <w:szCs w:val="22"/>
      <w:lang w:eastAsia="en-US"/>
    </w:rPr>
  </w:style>
  <w:style w:type="numbering" w:customStyle="1" w:styleId="MotionList">
    <w:name w:val="MotionList"/>
    <w:basedOn w:val="NoList"/>
    <w:uiPriority w:val="99"/>
    <w:pPr>
      <w:numPr>
        <w:numId w:val="2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322B-BFF9-4358-9E81-5C9EC072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6272</Words>
  <Characters>32618</Characters>
  <Application>Microsoft Office Word</Application>
  <DocSecurity>0</DocSecurity>
  <Lines>1254</Lines>
  <Paragraphs>793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38097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Legislation Amendment Act 2016 - 00-00-01</dc:title>
  <dc:subject/>
  <dc:creator/>
  <cp:keywords/>
  <dc:description/>
  <cp:lastModifiedBy>svcMRProcess</cp:lastModifiedBy>
  <cp:revision>4</cp:revision>
  <cp:lastPrinted>2016-09-21T08:41:00Z</cp:lastPrinted>
  <dcterms:created xsi:type="dcterms:W3CDTF">2018-09-22T07:58:00Z</dcterms:created>
  <dcterms:modified xsi:type="dcterms:W3CDTF">2018-09-22T07:58:00Z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2343</vt:lpwstr>
  </property>
  <property fmtid="{D5CDD505-2E9C-101B-9397-08002B2CF9AE}" pid="3" name="ActNo">
    <vt:lpwstr>26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00-00-01</vt:lpwstr>
  </property>
  <property fmtid="{D5CDD505-2E9C-101B-9397-08002B2CF9AE}" pid="7" name="ActNoFooter">
    <vt:lpwstr>No. 26 of 2016</vt:lpwstr>
  </property>
  <property fmtid="{D5CDD505-2E9C-101B-9397-08002B2CF9AE}" pid="8" name="CommencementDate">
    <vt:lpwstr>20160921</vt:lpwstr>
  </property>
</Properties>
</file>