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Esperance Port Authority Regulations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Esperance Port Authority Regulations 1969</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General</w:t>
      </w:r>
    </w:p>
    <w:p>
      <w:pPr>
        <w:pStyle w:val="TOC3"/>
        <w:tabs>
          <w:tab w:val="right" w:leader="dot" w:pos="7086"/>
        </w:tabs>
        <w:rPr>
          <w:noProof/>
        </w:rPr>
      </w:pPr>
      <w:r>
        <w:rPr>
          <w:noProof/>
        </w:rPr>
        <w:t>Division 1</w:t>
      </w:r>
      <w:r>
        <w:rPr>
          <w:noProof/>
          <w:snapToGrid w:val="0"/>
        </w:rPr>
        <w:t> — </w:t>
      </w:r>
      <w:r>
        <w:rPr>
          <w:noProof/>
        </w:rPr>
        <w:t>Citation and Interpretation</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_Toc486734770 \h </w:instrText>
      </w:r>
      <w:r>
        <w:rPr>
          <w:noProof/>
        </w:rPr>
      </w:r>
      <w:r>
        <w:rPr>
          <w:noProof/>
        </w:rPr>
        <w:fldChar w:fldCharType="separate"/>
      </w:r>
      <w:r>
        <w:rPr>
          <w:noProof/>
        </w:rPr>
        <w:t>2</w:t>
      </w:r>
      <w:r>
        <w:rPr>
          <w:noProof/>
        </w:rPr>
        <w:fldChar w:fldCharType="end"/>
      </w:r>
    </w:p>
    <w:p>
      <w:pPr>
        <w:pStyle w:val="TOC4"/>
        <w:tabs>
          <w:tab w:val="left" w:pos="1702"/>
        </w:tabs>
        <w:rPr>
          <w:noProof/>
        </w:rPr>
      </w:pPr>
      <w:r>
        <w:rPr>
          <w:noProof/>
        </w:rPr>
        <w:t>1A</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_Toc486734771 \h </w:instrText>
      </w:r>
      <w:r>
        <w:rPr>
          <w:noProof/>
        </w:rPr>
      </w:r>
      <w:r>
        <w:rPr>
          <w:noProof/>
        </w:rPr>
        <w:fldChar w:fldCharType="separate"/>
      </w:r>
      <w:r>
        <w:rPr>
          <w:noProof/>
        </w:rPr>
        <w:t>2</w:t>
      </w:r>
      <w:r>
        <w:rPr>
          <w:noProof/>
        </w:rPr>
        <w:fldChar w:fldCharType="end"/>
      </w:r>
    </w:p>
    <w:p>
      <w:pPr>
        <w:pStyle w:val="TOC3"/>
        <w:tabs>
          <w:tab w:val="right" w:leader="dot" w:pos="7086"/>
        </w:tabs>
        <w:rPr>
          <w:noProof/>
        </w:rPr>
      </w:pPr>
      <w:r>
        <w:rPr>
          <w:noProof/>
        </w:rPr>
        <w:t>Division 2</w:t>
      </w:r>
      <w:r>
        <w:rPr>
          <w:noProof/>
          <w:snapToGrid w:val="0"/>
        </w:rPr>
        <w:t> — </w:t>
      </w:r>
      <w:r>
        <w:rPr>
          <w:noProof/>
        </w:rPr>
        <w:t>Conduct of business</w:t>
      </w:r>
    </w:p>
    <w:p>
      <w:pPr>
        <w:pStyle w:val="TOC4"/>
        <w:tabs>
          <w:tab w:val="clear" w:pos="1134"/>
          <w:tab w:val="left" w:pos="1135"/>
        </w:tabs>
        <w:rPr>
          <w:noProof/>
        </w:rPr>
      </w:pPr>
      <w:r>
        <w:rPr>
          <w:noProof/>
        </w:rPr>
        <w:t>2</w:t>
      </w:r>
      <w:r>
        <w:rPr>
          <w:noProof/>
          <w:snapToGrid w:val="0"/>
        </w:rPr>
        <w:t>.</w:t>
      </w:r>
      <w:r>
        <w:rPr>
          <w:noProof/>
        </w:rPr>
        <w:tab/>
      </w:r>
      <w:r>
        <w:rPr>
          <w:noProof/>
          <w:snapToGrid w:val="0"/>
        </w:rPr>
        <w:t>Office hours</w:t>
      </w:r>
      <w:r>
        <w:rPr>
          <w:noProof/>
        </w:rPr>
        <w:tab/>
      </w:r>
      <w:r>
        <w:rPr>
          <w:noProof/>
        </w:rPr>
        <w:fldChar w:fldCharType="begin"/>
      </w:r>
      <w:r>
        <w:rPr>
          <w:noProof/>
        </w:rPr>
        <w:instrText xml:space="preserve"> PAGEREF _Toc486734772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General conduct of business</w:t>
      </w:r>
      <w:r>
        <w:rPr>
          <w:noProof/>
        </w:rPr>
        <w:tab/>
      </w:r>
      <w:r>
        <w:rPr>
          <w:noProof/>
        </w:rPr>
        <w:fldChar w:fldCharType="begin"/>
      </w:r>
      <w:r>
        <w:rPr>
          <w:noProof/>
        </w:rPr>
        <w:instrText xml:space="preserve"> PAGEREF _Toc486734773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Suspension of rules</w:t>
      </w:r>
      <w:r>
        <w:rPr>
          <w:noProof/>
        </w:rPr>
        <w:tab/>
      </w:r>
      <w:r>
        <w:rPr>
          <w:noProof/>
        </w:rPr>
        <w:fldChar w:fldCharType="begin"/>
      </w:r>
      <w:r>
        <w:rPr>
          <w:noProof/>
        </w:rPr>
        <w:instrText xml:space="preserve"> PAGEREF _Toc486734774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3</w:t>
      </w:r>
      <w:r>
        <w:rPr>
          <w:noProof/>
          <w:snapToGrid w:val="0"/>
        </w:rPr>
        <w:t> — </w:t>
      </w:r>
      <w:r>
        <w:rPr>
          <w:noProof/>
        </w:rPr>
        <w:t>Officers</w:t>
      </w:r>
    </w:p>
    <w:p>
      <w:pPr>
        <w:pStyle w:val="TOC4"/>
        <w:tabs>
          <w:tab w:val="clear" w:pos="1134"/>
          <w:tab w:val="left" w:pos="1135"/>
        </w:tabs>
        <w:rPr>
          <w:noProof/>
        </w:rPr>
      </w:pPr>
      <w:r>
        <w:rPr>
          <w:noProof/>
        </w:rPr>
        <w:t>5</w:t>
      </w:r>
      <w:r>
        <w:rPr>
          <w:noProof/>
          <w:snapToGrid w:val="0"/>
        </w:rPr>
        <w:t>.</w:t>
      </w:r>
      <w:r>
        <w:rPr>
          <w:noProof/>
        </w:rPr>
        <w:tab/>
      </w:r>
      <w:r>
        <w:rPr>
          <w:noProof/>
          <w:snapToGrid w:val="0"/>
        </w:rPr>
        <w:t>Receipt of Accountant to collectors to be sufficient discharge</w:t>
      </w:r>
      <w:r>
        <w:rPr>
          <w:noProof/>
        </w:rPr>
        <w:tab/>
      </w:r>
      <w:r>
        <w:rPr>
          <w:noProof/>
        </w:rPr>
        <w:fldChar w:fldCharType="begin"/>
      </w:r>
      <w:r>
        <w:rPr>
          <w:noProof/>
        </w:rPr>
        <w:instrText xml:space="preserve"> PAGEREF _Toc486734775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Duties of Accountant as to making entries and lodgement</w:t>
      </w:r>
      <w:r>
        <w:rPr>
          <w:noProof/>
        </w:rPr>
        <w:tab/>
      </w:r>
      <w:r>
        <w:rPr>
          <w:noProof/>
        </w:rPr>
        <w:fldChar w:fldCharType="begin"/>
      </w:r>
      <w:r>
        <w:rPr>
          <w:noProof/>
        </w:rPr>
        <w:instrText xml:space="preserve"> PAGEREF _Toc486734776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Cheques to be signed</w:t>
      </w:r>
      <w:r>
        <w:rPr>
          <w:noProof/>
        </w:rPr>
        <w:tab/>
      </w:r>
      <w:r>
        <w:rPr>
          <w:noProof/>
        </w:rPr>
        <w:fldChar w:fldCharType="begin"/>
      </w:r>
      <w:r>
        <w:rPr>
          <w:noProof/>
        </w:rPr>
        <w:instrText xml:space="preserve"> PAGEREF _Toc486734777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_Toc486734778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Disqualification for becoming surety</w:t>
      </w:r>
      <w:r>
        <w:rPr>
          <w:noProof/>
        </w:rPr>
        <w:tab/>
      </w:r>
      <w:r>
        <w:rPr>
          <w:noProof/>
        </w:rPr>
        <w:fldChar w:fldCharType="begin"/>
      </w:r>
      <w:r>
        <w:rPr>
          <w:noProof/>
        </w:rPr>
        <w:instrText xml:space="preserve"> PAGEREF _Toc486734779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 xml:space="preserve">Officers to report breaches of the </w:t>
      </w:r>
      <w:r>
        <w:rPr>
          <w:i/>
          <w:noProof/>
          <w:snapToGrid w:val="0"/>
        </w:rPr>
        <w:t>Customs Act</w:t>
      </w:r>
      <w:r>
        <w:rPr>
          <w:noProof/>
        </w:rPr>
        <w:tab/>
      </w:r>
      <w:r>
        <w:rPr>
          <w:noProof/>
        </w:rPr>
        <w:fldChar w:fldCharType="begin"/>
      </w:r>
      <w:r>
        <w:rPr>
          <w:noProof/>
        </w:rPr>
        <w:instrText xml:space="preserve"> PAGEREF _Toc486734780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Conduct of officers</w:t>
      </w:r>
      <w:r>
        <w:rPr>
          <w:noProof/>
        </w:rPr>
        <w:tab/>
      </w:r>
      <w:r>
        <w:rPr>
          <w:noProof/>
        </w:rPr>
        <w:fldChar w:fldCharType="begin"/>
      </w:r>
      <w:r>
        <w:rPr>
          <w:noProof/>
        </w:rPr>
        <w:instrText xml:space="preserve"> PAGEREF _Toc486734781 \h </w:instrText>
      </w:r>
      <w:r>
        <w:rPr>
          <w:noProof/>
        </w:rPr>
      </w:r>
      <w:r>
        <w:rPr>
          <w:noProof/>
        </w:rPr>
        <w:fldChar w:fldCharType="separate"/>
      </w:r>
      <w:r>
        <w:rPr>
          <w:noProof/>
        </w:rPr>
        <w:t>7</w:t>
      </w:r>
      <w:r>
        <w:rPr>
          <w:noProof/>
        </w:rPr>
        <w:fldChar w:fldCharType="end"/>
      </w:r>
    </w:p>
    <w:p>
      <w:pPr>
        <w:pStyle w:val="TOC3"/>
        <w:tabs>
          <w:tab w:val="right" w:leader="dot" w:pos="7086"/>
        </w:tabs>
        <w:rPr>
          <w:noProof/>
        </w:rPr>
      </w:pPr>
      <w:r>
        <w:rPr>
          <w:noProof/>
        </w:rPr>
        <w:t>Division 4</w:t>
      </w:r>
      <w:r>
        <w:rPr>
          <w:noProof/>
          <w:snapToGrid w:val="0"/>
        </w:rPr>
        <w:t> — </w:t>
      </w:r>
      <w:r>
        <w:rPr>
          <w:noProof/>
        </w:rPr>
        <w:t>Contracts</w:t>
      </w:r>
    </w:p>
    <w:p>
      <w:pPr>
        <w:pStyle w:val="TOC4"/>
        <w:tabs>
          <w:tab w:val="clear" w:pos="1134"/>
          <w:tab w:val="left" w:pos="1135"/>
        </w:tabs>
        <w:rPr>
          <w:noProof/>
        </w:rPr>
      </w:pPr>
      <w:r>
        <w:rPr>
          <w:noProof/>
        </w:rPr>
        <w:t>12</w:t>
      </w:r>
      <w:r>
        <w:rPr>
          <w:noProof/>
          <w:snapToGrid w:val="0"/>
        </w:rPr>
        <w:t>.</w:t>
      </w:r>
      <w:r>
        <w:rPr>
          <w:noProof/>
        </w:rPr>
        <w:tab/>
      </w:r>
      <w:r>
        <w:rPr>
          <w:noProof/>
          <w:snapToGrid w:val="0"/>
        </w:rPr>
        <w:t>Contracts to be advertised</w:t>
      </w:r>
      <w:r>
        <w:rPr>
          <w:noProof/>
        </w:rPr>
        <w:tab/>
      </w:r>
      <w:r>
        <w:rPr>
          <w:noProof/>
        </w:rPr>
        <w:fldChar w:fldCharType="begin"/>
      </w:r>
      <w:r>
        <w:rPr>
          <w:noProof/>
        </w:rPr>
        <w:instrText xml:space="preserve"> PAGEREF _Toc486734782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Tenders</w:t>
      </w:r>
      <w:r>
        <w:rPr>
          <w:noProof/>
        </w:rPr>
        <w:tab/>
      </w:r>
      <w:r>
        <w:rPr>
          <w:noProof/>
        </w:rPr>
        <w:fldChar w:fldCharType="begin"/>
      </w:r>
      <w:r>
        <w:rPr>
          <w:noProof/>
        </w:rPr>
        <w:instrText xml:space="preserve"> PAGEREF _Toc486734783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Deposit</w:t>
      </w:r>
      <w:r>
        <w:rPr>
          <w:noProof/>
        </w:rPr>
        <w:tab/>
      </w:r>
      <w:r>
        <w:rPr>
          <w:noProof/>
        </w:rPr>
        <w:fldChar w:fldCharType="begin"/>
      </w:r>
      <w:r>
        <w:rPr>
          <w:noProof/>
        </w:rPr>
        <w:instrText xml:space="preserve"> PAGEREF _Toc486734784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Lowest tender need not be accepted</w:t>
      </w:r>
      <w:r>
        <w:rPr>
          <w:noProof/>
        </w:rPr>
        <w:tab/>
      </w:r>
      <w:r>
        <w:rPr>
          <w:noProof/>
        </w:rPr>
        <w:fldChar w:fldCharType="begin"/>
      </w:r>
      <w:r>
        <w:rPr>
          <w:noProof/>
        </w:rPr>
        <w:instrText xml:space="preserve"> PAGEREF _Toc486734785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Acceptance of tender</w:t>
      </w:r>
      <w:r>
        <w:rPr>
          <w:noProof/>
        </w:rPr>
        <w:tab/>
      </w:r>
      <w:r>
        <w:rPr>
          <w:noProof/>
        </w:rPr>
        <w:fldChar w:fldCharType="begin"/>
      </w:r>
      <w:r>
        <w:rPr>
          <w:noProof/>
        </w:rPr>
        <w:instrText xml:space="preserve"> PAGEREF _Toc486734786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II — Payment of revenue</w:t>
      </w:r>
    </w:p>
    <w:p>
      <w:pPr>
        <w:pStyle w:val="TOC4"/>
        <w:tabs>
          <w:tab w:val="clear" w:pos="1134"/>
          <w:tab w:val="left" w:pos="1135"/>
        </w:tabs>
        <w:rPr>
          <w:noProof/>
        </w:rPr>
      </w:pPr>
      <w:r>
        <w:rPr>
          <w:noProof/>
        </w:rPr>
        <w:t>17</w:t>
      </w:r>
      <w:r>
        <w:rPr>
          <w:noProof/>
          <w:snapToGrid w:val="0"/>
        </w:rPr>
        <w:t>.</w:t>
      </w:r>
      <w:r>
        <w:rPr>
          <w:noProof/>
        </w:rPr>
        <w:tab/>
      </w:r>
      <w:r>
        <w:rPr>
          <w:noProof/>
          <w:snapToGrid w:val="0"/>
        </w:rPr>
        <w:t>Mode and condition of payment</w:t>
      </w:r>
      <w:r>
        <w:rPr>
          <w:noProof/>
        </w:rPr>
        <w:tab/>
      </w:r>
      <w:r>
        <w:rPr>
          <w:noProof/>
        </w:rPr>
        <w:fldChar w:fldCharType="begin"/>
      </w:r>
      <w:r>
        <w:rPr>
          <w:noProof/>
        </w:rPr>
        <w:instrText xml:space="preserve"> PAGEREF _Toc486734787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Officer may enter vessel, etc.</w:t>
      </w:r>
      <w:r>
        <w:rPr>
          <w:noProof/>
        </w:rPr>
        <w:tab/>
      </w:r>
      <w:r>
        <w:rPr>
          <w:noProof/>
        </w:rPr>
        <w:fldChar w:fldCharType="begin"/>
      </w:r>
      <w:r>
        <w:rPr>
          <w:noProof/>
        </w:rPr>
        <w:instrText xml:space="preserve"> PAGEREF _Toc486734788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Charges to be paid before clearance</w:t>
      </w:r>
      <w:r>
        <w:rPr>
          <w:noProof/>
        </w:rPr>
        <w:tab/>
      </w:r>
      <w:r>
        <w:rPr>
          <w:noProof/>
        </w:rPr>
        <w:fldChar w:fldCharType="begin"/>
      </w:r>
      <w:r>
        <w:rPr>
          <w:noProof/>
        </w:rPr>
        <w:instrText xml:space="preserve"> PAGEREF _Toc486734789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Guarantee for unpaid charges</w:t>
      </w:r>
      <w:r>
        <w:rPr>
          <w:noProof/>
        </w:rPr>
        <w:tab/>
      </w:r>
      <w:r>
        <w:rPr>
          <w:noProof/>
        </w:rPr>
        <w:fldChar w:fldCharType="begin"/>
      </w:r>
      <w:r>
        <w:rPr>
          <w:noProof/>
        </w:rPr>
        <w:instrText xml:space="preserve"> PAGEREF _Toc486734790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Liability for goods consigned from ship</w:t>
      </w:r>
      <w:r>
        <w:rPr>
          <w:noProof/>
        </w:rPr>
        <w:tab/>
      </w:r>
      <w:r>
        <w:rPr>
          <w:noProof/>
        </w:rPr>
        <w:fldChar w:fldCharType="begin"/>
      </w:r>
      <w:r>
        <w:rPr>
          <w:noProof/>
        </w:rPr>
        <w:instrText xml:space="preserve"> PAGEREF _Toc486734791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Liability of consignee and consignor</w:t>
      </w:r>
      <w:r>
        <w:rPr>
          <w:noProof/>
        </w:rPr>
        <w:tab/>
      </w:r>
      <w:r>
        <w:rPr>
          <w:noProof/>
        </w:rPr>
        <w:fldChar w:fldCharType="begin"/>
      </w:r>
      <w:r>
        <w:rPr>
          <w:noProof/>
        </w:rPr>
        <w:instrText xml:space="preserve"> PAGEREF _Toc486734792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Dues payable by vessels</w:t>
      </w:r>
      <w:r>
        <w:rPr>
          <w:noProof/>
        </w:rPr>
        <w:tab/>
      </w:r>
      <w:r>
        <w:rPr>
          <w:noProof/>
        </w:rPr>
        <w:fldChar w:fldCharType="begin"/>
      </w:r>
      <w:r>
        <w:rPr>
          <w:noProof/>
        </w:rPr>
        <w:instrText xml:space="preserve"> PAGEREF _Toc486734793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III — Regulation of ships</w:t>
      </w:r>
    </w:p>
    <w:p>
      <w:pPr>
        <w:pStyle w:val="TOC3"/>
        <w:tabs>
          <w:tab w:val="right" w:leader="dot" w:pos="7086"/>
        </w:tabs>
        <w:rPr>
          <w:noProof/>
        </w:rPr>
      </w:pPr>
      <w:r>
        <w:rPr>
          <w:noProof/>
        </w:rPr>
        <w:t>Division 1</w:t>
      </w:r>
      <w:r>
        <w:rPr>
          <w:noProof/>
          <w:snapToGrid w:val="0"/>
        </w:rPr>
        <w:t> — </w:t>
      </w:r>
      <w:r>
        <w:rPr>
          <w:noProof/>
        </w:rPr>
        <w:t>Port signal code</w:t>
      </w:r>
    </w:p>
    <w:p>
      <w:pPr>
        <w:pStyle w:val="TOC4"/>
        <w:tabs>
          <w:tab w:val="clear" w:pos="1134"/>
          <w:tab w:val="left" w:pos="1135"/>
        </w:tabs>
        <w:rPr>
          <w:noProof/>
        </w:rPr>
      </w:pPr>
      <w:r>
        <w:rPr>
          <w:noProof/>
        </w:rPr>
        <w:t>24</w:t>
      </w:r>
      <w:r>
        <w:rPr>
          <w:noProof/>
          <w:snapToGrid w:val="0"/>
        </w:rPr>
        <w:t>.</w:t>
      </w:r>
      <w:r>
        <w:rPr>
          <w:noProof/>
        </w:rPr>
        <w:tab/>
      </w:r>
      <w:r>
        <w:rPr>
          <w:noProof/>
          <w:snapToGrid w:val="0"/>
        </w:rPr>
        <w:t>Signals for Pilots</w:t>
      </w:r>
      <w:r>
        <w:rPr>
          <w:noProof/>
        </w:rPr>
        <w:tab/>
      </w:r>
      <w:r>
        <w:rPr>
          <w:noProof/>
        </w:rPr>
        <w:fldChar w:fldCharType="begin"/>
      </w:r>
      <w:r>
        <w:rPr>
          <w:noProof/>
        </w:rPr>
        <w:instrText xml:space="preserve"> PAGEREF _Toc486734794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_Toc486734795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Miscellaneous signals</w:t>
      </w:r>
      <w:r>
        <w:rPr>
          <w:noProof/>
        </w:rPr>
        <w:tab/>
      </w:r>
      <w:r>
        <w:rPr>
          <w:noProof/>
        </w:rPr>
        <w:fldChar w:fldCharType="begin"/>
      </w:r>
      <w:r>
        <w:rPr>
          <w:noProof/>
        </w:rPr>
        <w:instrText xml:space="preserve"> PAGEREF _Toc486734796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Signals of distress</w:t>
      </w:r>
      <w:r>
        <w:rPr>
          <w:noProof/>
        </w:rPr>
        <w:tab/>
      </w:r>
      <w:r>
        <w:rPr>
          <w:noProof/>
        </w:rPr>
        <w:fldChar w:fldCharType="begin"/>
      </w:r>
      <w:r>
        <w:rPr>
          <w:noProof/>
        </w:rPr>
        <w:instrText xml:space="preserve"> PAGEREF _Toc486734797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_Toc486734798 \h </w:instrText>
      </w:r>
      <w:r>
        <w:rPr>
          <w:noProof/>
        </w:rPr>
      </w:r>
      <w:r>
        <w:rPr>
          <w:noProof/>
        </w:rPr>
        <w:fldChar w:fldCharType="separate"/>
      </w:r>
      <w:r>
        <w:rPr>
          <w:noProof/>
        </w:rPr>
        <w:t>15</w:t>
      </w:r>
      <w:r>
        <w:rPr>
          <w:noProof/>
        </w:rPr>
        <w:fldChar w:fldCharType="end"/>
      </w:r>
    </w:p>
    <w:p>
      <w:pPr>
        <w:pStyle w:val="TOC3"/>
        <w:tabs>
          <w:tab w:val="right" w:leader="dot" w:pos="7086"/>
        </w:tabs>
        <w:rPr>
          <w:noProof/>
        </w:rPr>
      </w:pPr>
      <w:r>
        <w:rPr>
          <w:noProof/>
        </w:rPr>
        <w:t>Division 2</w:t>
      </w:r>
      <w:r>
        <w:rPr>
          <w:noProof/>
          <w:snapToGrid w:val="0"/>
        </w:rPr>
        <w:t> — </w:t>
      </w:r>
      <w:r>
        <w:rPr>
          <w:noProof/>
        </w:rPr>
        <w:t>Navigation</w:t>
      </w:r>
    </w:p>
    <w:p>
      <w:pPr>
        <w:pStyle w:val="TOC4"/>
        <w:tabs>
          <w:tab w:val="clear" w:pos="1134"/>
          <w:tab w:val="left" w:pos="1135"/>
        </w:tabs>
        <w:rPr>
          <w:noProof/>
        </w:rPr>
      </w:pPr>
      <w:r>
        <w:rPr>
          <w:noProof/>
        </w:rPr>
        <w:t>29</w:t>
      </w:r>
      <w:r>
        <w:rPr>
          <w:noProof/>
          <w:snapToGrid w:val="0"/>
        </w:rPr>
        <w:t>.</w:t>
      </w:r>
      <w:r>
        <w:rPr>
          <w:noProof/>
        </w:rPr>
        <w:tab/>
      </w:r>
      <w:r>
        <w:rPr>
          <w:noProof/>
          <w:snapToGrid w:val="0"/>
        </w:rPr>
        <w:t>Masters’ and owners’ responsibility for observance of regulations</w:t>
      </w:r>
      <w:r>
        <w:rPr>
          <w:noProof/>
        </w:rPr>
        <w:tab/>
      </w:r>
      <w:r>
        <w:rPr>
          <w:noProof/>
        </w:rPr>
        <w:fldChar w:fldCharType="begin"/>
      </w:r>
      <w:r>
        <w:rPr>
          <w:noProof/>
        </w:rPr>
        <w:instrText xml:space="preserve"> PAGEREF _Toc486734799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Guns or explosives not to be used</w:t>
      </w:r>
      <w:r>
        <w:rPr>
          <w:noProof/>
        </w:rPr>
        <w:tab/>
      </w:r>
      <w:r>
        <w:rPr>
          <w:noProof/>
        </w:rPr>
        <w:fldChar w:fldCharType="begin"/>
      </w:r>
      <w:r>
        <w:rPr>
          <w:noProof/>
        </w:rPr>
        <w:instrText xml:space="preserve"> PAGEREF _Toc486734800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Speed of vessels in Harbour</w:t>
      </w:r>
      <w:r>
        <w:rPr>
          <w:noProof/>
        </w:rPr>
        <w:tab/>
      </w:r>
      <w:r>
        <w:rPr>
          <w:noProof/>
        </w:rPr>
        <w:fldChar w:fldCharType="begin"/>
      </w:r>
      <w:r>
        <w:rPr>
          <w:noProof/>
        </w:rPr>
        <w:instrText xml:space="preserve"> PAGEREF _Toc486734801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Dredger signals</w:t>
      </w:r>
      <w:r>
        <w:rPr>
          <w:noProof/>
        </w:rPr>
        <w:tab/>
      </w:r>
      <w:r>
        <w:rPr>
          <w:noProof/>
        </w:rPr>
        <w:fldChar w:fldCharType="begin"/>
      </w:r>
      <w:r>
        <w:rPr>
          <w:noProof/>
        </w:rPr>
        <w:instrText xml:space="preserve"> PAGEREF _Toc486734802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Steam whistles</w:t>
      </w:r>
      <w:r>
        <w:rPr>
          <w:noProof/>
        </w:rPr>
        <w:tab/>
      </w:r>
      <w:r>
        <w:rPr>
          <w:noProof/>
        </w:rPr>
        <w:fldChar w:fldCharType="begin"/>
      </w:r>
      <w:r>
        <w:rPr>
          <w:noProof/>
        </w:rPr>
        <w:instrText xml:space="preserve"> PAGEREF _Toc486734803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Steering sound signals day or night</w:t>
      </w:r>
      <w:r>
        <w:rPr>
          <w:noProof/>
        </w:rPr>
        <w:tab/>
      </w:r>
      <w:r>
        <w:rPr>
          <w:noProof/>
        </w:rPr>
        <w:fldChar w:fldCharType="begin"/>
      </w:r>
      <w:r>
        <w:rPr>
          <w:noProof/>
        </w:rPr>
        <w:instrText xml:space="preserve"> PAGEREF _Toc486734804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Stranded vessels or other impediments to navigation</w:t>
      </w:r>
      <w:r>
        <w:rPr>
          <w:noProof/>
        </w:rPr>
        <w:tab/>
      </w:r>
      <w:r>
        <w:rPr>
          <w:noProof/>
        </w:rPr>
        <w:fldChar w:fldCharType="begin"/>
      </w:r>
      <w:r>
        <w:rPr>
          <w:noProof/>
        </w:rPr>
        <w:instrText xml:space="preserve"> PAGEREF _Toc486734805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Interference with buoys, beacons, etc.</w:t>
      </w:r>
      <w:r>
        <w:rPr>
          <w:noProof/>
        </w:rPr>
        <w:tab/>
      </w:r>
      <w:r>
        <w:rPr>
          <w:noProof/>
        </w:rPr>
        <w:fldChar w:fldCharType="begin"/>
      </w:r>
      <w:r>
        <w:rPr>
          <w:noProof/>
        </w:rPr>
        <w:instrText xml:space="preserve"> PAGEREF _Toc486734806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Anchor lights</w:t>
      </w:r>
      <w:r>
        <w:rPr>
          <w:noProof/>
        </w:rPr>
        <w:tab/>
      </w:r>
      <w:r>
        <w:rPr>
          <w:noProof/>
        </w:rPr>
        <w:fldChar w:fldCharType="begin"/>
      </w:r>
      <w:r>
        <w:rPr>
          <w:noProof/>
        </w:rPr>
        <w:instrText xml:space="preserve"> PAGEREF _Toc486734807 \h </w:instrText>
      </w:r>
      <w:r>
        <w:rPr>
          <w:noProof/>
        </w:rPr>
      </w:r>
      <w:r>
        <w:rPr>
          <w:noProof/>
        </w:rPr>
        <w:fldChar w:fldCharType="separate"/>
      </w:r>
      <w:r>
        <w:rPr>
          <w:noProof/>
        </w:rPr>
        <w:t>19</w:t>
      </w:r>
      <w:r>
        <w:rPr>
          <w:noProof/>
        </w:rPr>
        <w:fldChar w:fldCharType="end"/>
      </w:r>
    </w:p>
    <w:p>
      <w:pPr>
        <w:pStyle w:val="TOC3"/>
        <w:tabs>
          <w:tab w:val="right" w:leader="dot" w:pos="7086"/>
        </w:tabs>
        <w:rPr>
          <w:noProof/>
        </w:rPr>
      </w:pPr>
      <w:r>
        <w:rPr>
          <w:noProof/>
        </w:rPr>
        <w:t>Division 2A</w:t>
      </w:r>
      <w:r>
        <w:rPr>
          <w:noProof/>
          <w:snapToGrid w:val="0"/>
        </w:rPr>
        <w:t> — </w:t>
      </w:r>
      <w:r>
        <w:rPr>
          <w:noProof/>
        </w:rPr>
        <w:t>Pilotage</w:t>
      </w:r>
    </w:p>
    <w:p>
      <w:pPr>
        <w:pStyle w:val="TOC4"/>
        <w:tabs>
          <w:tab w:val="left" w:pos="1702"/>
        </w:tabs>
        <w:rPr>
          <w:noProof/>
        </w:rPr>
      </w:pPr>
      <w:r>
        <w:rPr>
          <w:noProof/>
        </w:rPr>
        <w:t>37A</w:t>
      </w:r>
      <w:r>
        <w:rPr>
          <w:noProof/>
          <w:snapToGrid w:val="0"/>
        </w:rPr>
        <w:t xml:space="preserve">. </w:t>
      </w:r>
      <w:r>
        <w:rPr>
          <w:noProof/>
        </w:rPr>
        <w:tab/>
      </w:r>
      <w:r>
        <w:rPr>
          <w:i/>
          <w:noProof/>
          <w:snapToGrid w:val="0"/>
        </w:rPr>
        <w:t>Ports (Model Pilotage) Regulations 1994</w:t>
      </w:r>
      <w:r>
        <w:rPr>
          <w:noProof/>
          <w:snapToGrid w:val="0"/>
        </w:rPr>
        <w:t xml:space="preserve"> adopted</w:t>
      </w:r>
      <w:r>
        <w:rPr>
          <w:noProof/>
        </w:rPr>
        <w:tab/>
      </w:r>
      <w:r>
        <w:rPr>
          <w:noProof/>
        </w:rPr>
        <w:fldChar w:fldCharType="begin"/>
      </w:r>
      <w:r>
        <w:rPr>
          <w:noProof/>
        </w:rPr>
        <w:instrText xml:space="preserve"> PAGEREF _Toc486734808 \h </w:instrText>
      </w:r>
      <w:r>
        <w:rPr>
          <w:noProof/>
        </w:rPr>
      </w:r>
      <w:r>
        <w:rPr>
          <w:noProof/>
        </w:rPr>
        <w:fldChar w:fldCharType="separate"/>
      </w:r>
      <w:r>
        <w:rPr>
          <w:noProof/>
        </w:rPr>
        <w:t>20</w:t>
      </w:r>
      <w:r>
        <w:rPr>
          <w:noProof/>
        </w:rPr>
        <w:fldChar w:fldCharType="end"/>
      </w:r>
    </w:p>
    <w:p>
      <w:pPr>
        <w:pStyle w:val="TOC4"/>
        <w:tabs>
          <w:tab w:val="left" w:pos="1702"/>
        </w:tabs>
        <w:rPr>
          <w:noProof/>
        </w:rPr>
      </w:pPr>
      <w:r>
        <w:rPr>
          <w:noProof/>
        </w:rPr>
        <w:t>37AA</w:t>
      </w:r>
      <w:r>
        <w:rPr>
          <w:noProof/>
          <w:snapToGrid w:val="0"/>
        </w:rPr>
        <w:t xml:space="preserve">. </w:t>
      </w:r>
      <w:r>
        <w:rPr>
          <w:noProof/>
        </w:rPr>
        <w:tab/>
      </w:r>
      <w:r>
        <w:rPr>
          <w:noProof/>
          <w:snapToGrid w:val="0"/>
        </w:rPr>
        <w:t xml:space="preserve">Application fees under </w:t>
      </w:r>
      <w:r>
        <w:rPr>
          <w:i/>
          <w:noProof/>
          <w:snapToGrid w:val="0"/>
        </w:rPr>
        <w:t>Ports (Model Pilotage) Regulations 1994</w:t>
      </w:r>
      <w:r>
        <w:rPr>
          <w:noProof/>
        </w:rPr>
        <w:tab/>
      </w:r>
      <w:r>
        <w:rPr>
          <w:noProof/>
        </w:rPr>
        <w:fldChar w:fldCharType="begin"/>
      </w:r>
      <w:r>
        <w:rPr>
          <w:noProof/>
        </w:rPr>
        <w:instrText xml:space="preserve"> PAGEREF _Toc486734809 \h </w:instrText>
      </w:r>
      <w:r>
        <w:rPr>
          <w:noProof/>
        </w:rPr>
      </w:r>
      <w:r>
        <w:rPr>
          <w:noProof/>
        </w:rPr>
        <w:fldChar w:fldCharType="separate"/>
      </w:r>
      <w:r>
        <w:rPr>
          <w:noProof/>
        </w:rPr>
        <w:t>20</w:t>
      </w:r>
      <w:r>
        <w:rPr>
          <w:noProof/>
        </w:rPr>
        <w:fldChar w:fldCharType="end"/>
      </w:r>
    </w:p>
    <w:p>
      <w:pPr>
        <w:pStyle w:val="TOC4"/>
        <w:tabs>
          <w:tab w:val="left" w:pos="1702"/>
        </w:tabs>
        <w:rPr>
          <w:noProof/>
        </w:rPr>
      </w:pPr>
      <w:r>
        <w:rPr>
          <w:noProof/>
        </w:rPr>
        <w:t>37AB</w:t>
      </w:r>
      <w:r>
        <w:rPr>
          <w:noProof/>
          <w:snapToGrid w:val="0"/>
        </w:rPr>
        <w:t xml:space="preserve">. </w:t>
      </w:r>
      <w:r>
        <w:rPr>
          <w:noProof/>
        </w:rPr>
        <w:tab/>
      </w:r>
      <w:r>
        <w:rPr>
          <w:noProof/>
          <w:snapToGrid w:val="0"/>
        </w:rPr>
        <w:t xml:space="preserve">Validity of pilotage exemption certificates under </w:t>
      </w:r>
      <w:r>
        <w:rPr>
          <w:i/>
          <w:noProof/>
          <w:snapToGrid w:val="0"/>
        </w:rPr>
        <w:t>Ports and Harbours Regulations</w:t>
      </w:r>
      <w:r>
        <w:rPr>
          <w:noProof/>
        </w:rPr>
        <w:tab/>
      </w:r>
      <w:r>
        <w:rPr>
          <w:noProof/>
        </w:rPr>
        <w:fldChar w:fldCharType="begin"/>
      </w:r>
      <w:r>
        <w:rPr>
          <w:noProof/>
        </w:rPr>
        <w:instrText xml:space="preserve"> PAGEREF _Toc486734810 \h </w:instrText>
      </w:r>
      <w:r>
        <w:rPr>
          <w:noProof/>
        </w:rPr>
      </w:r>
      <w:r>
        <w:rPr>
          <w:noProof/>
        </w:rPr>
        <w:fldChar w:fldCharType="separate"/>
      </w:r>
      <w:r>
        <w:rPr>
          <w:noProof/>
        </w:rPr>
        <w:t>21</w:t>
      </w:r>
      <w:r>
        <w:rPr>
          <w:noProof/>
        </w:rPr>
        <w:fldChar w:fldCharType="end"/>
      </w:r>
    </w:p>
    <w:p>
      <w:pPr>
        <w:pStyle w:val="TOC3"/>
        <w:tabs>
          <w:tab w:val="right" w:leader="dot" w:pos="7086"/>
        </w:tabs>
        <w:rPr>
          <w:noProof/>
        </w:rPr>
      </w:pPr>
      <w:r>
        <w:rPr>
          <w:noProof/>
        </w:rPr>
        <w:t>Division 3</w:t>
      </w:r>
      <w:r>
        <w:rPr>
          <w:noProof/>
          <w:snapToGrid w:val="0"/>
        </w:rPr>
        <w:t> — </w:t>
      </w:r>
      <w:r>
        <w:rPr>
          <w:noProof/>
        </w:rPr>
        <w:t>Berthing</w:t>
      </w:r>
    </w:p>
    <w:p>
      <w:pPr>
        <w:pStyle w:val="TOC4"/>
        <w:tabs>
          <w:tab w:val="clear" w:pos="1134"/>
          <w:tab w:val="left" w:pos="1135"/>
        </w:tabs>
        <w:rPr>
          <w:noProof/>
        </w:rPr>
      </w:pPr>
      <w:r>
        <w:rPr>
          <w:noProof/>
        </w:rPr>
        <w:t>38</w:t>
      </w:r>
      <w:r>
        <w:rPr>
          <w:noProof/>
          <w:snapToGrid w:val="0"/>
        </w:rPr>
        <w:t>.</w:t>
      </w:r>
      <w:r>
        <w:rPr>
          <w:noProof/>
        </w:rPr>
        <w:tab/>
      </w:r>
      <w:r>
        <w:rPr>
          <w:noProof/>
          <w:snapToGrid w:val="0"/>
        </w:rPr>
        <w:t>Responsibilities of Harbour Master when berthing</w:t>
      </w:r>
      <w:r>
        <w:rPr>
          <w:noProof/>
        </w:rPr>
        <w:tab/>
      </w:r>
      <w:r>
        <w:rPr>
          <w:noProof/>
        </w:rPr>
        <w:fldChar w:fldCharType="begin"/>
      </w:r>
      <w:r>
        <w:rPr>
          <w:noProof/>
        </w:rPr>
        <w:instrText xml:space="preserve"> PAGEREF _Toc486734811 \h </w:instrText>
      </w:r>
      <w:r>
        <w:rPr>
          <w:noProof/>
        </w:rPr>
      </w:r>
      <w:r>
        <w:rPr>
          <w:noProof/>
        </w:rPr>
        <w:fldChar w:fldCharType="separate"/>
      </w:r>
      <w:r>
        <w:rPr>
          <w:noProof/>
        </w:rPr>
        <w:t>21</w:t>
      </w:r>
      <w:r>
        <w:rPr>
          <w:noProof/>
        </w:rPr>
        <w:fldChar w:fldCharType="end"/>
      </w:r>
    </w:p>
    <w:p>
      <w:pPr>
        <w:pStyle w:val="TOC4"/>
        <w:tabs>
          <w:tab w:val="left" w:pos="1702"/>
        </w:tabs>
        <w:rPr>
          <w:noProof/>
        </w:rPr>
      </w:pPr>
      <w:r>
        <w:rPr>
          <w:noProof/>
        </w:rPr>
        <w:t>38A</w:t>
      </w:r>
      <w:r>
        <w:rPr>
          <w:noProof/>
          <w:snapToGrid w:val="0"/>
        </w:rPr>
        <w:t xml:space="preserve">. </w:t>
      </w:r>
      <w:r>
        <w:rPr>
          <w:noProof/>
        </w:rPr>
        <w:tab/>
      </w:r>
      <w:r>
        <w:rPr>
          <w:noProof/>
          <w:snapToGrid w:val="0"/>
        </w:rPr>
        <w:t>Use of Taylor Street Jetty</w:t>
      </w:r>
      <w:r>
        <w:rPr>
          <w:noProof/>
        </w:rPr>
        <w:tab/>
      </w:r>
      <w:r>
        <w:rPr>
          <w:noProof/>
        </w:rPr>
        <w:fldChar w:fldCharType="begin"/>
      </w:r>
      <w:r>
        <w:rPr>
          <w:noProof/>
        </w:rPr>
        <w:instrText xml:space="preserve"> PAGEREF _Toc486734812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Responsibilities of master of vessel when berthing</w:t>
      </w:r>
      <w:r>
        <w:rPr>
          <w:noProof/>
        </w:rPr>
        <w:tab/>
      </w:r>
      <w:r>
        <w:rPr>
          <w:noProof/>
        </w:rPr>
        <w:fldChar w:fldCharType="begin"/>
      </w:r>
      <w:r>
        <w:rPr>
          <w:noProof/>
        </w:rPr>
        <w:instrText xml:space="preserve"> PAGEREF _Toc486734813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Anchoring or mooring vessels</w:t>
      </w:r>
      <w:r>
        <w:rPr>
          <w:noProof/>
        </w:rPr>
        <w:tab/>
      </w:r>
      <w:r>
        <w:rPr>
          <w:noProof/>
        </w:rPr>
        <w:fldChar w:fldCharType="begin"/>
      </w:r>
      <w:r>
        <w:rPr>
          <w:noProof/>
        </w:rPr>
        <w:instrText xml:space="preserve"> PAGEREF _Toc486734814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Notification of e.t.a. and application for berth</w:t>
      </w:r>
      <w:r>
        <w:rPr>
          <w:noProof/>
        </w:rPr>
        <w:tab/>
      </w:r>
      <w:r>
        <w:rPr>
          <w:noProof/>
        </w:rPr>
        <w:fldChar w:fldCharType="begin"/>
      </w:r>
      <w:r>
        <w:rPr>
          <w:noProof/>
        </w:rPr>
        <w:instrText xml:space="preserve"> PAGEREF _Toc486734815 \h </w:instrText>
      </w:r>
      <w:r>
        <w:rPr>
          <w:noProof/>
        </w:rPr>
      </w:r>
      <w:r>
        <w:rPr>
          <w:noProof/>
        </w:rPr>
        <w:fldChar w:fldCharType="separate"/>
      </w:r>
      <w:r>
        <w:rPr>
          <w:noProof/>
        </w:rPr>
        <w:t>24</w:t>
      </w:r>
      <w:r>
        <w:rPr>
          <w:noProof/>
        </w:rPr>
        <w:fldChar w:fldCharType="end"/>
      </w:r>
    </w:p>
    <w:p>
      <w:pPr>
        <w:pStyle w:val="TOC3"/>
        <w:tabs>
          <w:tab w:val="right" w:leader="dot" w:pos="7086"/>
        </w:tabs>
        <w:rPr>
          <w:noProof/>
        </w:rPr>
      </w:pPr>
      <w:r>
        <w:rPr>
          <w:noProof/>
        </w:rPr>
        <w:t>Division 4</w:t>
      </w:r>
      <w:r>
        <w:rPr>
          <w:noProof/>
          <w:snapToGrid w:val="0"/>
        </w:rPr>
        <w:t> — </w:t>
      </w:r>
      <w:r>
        <w:rPr>
          <w:noProof/>
        </w:rPr>
        <w:t>Vessels in Port</w:t>
      </w:r>
    </w:p>
    <w:p>
      <w:pPr>
        <w:pStyle w:val="TOC4"/>
        <w:tabs>
          <w:tab w:val="clear" w:pos="1134"/>
          <w:tab w:val="left" w:pos="1135"/>
        </w:tabs>
        <w:rPr>
          <w:noProof/>
        </w:rPr>
      </w:pPr>
      <w:r>
        <w:rPr>
          <w:noProof/>
        </w:rPr>
        <w:t>42</w:t>
      </w:r>
      <w:r>
        <w:rPr>
          <w:noProof/>
          <w:snapToGrid w:val="0"/>
        </w:rPr>
        <w:t>.</w:t>
      </w:r>
      <w:r>
        <w:rPr>
          <w:noProof/>
        </w:rPr>
        <w:tab/>
      </w:r>
      <w:r>
        <w:rPr>
          <w:noProof/>
          <w:snapToGrid w:val="0"/>
        </w:rPr>
        <w:t>Authority of Water Police</w:t>
      </w:r>
      <w:r>
        <w:rPr>
          <w:noProof/>
        </w:rPr>
        <w:tab/>
      </w:r>
      <w:r>
        <w:rPr>
          <w:noProof/>
        </w:rPr>
        <w:fldChar w:fldCharType="begin"/>
      </w:r>
      <w:r>
        <w:rPr>
          <w:noProof/>
        </w:rPr>
        <w:instrText xml:space="preserve"> PAGEREF _Toc486734816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Lights and gangways on vessels alongside wharves</w:t>
      </w:r>
      <w:r>
        <w:rPr>
          <w:noProof/>
        </w:rPr>
        <w:tab/>
      </w:r>
      <w:r>
        <w:rPr>
          <w:noProof/>
        </w:rPr>
        <w:fldChar w:fldCharType="begin"/>
      </w:r>
      <w:r>
        <w:rPr>
          <w:noProof/>
        </w:rPr>
        <w:instrText xml:space="preserve"> PAGEREF _Toc486734817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Naked lights prohibited in vessel’s holds</w:t>
      </w:r>
      <w:r>
        <w:rPr>
          <w:noProof/>
        </w:rPr>
        <w:tab/>
      </w:r>
      <w:r>
        <w:rPr>
          <w:noProof/>
        </w:rPr>
        <w:fldChar w:fldCharType="begin"/>
      </w:r>
      <w:r>
        <w:rPr>
          <w:noProof/>
        </w:rPr>
        <w:instrText xml:space="preserve"> PAGEREF _Toc486734818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Lights on vessels when lying in tier at wharves</w:t>
      </w:r>
      <w:r>
        <w:rPr>
          <w:noProof/>
        </w:rPr>
        <w:tab/>
      </w:r>
      <w:r>
        <w:rPr>
          <w:noProof/>
        </w:rPr>
        <w:fldChar w:fldCharType="begin"/>
      </w:r>
      <w:r>
        <w:rPr>
          <w:noProof/>
        </w:rPr>
        <w:instrText xml:space="preserve"> PAGEREF _Toc486734819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Safety nets</w:t>
      </w:r>
      <w:r>
        <w:rPr>
          <w:noProof/>
        </w:rPr>
        <w:tab/>
      </w:r>
      <w:r>
        <w:rPr>
          <w:noProof/>
        </w:rPr>
        <w:fldChar w:fldCharType="begin"/>
      </w:r>
      <w:r>
        <w:rPr>
          <w:noProof/>
        </w:rPr>
        <w:instrText xml:space="preserve"> PAGEREF _Toc486734820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Metal disc hawsers, ropes and springs</w:t>
      </w:r>
      <w:r>
        <w:rPr>
          <w:noProof/>
        </w:rPr>
        <w:tab/>
      </w:r>
      <w:r>
        <w:rPr>
          <w:noProof/>
        </w:rPr>
        <w:fldChar w:fldCharType="begin"/>
      </w:r>
      <w:r>
        <w:rPr>
          <w:noProof/>
        </w:rPr>
        <w:instrText xml:space="preserve"> PAGEREF _Toc486734821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Openings at ship’s side to be closed at sundown</w:t>
      </w:r>
      <w:r>
        <w:rPr>
          <w:noProof/>
        </w:rPr>
        <w:tab/>
      </w:r>
      <w:r>
        <w:rPr>
          <w:noProof/>
        </w:rPr>
        <w:fldChar w:fldCharType="begin"/>
      </w:r>
      <w:r>
        <w:rPr>
          <w:noProof/>
        </w:rPr>
        <w:instrText xml:space="preserve"> PAGEREF _Toc486734822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Gangways to be lighted</w:t>
      </w:r>
      <w:r>
        <w:rPr>
          <w:noProof/>
        </w:rPr>
        <w:tab/>
      </w:r>
      <w:r>
        <w:rPr>
          <w:noProof/>
        </w:rPr>
        <w:fldChar w:fldCharType="begin"/>
      </w:r>
      <w:r>
        <w:rPr>
          <w:noProof/>
        </w:rPr>
        <w:instrText xml:space="preserve"> PAGEREF _Toc486734823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No shipwright’s work permitted on Port Authority property</w:t>
      </w:r>
      <w:r>
        <w:rPr>
          <w:noProof/>
        </w:rPr>
        <w:tab/>
      </w:r>
      <w:r>
        <w:rPr>
          <w:noProof/>
        </w:rPr>
        <w:fldChar w:fldCharType="begin"/>
      </w:r>
      <w:r>
        <w:rPr>
          <w:noProof/>
        </w:rPr>
        <w:instrText xml:space="preserve"> PAGEREF _Toc486734824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Combustible matter to be heated in a boat</w:t>
      </w:r>
      <w:r>
        <w:rPr>
          <w:noProof/>
        </w:rPr>
        <w:tab/>
      </w:r>
      <w:r>
        <w:rPr>
          <w:noProof/>
        </w:rPr>
        <w:fldChar w:fldCharType="begin"/>
      </w:r>
      <w:r>
        <w:rPr>
          <w:noProof/>
        </w:rPr>
        <w:instrText xml:space="preserve"> PAGEREF _Toc486734825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Cleaning of wharf berth</w:t>
      </w:r>
      <w:r>
        <w:rPr>
          <w:noProof/>
        </w:rPr>
        <w:tab/>
      </w:r>
      <w:r>
        <w:rPr>
          <w:noProof/>
        </w:rPr>
        <w:fldChar w:fldCharType="begin"/>
      </w:r>
      <w:r>
        <w:rPr>
          <w:noProof/>
        </w:rPr>
        <w:instrText xml:space="preserve"> PAGEREF _Toc486734826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Mooring appliances and fireplugs to be kept clear</w:t>
      </w:r>
      <w:r>
        <w:rPr>
          <w:noProof/>
        </w:rPr>
        <w:tab/>
      </w:r>
      <w:r>
        <w:rPr>
          <w:noProof/>
        </w:rPr>
        <w:fldChar w:fldCharType="begin"/>
      </w:r>
      <w:r>
        <w:rPr>
          <w:noProof/>
        </w:rPr>
        <w:instrText xml:space="preserve"> PAGEREF _Toc486734827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Vessels at owner’s risk</w:t>
      </w:r>
      <w:r>
        <w:rPr>
          <w:noProof/>
        </w:rPr>
        <w:tab/>
      </w:r>
      <w:r>
        <w:rPr>
          <w:noProof/>
        </w:rPr>
        <w:fldChar w:fldCharType="begin"/>
      </w:r>
      <w:r>
        <w:rPr>
          <w:noProof/>
        </w:rPr>
        <w:instrText xml:space="preserve"> PAGEREF _Toc486734828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Defective moorings</w:t>
      </w:r>
      <w:r>
        <w:rPr>
          <w:noProof/>
        </w:rPr>
        <w:tab/>
      </w:r>
      <w:r>
        <w:rPr>
          <w:noProof/>
        </w:rPr>
        <w:fldChar w:fldCharType="begin"/>
      </w:r>
      <w:r>
        <w:rPr>
          <w:noProof/>
        </w:rPr>
        <w:instrText xml:space="preserve"> PAGEREF _Toc486734829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Watchman to be provided</w:t>
      </w:r>
      <w:r>
        <w:rPr>
          <w:noProof/>
        </w:rPr>
        <w:tab/>
      </w:r>
      <w:r>
        <w:rPr>
          <w:noProof/>
        </w:rPr>
        <w:fldChar w:fldCharType="begin"/>
      </w:r>
      <w:r>
        <w:rPr>
          <w:noProof/>
        </w:rPr>
        <w:instrText xml:space="preserve"> PAGEREF _Toc486734830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Beaching of vessels</w:t>
      </w:r>
      <w:r>
        <w:rPr>
          <w:noProof/>
        </w:rPr>
        <w:tab/>
      </w:r>
      <w:r>
        <w:rPr>
          <w:noProof/>
        </w:rPr>
        <w:fldChar w:fldCharType="begin"/>
      </w:r>
      <w:r>
        <w:rPr>
          <w:noProof/>
        </w:rPr>
        <w:instrText xml:space="preserve"> PAGEREF _Toc486734831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Police may board vessels</w:t>
      </w:r>
      <w:r>
        <w:rPr>
          <w:noProof/>
        </w:rPr>
        <w:tab/>
      </w:r>
      <w:r>
        <w:rPr>
          <w:noProof/>
        </w:rPr>
        <w:fldChar w:fldCharType="begin"/>
      </w:r>
      <w:r>
        <w:rPr>
          <w:noProof/>
        </w:rPr>
        <w:instrText xml:space="preserve"> PAGEREF _Toc486734832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Notice to be given before removal</w:t>
      </w:r>
      <w:r>
        <w:rPr>
          <w:noProof/>
        </w:rPr>
        <w:tab/>
      </w:r>
      <w:r>
        <w:rPr>
          <w:noProof/>
        </w:rPr>
        <w:fldChar w:fldCharType="begin"/>
      </w:r>
      <w:r>
        <w:rPr>
          <w:noProof/>
        </w:rPr>
        <w:instrText xml:space="preserve"> PAGEREF _Toc486734833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Securing</w:t>
      </w:r>
      <w:r>
        <w:rPr>
          <w:noProof/>
        </w:rPr>
        <w:tab/>
      </w:r>
      <w:r>
        <w:rPr>
          <w:noProof/>
        </w:rPr>
        <w:fldChar w:fldCharType="begin"/>
      </w:r>
      <w:r>
        <w:rPr>
          <w:noProof/>
        </w:rPr>
        <w:instrText xml:space="preserve"> PAGEREF _Toc486734834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Disposal of refuse</w:t>
      </w:r>
      <w:r>
        <w:rPr>
          <w:noProof/>
        </w:rPr>
        <w:tab/>
      </w:r>
      <w:r>
        <w:rPr>
          <w:noProof/>
        </w:rPr>
        <w:fldChar w:fldCharType="begin"/>
      </w:r>
      <w:r>
        <w:rPr>
          <w:noProof/>
        </w:rPr>
        <w:instrText xml:space="preserve"> PAGEREF _Toc486734835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63</w:t>
      </w:r>
      <w:r>
        <w:rPr>
          <w:noProof/>
          <w:snapToGrid w:val="0"/>
        </w:rPr>
        <w:t>.</w:t>
      </w:r>
      <w:r>
        <w:rPr>
          <w:noProof/>
        </w:rPr>
        <w:tab/>
      </w:r>
      <w:r>
        <w:rPr>
          <w:noProof/>
          <w:snapToGrid w:val="0"/>
        </w:rPr>
        <w:t>Scuttling of vessels</w:t>
      </w:r>
      <w:r>
        <w:rPr>
          <w:noProof/>
        </w:rPr>
        <w:tab/>
      </w:r>
      <w:r>
        <w:rPr>
          <w:noProof/>
        </w:rPr>
        <w:fldChar w:fldCharType="begin"/>
      </w:r>
      <w:r>
        <w:rPr>
          <w:noProof/>
        </w:rPr>
        <w:instrText xml:space="preserve"> PAGEREF _Toc486734836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Fire</w:t>
      </w:r>
      <w:r>
        <w:rPr>
          <w:noProof/>
        </w:rPr>
        <w:tab/>
      </w:r>
      <w:r>
        <w:rPr>
          <w:noProof/>
        </w:rPr>
        <w:fldChar w:fldCharType="begin"/>
      </w:r>
      <w:r>
        <w:rPr>
          <w:noProof/>
        </w:rPr>
        <w:instrText xml:space="preserve"> PAGEREF _Toc486734837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Vessel and gear to be kept free and clear of cranes, etc.</w:t>
      </w:r>
      <w:r>
        <w:rPr>
          <w:noProof/>
        </w:rPr>
        <w:tab/>
      </w:r>
      <w:r>
        <w:rPr>
          <w:noProof/>
        </w:rPr>
        <w:fldChar w:fldCharType="begin"/>
      </w:r>
      <w:r>
        <w:rPr>
          <w:noProof/>
        </w:rPr>
        <w:instrText xml:space="preserve"> PAGEREF _Toc486734838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66</w:t>
      </w:r>
      <w:r>
        <w:rPr>
          <w:noProof/>
          <w:snapToGrid w:val="0"/>
        </w:rPr>
        <w:t>.</w:t>
      </w:r>
      <w:r>
        <w:rPr>
          <w:noProof/>
        </w:rPr>
        <w:tab/>
      </w:r>
      <w:r>
        <w:rPr>
          <w:noProof/>
          <w:snapToGrid w:val="0"/>
        </w:rPr>
        <w:t>General order</w:t>
      </w:r>
      <w:r>
        <w:rPr>
          <w:noProof/>
        </w:rPr>
        <w:tab/>
      </w:r>
      <w:r>
        <w:rPr>
          <w:noProof/>
        </w:rPr>
        <w:fldChar w:fldCharType="begin"/>
      </w:r>
      <w:r>
        <w:rPr>
          <w:noProof/>
        </w:rPr>
        <w:instrText xml:space="preserve"> PAGEREF _Toc486734839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Certificate of Registry</w:t>
      </w:r>
      <w:r>
        <w:rPr>
          <w:noProof/>
        </w:rPr>
        <w:tab/>
      </w:r>
      <w:r>
        <w:rPr>
          <w:noProof/>
        </w:rPr>
        <w:fldChar w:fldCharType="begin"/>
      </w:r>
      <w:r>
        <w:rPr>
          <w:noProof/>
        </w:rPr>
        <w:instrText xml:space="preserve"> PAGEREF _Toc486734840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Part IV — Vessel charges</w:t>
      </w:r>
    </w:p>
    <w:p>
      <w:pPr>
        <w:pStyle w:val="TOC4"/>
        <w:tabs>
          <w:tab w:val="clear" w:pos="1134"/>
          <w:tab w:val="left" w:pos="1135"/>
        </w:tabs>
        <w:rPr>
          <w:noProof/>
        </w:rPr>
      </w:pPr>
      <w:r>
        <w:rPr>
          <w:noProof/>
        </w:rPr>
        <w:t>68</w:t>
      </w:r>
      <w:r>
        <w:rPr>
          <w:noProof/>
          <w:snapToGrid w:val="0"/>
        </w:rPr>
        <w:t>.</w:t>
      </w:r>
      <w:r>
        <w:rPr>
          <w:noProof/>
        </w:rPr>
        <w:tab/>
      </w:r>
      <w:r>
        <w:rPr>
          <w:noProof/>
          <w:snapToGrid w:val="0"/>
        </w:rPr>
        <w:t>Vessel charges and berthing dues</w:t>
      </w:r>
      <w:r>
        <w:rPr>
          <w:noProof/>
        </w:rPr>
        <w:tab/>
      </w:r>
      <w:r>
        <w:rPr>
          <w:noProof/>
        </w:rPr>
        <w:fldChar w:fldCharType="begin"/>
      </w:r>
      <w:r>
        <w:rPr>
          <w:noProof/>
        </w:rPr>
        <w:instrText xml:space="preserve"> PAGEREF _Toc486734841 \h </w:instrText>
      </w:r>
      <w:r>
        <w:rPr>
          <w:noProof/>
        </w:rPr>
      </w:r>
      <w:r>
        <w:rPr>
          <w:noProof/>
        </w:rPr>
        <w:fldChar w:fldCharType="separate"/>
      </w:r>
      <w:r>
        <w:rPr>
          <w:noProof/>
        </w:rPr>
        <w:t>32</w:t>
      </w:r>
      <w:r>
        <w:rPr>
          <w:noProof/>
        </w:rPr>
        <w:fldChar w:fldCharType="end"/>
      </w:r>
    </w:p>
    <w:p>
      <w:pPr>
        <w:pStyle w:val="TOC4"/>
        <w:tabs>
          <w:tab w:val="left" w:pos="1702"/>
        </w:tabs>
        <w:rPr>
          <w:noProof/>
        </w:rPr>
      </w:pPr>
      <w:r>
        <w:rPr>
          <w:noProof/>
        </w:rPr>
        <w:t>68A</w:t>
      </w:r>
      <w:r>
        <w:rPr>
          <w:noProof/>
          <w:snapToGrid w:val="0"/>
        </w:rPr>
        <w:t xml:space="preserve">. </w:t>
      </w:r>
      <w:r>
        <w:rPr>
          <w:noProof/>
        </w:rPr>
        <w:tab/>
      </w:r>
      <w:r>
        <w:rPr>
          <w:noProof/>
          <w:snapToGrid w:val="0"/>
        </w:rPr>
        <w:t>Berthage dues — Taylor Street Jetty</w:t>
      </w:r>
      <w:r>
        <w:rPr>
          <w:noProof/>
        </w:rPr>
        <w:tab/>
      </w:r>
      <w:r>
        <w:rPr>
          <w:noProof/>
        </w:rPr>
        <w:fldChar w:fldCharType="begin"/>
      </w:r>
      <w:r>
        <w:rPr>
          <w:noProof/>
        </w:rPr>
        <w:instrText xml:space="preserve"> PAGEREF _Toc486734842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Part V — Goods and charges thereon</w:t>
      </w:r>
    </w:p>
    <w:p>
      <w:pPr>
        <w:pStyle w:val="TOC3"/>
        <w:tabs>
          <w:tab w:val="right" w:leader="dot" w:pos="7086"/>
        </w:tabs>
        <w:rPr>
          <w:noProof/>
        </w:rPr>
      </w:pPr>
      <w:r>
        <w:rPr>
          <w:noProof/>
        </w:rPr>
        <w:t>Division 1</w:t>
      </w:r>
      <w:r>
        <w:rPr>
          <w:noProof/>
          <w:snapToGrid w:val="0"/>
        </w:rPr>
        <w:t> — </w:t>
      </w:r>
      <w:r>
        <w:rPr>
          <w:noProof/>
        </w:rPr>
        <w:t>Computation of charges</w:t>
      </w:r>
    </w:p>
    <w:p>
      <w:pPr>
        <w:pStyle w:val="TOC4"/>
        <w:tabs>
          <w:tab w:val="clear" w:pos="1134"/>
          <w:tab w:val="left" w:pos="1135"/>
        </w:tabs>
        <w:rPr>
          <w:noProof/>
        </w:rPr>
      </w:pPr>
      <w:r>
        <w:rPr>
          <w:noProof/>
        </w:rPr>
        <w:t>69</w:t>
      </w:r>
      <w:r>
        <w:rPr>
          <w:noProof/>
          <w:snapToGrid w:val="0"/>
        </w:rPr>
        <w:t>.</w:t>
      </w:r>
      <w:r>
        <w:rPr>
          <w:noProof/>
        </w:rPr>
        <w:tab/>
      </w:r>
      <w:r>
        <w:rPr>
          <w:noProof/>
          <w:snapToGrid w:val="0"/>
        </w:rPr>
        <w:t>Computation of wharfage handling, etc.</w:t>
      </w:r>
      <w:r>
        <w:rPr>
          <w:noProof/>
        </w:rPr>
        <w:tab/>
      </w:r>
      <w:r>
        <w:rPr>
          <w:noProof/>
        </w:rPr>
        <w:fldChar w:fldCharType="begin"/>
      </w:r>
      <w:r>
        <w:rPr>
          <w:noProof/>
        </w:rPr>
        <w:instrText xml:space="preserve"> PAGEREF _Toc486734843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70</w:t>
      </w:r>
      <w:r>
        <w:rPr>
          <w:noProof/>
          <w:snapToGrid w:val="0"/>
        </w:rPr>
        <w:t>.</w:t>
      </w:r>
      <w:r>
        <w:rPr>
          <w:noProof/>
        </w:rPr>
        <w:tab/>
      </w:r>
      <w:r>
        <w:rPr>
          <w:noProof/>
          <w:snapToGrid w:val="0"/>
        </w:rPr>
        <w:t>Inwards manifests to be supplied and certified to</w:t>
      </w:r>
      <w:r>
        <w:rPr>
          <w:noProof/>
        </w:rPr>
        <w:tab/>
      </w:r>
      <w:r>
        <w:rPr>
          <w:noProof/>
        </w:rPr>
        <w:fldChar w:fldCharType="begin"/>
      </w:r>
      <w:r>
        <w:rPr>
          <w:noProof/>
        </w:rPr>
        <w:instrText xml:space="preserve"> PAGEREF _Toc486734844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71</w:t>
      </w:r>
      <w:r>
        <w:rPr>
          <w:noProof/>
          <w:snapToGrid w:val="0"/>
        </w:rPr>
        <w:t>.</w:t>
      </w:r>
      <w:r>
        <w:rPr>
          <w:noProof/>
        </w:rPr>
        <w:tab/>
      </w:r>
      <w:r>
        <w:rPr>
          <w:noProof/>
          <w:snapToGrid w:val="0"/>
        </w:rPr>
        <w:t>Outwards manifests</w:t>
      </w:r>
      <w:r>
        <w:rPr>
          <w:noProof/>
        </w:rPr>
        <w:tab/>
      </w:r>
      <w:r>
        <w:rPr>
          <w:noProof/>
        </w:rPr>
        <w:fldChar w:fldCharType="begin"/>
      </w:r>
      <w:r>
        <w:rPr>
          <w:noProof/>
        </w:rPr>
        <w:instrText xml:space="preserve"> PAGEREF _Toc486734845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Payment of wharfage dues, etc.</w:t>
      </w:r>
      <w:r>
        <w:rPr>
          <w:noProof/>
        </w:rPr>
        <w:tab/>
      </w:r>
      <w:r>
        <w:rPr>
          <w:noProof/>
        </w:rPr>
        <w:fldChar w:fldCharType="begin"/>
      </w:r>
      <w:r>
        <w:rPr>
          <w:noProof/>
        </w:rPr>
        <w:instrText xml:space="preserve"> PAGEREF _Toc486734846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73</w:t>
      </w:r>
      <w:r>
        <w:rPr>
          <w:noProof/>
          <w:snapToGrid w:val="0"/>
        </w:rPr>
        <w:t>.</w:t>
      </w:r>
      <w:r>
        <w:rPr>
          <w:noProof/>
        </w:rPr>
        <w:tab/>
      </w:r>
      <w:r>
        <w:rPr>
          <w:noProof/>
          <w:snapToGrid w:val="0"/>
        </w:rPr>
        <w:t>Wharfage and handling charges on cargo</w:t>
      </w:r>
      <w:r>
        <w:rPr>
          <w:noProof/>
        </w:rPr>
        <w:tab/>
      </w:r>
      <w:r>
        <w:rPr>
          <w:noProof/>
        </w:rPr>
        <w:fldChar w:fldCharType="begin"/>
      </w:r>
      <w:r>
        <w:rPr>
          <w:noProof/>
        </w:rPr>
        <w:instrText xml:space="preserve"> PAGEREF _Toc486734847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Transhipment cargo</w:t>
      </w:r>
      <w:r>
        <w:rPr>
          <w:noProof/>
        </w:rPr>
        <w:tab/>
      </w:r>
      <w:r>
        <w:rPr>
          <w:noProof/>
        </w:rPr>
        <w:fldChar w:fldCharType="begin"/>
      </w:r>
      <w:r>
        <w:rPr>
          <w:noProof/>
        </w:rPr>
        <w:instrText xml:space="preserve"> PAGEREF _Toc486734848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78</w:t>
      </w:r>
      <w:r>
        <w:rPr>
          <w:noProof/>
          <w:snapToGrid w:val="0"/>
        </w:rPr>
        <w:t>.</w:t>
      </w:r>
      <w:r>
        <w:rPr>
          <w:noProof/>
        </w:rPr>
        <w:tab/>
      </w:r>
      <w:r>
        <w:rPr>
          <w:noProof/>
          <w:snapToGrid w:val="0"/>
        </w:rPr>
        <w:t>Charges on vessels, etc.</w:t>
      </w:r>
      <w:r>
        <w:rPr>
          <w:noProof/>
        </w:rPr>
        <w:tab/>
      </w:r>
      <w:r>
        <w:rPr>
          <w:noProof/>
        </w:rPr>
        <w:fldChar w:fldCharType="begin"/>
      </w:r>
      <w:r>
        <w:rPr>
          <w:noProof/>
        </w:rPr>
        <w:instrText xml:space="preserve"> PAGEREF _Toc486734849 \h </w:instrText>
      </w:r>
      <w:r>
        <w:rPr>
          <w:noProof/>
        </w:rPr>
      </w:r>
      <w:r>
        <w:rPr>
          <w:noProof/>
        </w:rPr>
        <w:fldChar w:fldCharType="separate"/>
      </w:r>
      <w:r>
        <w:rPr>
          <w:noProof/>
        </w:rPr>
        <w:t>38</w:t>
      </w:r>
      <w:r>
        <w:rPr>
          <w:noProof/>
        </w:rPr>
        <w:fldChar w:fldCharType="end"/>
      </w:r>
    </w:p>
    <w:p>
      <w:pPr>
        <w:pStyle w:val="TOC3"/>
        <w:tabs>
          <w:tab w:val="right" w:leader="dot" w:pos="7086"/>
        </w:tabs>
        <w:rPr>
          <w:noProof/>
        </w:rPr>
      </w:pPr>
      <w:r>
        <w:rPr>
          <w:noProof/>
        </w:rPr>
        <w:t>Division 2</w:t>
      </w:r>
      <w:r>
        <w:rPr>
          <w:noProof/>
          <w:snapToGrid w:val="0"/>
        </w:rPr>
        <w:t> — </w:t>
      </w:r>
      <w:r>
        <w:rPr>
          <w:noProof/>
        </w:rPr>
        <w:t>Handling and custody of cargo</w:t>
      </w:r>
    </w:p>
    <w:p>
      <w:pPr>
        <w:pStyle w:val="TOC4"/>
        <w:tabs>
          <w:tab w:val="clear" w:pos="1134"/>
          <w:tab w:val="left" w:pos="1135"/>
        </w:tabs>
        <w:rPr>
          <w:noProof/>
        </w:rPr>
      </w:pPr>
      <w:r>
        <w:rPr>
          <w:noProof/>
        </w:rPr>
        <w:t>80</w:t>
      </w:r>
      <w:r>
        <w:rPr>
          <w:noProof/>
          <w:snapToGrid w:val="0"/>
        </w:rPr>
        <w:t>.</w:t>
      </w:r>
      <w:r>
        <w:rPr>
          <w:noProof/>
        </w:rPr>
        <w:tab/>
      </w:r>
      <w:r>
        <w:rPr>
          <w:noProof/>
          <w:snapToGrid w:val="0"/>
        </w:rPr>
        <w:t>Cargo assigned from ship’s slings in railway wagons</w:t>
      </w:r>
      <w:r>
        <w:rPr>
          <w:noProof/>
        </w:rPr>
        <w:tab/>
      </w:r>
      <w:r>
        <w:rPr>
          <w:noProof/>
        </w:rPr>
        <w:fldChar w:fldCharType="begin"/>
      </w:r>
      <w:r>
        <w:rPr>
          <w:noProof/>
        </w:rPr>
        <w:instrText xml:space="preserve"> PAGEREF _Toc486734850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81</w:t>
      </w:r>
      <w:r>
        <w:rPr>
          <w:noProof/>
          <w:snapToGrid w:val="0"/>
        </w:rPr>
        <w:t>.</w:t>
      </w:r>
      <w:r>
        <w:rPr>
          <w:noProof/>
        </w:rPr>
        <w:tab/>
      </w:r>
      <w:r>
        <w:rPr>
          <w:noProof/>
          <w:snapToGrid w:val="0"/>
        </w:rPr>
        <w:t>Receipts for cargo landed into railway wagons</w:t>
      </w:r>
      <w:r>
        <w:rPr>
          <w:noProof/>
        </w:rPr>
        <w:tab/>
      </w:r>
      <w:r>
        <w:rPr>
          <w:noProof/>
        </w:rPr>
        <w:fldChar w:fldCharType="begin"/>
      </w:r>
      <w:r>
        <w:rPr>
          <w:noProof/>
        </w:rPr>
        <w:instrText xml:space="preserve"> PAGEREF _Toc486734851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82</w:t>
      </w:r>
      <w:r>
        <w:rPr>
          <w:noProof/>
          <w:snapToGrid w:val="0"/>
        </w:rPr>
        <w:t>.</w:t>
      </w:r>
      <w:r>
        <w:rPr>
          <w:noProof/>
        </w:rPr>
        <w:tab/>
      </w:r>
      <w:r>
        <w:rPr>
          <w:noProof/>
          <w:snapToGrid w:val="0"/>
        </w:rPr>
        <w:t>Receipts, etc. for inwards cargo</w:t>
      </w:r>
      <w:r>
        <w:rPr>
          <w:noProof/>
        </w:rPr>
        <w:tab/>
      </w:r>
      <w:r>
        <w:rPr>
          <w:noProof/>
        </w:rPr>
        <w:fldChar w:fldCharType="begin"/>
      </w:r>
      <w:r>
        <w:rPr>
          <w:noProof/>
        </w:rPr>
        <w:instrText xml:space="preserve"> PAGEREF _Toc486734852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83</w:t>
      </w:r>
      <w:r>
        <w:rPr>
          <w:noProof/>
          <w:snapToGrid w:val="0"/>
        </w:rPr>
        <w:t>.</w:t>
      </w:r>
      <w:r>
        <w:rPr>
          <w:noProof/>
        </w:rPr>
        <w:tab/>
      </w:r>
      <w:r>
        <w:rPr>
          <w:noProof/>
          <w:snapToGrid w:val="0"/>
        </w:rPr>
        <w:t>General responsibility of Port Authority</w:t>
      </w:r>
      <w:r>
        <w:rPr>
          <w:noProof/>
        </w:rPr>
        <w:tab/>
      </w:r>
      <w:r>
        <w:rPr>
          <w:noProof/>
        </w:rPr>
        <w:fldChar w:fldCharType="begin"/>
      </w:r>
      <w:r>
        <w:rPr>
          <w:noProof/>
        </w:rPr>
        <w:instrText xml:space="preserve"> PAGEREF _Toc486734853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84</w:t>
      </w:r>
      <w:r>
        <w:rPr>
          <w:noProof/>
          <w:snapToGrid w:val="0"/>
        </w:rPr>
        <w:t>.</w:t>
      </w:r>
      <w:r>
        <w:rPr>
          <w:noProof/>
        </w:rPr>
        <w:tab/>
      </w:r>
      <w:r>
        <w:rPr>
          <w:noProof/>
          <w:snapToGrid w:val="0"/>
        </w:rPr>
        <w:t>Delay in delivery of goods</w:t>
      </w:r>
      <w:r>
        <w:rPr>
          <w:noProof/>
        </w:rPr>
        <w:tab/>
      </w:r>
      <w:r>
        <w:rPr>
          <w:noProof/>
        </w:rPr>
        <w:fldChar w:fldCharType="begin"/>
      </w:r>
      <w:r>
        <w:rPr>
          <w:noProof/>
        </w:rPr>
        <w:instrText xml:space="preserve"> PAGEREF _Toc486734854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85</w:t>
      </w:r>
      <w:r>
        <w:rPr>
          <w:noProof/>
          <w:snapToGrid w:val="0"/>
        </w:rPr>
        <w:t>.</w:t>
      </w:r>
      <w:r>
        <w:rPr>
          <w:noProof/>
        </w:rPr>
        <w:tab/>
      </w:r>
      <w:r>
        <w:rPr>
          <w:noProof/>
          <w:snapToGrid w:val="0"/>
        </w:rPr>
        <w:t>Wrong delivery</w:t>
      </w:r>
      <w:r>
        <w:rPr>
          <w:noProof/>
        </w:rPr>
        <w:tab/>
      </w:r>
      <w:r>
        <w:rPr>
          <w:noProof/>
        </w:rPr>
        <w:fldChar w:fldCharType="begin"/>
      </w:r>
      <w:r>
        <w:rPr>
          <w:noProof/>
        </w:rPr>
        <w:instrText xml:space="preserve"> PAGEREF _Toc486734855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86</w:t>
      </w:r>
      <w:r>
        <w:rPr>
          <w:noProof/>
          <w:snapToGrid w:val="0"/>
        </w:rPr>
        <w:t>.</w:t>
      </w:r>
      <w:r>
        <w:rPr>
          <w:noProof/>
        </w:rPr>
        <w:tab/>
      </w:r>
      <w:r>
        <w:rPr>
          <w:noProof/>
          <w:snapToGrid w:val="0"/>
        </w:rPr>
        <w:t>Goods not to be moved</w:t>
      </w:r>
      <w:r>
        <w:rPr>
          <w:noProof/>
        </w:rPr>
        <w:tab/>
      </w:r>
      <w:r>
        <w:rPr>
          <w:noProof/>
        </w:rPr>
        <w:fldChar w:fldCharType="begin"/>
      </w:r>
      <w:r>
        <w:rPr>
          <w:noProof/>
        </w:rPr>
        <w:instrText xml:space="preserve"> PAGEREF _Toc486734856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87</w:t>
      </w:r>
      <w:r>
        <w:rPr>
          <w:noProof/>
          <w:snapToGrid w:val="0"/>
        </w:rPr>
        <w:t>.</w:t>
      </w:r>
      <w:r>
        <w:rPr>
          <w:noProof/>
        </w:rPr>
        <w:tab/>
      </w:r>
      <w:r>
        <w:rPr>
          <w:noProof/>
          <w:snapToGrid w:val="0"/>
        </w:rPr>
        <w:t>Goods not to be handled in wet weather</w:t>
      </w:r>
      <w:r>
        <w:rPr>
          <w:noProof/>
        </w:rPr>
        <w:tab/>
      </w:r>
      <w:r>
        <w:rPr>
          <w:noProof/>
        </w:rPr>
        <w:fldChar w:fldCharType="begin"/>
      </w:r>
      <w:r>
        <w:rPr>
          <w:noProof/>
        </w:rPr>
        <w:instrText xml:space="preserve"> PAGEREF _Toc486734857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88</w:t>
      </w:r>
      <w:r>
        <w:rPr>
          <w:noProof/>
          <w:snapToGrid w:val="0"/>
        </w:rPr>
        <w:t>.</w:t>
      </w:r>
      <w:r>
        <w:rPr>
          <w:noProof/>
        </w:rPr>
        <w:tab/>
      </w:r>
      <w:r>
        <w:rPr>
          <w:noProof/>
          <w:snapToGrid w:val="0"/>
        </w:rPr>
        <w:t>Goods specially treated by Government or other authorities</w:t>
      </w:r>
      <w:r>
        <w:rPr>
          <w:noProof/>
        </w:rPr>
        <w:tab/>
      </w:r>
      <w:r>
        <w:rPr>
          <w:noProof/>
        </w:rPr>
        <w:fldChar w:fldCharType="begin"/>
      </w:r>
      <w:r>
        <w:rPr>
          <w:noProof/>
        </w:rPr>
        <w:instrText xml:space="preserve"> PAGEREF _Toc486734858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89</w:t>
      </w:r>
      <w:r>
        <w:rPr>
          <w:noProof/>
          <w:snapToGrid w:val="0"/>
        </w:rPr>
        <w:t>.</w:t>
      </w:r>
      <w:r>
        <w:rPr>
          <w:noProof/>
        </w:rPr>
        <w:tab/>
      </w:r>
      <w:r>
        <w:rPr>
          <w:noProof/>
          <w:snapToGrid w:val="0"/>
        </w:rPr>
        <w:t>Responsibility in case of fire, etc.</w:t>
      </w:r>
      <w:r>
        <w:rPr>
          <w:noProof/>
        </w:rPr>
        <w:tab/>
      </w:r>
      <w:r>
        <w:rPr>
          <w:noProof/>
        </w:rPr>
        <w:fldChar w:fldCharType="begin"/>
      </w:r>
      <w:r>
        <w:rPr>
          <w:noProof/>
        </w:rPr>
        <w:instrText xml:space="preserve"> PAGEREF _Toc486734859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90</w:t>
      </w:r>
      <w:r>
        <w:rPr>
          <w:noProof/>
          <w:snapToGrid w:val="0"/>
        </w:rPr>
        <w:t>.</w:t>
      </w:r>
      <w:r>
        <w:rPr>
          <w:noProof/>
        </w:rPr>
        <w:tab/>
      </w:r>
      <w:r>
        <w:rPr>
          <w:noProof/>
          <w:snapToGrid w:val="0"/>
        </w:rPr>
        <w:t>Mode of discharging or loading</w:t>
      </w:r>
      <w:r>
        <w:rPr>
          <w:noProof/>
        </w:rPr>
        <w:tab/>
      </w:r>
      <w:r>
        <w:rPr>
          <w:noProof/>
        </w:rPr>
        <w:fldChar w:fldCharType="begin"/>
      </w:r>
      <w:r>
        <w:rPr>
          <w:noProof/>
        </w:rPr>
        <w:instrText xml:space="preserve"> PAGEREF _Toc486734860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91</w:t>
      </w:r>
      <w:r>
        <w:rPr>
          <w:noProof/>
          <w:snapToGrid w:val="0"/>
        </w:rPr>
        <w:t>.</w:t>
      </w:r>
      <w:r>
        <w:rPr>
          <w:noProof/>
        </w:rPr>
        <w:tab/>
      </w:r>
      <w:r>
        <w:rPr>
          <w:noProof/>
          <w:snapToGrid w:val="0"/>
        </w:rPr>
        <w:t>Goods handled out of the ordinary working hours of the Port</w:t>
      </w:r>
      <w:r>
        <w:rPr>
          <w:noProof/>
        </w:rPr>
        <w:tab/>
      </w:r>
      <w:r>
        <w:rPr>
          <w:noProof/>
        </w:rPr>
        <w:fldChar w:fldCharType="begin"/>
      </w:r>
      <w:r>
        <w:rPr>
          <w:noProof/>
        </w:rPr>
        <w:instrText xml:space="preserve"> PAGEREF _Toc486734861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95</w:t>
      </w:r>
      <w:r>
        <w:rPr>
          <w:noProof/>
          <w:snapToGrid w:val="0"/>
        </w:rPr>
        <w:t>.</w:t>
      </w:r>
      <w:r>
        <w:rPr>
          <w:noProof/>
        </w:rPr>
        <w:tab/>
      </w:r>
      <w:r>
        <w:rPr>
          <w:noProof/>
          <w:snapToGrid w:val="0"/>
        </w:rPr>
        <w:t>Discharge or loading to be continuous or as directed</w:t>
      </w:r>
      <w:r>
        <w:rPr>
          <w:noProof/>
        </w:rPr>
        <w:tab/>
      </w:r>
      <w:r>
        <w:rPr>
          <w:noProof/>
        </w:rPr>
        <w:fldChar w:fldCharType="begin"/>
      </w:r>
      <w:r>
        <w:rPr>
          <w:noProof/>
        </w:rPr>
        <w:instrText xml:space="preserve"> PAGEREF _Toc486734862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96</w:t>
      </w:r>
      <w:r>
        <w:rPr>
          <w:noProof/>
          <w:snapToGrid w:val="0"/>
        </w:rPr>
        <w:t>.</w:t>
      </w:r>
      <w:r>
        <w:rPr>
          <w:noProof/>
        </w:rPr>
        <w:tab/>
      </w:r>
      <w:r>
        <w:rPr>
          <w:noProof/>
          <w:snapToGrid w:val="0"/>
        </w:rPr>
        <w:t>Weight of package or article to be marked thereon</w:t>
      </w:r>
      <w:r>
        <w:rPr>
          <w:noProof/>
        </w:rPr>
        <w:tab/>
      </w:r>
      <w:r>
        <w:rPr>
          <w:noProof/>
        </w:rPr>
        <w:fldChar w:fldCharType="begin"/>
      </w:r>
      <w:r>
        <w:rPr>
          <w:noProof/>
        </w:rPr>
        <w:instrText xml:space="preserve"> PAGEREF _Toc486734863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97</w:t>
      </w:r>
      <w:r>
        <w:rPr>
          <w:noProof/>
          <w:snapToGrid w:val="0"/>
        </w:rPr>
        <w:t>.</w:t>
      </w:r>
      <w:r>
        <w:rPr>
          <w:noProof/>
        </w:rPr>
        <w:tab/>
      </w:r>
      <w:r>
        <w:rPr>
          <w:noProof/>
          <w:snapToGrid w:val="0"/>
        </w:rPr>
        <w:t>Cargo deposited on wharf</w:t>
      </w:r>
      <w:r>
        <w:rPr>
          <w:noProof/>
        </w:rPr>
        <w:tab/>
      </w:r>
      <w:r>
        <w:rPr>
          <w:noProof/>
        </w:rPr>
        <w:fldChar w:fldCharType="begin"/>
      </w:r>
      <w:r>
        <w:rPr>
          <w:noProof/>
        </w:rPr>
        <w:instrText xml:space="preserve"> PAGEREF _Toc486734864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98</w:t>
      </w:r>
      <w:r>
        <w:rPr>
          <w:noProof/>
          <w:snapToGrid w:val="0"/>
        </w:rPr>
        <w:t>.</w:t>
      </w:r>
      <w:r>
        <w:rPr>
          <w:noProof/>
        </w:rPr>
        <w:tab/>
      </w:r>
      <w:r>
        <w:rPr>
          <w:noProof/>
          <w:snapToGrid w:val="0"/>
        </w:rPr>
        <w:t>Working hours</w:t>
      </w:r>
      <w:r>
        <w:rPr>
          <w:noProof/>
        </w:rPr>
        <w:tab/>
      </w:r>
      <w:r>
        <w:rPr>
          <w:noProof/>
        </w:rPr>
        <w:fldChar w:fldCharType="begin"/>
      </w:r>
      <w:r>
        <w:rPr>
          <w:noProof/>
        </w:rPr>
        <w:instrText xml:space="preserve"> PAGEREF _Toc486734865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99</w:t>
      </w:r>
      <w:r>
        <w:rPr>
          <w:noProof/>
          <w:snapToGrid w:val="0"/>
        </w:rPr>
        <w:t>.</w:t>
      </w:r>
      <w:r>
        <w:rPr>
          <w:noProof/>
        </w:rPr>
        <w:tab/>
      </w:r>
      <w:r>
        <w:rPr>
          <w:noProof/>
          <w:snapToGrid w:val="0"/>
        </w:rPr>
        <w:t>Vessels working overtime</w:t>
      </w:r>
      <w:r>
        <w:rPr>
          <w:noProof/>
        </w:rPr>
        <w:tab/>
      </w:r>
      <w:r>
        <w:rPr>
          <w:noProof/>
        </w:rPr>
        <w:fldChar w:fldCharType="begin"/>
      </w:r>
      <w:r>
        <w:rPr>
          <w:noProof/>
        </w:rPr>
        <w:instrText xml:space="preserve"> PAGEREF _Toc486734866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100</w:t>
      </w:r>
      <w:r>
        <w:rPr>
          <w:noProof/>
          <w:snapToGrid w:val="0"/>
        </w:rPr>
        <w:t>.</w:t>
      </w:r>
      <w:r>
        <w:rPr>
          <w:noProof/>
        </w:rPr>
        <w:tab/>
      </w:r>
      <w:r>
        <w:rPr>
          <w:noProof/>
          <w:snapToGrid w:val="0"/>
        </w:rPr>
        <w:t>Cost of delays caused by ships to be made good</w:t>
      </w:r>
      <w:r>
        <w:rPr>
          <w:noProof/>
        </w:rPr>
        <w:tab/>
      </w:r>
      <w:r>
        <w:rPr>
          <w:noProof/>
        </w:rPr>
        <w:fldChar w:fldCharType="begin"/>
      </w:r>
      <w:r>
        <w:rPr>
          <w:noProof/>
        </w:rPr>
        <w:instrText xml:space="preserve"> PAGEREF _Toc486734867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101</w:t>
      </w:r>
      <w:r>
        <w:rPr>
          <w:noProof/>
          <w:snapToGrid w:val="0"/>
        </w:rPr>
        <w:t>.</w:t>
      </w:r>
      <w:r>
        <w:rPr>
          <w:noProof/>
        </w:rPr>
        <w:tab/>
      </w:r>
      <w:r>
        <w:rPr>
          <w:noProof/>
          <w:snapToGrid w:val="0"/>
        </w:rPr>
        <w:t>Heavy goods not to be tilted or thrown on the wharves</w:t>
      </w:r>
      <w:r>
        <w:rPr>
          <w:noProof/>
        </w:rPr>
        <w:tab/>
      </w:r>
      <w:r>
        <w:rPr>
          <w:noProof/>
        </w:rPr>
        <w:fldChar w:fldCharType="begin"/>
      </w:r>
      <w:r>
        <w:rPr>
          <w:noProof/>
        </w:rPr>
        <w:instrText xml:space="preserve"> PAGEREF _Toc486734868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102</w:t>
      </w:r>
      <w:r>
        <w:rPr>
          <w:noProof/>
          <w:snapToGrid w:val="0"/>
        </w:rPr>
        <w:t>.</w:t>
      </w:r>
      <w:r>
        <w:rPr>
          <w:noProof/>
        </w:rPr>
        <w:tab/>
      </w:r>
      <w:r>
        <w:rPr>
          <w:noProof/>
          <w:snapToGrid w:val="0"/>
        </w:rPr>
        <w:t>Master responsible for proper slinging of goods</w:t>
      </w:r>
      <w:r>
        <w:rPr>
          <w:noProof/>
        </w:rPr>
        <w:tab/>
      </w:r>
      <w:r>
        <w:rPr>
          <w:noProof/>
        </w:rPr>
        <w:fldChar w:fldCharType="begin"/>
      </w:r>
      <w:r>
        <w:rPr>
          <w:noProof/>
        </w:rPr>
        <w:instrText xml:space="preserve"> PAGEREF _Toc486734869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103</w:t>
      </w:r>
      <w:r>
        <w:rPr>
          <w:noProof/>
          <w:snapToGrid w:val="0"/>
        </w:rPr>
        <w:t>.</w:t>
      </w:r>
      <w:r>
        <w:rPr>
          <w:noProof/>
        </w:rPr>
        <w:tab/>
      </w:r>
      <w:r>
        <w:rPr>
          <w:noProof/>
          <w:snapToGrid w:val="0"/>
        </w:rPr>
        <w:t>Sorting or packing on wharves</w:t>
      </w:r>
      <w:r>
        <w:rPr>
          <w:noProof/>
        </w:rPr>
        <w:tab/>
      </w:r>
      <w:r>
        <w:rPr>
          <w:noProof/>
        </w:rPr>
        <w:fldChar w:fldCharType="begin"/>
      </w:r>
      <w:r>
        <w:rPr>
          <w:noProof/>
        </w:rPr>
        <w:instrText xml:space="preserve"> PAGEREF _Toc486734870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104</w:t>
      </w:r>
      <w:r>
        <w:rPr>
          <w:noProof/>
          <w:snapToGrid w:val="0"/>
        </w:rPr>
        <w:t>.</w:t>
      </w:r>
      <w:r>
        <w:rPr>
          <w:noProof/>
        </w:rPr>
        <w:tab/>
      </w:r>
      <w:r>
        <w:rPr>
          <w:noProof/>
          <w:snapToGrid w:val="0"/>
        </w:rPr>
        <w:t>No goods allowed on roadways</w:t>
      </w:r>
      <w:r>
        <w:rPr>
          <w:noProof/>
        </w:rPr>
        <w:tab/>
      </w:r>
      <w:r>
        <w:rPr>
          <w:noProof/>
        </w:rPr>
        <w:fldChar w:fldCharType="begin"/>
      </w:r>
      <w:r>
        <w:rPr>
          <w:noProof/>
        </w:rPr>
        <w:instrText xml:space="preserve"> PAGEREF _Toc486734871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105</w:t>
      </w:r>
      <w:r>
        <w:rPr>
          <w:noProof/>
          <w:snapToGrid w:val="0"/>
        </w:rPr>
        <w:t>.</w:t>
      </w:r>
      <w:r>
        <w:rPr>
          <w:noProof/>
        </w:rPr>
        <w:tab/>
      </w:r>
      <w:r>
        <w:rPr>
          <w:noProof/>
          <w:snapToGrid w:val="0"/>
        </w:rPr>
        <w:t>Goods falling overboard</w:t>
      </w:r>
      <w:r>
        <w:rPr>
          <w:noProof/>
        </w:rPr>
        <w:tab/>
      </w:r>
      <w:r>
        <w:rPr>
          <w:noProof/>
        </w:rPr>
        <w:fldChar w:fldCharType="begin"/>
      </w:r>
      <w:r>
        <w:rPr>
          <w:noProof/>
        </w:rPr>
        <w:instrText xml:space="preserve"> PAGEREF _Toc486734872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106</w:t>
      </w:r>
      <w:r>
        <w:rPr>
          <w:noProof/>
          <w:snapToGrid w:val="0"/>
        </w:rPr>
        <w:t>.</w:t>
      </w:r>
      <w:r>
        <w:rPr>
          <w:noProof/>
        </w:rPr>
        <w:tab/>
      </w:r>
      <w:r>
        <w:rPr>
          <w:noProof/>
          <w:snapToGrid w:val="0"/>
        </w:rPr>
        <w:t>Limitation of value of goods, lost or damaged</w:t>
      </w:r>
      <w:r>
        <w:rPr>
          <w:noProof/>
        </w:rPr>
        <w:tab/>
      </w:r>
      <w:r>
        <w:rPr>
          <w:noProof/>
        </w:rPr>
        <w:fldChar w:fldCharType="begin"/>
      </w:r>
      <w:r>
        <w:rPr>
          <w:noProof/>
        </w:rPr>
        <w:instrText xml:space="preserve"> PAGEREF _Toc486734873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107</w:t>
      </w:r>
      <w:r>
        <w:rPr>
          <w:noProof/>
          <w:snapToGrid w:val="0"/>
        </w:rPr>
        <w:t>.</w:t>
      </w:r>
      <w:r>
        <w:rPr>
          <w:noProof/>
        </w:rPr>
        <w:tab/>
      </w:r>
      <w:r>
        <w:rPr>
          <w:noProof/>
          <w:snapToGrid w:val="0"/>
        </w:rPr>
        <w:t>Limitation of the amount of liability for goods</w:t>
      </w:r>
      <w:r>
        <w:rPr>
          <w:noProof/>
        </w:rPr>
        <w:tab/>
      </w:r>
      <w:r>
        <w:rPr>
          <w:noProof/>
        </w:rPr>
        <w:fldChar w:fldCharType="begin"/>
      </w:r>
      <w:r>
        <w:rPr>
          <w:noProof/>
        </w:rPr>
        <w:instrText xml:space="preserve"> PAGEREF _Toc486734874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108</w:t>
      </w:r>
      <w:r>
        <w:rPr>
          <w:noProof/>
          <w:snapToGrid w:val="0"/>
        </w:rPr>
        <w:t>.</w:t>
      </w:r>
      <w:r>
        <w:rPr>
          <w:noProof/>
        </w:rPr>
        <w:tab/>
      </w:r>
      <w:r>
        <w:rPr>
          <w:noProof/>
          <w:snapToGrid w:val="0"/>
        </w:rPr>
        <w:t>Limitation of value of goods</w:t>
      </w:r>
      <w:r>
        <w:rPr>
          <w:noProof/>
        </w:rPr>
        <w:tab/>
      </w:r>
      <w:r>
        <w:rPr>
          <w:noProof/>
        </w:rPr>
        <w:fldChar w:fldCharType="begin"/>
      </w:r>
      <w:r>
        <w:rPr>
          <w:noProof/>
        </w:rPr>
        <w:instrText xml:space="preserve"> PAGEREF _Toc486734875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109</w:t>
      </w:r>
      <w:r>
        <w:rPr>
          <w:noProof/>
          <w:snapToGrid w:val="0"/>
        </w:rPr>
        <w:t>.</w:t>
      </w:r>
      <w:r>
        <w:rPr>
          <w:noProof/>
        </w:rPr>
        <w:tab/>
      </w:r>
      <w:r>
        <w:rPr>
          <w:noProof/>
          <w:snapToGrid w:val="0"/>
        </w:rPr>
        <w:t>Passengers’ luggage</w:t>
      </w:r>
      <w:r>
        <w:rPr>
          <w:noProof/>
        </w:rPr>
        <w:tab/>
      </w:r>
      <w:r>
        <w:rPr>
          <w:noProof/>
        </w:rPr>
        <w:fldChar w:fldCharType="begin"/>
      </w:r>
      <w:r>
        <w:rPr>
          <w:noProof/>
        </w:rPr>
        <w:instrText xml:space="preserve"> PAGEREF _Toc486734876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110</w:t>
      </w:r>
      <w:r>
        <w:rPr>
          <w:noProof/>
          <w:snapToGrid w:val="0"/>
        </w:rPr>
        <w:t>.</w:t>
      </w:r>
      <w:r>
        <w:rPr>
          <w:noProof/>
        </w:rPr>
        <w:tab/>
      </w:r>
      <w:r>
        <w:rPr>
          <w:noProof/>
          <w:snapToGrid w:val="0"/>
        </w:rPr>
        <w:t>Persons receiving or retaining goods not their own property</w:t>
      </w:r>
      <w:r>
        <w:rPr>
          <w:noProof/>
        </w:rPr>
        <w:tab/>
      </w:r>
      <w:r>
        <w:rPr>
          <w:noProof/>
        </w:rPr>
        <w:fldChar w:fldCharType="begin"/>
      </w:r>
      <w:r>
        <w:rPr>
          <w:noProof/>
        </w:rPr>
        <w:instrText xml:space="preserve"> PAGEREF _Toc486734877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111</w:t>
      </w:r>
      <w:r>
        <w:rPr>
          <w:noProof/>
          <w:snapToGrid w:val="0"/>
        </w:rPr>
        <w:t>.</w:t>
      </w:r>
      <w:r>
        <w:rPr>
          <w:noProof/>
        </w:rPr>
        <w:tab/>
      </w:r>
      <w:r>
        <w:rPr>
          <w:noProof/>
          <w:snapToGrid w:val="0"/>
        </w:rPr>
        <w:t>Claim in respect of cargo</w:t>
      </w:r>
      <w:r>
        <w:rPr>
          <w:noProof/>
        </w:rPr>
        <w:tab/>
      </w:r>
      <w:r>
        <w:rPr>
          <w:noProof/>
        </w:rPr>
        <w:fldChar w:fldCharType="begin"/>
      </w:r>
      <w:r>
        <w:rPr>
          <w:noProof/>
        </w:rPr>
        <w:instrText xml:space="preserve"> PAGEREF _Toc486734878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112</w:t>
      </w:r>
      <w:r>
        <w:rPr>
          <w:noProof/>
          <w:snapToGrid w:val="0"/>
        </w:rPr>
        <w:t>.</w:t>
      </w:r>
      <w:r>
        <w:rPr>
          <w:noProof/>
        </w:rPr>
        <w:tab/>
      </w:r>
      <w:r>
        <w:rPr>
          <w:noProof/>
          <w:snapToGrid w:val="0"/>
        </w:rPr>
        <w:t>Special indemnity of Port Authority against liability</w:t>
      </w:r>
      <w:r>
        <w:rPr>
          <w:noProof/>
        </w:rPr>
        <w:tab/>
      </w:r>
      <w:r>
        <w:rPr>
          <w:noProof/>
        </w:rPr>
        <w:fldChar w:fldCharType="begin"/>
      </w:r>
      <w:r>
        <w:rPr>
          <w:noProof/>
        </w:rPr>
        <w:instrText xml:space="preserve"> PAGEREF _Toc486734879 \h </w:instrText>
      </w:r>
      <w:r>
        <w:rPr>
          <w:noProof/>
        </w:rPr>
      </w:r>
      <w:r>
        <w:rPr>
          <w:noProof/>
        </w:rPr>
        <w:fldChar w:fldCharType="separate"/>
      </w:r>
      <w:r>
        <w:rPr>
          <w:noProof/>
        </w:rPr>
        <w:t>47</w:t>
      </w:r>
      <w:r>
        <w:rPr>
          <w:noProof/>
        </w:rPr>
        <w:fldChar w:fldCharType="end"/>
      </w:r>
    </w:p>
    <w:p>
      <w:pPr>
        <w:pStyle w:val="TOC3"/>
        <w:tabs>
          <w:tab w:val="right" w:leader="dot" w:pos="7086"/>
        </w:tabs>
        <w:rPr>
          <w:noProof/>
        </w:rPr>
      </w:pPr>
      <w:r>
        <w:rPr>
          <w:noProof/>
        </w:rPr>
        <w:t>Division 3</w:t>
      </w:r>
      <w:r>
        <w:rPr>
          <w:noProof/>
          <w:snapToGrid w:val="0"/>
        </w:rPr>
        <w:t> — </w:t>
      </w:r>
      <w:r>
        <w:rPr>
          <w:noProof/>
        </w:rPr>
        <w:t>Storage of cargo</w:t>
      </w:r>
    </w:p>
    <w:p>
      <w:pPr>
        <w:pStyle w:val="TOC4"/>
        <w:tabs>
          <w:tab w:val="left" w:pos="1702"/>
        </w:tabs>
        <w:rPr>
          <w:noProof/>
        </w:rPr>
      </w:pPr>
      <w:r>
        <w:rPr>
          <w:noProof/>
        </w:rPr>
        <w:t>113</w:t>
      </w:r>
      <w:r>
        <w:rPr>
          <w:noProof/>
          <w:snapToGrid w:val="0"/>
        </w:rPr>
        <w:t>.</w:t>
      </w:r>
      <w:r>
        <w:rPr>
          <w:noProof/>
        </w:rPr>
        <w:tab/>
      </w:r>
      <w:r>
        <w:rPr>
          <w:noProof/>
          <w:snapToGrid w:val="0"/>
        </w:rPr>
        <w:t>Port Authority not bound to find storage accommodation</w:t>
      </w:r>
      <w:r>
        <w:rPr>
          <w:noProof/>
        </w:rPr>
        <w:tab/>
      </w:r>
      <w:r>
        <w:rPr>
          <w:noProof/>
        </w:rPr>
        <w:fldChar w:fldCharType="begin"/>
      </w:r>
      <w:r>
        <w:rPr>
          <w:noProof/>
        </w:rPr>
        <w:instrText xml:space="preserve"> PAGEREF _Toc486734880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114</w:t>
      </w:r>
      <w:r>
        <w:rPr>
          <w:noProof/>
          <w:snapToGrid w:val="0"/>
        </w:rPr>
        <w:t>.</w:t>
      </w:r>
      <w:r>
        <w:rPr>
          <w:noProof/>
        </w:rPr>
        <w:tab/>
      </w:r>
      <w:r>
        <w:rPr>
          <w:noProof/>
          <w:snapToGrid w:val="0"/>
        </w:rPr>
        <w:t>Period of storage</w:t>
      </w:r>
      <w:r>
        <w:rPr>
          <w:noProof/>
        </w:rPr>
        <w:tab/>
      </w:r>
      <w:r>
        <w:rPr>
          <w:noProof/>
        </w:rPr>
        <w:fldChar w:fldCharType="begin"/>
      </w:r>
      <w:r>
        <w:rPr>
          <w:noProof/>
        </w:rPr>
        <w:instrText xml:space="preserve"> PAGEREF _Toc486734881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115</w:t>
      </w:r>
      <w:r>
        <w:rPr>
          <w:noProof/>
          <w:snapToGrid w:val="0"/>
        </w:rPr>
        <w:t>.</w:t>
      </w:r>
      <w:r>
        <w:rPr>
          <w:noProof/>
        </w:rPr>
        <w:tab/>
      </w:r>
      <w:r>
        <w:rPr>
          <w:noProof/>
          <w:snapToGrid w:val="0"/>
        </w:rPr>
        <w:t>Goods to be removed, or may be sold</w:t>
      </w:r>
      <w:r>
        <w:rPr>
          <w:noProof/>
        </w:rPr>
        <w:tab/>
      </w:r>
      <w:r>
        <w:rPr>
          <w:noProof/>
        </w:rPr>
        <w:fldChar w:fldCharType="begin"/>
      </w:r>
      <w:r>
        <w:rPr>
          <w:noProof/>
        </w:rPr>
        <w:instrText xml:space="preserve"> PAGEREF _Toc486734882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116</w:t>
      </w:r>
      <w:r>
        <w:rPr>
          <w:noProof/>
          <w:snapToGrid w:val="0"/>
        </w:rPr>
        <w:t>.</w:t>
      </w:r>
      <w:r>
        <w:rPr>
          <w:noProof/>
        </w:rPr>
        <w:tab/>
      </w:r>
      <w:r>
        <w:rPr>
          <w:noProof/>
          <w:snapToGrid w:val="0"/>
        </w:rPr>
        <w:t>Storage rates for goods</w:t>
      </w:r>
      <w:r>
        <w:rPr>
          <w:noProof/>
        </w:rPr>
        <w:tab/>
      </w:r>
      <w:r>
        <w:rPr>
          <w:noProof/>
        </w:rPr>
        <w:fldChar w:fldCharType="begin"/>
      </w:r>
      <w:r>
        <w:rPr>
          <w:noProof/>
        </w:rPr>
        <w:instrText xml:space="preserve"> PAGEREF _Toc486734883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117</w:t>
      </w:r>
      <w:r>
        <w:rPr>
          <w:noProof/>
          <w:snapToGrid w:val="0"/>
        </w:rPr>
        <w:t>.</w:t>
      </w:r>
      <w:r>
        <w:rPr>
          <w:noProof/>
        </w:rPr>
        <w:tab/>
      </w:r>
      <w:r>
        <w:rPr>
          <w:noProof/>
          <w:snapToGrid w:val="0"/>
        </w:rPr>
        <w:t>Extension of prescribed storage period</w:t>
      </w:r>
      <w:r>
        <w:rPr>
          <w:noProof/>
        </w:rPr>
        <w:tab/>
      </w:r>
      <w:r>
        <w:rPr>
          <w:noProof/>
        </w:rPr>
        <w:fldChar w:fldCharType="begin"/>
      </w:r>
      <w:r>
        <w:rPr>
          <w:noProof/>
        </w:rPr>
        <w:instrText xml:space="preserve"> PAGEREF _Toc486734884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118</w:t>
      </w:r>
      <w:r>
        <w:rPr>
          <w:noProof/>
          <w:snapToGrid w:val="0"/>
        </w:rPr>
        <w:t>.</w:t>
      </w:r>
      <w:r>
        <w:rPr>
          <w:noProof/>
        </w:rPr>
        <w:tab/>
      </w:r>
      <w:r>
        <w:rPr>
          <w:noProof/>
          <w:snapToGrid w:val="0"/>
        </w:rPr>
        <w:t>Limit of storage</w:t>
      </w:r>
      <w:r>
        <w:rPr>
          <w:noProof/>
        </w:rPr>
        <w:tab/>
      </w:r>
      <w:r>
        <w:rPr>
          <w:noProof/>
        </w:rPr>
        <w:fldChar w:fldCharType="begin"/>
      </w:r>
      <w:r>
        <w:rPr>
          <w:noProof/>
        </w:rPr>
        <w:instrText xml:space="preserve"> PAGEREF _Toc486734885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119</w:t>
      </w:r>
      <w:r>
        <w:rPr>
          <w:noProof/>
          <w:snapToGrid w:val="0"/>
        </w:rPr>
        <w:t>.</w:t>
      </w:r>
      <w:r>
        <w:rPr>
          <w:noProof/>
        </w:rPr>
        <w:tab/>
      </w:r>
      <w:r>
        <w:rPr>
          <w:noProof/>
          <w:snapToGrid w:val="0"/>
        </w:rPr>
        <w:t>Goods left on wharf may be opened, etc.</w:t>
      </w:r>
      <w:r>
        <w:rPr>
          <w:noProof/>
        </w:rPr>
        <w:tab/>
      </w:r>
      <w:r>
        <w:rPr>
          <w:noProof/>
        </w:rPr>
        <w:fldChar w:fldCharType="begin"/>
      </w:r>
      <w:r>
        <w:rPr>
          <w:noProof/>
        </w:rPr>
        <w:instrText xml:space="preserve"> PAGEREF _Toc486734886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120</w:t>
      </w:r>
      <w:r>
        <w:rPr>
          <w:noProof/>
          <w:snapToGrid w:val="0"/>
        </w:rPr>
        <w:t>.</w:t>
      </w:r>
      <w:r>
        <w:rPr>
          <w:noProof/>
        </w:rPr>
        <w:tab/>
      </w:r>
      <w:r>
        <w:rPr>
          <w:noProof/>
          <w:snapToGrid w:val="0"/>
        </w:rPr>
        <w:t>Special charge to clear sheds or wharves</w:t>
      </w:r>
      <w:r>
        <w:rPr>
          <w:noProof/>
        </w:rPr>
        <w:tab/>
      </w:r>
      <w:r>
        <w:rPr>
          <w:noProof/>
        </w:rPr>
        <w:fldChar w:fldCharType="begin"/>
      </w:r>
      <w:r>
        <w:rPr>
          <w:noProof/>
        </w:rPr>
        <w:instrText xml:space="preserve"> PAGEREF _Toc486734887 \h </w:instrText>
      </w:r>
      <w:r>
        <w:rPr>
          <w:noProof/>
        </w:rPr>
      </w:r>
      <w:r>
        <w:rPr>
          <w:noProof/>
        </w:rPr>
        <w:fldChar w:fldCharType="separate"/>
      </w:r>
      <w:r>
        <w:rPr>
          <w:noProof/>
        </w:rPr>
        <w:t>51</w:t>
      </w:r>
      <w:r>
        <w:rPr>
          <w:noProof/>
        </w:rPr>
        <w:fldChar w:fldCharType="end"/>
      </w:r>
    </w:p>
    <w:p>
      <w:pPr>
        <w:pStyle w:val="TOC2"/>
        <w:tabs>
          <w:tab w:val="right" w:leader="dot" w:pos="7086"/>
        </w:tabs>
        <w:rPr>
          <w:noProof/>
        </w:rPr>
      </w:pPr>
      <w:r>
        <w:rPr>
          <w:noProof/>
        </w:rPr>
        <w:t>Part VI — Inflammable liquids and oils</w:t>
      </w:r>
    </w:p>
    <w:p>
      <w:pPr>
        <w:pStyle w:val="TOC4"/>
        <w:tabs>
          <w:tab w:val="left" w:pos="1702"/>
        </w:tabs>
        <w:rPr>
          <w:noProof/>
        </w:rPr>
      </w:pPr>
      <w:r>
        <w:rPr>
          <w:noProof/>
        </w:rPr>
        <w:t>121</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_Toc486734888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122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_Toc486734889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123</w:t>
      </w:r>
      <w:r>
        <w:rPr>
          <w:noProof/>
          <w:snapToGrid w:val="0"/>
        </w:rPr>
        <w:t>.</w:t>
      </w:r>
      <w:r>
        <w:rPr>
          <w:noProof/>
        </w:rPr>
        <w:tab/>
      </w:r>
      <w:r>
        <w:rPr>
          <w:noProof/>
          <w:snapToGrid w:val="0"/>
        </w:rPr>
        <w:t>General regulation applying to all vessels</w:t>
      </w:r>
      <w:r>
        <w:rPr>
          <w:noProof/>
        </w:rPr>
        <w:tab/>
      </w:r>
      <w:r>
        <w:rPr>
          <w:noProof/>
        </w:rPr>
        <w:fldChar w:fldCharType="begin"/>
      </w:r>
      <w:r>
        <w:rPr>
          <w:noProof/>
        </w:rPr>
        <w:instrText xml:space="preserve"> PAGEREF _Toc486734890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124</w:t>
      </w:r>
      <w:r>
        <w:rPr>
          <w:noProof/>
          <w:snapToGrid w:val="0"/>
        </w:rPr>
        <w:t>.</w:t>
      </w:r>
      <w:r>
        <w:rPr>
          <w:noProof/>
        </w:rPr>
        <w:tab/>
      </w:r>
      <w:r>
        <w:rPr>
          <w:noProof/>
          <w:snapToGrid w:val="0"/>
        </w:rPr>
        <w:t>Vessels with oil in bulk</w:t>
      </w:r>
      <w:r>
        <w:rPr>
          <w:noProof/>
        </w:rPr>
        <w:tab/>
      </w:r>
      <w:r>
        <w:rPr>
          <w:noProof/>
        </w:rPr>
        <w:fldChar w:fldCharType="begin"/>
      </w:r>
      <w:r>
        <w:rPr>
          <w:noProof/>
        </w:rPr>
        <w:instrText xml:space="preserve"> PAGEREF _Toc486734891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125</w:t>
      </w:r>
      <w:r>
        <w:rPr>
          <w:noProof/>
          <w:snapToGrid w:val="0"/>
        </w:rPr>
        <w:t>.</w:t>
      </w:r>
      <w:r>
        <w:rPr>
          <w:noProof/>
        </w:rPr>
        <w:tab/>
      </w:r>
      <w:r>
        <w:rPr>
          <w:noProof/>
          <w:snapToGrid w:val="0"/>
        </w:rPr>
        <w:t>Vessels with inflammable liquid</w:t>
      </w:r>
      <w:r>
        <w:rPr>
          <w:noProof/>
        </w:rPr>
        <w:tab/>
      </w:r>
      <w:r>
        <w:rPr>
          <w:noProof/>
        </w:rPr>
        <w:fldChar w:fldCharType="begin"/>
      </w:r>
      <w:r>
        <w:rPr>
          <w:noProof/>
        </w:rPr>
        <w:instrText xml:space="preserve"> PAGEREF _Toc486734892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126</w:t>
      </w:r>
      <w:r>
        <w:rPr>
          <w:noProof/>
          <w:snapToGrid w:val="0"/>
        </w:rPr>
        <w:t>.</w:t>
      </w:r>
      <w:r>
        <w:rPr>
          <w:noProof/>
        </w:rPr>
        <w:tab/>
      </w:r>
      <w:r>
        <w:rPr>
          <w:noProof/>
          <w:snapToGrid w:val="0"/>
        </w:rPr>
        <w:t>Vessels with inflammable liquid otherwise than in bulk</w:t>
      </w:r>
      <w:r>
        <w:rPr>
          <w:noProof/>
        </w:rPr>
        <w:tab/>
      </w:r>
      <w:r>
        <w:rPr>
          <w:noProof/>
        </w:rPr>
        <w:fldChar w:fldCharType="begin"/>
      </w:r>
      <w:r>
        <w:rPr>
          <w:noProof/>
        </w:rPr>
        <w:instrText xml:space="preserve"> PAGEREF _Toc486734893 \h </w:instrText>
      </w:r>
      <w:r>
        <w:rPr>
          <w:noProof/>
        </w:rPr>
      </w:r>
      <w:r>
        <w:rPr>
          <w:noProof/>
        </w:rPr>
        <w:fldChar w:fldCharType="separate"/>
      </w:r>
      <w:r>
        <w:rPr>
          <w:noProof/>
        </w:rPr>
        <w:t>62</w:t>
      </w:r>
      <w:r>
        <w:rPr>
          <w:noProof/>
        </w:rPr>
        <w:fldChar w:fldCharType="end"/>
      </w:r>
    </w:p>
    <w:p>
      <w:pPr>
        <w:pStyle w:val="TOC4"/>
        <w:tabs>
          <w:tab w:val="left" w:pos="1702"/>
        </w:tabs>
        <w:rPr>
          <w:noProof/>
        </w:rPr>
      </w:pPr>
      <w:r>
        <w:rPr>
          <w:noProof/>
        </w:rPr>
        <w:t>127</w:t>
      </w:r>
      <w:r>
        <w:rPr>
          <w:noProof/>
          <w:snapToGrid w:val="0"/>
        </w:rPr>
        <w:t>.</w:t>
      </w:r>
      <w:r>
        <w:rPr>
          <w:noProof/>
        </w:rPr>
        <w:tab/>
      </w:r>
      <w:r>
        <w:rPr>
          <w:noProof/>
          <w:snapToGrid w:val="0"/>
        </w:rPr>
        <w:t>Tank ships</w:t>
      </w:r>
      <w:r>
        <w:rPr>
          <w:noProof/>
        </w:rPr>
        <w:tab/>
      </w:r>
      <w:r>
        <w:rPr>
          <w:noProof/>
        </w:rPr>
        <w:fldChar w:fldCharType="begin"/>
      </w:r>
      <w:r>
        <w:rPr>
          <w:noProof/>
        </w:rPr>
        <w:instrText xml:space="preserve"> PAGEREF _Toc486734894 \h </w:instrText>
      </w:r>
      <w:r>
        <w:rPr>
          <w:noProof/>
        </w:rPr>
      </w:r>
      <w:r>
        <w:rPr>
          <w:noProof/>
        </w:rPr>
        <w:fldChar w:fldCharType="separate"/>
      </w:r>
      <w:r>
        <w:rPr>
          <w:noProof/>
        </w:rPr>
        <w:t>63</w:t>
      </w:r>
      <w:r>
        <w:rPr>
          <w:noProof/>
        </w:rPr>
        <w:fldChar w:fldCharType="end"/>
      </w:r>
    </w:p>
    <w:p>
      <w:pPr>
        <w:pStyle w:val="TOC4"/>
        <w:tabs>
          <w:tab w:val="left" w:pos="1702"/>
        </w:tabs>
        <w:rPr>
          <w:noProof/>
        </w:rPr>
      </w:pPr>
      <w:r>
        <w:rPr>
          <w:noProof/>
        </w:rPr>
        <w:t>128</w:t>
      </w:r>
      <w:r>
        <w:rPr>
          <w:noProof/>
          <w:snapToGrid w:val="0"/>
        </w:rPr>
        <w:t>.</w:t>
      </w:r>
      <w:r>
        <w:rPr>
          <w:noProof/>
        </w:rPr>
        <w:tab/>
      </w:r>
      <w:r>
        <w:rPr>
          <w:noProof/>
          <w:snapToGrid w:val="0"/>
        </w:rPr>
        <w:t>Inflammable liquid on wharves or in sheds</w:t>
      </w:r>
      <w:r>
        <w:rPr>
          <w:noProof/>
        </w:rPr>
        <w:tab/>
      </w:r>
      <w:r>
        <w:rPr>
          <w:noProof/>
        </w:rPr>
        <w:fldChar w:fldCharType="begin"/>
      </w:r>
      <w:r>
        <w:rPr>
          <w:noProof/>
        </w:rPr>
        <w:instrText xml:space="preserve"> PAGEREF _Toc486734895 \h </w:instrText>
      </w:r>
      <w:r>
        <w:rPr>
          <w:noProof/>
        </w:rPr>
      </w:r>
      <w:r>
        <w:rPr>
          <w:noProof/>
        </w:rPr>
        <w:fldChar w:fldCharType="separate"/>
      </w:r>
      <w:r>
        <w:rPr>
          <w:noProof/>
        </w:rPr>
        <w:t>68</w:t>
      </w:r>
      <w:r>
        <w:rPr>
          <w:noProof/>
        </w:rPr>
        <w:fldChar w:fldCharType="end"/>
      </w:r>
    </w:p>
    <w:p>
      <w:pPr>
        <w:pStyle w:val="TOC2"/>
        <w:tabs>
          <w:tab w:val="right" w:leader="dot" w:pos="7086"/>
        </w:tabs>
        <w:rPr>
          <w:noProof/>
        </w:rPr>
      </w:pPr>
      <w:r>
        <w:rPr>
          <w:noProof/>
        </w:rPr>
        <w:t>Part VII — Noxious, dangerous and inflammable materials and explosives</w:t>
      </w:r>
    </w:p>
    <w:p>
      <w:pPr>
        <w:pStyle w:val="TOC4"/>
        <w:tabs>
          <w:tab w:val="left" w:pos="1702"/>
        </w:tabs>
        <w:rPr>
          <w:noProof/>
        </w:rPr>
      </w:pPr>
      <w:r>
        <w:rPr>
          <w:noProof/>
        </w:rPr>
        <w:t>129</w:t>
      </w:r>
      <w:r>
        <w:rPr>
          <w:noProof/>
          <w:snapToGrid w:val="0"/>
        </w:rPr>
        <w:t>.</w:t>
      </w:r>
      <w:r>
        <w:rPr>
          <w:noProof/>
        </w:rPr>
        <w:tab/>
      </w:r>
      <w:r>
        <w:rPr>
          <w:noProof/>
          <w:snapToGrid w:val="0"/>
        </w:rPr>
        <w:t>Noxious or dangerous goods</w:t>
      </w:r>
      <w:r>
        <w:rPr>
          <w:noProof/>
        </w:rPr>
        <w:tab/>
      </w:r>
      <w:r>
        <w:rPr>
          <w:noProof/>
        </w:rPr>
        <w:fldChar w:fldCharType="begin"/>
      </w:r>
      <w:r>
        <w:rPr>
          <w:noProof/>
        </w:rPr>
        <w:instrText xml:space="preserve"> PAGEREF _Toc486734896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130</w:t>
      </w:r>
      <w:r>
        <w:rPr>
          <w:noProof/>
          <w:snapToGrid w:val="0"/>
        </w:rPr>
        <w:t>.</w:t>
      </w:r>
      <w:r>
        <w:rPr>
          <w:noProof/>
        </w:rPr>
        <w:tab/>
      </w:r>
      <w:r>
        <w:rPr>
          <w:noProof/>
          <w:snapToGrid w:val="0"/>
        </w:rPr>
        <w:t>Vessel not obliged to carry dangerous goods</w:t>
      </w:r>
      <w:r>
        <w:rPr>
          <w:noProof/>
        </w:rPr>
        <w:tab/>
      </w:r>
      <w:r>
        <w:rPr>
          <w:noProof/>
        </w:rPr>
        <w:fldChar w:fldCharType="begin"/>
      </w:r>
      <w:r>
        <w:rPr>
          <w:noProof/>
        </w:rPr>
        <w:instrText xml:space="preserve"> PAGEREF _Toc486734897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131</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_Toc486734898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132</w:t>
      </w:r>
      <w:r>
        <w:rPr>
          <w:noProof/>
          <w:snapToGrid w:val="0"/>
        </w:rPr>
        <w:t>.</w:t>
      </w:r>
      <w:r>
        <w:rPr>
          <w:noProof/>
        </w:rPr>
        <w:tab/>
      </w:r>
      <w:r>
        <w:rPr>
          <w:noProof/>
          <w:snapToGrid w:val="0"/>
        </w:rPr>
        <w:t>Signals to be exhibited</w:t>
      </w:r>
      <w:r>
        <w:rPr>
          <w:noProof/>
        </w:rPr>
        <w:tab/>
      </w:r>
      <w:r>
        <w:rPr>
          <w:noProof/>
        </w:rPr>
        <w:fldChar w:fldCharType="begin"/>
      </w:r>
      <w:r>
        <w:rPr>
          <w:noProof/>
        </w:rPr>
        <w:instrText xml:space="preserve"> PAGEREF _Toc486734899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133</w:t>
      </w:r>
      <w:r>
        <w:rPr>
          <w:noProof/>
          <w:snapToGrid w:val="0"/>
        </w:rPr>
        <w:t>.</w:t>
      </w:r>
      <w:r>
        <w:rPr>
          <w:noProof/>
        </w:rPr>
        <w:tab/>
      </w:r>
      <w:r>
        <w:rPr>
          <w:noProof/>
          <w:snapToGrid w:val="0"/>
        </w:rPr>
        <w:t>Shipping of explosives</w:t>
      </w:r>
      <w:r>
        <w:rPr>
          <w:noProof/>
        </w:rPr>
        <w:tab/>
      </w:r>
      <w:r>
        <w:rPr>
          <w:noProof/>
        </w:rPr>
        <w:fldChar w:fldCharType="begin"/>
      </w:r>
      <w:r>
        <w:rPr>
          <w:noProof/>
        </w:rPr>
        <w:instrText xml:space="preserve"> PAGEREF _Toc486734900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134</w:t>
      </w:r>
      <w:r>
        <w:rPr>
          <w:noProof/>
          <w:snapToGrid w:val="0"/>
        </w:rPr>
        <w:t>.</w:t>
      </w:r>
      <w:r>
        <w:rPr>
          <w:noProof/>
        </w:rPr>
        <w:tab/>
      </w:r>
      <w:r>
        <w:rPr>
          <w:noProof/>
          <w:snapToGrid w:val="0"/>
        </w:rPr>
        <w:t>Lighters to be licensed</w:t>
      </w:r>
      <w:r>
        <w:rPr>
          <w:noProof/>
        </w:rPr>
        <w:tab/>
      </w:r>
      <w:r>
        <w:rPr>
          <w:noProof/>
        </w:rPr>
        <w:fldChar w:fldCharType="begin"/>
      </w:r>
      <w:r>
        <w:rPr>
          <w:noProof/>
        </w:rPr>
        <w:instrText xml:space="preserve"> PAGEREF _Toc486734901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135</w:t>
      </w:r>
      <w:r>
        <w:rPr>
          <w:noProof/>
          <w:snapToGrid w:val="0"/>
        </w:rPr>
        <w:t>.</w:t>
      </w:r>
      <w:r>
        <w:rPr>
          <w:noProof/>
        </w:rPr>
        <w:tab/>
      </w:r>
      <w:r>
        <w:rPr>
          <w:noProof/>
          <w:snapToGrid w:val="0"/>
        </w:rPr>
        <w:t>Towing of lighters</w:t>
      </w:r>
      <w:r>
        <w:rPr>
          <w:noProof/>
        </w:rPr>
        <w:tab/>
      </w:r>
      <w:r>
        <w:rPr>
          <w:noProof/>
        </w:rPr>
        <w:fldChar w:fldCharType="begin"/>
      </w:r>
      <w:r>
        <w:rPr>
          <w:noProof/>
        </w:rPr>
        <w:instrText xml:space="preserve"> PAGEREF _Toc486734902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136</w:t>
      </w:r>
      <w:r>
        <w:rPr>
          <w:noProof/>
          <w:snapToGrid w:val="0"/>
        </w:rPr>
        <w:t>.</w:t>
      </w:r>
      <w:r>
        <w:rPr>
          <w:noProof/>
        </w:rPr>
        <w:tab/>
      </w:r>
      <w:r>
        <w:rPr>
          <w:noProof/>
          <w:snapToGrid w:val="0"/>
        </w:rPr>
        <w:t>No explosives on passenger vessels</w:t>
      </w:r>
      <w:r>
        <w:rPr>
          <w:noProof/>
        </w:rPr>
        <w:tab/>
      </w:r>
      <w:r>
        <w:rPr>
          <w:noProof/>
        </w:rPr>
        <w:fldChar w:fldCharType="begin"/>
      </w:r>
      <w:r>
        <w:rPr>
          <w:noProof/>
        </w:rPr>
        <w:instrText xml:space="preserve"> PAGEREF _Toc486734903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137</w:t>
      </w:r>
      <w:r>
        <w:rPr>
          <w:noProof/>
          <w:snapToGrid w:val="0"/>
        </w:rPr>
        <w:t>.</w:t>
      </w:r>
      <w:r>
        <w:rPr>
          <w:noProof/>
        </w:rPr>
        <w:tab/>
      </w:r>
      <w:r>
        <w:rPr>
          <w:noProof/>
          <w:snapToGrid w:val="0"/>
        </w:rPr>
        <w:t>Conveyance in mixed classes</w:t>
      </w:r>
      <w:r>
        <w:rPr>
          <w:noProof/>
        </w:rPr>
        <w:tab/>
      </w:r>
      <w:r>
        <w:rPr>
          <w:noProof/>
        </w:rPr>
        <w:fldChar w:fldCharType="begin"/>
      </w:r>
      <w:r>
        <w:rPr>
          <w:noProof/>
        </w:rPr>
        <w:instrText xml:space="preserve"> PAGEREF _Toc486734904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138</w:t>
      </w:r>
      <w:r>
        <w:rPr>
          <w:noProof/>
          <w:snapToGrid w:val="0"/>
        </w:rPr>
        <w:t>.</w:t>
      </w:r>
      <w:r>
        <w:rPr>
          <w:noProof/>
        </w:rPr>
        <w:tab/>
      </w:r>
      <w:r>
        <w:rPr>
          <w:noProof/>
          <w:snapToGrid w:val="0"/>
        </w:rPr>
        <w:t>To be protected against fire</w:t>
      </w:r>
      <w:r>
        <w:rPr>
          <w:noProof/>
        </w:rPr>
        <w:tab/>
      </w:r>
      <w:r>
        <w:rPr>
          <w:noProof/>
        </w:rPr>
        <w:fldChar w:fldCharType="begin"/>
      </w:r>
      <w:r>
        <w:rPr>
          <w:noProof/>
        </w:rPr>
        <w:instrText xml:space="preserve"> PAGEREF _Toc486734905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139</w:t>
      </w:r>
      <w:r>
        <w:rPr>
          <w:noProof/>
          <w:snapToGrid w:val="0"/>
        </w:rPr>
        <w:t>.</w:t>
      </w:r>
      <w:r>
        <w:rPr>
          <w:noProof/>
        </w:rPr>
        <w:tab/>
      </w:r>
      <w:r>
        <w:rPr>
          <w:noProof/>
          <w:snapToGrid w:val="0"/>
        </w:rPr>
        <w:t>Iron and steel to be covered</w:t>
      </w:r>
      <w:r>
        <w:rPr>
          <w:noProof/>
        </w:rPr>
        <w:tab/>
      </w:r>
      <w:r>
        <w:rPr>
          <w:noProof/>
        </w:rPr>
        <w:fldChar w:fldCharType="begin"/>
      </w:r>
      <w:r>
        <w:rPr>
          <w:noProof/>
        </w:rPr>
        <w:instrText xml:space="preserve"> PAGEREF _Toc486734906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140</w:t>
      </w:r>
      <w:r>
        <w:rPr>
          <w:noProof/>
          <w:snapToGrid w:val="0"/>
        </w:rPr>
        <w:t>.</w:t>
      </w:r>
      <w:r>
        <w:rPr>
          <w:noProof/>
        </w:rPr>
        <w:tab/>
      </w:r>
      <w:r>
        <w:rPr>
          <w:noProof/>
          <w:snapToGrid w:val="0"/>
        </w:rPr>
        <w:t>Matches</w:t>
      </w:r>
      <w:r>
        <w:rPr>
          <w:noProof/>
        </w:rPr>
        <w:tab/>
      </w:r>
      <w:r>
        <w:rPr>
          <w:noProof/>
        </w:rPr>
        <w:fldChar w:fldCharType="begin"/>
      </w:r>
      <w:r>
        <w:rPr>
          <w:noProof/>
        </w:rPr>
        <w:instrText xml:space="preserve"> PAGEREF _Toc486734907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141</w:t>
      </w:r>
      <w:r>
        <w:rPr>
          <w:noProof/>
          <w:snapToGrid w:val="0"/>
        </w:rPr>
        <w:t>.</w:t>
      </w:r>
      <w:r>
        <w:rPr>
          <w:noProof/>
        </w:rPr>
        <w:tab/>
      </w:r>
      <w:r>
        <w:rPr>
          <w:noProof/>
          <w:snapToGrid w:val="0"/>
        </w:rPr>
        <w:t>Stowing of explosives</w:t>
      </w:r>
      <w:r>
        <w:rPr>
          <w:noProof/>
        </w:rPr>
        <w:tab/>
      </w:r>
      <w:r>
        <w:rPr>
          <w:noProof/>
        </w:rPr>
        <w:fldChar w:fldCharType="begin"/>
      </w:r>
      <w:r>
        <w:rPr>
          <w:noProof/>
        </w:rPr>
        <w:instrText xml:space="preserve"> PAGEREF _Toc486734908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142</w:t>
      </w:r>
      <w:r>
        <w:rPr>
          <w:noProof/>
          <w:snapToGrid w:val="0"/>
        </w:rPr>
        <w:t>.</w:t>
      </w:r>
      <w:r>
        <w:rPr>
          <w:noProof/>
        </w:rPr>
        <w:tab/>
      </w:r>
      <w:r>
        <w:rPr>
          <w:noProof/>
          <w:snapToGrid w:val="0"/>
        </w:rPr>
        <w:t>No smoking</w:t>
      </w:r>
      <w:r>
        <w:rPr>
          <w:noProof/>
        </w:rPr>
        <w:tab/>
      </w:r>
      <w:r>
        <w:rPr>
          <w:noProof/>
        </w:rPr>
        <w:fldChar w:fldCharType="begin"/>
      </w:r>
      <w:r>
        <w:rPr>
          <w:noProof/>
        </w:rPr>
        <w:instrText xml:space="preserve"> PAGEREF _Toc486734909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143</w:t>
      </w:r>
      <w:r>
        <w:rPr>
          <w:noProof/>
          <w:snapToGrid w:val="0"/>
        </w:rPr>
        <w:t>.</w:t>
      </w:r>
      <w:r>
        <w:rPr>
          <w:noProof/>
        </w:rPr>
        <w:tab/>
      </w:r>
      <w:r>
        <w:rPr>
          <w:noProof/>
          <w:snapToGrid w:val="0"/>
        </w:rPr>
        <w:t>Conduct of persons</w:t>
      </w:r>
      <w:r>
        <w:rPr>
          <w:noProof/>
        </w:rPr>
        <w:tab/>
      </w:r>
      <w:r>
        <w:rPr>
          <w:noProof/>
        </w:rPr>
        <w:fldChar w:fldCharType="begin"/>
      </w:r>
      <w:r>
        <w:rPr>
          <w:noProof/>
        </w:rPr>
        <w:instrText xml:space="preserve"> PAGEREF _Toc486734910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144</w:t>
      </w:r>
      <w:r>
        <w:rPr>
          <w:noProof/>
          <w:snapToGrid w:val="0"/>
        </w:rPr>
        <w:t>.</w:t>
      </w:r>
      <w:r>
        <w:rPr>
          <w:noProof/>
        </w:rPr>
        <w:tab/>
      </w:r>
      <w:r>
        <w:rPr>
          <w:noProof/>
          <w:snapToGrid w:val="0"/>
        </w:rPr>
        <w:t>Prevention of accidents</w:t>
      </w:r>
      <w:r>
        <w:rPr>
          <w:noProof/>
        </w:rPr>
        <w:tab/>
      </w:r>
      <w:r>
        <w:rPr>
          <w:noProof/>
        </w:rPr>
        <w:fldChar w:fldCharType="begin"/>
      </w:r>
      <w:r>
        <w:rPr>
          <w:noProof/>
        </w:rPr>
        <w:instrText xml:space="preserve"> PAGEREF _Toc486734911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145</w:t>
      </w:r>
      <w:r>
        <w:rPr>
          <w:noProof/>
          <w:snapToGrid w:val="0"/>
        </w:rPr>
        <w:t>.</w:t>
      </w:r>
      <w:r>
        <w:rPr>
          <w:noProof/>
        </w:rPr>
        <w:tab/>
      </w:r>
      <w:r>
        <w:rPr>
          <w:noProof/>
          <w:snapToGrid w:val="0"/>
        </w:rPr>
        <w:t>Conditions applying to loading and unloading of explosives</w:t>
      </w:r>
      <w:r>
        <w:rPr>
          <w:noProof/>
        </w:rPr>
        <w:tab/>
      </w:r>
      <w:r>
        <w:rPr>
          <w:noProof/>
        </w:rPr>
        <w:fldChar w:fldCharType="begin"/>
      </w:r>
      <w:r>
        <w:rPr>
          <w:noProof/>
        </w:rPr>
        <w:instrText xml:space="preserve"> PAGEREF _Toc486734912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146</w:t>
      </w:r>
      <w:r>
        <w:rPr>
          <w:noProof/>
          <w:snapToGrid w:val="0"/>
        </w:rPr>
        <w:t>.</w:t>
      </w:r>
      <w:r>
        <w:rPr>
          <w:noProof/>
        </w:rPr>
        <w:tab/>
      </w:r>
      <w:r>
        <w:rPr>
          <w:noProof/>
          <w:snapToGrid w:val="0"/>
        </w:rPr>
        <w:t>Not to be conveyed with other merchandise</w:t>
      </w:r>
      <w:r>
        <w:rPr>
          <w:noProof/>
        </w:rPr>
        <w:tab/>
      </w:r>
      <w:r>
        <w:rPr>
          <w:noProof/>
        </w:rPr>
        <w:fldChar w:fldCharType="begin"/>
      </w:r>
      <w:r>
        <w:rPr>
          <w:noProof/>
        </w:rPr>
        <w:instrText xml:space="preserve"> PAGEREF _Toc486734913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147</w:t>
      </w:r>
      <w:r>
        <w:rPr>
          <w:noProof/>
          <w:snapToGrid w:val="0"/>
        </w:rPr>
        <w:t>.</w:t>
      </w:r>
      <w:r>
        <w:rPr>
          <w:noProof/>
        </w:rPr>
        <w:tab/>
      </w:r>
      <w:r>
        <w:rPr>
          <w:noProof/>
          <w:snapToGrid w:val="0"/>
        </w:rPr>
        <w:t>Delays to be avoided</w:t>
      </w:r>
      <w:r>
        <w:rPr>
          <w:noProof/>
        </w:rPr>
        <w:tab/>
      </w:r>
      <w:r>
        <w:rPr>
          <w:noProof/>
        </w:rPr>
        <w:fldChar w:fldCharType="begin"/>
      </w:r>
      <w:r>
        <w:rPr>
          <w:noProof/>
        </w:rPr>
        <w:instrText xml:space="preserve"> PAGEREF _Toc486734914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148</w:t>
      </w:r>
      <w:r>
        <w:rPr>
          <w:noProof/>
          <w:snapToGrid w:val="0"/>
        </w:rPr>
        <w:t>.</w:t>
      </w:r>
      <w:r>
        <w:rPr>
          <w:noProof/>
        </w:rPr>
        <w:tab/>
      </w:r>
      <w:r>
        <w:rPr>
          <w:noProof/>
          <w:snapToGrid w:val="0"/>
        </w:rPr>
        <w:t>Fires, lights, water, etc.</w:t>
      </w:r>
      <w:r>
        <w:rPr>
          <w:noProof/>
        </w:rPr>
        <w:tab/>
      </w:r>
      <w:r>
        <w:rPr>
          <w:noProof/>
        </w:rPr>
        <w:fldChar w:fldCharType="begin"/>
      </w:r>
      <w:r>
        <w:rPr>
          <w:noProof/>
        </w:rPr>
        <w:instrText xml:space="preserve"> PAGEREF _Toc486734915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149</w:t>
      </w:r>
      <w:r>
        <w:rPr>
          <w:noProof/>
          <w:snapToGrid w:val="0"/>
        </w:rPr>
        <w:t>.</w:t>
      </w:r>
      <w:r>
        <w:rPr>
          <w:noProof/>
        </w:rPr>
        <w:tab/>
      </w:r>
      <w:r>
        <w:rPr>
          <w:noProof/>
          <w:snapToGrid w:val="0"/>
        </w:rPr>
        <w:t>Regulations to be exhibited</w:t>
      </w:r>
      <w:r>
        <w:rPr>
          <w:noProof/>
        </w:rPr>
        <w:tab/>
      </w:r>
      <w:r>
        <w:rPr>
          <w:noProof/>
        </w:rPr>
        <w:fldChar w:fldCharType="begin"/>
      </w:r>
      <w:r>
        <w:rPr>
          <w:noProof/>
        </w:rPr>
        <w:instrText xml:space="preserve"> PAGEREF _Toc486734916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150</w:t>
      </w:r>
      <w:r>
        <w:rPr>
          <w:noProof/>
          <w:snapToGrid w:val="0"/>
        </w:rPr>
        <w:t>.</w:t>
      </w:r>
      <w:r>
        <w:rPr>
          <w:noProof/>
        </w:rPr>
        <w:tab/>
      </w:r>
      <w:r>
        <w:rPr>
          <w:noProof/>
          <w:snapToGrid w:val="0"/>
        </w:rPr>
        <w:t>Lighters to have person in charge</w:t>
      </w:r>
      <w:r>
        <w:rPr>
          <w:noProof/>
        </w:rPr>
        <w:tab/>
      </w:r>
      <w:r>
        <w:rPr>
          <w:noProof/>
        </w:rPr>
        <w:fldChar w:fldCharType="begin"/>
      </w:r>
      <w:r>
        <w:rPr>
          <w:noProof/>
        </w:rPr>
        <w:instrText xml:space="preserve"> PAGEREF _Toc486734917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151</w:t>
      </w:r>
      <w:r>
        <w:rPr>
          <w:noProof/>
          <w:snapToGrid w:val="0"/>
        </w:rPr>
        <w:t>.</w:t>
      </w:r>
      <w:r>
        <w:rPr>
          <w:noProof/>
        </w:rPr>
        <w:tab/>
      </w:r>
      <w:r>
        <w:rPr>
          <w:noProof/>
          <w:snapToGrid w:val="0"/>
        </w:rPr>
        <w:t>Quantity to be conveyed</w:t>
      </w:r>
      <w:r>
        <w:rPr>
          <w:noProof/>
        </w:rPr>
        <w:tab/>
      </w:r>
      <w:r>
        <w:rPr>
          <w:noProof/>
        </w:rPr>
        <w:fldChar w:fldCharType="begin"/>
      </w:r>
      <w:r>
        <w:rPr>
          <w:noProof/>
        </w:rPr>
        <w:instrText xml:space="preserve"> PAGEREF _Toc486734918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152</w:t>
      </w:r>
      <w:r>
        <w:rPr>
          <w:noProof/>
          <w:snapToGrid w:val="0"/>
        </w:rPr>
        <w:t>.</w:t>
      </w:r>
      <w:r>
        <w:rPr>
          <w:noProof/>
        </w:rPr>
        <w:tab/>
      </w:r>
      <w:r>
        <w:rPr>
          <w:noProof/>
          <w:snapToGrid w:val="0"/>
        </w:rPr>
        <w:t>Space between lighters</w:t>
      </w:r>
      <w:r>
        <w:rPr>
          <w:noProof/>
        </w:rPr>
        <w:tab/>
      </w:r>
      <w:r>
        <w:rPr>
          <w:noProof/>
        </w:rPr>
        <w:fldChar w:fldCharType="begin"/>
      </w:r>
      <w:r>
        <w:rPr>
          <w:noProof/>
        </w:rPr>
        <w:instrText xml:space="preserve"> PAGEREF _Toc486734919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153</w:t>
      </w:r>
      <w:r>
        <w:rPr>
          <w:noProof/>
          <w:snapToGrid w:val="0"/>
        </w:rPr>
        <w:t>.</w:t>
      </w:r>
      <w:r>
        <w:rPr>
          <w:noProof/>
        </w:rPr>
        <w:tab/>
      </w:r>
      <w:r>
        <w:rPr>
          <w:noProof/>
          <w:snapToGrid w:val="0"/>
        </w:rPr>
        <w:t>General precautions</w:t>
      </w:r>
      <w:r>
        <w:rPr>
          <w:noProof/>
        </w:rPr>
        <w:tab/>
      </w:r>
      <w:r>
        <w:rPr>
          <w:noProof/>
        </w:rPr>
        <w:fldChar w:fldCharType="begin"/>
      </w:r>
      <w:r>
        <w:rPr>
          <w:noProof/>
        </w:rPr>
        <w:instrText xml:space="preserve"> PAGEREF _Toc486734920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154</w:t>
      </w:r>
      <w:r>
        <w:rPr>
          <w:noProof/>
          <w:snapToGrid w:val="0"/>
        </w:rPr>
        <w:t>.</w:t>
      </w:r>
      <w:r>
        <w:rPr>
          <w:noProof/>
        </w:rPr>
        <w:tab/>
      </w:r>
      <w:r>
        <w:rPr>
          <w:noProof/>
          <w:snapToGrid w:val="0"/>
        </w:rPr>
        <w:t>Explosives to be marked</w:t>
      </w:r>
      <w:r>
        <w:rPr>
          <w:noProof/>
        </w:rPr>
        <w:tab/>
      </w:r>
      <w:r>
        <w:rPr>
          <w:noProof/>
        </w:rPr>
        <w:fldChar w:fldCharType="begin"/>
      </w:r>
      <w:r>
        <w:rPr>
          <w:noProof/>
        </w:rPr>
        <w:instrText xml:space="preserve"> PAGEREF _Toc486734921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155</w:t>
      </w:r>
      <w:r>
        <w:rPr>
          <w:noProof/>
          <w:snapToGrid w:val="0"/>
        </w:rPr>
        <w:t>.</w:t>
      </w:r>
      <w:r>
        <w:rPr>
          <w:noProof/>
        </w:rPr>
        <w:tab/>
      </w:r>
      <w:r>
        <w:rPr>
          <w:noProof/>
          <w:snapToGrid w:val="0"/>
        </w:rPr>
        <w:t>Explosives to be inspected</w:t>
      </w:r>
      <w:r>
        <w:rPr>
          <w:noProof/>
        </w:rPr>
        <w:tab/>
      </w:r>
      <w:r>
        <w:rPr>
          <w:noProof/>
        </w:rPr>
        <w:fldChar w:fldCharType="begin"/>
      </w:r>
      <w:r>
        <w:rPr>
          <w:noProof/>
        </w:rPr>
        <w:instrText xml:space="preserve"> PAGEREF _Toc486734922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156</w:t>
      </w:r>
      <w:r>
        <w:rPr>
          <w:noProof/>
          <w:snapToGrid w:val="0"/>
        </w:rPr>
        <w:t>.</w:t>
      </w:r>
      <w:r>
        <w:rPr>
          <w:noProof/>
        </w:rPr>
        <w:tab/>
      </w:r>
      <w:r>
        <w:rPr>
          <w:noProof/>
          <w:snapToGrid w:val="0"/>
        </w:rPr>
        <w:t>Explosives stored in lighters</w:t>
      </w:r>
      <w:r>
        <w:rPr>
          <w:noProof/>
        </w:rPr>
        <w:tab/>
      </w:r>
      <w:r>
        <w:rPr>
          <w:noProof/>
        </w:rPr>
        <w:fldChar w:fldCharType="begin"/>
      </w:r>
      <w:r>
        <w:rPr>
          <w:noProof/>
        </w:rPr>
        <w:instrText xml:space="preserve"> PAGEREF _Toc486734923 \h </w:instrText>
      </w:r>
      <w:r>
        <w:rPr>
          <w:noProof/>
        </w:rPr>
      </w:r>
      <w:r>
        <w:rPr>
          <w:noProof/>
        </w:rPr>
        <w:fldChar w:fldCharType="separate"/>
      </w:r>
      <w:r>
        <w:rPr>
          <w:noProof/>
        </w:rPr>
        <w:t>79</w:t>
      </w:r>
      <w:r>
        <w:rPr>
          <w:noProof/>
        </w:rPr>
        <w:fldChar w:fldCharType="end"/>
      </w:r>
    </w:p>
    <w:p>
      <w:pPr>
        <w:pStyle w:val="TOC2"/>
        <w:tabs>
          <w:tab w:val="right" w:leader="dot" w:pos="7086"/>
        </w:tabs>
        <w:rPr>
          <w:noProof/>
        </w:rPr>
      </w:pPr>
      <w:r>
        <w:rPr>
          <w:noProof/>
        </w:rPr>
        <w:t>Part VIII — Pipe lines for transmission of inflammable liquids and oils</w:t>
      </w:r>
    </w:p>
    <w:p>
      <w:pPr>
        <w:pStyle w:val="TOC4"/>
        <w:tabs>
          <w:tab w:val="left" w:pos="1702"/>
        </w:tabs>
        <w:rPr>
          <w:noProof/>
        </w:rPr>
      </w:pPr>
      <w:r>
        <w:rPr>
          <w:noProof/>
        </w:rPr>
        <w:t>157</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_Toc486734924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158</w:t>
      </w:r>
      <w:r>
        <w:rPr>
          <w:noProof/>
          <w:snapToGrid w:val="0"/>
        </w:rPr>
        <w:t>.</w:t>
      </w:r>
      <w:r>
        <w:rPr>
          <w:noProof/>
        </w:rPr>
        <w:tab/>
      </w:r>
      <w:r>
        <w:rPr>
          <w:noProof/>
          <w:snapToGrid w:val="0"/>
        </w:rPr>
        <w:t>Installation and repairs</w:t>
      </w:r>
      <w:r>
        <w:rPr>
          <w:noProof/>
        </w:rPr>
        <w:tab/>
      </w:r>
      <w:r>
        <w:rPr>
          <w:noProof/>
        </w:rPr>
        <w:fldChar w:fldCharType="begin"/>
      </w:r>
      <w:r>
        <w:rPr>
          <w:noProof/>
        </w:rPr>
        <w:instrText xml:space="preserve"> PAGEREF _Toc486734925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159</w:t>
      </w:r>
      <w:r>
        <w:rPr>
          <w:noProof/>
          <w:snapToGrid w:val="0"/>
        </w:rPr>
        <w:t>.</w:t>
      </w:r>
      <w:r>
        <w:rPr>
          <w:noProof/>
        </w:rPr>
        <w:tab/>
      </w:r>
      <w:r>
        <w:rPr>
          <w:noProof/>
          <w:snapToGrid w:val="0"/>
        </w:rPr>
        <w:t>Construction</w:t>
      </w:r>
      <w:r>
        <w:rPr>
          <w:noProof/>
        </w:rPr>
        <w:tab/>
      </w:r>
      <w:r>
        <w:rPr>
          <w:noProof/>
        </w:rPr>
        <w:fldChar w:fldCharType="begin"/>
      </w:r>
      <w:r>
        <w:rPr>
          <w:noProof/>
        </w:rPr>
        <w:instrText xml:space="preserve"> PAGEREF _Toc486734926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160</w:t>
      </w:r>
      <w:r>
        <w:rPr>
          <w:noProof/>
          <w:snapToGrid w:val="0"/>
        </w:rPr>
        <w:t>.</w:t>
      </w:r>
      <w:r>
        <w:rPr>
          <w:noProof/>
        </w:rPr>
        <w:tab/>
      </w:r>
      <w:r>
        <w:rPr>
          <w:noProof/>
          <w:snapToGrid w:val="0"/>
        </w:rPr>
        <w:t>Electrical equipment</w:t>
      </w:r>
      <w:r>
        <w:rPr>
          <w:noProof/>
        </w:rPr>
        <w:tab/>
      </w:r>
      <w:r>
        <w:rPr>
          <w:noProof/>
        </w:rPr>
        <w:fldChar w:fldCharType="begin"/>
      </w:r>
      <w:r>
        <w:rPr>
          <w:noProof/>
        </w:rPr>
        <w:instrText xml:space="preserve"> PAGEREF _Toc486734927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161</w:t>
      </w:r>
      <w:r>
        <w:rPr>
          <w:noProof/>
          <w:snapToGrid w:val="0"/>
        </w:rPr>
        <w:t>.</w:t>
      </w:r>
      <w:r>
        <w:rPr>
          <w:noProof/>
        </w:rPr>
        <w:tab/>
      </w:r>
      <w:r>
        <w:rPr>
          <w:noProof/>
          <w:snapToGrid w:val="0"/>
        </w:rPr>
        <w:t>Maintenance and operation</w:t>
      </w:r>
      <w:r>
        <w:rPr>
          <w:noProof/>
        </w:rPr>
        <w:tab/>
      </w:r>
      <w:r>
        <w:rPr>
          <w:noProof/>
        </w:rPr>
        <w:fldChar w:fldCharType="begin"/>
      </w:r>
      <w:r>
        <w:rPr>
          <w:noProof/>
        </w:rPr>
        <w:instrText xml:space="preserve"> PAGEREF _Toc486734928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162</w:t>
      </w:r>
      <w:r>
        <w:rPr>
          <w:noProof/>
          <w:snapToGrid w:val="0"/>
        </w:rPr>
        <w:t>.</w:t>
      </w:r>
      <w:r>
        <w:rPr>
          <w:noProof/>
        </w:rPr>
        <w:tab/>
      </w:r>
      <w:r>
        <w:rPr>
          <w:noProof/>
          <w:snapToGrid w:val="0"/>
        </w:rPr>
        <w:t>Liquids derived from petroleum, coal or shale may be pumped after sunset, in certain cases</w:t>
      </w:r>
      <w:r>
        <w:rPr>
          <w:noProof/>
        </w:rPr>
        <w:tab/>
      </w:r>
      <w:r>
        <w:rPr>
          <w:noProof/>
        </w:rPr>
        <w:fldChar w:fldCharType="begin"/>
      </w:r>
      <w:r>
        <w:rPr>
          <w:noProof/>
        </w:rPr>
        <w:instrText xml:space="preserve"> PAGEREF _Toc486734929 \h </w:instrText>
      </w:r>
      <w:r>
        <w:rPr>
          <w:noProof/>
        </w:rPr>
      </w:r>
      <w:r>
        <w:rPr>
          <w:noProof/>
        </w:rPr>
        <w:fldChar w:fldCharType="separate"/>
      </w:r>
      <w:r>
        <w:rPr>
          <w:noProof/>
        </w:rPr>
        <w:t>87</w:t>
      </w:r>
      <w:r>
        <w:rPr>
          <w:noProof/>
        </w:rPr>
        <w:fldChar w:fldCharType="end"/>
      </w:r>
    </w:p>
    <w:p>
      <w:pPr>
        <w:pStyle w:val="TOC2"/>
        <w:tabs>
          <w:tab w:val="right" w:leader="dot" w:pos="7086"/>
        </w:tabs>
        <w:rPr>
          <w:noProof/>
        </w:rPr>
      </w:pPr>
      <w:r>
        <w:rPr>
          <w:noProof/>
        </w:rPr>
        <w:t>Part IX — Miscellaneous charges</w:t>
      </w:r>
    </w:p>
    <w:p>
      <w:pPr>
        <w:pStyle w:val="TOC3"/>
        <w:tabs>
          <w:tab w:val="right" w:leader="dot" w:pos="7086"/>
        </w:tabs>
        <w:rPr>
          <w:noProof/>
        </w:rPr>
      </w:pPr>
      <w:r>
        <w:rPr>
          <w:noProof/>
        </w:rPr>
        <w:t>Division 1</w:t>
      </w:r>
      <w:r>
        <w:rPr>
          <w:noProof/>
          <w:snapToGrid w:val="0"/>
        </w:rPr>
        <w:t> — </w:t>
      </w:r>
      <w:r>
        <w:rPr>
          <w:noProof/>
        </w:rPr>
        <w:t>Hire of crane</w:t>
      </w:r>
    </w:p>
    <w:p>
      <w:pPr>
        <w:pStyle w:val="TOC4"/>
        <w:tabs>
          <w:tab w:val="left" w:pos="1702"/>
        </w:tabs>
        <w:rPr>
          <w:noProof/>
        </w:rPr>
      </w:pPr>
      <w:r>
        <w:rPr>
          <w:noProof/>
        </w:rPr>
        <w:t>163</w:t>
      </w:r>
      <w:r>
        <w:rPr>
          <w:noProof/>
          <w:snapToGrid w:val="0"/>
        </w:rPr>
        <w:t>.</w:t>
      </w:r>
      <w:r>
        <w:rPr>
          <w:noProof/>
        </w:rPr>
        <w:tab/>
      </w:r>
      <w:r>
        <w:rPr>
          <w:noProof/>
          <w:snapToGrid w:val="0"/>
        </w:rPr>
        <w:t>Applications for cranes</w:t>
      </w:r>
      <w:r>
        <w:rPr>
          <w:noProof/>
        </w:rPr>
        <w:tab/>
      </w:r>
      <w:r>
        <w:rPr>
          <w:noProof/>
        </w:rPr>
        <w:fldChar w:fldCharType="begin"/>
      </w:r>
      <w:r>
        <w:rPr>
          <w:noProof/>
        </w:rPr>
        <w:instrText xml:space="preserve"> PAGEREF _Toc486734930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164</w:t>
      </w:r>
      <w:r>
        <w:rPr>
          <w:noProof/>
          <w:snapToGrid w:val="0"/>
        </w:rPr>
        <w:t>.</w:t>
      </w:r>
      <w:r>
        <w:rPr>
          <w:noProof/>
        </w:rPr>
        <w:tab/>
      </w:r>
      <w:r>
        <w:rPr>
          <w:noProof/>
          <w:snapToGrid w:val="0"/>
        </w:rPr>
        <w:t>Calculation of crane hire</w:t>
      </w:r>
      <w:r>
        <w:rPr>
          <w:noProof/>
        </w:rPr>
        <w:tab/>
      </w:r>
      <w:r>
        <w:rPr>
          <w:noProof/>
        </w:rPr>
        <w:fldChar w:fldCharType="begin"/>
      </w:r>
      <w:r>
        <w:rPr>
          <w:noProof/>
        </w:rPr>
        <w:instrText xml:space="preserve"> PAGEREF _Toc486734931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165</w:t>
      </w:r>
      <w:r>
        <w:rPr>
          <w:noProof/>
          <w:snapToGrid w:val="0"/>
        </w:rPr>
        <w:t>.</w:t>
      </w:r>
      <w:r>
        <w:rPr>
          <w:noProof/>
        </w:rPr>
        <w:tab/>
      </w:r>
      <w:r>
        <w:rPr>
          <w:noProof/>
          <w:snapToGrid w:val="0"/>
        </w:rPr>
        <w:t>No liability for loss</w:t>
      </w:r>
      <w:r>
        <w:rPr>
          <w:noProof/>
        </w:rPr>
        <w:tab/>
      </w:r>
      <w:r>
        <w:rPr>
          <w:noProof/>
        </w:rPr>
        <w:fldChar w:fldCharType="begin"/>
      </w:r>
      <w:r>
        <w:rPr>
          <w:noProof/>
        </w:rPr>
        <w:instrText xml:space="preserve"> PAGEREF _Toc486734932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166</w:t>
      </w:r>
      <w:r>
        <w:rPr>
          <w:noProof/>
          <w:snapToGrid w:val="0"/>
        </w:rPr>
        <w:t>.</w:t>
      </w:r>
      <w:r>
        <w:rPr>
          <w:noProof/>
        </w:rPr>
        <w:tab/>
      </w:r>
      <w:r>
        <w:rPr>
          <w:noProof/>
          <w:snapToGrid w:val="0"/>
        </w:rPr>
        <w:t>Expenses to be paid</w:t>
      </w:r>
      <w:r>
        <w:rPr>
          <w:noProof/>
        </w:rPr>
        <w:tab/>
      </w:r>
      <w:r>
        <w:rPr>
          <w:noProof/>
        </w:rPr>
        <w:fldChar w:fldCharType="begin"/>
      </w:r>
      <w:r>
        <w:rPr>
          <w:noProof/>
        </w:rPr>
        <w:instrText xml:space="preserve"> PAGEREF _Toc486734933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167</w:t>
      </w:r>
      <w:r>
        <w:rPr>
          <w:noProof/>
          <w:snapToGrid w:val="0"/>
        </w:rPr>
        <w:t>.</w:t>
      </w:r>
      <w:r>
        <w:rPr>
          <w:noProof/>
        </w:rPr>
        <w:tab/>
      </w:r>
      <w:r>
        <w:rPr>
          <w:noProof/>
          <w:snapToGrid w:val="0"/>
        </w:rPr>
        <w:t>Responsibility of hirers</w:t>
      </w:r>
      <w:r>
        <w:rPr>
          <w:noProof/>
        </w:rPr>
        <w:tab/>
      </w:r>
      <w:r>
        <w:rPr>
          <w:noProof/>
        </w:rPr>
        <w:fldChar w:fldCharType="begin"/>
      </w:r>
      <w:r>
        <w:rPr>
          <w:noProof/>
        </w:rPr>
        <w:instrText xml:space="preserve"> PAGEREF _Toc486734934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168</w:t>
      </w:r>
      <w:r>
        <w:rPr>
          <w:noProof/>
          <w:snapToGrid w:val="0"/>
        </w:rPr>
        <w:t>.</w:t>
      </w:r>
      <w:r>
        <w:rPr>
          <w:noProof/>
        </w:rPr>
        <w:tab/>
      </w:r>
      <w:r>
        <w:rPr>
          <w:noProof/>
          <w:snapToGrid w:val="0"/>
        </w:rPr>
        <w:t>General responsibility</w:t>
      </w:r>
      <w:r>
        <w:rPr>
          <w:noProof/>
        </w:rPr>
        <w:tab/>
      </w:r>
      <w:r>
        <w:rPr>
          <w:noProof/>
        </w:rPr>
        <w:fldChar w:fldCharType="begin"/>
      </w:r>
      <w:r>
        <w:rPr>
          <w:noProof/>
        </w:rPr>
        <w:instrText xml:space="preserve"> PAGEREF _Toc486734935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169</w:t>
      </w:r>
      <w:r>
        <w:rPr>
          <w:noProof/>
          <w:snapToGrid w:val="0"/>
        </w:rPr>
        <w:t>.</w:t>
      </w:r>
      <w:r>
        <w:rPr>
          <w:noProof/>
        </w:rPr>
        <w:tab/>
      </w:r>
      <w:r>
        <w:rPr>
          <w:noProof/>
          <w:snapToGrid w:val="0"/>
        </w:rPr>
        <w:t>Work in overtime hours</w:t>
      </w:r>
      <w:r>
        <w:rPr>
          <w:noProof/>
        </w:rPr>
        <w:tab/>
      </w:r>
      <w:r>
        <w:rPr>
          <w:noProof/>
        </w:rPr>
        <w:fldChar w:fldCharType="begin"/>
      </w:r>
      <w:r>
        <w:rPr>
          <w:noProof/>
        </w:rPr>
        <w:instrText xml:space="preserve"> PAGEREF _Toc486734936 \h </w:instrText>
      </w:r>
      <w:r>
        <w:rPr>
          <w:noProof/>
        </w:rPr>
      </w:r>
      <w:r>
        <w:rPr>
          <w:noProof/>
        </w:rPr>
        <w:fldChar w:fldCharType="separate"/>
      </w:r>
      <w:r>
        <w:rPr>
          <w:noProof/>
        </w:rPr>
        <w:t>91</w:t>
      </w:r>
      <w:r>
        <w:rPr>
          <w:noProof/>
        </w:rPr>
        <w:fldChar w:fldCharType="end"/>
      </w:r>
    </w:p>
    <w:p>
      <w:pPr>
        <w:pStyle w:val="TOC4"/>
        <w:tabs>
          <w:tab w:val="left" w:pos="1702"/>
        </w:tabs>
        <w:rPr>
          <w:noProof/>
        </w:rPr>
      </w:pPr>
      <w:r>
        <w:rPr>
          <w:noProof/>
        </w:rPr>
        <w:t>170</w:t>
      </w:r>
      <w:r>
        <w:rPr>
          <w:noProof/>
          <w:snapToGrid w:val="0"/>
        </w:rPr>
        <w:t>.</w:t>
      </w:r>
      <w:r>
        <w:rPr>
          <w:noProof/>
        </w:rPr>
        <w:tab/>
      </w:r>
      <w:r>
        <w:rPr>
          <w:noProof/>
          <w:snapToGrid w:val="0"/>
        </w:rPr>
        <w:t>Tampering with cranes</w:t>
      </w:r>
      <w:r>
        <w:rPr>
          <w:noProof/>
        </w:rPr>
        <w:tab/>
      </w:r>
      <w:r>
        <w:rPr>
          <w:noProof/>
        </w:rPr>
        <w:fldChar w:fldCharType="begin"/>
      </w:r>
      <w:r>
        <w:rPr>
          <w:noProof/>
        </w:rPr>
        <w:instrText xml:space="preserve"> PAGEREF _Toc486734937 \h </w:instrText>
      </w:r>
      <w:r>
        <w:rPr>
          <w:noProof/>
        </w:rPr>
      </w:r>
      <w:r>
        <w:rPr>
          <w:noProof/>
        </w:rPr>
        <w:fldChar w:fldCharType="separate"/>
      </w:r>
      <w:r>
        <w:rPr>
          <w:noProof/>
        </w:rPr>
        <w:t>91</w:t>
      </w:r>
      <w:r>
        <w:rPr>
          <w:noProof/>
        </w:rPr>
        <w:fldChar w:fldCharType="end"/>
      </w:r>
    </w:p>
    <w:p>
      <w:pPr>
        <w:pStyle w:val="TOC3"/>
        <w:tabs>
          <w:tab w:val="right" w:leader="dot" w:pos="7086"/>
        </w:tabs>
        <w:rPr>
          <w:noProof/>
        </w:rPr>
      </w:pPr>
      <w:r>
        <w:rPr>
          <w:noProof/>
        </w:rPr>
        <w:t>Division 2</w:t>
      </w:r>
      <w:r>
        <w:rPr>
          <w:noProof/>
          <w:snapToGrid w:val="0"/>
        </w:rPr>
        <w:t> — </w:t>
      </w:r>
      <w:r>
        <w:rPr>
          <w:noProof/>
        </w:rPr>
        <w:t>Hire of springs</w:t>
      </w:r>
    </w:p>
    <w:p>
      <w:pPr>
        <w:pStyle w:val="TOC4"/>
        <w:tabs>
          <w:tab w:val="left" w:pos="1702"/>
        </w:tabs>
        <w:rPr>
          <w:noProof/>
        </w:rPr>
      </w:pPr>
      <w:r>
        <w:rPr>
          <w:noProof/>
        </w:rPr>
        <w:t>171</w:t>
      </w:r>
      <w:r>
        <w:rPr>
          <w:noProof/>
          <w:snapToGrid w:val="0"/>
        </w:rPr>
        <w:t>.</w:t>
      </w:r>
      <w:r>
        <w:rPr>
          <w:noProof/>
        </w:rPr>
        <w:tab/>
      </w:r>
      <w:r>
        <w:rPr>
          <w:noProof/>
          <w:snapToGrid w:val="0"/>
        </w:rPr>
        <w:t>Springs must be used</w:t>
      </w:r>
      <w:r>
        <w:rPr>
          <w:noProof/>
        </w:rPr>
        <w:tab/>
      </w:r>
      <w:r>
        <w:rPr>
          <w:noProof/>
        </w:rPr>
        <w:fldChar w:fldCharType="begin"/>
      </w:r>
      <w:r>
        <w:rPr>
          <w:noProof/>
        </w:rPr>
        <w:instrText xml:space="preserve"> PAGEREF _Toc486734938 \h </w:instrText>
      </w:r>
      <w:r>
        <w:rPr>
          <w:noProof/>
        </w:rPr>
      </w:r>
      <w:r>
        <w:rPr>
          <w:noProof/>
        </w:rPr>
        <w:fldChar w:fldCharType="separate"/>
      </w:r>
      <w:r>
        <w:rPr>
          <w:noProof/>
        </w:rPr>
        <w:t>91</w:t>
      </w:r>
      <w:r>
        <w:rPr>
          <w:noProof/>
        </w:rPr>
        <w:fldChar w:fldCharType="end"/>
      </w:r>
    </w:p>
    <w:p>
      <w:pPr>
        <w:pStyle w:val="TOC4"/>
        <w:tabs>
          <w:tab w:val="left" w:pos="1702"/>
        </w:tabs>
        <w:rPr>
          <w:noProof/>
        </w:rPr>
      </w:pPr>
      <w:r>
        <w:rPr>
          <w:noProof/>
        </w:rPr>
        <w:t>172</w:t>
      </w:r>
      <w:r>
        <w:rPr>
          <w:noProof/>
          <w:snapToGrid w:val="0"/>
        </w:rPr>
        <w:t>.</w:t>
      </w:r>
      <w:r>
        <w:rPr>
          <w:noProof/>
        </w:rPr>
        <w:tab/>
      </w:r>
      <w:r>
        <w:rPr>
          <w:noProof/>
          <w:snapToGrid w:val="0"/>
        </w:rPr>
        <w:t>Number to be used</w:t>
      </w:r>
      <w:r>
        <w:rPr>
          <w:noProof/>
        </w:rPr>
        <w:tab/>
      </w:r>
      <w:r>
        <w:rPr>
          <w:noProof/>
        </w:rPr>
        <w:fldChar w:fldCharType="begin"/>
      </w:r>
      <w:r>
        <w:rPr>
          <w:noProof/>
        </w:rPr>
        <w:instrText xml:space="preserve"> PAGEREF _Toc486734939 \h </w:instrText>
      </w:r>
      <w:r>
        <w:rPr>
          <w:noProof/>
        </w:rPr>
      </w:r>
      <w:r>
        <w:rPr>
          <w:noProof/>
        </w:rPr>
        <w:fldChar w:fldCharType="separate"/>
      </w:r>
      <w:r>
        <w:rPr>
          <w:noProof/>
        </w:rPr>
        <w:t>91</w:t>
      </w:r>
      <w:r>
        <w:rPr>
          <w:noProof/>
        </w:rPr>
        <w:fldChar w:fldCharType="end"/>
      </w:r>
    </w:p>
    <w:p>
      <w:pPr>
        <w:pStyle w:val="TOC4"/>
        <w:tabs>
          <w:tab w:val="left" w:pos="1702"/>
        </w:tabs>
        <w:rPr>
          <w:noProof/>
        </w:rPr>
      </w:pPr>
      <w:r>
        <w:rPr>
          <w:noProof/>
        </w:rPr>
        <w:t>173</w:t>
      </w:r>
      <w:r>
        <w:rPr>
          <w:noProof/>
          <w:snapToGrid w:val="0"/>
        </w:rPr>
        <w:t>.</w:t>
      </w:r>
      <w:r>
        <w:rPr>
          <w:noProof/>
        </w:rPr>
        <w:tab/>
      </w:r>
      <w:r>
        <w:rPr>
          <w:noProof/>
          <w:snapToGrid w:val="0"/>
        </w:rPr>
        <w:t>Receipts for springs</w:t>
      </w:r>
      <w:r>
        <w:rPr>
          <w:noProof/>
        </w:rPr>
        <w:tab/>
      </w:r>
      <w:r>
        <w:rPr>
          <w:noProof/>
        </w:rPr>
        <w:fldChar w:fldCharType="begin"/>
      </w:r>
      <w:r>
        <w:rPr>
          <w:noProof/>
        </w:rPr>
        <w:instrText xml:space="preserve"> PAGEREF _Toc486734940 \h </w:instrText>
      </w:r>
      <w:r>
        <w:rPr>
          <w:noProof/>
        </w:rPr>
      </w:r>
      <w:r>
        <w:rPr>
          <w:noProof/>
        </w:rPr>
        <w:fldChar w:fldCharType="separate"/>
      </w:r>
      <w:r>
        <w:rPr>
          <w:noProof/>
        </w:rPr>
        <w:t>91</w:t>
      </w:r>
      <w:r>
        <w:rPr>
          <w:noProof/>
        </w:rPr>
        <w:fldChar w:fldCharType="end"/>
      </w:r>
    </w:p>
    <w:p>
      <w:pPr>
        <w:pStyle w:val="TOC4"/>
        <w:tabs>
          <w:tab w:val="left" w:pos="1702"/>
        </w:tabs>
        <w:rPr>
          <w:noProof/>
        </w:rPr>
      </w:pPr>
      <w:r>
        <w:rPr>
          <w:noProof/>
        </w:rPr>
        <w:t>174</w:t>
      </w:r>
      <w:r>
        <w:rPr>
          <w:noProof/>
          <w:snapToGrid w:val="0"/>
        </w:rPr>
        <w:t>.</w:t>
      </w:r>
      <w:r>
        <w:rPr>
          <w:noProof/>
        </w:rPr>
        <w:tab/>
      </w:r>
      <w:r>
        <w:rPr>
          <w:noProof/>
          <w:snapToGrid w:val="0"/>
        </w:rPr>
        <w:t>Safety clearance</w:t>
      </w:r>
      <w:r>
        <w:rPr>
          <w:noProof/>
        </w:rPr>
        <w:tab/>
      </w:r>
      <w:r>
        <w:rPr>
          <w:noProof/>
        </w:rPr>
        <w:fldChar w:fldCharType="begin"/>
      </w:r>
      <w:r>
        <w:rPr>
          <w:noProof/>
        </w:rPr>
        <w:instrText xml:space="preserve"> PAGEREF _Toc486734941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175</w:t>
      </w:r>
      <w:r>
        <w:rPr>
          <w:noProof/>
          <w:snapToGrid w:val="0"/>
        </w:rPr>
        <w:t>.</w:t>
      </w:r>
      <w:r>
        <w:rPr>
          <w:noProof/>
        </w:rPr>
        <w:tab/>
      </w:r>
      <w:r>
        <w:rPr>
          <w:noProof/>
          <w:snapToGrid w:val="0"/>
        </w:rPr>
        <w:t>Members not responsible</w:t>
      </w:r>
      <w:r>
        <w:rPr>
          <w:noProof/>
        </w:rPr>
        <w:tab/>
      </w:r>
      <w:r>
        <w:rPr>
          <w:noProof/>
        </w:rPr>
        <w:fldChar w:fldCharType="begin"/>
      </w:r>
      <w:r>
        <w:rPr>
          <w:noProof/>
        </w:rPr>
        <w:instrText xml:space="preserve"> PAGEREF _Toc486734942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176</w:t>
      </w:r>
      <w:r>
        <w:rPr>
          <w:noProof/>
          <w:snapToGrid w:val="0"/>
        </w:rPr>
        <w:t>.</w:t>
      </w:r>
      <w:r>
        <w:rPr>
          <w:noProof/>
        </w:rPr>
        <w:tab/>
      </w:r>
      <w:r>
        <w:rPr>
          <w:noProof/>
          <w:snapToGrid w:val="0"/>
        </w:rPr>
        <w:t>Responsibility of hirers</w:t>
      </w:r>
      <w:r>
        <w:rPr>
          <w:noProof/>
        </w:rPr>
        <w:tab/>
      </w:r>
      <w:r>
        <w:rPr>
          <w:noProof/>
        </w:rPr>
        <w:fldChar w:fldCharType="begin"/>
      </w:r>
      <w:r>
        <w:rPr>
          <w:noProof/>
        </w:rPr>
        <w:instrText xml:space="preserve"> PAGEREF _Toc486734943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177</w:t>
      </w:r>
      <w:r>
        <w:rPr>
          <w:noProof/>
          <w:snapToGrid w:val="0"/>
        </w:rPr>
        <w:t>.</w:t>
      </w:r>
      <w:r>
        <w:rPr>
          <w:noProof/>
        </w:rPr>
        <w:tab/>
      </w:r>
      <w:r>
        <w:rPr>
          <w:noProof/>
          <w:snapToGrid w:val="0"/>
        </w:rPr>
        <w:t>Calculation of hire</w:t>
      </w:r>
      <w:r>
        <w:rPr>
          <w:noProof/>
        </w:rPr>
        <w:tab/>
      </w:r>
      <w:r>
        <w:rPr>
          <w:noProof/>
        </w:rPr>
        <w:fldChar w:fldCharType="begin"/>
      </w:r>
      <w:r>
        <w:rPr>
          <w:noProof/>
        </w:rPr>
        <w:instrText xml:space="preserve"> PAGEREF _Toc486734944 \h </w:instrText>
      </w:r>
      <w:r>
        <w:rPr>
          <w:noProof/>
        </w:rPr>
      </w:r>
      <w:r>
        <w:rPr>
          <w:noProof/>
        </w:rPr>
        <w:fldChar w:fldCharType="separate"/>
      </w:r>
      <w:r>
        <w:rPr>
          <w:noProof/>
        </w:rPr>
        <w:t>92</w:t>
      </w:r>
      <w:r>
        <w:rPr>
          <w:noProof/>
        </w:rPr>
        <w:fldChar w:fldCharType="end"/>
      </w:r>
    </w:p>
    <w:p>
      <w:pPr>
        <w:pStyle w:val="TOC3"/>
        <w:tabs>
          <w:tab w:val="right" w:leader="dot" w:pos="7086"/>
        </w:tabs>
        <w:rPr>
          <w:noProof/>
        </w:rPr>
      </w:pPr>
      <w:r>
        <w:rPr>
          <w:noProof/>
        </w:rPr>
        <w:t>Division 3</w:t>
      </w:r>
      <w:r>
        <w:rPr>
          <w:noProof/>
          <w:snapToGrid w:val="0"/>
        </w:rPr>
        <w:t> — </w:t>
      </w:r>
      <w:r>
        <w:rPr>
          <w:noProof/>
        </w:rPr>
        <w:t>Charges relating to mooring and unmooring of vessels</w:t>
      </w:r>
    </w:p>
    <w:p>
      <w:pPr>
        <w:pStyle w:val="TOC4"/>
        <w:tabs>
          <w:tab w:val="left" w:pos="1702"/>
        </w:tabs>
        <w:rPr>
          <w:noProof/>
        </w:rPr>
      </w:pPr>
      <w:r>
        <w:rPr>
          <w:noProof/>
        </w:rPr>
        <w:t>178</w:t>
      </w:r>
      <w:r>
        <w:rPr>
          <w:noProof/>
          <w:snapToGrid w:val="0"/>
        </w:rPr>
        <w:t>.</w:t>
      </w:r>
      <w:r>
        <w:rPr>
          <w:noProof/>
        </w:rPr>
        <w:tab/>
      </w:r>
      <w:r>
        <w:rPr>
          <w:noProof/>
          <w:snapToGrid w:val="0"/>
        </w:rPr>
        <w:t>Mooring and unmooring</w:t>
      </w:r>
      <w:r>
        <w:rPr>
          <w:noProof/>
        </w:rPr>
        <w:tab/>
      </w:r>
      <w:r>
        <w:rPr>
          <w:noProof/>
        </w:rPr>
        <w:fldChar w:fldCharType="begin"/>
      </w:r>
      <w:r>
        <w:rPr>
          <w:noProof/>
        </w:rPr>
        <w:instrText xml:space="preserve"> PAGEREF _Toc486734945 \h </w:instrText>
      </w:r>
      <w:r>
        <w:rPr>
          <w:noProof/>
        </w:rPr>
      </w:r>
      <w:r>
        <w:rPr>
          <w:noProof/>
        </w:rPr>
        <w:fldChar w:fldCharType="separate"/>
      </w:r>
      <w:r>
        <w:rPr>
          <w:noProof/>
        </w:rPr>
        <w:t>93</w:t>
      </w:r>
      <w:r>
        <w:rPr>
          <w:noProof/>
        </w:rPr>
        <w:fldChar w:fldCharType="end"/>
      </w:r>
    </w:p>
    <w:p>
      <w:pPr>
        <w:pStyle w:val="TOC3"/>
        <w:tabs>
          <w:tab w:val="right" w:leader="dot" w:pos="7086"/>
        </w:tabs>
        <w:rPr>
          <w:noProof/>
        </w:rPr>
      </w:pPr>
      <w:r>
        <w:rPr>
          <w:noProof/>
        </w:rPr>
        <w:t>Division 4</w:t>
      </w:r>
      <w:r>
        <w:rPr>
          <w:noProof/>
          <w:snapToGrid w:val="0"/>
        </w:rPr>
        <w:t> — </w:t>
      </w:r>
      <w:r>
        <w:rPr>
          <w:noProof/>
        </w:rPr>
        <w:t>Other charges and rebates</w:t>
      </w:r>
    </w:p>
    <w:p>
      <w:pPr>
        <w:pStyle w:val="TOC4"/>
        <w:tabs>
          <w:tab w:val="left" w:pos="1702"/>
        </w:tabs>
        <w:rPr>
          <w:noProof/>
        </w:rPr>
      </w:pPr>
      <w:r>
        <w:rPr>
          <w:noProof/>
        </w:rPr>
        <w:t>179</w:t>
      </w:r>
      <w:r>
        <w:rPr>
          <w:noProof/>
          <w:snapToGrid w:val="0"/>
        </w:rPr>
        <w:t>.</w:t>
      </w:r>
      <w:r>
        <w:rPr>
          <w:noProof/>
        </w:rPr>
        <w:tab/>
      </w:r>
      <w:r>
        <w:rPr>
          <w:noProof/>
          <w:snapToGrid w:val="0"/>
        </w:rPr>
        <w:t>Charges for other plant and equipment</w:t>
      </w:r>
      <w:r>
        <w:rPr>
          <w:noProof/>
        </w:rPr>
        <w:tab/>
      </w:r>
      <w:r>
        <w:rPr>
          <w:noProof/>
        </w:rPr>
        <w:fldChar w:fldCharType="begin"/>
      </w:r>
      <w:r>
        <w:rPr>
          <w:noProof/>
        </w:rPr>
        <w:instrText xml:space="preserve"> PAGEREF _Toc486734946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180</w:t>
      </w:r>
      <w:r>
        <w:rPr>
          <w:noProof/>
          <w:snapToGrid w:val="0"/>
        </w:rPr>
        <w:t>.</w:t>
      </w:r>
      <w:r>
        <w:rPr>
          <w:noProof/>
        </w:rPr>
        <w:tab/>
      </w:r>
      <w:r>
        <w:rPr>
          <w:noProof/>
          <w:snapToGrid w:val="0"/>
        </w:rPr>
        <w:t>Port Authority may rebate certain charges</w:t>
      </w:r>
      <w:r>
        <w:rPr>
          <w:noProof/>
        </w:rPr>
        <w:tab/>
      </w:r>
      <w:r>
        <w:rPr>
          <w:noProof/>
        </w:rPr>
        <w:fldChar w:fldCharType="begin"/>
      </w:r>
      <w:r>
        <w:rPr>
          <w:noProof/>
        </w:rPr>
        <w:instrText xml:space="preserve"> PAGEREF _Toc486734947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181</w:t>
      </w:r>
      <w:r>
        <w:rPr>
          <w:noProof/>
          <w:snapToGrid w:val="0"/>
        </w:rPr>
        <w:t>.</w:t>
      </w:r>
      <w:r>
        <w:rPr>
          <w:noProof/>
        </w:rPr>
        <w:tab/>
      </w:r>
      <w:r>
        <w:rPr>
          <w:noProof/>
          <w:snapToGrid w:val="0"/>
        </w:rPr>
        <w:t>Rebate of wharfage charges</w:t>
      </w:r>
      <w:r>
        <w:rPr>
          <w:noProof/>
        </w:rPr>
        <w:tab/>
      </w:r>
      <w:r>
        <w:rPr>
          <w:noProof/>
        </w:rPr>
        <w:fldChar w:fldCharType="begin"/>
      </w:r>
      <w:r>
        <w:rPr>
          <w:noProof/>
        </w:rPr>
        <w:instrText xml:space="preserve"> PAGEREF _Toc486734948 \h </w:instrText>
      </w:r>
      <w:r>
        <w:rPr>
          <w:noProof/>
        </w:rPr>
      </w:r>
      <w:r>
        <w:rPr>
          <w:noProof/>
        </w:rPr>
        <w:fldChar w:fldCharType="separate"/>
      </w:r>
      <w:r>
        <w:rPr>
          <w:noProof/>
        </w:rPr>
        <w:t>94</w:t>
      </w:r>
      <w:r>
        <w:rPr>
          <w:noProof/>
        </w:rPr>
        <w:fldChar w:fldCharType="end"/>
      </w:r>
    </w:p>
    <w:p>
      <w:pPr>
        <w:pStyle w:val="TOC4"/>
        <w:tabs>
          <w:tab w:val="left" w:pos="1702"/>
        </w:tabs>
        <w:rPr>
          <w:noProof/>
        </w:rPr>
      </w:pPr>
      <w:r>
        <w:rPr>
          <w:noProof/>
        </w:rPr>
        <w:t>182</w:t>
      </w:r>
      <w:r>
        <w:rPr>
          <w:noProof/>
          <w:snapToGrid w:val="0"/>
        </w:rPr>
        <w:t>.</w:t>
      </w:r>
      <w:r>
        <w:rPr>
          <w:noProof/>
        </w:rPr>
        <w:tab/>
      </w:r>
      <w:r>
        <w:rPr>
          <w:noProof/>
          <w:snapToGrid w:val="0"/>
        </w:rPr>
        <w:t>Charges for incomplete services</w:t>
      </w:r>
      <w:r>
        <w:rPr>
          <w:noProof/>
        </w:rPr>
        <w:tab/>
      </w:r>
      <w:r>
        <w:rPr>
          <w:noProof/>
        </w:rPr>
        <w:fldChar w:fldCharType="begin"/>
      </w:r>
      <w:r>
        <w:rPr>
          <w:noProof/>
        </w:rPr>
        <w:instrText xml:space="preserve"> PAGEREF _Toc486734949 \h </w:instrText>
      </w:r>
      <w:r>
        <w:rPr>
          <w:noProof/>
        </w:rPr>
      </w:r>
      <w:r>
        <w:rPr>
          <w:noProof/>
        </w:rPr>
        <w:fldChar w:fldCharType="separate"/>
      </w:r>
      <w:r>
        <w:rPr>
          <w:noProof/>
        </w:rPr>
        <w:t>94</w:t>
      </w:r>
      <w:r>
        <w:rPr>
          <w:noProof/>
        </w:rPr>
        <w:fldChar w:fldCharType="end"/>
      </w:r>
    </w:p>
    <w:p>
      <w:pPr>
        <w:pStyle w:val="TOC2"/>
        <w:tabs>
          <w:tab w:val="right" w:leader="dot" w:pos="7086"/>
        </w:tabs>
        <w:rPr>
          <w:noProof/>
        </w:rPr>
      </w:pPr>
      <w:r>
        <w:rPr>
          <w:noProof/>
        </w:rPr>
        <w:t>Part X — Miscellaneous provisions</w:t>
      </w:r>
    </w:p>
    <w:p>
      <w:pPr>
        <w:pStyle w:val="TOC3"/>
        <w:tabs>
          <w:tab w:val="right" w:leader="dot" w:pos="7086"/>
        </w:tabs>
        <w:rPr>
          <w:noProof/>
        </w:rPr>
      </w:pPr>
      <w:r>
        <w:rPr>
          <w:noProof/>
        </w:rPr>
        <w:t>Division 1</w:t>
      </w:r>
      <w:r>
        <w:rPr>
          <w:noProof/>
          <w:snapToGrid w:val="0"/>
        </w:rPr>
        <w:t> — </w:t>
      </w:r>
      <w:r>
        <w:rPr>
          <w:noProof/>
        </w:rPr>
        <w:t>Bathing</w:t>
      </w:r>
    </w:p>
    <w:p>
      <w:pPr>
        <w:pStyle w:val="TOC4"/>
        <w:tabs>
          <w:tab w:val="left" w:pos="1702"/>
        </w:tabs>
        <w:rPr>
          <w:noProof/>
        </w:rPr>
      </w:pPr>
      <w:r>
        <w:rPr>
          <w:noProof/>
        </w:rPr>
        <w:t>183</w:t>
      </w:r>
      <w:r>
        <w:rPr>
          <w:noProof/>
          <w:snapToGrid w:val="0"/>
        </w:rPr>
        <w:t>.</w:t>
      </w:r>
      <w:r>
        <w:rPr>
          <w:noProof/>
        </w:rPr>
        <w:tab/>
      </w:r>
      <w:r>
        <w:rPr>
          <w:noProof/>
          <w:snapToGrid w:val="0"/>
        </w:rPr>
        <w:t>Bathing from wharves</w:t>
      </w:r>
      <w:r>
        <w:rPr>
          <w:noProof/>
        </w:rPr>
        <w:tab/>
      </w:r>
      <w:r>
        <w:rPr>
          <w:noProof/>
        </w:rPr>
        <w:fldChar w:fldCharType="begin"/>
      </w:r>
      <w:r>
        <w:rPr>
          <w:noProof/>
        </w:rPr>
        <w:instrText xml:space="preserve"> PAGEREF _Toc486734950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184</w:t>
      </w:r>
      <w:r>
        <w:rPr>
          <w:noProof/>
          <w:snapToGrid w:val="0"/>
        </w:rPr>
        <w:t>.</w:t>
      </w:r>
      <w:r>
        <w:rPr>
          <w:noProof/>
        </w:rPr>
        <w:tab/>
      </w:r>
      <w:r>
        <w:rPr>
          <w:noProof/>
          <w:snapToGrid w:val="0"/>
        </w:rPr>
        <w:t>Depth of water</w:t>
      </w:r>
      <w:r>
        <w:rPr>
          <w:noProof/>
        </w:rPr>
        <w:tab/>
      </w:r>
      <w:r>
        <w:rPr>
          <w:noProof/>
        </w:rPr>
        <w:fldChar w:fldCharType="begin"/>
      </w:r>
      <w:r>
        <w:rPr>
          <w:noProof/>
        </w:rPr>
        <w:instrText xml:space="preserve"> PAGEREF _Toc486734951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185</w:t>
      </w:r>
      <w:r>
        <w:rPr>
          <w:noProof/>
          <w:snapToGrid w:val="0"/>
        </w:rPr>
        <w:t>.</w:t>
      </w:r>
      <w:r>
        <w:rPr>
          <w:noProof/>
        </w:rPr>
        <w:tab/>
      </w:r>
      <w:r>
        <w:rPr>
          <w:noProof/>
          <w:snapToGrid w:val="0"/>
        </w:rPr>
        <w:t>Life-saving appliances</w:t>
      </w:r>
      <w:r>
        <w:rPr>
          <w:noProof/>
        </w:rPr>
        <w:tab/>
      </w:r>
      <w:r>
        <w:rPr>
          <w:noProof/>
        </w:rPr>
        <w:fldChar w:fldCharType="begin"/>
      </w:r>
      <w:r>
        <w:rPr>
          <w:noProof/>
        </w:rPr>
        <w:instrText xml:space="preserve"> PAGEREF _Toc486734952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186</w:t>
      </w:r>
      <w:r>
        <w:rPr>
          <w:noProof/>
          <w:snapToGrid w:val="0"/>
        </w:rPr>
        <w:t>.</w:t>
      </w:r>
      <w:r>
        <w:rPr>
          <w:noProof/>
        </w:rPr>
        <w:tab/>
      </w:r>
      <w:r>
        <w:rPr>
          <w:noProof/>
          <w:snapToGrid w:val="0"/>
        </w:rPr>
        <w:t>Experienced attendant required</w:t>
      </w:r>
      <w:r>
        <w:rPr>
          <w:noProof/>
        </w:rPr>
        <w:tab/>
      </w:r>
      <w:r>
        <w:rPr>
          <w:noProof/>
        </w:rPr>
        <w:fldChar w:fldCharType="begin"/>
      </w:r>
      <w:r>
        <w:rPr>
          <w:noProof/>
        </w:rPr>
        <w:instrText xml:space="preserve"> PAGEREF _Toc486734953 \h </w:instrText>
      </w:r>
      <w:r>
        <w:rPr>
          <w:noProof/>
        </w:rPr>
      </w:r>
      <w:r>
        <w:rPr>
          <w:noProof/>
        </w:rPr>
        <w:fldChar w:fldCharType="separate"/>
      </w:r>
      <w:r>
        <w:rPr>
          <w:noProof/>
        </w:rPr>
        <w:t>95</w:t>
      </w:r>
      <w:r>
        <w:rPr>
          <w:noProof/>
        </w:rPr>
        <w:fldChar w:fldCharType="end"/>
      </w:r>
    </w:p>
    <w:p>
      <w:pPr>
        <w:pStyle w:val="TOC3"/>
        <w:tabs>
          <w:tab w:val="right" w:leader="dot" w:pos="7086"/>
        </w:tabs>
        <w:rPr>
          <w:noProof/>
        </w:rPr>
      </w:pPr>
      <w:r>
        <w:rPr>
          <w:noProof/>
        </w:rPr>
        <w:t>Division 2</w:t>
      </w:r>
      <w:r>
        <w:rPr>
          <w:noProof/>
          <w:snapToGrid w:val="0"/>
        </w:rPr>
        <w:t> — </w:t>
      </w:r>
      <w:r>
        <w:rPr>
          <w:noProof/>
        </w:rPr>
        <w:t>General</w:t>
      </w:r>
    </w:p>
    <w:p>
      <w:pPr>
        <w:pStyle w:val="TOC4"/>
        <w:tabs>
          <w:tab w:val="left" w:pos="1702"/>
        </w:tabs>
        <w:rPr>
          <w:noProof/>
        </w:rPr>
      </w:pPr>
      <w:r>
        <w:rPr>
          <w:noProof/>
        </w:rPr>
        <w:t>187</w:t>
      </w:r>
      <w:r>
        <w:rPr>
          <w:noProof/>
          <w:snapToGrid w:val="0"/>
        </w:rPr>
        <w:t>.</w:t>
      </w:r>
      <w:r>
        <w:rPr>
          <w:noProof/>
        </w:rPr>
        <w:tab/>
      </w:r>
      <w:r>
        <w:rPr>
          <w:noProof/>
          <w:snapToGrid w:val="0"/>
        </w:rPr>
        <w:t>Touting</w:t>
      </w:r>
      <w:r>
        <w:rPr>
          <w:noProof/>
        </w:rPr>
        <w:tab/>
      </w:r>
      <w:r>
        <w:rPr>
          <w:noProof/>
        </w:rPr>
        <w:fldChar w:fldCharType="begin"/>
      </w:r>
      <w:r>
        <w:rPr>
          <w:noProof/>
        </w:rPr>
        <w:instrText xml:space="preserve"> PAGEREF _Toc486734954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188</w:t>
      </w:r>
      <w:r>
        <w:rPr>
          <w:noProof/>
          <w:snapToGrid w:val="0"/>
        </w:rPr>
        <w:t>.</w:t>
      </w:r>
      <w:r>
        <w:rPr>
          <w:noProof/>
        </w:rPr>
        <w:tab/>
      </w:r>
      <w:r>
        <w:rPr>
          <w:noProof/>
          <w:snapToGrid w:val="0"/>
        </w:rPr>
        <w:t>Stray boats to be handed over to the general manager</w:t>
      </w:r>
      <w:r>
        <w:rPr>
          <w:noProof/>
        </w:rPr>
        <w:tab/>
      </w:r>
      <w:r>
        <w:rPr>
          <w:noProof/>
        </w:rPr>
        <w:fldChar w:fldCharType="begin"/>
      </w:r>
      <w:r>
        <w:rPr>
          <w:noProof/>
        </w:rPr>
        <w:instrText xml:space="preserve"> PAGEREF _Toc486734955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189</w:t>
      </w:r>
      <w:r>
        <w:rPr>
          <w:noProof/>
          <w:snapToGrid w:val="0"/>
        </w:rPr>
        <w:t>.</w:t>
      </w:r>
      <w:r>
        <w:rPr>
          <w:noProof/>
        </w:rPr>
        <w:tab/>
      </w:r>
      <w:r>
        <w:rPr>
          <w:noProof/>
          <w:snapToGrid w:val="0"/>
        </w:rPr>
        <w:t>Rubbish or offensive matter, etc., shall not be put into water</w:t>
      </w:r>
      <w:r>
        <w:rPr>
          <w:noProof/>
        </w:rPr>
        <w:tab/>
      </w:r>
      <w:r>
        <w:rPr>
          <w:noProof/>
        </w:rPr>
        <w:fldChar w:fldCharType="begin"/>
      </w:r>
      <w:r>
        <w:rPr>
          <w:noProof/>
        </w:rPr>
        <w:instrText xml:space="preserve"> PAGEREF _Toc486734956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190</w:t>
      </w:r>
      <w:r>
        <w:rPr>
          <w:noProof/>
          <w:snapToGrid w:val="0"/>
        </w:rPr>
        <w:t>.</w:t>
      </w:r>
      <w:r>
        <w:rPr>
          <w:noProof/>
        </w:rPr>
        <w:tab/>
      </w:r>
      <w:r>
        <w:rPr>
          <w:noProof/>
          <w:snapToGrid w:val="0"/>
        </w:rPr>
        <w:t>Dead animals</w:t>
      </w:r>
      <w:r>
        <w:rPr>
          <w:noProof/>
        </w:rPr>
        <w:tab/>
      </w:r>
      <w:r>
        <w:rPr>
          <w:noProof/>
        </w:rPr>
        <w:fldChar w:fldCharType="begin"/>
      </w:r>
      <w:r>
        <w:rPr>
          <w:noProof/>
        </w:rPr>
        <w:instrText xml:space="preserve"> PAGEREF _Toc486734957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191</w:t>
      </w:r>
      <w:r>
        <w:rPr>
          <w:noProof/>
          <w:snapToGrid w:val="0"/>
        </w:rPr>
        <w:t>.</w:t>
      </w:r>
      <w:r>
        <w:rPr>
          <w:noProof/>
        </w:rPr>
        <w:tab/>
      </w:r>
      <w:r>
        <w:rPr>
          <w:noProof/>
          <w:snapToGrid w:val="0"/>
        </w:rPr>
        <w:t>Interference with notice boards</w:t>
      </w:r>
      <w:r>
        <w:rPr>
          <w:noProof/>
        </w:rPr>
        <w:tab/>
      </w:r>
      <w:r>
        <w:rPr>
          <w:noProof/>
        </w:rPr>
        <w:fldChar w:fldCharType="begin"/>
      </w:r>
      <w:r>
        <w:rPr>
          <w:noProof/>
        </w:rPr>
        <w:instrText xml:space="preserve"> PAGEREF _Toc486734958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192</w:t>
      </w:r>
      <w:r>
        <w:rPr>
          <w:noProof/>
          <w:snapToGrid w:val="0"/>
        </w:rPr>
        <w:t>.</w:t>
      </w:r>
      <w:r>
        <w:rPr>
          <w:noProof/>
        </w:rPr>
        <w:tab/>
      </w:r>
      <w:r>
        <w:rPr>
          <w:noProof/>
          <w:snapToGrid w:val="0"/>
        </w:rPr>
        <w:t>Defacement and bill posting prohibited</w:t>
      </w:r>
      <w:r>
        <w:rPr>
          <w:noProof/>
        </w:rPr>
        <w:tab/>
      </w:r>
      <w:r>
        <w:rPr>
          <w:noProof/>
        </w:rPr>
        <w:fldChar w:fldCharType="begin"/>
      </w:r>
      <w:r>
        <w:rPr>
          <w:noProof/>
        </w:rPr>
        <w:instrText xml:space="preserve"> PAGEREF _Toc486734959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193</w:t>
      </w:r>
      <w:r>
        <w:rPr>
          <w:noProof/>
          <w:snapToGrid w:val="0"/>
        </w:rPr>
        <w:t>.</w:t>
      </w:r>
      <w:r>
        <w:rPr>
          <w:noProof/>
        </w:rPr>
        <w:tab/>
      </w:r>
      <w:r>
        <w:rPr>
          <w:noProof/>
          <w:snapToGrid w:val="0"/>
        </w:rPr>
        <w:t>Life-saving appliances</w:t>
      </w:r>
      <w:r>
        <w:rPr>
          <w:noProof/>
        </w:rPr>
        <w:tab/>
      </w:r>
      <w:r>
        <w:rPr>
          <w:noProof/>
        </w:rPr>
        <w:fldChar w:fldCharType="begin"/>
      </w:r>
      <w:r>
        <w:rPr>
          <w:noProof/>
        </w:rPr>
        <w:instrText xml:space="preserve"> PAGEREF _Toc486734960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194</w:t>
      </w:r>
      <w:r>
        <w:rPr>
          <w:noProof/>
          <w:snapToGrid w:val="0"/>
        </w:rPr>
        <w:t>.</w:t>
      </w:r>
      <w:r>
        <w:rPr>
          <w:noProof/>
        </w:rPr>
        <w:tab/>
      </w:r>
      <w:r>
        <w:rPr>
          <w:noProof/>
          <w:snapToGrid w:val="0"/>
        </w:rPr>
        <w:t>Dragging or grappling in the Harbour</w:t>
      </w:r>
      <w:r>
        <w:rPr>
          <w:noProof/>
        </w:rPr>
        <w:tab/>
      </w:r>
      <w:r>
        <w:rPr>
          <w:noProof/>
        </w:rPr>
        <w:fldChar w:fldCharType="begin"/>
      </w:r>
      <w:r>
        <w:rPr>
          <w:noProof/>
        </w:rPr>
        <w:instrText xml:space="preserve"> PAGEREF _Toc486734961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195</w:t>
      </w:r>
      <w:r>
        <w:rPr>
          <w:noProof/>
          <w:snapToGrid w:val="0"/>
        </w:rPr>
        <w:t>.</w:t>
      </w:r>
      <w:r>
        <w:rPr>
          <w:noProof/>
        </w:rPr>
        <w:tab/>
      </w:r>
      <w:r>
        <w:rPr>
          <w:noProof/>
          <w:snapToGrid w:val="0"/>
        </w:rPr>
        <w:t>Vehicles on wharves or in sheds</w:t>
      </w:r>
      <w:r>
        <w:rPr>
          <w:noProof/>
        </w:rPr>
        <w:tab/>
      </w:r>
      <w:r>
        <w:rPr>
          <w:noProof/>
        </w:rPr>
        <w:fldChar w:fldCharType="begin"/>
      </w:r>
      <w:r>
        <w:rPr>
          <w:noProof/>
        </w:rPr>
        <w:instrText xml:space="preserve"> PAGEREF _Toc486734962 \h </w:instrText>
      </w:r>
      <w:r>
        <w:rPr>
          <w:noProof/>
        </w:rPr>
      </w:r>
      <w:r>
        <w:rPr>
          <w:noProof/>
        </w:rPr>
        <w:fldChar w:fldCharType="separate"/>
      </w:r>
      <w:r>
        <w:rPr>
          <w:noProof/>
        </w:rPr>
        <w:t>97</w:t>
      </w:r>
      <w:r>
        <w:rPr>
          <w:noProof/>
        </w:rPr>
        <w:fldChar w:fldCharType="end"/>
      </w:r>
    </w:p>
    <w:p>
      <w:pPr>
        <w:pStyle w:val="TOC4"/>
        <w:rPr>
          <w:noProof/>
        </w:rPr>
      </w:pPr>
      <w:r>
        <w:rPr>
          <w:noProof/>
        </w:rPr>
        <w:t>195A</w:t>
      </w:r>
      <w:r>
        <w:rPr>
          <w:noProof/>
          <w:snapToGrid w:val="0"/>
        </w:rPr>
        <w:t>. Vehicles on Taylor Street Jetty</w:t>
      </w:r>
      <w:r>
        <w:rPr>
          <w:noProof/>
        </w:rPr>
        <w:tab/>
      </w:r>
      <w:r>
        <w:rPr>
          <w:noProof/>
        </w:rPr>
        <w:fldChar w:fldCharType="begin"/>
      </w:r>
      <w:r>
        <w:rPr>
          <w:noProof/>
        </w:rPr>
        <w:instrText xml:space="preserve"> PAGEREF _Toc486734963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196</w:t>
      </w:r>
      <w:r>
        <w:rPr>
          <w:noProof/>
          <w:snapToGrid w:val="0"/>
        </w:rPr>
        <w:t>.</w:t>
      </w:r>
      <w:r>
        <w:rPr>
          <w:noProof/>
        </w:rPr>
        <w:tab/>
      </w:r>
      <w:r>
        <w:rPr>
          <w:noProof/>
          <w:snapToGrid w:val="0"/>
        </w:rPr>
        <w:t>Vehicle may be moved</w:t>
      </w:r>
      <w:r>
        <w:rPr>
          <w:noProof/>
        </w:rPr>
        <w:tab/>
      </w:r>
      <w:r>
        <w:rPr>
          <w:noProof/>
        </w:rPr>
        <w:fldChar w:fldCharType="begin"/>
      </w:r>
      <w:r>
        <w:rPr>
          <w:noProof/>
        </w:rPr>
        <w:instrText xml:space="preserve"> PAGEREF _Toc486734964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197</w:t>
      </w:r>
      <w:r>
        <w:rPr>
          <w:noProof/>
          <w:snapToGrid w:val="0"/>
        </w:rPr>
        <w:t>.</w:t>
      </w:r>
      <w:r>
        <w:rPr>
          <w:noProof/>
        </w:rPr>
        <w:tab/>
      </w:r>
      <w:r>
        <w:rPr>
          <w:noProof/>
          <w:snapToGrid w:val="0"/>
        </w:rPr>
        <w:t>Preservation of order</w:t>
      </w:r>
      <w:r>
        <w:rPr>
          <w:noProof/>
        </w:rPr>
        <w:tab/>
      </w:r>
      <w:r>
        <w:rPr>
          <w:noProof/>
        </w:rPr>
        <w:fldChar w:fldCharType="begin"/>
      </w:r>
      <w:r>
        <w:rPr>
          <w:noProof/>
        </w:rPr>
        <w:instrText xml:space="preserve"> PAGEREF _Toc486734965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198</w:t>
      </w:r>
      <w:r>
        <w:rPr>
          <w:noProof/>
          <w:snapToGrid w:val="0"/>
        </w:rPr>
        <w:t>.</w:t>
      </w:r>
      <w:r>
        <w:rPr>
          <w:noProof/>
        </w:rPr>
        <w:tab/>
      </w:r>
      <w:r>
        <w:rPr>
          <w:noProof/>
          <w:snapToGrid w:val="0"/>
        </w:rPr>
        <w:t>Riding and driving upon wharves or approach roads</w:t>
      </w:r>
      <w:r>
        <w:rPr>
          <w:noProof/>
        </w:rPr>
        <w:tab/>
      </w:r>
      <w:r>
        <w:rPr>
          <w:noProof/>
        </w:rPr>
        <w:fldChar w:fldCharType="begin"/>
      </w:r>
      <w:r>
        <w:rPr>
          <w:noProof/>
        </w:rPr>
        <w:instrText xml:space="preserve"> PAGEREF _Toc486734966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199</w:t>
      </w:r>
      <w:r>
        <w:rPr>
          <w:noProof/>
          <w:snapToGrid w:val="0"/>
        </w:rPr>
        <w:t>.</w:t>
      </w:r>
      <w:r>
        <w:rPr>
          <w:noProof/>
        </w:rPr>
        <w:tab/>
      </w:r>
      <w:r>
        <w:rPr>
          <w:noProof/>
          <w:snapToGrid w:val="0"/>
        </w:rPr>
        <w:t>Speed limit</w:t>
      </w:r>
      <w:r>
        <w:rPr>
          <w:noProof/>
        </w:rPr>
        <w:tab/>
      </w:r>
      <w:r>
        <w:rPr>
          <w:noProof/>
        </w:rPr>
        <w:fldChar w:fldCharType="begin"/>
      </w:r>
      <w:r>
        <w:rPr>
          <w:noProof/>
        </w:rPr>
        <w:instrText xml:space="preserve"> PAGEREF _Toc486734967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200</w:t>
      </w:r>
      <w:r>
        <w:rPr>
          <w:noProof/>
          <w:snapToGrid w:val="0"/>
        </w:rPr>
        <w:t>.</w:t>
      </w:r>
      <w:r>
        <w:rPr>
          <w:noProof/>
        </w:rPr>
        <w:tab/>
      </w:r>
      <w:r>
        <w:rPr>
          <w:noProof/>
          <w:snapToGrid w:val="0"/>
        </w:rPr>
        <w:t>Disorderly persons</w:t>
      </w:r>
      <w:r>
        <w:rPr>
          <w:noProof/>
        </w:rPr>
        <w:tab/>
      </w:r>
      <w:r>
        <w:rPr>
          <w:noProof/>
        </w:rPr>
        <w:fldChar w:fldCharType="begin"/>
      </w:r>
      <w:r>
        <w:rPr>
          <w:noProof/>
        </w:rPr>
        <w:instrText xml:space="preserve"> PAGEREF _Toc486734968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201</w:t>
      </w:r>
      <w:r>
        <w:rPr>
          <w:noProof/>
          <w:snapToGrid w:val="0"/>
        </w:rPr>
        <w:t>.</w:t>
      </w:r>
      <w:r>
        <w:rPr>
          <w:noProof/>
        </w:rPr>
        <w:tab/>
      </w:r>
      <w:r>
        <w:rPr>
          <w:noProof/>
          <w:snapToGrid w:val="0"/>
        </w:rPr>
        <w:t>Smoking and loitering</w:t>
      </w:r>
      <w:r>
        <w:rPr>
          <w:noProof/>
        </w:rPr>
        <w:tab/>
      </w:r>
      <w:r>
        <w:rPr>
          <w:noProof/>
        </w:rPr>
        <w:fldChar w:fldCharType="begin"/>
      </w:r>
      <w:r>
        <w:rPr>
          <w:noProof/>
        </w:rPr>
        <w:instrText xml:space="preserve"> PAGEREF _Toc486734969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202</w:t>
      </w:r>
      <w:r>
        <w:rPr>
          <w:noProof/>
          <w:snapToGrid w:val="0"/>
        </w:rPr>
        <w:t>.</w:t>
      </w:r>
      <w:r>
        <w:rPr>
          <w:noProof/>
        </w:rPr>
        <w:tab/>
      </w:r>
      <w:r>
        <w:rPr>
          <w:noProof/>
          <w:snapToGrid w:val="0"/>
        </w:rPr>
        <w:t>Nuisances</w:t>
      </w:r>
      <w:r>
        <w:rPr>
          <w:noProof/>
        </w:rPr>
        <w:tab/>
      </w:r>
      <w:r>
        <w:rPr>
          <w:noProof/>
        </w:rPr>
        <w:fldChar w:fldCharType="begin"/>
      </w:r>
      <w:r>
        <w:rPr>
          <w:noProof/>
        </w:rPr>
        <w:instrText xml:space="preserve"> PAGEREF _Toc486734970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203</w:t>
      </w:r>
      <w:r>
        <w:rPr>
          <w:noProof/>
          <w:snapToGrid w:val="0"/>
        </w:rPr>
        <w:t>.</w:t>
      </w:r>
      <w:r>
        <w:rPr>
          <w:noProof/>
        </w:rPr>
        <w:tab/>
      </w:r>
      <w:r>
        <w:rPr>
          <w:noProof/>
          <w:snapToGrid w:val="0"/>
        </w:rPr>
        <w:t>Yacht moorings</w:t>
      </w:r>
      <w:r>
        <w:rPr>
          <w:noProof/>
        </w:rPr>
        <w:tab/>
      </w:r>
      <w:r>
        <w:rPr>
          <w:noProof/>
        </w:rPr>
        <w:fldChar w:fldCharType="begin"/>
      </w:r>
      <w:r>
        <w:rPr>
          <w:noProof/>
        </w:rPr>
        <w:instrText xml:space="preserve"> PAGEREF _Toc486734971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204</w:t>
      </w:r>
      <w:r>
        <w:rPr>
          <w:noProof/>
          <w:snapToGrid w:val="0"/>
        </w:rPr>
        <w:t>.</w:t>
      </w:r>
      <w:r>
        <w:rPr>
          <w:noProof/>
        </w:rPr>
        <w:tab/>
      </w:r>
      <w:r>
        <w:rPr>
          <w:noProof/>
          <w:snapToGrid w:val="0"/>
        </w:rPr>
        <w:t>Private jetties and moorings</w:t>
      </w:r>
      <w:r>
        <w:rPr>
          <w:noProof/>
        </w:rPr>
        <w:tab/>
      </w:r>
      <w:r>
        <w:rPr>
          <w:noProof/>
        </w:rPr>
        <w:fldChar w:fldCharType="begin"/>
      </w:r>
      <w:r>
        <w:rPr>
          <w:noProof/>
        </w:rPr>
        <w:instrText xml:space="preserve"> PAGEREF _Toc486734972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205</w:t>
      </w:r>
      <w:r>
        <w:rPr>
          <w:noProof/>
          <w:snapToGrid w:val="0"/>
        </w:rPr>
        <w:t>.</w:t>
      </w:r>
      <w:r>
        <w:rPr>
          <w:noProof/>
        </w:rPr>
        <w:tab/>
      </w:r>
      <w:r>
        <w:rPr>
          <w:noProof/>
          <w:snapToGrid w:val="0"/>
        </w:rPr>
        <w:t>Boat races</w:t>
      </w:r>
      <w:r>
        <w:rPr>
          <w:noProof/>
        </w:rPr>
        <w:tab/>
      </w:r>
      <w:r>
        <w:rPr>
          <w:noProof/>
        </w:rPr>
        <w:fldChar w:fldCharType="begin"/>
      </w:r>
      <w:r>
        <w:rPr>
          <w:noProof/>
        </w:rPr>
        <w:instrText xml:space="preserve"> PAGEREF _Toc486734973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206</w:t>
      </w:r>
      <w:r>
        <w:rPr>
          <w:noProof/>
          <w:snapToGrid w:val="0"/>
        </w:rPr>
        <w:t>.</w:t>
      </w:r>
      <w:r>
        <w:rPr>
          <w:noProof/>
        </w:rPr>
        <w:tab/>
      </w:r>
      <w:r>
        <w:rPr>
          <w:noProof/>
          <w:snapToGrid w:val="0"/>
        </w:rPr>
        <w:t>Auction sales, etc.</w:t>
      </w:r>
      <w:r>
        <w:rPr>
          <w:noProof/>
        </w:rPr>
        <w:tab/>
      </w:r>
      <w:r>
        <w:rPr>
          <w:noProof/>
        </w:rPr>
        <w:fldChar w:fldCharType="begin"/>
      </w:r>
      <w:r>
        <w:rPr>
          <w:noProof/>
        </w:rPr>
        <w:instrText xml:space="preserve"> PAGEREF _Toc486734974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207</w:t>
      </w:r>
      <w:r>
        <w:rPr>
          <w:noProof/>
          <w:snapToGrid w:val="0"/>
        </w:rPr>
        <w:t>.</w:t>
      </w:r>
      <w:r>
        <w:rPr>
          <w:noProof/>
        </w:rPr>
        <w:tab/>
      </w:r>
      <w:r>
        <w:rPr>
          <w:noProof/>
          <w:snapToGrid w:val="0"/>
        </w:rPr>
        <w:t>Removal of material</w:t>
      </w:r>
      <w:r>
        <w:rPr>
          <w:noProof/>
        </w:rPr>
        <w:tab/>
      </w:r>
      <w:r>
        <w:rPr>
          <w:noProof/>
        </w:rPr>
        <w:fldChar w:fldCharType="begin"/>
      </w:r>
      <w:r>
        <w:rPr>
          <w:noProof/>
        </w:rPr>
        <w:instrText xml:space="preserve"> PAGEREF _Toc486734975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208</w:t>
      </w:r>
      <w:r>
        <w:rPr>
          <w:noProof/>
          <w:snapToGrid w:val="0"/>
        </w:rPr>
        <w:t>.</w:t>
      </w:r>
      <w:r>
        <w:rPr>
          <w:noProof/>
        </w:rPr>
        <w:tab/>
      </w:r>
      <w:r>
        <w:rPr>
          <w:noProof/>
          <w:snapToGrid w:val="0"/>
        </w:rPr>
        <w:t>Unserviceable vessels may be removed</w:t>
      </w:r>
      <w:r>
        <w:rPr>
          <w:noProof/>
        </w:rPr>
        <w:tab/>
      </w:r>
      <w:r>
        <w:rPr>
          <w:noProof/>
        </w:rPr>
        <w:fldChar w:fldCharType="begin"/>
      </w:r>
      <w:r>
        <w:rPr>
          <w:noProof/>
        </w:rPr>
        <w:instrText xml:space="preserve"> PAGEREF _Toc486734976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209</w:t>
      </w:r>
      <w:r>
        <w:rPr>
          <w:noProof/>
          <w:snapToGrid w:val="0"/>
        </w:rPr>
        <w:t>.</w:t>
      </w:r>
      <w:r>
        <w:rPr>
          <w:noProof/>
        </w:rPr>
        <w:tab/>
      </w:r>
      <w:r>
        <w:rPr>
          <w:noProof/>
          <w:snapToGrid w:val="0"/>
        </w:rPr>
        <w:t>Damage by water from ships</w:t>
      </w:r>
      <w:r>
        <w:rPr>
          <w:noProof/>
        </w:rPr>
        <w:tab/>
      </w:r>
      <w:r>
        <w:rPr>
          <w:noProof/>
        </w:rPr>
        <w:fldChar w:fldCharType="begin"/>
      </w:r>
      <w:r>
        <w:rPr>
          <w:noProof/>
        </w:rPr>
        <w:instrText xml:space="preserve"> PAGEREF _Toc486734977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210</w:t>
      </w:r>
      <w:r>
        <w:rPr>
          <w:noProof/>
          <w:snapToGrid w:val="0"/>
        </w:rPr>
        <w:t>.</w:t>
      </w:r>
      <w:r>
        <w:rPr>
          <w:noProof/>
        </w:rPr>
        <w:tab/>
      </w:r>
      <w:r>
        <w:rPr>
          <w:noProof/>
          <w:snapToGrid w:val="0"/>
        </w:rPr>
        <w:t>Fire alarms and appliances</w:t>
      </w:r>
      <w:r>
        <w:rPr>
          <w:noProof/>
        </w:rPr>
        <w:tab/>
      </w:r>
      <w:r>
        <w:rPr>
          <w:noProof/>
        </w:rPr>
        <w:fldChar w:fldCharType="begin"/>
      </w:r>
      <w:r>
        <w:rPr>
          <w:noProof/>
        </w:rPr>
        <w:instrText xml:space="preserve"> PAGEREF _Toc486734978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211</w:t>
      </w:r>
      <w:r>
        <w:rPr>
          <w:noProof/>
          <w:snapToGrid w:val="0"/>
        </w:rPr>
        <w:t>.</w:t>
      </w:r>
      <w:r>
        <w:rPr>
          <w:noProof/>
        </w:rPr>
        <w:tab/>
      </w:r>
      <w:r>
        <w:rPr>
          <w:noProof/>
          <w:snapToGrid w:val="0"/>
        </w:rPr>
        <w:t>Wharves may be closed</w:t>
      </w:r>
      <w:r>
        <w:rPr>
          <w:noProof/>
        </w:rPr>
        <w:tab/>
      </w:r>
      <w:r>
        <w:rPr>
          <w:noProof/>
        </w:rPr>
        <w:fldChar w:fldCharType="begin"/>
      </w:r>
      <w:r>
        <w:rPr>
          <w:noProof/>
        </w:rPr>
        <w:instrText xml:space="preserve"> PAGEREF _Toc486734979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212</w:t>
      </w:r>
      <w:r>
        <w:rPr>
          <w:noProof/>
          <w:snapToGrid w:val="0"/>
        </w:rPr>
        <w:t>.</w:t>
      </w:r>
      <w:r>
        <w:rPr>
          <w:noProof/>
        </w:rPr>
        <w:tab/>
      </w:r>
      <w:r>
        <w:rPr>
          <w:noProof/>
          <w:snapToGrid w:val="0"/>
        </w:rPr>
        <w:t>Persons not allowed on wharves or jetties except on business</w:t>
      </w:r>
      <w:r>
        <w:rPr>
          <w:noProof/>
        </w:rPr>
        <w:tab/>
      </w:r>
      <w:r>
        <w:rPr>
          <w:noProof/>
        </w:rPr>
        <w:fldChar w:fldCharType="begin"/>
      </w:r>
      <w:r>
        <w:rPr>
          <w:noProof/>
        </w:rPr>
        <w:instrText xml:space="preserve"> PAGEREF _Toc486734980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212A</w:t>
      </w:r>
      <w:r>
        <w:rPr>
          <w:noProof/>
          <w:snapToGrid w:val="0"/>
        </w:rPr>
        <w:t xml:space="preserve">. </w:t>
      </w:r>
      <w:r>
        <w:rPr>
          <w:noProof/>
        </w:rPr>
        <w:tab/>
      </w:r>
      <w:r>
        <w:rPr>
          <w:noProof/>
          <w:snapToGrid w:val="0"/>
        </w:rPr>
        <w:t>Public demonstrations on wharves and jetties</w:t>
      </w:r>
      <w:r>
        <w:rPr>
          <w:noProof/>
        </w:rPr>
        <w:tab/>
      </w:r>
      <w:r>
        <w:rPr>
          <w:noProof/>
        </w:rPr>
        <w:fldChar w:fldCharType="begin"/>
      </w:r>
      <w:r>
        <w:rPr>
          <w:noProof/>
        </w:rPr>
        <w:instrText xml:space="preserve"> PAGEREF _Toc486734981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213</w:t>
      </w:r>
      <w:r>
        <w:rPr>
          <w:noProof/>
          <w:snapToGrid w:val="0"/>
        </w:rPr>
        <w:t>.</w:t>
      </w:r>
      <w:r>
        <w:rPr>
          <w:noProof/>
        </w:rPr>
        <w:tab/>
      </w:r>
      <w:r>
        <w:rPr>
          <w:noProof/>
          <w:snapToGrid w:val="0"/>
        </w:rPr>
        <w:t>Cargo not to be shipped at landing steps</w:t>
      </w:r>
      <w:r>
        <w:rPr>
          <w:noProof/>
        </w:rPr>
        <w:tab/>
      </w:r>
      <w:r>
        <w:rPr>
          <w:noProof/>
        </w:rPr>
        <w:fldChar w:fldCharType="begin"/>
      </w:r>
      <w:r>
        <w:rPr>
          <w:noProof/>
        </w:rPr>
        <w:instrText xml:space="preserve"> PAGEREF _Toc486734982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214</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_Toc486734983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215</w:t>
      </w:r>
      <w:r>
        <w:rPr>
          <w:noProof/>
          <w:snapToGrid w:val="0"/>
        </w:rPr>
        <w:t>.</w:t>
      </w:r>
      <w:r>
        <w:rPr>
          <w:noProof/>
        </w:rPr>
        <w:tab/>
      </w:r>
      <w:r>
        <w:rPr>
          <w:noProof/>
          <w:snapToGrid w:val="0"/>
        </w:rPr>
        <w:t>No building allowed on jetty</w:t>
      </w:r>
      <w:r>
        <w:rPr>
          <w:noProof/>
        </w:rPr>
        <w:tab/>
      </w:r>
      <w:r>
        <w:rPr>
          <w:noProof/>
        </w:rPr>
        <w:fldChar w:fldCharType="begin"/>
      </w:r>
      <w:r>
        <w:rPr>
          <w:noProof/>
        </w:rPr>
        <w:instrText xml:space="preserve"> PAGEREF _Toc486734984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216</w:t>
      </w:r>
      <w:r>
        <w:rPr>
          <w:noProof/>
          <w:snapToGrid w:val="0"/>
        </w:rPr>
        <w:t>.</w:t>
      </w:r>
      <w:r>
        <w:rPr>
          <w:noProof/>
        </w:rPr>
        <w:tab/>
      </w:r>
      <w:r>
        <w:rPr>
          <w:noProof/>
          <w:snapToGrid w:val="0"/>
        </w:rPr>
        <w:t>Climbing about structures not permitted</w:t>
      </w:r>
      <w:r>
        <w:rPr>
          <w:noProof/>
        </w:rPr>
        <w:tab/>
      </w:r>
      <w:r>
        <w:rPr>
          <w:noProof/>
        </w:rPr>
        <w:fldChar w:fldCharType="begin"/>
      </w:r>
      <w:r>
        <w:rPr>
          <w:noProof/>
        </w:rPr>
        <w:instrText xml:space="preserve"> PAGEREF _Toc486734985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217</w:t>
      </w:r>
      <w:r>
        <w:rPr>
          <w:noProof/>
          <w:snapToGrid w:val="0"/>
        </w:rPr>
        <w:t>.</w:t>
      </w:r>
      <w:r>
        <w:rPr>
          <w:noProof/>
        </w:rPr>
        <w:tab/>
      </w:r>
      <w:r>
        <w:rPr>
          <w:noProof/>
          <w:snapToGrid w:val="0"/>
        </w:rPr>
        <w:t>Tampering with water appliances</w:t>
      </w:r>
      <w:r>
        <w:rPr>
          <w:noProof/>
        </w:rPr>
        <w:tab/>
      </w:r>
      <w:r>
        <w:rPr>
          <w:noProof/>
        </w:rPr>
        <w:fldChar w:fldCharType="begin"/>
      </w:r>
      <w:r>
        <w:rPr>
          <w:noProof/>
        </w:rPr>
        <w:instrText xml:space="preserve"> PAGEREF _Toc486734986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218</w:t>
      </w:r>
      <w:r>
        <w:rPr>
          <w:noProof/>
          <w:snapToGrid w:val="0"/>
        </w:rPr>
        <w:t>.</w:t>
      </w:r>
      <w:r>
        <w:rPr>
          <w:noProof/>
        </w:rPr>
        <w:tab/>
      </w:r>
      <w:r>
        <w:rPr>
          <w:noProof/>
          <w:snapToGrid w:val="0"/>
        </w:rPr>
        <w:t>Tampering with electric light or power mains</w:t>
      </w:r>
      <w:r>
        <w:rPr>
          <w:noProof/>
        </w:rPr>
        <w:tab/>
      </w:r>
      <w:r>
        <w:rPr>
          <w:noProof/>
        </w:rPr>
        <w:fldChar w:fldCharType="begin"/>
      </w:r>
      <w:r>
        <w:rPr>
          <w:noProof/>
        </w:rPr>
        <w:instrText xml:space="preserve"> PAGEREF _Toc486734987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219</w:t>
      </w:r>
      <w:r>
        <w:rPr>
          <w:noProof/>
          <w:snapToGrid w:val="0"/>
        </w:rPr>
        <w:t>.</w:t>
      </w:r>
      <w:r>
        <w:rPr>
          <w:noProof/>
        </w:rPr>
        <w:tab/>
      </w:r>
      <w:r>
        <w:rPr>
          <w:noProof/>
          <w:snapToGrid w:val="0"/>
        </w:rPr>
        <w:t>Tugs, lighters and other vessels to be licensed</w:t>
      </w:r>
      <w:r>
        <w:rPr>
          <w:noProof/>
        </w:rPr>
        <w:tab/>
      </w:r>
      <w:r>
        <w:rPr>
          <w:noProof/>
        </w:rPr>
        <w:fldChar w:fldCharType="begin"/>
      </w:r>
      <w:r>
        <w:rPr>
          <w:noProof/>
        </w:rPr>
        <w:instrText xml:space="preserve"> PAGEREF _Toc486734988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220</w:t>
      </w:r>
      <w:r>
        <w:rPr>
          <w:noProof/>
          <w:snapToGrid w:val="0"/>
        </w:rPr>
        <w:t>.</w:t>
      </w:r>
      <w:r>
        <w:rPr>
          <w:noProof/>
        </w:rPr>
        <w:tab/>
      </w:r>
      <w:r>
        <w:rPr>
          <w:noProof/>
          <w:snapToGrid w:val="0"/>
        </w:rPr>
        <w:t>Complaints</w:t>
      </w:r>
      <w:r>
        <w:rPr>
          <w:noProof/>
        </w:rPr>
        <w:tab/>
      </w:r>
      <w:r>
        <w:rPr>
          <w:noProof/>
        </w:rPr>
        <w:fldChar w:fldCharType="begin"/>
      </w:r>
      <w:r>
        <w:rPr>
          <w:noProof/>
        </w:rPr>
        <w:instrText xml:space="preserve"> PAGEREF _Toc486734989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221</w:t>
      </w:r>
      <w:r>
        <w:rPr>
          <w:noProof/>
          <w:snapToGrid w:val="0"/>
        </w:rPr>
        <w:t>.</w:t>
      </w:r>
      <w:r>
        <w:rPr>
          <w:noProof/>
        </w:rPr>
        <w:tab/>
      </w:r>
      <w:r>
        <w:rPr>
          <w:noProof/>
          <w:snapToGrid w:val="0"/>
        </w:rPr>
        <w:t>Where stock to be landed</w:t>
      </w:r>
      <w:r>
        <w:rPr>
          <w:noProof/>
        </w:rPr>
        <w:tab/>
      </w:r>
      <w:r>
        <w:rPr>
          <w:noProof/>
        </w:rPr>
        <w:fldChar w:fldCharType="begin"/>
      </w:r>
      <w:r>
        <w:rPr>
          <w:noProof/>
        </w:rPr>
        <w:instrText xml:space="preserve"> PAGEREF _Toc486734990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222</w:t>
      </w:r>
      <w:r>
        <w:rPr>
          <w:noProof/>
          <w:snapToGrid w:val="0"/>
        </w:rPr>
        <w:t>.</w:t>
      </w:r>
      <w:r>
        <w:rPr>
          <w:noProof/>
        </w:rPr>
        <w:tab/>
      </w:r>
      <w:r>
        <w:rPr>
          <w:noProof/>
          <w:snapToGrid w:val="0"/>
        </w:rPr>
        <w:t>Stock vessels to clean up</w:t>
      </w:r>
      <w:r>
        <w:rPr>
          <w:noProof/>
        </w:rPr>
        <w:tab/>
      </w:r>
      <w:r>
        <w:rPr>
          <w:noProof/>
        </w:rPr>
        <w:fldChar w:fldCharType="begin"/>
      </w:r>
      <w:r>
        <w:rPr>
          <w:noProof/>
        </w:rPr>
        <w:instrText xml:space="preserve"> PAGEREF _Toc486734991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223</w:t>
      </w:r>
      <w:r>
        <w:rPr>
          <w:noProof/>
          <w:snapToGrid w:val="0"/>
        </w:rPr>
        <w:t>.</w:t>
      </w:r>
      <w:r>
        <w:rPr>
          <w:noProof/>
        </w:rPr>
        <w:tab/>
      </w:r>
      <w:r>
        <w:rPr>
          <w:noProof/>
          <w:snapToGrid w:val="0"/>
        </w:rPr>
        <w:t>Exemption from liability</w:t>
      </w:r>
      <w:r>
        <w:rPr>
          <w:noProof/>
        </w:rPr>
        <w:tab/>
      </w:r>
      <w:r>
        <w:rPr>
          <w:noProof/>
        </w:rPr>
        <w:fldChar w:fldCharType="begin"/>
      </w:r>
      <w:r>
        <w:rPr>
          <w:noProof/>
        </w:rPr>
        <w:instrText xml:space="preserve"> PAGEREF _Toc486734992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224</w:t>
      </w:r>
      <w:r>
        <w:rPr>
          <w:noProof/>
          <w:snapToGrid w:val="0"/>
        </w:rPr>
        <w:t>.</w:t>
      </w:r>
      <w:r>
        <w:rPr>
          <w:noProof/>
        </w:rPr>
        <w:tab/>
      </w:r>
      <w:r>
        <w:rPr>
          <w:noProof/>
          <w:snapToGrid w:val="0"/>
        </w:rPr>
        <w:t>Wharf holidays</w:t>
      </w:r>
      <w:r>
        <w:rPr>
          <w:noProof/>
        </w:rPr>
        <w:tab/>
      </w:r>
      <w:r>
        <w:rPr>
          <w:noProof/>
        </w:rPr>
        <w:fldChar w:fldCharType="begin"/>
      </w:r>
      <w:r>
        <w:rPr>
          <w:noProof/>
        </w:rPr>
        <w:instrText xml:space="preserve"> PAGEREF _Toc486734993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225</w:t>
      </w:r>
      <w:r>
        <w:rPr>
          <w:noProof/>
          <w:snapToGrid w:val="0"/>
        </w:rPr>
        <w:t>.</w:t>
      </w:r>
      <w:r>
        <w:rPr>
          <w:noProof/>
        </w:rPr>
        <w:tab/>
      </w:r>
      <w:r>
        <w:rPr>
          <w:noProof/>
          <w:snapToGrid w:val="0"/>
        </w:rPr>
        <w:t>Decaying goods or material not to be placed or left on wharves, jetties, etc.</w:t>
      </w:r>
      <w:r>
        <w:rPr>
          <w:noProof/>
        </w:rPr>
        <w:tab/>
      </w:r>
      <w:r>
        <w:rPr>
          <w:noProof/>
        </w:rPr>
        <w:fldChar w:fldCharType="begin"/>
      </w:r>
      <w:r>
        <w:rPr>
          <w:noProof/>
        </w:rPr>
        <w:instrText xml:space="preserve"> PAGEREF _Toc486734994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226</w:t>
      </w:r>
      <w:r>
        <w:rPr>
          <w:noProof/>
          <w:snapToGrid w:val="0"/>
        </w:rPr>
        <w:t>.</w:t>
      </w:r>
      <w:r>
        <w:rPr>
          <w:noProof/>
        </w:rPr>
        <w:tab/>
      </w:r>
      <w:r>
        <w:rPr>
          <w:noProof/>
          <w:snapToGrid w:val="0"/>
        </w:rPr>
        <w:t>Special services</w:t>
      </w:r>
      <w:r>
        <w:rPr>
          <w:noProof/>
        </w:rPr>
        <w:tab/>
      </w:r>
      <w:r>
        <w:rPr>
          <w:noProof/>
        </w:rPr>
        <w:fldChar w:fldCharType="begin"/>
      </w:r>
      <w:r>
        <w:rPr>
          <w:noProof/>
        </w:rPr>
        <w:instrText xml:space="preserve"> PAGEREF _Toc486734995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226A</w:t>
      </w:r>
      <w:r>
        <w:rPr>
          <w:noProof/>
          <w:snapToGrid w:val="0"/>
        </w:rPr>
        <w:t xml:space="preserve">. </w:t>
      </w:r>
      <w:r>
        <w:rPr>
          <w:noProof/>
        </w:rPr>
        <w:tab/>
      </w:r>
      <w:r>
        <w:rPr>
          <w:noProof/>
          <w:snapToGrid w:val="0"/>
        </w:rPr>
        <w:t>Persons in breach of regulations to give name and address and leave premises when required to do so</w:t>
      </w:r>
      <w:r>
        <w:rPr>
          <w:noProof/>
        </w:rPr>
        <w:tab/>
      </w:r>
      <w:r>
        <w:rPr>
          <w:noProof/>
        </w:rPr>
        <w:fldChar w:fldCharType="begin"/>
      </w:r>
      <w:r>
        <w:rPr>
          <w:noProof/>
        </w:rPr>
        <w:instrText xml:space="preserve"> PAGEREF _Toc486734996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226B</w:t>
      </w:r>
      <w:r>
        <w:rPr>
          <w:noProof/>
          <w:snapToGrid w:val="0"/>
        </w:rPr>
        <w:t xml:space="preserve">. </w:t>
      </w:r>
      <w:r>
        <w:rPr>
          <w:noProof/>
        </w:rPr>
        <w:tab/>
      </w:r>
      <w:r>
        <w:rPr>
          <w:noProof/>
          <w:snapToGrid w:val="0"/>
        </w:rPr>
        <w:t>Persons in breach of regulations may be apprehended and removed from premises</w:t>
      </w:r>
      <w:r>
        <w:rPr>
          <w:noProof/>
        </w:rPr>
        <w:tab/>
      </w:r>
      <w:r>
        <w:rPr>
          <w:noProof/>
        </w:rPr>
        <w:fldChar w:fldCharType="begin"/>
      </w:r>
      <w:r>
        <w:rPr>
          <w:noProof/>
        </w:rPr>
        <w:instrText xml:space="preserve"> PAGEREF _Toc486734997 \h </w:instrText>
      </w:r>
      <w:r>
        <w:rPr>
          <w:noProof/>
        </w:rPr>
      </w:r>
      <w:r>
        <w:rPr>
          <w:noProof/>
        </w:rPr>
        <w:fldChar w:fldCharType="separate"/>
      </w:r>
      <w:r>
        <w:rPr>
          <w:noProof/>
        </w:rPr>
        <w:t>106</w:t>
      </w:r>
      <w:r>
        <w:rPr>
          <w:noProof/>
        </w:rPr>
        <w:fldChar w:fldCharType="end"/>
      </w:r>
    </w:p>
    <w:p>
      <w:pPr>
        <w:pStyle w:val="TOC2"/>
        <w:tabs>
          <w:tab w:val="right" w:leader="dot" w:pos="7086"/>
        </w:tabs>
        <w:rPr>
          <w:noProof/>
        </w:rPr>
      </w:pPr>
      <w:r>
        <w:rPr>
          <w:noProof/>
        </w:rPr>
        <w:t>Part XI — Application of regulations and penalties</w:t>
      </w:r>
    </w:p>
    <w:p>
      <w:pPr>
        <w:pStyle w:val="TOC4"/>
        <w:tabs>
          <w:tab w:val="left" w:pos="1702"/>
        </w:tabs>
        <w:rPr>
          <w:noProof/>
        </w:rPr>
      </w:pPr>
      <w:r>
        <w:rPr>
          <w:noProof/>
        </w:rPr>
        <w:t>227</w:t>
      </w:r>
      <w:r>
        <w:rPr>
          <w:noProof/>
          <w:snapToGrid w:val="0"/>
        </w:rPr>
        <w:t>.</w:t>
      </w:r>
      <w:r>
        <w:rPr>
          <w:noProof/>
        </w:rPr>
        <w:tab/>
      </w:r>
      <w:r>
        <w:rPr>
          <w:noProof/>
          <w:snapToGrid w:val="0"/>
        </w:rPr>
        <w:t>Application to ships and vessels</w:t>
      </w:r>
      <w:r>
        <w:rPr>
          <w:noProof/>
        </w:rPr>
        <w:tab/>
      </w:r>
      <w:r>
        <w:rPr>
          <w:noProof/>
        </w:rPr>
        <w:fldChar w:fldCharType="begin"/>
      </w:r>
      <w:r>
        <w:rPr>
          <w:noProof/>
        </w:rPr>
        <w:instrText xml:space="preserve"> PAGEREF _Toc486734998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228</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_Toc486734999 \h </w:instrText>
      </w:r>
      <w:r>
        <w:rPr>
          <w:noProof/>
        </w:rPr>
      </w:r>
      <w:r>
        <w:rPr>
          <w:noProof/>
        </w:rPr>
        <w:fldChar w:fldCharType="separate"/>
      </w:r>
      <w:r>
        <w:rPr>
          <w:noProof/>
        </w:rPr>
        <w:t>107</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Fifth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ESPERANCE PORT AUTHORITY ACT 1969</w:t>
      </w:r>
    </w:p>
    <w:p>
      <w:pPr>
        <w:pStyle w:val="NameofActReg"/>
      </w:pPr>
      <w:r>
        <w:t>Esperance Port Authority Regulations 1969</w:t>
      </w:r>
    </w:p>
    <w:p>
      <w:pPr>
        <w:pStyle w:val="Heading2"/>
      </w:pPr>
      <w:r>
        <w:rPr>
          <w:rStyle w:val="CharPartNo"/>
        </w:rPr>
        <w:t>Part 1</w:t>
      </w:r>
      <w:r>
        <w:t> — </w:t>
      </w:r>
      <w:r>
        <w:rPr>
          <w:rStyle w:val="CharPartText"/>
        </w:rPr>
        <w:t xml:space="preserve">General </w:t>
      </w:r>
    </w:p>
    <w:p>
      <w:pPr>
        <w:pStyle w:val="Heading3"/>
        <w:rPr>
          <w:snapToGrid w:val="0"/>
        </w:rPr>
      </w:pPr>
      <w:r>
        <w:rPr>
          <w:rStyle w:val="CharDivNo"/>
        </w:rPr>
        <w:t>Division 1</w:t>
      </w:r>
      <w:r>
        <w:rPr>
          <w:snapToGrid w:val="0"/>
        </w:rPr>
        <w:t> — </w:t>
      </w:r>
      <w:r>
        <w:rPr>
          <w:rStyle w:val="CharDivText"/>
        </w:rPr>
        <w:t xml:space="preserve">Citation and Interpretation </w:t>
      </w:r>
    </w:p>
    <w:p>
      <w:pPr>
        <w:pStyle w:val="Footnoteheading"/>
        <w:rPr>
          <w:snapToGrid w:val="0"/>
        </w:rPr>
      </w:pPr>
      <w:r>
        <w:rPr>
          <w:snapToGrid w:val="0"/>
        </w:rPr>
        <w:t xml:space="preserve">[Heading to Division 1 amended in Gazette 30 June 1989 p.1914] </w:t>
      </w:r>
    </w:p>
    <w:p>
      <w:pPr>
        <w:pStyle w:val="Heading5"/>
        <w:rPr>
          <w:snapToGrid w:val="0"/>
        </w:rPr>
      </w:pPr>
      <w:bookmarkStart w:id="1" w:name="_Toc48673477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Esperance Port Authority Regulations 1969</w:t>
      </w:r>
      <w:r>
        <w:rPr>
          <w:snapToGrid w:val="0"/>
        </w:rPr>
        <w:t>.</w:t>
      </w:r>
    </w:p>
    <w:p>
      <w:pPr>
        <w:pStyle w:val="Footnotesection"/>
      </w:pPr>
      <w:r>
        <w:tab/>
        <w:t>[Regulation 1 inserted in Gazette 30 June 1989 p.1915.]</w:t>
      </w:r>
    </w:p>
    <w:p>
      <w:pPr>
        <w:pStyle w:val="Heading5"/>
        <w:rPr>
          <w:snapToGrid w:val="0"/>
        </w:rPr>
      </w:pPr>
      <w:bookmarkStart w:id="2" w:name="_Toc486734771"/>
      <w:r>
        <w:rPr>
          <w:rStyle w:val="CharSectno"/>
        </w:rPr>
        <w:t>1A</w:t>
      </w:r>
      <w:r>
        <w:rPr>
          <w:snapToGrid w:val="0"/>
        </w:rPr>
        <w:t xml:space="preserve">. </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Port Authority to carry out any duty on behalf of the Accountant;</w:t>
      </w:r>
    </w:p>
    <w:p>
      <w:pPr>
        <w:pStyle w:val="Defstart"/>
      </w:pPr>
      <w:r>
        <w:tab/>
      </w:r>
      <w:r>
        <w:rPr>
          <w:b/>
        </w:rPr>
        <w:t>“Act”</w:t>
      </w:r>
      <w:r>
        <w:t xml:space="preserve"> means the </w:t>
      </w:r>
      <w:r>
        <w:rPr>
          <w:i/>
        </w:rPr>
        <w:t>Esperance Port Authority Act 1968</w:t>
      </w:r>
      <w:r>
        <w:t xml:space="preserve"> as from time to time amended;</w:t>
      </w:r>
    </w:p>
    <w:p>
      <w:pPr>
        <w:pStyle w:val="Defstart"/>
        <w:rPr>
          <w:b/>
        </w:rPr>
      </w:pPr>
      <w:r>
        <w:tab/>
      </w:r>
      <w:r>
        <w:rPr>
          <w:b/>
        </w:rPr>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tab/>
      </w:r>
      <w:r>
        <w:rPr>
          <w:b/>
        </w:rPr>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tab/>
      </w:r>
      <w:r>
        <w:rPr>
          <w:b/>
        </w:rPr>
        <w:t>“consignor”</w:t>
      </w:r>
      <w:r>
        <w:t xml:space="preserve"> means the person consigning goods, and includes the owner, shipper, agent for the owner or shipper, and any other person having any right, title, or interest in those goods;</w:t>
      </w:r>
    </w:p>
    <w:p>
      <w:pPr>
        <w:pStyle w:val="Defstart"/>
      </w:pPr>
      <w:r>
        <w:tab/>
      </w:r>
      <w:r>
        <w:rPr>
          <w:b/>
        </w:rPr>
        <w:t>“Engineer”</w:t>
      </w:r>
      <w:r>
        <w:t xml:space="preserve"> includes any person empowered to represent the Port Authority’s Engineer;</w:t>
      </w:r>
    </w:p>
    <w:p>
      <w:pPr>
        <w:pStyle w:val="Defstart"/>
      </w:pPr>
      <w:r>
        <w:tab/>
      </w:r>
      <w:r>
        <w:rPr>
          <w:b/>
        </w:rPr>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tab/>
      </w:r>
      <w:r>
        <w:rPr>
          <w:b/>
        </w:rPr>
        <w:t>“general manager”</w:t>
      </w:r>
      <w:r>
        <w:t xml:space="preserve"> means the general manager of the Port Authority;</w:t>
      </w:r>
    </w:p>
    <w:p>
      <w:pPr>
        <w:pStyle w:val="Defstart"/>
      </w:pPr>
      <w:r>
        <w:tab/>
      </w:r>
      <w:r>
        <w:rPr>
          <w:b/>
        </w:rPr>
        <w:t>“Inspector”</w:t>
      </w:r>
      <w:r>
        <w:t xml:space="preserve"> means any Inspector appointed by the Port Authority and in Part VII means the Inspector, (or any Sub-Inspector) of Explosives appointed under the </w:t>
      </w:r>
      <w:r>
        <w:rPr>
          <w:i/>
        </w:rPr>
        <w:t>Explosives and Dangerous Goods Act 1961</w:t>
      </w:r>
      <w:r>
        <w:t>;</w:t>
      </w:r>
    </w:p>
    <w:p>
      <w:pPr>
        <w:pStyle w:val="Defstart"/>
      </w:pPr>
      <w:r>
        <w:tab/>
      </w:r>
      <w:r>
        <w:rPr>
          <w:b/>
        </w:rPr>
        <w:t>“interstate vessel”</w:t>
      </w:r>
      <w:r>
        <w:t xml:space="preserve"> means a vessel owned and registered in any State of the Commonwealth and trading between any such State and this State;</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mines, in the State;</w:t>
      </w:r>
    </w:p>
    <w:p>
      <w:pPr>
        <w:pStyle w:val="Defstart"/>
      </w:pPr>
      <w:r>
        <w:rPr>
          <w:b/>
        </w:rPr>
        <w:tab/>
        <w:t>“regulation’’</w:t>
      </w:r>
      <w:r>
        <w:t xml:space="preserve"> means one of these regulations;</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Esperance Port Authority;</w:t>
      </w:r>
    </w:p>
    <w:p>
      <w:pPr>
        <w:pStyle w:val="Defstart"/>
      </w:pPr>
      <w:r>
        <w:tab/>
      </w:r>
      <w:r>
        <w:rPr>
          <w:b/>
        </w:rPr>
        <w:t xml:space="preserve">“Street Jetty” </w:t>
      </w:r>
      <w:r>
        <w:t>means — </w:t>
      </w:r>
    </w:p>
    <w:p>
      <w:pPr>
        <w:pStyle w:val="Defpara"/>
      </w:pPr>
      <w:r>
        <w:tab/>
        <w:t>(a)</w:t>
      </w:r>
      <w:r>
        <w:tab/>
        <w:t>the groyne; and</w:t>
      </w:r>
    </w:p>
    <w:p>
      <w:pPr>
        <w:pStyle w:val="Defpara"/>
      </w:pPr>
      <w:r>
        <w:tab/>
        <w:t>(b)</w:t>
      </w:r>
      <w:r>
        <w:tab/>
        <w:t>the landing stage attached to the groyne,</w:t>
      </w:r>
    </w:p>
    <w:p>
      <w:pPr>
        <w:pStyle w:val="Defstart"/>
      </w:pPr>
      <w:r>
        <w:tab/>
      </w:r>
      <w:r>
        <w:tab/>
        <w:t>situated near the intersection of the Esplanade and Taylor Street on the northern boundary of the Port;</w:t>
      </w:r>
    </w:p>
    <w:p>
      <w:pPr>
        <w:pStyle w:val="Defstart"/>
      </w:pPr>
      <w:r>
        <w:tab/>
      </w:r>
      <w:r>
        <w:rPr>
          <w:b/>
        </w:rPr>
        <w:t>“the Harbour”</w:t>
      </w:r>
      <w:r>
        <w:t xml:space="preserve"> has the same meaning as </w:t>
      </w:r>
      <w:r>
        <w:rPr>
          <w:b/>
        </w:rPr>
        <w:t>“the Port”</w:t>
      </w:r>
      <w:r>
        <w:t>;</w:t>
      </w:r>
    </w:p>
    <w:p>
      <w:pPr>
        <w:pStyle w:val="Subsection"/>
        <w:rPr>
          <w:snapToGrid w:val="0"/>
        </w:rPr>
      </w:pPr>
      <w:r>
        <w:rPr>
          <w:snapToGrid w:val="0"/>
        </w:rPr>
        <w:tab/>
      </w:r>
      <w:r>
        <w:rPr>
          <w:snapToGrid w:val="0"/>
        </w:rPr>
        <w:tab/>
      </w:r>
      <w:r>
        <w:rPr>
          <w:b/>
          <w:snapToGrid w:val="0"/>
        </w:rPr>
        <w:t>“tonnage rates”</w:t>
      </w:r>
      <w:r>
        <w:rPr>
          <w:snapToGrid w:val="0"/>
        </w:rPr>
        <w:t xml:space="preserve"> includes port dues;</w:t>
      </w:r>
    </w:p>
    <w:p>
      <w:pPr>
        <w:pStyle w:val="Defstart"/>
      </w:pPr>
      <w:r>
        <w:tab/>
      </w:r>
      <w:r>
        <w:rPr>
          <w:b/>
        </w:rPr>
        <w:t>“tonne”</w:t>
      </w:r>
      <w:r>
        <w:t xml:space="preserve"> means (except where otherwise specifically described) 1000 kilograms, or one cubic metre or one kilolitre, at the option of the Port Authority;</w:t>
      </w:r>
    </w:p>
    <w:p>
      <w:pPr>
        <w:pStyle w:val="Defstart"/>
      </w:pPr>
      <w:r>
        <w:tab/>
      </w:r>
      <w:r>
        <w:rPr>
          <w:b/>
        </w:rPr>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tab/>
      </w:r>
      <w:r>
        <w:rPr>
          <w:b/>
        </w:rPr>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tab/>
      </w:r>
      <w:r>
        <w:rPr>
          <w:b/>
        </w:rPr>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the Crown to any military alliance and are not engaged in trade, but does not include vessels used for the transport of troops, stores or equipment;</w:t>
      </w:r>
    </w:p>
    <w:p>
      <w:pPr>
        <w:pStyle w:val="Defstart"/>
      </w:pPr>
      <w:r>
        <w:tab/>
      </w:r>
      <w:r>
        <w:rPr>
          <w:b/>
        </w:rPr>
        <w:t>“week,”</w:t>
      </w:r>
      <w:r>
        <w:t xml:space="preserve"> </w:t>
      </w:r>
      <w:r>
        <w:rPr>
          <w:b/>
        </w:rPr>
        <w:t>“day,”</w:t>
      </w:r>
      <w:r>
        <w:t xml:space="preserve"> </w:t>
      </w:r>
      <w:r>
        <w:rPr>
          <w:b/>
        </w:rPr>
        <w:t>“hour,”</w:t>
      </w:r>
      <w:r>
        <w:t xml:space="preserve"> </w:t>
      </w:r>
      <w:r>
        <w:rPr>
          <w:b/>
        </w:rPr>
        <w:t>“month”</w:t>
      </w:r>
      <w:r>
        <w:t xml:space="preserve"> or </w:t>
      </w:r>
      <w:r>
        <w:rPr>
          <w:b/>
        </w:rPr>
        <w:t>“year,”</w:t>
      </w:r>
      <w:r>
        <w:t xml:space="preserve"> or any other period is to be taken to include a portion of week, day, hour, month, year, or any other period when a whole week, day, hour, month, year or any other period has not been required or used;</w:t>
      </w:r>
    </w:p>
    <w:p>
      <w:pPr>
        <w:pStyle w:val="Defstart"/>
      </w:pPr>
      <w:r>
        <w:tab/>
      </w:r>
      <w:r>
        <w:rPr>
          <w:b/>
        </w:rPr>
        <w:t>“wharf”</w:t>
      </w:r>
      <w:r>
        <w:t xml:space="preserve"> includes pier, jetty, landing stage, quay, dock, slip, and platform over which the Port Authority has jurisdiction, and includes any shed erected thereon;</w:t>
      </w:r>
    </w:p>
    <w:p>
      <w:pPr>
        <w:pStyle w:val="Defstart"/>
      </w:pPr>
      <w:r>
        <w:tab/>
      </w:r>
      <w:r>
        <w:rPr>
          <w:b/>
        </w:rPr>
        <w:t>“Wharf Manager”</w:t>
      </w:r>
      <w:r>
        <w:t xml:space="preserve"> means the person appointed to the charge of any wharf or jetty, and includes the general manager, any night or day watchman, special or other constable and foreman, crane man, or tally clerk, and any other person appointed by or acting for the Wharf Manager;</w:t>
      </w:r>
    </w:p>
    <w:p>
      <w:pPr>
        <w:pStyle w:val="Defstart"/>
      </w:pPr>
      <w:r>
        <w:tab/>
      </w:r>
      <w:r>
        <w:rPr>
          <w:b/>
        </w:rPr>
        <w:t>“wreck”</w:t>
      </w:r>
      <w:r>
        <w:t xml:space="preserve"> includes jetsam, flotsam, lagan and derelict.</w:t>
      </w:r>
    </w:p>
    <w:p>
      <w:pPr>
        <w:pStyle w:val="Footnotesection"/>
      </w:pPr>
      <w:r>
        <w:tab/>
        <w:t xml:space="preserve">[Regulation 1A amended in Gazette 21 September 1973 p.3530; 25 June 1982 p.2126; 30 June 1989 p.1914-5; 19 July 1991 p.3672; 6 August 1993 p.4277; (Correction in Gazette 13 August 1993 p.4366); 10 June 1994 p.2422.] </w:t>
      </w:r>
    </w:p>
    <w:p>
      <w:pPr>
        <w:pStyle w:val="Heading3"/>
        <w:rPr>
          <w:snapToGrid w:val="0"/>
        </w:rPr>
      </w:pPr>
      <w:r>
        <w:rPr>
          <w:rStyle w:val="CharDivNo"/>
        </w:rPr>
        <w:t>Division 2</w:t>
      </w:r>
      <w:r>
        <w:rPr>
          <w:snapToGrid w:val="0"/>
        </w:rPr>
        <w:t> — </w:t>
      </w:r>
      <w:r>
        <w:rPr>
          <w:rStyle w:val="CharDivText"/>
        </w:rPr>
        <w:t xml:space="preserve">Conduct of business </w:t>
      </w:r>
    </w:p>
    <w:p>
      <w:pPr>
        <w:pStyle w:val="Heading5"/>
        <w:rPr>
          <w:snapToGrid w:val="0"/>
        </w:rPr>
      </w:pPr>
      <w:bookmarkStart w:id="3" w:name="_Toc486734772"/>
      <w:r>
        <w:rPr>
          <w:rStyle w:val="CharSectno"/>
        </w:rPr>
        <w:t>2</w:t>
      </w:r>
      <w:r>
        <w:rPr>
          <w:snapToGrid w:val="0"/>
        </w:rPr>
        <w:t>.</w:t>
      </w:r>
      <w:r>
        <w:rPr>
          <w:snapToGrid w:val="0"/>
        </w:rPr>
        <w:tab/>
        <w:t>Office hours</w:t>
      </w:r>
      <w:bookmarkEnd w:id="3"/>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9 a.m. and 12 o’clock noon and between 1 p.m. and 5 p.m. from Mondays to Fridays, both inclusive, except upon such days or portion of days as may be declared holidays by any competent authority.</w:t>
      </w:r>
    </w:p>
    <w:p>
      <w:pPr>
        <w:pStyle w:val="Heading5"/>
        <w:rPr>
          <w:snapToGrid w:val="0"/>
        </w:rPr>
      </w:pPr>
      <w:bookmarkStart w:id="4" w:name="_Toc486734773"/>
      <w:r>
        <w:rPr>
          <w:rStyle w:val="CharSectno"/>
        </w:rPr>
        <w:t>3</w:t>
      </w:r>
      <w:r>
        <w:rPr>
          <w:snapToGrid w:val="0"/>
        </w:rPr>
        <w:t>.</w:t>
      </w:r>
      <w:r>
        <w:rPr>
          <w:snapToGrid w:val="0"/>
        </w:rPr>
        <w:tab/>
        <w:t>General conduct of business</w:t>
      </w:r>
      <w:bookmarkEnd w:id="4"/>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w:t>
      </w:r>
    </w:p>
    <w:p>
      <w:pPr>
        <w:pStyle w:val="Heading5"/>
        <w:rPr>
          <w:snapToGrid w:val="0"/>
        </w:rPr>
      </w:pPr>
      <w:bookmarkStart w:id="5" w:name="_Toc486734774"/>
      <w:r>
        <w:rPr>
          <w:rStyle w:val="CharSectno"/>
        </w:rPr>
        <w:t>4</w:t>
      </w:r>
      <w:r>
        <w:rPr>
          <w:snapToGrid w:val="0"/>
        </w:rPr>
        <w:t>.</w:t>
      </w:r>
      <w:r>
        <w:rPr>
          <w:snapToGrid w:val="0"/>
        </w:rPr>
        <w:tab/>
        <w:t>Suspension of rules</w:t>
      </w:r>
      <w:bookmarkEnd w:id="5"/>
      <w:r>
        <w:rPr>
          <w:snapToGrid w:val="0"/>
        </w:rPr>
        <w:t xml:space="preserve"> </w:t>
      </w:r>
    </w:p>
    <w:p>
      <w:pPr>
        <w:pStyle w:val="Subsection"/>
        <w:rPr>
          <w:snapToGrid w:val="0"/>
        </w:rPr>
      </w:pPr>
      <w:r>
        <w:rPr>
          <w:snapToGrid w:val="0"/>
        </w:rPr>
        <w:tab/>
      </w:r>
      <w:r>
        <w:rPr>
          <w:snapToGrid w:val="0"/>
        </w:rPr>
        <w:tab/>
        <w:t>Any rule mentioned in regulation 3 may be suspended upon the vote of at least two-thirds of the members present at any meeting of the Authority.</w:t>
      </w:r>
    </w:p>
    <w:p>
      <w:pPr>
        <w:pStyle w:val="Heading3"/>
        <w:rPr>
          <w:snapToGrid w:val="0"/>
        </w:rPr>
      </w:pPr>
      <w:r>
        <w:rPr>
          <w:rStyle w:val="CharDivNo"/>
        </w:rPr>
        <w:t>Division 3</w:t>
      </w:r>
      <w:r>
        <w:rPr>
          <w:snapToGrid w:val="0"/>
        </w:rPr>
        <w:t> — </w:t>
      </w:r>
      <w:r>
        <w:rPr>
          <w:rStyle w:val="CharDivText"/>
        </w:rPr>
        <w:t xml:space="preserve">Officers </w:t>
      </w:r>
    </w:p>
    <w:p>
      <w:pPr>
        <w:pStyle w:val="Heading5"/>
        <w:rPr>
          <w:snapToGrid w:val="0"/>
        </w:rPr>
      </w:pPr>
      <w:bookmarkStart w:id="6" w:name="_Toc486734775"/>
      <w:r>
        <w:rPr>
          <w:rStyle w:val="CharSectno"/>
        </w:rPr>
        <w:t>5</w:t>
      </w:r>
      <w:r>
        <w:rPr>
          <w:snapToGrid w:val="0"/>
        </w:rPr>
        <w:t>.</w:t>
      </w:r>
      <w:r>
        <w:rPr>
          <w:snapToGrid w:val="0"/>
        </w:rPr>
        <w:tab/>
        <w:t>Receipt of Accountant to collectors to be sufficient discharge</w:t>
      </w:r>
      <w:bookmarkEnd w:id="6"/>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7" w:name="_Toc486734776"/>
      <w:r>
        <w:rPr>
          <w:rStyle w:val="CharSectno"/>
        </w:rPr>
        <w:t>6</w:t>
      </w:r>
      <w:r>
        <w:rPr>
          <w:snapToGrid w:val="0"/>
        </w:rPr>
        <w:t>.</w:t>
      </w:r>
      <w:r>
        <w:rPr>
          <w:snapToGrid w:val="0"/>
        </w:rPr>
        <w:tab/>
        <w:t>Duties of Accountant as to making entries and lodgement</w:t>
      </w:r>
      <w:bookmarkEnd w:id="7"/>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Esperance for transfer to the Treasury to the credit of an account to be called the “Esperance Port Authority Account”.</w:t>
      </w:r>
    </w:p>
    <w:p>
      <w:pPr>
        <w:pStyle w:val="Heading5"/>
        <w:rPr>
          <w:snapToGrid w:val="0"/>
        </w:rPr>
      </w:pPr>
      <w:bookmarkStart w:id="8" w:name="_Toc486734777"/>
      <w:r>
        <w:rPr>
          <w:rStyle w:val="CharSectno"/>
        </w:rPr>
        <w:t>7</w:t>
      </w:r>
      <w:r>
        <w:rPr>
          <w:snapToGrid w:val="0"/>
        </w:rPr>
        <w:t>.</w:t>
      </w:r>
      <w:r>
        <w:rPr>
          <w:snapToGrid w:val="0"/>
        </w:rPr>
        <w:tab/>
        <w:t>Cheques to be signed</w:t>
      </w:r>
      <w:bookmarkEnd w:id="8"/>
      <w:r>
        <w:rPr>
          <w:snapToGrid w:val="0"/>
        </w:rPr>
        <w:t xml:space="preserve"> </w:t>
      </w:r>
    </w:p>
    <w:p>
      <w:pPr>
        <w:pStyle w:val="Subsection"/>
        <w:rPr>
          <w:snapToGrid w:val="0"/>
        </w:rPr>
      </w:pPr>
      <w:r>
        <w:rPr>
          <w:snapToGrid w:val="0"/>
        </w:rPr>
        <w:tab/>
      </w:r>
      <w:r>
        <w:rPr>
          <w:snapToGrid w:val="0"/>
        </w:rPr>
        <w:tab/>
        <w:t>Moneys shall not be drawn out of such Esperance Port Authority Account, save by cheque drawn on the State Treasury and signed by any member and the general manager.</w:t>
      </w:r>
    </w:p>
    <w:p>
      <w:pPr>
        <w:pStyle w:val="Heading5"/>
        <w:rPr>
          <w:snapToGrid w:val="0"/>
        </w:rPr>
      </w:pPr>
      <w:bookmarkStart w:id="9" w:name="_Toc486734778"/>
      <w:r>
        <w:rPr>
          <w:rStyle w:val="CharSectno"/>
        </w:rPr>
        <w:t>8</w:t>
      </w:r>
      <w:r>
        <w:rPr>
          <w:snapToGrid w:val="0"/>
        </w:rPr>
        <w:t>.</w:t>
      </w:r>
      <w:r>
        <w:rPr>
          <w:snapToGrid w:val="0"/>
        </w:rPr>
        <w:tab/>
        <w:t>Common seal</w:t>
      </w:r>
      <w:bookmarkEnd w:id="9"/>
      <w:r>
        <w:rPr>
          <w:snapToGrid w:val="0"/>
        </w:rPr>
        <w:t xml:space="preserve"> </w:t>
      </w:r>
    </w:p>
    <w:p>
      <w:pPr>
        <w:pStyle w:val="Subsection"/>
        <w:rPr>
          <w:snapToGrid w:val="0"/>
        </w:rPr>
      </w:pPr>
      <w:r>
        <w:rPr>
          <w:snapToGrid w:val="0"/>
        </w:rPr>
        <w:tab/>
      </w:r>
      <w:r>
        <w:rPr>
          <w:snapToGrid w:val="0"/>
        </w:rPr>
        <w:tab/>
        <w:t>The common seal of the Port Authority shall be kept locked with 2 locks, of one of which locks the Chairman shall have a key, and of the other of which locks the general manager shall have a key, and a duplicate of each of such keys shall be lodged at such bank as the Port Authority may direct, and the common seal shall be affixed by the Chairman in the presence of one other of the members and the general manager, or in the absence of the Chairman, by a member in the presence of another member and the general manager.</w:t>
      </w:r>
    </w:p>
    <w:p>
      <w:pPr>
        <w:pStyle w:val="Footnotesection"/>
      </w:pPr>
      <w:r>
        <w:tab/>
        <w:t>[Regulation 8 amended in Gazette 19 July 1991 p.3672.]</w:t>
      </w:r>
    </w:p>
    <w:p>
      <w:pPr>
        <w:pStyle w:val="Heading5"/>
        <w:rPr>
          <w:snapToGrid w:val="0"/>
        </w:rPr>
      </w:pPr>
      <w:bookmarkStart w:id="10" w:name="_Toc486734779"/>
      <w:r>
        <w:rPr>
          <w:rStyle w:val="CharSectno"/>
        </w:rPr>
        <w:t>9</w:t>
      </w:r>
      <w:r>
        <w:rPr>
          <w:snapToGrid w:val="0"/>
        </w:rPr>
        <w:t>.</w:t>
      </w:r>
      <w:r>
        <w:rPr>
          <w:snapToGrid w:val="0"/>
        </w:rPr>
        <w:tab/>
        <w:t>Disqualification for becoming surety</w:t>
      </w:r>
      <w:bookmarkEnd w:id="10"/>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11" w:name="_Toc486734780"/>
      <w:r>
        <w:rPr>
          <w:rStyle w:val="CharSectno"/>
        </w:rPr>
        <w:t>10</w:t>
      </w:r>
      <w:r>
        <w:rPr>
          <w:snapToGrid w:val="0"/>
        </w:rPr>
        <w:t>.</w:t>
      </w:r>
      <w:r>
        <w:rPr>
          <w:snapToGrid w:val="0"/>
        </w:rPr>
        <w:tab/>
        <w:t xml:space="preserve">Officers to report breaches of the </w:t>
      </w:r>
      <w:r>
        <w:rPr>
          <w:i/>
          <w:snapToGrid w:val="0"/>
        </w:rPr>
        <w:t>Customs Act</w:t>
      </w:r>
      <w:bookmarkEnd w:id="11"/>
      <w:r>
        <w:rPr>
          <w:snapToGrid w:val="0"/>
        </w:rPr>
        <w:t xml:space="preserve"> </w:t>
      </w:r>
    </w:p>
    <w:p>
      <w:pPr>
        <w:pStyle w:val="Subsection"/>
        <w:rPr>
          <w:snapToGrid w:val="0"/>
        </w:rPr>
      </w:pPr>
      <w:r>
        <w:rPr>
          <w:snapToGrid w:val="0"/>
        </w:rPr>
        <w:tab/>
      </w:r>
      <w:r>
        <w:rPr>
          <w:snapToGrid w:val="0"/>
        </w:rPr>
        <w:tab/>
        <w:t xml:space="preserve">It is the duty of any officer or person in the employment of the Port Authority to report to the nearest officer of Customs anything coming under his notice or to his knowledge, whereby the general revenue may be defrauded, or the provisions of the </w:t>
      </w:r>
      <w:r>
        <w:rPr>
          <w:i/>
          <w:snapToGrid w:val="0"/>
        </w:rPr>
        <w:t>Customs Act</w:t>
      </w:r>
      <w:r>
        <w:rPr>
          <w:snapToGrid w:val="0"/>
        </w:rPr>
        <w:t xml:space="preserve"> be violated.</w:t>
      </w:r>
    </w:p>
    <w:p>
      <w:pPr>
        <w:pStyle w:val="Heading5"/>
        <w:rPr>
          <w:snapToGrid w:val="0"/>
        </w:rPr>
      </w:pPr>
      <w:bookmarkStart w:id="12" w:name="_Toc486734781"/>
      <w:r>
        <w:rPr>
          <w:rStyle w:val="CharSectno"/>
        </w:rPr>
        <w:t>11</w:t>
      </w:r>
      <w:r>
        <w:rPr>
          <w:snapToGrid w:val="0"/>
        </w:rPr>
        <w:t>.</w:t>
      </w:r>
      <w:r>
        <w:rPr>
          <w:snapToGrid w:val="0"/>
        </w:rPr>
        <w:tab/>
        <w:t>Conduct of officers</w:t>
      </w:r>
      <w:bookmarkEnd w:id="12"/>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Heading3"/>
        <w:rPr>
          <w:snapToGrid w:val="0"/>
        </w:rPr>
      </w:pPr>
      <w:r>
        <w:rPr>
          <w:rStyle w:val="CharDivNo"/>
        </w:rPr>
        <w:t>Division 4</w:t>
      </w:r>
      <w:r>
        <w:rPr>
          <w:snapToGrid w:val="0"/>
        </w:rPr>
        <w:t> — </w:t>
      </w:r>
      <w:r>
        <w:rPr>
          <w:rStyle w:val="CharDivText"/>
        </w:rPr>
        <w:t xml:space="preserve">Contracts </w:t>
      </w:r>
    </w:p>
    <w:p>
      <w:pPr>
        <w:pStyle w:val="Heading5"/>
        <w:rPr>
          <w:snapToGrid w:val="0"/>
        </w:rPr>
      </w:pPr>
      <w:bookmarkStart w:id="13" w:name="_Toc486734782"/>
      <w:r>
        <w:rPr>
          <w:rStyle w:val="CharSectno"/>
        </w:rPr>
        <w:t>12</w:t>
      </w:r>
      <w:r>
        <w:rPr>
          <w:snapToGrid w:val="0"/>
        </w:rPr>
        <w:t>.</w:t>
      </w:r>
      <w:r>
        <w:rPr>
          <w:snapToGrid w:val="0"/>
        </w:rPr>
        <w:tab/>
        <w:t>Contracts to be advertised</w:t>
      </w:r>
      <w:bookmarkEnd w:id="13"/>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$2 000 or upwards, shall be entered into by the Port Authority unless at least 5 days previous to the date thereof tenders for the same shall have been invited by advertisement published in some newspaper circulating in Esperance and also, if the Port Authority so decide, in Perth.</w:t>
      </w:r>
    </w:p>
    <w:p>
      <w:pPr>
        <w:pStyle w:val="Footnotesection"/>
      </w:pPr>
      <w:r>
        <w:tab/>
        <w:t>[Regulation 12 amended in Gazette 26 May 1978 p.1631.]</w:t>
      </w:r>
    </w:p>
    <w:p>
      <w:pPr>
        <w:pStyle w:val="Heading5"/>
        <w:rPr>
          <w:snapToGrid w:val="0"/>
        </w:rPr>
      </w:pPr>
      <w:bookmarkStart w:id="14" w:name="_Toc486734783"/>
      <w:r>
        <w:rPr>
          <w:rStyle w:val="CharSectno"/>
        </w:rPr>
        <w:t>13</w:t>
      </w:r>
      <w:r>
        <w:rPr>
          <w:snapToGrid w:val="0"/>
        </w:rPr>
        <w:t>.</w:t>
      </w:r>
      <w:r>
        <w:rPr>
          <w:snapToGrid w:val="0"/>
        </w:rPr>
        <w:tab/>
        <w:t>Tenders</w:t>
      </w:r>
      <w:bookmarkEnd w:id="14"/>
      <w:r>
        <w:rPr>
          <w:snapToGrid w:val="0"/>
        </w:rPr>
        <w:t xml:space="preserve"> </w:t>
      </w:r>
    </w:p>
    <w:p>
      <w:pPr>
        <w:pStyle w:val="Subsection"/>
        <w:rPr>
          <w:snapToGrid w:val="0"/>
        </w:rPr>
      </w:pPr>
      <w:r>
        <w:rPr>
          <w:snapToGrid w:val="0"/>
        </w:rPr>
        <w:tab/>
      </w:r>
      <w:r>
        <w:rPr>
          <w:snapToGrid w:val="0"/>
        </w:rPr>
        <w:tab/>
        <w:t>All tenders shall be enclosed in a sealed envelope addressed to the general manager of the Esperance Port Authority and marked “Tender for . . . . . . . . . . . . . . . . . . , as stated in such advertisement”.</w:t>
      </w:r>
    </w:p>
    <w:p>
      <w:pPr>
        <w:pStyle w:val="Heading5"/>
        <w:rPr>
          <w:snapToGrid w:val="0"/>
        </w:rPr>
      </w:pPr>
      <w:bookmarkStart w:id="15" w:name="_Toc486734784"/>
      <w:r>
        <w:rPr>
          <w:rStyle w:val="CharSectno"/>
        </w:rPr>
        <w:t>14</w:t>
      </w:r>
      <w:r>
        <w:rPr>
          <w:snapToGrid w:val="0"/>
        </w:rPr>
        <w:t>.</w:t>
      </w:r>
      <w:r>
        <w:rPr>
          <w:snapToGrid w:val="0"/>
        </w:rPr>
        <w:tab/>
        <w:t>Deposit</w:t>
      </w:r>
      <w:bookmarkEnd w:id="15"/>
      <w:r>
        <w:rPr>
          <w:snapToGrid w:val="0"/>
        </w:rPr>
        <w:t xml:space="preserve"> </w:t>
      </w:r>
    </w:p>
    <w:p>
      <w:pPr>
        <w:pStyle w:val="Subsection"/>
        <w:keepNext/>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general manager.</w:t>
      </w:r>
    </w:p>
    <w:p>
      <w:pPr>
        <w:pStyle w:val="Footnotesection"/>
      </w:pPr>
      <w:r>
        <w:tab/>
        <w:t>[Regulation 14 amended in Gazette 19 July 1991 p.3672.]</w:t>
      </w:r>
    </w:p>
    <w:p>
      <w:pPr>
        <w:pStyle w:val="Heading5"/>
        <w:rPr>
          <w:snapToGrid w:val="0"/>
        </w:rPr>
      </w:pPr>
      <w:bookmarkStart w:id="16" w:name="_Toc486734785"/>
      <w:r>
        <w:rPr>
          <w:rStyle w:val="CharSectno"/>
        </w:rPr>
        <w:t>15</w:t>
      </w:r>
      <w:r>
        <w:rPr>
          <w:snapToGrid w:val="0"/>
        </w:rPr>
        <w:t>.</w:t>
      </w:r>
      <w:r>
        <w:rPr>
          <w:snapToGrid w:val="0"/>
        </w:rPr>
        <w:tab/>
        <w:t>Lowest tender need not be accepted</w:t>
      </w:r>
      <w:bookmarkEnd w:id="16"/>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17" w:name="_Toc486734786"/>
      <w:r>
        <w:rPr>
          <w:rStyle w:val="CharSectno"/>
        </w:rPr>
        <w:t>16</w:t>
      </w:r>
      <w:r>
        <w:rPr>
          <w:snapToGrid w:val="0"/>
        </w:rPr>
        <w:t>.</w:t>
      </w:r>
      <w:r>
        <w:rPr>
          <w:snapToGrid w:val="0"/>
        </w:rPr>
        <w:tab/>
        <w:t>Acceptance of tender</w:t>
      </w:r>
      <w:bookmarkEnd w:id="17"/>
      <w:r>
        <w:rPr>
          <w:snapToGrid w:val="0"/>
        </w:rPr>
        <w:t xml:space="preserve"> </w:t>
      </w:r>
    </w:p>
    <w:p>
      <w:pPr>
        <w:pStyle w:val="Subsection"/>
        <w:rPr>
          <w:snapToGrid w:val="0"/>
        </w:rPr>
      </w:pPr>
      <w:r>
        <w:rPr>
          <w:snapToGrid w:val="0"/>
        </w:rPr>
        <w:tab/>
      </w:r>
      <w:r>
        <w:rPr>
          <w:snapToGrid w:val="0"/>
        </w:rPr>
        <w:tab/>
        <w:t>Upon the acceptance of the tender, the general manager shall notify the acceptance to the tenderer, who is thereupon required, within the time specified in such general conditions or conditions of tender, to enter into a formal contract for the execution of the work or otherwise.</w:t>
      </w:r>
    </w:p>
    <w:p>
      <w:pPr>
        <w:pStyle w:val="Footnotesection"/>
      </w:pPr>
      <w:r>
        <w:tab/>
        <w:t>[Regulation 16 amended in Gazette 19 July 1991 p.3672.]</w:t>
      </w:r>
    </w:p>
    <w:p>
      <w:pPr>
        <w:pStyle w:val="Heading2"/>
      </w:pPr>
      <w:r>
        <w:rPr>
          <w:rStyle w:val="CharPartNo"/>
        </w:rPr>
        <w:t>Part II</w:t>
      </w:r>
      <w:r>
        <w:rPr>
          <w:rStyle w:val="CharDivNo"/>
        </w:rPr>
        <w:t> </w:t>
      </w:r>
      <w:r>
        <w:t>—</w:t>
      </w:r>
      <w:r>
        <w:rPr>
          <w:rStyle w:val="CharDivText"/>
        </w:rPr>
        <w:t> </w:t>
      </w:r>
      <w:r>
        <w:rPr>
          <w:rStyle w:val="CharPartText"/>
        </w:rPr>
        <w:t xml:space="preserve">Payment of revenue </w:t>
      </w:r>
    </w:p>
    <w:p>
      <w:pPr>
        <w:pStyle w:val="Heading5"/>
        <w:rPr>
          <w:snapToGrid w:val="0"/>
        </w:rPr>
      </w:pPr>
      <w:bookmarkStart w:id="18" w:name="_Toc486734787"/>
      <w:r>
        <w:rPr>
          <w:rStyle w:val="CharSectno"/>
        </w:rPr>
        <w:t>17</w:t>
      </w:r>
      <w:r>
        <w:rPr>
          <w:snapToGrid w:val="0"/>
        </w:rPr>
        <w:t>.</w:t>
      </w:r>
      <w:r>
        <w:rPr>
          <w:snapToGrid w:val="0"/>
        </w:rPr>
        <w:tab/>
        <w:t>Mode and condition of payment</w:t>
      </w:r>
      <w:bookmarkEnd w:id="18"/>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authorized to receive revenue, and the receipt of any sum of money on behalf of the Port Authority by any person or persons other than such of its officers or agents as are authorized in that regard shall not be binding on the Port Authority in any way whatsoever.</w:t>
      </w:r>
    </w:p>
    <w:p>
      <w:pPr>
        <w:pStyle w:val="Subsection"/>
        <w:rPr>
          <w:snapToGrid w:val="0"/>
        </w:rPr>
      </w:pPr>
      <w:r>
        <w:rPr>
          <w:snapToGrid w:val="0"/>
        </w:rPr>
        <w:tab/>
        <w:t xml:space="preserve">(2) </w:t>
      </w:r>
      <w:r>
        <w:rPr>
          <w:snapToGrid w:val="0"/>
        </w:rPr>
        <w:tab/>
        <w:t>All money shall be paid to the Port Authority at its office within the ordinary business hours of the Port Authority.</w:t>
      </w:r>
    </w:p>
    <w:p>
      <w:pPr>
        <w:pStyle w:val="Heading5"/>
        <w:rPr>
          <w:snapToGrid w:val="0"/>
        </w:rPr>
      </w:pPr>
      <w:bookmarkStart w:id="19" w:name="_Toc486734788"/>
      <w:r>
        <w:rPr>
          <w:rStyle w:val="CharSectno"/>
        </w:rPr>
        <w:t>18</w:t>
      </w:r>
      <w:r>
        <w:rPr>
          <w:snapToGrid w:val="0"/>
        </w:rPr>
        <w:t>.</w:t>
      </w:r>
      <w:r>
        <w:rPr>
          <w:snapToGrid w:val="0"/>
        </w:rPr>
        <w:tab/>
        <w:t>Officer may enter vessel, etc.</w:t>
      </w:r>
      <w:bookmarkEnd w:id="19"/>
      <w:r>
        <w:rPr>
          <w:snapToGrid w:val="0"/>
        </w:rPr>
        <w:t xml:space="preserve"> </w:t>
      </w:r>
    </w:p>
    <w:p>
      <w:pPr>
        <w:pStyle w:val="Subsection"/>
        <w:rPr>
          <w:snapToGrid w:val="0"/>
        </w:rPr>
      </w:pPr>
      <w:r>
        <w:rPr>
          <w:snapToGrid w:val="0"/>
        </w:rPr>
        <w:tab/>
      </w:r>
      <w:r>
        <w:rPr>
          <w:snapToGrid w:val="0"/>
        </w:rPr>
        <w:tab/>
        <w:t>The general manager or other officer authorized by the Port Authority for the collection of dues shall have the power, either alone or with other persons, to enter any vessel in order to ascertain the dues payable in respect of the vessel or of goods therein, and a person shall not hinder or molest the general manager or that other officer or those persons, or refuse to allow him or them to enter or search any such vessel.</w:t>
      </w:r>
    </w:p>
    <w:p>
      <w:pPr>
        <w:pStyle w:val="Footnotesection"/>
      </w:pPr>
      <w:r>
        <w:tab/>
        <w:t>[Regulation 18 amended in Gazette 19 July 1991 p.3672.]</w:t>
      </w:r>
    </w:p>
    <w:p>
      <w:pPr>
        <w:pStyle w:val="Heading5"/>
        <w:rPr>
          <w:snapToGrid w:val="0"/>
        </w:rPr>
      </w:pPr>
      <w:bookmarkStart w:id="20" w:name="_Toc486734789"/>
      <w:r>
        <w:rPr>
          <w:rStyle w:val="CharSectno"/>
        </w:rPr>
        <w:t>19</w:t>
      </w:r>
      <w:r>
        <w:rPr>
          <w:snapToGrid w:val="0"/>
        </w:rPr>
        <w:t>.</w:t>
      </w:r>
      <w:r>
        <w:rPr>
          <w:snapToGrid w:val="0"/>
        </w:rPr>
        <w:tab/>
        <w:t>Charges to be paid before clearance</w:t>
      </w:r>
      <w:bookmarkEnd w:id="20"/>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 xml:space="preserve">(2) </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21" w:name="_Toc486734790"/>
      <w:r>
        <w:rPr>
          <w:rStyle w:val="CharSectno"/>
        </w:rPr>
        <w:t>20</w:t>
      </w:r>
      <w:r>
        <w:rPr>
          <w:snapToGrid w:val="0"/>
        </w:rPr>
        <w:t>.</w:t>
      </w:r>
      <w:r>
        <w:rPr>
          <w:snapToGrid w:val="0"/>
        </w:rPr>
        <w:tab/>
        <w:t>Guarantee for unpaid charges</w:t>
      </w:r>
      <w:bookmarkEnd w:id="21"/>
      <w:r>
        <w:rPr>
          <w:snapToGrid w:val="0"/>
        </w:rPr>
        <w:t xml:space="preserve"> </w:t>
      </w:r>
    </w:p>
    <w:p>
      <w:pPr>
        <w:pStyle w:val="Subsection"/>
        <w:rPr>
          <w:snapToGrid w:val="0"/>
        </w:rPr>
      </w:pPr>
      <w:r>
        <w:rPr>
          <w:snapToGrid w:val="0"/>
        </w:rPr>
        <w:tab/>
      </w:r>
      <w:r>
        <w:rPr>
          <w:snapToGrid w:val="0"/>
        </w:rPr>
        <w:tab/>
        <w:t>Notwithstanding the provisions of regulation 19,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22" w:name="_Toc486734791"/>
      <w:r>
        <w:rPr>
          <w:rStyle w:val="CharSectno"/>
        </w:rPr>
        <w:t>21</w:t>
      </w:r>
      <w:r>
        <w:rPr>
          <w:snapToGrid w:val="0"/>
        </w:rPr>
        <w:t>.</w:t>
      </w:r>
      <w:r>
        <w:rPr>
          <w:snapToGrid w:val="0"/>
        </w:rPr>
        <w:tab/>
        <w:t>Liability for goods consigned from ship</w:t>
      </w:r>
      <w:bookmarkEnd w:id="22"/>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Heading5"/>
        <w:rPr>
          <w:snapToGrid w:val="0"/>
        </w:rPr>
      </w:pPr>
      <w:bookmarkStart w:id="23" w:name="_Toc486734792"/>
      <w:r>
        <w:rPr>
          <w:rStyle w:val="CharSectno"/>
        </w:rPr>
        <w:t>22</w:t>
      </w:r>
      <w:r>
        <w:rPr>
          <w:snapToGrid w:val="0"/>
        </w:rPr>
        <w:t>.</w:t>
      </w:r>
      <w:r>
        <w:rPr>
          <w:snapToGrid w:val="0"/>
        </w:rPr>
        <w:tab/>
        <w:t>Liability of consignee and consignor</w:t>
      </w:r>
      <w:bookmarkEnd w:id="23"/>
      <w:r>
        <w:rPr>
          <w:snapToGrid w:val="0"/>
        </w:rPr>
        <w:t xml:space="preserve"> </w:t>
      </w:r>
    </w:p>
    <w:p>
      <w:pPr>
        <w:pStyle w:val="Subsection"/>
        <w:rPr>
          <w:snapToGrid w:val="0"/>
        </w:rPr>
      </w:pPr>
      <w:r>
        <w:rPr>
          <w:snapToGrid w:val="0"/>
        </w:rPr>
        <w:tab/>
      </w:r>
      <w:r>
        <w:rPr>
          <w:snapToGrid w:val="0"/>
        </w:rPr>
        <w:tab/>
        <w:t>A consignee is liable for all wharfage and other charges on inward cargo and a consignor is liable for charges on outward cargo; but this regulation does not limit the right of the Port Authority to recover wharfage and other charges from any person (other than the consignee or consignor) who may be liable by law to pay it or them.</w:t>
      </w:r>
    </w:p>
    <w:p>
      <w:pPr>
        <w:pStyle w:val="Heading5"/>
        <w:rPr>
          <w:snapToGrid w:val="0"/>
        </w:rPr>
      </w:pPr>
      <w:bookmarkStart w:id="24" w:name="_Toc486734793"/>
      <w:r>
        <w:rPr>
          <w:rStyle w:val="CharSectno"/>
        </w:rPr>
        <w:t>23</w:t>
      </w:r>
      <w:r>
        <w:rPr>
          <w:snapToGrid w:val="0"/>
        </w:rPr>
        <w:t>.</w:t>
      </w:r>
      <w:r>
        <w:rPr>
          <w:snapToGrid w:val="0"/>
        </w:rPr>
        <w:tab/>
        <w:t>Dues payable by vessels</w:t>
      </w:r>
      <w:bookmarkEnd w:id="24"/>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2"/>
      </w:pPr>
      <w:r>
        <w:rPr>
          <w:rStyle w:val="CharPartNo"/>
        </w:rPr>
        <w:t>Part III</w:t>
      </w:r>
      <w:r>
        <w:t> — </w:t>
      </w:r>
      <w:r>
        <w:rPr>
          <w:rStyle w:val="CharPartText"/>
        </w:rPr>
        <w:t xml:space="preserve">Regulation of ships </w:t>
      </w:r>
    </w:p>
    <w:p>
      <w:pPr>
        <w:pStyle w:val="Heading3"/>
        <w:rPr>
          <w:snapToGrid w:val="0"/>
        </w:rPr>
      </w:pPr>
      <w:r>
        <w:rPr>
          <w:rStyle w:val="CharDivNo"/>
        </w:rPr>
        <w:t>Division 1</w:t>
      </w:r>
      <w:r>
        <w:rPr>
          <w:snapToGrid w:val="0"/>
        </w:rPr>
        <w:t> — </w:t>
      </w:r>
      <w:r>
        <w:rPr>
          <w:rStyle w:val="CharDivText"/>
        </w:rPr>
        <w:t xml:space="preserve">Port signal code </w:t>
      </w:r>
    </w:p>
    <w:p>
      <w:pPr>
        <w:pStyle w:val="Heading5"/>
        <w:rPr>
          <w:snapToGrid w:val="0"/>
        </w:rPr>
      </w:pPr>
      <w:bookmarkStart w:id="25" w:name="_Toc486734794"/>
      <w:r>
        <w:rPr>
          <w:rStyle w:val="CharSectno"/>
        </w:rPr>
        <w:t>24</w:t>
      </w:r>
      <w:r>
        <w:rPr>
          <w:snapToGrid w:val="0"/>
        </w:rPr>
        <w:t>.</w:t>
      </w:r>
      <w:r>
        <w:rPr>
          <w:snapToGrid w:val="0"/>
        </w:rPr>
        <w:tab/>
        <w:t>Signals for Pilots</w:t>
      </w:r>
      <w:bookmarkEnd w:id="25"/>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The International Code Signal, “G”.</w:t>
      </w:r>
    </w:p>
    <w:p>
      <w:pPr>
        <w:pStyle w:val="Indenti"/>
        <w:rPr>
          <w:snapToGrid w:val="0"/>
        </w:rPr>
      </w:pPr>
      <w:r>
        <w:rPr>
          <w:snapToGrid w:val="0"/>
        </w:rPr>
        <w:tab/>
        <w:t>(2)</w:t>
      </w:r>
      <w:r>
        <w:rPr>
          <w:snapToGrid w:val="0"/>
        </w:rPr>
        <w:tab/>
        <w:t>The International Code Signal, “PT”.</w:t>
      </w:r>
    </w:p>
    <w:p>
      <w:pPr>
        <w:pStyle w:val="Indenti"/>
        <w:rPr>
          <w:snapToGrid w:val="0"/>
        </w:rPr>
      </w:pPr>
      <w:r>
        <w:rPr>
          <w:snapToGrid w:val="0"/>
        </w:rPr>
        <w:tab/>
        <w:t>(3)</w:t>
      </w:r>
      <w:r>
        <w:rPr>
          <w:snapToGrid w:val="0"/>
        </w:rPr>
        <w:tab/>
        <w:t>The Pilot Jack, hoisted at the fore.</w:t>
      </w:r>
    </w:p>
    <w:p>
      <w:pPr>
        <w:pStyle w:val="Indenta"/>
        <w:rPr>
          <w:snapToGrid w:val="0"/>
        </w:rPr>
      </w:pPr>
      <w:r>
        <w:rPr>
          <w:snapToGrid w:val="0"/>
        </w:rPr>
        <w:tab/>
      </w:r>
      <w:r>
        <w:rPr>
          <w:snapToGrid w:val="0"/>
        </w:rPr>
        <w:tab/>
        <w:t>By night — </w:t>
      </w:r>
    </w:p>
    <w:p>
      <w:pPr>
        <w:pStyle w:val="Indenti"/>
        <w:rPr>
          <w:snapToGrid w:val="0"/>
        </w:rPr>
      </w:pPr>
      <w:r>
        <w:rPr>
          <w:snapToGrid w:val="0"/>
        </w:rPr>
        <w:tab/>
        <w:t>(1)</w:t>
      </w:r>
      <w:r>
        <w:rPr>
          <w:snapToGrid w:val="0"/>
        </w:rPr>
        <w:tab/>
        <w:t>The pyrotechnic light, commonly known as a blue light, shown every 15 minutes.</w:t>
      </w:r>
    </w:p>
    <w:p>
      <w:pPr>
        <w:pStyle w:val="Indenti"/>
        <w:rPr>
          <w:snapToGrid w:val="0"/>
        </w:rPr>
      </w:pPr>
      <w:r>
        <w:rPr>
          <w:snapToGrid w:val="0"/>
        </w:rPr>
        <w:tab/>
        <w:t>(2)</w:t>
      </w:r>
      <w:r>
        <w:rPr>
          <w:snapToGrid w:val="0"/>
        </w:rPr>
        <w:tab/>
        <w:t>A bright white light, flashed or shown at short or frequent intervals, just above the bulwarks, for about a minute at a time.</w:t>
      </w:r>
    </w:p>
    <w:p>
      <w:pPr>
        <w:pStyle w:val="Heading5"/>
        <w:rPr>
          <w:snapToGrid w:val="0"/>
        </w:rPr>
      </w:pPr>
      <w:bookmarkStart w:id="26" w:name="_Toc486734795"/>
      <w:r>
        <w:rPr>
          <w:rStyle w:val="CharSectno"/>
        </w:rPr>
        <w:t>25</w:t>
      </w:r>
      <w:r>
        <w:rPr>
          <w:snapToGrid w:val="0"/>
        </w:rPr>
        <w:t>.</w:t>
      </w:r>
      <w:r>
        <w:rPr>
          <w:snapToGrid w:val="0"/>
        </w:rPr>
        <w:tab/>
        <w:t>Penalty</w:t>
      </w:r>
      <w:bookmarkEnd w:id="26"/>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$200.</w:t>
      </w:r>
    </w:p>
    <w:p>
      <w:pPr>
        <w:pStyle w:val="Heading5"/>
        <w:rPr>
          <w:snapToGrid w:val="0"/>
        </w:rPr>
      </w:pPr>
      <w:bookmarkStart w:id="27" w:name="_Toc486734796"/>
      <w:r>
        <w:rPr>
          <w:rStyle w:val="CharSectno"/>
        </w:rPr>
        <w:t>26</w:t>
      </w:r>
      <w:r>
        <w:rPr>
          <w:snapToGrid w:val="0"/>
        </w:rPr>
        <w:t>.</w:t>
      </w:r>
      <w:r>
        <w:rPr>
          <w:snapToGrid w:val="0"/>
        </w:rPr>
        <w:tab/>
        <w:t>Miscellaneous signals</w:t>
      </w:r>
      <w:bookmarkEnd w:id="27"/>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Subsection"/>
        <w:rPr>
          <w:snapToGrid w:val="0"/>
        </w:rPr>
      </w:pPr>
      <w:r>
        <w:rPr>
          <w:snapToGrid w:val="0"/>
        </w:rPr>
        <w:tab/>
      </w:r>
      <w:r>
        <w:rPr>
          <w:snapToGrid w:val="0"/>
        </w:rPr>
        <w:tab/>
        <w:t>CUSTOMS OFFICER REQUIRED — International Code Flags, “E.H.C”.</w:t>
      </w:r>
    </w:p>
    <w:p>
      <w:pPr>
        <w:pStyle w:val="Subsection"/>
        <w:rPr>
          <w:snapToGrid w:val="0"/>
        </w:rPr>
      </w:pPr>
      <w:r>
        <w:rPr>
          <w:snapToGrid w:val="0"/>
        </w:rPr>
        <w:tab/>
      </w:r>
      <w:r>
        <w:rPr>
          <w:snapToGrid w:val="0"/>
        </w:rPr>
        <w:tab/>
        <w:t>MEDICAL ASSISTANCE REQUIRED — International Code Flag, “W”.</w:t>
      </w:r>
    </w:p>
    <w:p>
      <w:pPr>
        <w:pStyle w:val="Subsection"/>
        <w:rPr>
          <w:snapToGrid w:val="0"/>
        </w:rPr>
      </w:pPr>
      <w:r>
        <w:rPr>
          <w:snapToGrid w:val="0"/>
        </w:rPr>
        <w:tab/>
      </w:r>
      <w:r>
        <w:rPr>
          <w:snapToGrid w:val="0"/>
        </w:rPr>
        <w:tab/>
        <w:t>POLICE REQUIRED — </w:t>
      </w:r>
    </w:p>
    <w:p>
      <w:pPr>
        <w:pStyle w:val="Indenta"/>
        <w:rPr>
          <w:snapToGrid w:val="0"/>
        </w:rPr>
      </w:pPr>
      <w:r>
        <w:rPr>
          <w:snapToGrid w:val="0"/>
        </w:rPr>
        <w:tab/>
      </w:r>
      <w:r>
        <w:rPr>
          <w:snapToGrid w:val="0"/>
        </w:rPr>
        <w:tab/>
        <w:t>By day — International Code Flags, “ST”;</w:t>
      </w:r>
    </w:p>
    <w:p>
      <w:pPr>
        <w:pStyle w:val="Indenta"/>
        <w:rPr>
          <w:snapToGrid w:val="0"/>
        </w:rPr>
      </w:pPr>
      <w:r>
        <w:rPr>
          <w:snapToGrid w:val="0"/>
        </w:rPr>
        <w:tab/>
      </w:r>
      <w:r>
        <w:rPr>
          <w:snapToGrid w:val="0"/>
        </w:rPr>
        <w:tab/>
        <w:t>By night — 2 white lights shown vertically 5 feet apart, from peak or other prominent place.</w:t>
      </w:r>
    </w:p>
    <w:p>
      <w:pPr>
        <w:pStyle w:val="Subsection"/>
        <w:rPr>
          <w:snapToGrid w:val="0"/>
        </w:rPr>
      </w:pPr>
      <w:r>
        <w:rPr>
          <w:snapToGrid w:val="0"/>
        </w:rPr>
        <w:tab/>
      </w:r>
      <w:r>
        <w:rPr>
          <w:snapToGrid w:val="0"/>
        </w:rPr>
        <w:tab/>
        <w:t>TUG BOAT REQUIRED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International Code Flags, “YA” (if more than one required, indicate number by International Code Flags); or</w:t>
      </w:r>
    </w:p>
    <w:p>
      <w:pPr>
        <w:pStyle w:val="Indenti"/>
        <w:rPr>
          <w:snapToGrid w:val="0"/>
        </w:rPr>
      </w:pPr>
      <w:r>
        <w:rPr>
          <w:snapToGrid w:val="0"/>
        </w:rPr>
        <w:tab/>
        <w:t>(2)</w:t>
      </w:r>
      <w:r>
        <w:rPr>
          <w:snapToGrid w:val="0"/>
        </w:rPr>
        <w:tab/>
        <w:t>2 blasts on whistle, one prolonged and one short.</w:t>
      </w:r>
    </w:p>
    <w:p>
      <w:pPr>
        <w:pStyle w:val="Indenta"/>
        <w:rPr>
          <w:snapToGrid w:val="0"/>
        </w:rPr>
      </w:pPr>
      <w:r>
        <w:rPr>
          <w:snapToGrid w:val="0"/>
        </w:rPr>
        <w:tab/>
      </w:r>
      <w:r>
        <w:rPr>
          <w:snapToGrid w:val="0"/>
        </w:rPr>
        <w:tab/>
        <w:t>By night — </w:t>
      </w:r>
    </w:p>
    <w:p>
      <w:pPr>
        <w:pStyle w:val="Indenti"/>
        <w:rPr>
          <w:snapToGrid w:val="0"/>
        </w:rPr>
      </w:pPr>
      <w:r>
        <w:rPr>
          <w:snapToGrid w:val="0"/>
        </w:rPr>
        <w:tab/>
      </w:r>
      <w:r>
        <w:rPr>
          <w:snapToGrid w:val="0"/>
        </w:rPr>
        <w:tab/>
        <w:t>2 blasts on whistle, one prolonged and one short.</w:t>
      </w:r>
    </w:p>
    <w:p>
      <w:pPr>
        <w:pStyle w:val="Subsection"/>
        <w:rPr>
          <w:snapToGrid w:val="0"/>
        </w:rPr>
      </w:pPr>
      <w:r>
        <w:rPr>
          <w:snapToGrid w:val="0"/>
        </w:rPr>
        <w:tab/>
      </w:r>
      <w:r>
        <w:rPr>
          <w:snapToGrid w:val="0"/>
        </w:rPr>
        <w:tab/>
        <w:t>WATER REQUIRED — International Code Flags “Y.J.”.</w:t>
      </w:r>
    </w:p>
    <w:p>
      <w:pPr>
        <w:pStyle w:val="Subsection"/>
        <w:rPr>
          <w:snapToGrid w:val="0"/>
        </w:rPr>
      </w:pPr>
      <w:r>
        <w:rPr>
          <w:rFonts w:ascii="Courier New" w:hAnsi="Courier New"/>
          <w:snapToGrid w:val="0"/>
        </w:rPr>
        <w:tab/>
      </w:r>
      <w:r>
        <w:rPr>
          <w:rFonts w:ascii="Courier New" w:hAnsi="Courier New"/>
          <w:snapToGrid w:val="0"/>
        </w:rPr>
        <w:tab/>
      </w:r>
      <w:r>
        <w:rPr>
          <w:snapToGrid w:val="0"/>
        </w:rPr>
        <w:t>ASH BOAT REQUIRED — International Code Flags “F.S.”.</w:t>
      </w:r>
    </w:p>
    <w:p>
      <w:pPr>
        <w:pStyle w:val="Subsection"/>
        <w:rPr>
          <w:rFonts w:ascii="Courier New" w:hAnsi="Courier New"/>
          <w:snapToGrid w:val="0"/>
        </w:rPr>
      </w:pPr>
      <w:r>
        <w:rPr>
          <w:snapToGrid w:val="0"/>
        </w:rPr>
        <w:tab/>
      </w:r>
      <w:r>
        <w:rPr>
          <w:snapToGrid w:val="0"/>
        </w:rPr>
        <w:tab/>
        <w:t>LIGHTER REQUIRED — International Code Flags “Q.N.”. (If more than one required, indicate number by International Code Flags).</w:t>
      </w:r>
    </w:p>
    <w:p>
      <w:pPr>
        <w:pStyle w:val="Subsection"/>
        <w:rPr>
          <w:snapToGrid w:val="0"/>
        </w:rPr>
      </w:pPr>
      <w:r>
        <w:rPr>
          <w:snapToGrid w:val="0"/>
        </w:rPr>
        <w:tab/>
      </w:r>
      <w:r>
        <w:rPr>
          <w:snapToGrid w:val="0"/>
        </w:rPr>
        <w:tab/>
        <w:t>MAILS ON BOARD — International Code Flag, “Y”.</w:t>
      </w:r>
    </w:p>
    <w:p>
      <w:pPr>
        <w:pStyle w:val="Subsection"/>
        <w:rPr>
          <w:snapToGrid w:val="0"/>
        </w:rPr>
      </w:pPr>
      <w:r>
        <w:rPr>
          <w:snapToGrid w:val="0"/>
        </w:rPr>
        <w:tab/>
      </w:r>
      <w:r>
        <w:rPr>
          <w:snapToGrid w:val="0"/>
        </w:rPr>
        <w:tab/>
        <w:t>EXPLOSIVES ABOARD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or such character as to be visible all round the horizon, for a distance of one mile, shown from a prominent position clear of all other lights on the vessel.</w:t>
      </w:r>
    </w:p>
    <w:p>
      <w:pPr>
        <w:pStyle w:val="Subsection"/>
        <w:keepNext/>
        <w:rPr>
          <w:snapToGrid w:val="0"/>
        </w:rPr>
      </w:pPr>
      <w:r>
        <w:rPr>
          <w:rFonts w:ascii="Courier New" w:hAnsi="Courier New"/>
          <w:snapToGrid w:val="0"/>
        </w:rPr>
        <w:tab/>
      </w:r>
      <w:r>
        <w:rPr>
          <w:rFonts w:ascii="Courier New" w:hAnsi="Courier New"/>
          <w:snapToGrid w:val="0"/>
        </w:rPr>
        <w:tab/>
      </w:r>
      <w:r>
        <w:rPr>
          <w:snapToGrid w:val="0"/>
        </w:rPr>
        <w:t>INFLAMMABLE LIQUID ABOARD (in excess of 400 gallons) — </w:t>
      </w:r>
    </w:p>
    <w:p>
      <w:pPr>
        <w:pStyle w:val="Indenta"/>
        <w:rPr>
          <w:snapToGrid w:val="0"/>
        </w:rPr>
      </w:pPr>
      <w:r>
        <w:rPr>
          <w:snapToGrid w:val="0"/>
        </w:rPr>
        <w:tab/>
      </w:r>
      <w:r>
        <w:rPr>
          <w:snapToGrid w:val="0"/>
        </w:rPr>
        <w:tab/>
        <w:t>By day — A red flag, not less than 3 feet square, with a white circular centre 6 inches in diameter;</w:t>
      </w:r>
    </w:p>
    <w:p>
      <w:pPr>
        <w:pStyle w:val="Indenta"/>
        <w:rPr>
          <w:snapToGrid w:val="0"/>
        </w:rPr>
      </w:pPr>
      <w:r>
        <w:rPr>
          <w:snapToGrid w:val="0"/>
        </w:rPr>
        <w:tab/>
      </w:r>
      <w:r>
        <w:rPr>
          <w:snapToGrid w:val="0"/>
        </w:rPr>
        <w:tab/>
        <w:t>By night — A red light of such character as to be visible all round the horizon for a distance of 1 mile, shown at the masthead or where it can be best seen, but not less than 20 feet above the deck.</w:t>
      </w:r>
    </w:p>
    <w:p>
      <w:pPr>
        <w:pStyle w:val="Heading5"/>
        <w:rPr>
          <w:snapToGrid w:val="0"/>
        </w:rPr>
      </w:pPr>
      <w:bookmarkStart w:id="28" w:name="_Toc486734797"/>
      <w:r>
        <w:rPr>
          <w:rStyle w:val="CharSectno"/>
        </w:rPr>
        <w:t>27</w:t>
      </w:r>
      <w:r>
        <w:rPr>
          <w:snapToGrid w:val="0"/>
        </w:rPr>
        <w:t>.</w:t>
      </w:r>
      <w:r>
        <w:rPr>
          <w:snapToGrid w:val="0"/>
        </w:rPr>
        <w:tab/>
        <w:t>Signals of distress</w:t>
      </w:r>
      <w:bookmarkEnd w:id="28"/>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Indenta"/>
        <w:rPr>
          <w:snapToGrid w:val="0"/>
        </w:rPr>
      </w:pPr>
      <w:r>
        <w:rPr>
          <w:snapToGrid w:val="0"/>
        </w:rPr>
        <w:tab/>
        <w:t>(i)</w:t>
      </w:r>
      <w:r>
        <w:rPr>
          <w:snapToGrid w:val="0"/>
        </w:rPr>
        <w:tab/>
        <w:t>A gun or other explosive signal fired at intervals of about a minute.</w:t>
      </w:r>
    </w:p>
    <w:p>
      <w:pPr>
        <w:pStyle w:val="Indenta"/>
        <w:rPr>
          <w:snapToGrid w:val="0"/>
        </w:rPr>
      </w:pPr>
      <w:r>
        <w:rPr>
          <w:snapToGrid w:val="0"/>
        </w:rPr>
        <w:tab/>
        <w:t>(ii)</w:t>
      </w:r>
      <w:r>
        <w:rPr>
          <w:snapToGrid w:val="0"/>
        </w:rPr>
        <w:tab/>
        <w:t>A continuous sounding with any fog-signalling apparatus.</w:t>
      </w:r>
    </w:p>
    <w:p>
      <w:pPr>
        <w:pStyle w:val="Indenta"/>
        <w:rPr>
          <w:snapToGrid w:val="0"/>
        </w:rPr>
      </w:pPr>
      <w:r>
        <w:rPr>
          <w:snapToGrid w:val="0"/>
        </w:rPr>
        <w:tab/>
        <w:t>(iii)</w:t>
      </w:r>
      <w:r>
        <w:rPr>
          <w:snapToGrid w:val="0"/>
        </w:rPr>
        <w:tab/>
        <w:t>Rockets or shells, throwing red stars fired one at a time at short intervals.</w:t>
      </w:r>
    </w:p>
    <w:p>
      <w:pPr>
        <w:pStyle w:val="Indenta"/>
        <w:rPr>
          <w:snapToGrid w:val="0"/>
        </w:rPr>
      </w:pPr>
      <w:r>
        <w:rPr>
          <w:snapToGrid w:val="0"/>
        </w:rPr>
        <w:tab/>
        <w:t>(iv)</w:t>
      </w:r>
      <w:r>
        <w:rPr>
          <w:snapToGrid w:val="0"/>
        </w:rPr>
        <w:tab/>
        <w:t>A signal made by radiotelegraphy or by any other signalling method consisting of the group . . . - - - . . . in the Morse Code.</w:t>
      </w:r>
    </w:p>
    <w:p>
      <w:pPr>
        <w:pStyle w:val="Indenta"/>
        <w:rPr>
          <w:snapToGrid w:val="0"/>
        </w:rPr>
      </w:pPr>
      <w:r>
        <w:rPr>
          <w:snapToGrid w:val="0"/>
        </w:rPr>
        <w:tab/>
        <w:t>(v)</w:t>
      </w:r>
      <w:r>
        <w:rPr>
          <w:snapToGrid w:val="0"/>
        </w:rPr>
        <w:tab/>
        <w:t>A signal sent by radiotelephony consisting of the spoken word “Mayday”.</w:t>
      </w:r>
    </w:p>
    <w:p>
      <w:pPr>
        <w:pStyle w:val="Indenta"/>
        <w:rPr>
          <w:snapToGrid w:val="0"/>
        </w:rPr>
      </w:pPr>
      <w:r>
        <w:rPr>
          <w:snapToGrid w:val="0"/>
        </w:rPr>
        <w:tab/>
        <w:t>(vi)</w:t>
      </w:r>
      <w:r>
        <w:rPr>
          <w:snapToGrid w:val="0"/>
        </w:rPr>
        <w:tab/>
        <w:t>The International Code Signal of distress indicated by N.C.</w:t>
      </w:r>
    </w:p>
    <w:p>
      <w:pPr>
        <w:pStyle w:val="Indenta"/>
        <w:rPr>
          <w:snapToGrid w:val="0"/>
        </w:rPr>
      </w:pPr>
      <w:r>
        <w:rPr>
          <w:snapToGrid w:val="0"/>
        </w:rPr>
        <w:tab/>
        <w:t>(vii)</w:t>
      </w:r>
      <w:r>
        <w:rPr>
          <w:snapToGrid w:val="0"/>
        </w:rPr>
        <w:tab/>
        <w:t>A signal consisting of a square flag having above or below it a ball or anything resembling a ball.</w:t>
      </w:r>
    </w:p>
    <w:p>
      <w:pPr>
        <w:pStyle w:val="Indenta"/>
        <w:rPr>
          <w:snapToGrid w:val="0"/>
        </w:rPr>
      </w:pPr>
      <w:r>
        <w:rPr>
          <w:snapToGrid w:val="0"/>
        </w:rPr>
        <w:tab/>
        <w:t>(viii)</w:t>
      </w:r>
      <w:r>
        <w:rPr>
          <w:snapToGrid w:val="0"/>
        </w:rPr>
        <w:tab/>
        <w:t>Flames on the vessel (as from a burning tar barrel, oil barrel, etc.).</w:t>
      </w:r>
    </w:p>
    <w:p>
      <w:pPr>
        <w:pStyle w:val="Indenta"/>
        <w:rPr>
          <w:snapToGrid w:val="0"/>
        </w:rPr>
      </w:pPr>
      <w:r>
        <w:rPr>
          <w:snapToGrid w:val="0"/>
        </w:rPr>
        <w:tab/>
        <w:t>(ix)</w:t>
      </w:r>
      <w:r>
        <w:rPr>
          <w:snapToGrid w:val="0"/>
        </w:rPr>
        <w:tab/>
        <w:t>A rocket parachute flare or a hand flare showing a red light.</w:t>
      </w:r>
    </w:p>
    <w:p>
      <w:pPr>
        <w:pStyle w:val="Indenta"/>
        <w:rPr>
          <w:snapToGrid w:val="0"/>
        </w:rPr>
      </w:pPr>
      <w:r>
        <w:rPr>
          <w:snapToGrid w:val="0"/>
        </w:rPr>
        <w:tab/>
        <w:t>(x)</w:t>
      </w:r>
      <w:r>
        <w:rPr>
          <w:snapToGrid w:val="0"/>
        </w:rPr>
        <w:tab/>
        <w:t>A smoke signal giving off a volume of orange-coloured smoke.</w:t>
      </w:r>
    </w:p>
    <w:p>
      <w:pPr>
        <w:pStyle w:val="Indenta"/>
        <w:rPr>
          <w:snapToGrid w:val="0"/>
        </w:rPr>
      </w:pPr>
      <w:r>
        <w:rPr>
          <w:snapToGrid w:val="0"/>
        </w:rPr>
        <w:tab/>
        <w:t>(xi)</w:t>
      </w:r>
      <w:r>
        <w:rPr>
          <w:snapToGrid w:val="0"/>
        </w:rPr>
        <w:tab/>
        <w:t>Slowly and repeatedly raising and lowering arms outstretched to each side.</w:t>
      </w:r>
    </w:p>
    <w:p>
      <w:pPr>
        <w:pStyle w:val="Heading5"/>
        <w:rPr>
          <w:snapToGrid w:val="0"/>
        </w:rPr>
      </w:pPr>
      <w:bookmarkStart w:id="29" w:name="_Toc486734798"/>
      <w:r>
        <w:rPr>
          <w:rStyle w:val="CharSectno"/>
        </w:rPr>
        <w:t>28</w:t>
      </w:r>
      <w:r>
        <w:rPr>
          <w:snapToGrid w:val="0"/>
        </w:rPr>
        <w:t>.</w:t>
      </w:r>
      <w:r>
        <w:rPr>
          <w:snapToGrid w:val="0"/>
        </w:rPr>
        <w:tab/>
        <w:t>Penalty</w:t>
      </w:r>
      <w:bookmarkEnd w:id="29"/>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r>
        <w:rPr>
          <w:rStyle w:val="CharDivNo"/>
        </w:rPr>
        <w:t>Division 2</w:t>
      </w:r>
      <w:r>
        <w:rPr>
          <w:snapToGrid w:val="0"/>
        </w:rPr>
        <w:t> — </w:t>
      </w:r>
      <w:r>
        <w:rPr>
          <w:rStyle w:val="CharDivText"/>
        </w:rPr>
        <w:t xml:space="preserve">Navigation </w:t>
      </w:r>
    </w:p>
    <w:p>
      <w:pPr>
        <w:pStyle w:val="Heading5"/>
        <w:rPr>
          <w:snapToGrid w:val="0"/>
        </w:rPr>
      </w:pPr>
      <w:bookmarkStart w:id="30" w:name="_Toc486734799"/>
      <w:r>
        <w:rPr>
          <w:rStyle w:val="CharSectno"/>
        </w:rPr>
        <w:t>29</w:t>
      </w:r>
      <w:r>
        <w:rPr>
          <w:snapToGrid w:val="0"/>
        </w:rPr>
        <w:t>.</w:t>
      </w:r>
      <w:r>
        <w:rPr>
          <w:snapToGrid w:val="0"/>
        </w:rPr>
        <w:tab/>
        <w:t>Masters’ and owners’ responsibility for observance of regulations</w:t>
      </w:r>
      <w:bookmarkEnd w:id="30"/>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Heading5"/>
        <w:rPr>
          <w:snapToGrid w:val="0"/>
        </w:rPr>
      </w:pPr>
      <w:bookmarkStart w:id="31" w:name="_Toc486734800"/>
      <w:r>
        <w:rPr>
          <w:rStyle w:val="CharSectno"/>
        </w:rPr>
        <w:t>30</w:t>
      </w:r>
      <w:r>
        <w:rPr>
          <w:snapToGrid w:val="0"/>
        </w:rPr>
        <w:t>.</w:t>
      </w:r>
      <w:r>
        <w:rPr>
          <w:snapToGrid w:val="0"/>
        </w:rPr>
        <w:tab/>
        <w:t>Guns or explosives not to be used</w:t>
      </w:r>
      <w:bookmarkEnd w:id="31"/>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32" w:name="_Toc486734801"/>
      <w:r>
        <w:rPr>
          <w:rStyle w:val="CharSectno"/>
        </w:rPr>
        <w:t>31</w:t>
      </w:r>
      <w:r>
        <w:rPr>
          <w:snapToGrid w:val="0"/>
        </w:rPr>
        <w:t>.</w:t>
      </w:r>
      <w:r>
        <w:rPr>
          <w:snapToGrid w:val="0"/>
        </w:rPr>
        <w:tab/>
        <w:t>Speed of vessels in Harbour</w:t>
      </w:r>
      <w:bookmarkEnd w:id="32"/>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33" w:name="_Toc486734802"/>
      <w:r>
        <w:rPr>
          <w:rStyle w:val="CharSectno"/>
        </w:rPr>
        <w:t>32</w:t>
      </w:r>
      <w:r>
        <w:rPr>
          <w:snapToGrid w:val="0"/>
        </w:rPr>
        <w:t>.</w:t>
      </w:r>
      <w:r>
        <w:rPr>
          <w:snapToGrid w:val="0"/>
        </w:rPr>
        <w:tab/>
        <w:t>Dredger signals</w:t>
      </w:r>
      <w:bookmarkEnd w:id="33"/>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Indenti"/>
        <w:rPr>
          <w:snapToGrid w:val="0"/>
        </w:rPr>
      </w:pPr>
      <w:r>
        <w:rPr>
          <w:snapToGrid w:val="0"/>
        </w:rPr>
        <w:tab/>
      </w:r>
      <w:r>
        <w:rPr>
          <w:snapToGrid w:val="0"/>
        </w:rPr>
        <w:tab/>
        <w:t>by day — A Black Triangle on the yardarm on the side to be passed;</w:t>
      </w:r>
    </w:p>
    <w:p>
      <w:pPr>
        <w:pStyle w:val="Indenti"/>
        <w:rPr>
          <w:snapToGrid w:val="0"/>
        </w:rPr>
      </w:pPr>
      <w:r>
        <w:rPr>
          <w:snapToGrid w:val="0"/>
        </w:rPr>
        <w:tab/>
      </w:r>
      <w:r>
        <w:rPr>
          <w:snapToGrid w:val="0"/>
        </w:rPr>
        <w:tab/>
        <w:t>by night — A Green Light over a Red Light on the yardarm on the side to be passed; and</w:t>
      </w:r>
    </w:p>
    <w:p>
      <w:pPr>
        <w:pStyle w:val="Indenti"/>
        <w:rPr>
          <w:snapToGrid w:val="0"/>
        </w:rPr>
      </w:pPr>
      <w:r>
        <w:rPr>
          <w:snapToGrid w:val="0"/>
        </w:rPr>
        <w:tab/>
      </w:r>
      <w:r>
        <w:rPr>
          <w:snapToGrid w:val="0"/>
        </w:rPr>
        <w:tab/>
        <w:t>in Fog, Mist, or Heavy Rain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Indenti"/>
        <w:rPr>
          <w:snapToGrid w:val="0"/>
        </w:rPr>
      </w:pPr>
      <w:r>
        <w:rPr>
          <w:snapToGrid w:val="0"/>
        </w:rPr>
        <w:tab/>
      </w:r>
      <w:r>
        <w:rPr>
          <w:snapToGrid w:val="0"/>
        </w:rPr>
        <w:tab/>
        <w:t>by day — A Red Square on the yardarm on the side to be passed;</w:t>
      </w:r>
    </w:p>
    <w:p>
      <w:pPr>
        <w:pStyle w:val="Indenti"/>
        <w:rPr>
          <w:snapToGrid w:val="0"/>
        </w:rPr>
      </w:pPr>
      <w:r>
        <w:rPr>
          <w:snapToGrid w:val="0"/>
        </w:rPr>
        <w:tab/>
      </w:r>
      <w:r>
        <w:rPr>
          <w:snapToGrid w:val="0"/>
        </w:rPr>
        <w:tab/>
        <w:t>by night — A Red Light over a Green Light on the yardarm on the side to be passed; and</w:t>
      </w:r>
    </w:p>
    <w:p>
      <w:pPr>
        <w:pStyle w:val="Indenti"/>
        <w:rPr>
          <w:snapToGrid w:val="0"/>
        </w:rPr>
      </w:pPr>
      <w:r>
        <w:rPr>
          <w:snapToGrid w:val="0"/>
        </w:rPr>
        <w:tab/>
      </w:r>
      <w:r>
        <w:rPr>
          <w:snapToGrid w:val="0"/>
        </w:rPr>
        <w:tab/>
        <w:t>in Fog, Mist or Heavy Rain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Indenti"/>
        <w:rPr>
          <w:snapToGrid w:val="0"/>
        </w:rPr>
      </w:pPr>
      <w:r>
        <w:rPr>
          <w:snapToGrid w:val="0"/>
        </w:rPr>
        <w:tab/>
      </w:r>
      <w:r>
        <w:rPr>
          <w:snapToGrid w:val="0"/>
        </w:rPr>
        <w:tab/>
        <w:t>by day — a green cone between 2 red balls, vertical at the masthead;</w:t>
      </w:r>
    </w:p>
    <w:p>
      <w:pPr>
        <w:pStyle w:val="Indenti"/>
        <w:rPr>
          <w:snapToGrid w:val="0"/>
        </w:rPr>
      </w:pPr>
      <w:r>
        <w:rPr>
          <w:snapToGrid w:val="0"/>
        </w:rPr>
        <w:tab/>
      </w:r>
      <w:r>
        <w:rPr>
          <w:snapToGrid w:val="0"/>
        </w:rPr>
        <w:tab/>
        <w:t>by night — a green light between 2 red lights, vertical at the masthead; and</w:t>
      </w:r>
    </w:p>
    <w:p>
      <w:pPr>
        <w:pStyle w:val="Indenti"/>
        <w:rPr>
          <w:snapToGrid w:val="0"/>
        </w:rPr>
      </w:pPr>
      <w:r>
        <w:rPr>
          <w:snapToGrid w:val="0"/>
        </w:rPr>
        <w:tab/>
      </w:r>
      <w:r>
        <w:rPr>
          <w:snapToGrid w:val="0"/>
        </w:rPr>
        <w:tab/>
        <w:t>in Fog, Mist, or Heavy Rain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r>
      <w:r>
        <w:rPr>
          <w:snapToGrid w:val="0"/>
        </w:rPr>
        <w:tab/>
        <w:t>by day — a white flag on the masthead;</w:t>
      </w:r>
    </w:p>
    <w:p>
      <w:pPr>
        <w:pStyle w:val="Indenti"/>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r>
      <w:r>
        <w:rPr>
          <w:snapToGrid w:val="0"/>
        </w:rPr>
        <w:tab/>
        <w:t>by day — a red flag on the masthead;</w:t>
      </w:r>
    </w:p>
    <w:p>
      <w:pPr>
        <w:pStyle w:val="Indenti"/>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 xml:space="preserve">Self-propelling dredgers, under way when dredging, and unable to manoeuvre as required by regulations, in order to keep out of the way of other vessels, shall show lights and shapes required by the International Regulations, Article (4) (c) </w:t>
      </w:r>
      <w:r>
        <w:rPr>
          <w:snapToGrid w:val="0"/>
          <w:vertAlign w:val="superscript"/>
        </w:rPr>
        <w:t>2</w:t>
      </w:r>
      <w:r>
        <w:rPr>
          <w:snapToGrid w:val="0"/>
        </w:rPr>
        <w:t xml:space="preserve"> viz.: — </w:t>
      </w:r>
    </w:p>
    <w:p>
      <w:pPr>
        <w:pStyle w:val="Indenta"/>
        <w:rPr>
          <w:snapToGrid w:val="0"/>
        </w:rPr>
      </w:pPr>
      <w:r>
        <w:rPr>
          <w:snapToGrid w:val="0"/>
        </w:rPr>
        <w:tab/>
      </w:r>
      <w:r>
        <w:rPr>
          <w:snapToGrid w:val="0"/>
        </w:rPr>
        <w:tab/>
        <w:t>By day — one red ball over one white diamond shape over one red ball, mounted vertically.</w:t>
      </w:r>
    </w:p>
    <w:p>
      <w:pPr>
        <w:pStyle w:val="Indenta"/>
        <w:rPr>
          <w:snapToGrid w:val="0"/>
        </w:rPr>
      </w:pPr>
      <w:r>
        <w:rPr>
          <w:snapToGrid w:val="0"/>
        </w:rPr>
        <w:tab/>
      </w:r>
      <w:r>
        <w:rPr>
          <w:snapToGrid w:val="0"/>
        </w:rPr>
        <w:tab/>
        <w:t>By night — one red light over one white light over one red light, the lights being mounted vertically and so positioned as to be clearly visible at a distance of at least 2 miles.</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Indenta"/>
        <w:rPr>
          <w:snapToGrid w:val="0"/>
        </w:rPr>
      </w:pPr>
      <w:r>
        <w:rPr>
          <w:snapToGrid w:val="0"/>
        </w:rPr>
        <w:tab/>
      </w:r>
      <w:r>
        <w:rPr>
          <w:snapToGrid w:val="0"/>
        </w:rPr>
        <w:tab/>
        <w:t>short ring — 1 ½ seconds duration;</w:t>
      </w:r>
    </w:p>
    <w:p>
      <w:pPr>
        <w:pStyle w:val="Indenta"/>
        <w:rPr>
          <w:snapToGrid w:val="0"/>
        </w:rPr>
      </w:pPr>
      <w:r>
        <w:rPr>
          <w:snapToGrid w:val="0"/>
        </w:rPr>
        <w:tab/>
      </w:r>
      <w:r>
        <w:rPr>
          <w:snapToGrid w:val="0"/>
        </w:rPr>
        <w:tab/>
        <w:t>long ring — 4 seconds duration; and</w:t>
      </w:r>
    </w:p>
    <w:p>
      <w:pPr>
        <w:pStyle w:val="Indenta"/>
        <w:rPr>
          <w:snapToGrid w:val="0"/>
        </w:rPr>
      </w:pPr>
      <w:r>
        <w:rPr>
          <w:snapToGrid w:val="0"/>
        </w:rPr>
        <w:tab/>
      </w:r>
      <w:r>
        <w:rPr>
          <w:snapToGrid w:val="0"/>
        </w:rPr>
        <w:tab/>
        <w:t>interval between rings — 1 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2 ft. 9 in.;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subregulation (1) (d), pass it on either side; or</w:t>
      </w:r>
    </w:p>
    <w:p>
      <w:pPr>
        <w:pStyle w:val="Indenta"/>
        <w:rPr>
          <w:snapToGrid w:val="0"/>
        </w:rPr>
      </w:pPr>
      <w:r>
        <w:rPr>
          <w:snapToGrid w:val="0"/>
        </w:rPr>
        <w:tab/>
        <w:t>(d)</w:t>
      </w:r>
      <w:r>
        <w:rPr>
          <w:snapToGrid w:val="0"/>
        </w:rPr>
        <w:tab/>
        <w:t>shall, where the dredger is exhibiting a signal such as is mentioned in subregulation (1) (e), be navigated, and proceed, with extreme caution, when passing it.</w:t>
      </w:r>
    </w:p>
    <w:p>
      <w:pPr>
        <w:pStyle w:val="Heading5"/>
        <w:rPr>
          <w:snapToGrid w:val="0"/>
        </w:rPr>
      </w:pPr>
      <w:bookmarkStart w:id="34" w:name="_Toc486734803"/>
      <w:r>
        <w:rPr>
          <w:rStyle w:val="CharSectno"/>
        </w:rPr>
        <w:t>33</w:t>
      </w:r>
      <w:r>
        <w:rPr>
          <w:snapToGrid w:val="0"/>
        </w:rPr>
        <w:t>.</w:t>
      </w:r>
      <w:r>
        <w:rPr>
          <w:snapToGrid w:val="0"/>
        </w:rPr>
        <w:tab/>
        <w:t>Steam whistles</w:t>
      </w:r>
      <w:bookmarkEnd w:id="34"/>
      <w:r>
        <w:rPr>
          <w:snapToGrid w:val="0"/>
        </w:rPr>
        <w:t xml:space="preserve"> </w:t>
      </w:r>
    </w:p>
    <w:p>
      <w:pPr>
        <w:pStyle w:val="Subsection"/>
        <w:rPr>
          <w:snapToGrid w:val="0"/>
        </w:rPr>
      </w:pPr>
      <w:r>
        <w:rPr>
          <w:snapToGrid w:val="0"/>
        </w:rPr>
        <w:tab/>
      </w:r>
      <w:r>
        <w:rPr>
          <w:snapToGrid w:val="0"/>
        </w:rPr>
        <w:tab/>
        <w:t xml:space="preserve">A steam whistle, siren or horn shall not be used on board any vessel within the Harbour, while moored alongside any wharf or whilst swinging in the Harbour, whether as a signal or arrival or departure or for any other purpose whatever, except that laid down in the </w:t>
      </w:r>
      <w:r>
        <w:rPr>
          <w:i/>
          <w:snapToGrid w:val="0"/>
        </w:rPr>
        <w:t>Admiralty Regulations</w:t>
      </w:r>
      <w:r>
        <w:rPr>
          <w:snapToGrid w:val="0"/>
        </w:rPr>
        <w:t xml:space="preserve"> in connection with fogs, to avoid collision, or as a signal to tugs; but a bell may be rung, for a reasonable time, prior to the departure of any steamer from the wharf.</w:t>
      </w:r>
    </w:p>
    <w:p>
      <w:pPr>
        <w:pStyle w:val="Heading5"/>
        <w:rPr>
          <w:snapToGrid w:val="0"/>
        </w:rPr>
      </w:pPr>
      <w:bookmarkStart w:id="35" w:name="_Toc486734804"/>
      <w:r>
        <w:rPr>
          <w:rStyle w:val="CharSectno"/>
        </w:rPr>
        <w:t>34</w:t>
      </w:r>
      <w:r>
        <w:rPr>
          <w:snapToGrid w:val="0"/>
        </w:rPr>
        <w:t>.</w:t>
      </w:r>
      <w:r>
        <w:rPr>
          <w:snapToGrid w:val="0"/>
        </w:rPr>
        <w:tab/>
        <w:t>Steering sound signals day or night</w:t>
      </w:r>
      <w:bookmarkEnd w:id="35"/>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authorized by the steering and sailing rules for preventing collisions, embodied in regulations made under </w:t>
      </w:r>
      <w:r>
        <w:rPr>
          <w:i/>
          <w:snapToGrid w:val="0"/>
        </w:rPr>
        <w:t>The Merchant Shipping Act 1894</w:t>
      </w:r>
      <w:r>
        <w:rPr>
          <w:snapToGrid w:val="0"/>
        </w:rPr>
        <w:t>, shall indicate that course by the following signals on her whistle, siren, or horn, viz.: — </w:t>
      </w:r>
    </w:p>
    <w:p>
      <w:pPr>
        <w:pStyle w:val="Indenta"/>
        <w:rPr>
          <w:snapToGrid w:val="0"/>
        </w:rPr>
      </w:pPr>
      <w:r>
        <w:rPr>
          <w:snapToGrid w:val="0"/>
        </w:rPr>
        <w:tab/>
        <w:t>(a)</w:t>
      </w:r>
      <w:r>
        <w:rPr>
          <w:snapToGrid w:val="0"/>
        </w:rPr>
        <w:tab/>
        <w:t>The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36" w:name="_Toc486734805"/>
      <w:r>
        <w:rPr>
          <w:rStyle w:val="CharSectno"/>
        </w:rPr>
        <w:t>35</w:t>
      </w:r>
      <w:r>
        <w:rPr>
          <w:snapToGrid w:val="0"/>
        </w:rPr>
        <w:t>.</w:t>
      </w:r>
      <w:r>
        <w:rPr>
          <w:snapToGrid w:val="0"/>
        </w:rPr>
        <w:tab/>
        <w:t>Stranded vessels or other impediments to navigation</w:t>
      </w:r>
      <w:bookmarkEnd w:id="36"/>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37" w:name="_Toc486734806"/>
      <w:r>
        <w:rPr>
          <w:rStyle w:val="CharSectno"/>
        </w:rPr>
        <w:t>36</w:t>
      </w:r>
      <w:r>
        <w:rPr>
          <w:snapToGrid w:val="0"/>
        </w:rPr>
        <w:t>.</w:t>
      </w:r>
      <w:r>
        <w:rPr>
          <w:snapToGrid w:val="0"/>
        </w:rPr>
        <w:tab/>
        <w:t>Interference with buoys, beacons, etc.</w:t>
      </w:r>
      <w:bookmarkEnd w:id="37"/>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Heading5"/>
        <w:rPr>
          <w:snapToGrid w:val="0"/>
        </w:rPr>
      </w:pPr>
      <w:bookmarkStart w:id="38" w:name="_Toc486734807"/>
      <w:r>
        <w:rPr>
          <w:rStyle w:val="CharSectno"/>
        </w:rPr>
        <w:t>37</w:t>
      </w:r>
      <w:r>
        <w:rPr>
          <w:snapToGrid w:val="0"/>
        </w:rPr>
        <w:t>.</w:t>
      </w:r>
      <w:r>
        <w:rPr>
          <w:snapToGrid w:val="0"/>
        </w:rPr>
        <w:tab/>
        <w:t>Anchor lights</w:t>
      </w:r>
      <w:bookmarkEnd w:id="38"/>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8 inches in diameter and so placed as to show a clear, uniform, and unbroken light visible all round the horizon, and at a distance of at least 1 mile.</w:t>
      </w:r>
    </w:p>
    <w:p>
      <w:pPr>
        <w:pStyle w:val="Subsection"/>
        <w:rPr>
          <w:snapToGrid w:val="0"/>
        </w:rPr>
      </w:pPr>
      <w:r>
        <w:rPr>
          <w:snapToGrid w:val="0"/>
        </w:rPr>
        <w:tab/>
        <w:t xml:space="preserve">(2) </w:t>
      </w:r>
      <w:r>
        <w:rPr>
          <w:snapToGrid w:val="0"/>
        </w:rPr>
        <w:tab/>
        <w:t>In the case of vessels over 100 feet in length, a second light shall be exhibited, and the 2 lights shall be so located as to indicate the extremities of the vessel.</w:t>
      </w:r>
    </w:p>
    <w:p>
      <w:pPr>
        <w:pStyle w:val="Subsection"/>
        <w:rPr>
          <w:snapToGrid w:val="0"/>
        </w:rPr>
      </w:pPr>
      <w:r>
        <w:rPr>
          <w:snapToGrid w:val="0"/>
        </w:rPr>
        <w:tab/>
        <w:t xml:space="preserve">(3) </w:t>
      </w:r>
      <w:r>
        <w:rPr>
          <w:snapToGrid w:val="0"/>
        </w:rPr>
        <w:tab/>
        <w:t>This regulation does not apply to vessels moored to the shore or any wharf.</w:t>
      </w:r>
    </w:p>
    <w:p>
      <w:pPr>
        <w:pStyle w:val="Heading3"/>
        <w:rPr>
          <w:snapToGrid w:val="0"/>
        </w:rPr>
      </w:pPr>
      <w:r>
        <w:rPr>
          <w:rStyle w:val="CharDivNo"/>
        </w:rPr>
        <w:t>Division 2A</w:t>
      </w:r>
      <w:r>
        <w:rPr>
          <w:snapToGrid w:val="0"/>
        </w:rPr>
        <w:t> — </w:t>
      </w:r>
      <w:r>
        <w:rPr>
          <w:rStyle w:val="CharDivText"/>
        </w:rPr>
        <w:t xml:space="preserve">Pilotage </w:t>
      </w:r>
    </w:p>
    <w:p>
      <w:pPr>
        <w:pStyle w:val="Footnoteheading"/>
        <w:rPr>
          <w:snapToGrid w:val="0"/>
        </w:rPr>
      </w:pPr>
      <w:r>
        <w:rPr>
          <w:snapToGrid w:val="0"/>
        </w:rPr>
        <w:t xml:space="preserve">[Heading inserted by Gazette 6 August 1993 p.4277.] </w:t>
      </w:r>
    </w:p>
    <w:p>
      <w:pPr>
        <w:pStyle w:val="Heading5"/>
        <w:rPr>
          <w:snapToGrid w:val="0"/>
        </w:rPr>
      </w:pPr>
      <w:bookmarkStart w:id="39" w:name="_Toc486734808"/>
      <w:r>
        <w:rPr>
          <w:rStyle w:val="CharSectno"/>
        </w:rPr>
        <w:t>37A</w:t>
      </w:r>
      <w:r>
        <w:rPr>
          <w:snapToGrid w:val="0"/>
        </w:rPr>
        <w:t xml:space="preserve">. </w:t>
      </w:r>
      <w:r>
        <w:rPr>
          <w:snapToGrid w:val="0"/>
        </w:rPr>
        <w:tab/>
      </w:r>
      <w:r>
        <w:rPr>
          <w:i/>
          <w:snapToGrid w:val="0"/>
        </w:rPr>
        <w:t>Ports (Model Pilotage) Regulations 1994</w:t>
      </w:r>
      <w:r>
        <w:rPr>
          <w:snapToGrid w:val="0"/>
        </w:rPr>
        <w:t xml:space="preserve"> adopted</w:t>
      </w:r>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[Regulation 37A inserted by Gazette 10 June 1994 p.2422.]</w:t>
      </w:r>
    </w:p>
    <w:p>
      <w:pPr>
        <w:pStyle w:val="Heading5"/>
        <w:rPr>
          <w:snapToGrid w:val="0"/>
        </w:rPr>
      </w:pPr>
      <w:bookmarkStart w:id="40" w:name="_Toc486734809"/>
      <w:r>
        <w:rPr>
          <w:rStyle w:val="CharSectno"/>
        </w:rPr>
        <w:t>37AA</w:t>
      </w:r>
      <w:r>
        <w:rPr>
          <w:snapToGrid w:val="0"/>
        </w:rPr>
        <w:t xml:space="preserve">. </w:t>
      </w:r>
      <w:r>
        <w:rPr>
          <w:snapToGrid w:val="0"/>
        </w:rPr>
        <w:tab/>
        <w:t xml:space="preserve">Application fees under </w:t>
      </w:r>
      <w:r>
        <w:rPr>
          <w:i/>
          <w:snapToGrid w:val="0"/>
        </w:rPr>
        <w:t>Ports (Model Pilotage) Regulations 1994</w:t>
      </w:r>
      <w:bookmarkEnd w:id="40"/>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37A are as set out in the Fifth Schedule.</w:t>
      </w:r>
    </w:p>
    <w:p>
      <w:pPr>
        <w:pStyle w:val="Footnotesection"/>
      </w:pPr>
      <w:r>
        <w:tab/>
        <w:t>[Regulation 37AA inserted by Gazette 10 June 1994 p.2422.]</w:t>
      </w:r>
    </w:p>
    <w:p>
      <w:pPr>
        <w:pStyle w:val="Heading5"/>
        <w:rPr>
          <w:snapToGrid w:val="0"/>
        </w:rPr>
      </w:pPr>
      <w:bookmarkStart w:id="41" w:name="_Toc486734810"/>
      <w:r>
        <w:rPr>
          <w:rStyle w:val="CharSectno"/>
        </w:rPr>
        <w:t>37AB</w:t>
      </w:r>
      <w:r>
        <w:rPr>
          <w:snapToGrid w:val="0"/>
        </w:rPr>
        <w:t xml:space="preserve">. </w:t>
      </w:r>
      <w:r>
        <w:rPr>
          <w:snapToGrid w:val="0"/>
        </w:rPr>
        <w:tab/>
        <w:t xml:space="preserve">Validity of pilotage exemption certificates under </w:t>
      </w:r>
      <w:r>
        <w:rPr>
          <w:i/>
          <w:snapToGrid w:val="0"/>
        </w:rPr>
        <w:t>Ports and Harbours Regulations</w:t>
      </w:r>
      <w:bookmarkEnd w:id="41"/>
      <w:r>
        <w:rPr>
          <w:snapToGrid w:val="0"/>
        </w:rPr>
        <w:t xml:space="preserve"> </w:t>
      </w:r>
    </w:p>
    <w:p>
      <w:pPr>
        <w:pStyle w:val="Subsection"/>
        <w:keepNext/>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37A and shall lapse, and may be revalidated, renewed or cancelled, in accordance with those regulations.</w:t>
      </w:r>
    </w:p>
    <w:p>
      <w:pPr>
        <w:pStyle w:val="Footnotesection"/>
      </w:pPr>
      <w:r>
        <w:tab/>
        <w:t>[Regulation 37AB inserted by Gazette 10 June 1994 p.2423.]</w:t>
      </w:r>
    </w:p>
    <w:p>
      <w:pPr>
        <w:pStyle w:val="Ednotesection"/>
      </w:pPr>
      <w:r>
        <w:t>[</w:t>
      </w:r>
      <w:r>
        <w:rPr>
          <w:b/>
        </w:rPr>
        <w:t>37B, 37C.</w:t>
      </w:r>
      <w:r>
        <w:tab/>
        <w:t>Repealed in Gazette 20 June 2000 p.3037.]</w:t>
      </w:r>
    </w:p>
    <w:p>
      <w:pPr>
        <w:pStyle w:val="Heading3"/>
        <w:rPr>
          <w:snapToGrid w:val="0"/>
        </w:rPr>
      </w:pPr>
      <w:r>
        <w:rPr>
          <w:rStyle w:val="CharDivNo"/>
        </w:rPr>
        <w:t>Division 3</w:t>
      </w:r>
      <w:r>
        <w:rPr>
          <w:snapToGrid w:val="0"/>
        </w:rPr>
        <w:t> — </w:t>
      </w:r>
      <w:r>
        <w:rPr>
          <w:rStyle w:val="CharDivText"/>
        </w:rPr>
        <w:t xml:space="preserve">Berthing </w:t>
      </w:r>
    </w:p>
    <w:p>
      <w:pPr>
        <w:pStyle w:val="Heading5"/>
        <w:rPr>
          <w:snapToGrid w:val="0"/>
        </w:rPr>
      </w:pPr>
      <w:bookmarkStart w:id="42" w:name="_Toc486734811"/>
      <w:r>
        <w:rPr>
          <w:rStyle w:val="CharSectno"/>
        </w:rPr>
        <w:t>38</w:t>
      </w:r>
      <w:r>
        <w:rPr>
          <w:snapToGrid w:val="0"/>
        </w:rPr>
        <w:t>.</w:t>
      </w:r>
      <w:r>
        <w:rPr>
          <w:snapToGrid w:val="0"/>
        </w:rPr>
        <w:tab/>
        <w:t>Responsibilities of Harbour Master when berthing</w:t>
      </w:r>
      <w:bookmarkEnd w:id="42"/>
      <w:r>
        <w:rPr>
          <w:snapToGrid w:val="0"/>
        </w:rPr>
        <w:t xml:space="preserve"> </w:t>
      </w:r>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judgement of the Harbour Master, for the safety and interest of the whole shipping.</w:t>
      </w:r>
    </w:p>
    <w:p>
      <w:pPr>
        <w:pStyle w:val="Subsection"/>
        <w:rPr>
          <w:snapToGrid w:val="0"/>
        </w:rPr>
      </w:pPr>
      <w:r>
        <w:rPr>
          <w:snapToGrid w:val="0"/>
        </w:rPr>
        <w:tab/>
        <w:t xml:space="preserve">(2) </w:t>
      </w:r>
      <w:r>
        <w:rPr>
          <w:snapToGrid w:val="0"/>
        </w:rPr>
        <w:tab/>
        <w:t>The Harbour Master has the entire control of the anchoring, mooring, berthing and movement of all vessels within the Port, and shall appoint the place where any vessel is to anchor, moor or lie in the Port and berth that any vessel is to occupy.</w:t>
      </w:r>
    </w:p>
    <w:p>
      <w:pPr>
        <w:pStyle w:val="Subsection"/>
        <w:rPr>
          <w:snapToGrid w:val="0"/>
        </w:rPr>
      </w:pPr>
      <w:r>
        <w:rPr>
          <w:snapToGrid w:val="0"/>
        </w:rPr>
        <w:tab/>
        <w:t xml:space="preserve">(3) </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 xml:space="preserve">(4) </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 xml:space="preserve">(5) </w:t>
      </w:r>
      <w:r>
        <w:rPr>
          <w:snapToGrid w:val="0"/>
        </w:rPr>
        <w:tab/>
        <w:t>The Harbour Master may, and shall if so directed by the Chief Harbour Master, require the master of a vessel that is entering, departing from or being moved within the Port, to engage the services of a tug for that purpose.</w:t>
      </w:r>
    </w:p>
    <w:p>
      <w:pPr>
        <w:pStyle w:val="Heading5"/>
        <w:rPr>
          <w:snapToGrid w:val="0"/>
        </w:rPr>
      </w:pPr>
      <w:bookmarkStart w:id="43" w:name="_Toc486734812"/>
      <w:r>
        <w:rPr>
          <w:rStyle w:val="CharSectno"/>
        </w:rPr>
        <w:t>38A</w:t>
      </w:r>
      <w:r>
        <w:rPr>
          <w:snapToGrid w:val="0"/>
        </w:rPr>
        <w:t xml:space="preserve">. </w:t>
      </w:r>
      <w:r>
        <w:rPr>
          <w:snapToGrid w:val="0"/>
        </w:rPr>
        <w:tab/>
        <w:t>Use of Taylor Street Jetty</w:t>
      </w:r>
      <w:bookmarkEnd w:id="43"/>
      <w:r>
        <w:rPr>
          <w:snapToGrid w:val="0"/>
        </w:rPr>
        <w:t xml:space="preserve"> </w:t>
      </w:r>
    </w:p>
    <w:p>
      <w:pPr>
        <w:pStyle w:val="Subsection"/>
        <w:rPr>
          <w:snapToGrid w:val="0"/>
        </w:rPr>
      </w:pPr>
      <w:r>
        <w:rPr>
          <w:snapToGrid w:val="0"/>
        </w:rPr>
        <w:tab/>
        <w:t>(1)</w:t>
      </w:r>
      <w:r>
        <w:rPr>
          <w:snapToGrid w:val="0"/>
        </w:rPr>
        <w:tab/>
        <w:t>The master of any vessel using Taylor Street Jetty shall, unless otherwise directed by the Wharf Manager, comply with the following provisions — </w:t>
      </w:r>
    </w:p>
    <w:p>
      <w:pPr>
        <w:pStyle w:val="Indenta"/>
        <w:rPr>
          <w:snapToGrid w:val="0"/>
        </w:rPr>
      </w:pPr>
      <w:r>
        <w:rPr>
          <w:snapToGrid w:val="0"/>
        </w:rPr>
        <w:tab/>
        <w:t>(a)</w:t>
      </w:r>
      <w:r>
        <w:rPr>
          <w:snapToGrid w:val="0"/>
        </w:rPr>
        <w:tab/>
        <w:t>the northern berth face of the landing shall be used only for — </w:t>
      </w:r>
    </w:p>
    <w:p>
      <w:pPr>
        <w:pStyle w:val="Indenti"/>
        <w:rPr>
          <w:snapToGrid w:val="0"/>
        </w:rPr>
      </w:pPr>
      <w:r>
        <w:rPr>
          <w:snapToGrid w:val="0"/>
        </w:rPr>
        <w:tab/>
        <w:t>(i)</w:t>
      </w:r>
      <w:r>
        <w:rPr>
          <w:snapToGrid w:val="0"/>
        </w:rPr>
        <w:tab/>
        <w:t>the fuelling of, or discharging of fuel from vessels;</w:t>
      </w:r>
    </w:p>
    <w:p>
      <w:pPr>
        <w:pStyle w:val="Indenti"/>
        <w:rPr>
          <w:snapToGrid w:val="0"/>
        </w:rPr>
      </w:pPr>
      <w:r>
        <w:rPr>
          <w:snapToGrid w:val="0"/>
        </w:rPr>
        <w:tab/>
        <w:t>(ii)</w:t>
      </w:r>
      <w:r>
        <w:rPr>
          <w:snapToGrid w:val="0"/>
        </w:rPr>
        <w:tab/>
        <w:t>the loading or unloading of cargo; or</w:t>
      </w:r>
    </w:p>
    <w:p>
      <w:pPr>
        <w:pStyle w:val="Indenti"/>
        <w:rPr>
          <w:snapToGrid w:val="0"/>
        </w:rPr>
      </w:pPr>
      <w:r>
        <w:rPr>
          <w:snapToGrid w:val="0"/>
        </w:rPr>
        <w:tab/>
        <w:t>(iii)</w:t>
      </w:r>
      <w:r>
        <w:rPr>
          <w:snapToGrid w:val="0"/>
        </w:rPr>
        <w:tab/>
        <w:t>the embarking or disembarking of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vessel shall not come alongside the northern berth face of the landing until — </w:t>
      </w:r>
    </w:p>
    <w:p>
      <w:pPr>
        <w:pStyle w:val="Indenti"/>
        <w:rPr>
          <w:snapToGrid w:val="0"/>
        </w:rPr>
      </w:pPr>
      <w:r>
        <w:rPr>
          <w:snapToGrid w:val="0"/>
        </w:rPr>
        <w:tab/>
        <w:t>(i)</w:t>
      </w:r>
      <w:r>
        <w:rPr>
          <w:snapToGrid w:val="0"/>
        </w:rPr>
        <w:tab/>
        <w:t>fuel is ready to be loaded or discharged;</w:t>
      </w:r>
    </w:p>
    <w:p>
      <w:pPr>
        <w:pStyle w:val="Indenti"/>
        <w:rPr>
          <w:snapToGrid w:val="0"/>
        </w:rPr>
      </w:pPr>
      <w:r>
        <w:rPr>
          <w:snapToGrid w:val="0"/>
        </w:rPr>
        <w:tab/>
        <w:t>(ii)</w:t>
      </w:r>
      <w:r>
        <w:rPr>
          <w:snapToGrid w:val="0"/>
        </w:rPr>
        <w:tab/>
        <w:t>cargo is ready to be loaded or unloaded; or</w:t>
      </w:r>
    </w:p>
    <w:p>
      <w:pPr>
        <w:pStyle w:val="Indenti"/>
        <w:rPr>
          <w:snapToGrid w:val="0"/>
        </w:rPr>
      </w:pPr>
      <w:r>
        <w:rPr>
          <w:snapToGrid w:val="0"/>
        </w:rPr>
        <w:tab/>
        <w:t>(iii)</w:t>
      </w:r>
      <w:r>
        <w:rPr>
          <w:snapToGrid w:val="0"/>
        </w:rPr>
        <w:tab/>
        <w:t>passengers are ready to embark or disembark.</w:t>
      </w:r>
    </w:p>
    <w:p>
      <w:pPr>
        <w:pStyle w:val="Subsection"/>
        <w:rPr>
          <w:snapToGrid w:val="0"/>
        </w:rPr>
      </w:pPr>
      <w:r>
        <w:rPr>
          <w:snapToGrid w:val="0"/>
        </w:rPr>
        <w:tab/>
        <w:t xml:space="preserve">(2) </w:t>
      </w:r>
      <w:r>
        <w:rPr>
          <w:snapToGrid w:val="0"/>
        </w:rPr>
        <w:tab/>
        <w:t>The master of any vessel moored alongside the Taylor Street Jetty shall forthwith comply with any order of the Wharf Master requiring him to remove the vessel from the Jetty.</w:t>
      </w:r>
    </w:p>
    <w:p>
      <w:pPr>
        <w:pStyle w:val="Footnotesection"/>
      </w:pPr>
      <w:r>
        <w:tab/>
        <w:t>[Regulation 38A inserted in Gazette 25 June 1982 p.2126.]</w:t>
      </w:r>
    </w:p>
    <w:p>
      <w:pPr>
        <w:pStyle w:val="Heading5"/>
        <w:rPr>
          <w:snapToGrid w:val="0"/>
        </w:rPr>
      </w:pPr>
      <w:bookmarkStart w:id="44" w:name="_Toc486734813"/>
      <w:r>
        <w:rPr>
          <w:rStyle w:val="CharSectno"/>
        </w:rPr>
        <w:t>39</w:t>
      </w:r>
      <w:r>
        <w:rPr>
          <w:snapToGrid w:val="0"/>
        </w:rPr>
        <w:t>.</w:t>
      </w:r>
      <w:r>
        <w:rPr>
          <w:snapToGrid w:val="0"/>
        </w:rPr>
        <w:tab/>
        <w:t>Responsibilities of master of vessel when berthing</w:t>
      </w:r>
      <w:bookmarkEnd w:id="44"/>
      <w:r>
        <w:rPr>
          <w:snapToGrid w:val="0"/>
        </w:rPr>
        <w:t xml:space="preserve"> </w:t>
      </w:r>
    </w:p>
    <w:p>
      <w:pPr>
        <w:pStyle w:val="Subsection"/>
        <w:keepNext/>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45" w:name="_Toc486734814"/>
      <w:r>
        <w:rPr>
          <w:rStyle w:val="CharSectno"/>
        </w:rPr>
        <w:t>40</w:t>
      </w:r>
      <w:r>
        <w:rPr>
          <w:snapToGrid w:val="0"/>
        </w:rPr>
        <w:t>.</w:t>
      </w:r>
      <w:r>
        <w:rPr>
          <w:snapToGrid w:val="0"/>
        </w:rPr>
        <w:tab/>
        <w:t>Anchoring or mooring vessels</w:t>
      </w:r>
      <w:bookmarkEnd w:id="45"/>
      <w:r>
        <w:rPr>
          <w:snapToGrid w:val="0"/>
        </w:rPr>
        <w:t xml:space="preserve"> </w:t>
      </w:r>
    </w:p>
    <w:p>
      <w:pPr>
        <w:pStyle w:val="Subsection"/>
        <w:rPr>
          <w:snapToGrid w:val="0"/>
        </w:rPr>
      </w:pPr>
      <w:r>
        <w:rPr>
          <w:snapToGrid w:val="0"/>
        </w:rPr>
        <w:tab/>
        <w:t>(1)</w:t>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Heading5"/>
        <w:rPr>
          <w:snapToGrid w:val="0"/>
        </w:rPr>
      </w:pPr>
      <w:bookmarkStart w:id="46" w:name="_Toc486734815"/>
      <w:r>
        <w:rPr>
          <w:rStyle w:val="CharSectno"/>
        </w:rPr>
        <w:t>41</w:t>
      </w:r>
      <w:r>
        <w:rPr>
          <w:snapToGrid w:val="0"/>
        </w:rPr>
        <w:t>.</w:t>
      </w:r>
      <w:r>
        <w:rPr>
          <w:snapToGrid w:val="0"/>
        </w:rPr>
        <w:tab/>
        <w:t>Notification of e.t.a. and application for berth</w:t>
      </w:r>
      <w:bookmarkEnd w:id="46"/>
      <w:r>
        <w:rPr>
          <w:snapToGrid w:val="0"/>
        </w:rPr>
        <w:t xml:space="preserve"> </w:t>
      </w:r>
    </w:p>
    <w:p>
      <w:pPr>
        <w:pStyle w:val="Subsection"/>
        <w:rPr>
          <w:snapToGrid w:val="0"/>
        </w:rPr>
      </w:pPr>
      <w:r>
        <w:rPr>
          <w:snapToGrid w:val="0"/>
        </w:rPr>
        <w:tab/>
      </w:r>
      <w:r>
        <w:rPr>
          <w:snapToGrid w:val="0"/>
        </w:rPr>
        <w:tab/>
        <w:t>Notification of expected time of arrival of every vessel shall be given to the Port Authority 24 hours before its arrival, and the master or agent of every vessel requiring a berth within the Port shall make application to the Port Authority on the form provided.</w:t>
      </w:r>
    </w:p>
    <w:p>
      <w:pPr>
        <w:pStyle w:val="Heading3"/>
        <w:rPr>
          <w:snapToGrid w:val="0"/>
        </w:rPr>
      </w:pPr>
      <w:r>
        <w:rPr>
          <w:rStyle w:val="CharDivNo"/>
        </w:rPr>
        <w:t>Division 4</w:t>
      </w:r>
      <w:r>
        <w:rPr>
          <w:snapToGrid w:val="0"/>
        </w:rPr>
        <w:t> — </w:t>
      </w:r>
      <w:r>
        <w:rPr>
          <w:rStyle w:val="CharDivText"/>
        </w:rPr>
        <w:t xml:space="preserve">Vessels in Port </w:t>
      </w:r>
    </w:p>
    <w:p>
      <w:pPr>
        <w:pStyle w:val="Heading5"/>
        <w:rPr>
          <w:snapToGrid w:val="0"/>
        </w:rPr>
      </w:pPr>
      <w:bookmarkStart w:id="47" w:name="_Toc486734816"/>
      <w:r>
        <w:rPr>
          <w:rStyle w:val="CharSectno"/>
        </w:rPr>
        <w:t>42</w:t>
      </w:r>
      <w:r>
        <w:rPr>
          <w:snapToGrid w:val="0"/>
        </w:rPr>
        <w:t>.</w:t>
      </w:r>
      <w:r>
        <w:rPr>
          <w:snapToGrid w:val="0"/>
        </w:rPr>
        <w:tab/>
        <w:t>Authority of Water Police</w:t>
      </w:r>
      <w:bookmarkEnd w:id="47"/>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48" w:name="_Toc486734817"/>
      <w:r>
        <w:rPr>
          <w:rStyle w:val="CharSectno"/>
        </w:rPr>
        <w:t>43</w:t>
      </w:r>
      <w:r>
        <w:rPr>
          <w:snapToGrid w:val="0"/>
        </w:rPr>
        <w:t>.</w:t>
      </w:r>
      <w:r>
        <w:rPr>
          <w:snapToGrid w:val="0"/>
        </w:rPr>
        <w:tab/>
        <w:t>Lights and gangways on vessels alongside wharves</w:t>
      </w:r>
      <w:bookmarkEnd w:id="48"/>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49" w:name="_Toc486734818"/>
      <w:r>
        <w:rPr>
          <w:rStyle w:val="CharSectno"/>
        </w:rPr>
        <w:t>44</w:t>
      </w:r>
      <w:r>
        <w:rPr>
          <w:snapToGrid w:val="0"/>
        </w:rPr>
        <w:t>.</w:t>
      </w:r>
      <w:r>
        <w:rPr>
          <w:snapToGrid w:val="0"/>
        </w:rPr>
        <w:tab/>
        <w:t>Naked lights prohibited in vessel’s holds</w:t>
      </w:r>
      <w:bookmarkEnd w:id="49"/>
      <w:r>
        <w:rPr>
          <w:snapToGrid w:val="0"/>
        </w:rPr>
        <w:t xml:space="preserve"> </w:t>
      </w:r>
    </w:p>
    <w:p>
      <w:pPr>
        <w:pStyle w:val="Subsection"/>
        <w:rPr>
          <w:snapToGrid w:val="0"/>
        </w:rPr>
      </w:pPr>
      <w:r>
        <w:rPr>
          <w:snapToGrid w:val="0"/>
        </w:rPr>
        <w:tab/>
      </w:r>
      <w:r>
        <w:rPr>
          <w:snapToGrid w:val="0"/>
        </w:rPr>
        <w:tab/>
        <w:t>The use of flare-up lamps or naked lights of any kind or design whatever, in the holds of vessels lying at any wharf of the Port, whether for the purpose of working cargo or for any other purpose, is prohibited.</w:t>
      </w:r>
    </w:p>
    <w:p>
      <w:pPr>
        <w:pStyle w:val="Heading5"/>
        <w:rPr>
          <w:snapToGrid w:val="0"/>
        </w:rPr>
      </w:pPr>
      <w:bookmarkStart w:id="50" w:name="_Toc486734819"/>
      <w:r>
        <w:rPr>
          <w:rStyle w:val="CharSectno"/>
        </w:rPr>
        <w:t>45</w:t>
      </w:r>
      <w:r>
        <w:rPr>
          <w:snapToGrid w:val="0"/>
        </w:rPr>
        <w:t>.</w:t>
      </w:r>
      <w:r>
        <w:rPr>
          <w:snapToGrid w:val="0"/>
        </w:rPr>
        <w:tab/>
        <w:t>Lights on vessels when lying in tier at wharves</w:t>
      </w:r>
      <w:bookmarkEnd w:id="50"/>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51" w:name="_Toc486734820"/>
      <w:r>
        <w:rPr>
          <w:rStyle w:val="CharSectno"/>
        </w:rPr>
        <w:t>46</w:t>
      </w:r>
      <w:r>
        <w:rPr>
          <w:snapToGrid w:val="0"/>
        </w:rPr>
        <w:t>.</w:t>
      </w:r>
      <w:r>
        <w:rPr>
          <w:snapToGrid w:val="0"/>
        </w:rPr>
        <w:tab/>
        <w:t>Safety nets</w:t>
      </w:r>
      <w:bookmarkEnd w:id="51"/>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 xml:space="preserve">(2) </w:t>
      </w:r>
      <w:r>
        <w:rPr>
          <w:snapToGrid w:val="0"/>
        </w:rPr>
        <w:tab/>
        <w:t>Every vessel shall, while discharging or loading cargo at a wharf, have, and keep, suspended, to the satisfaction of the Harbour Master, a safety net or save 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 xml:space="preserve">(3) </w:t>
      </w:r>
      <w:r>
        <w:rPr>
          <w:snapToGrid w:val="0"/>
        </w:rPr>
        <w:tab/>
        <w:t>In the event of the failure to provide a net or save 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52" w:name="_Toc486734821"/>
      <w:r>
        <w:rPr>
          <w:rStyle w:val="CharSectno"/>
        </w:rPr>
        <w:t>47</w:t>
      </w:r>
      <w:r>
        <w:rPr>
          <w:snapToGrid w:val="0"/>
        </w:rPr>
        <w:t>.</w:t>
      </w:r>
      <w:r>
        <w:rPr>
          <w:snapToGrid w:val="0"/>
        </w:rPr>
        <w:tab/>
        <w:t>Metal disc hawsers, ropes and springs</w:t>
      </w:r>
      <w:bookmarkEnd w:id="52"/>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53" w:name="_Toc486734822"/>
      <w:r>
        <w:rPr>
          <w:rStyle w:val="CharSectno"/>
        </w:rPr>
        <w:t>48</w:t>
      </w:r>
      <w:r>
        <w:rPr>
          <w:snapToGrid w:val="0"/>
        </w:rPr>
        <w:t>.</w:t>
      </w:r>
      <w:r>
        <w:rPr>
          <w:snapToGrid w:val="0"/>
        </w:rPr>
        <w:tab/>
        <w:t>Openings at ship’s side to be closed at sundown</w:t>
      </w:r>
      <w:bookmarkEnd w:id="53"/>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54" w:name="_Toc486734823"/>
      <w:r>
        <w:rPr>
          <w:rStyle w:val="CharSectno"/>
        </w:rPr>
        <w:t>49</w:t>
      </w:r>
      <w:r>
        <w:rPr>
          <w:snapToGrid w:val="0"/>
        </w:rPr>
        <w:t>.</w:t>
      </w:r>
      <w:r>
        <w:rPr>
          <w:snapToGrid w:val="0"/>
        </w:rPr>
        <w:tab/>
        <w:t>Gangways to be lighted</w:t>
      </w:r>
      <w:bookmarkEnd w:id="54"/>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55" w:name="_Toc486734824"/>
      <w:r>
        <w:rPr>
          <w:rStyle w:val="CharSectno"/>
        </w:rPr>
        <w:t>50</w:t>
      </w:r>
      <w:r>
        <w:rPr>
          <w:snapToGrid w:val="0"/>
        </w:rPr>
        <w:t>.</w:t>
      </w:r>
      <w:r>
        <w:rPr>
          <w:snapToGrid w:val="0"/>
        </w:rPr>
        <w:tab/>
        <w:t>No shipwright’s work permitted on Port Authority property</w:t>
      </w:r>
      <w:bookmarkEnd w:id="55"/>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56" w:name="_Toc486734825"/>
      <w:r>
        <w:rPr>
          <w:rStyle w:val="CharSectno"/>
        </w:rPr>
        <w:t>51</w:t>
      </w:r>
      <w:r>
        <w:rPr>
          <w:snapToGrid w:val="0"/>
        </w:rPr>
        <w:t>.</w:t>
      </w:r>
      <w:r>
        <w:rPr>
          <w:snapToGrid w:val="0"/>
        </w:rPr>
        <w:tab/>
        <w:t>Combustible matter to be heated in a boat</w:t>
      </w:r>
      <w:bookmarkEnd w:id="56"/>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57" w:name="_Toc486734826"/>
      <w:r>
        <w:rPr>
          <w:rStyle w:val="CharSectno"/>
        </w:rPr>
        <w:t>52</w:t>
      </w:r>
      <w:r>
        <w:rPr>
          <w:snapToGrid w:val="0"/>
        </w:rPr>
        <w:t>.</w:t>
      </w:r>
      <w:r>
        <w:rPr>
          <w:snapToGrid w:val="0"/>
        </w:rPr>
        <w:tab/>
        <w:t>Cleaning of wharf berth</w:t>
      </w:r>
      <w:bookmarkEnd w:id="57"/>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 xml:space="preserve">(2) </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58" w:name="_Toc486734827"/>
      <w:r>
        <w:rPr>
          <w:rStyle w:val="CharSectno"/>
        </w:rPr>
        <w:t>53</w:t>
      </w:r>
      <w:r>
        <w:rPr>
          <w:snapToGrid w:val="0"/>
        </w:rPr>
        <w:t>.</w:t>
      </w:r>
      <w:r>
        <w:rPr>
          <w:snapToGrid w:val="0"/>
        </w:rPr>
        <w:tab/>
        <w:t>Mooring appliances and fireplugs to be kept clear</w:t>
      </w:r>
      <w:bookmarkEnd w:id="58"/>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fire-plugs, and electric connections shall be left clear, with a space of 3 feet around each, and with a passage 3 feet wide leading thereto.</w:t>
      </w:r>
    </w:p>
    <w:p>
      <w:pPr>
        <w:pStyle w:val="Heading5"/>
        <w:rPr>
          <w:snapToGrid w:val="0"/>
        </w:rPr>
      </w:pPr>
      <w:bookmarkStart w:id="59" w:name="_Toc486734828"/>
      <w:r>
        <w:rPr>
          <w:rStyle w:val="CharSectno"/>
        </w:rPr>
        <w:t>54</w:t>
      </w:r>
      <w:r>
        <w:rPr>
          <w:snapToGrid w:val="0"/>
        </w:rPr>
        <w:t>.</w:t>
      </w:r>
      <w:r>
        <w:rPr>
          <w:snapToGrid w:val="0"/>
        </w:rPr>
        <w:tab/>
        <w:t>Vessels at owner’s risk</w:t>
      </w:r>
      <w:bookmarkEnd w:id="59"/>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 xml:space="preserve">(2) </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60" w:name="_Toc486734829"/>
      <w:r>
        <w:rPr>
          <w:rStyle w:val="CharSectno"/>
        </w:rPr>
        <w:t>55</w:t>
      </w:r>
      <w:r>
        <w:rPr>
          <w:snapToGrid w:val="0"/>
        </w:rPr>
        <w:t>.</w:t>
      </w:r>
      <w:r>
        <w:rPr>
          <w:snapToGrid w:val="0"/>
        </w:rPr>
        <w:tab/>
        <w:t>Defective moorings</w:t>
      </w:r>
      <w:bookmarkEnd w:id="60"/>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61" w:name="_Toc486734830"/>
      <w:r>
        <w:rPr>
          <w:rStyle w:val="CharSectno"/>
        </w:rPr>
        <w:t>56</w:t>
      </w:r>
      <w:r>
        <w:rPr>
          <w:snapToGrid w:val="0"/>
        </w:rPr>
        <w:t>.</w:t>
      </w:r>
      <w:r>
        <w:rPr>
          <w:snapToGrid w:val="0"/>
        </w:rPr>
        <w:tab/>
        <w:t>Watchman to be provided</w:t>
      </w:r>
      <w:bookmarkEnd w:id="61"/>
      <w:r>
        <w:rPr>
          <w:snapToGrid w:val="0"/>
        </w:rPr>
        <w:t xml:space="preserve"> </w:t>
      </w:r>
    </w:p>
    <w:p>
      <w:pPr>
        <w:pStyle w:val="Subsection"/>
        <w:rPr>
          <w:snapToGrid w:val="0"/>
        </w:rPr>
      </w:pPr>
      <w:r>
        <w:rPr>
          <w:snapToGrid w:val="0"/>
        </w:rPr>
        <w:tab/>
        <w:t>(1)</w:t>
      </w:r>
      <w:r>
        <w:rPr>
          <w:snapToGrid w:val="0"/>
        </w:rPr>
        <w:tab/>
        <w:t>The master of any vessel exceeding 150 tons gross registered tonnage shall, unless the Chief Harbour Master or the Harbour Master otherwise directs, cause a watchman to be kept on duty on the deck of the vessel between sunset and sunrise whenever the vessel is within the Port.</w:t>
      </w:r>
    </w:p>
    <w:p>
      <w:pPr>
        <w:pStyle w:val="Subsection"/>
        <w:rPr>
          <w:snapToGrid w:val="0"/>
        </w:rPr>
      </w:pPr>
      <w:r>
        <w:rPr>
          <w:snapToGrid w:val="0"/>
        </w:rPr>
        <w:tab/>
        <w:t xml:space="preserve">(2) </w:t>
      </w:r>
      <w:r>
        <w:rPr>
          <w:snapToGrid w:val="0"/>
        </w:rPr>
        <w:tab/>
        <w:t>The master of a vessel exceeding 150 gross registered tonnage shall, unless the Chief Harbour Master or the Harbour Master otherwise directs, cause one person to be on board the vessel between sunrise and sunset whenever the vessel is within the Port.</w:t>
      </w:r>
    </w:p>
    <w:p>
      <w:pPr>
        <w:pStyle w:val="Subsection"/>
        <w:rPr>
          <w:snapToGrid w:val="0"/>
        </w:rPr>
      </w:pPr>
      <w:r>
        <w:rPr>
          <w:snapToGrid w:val="0"/>
        </w:rPr>
        <w:tab/>
        <w:t xml:space="preserve">(3) </w:t>
      </w:r>
      <w:r>
        <w:rPr>
          <w:snapToGrid w:val="0"/>
        </w:rPr>
        <w:tab/>
        <w:t>The master of any vessel of 150 tons gross registered tonnage or less shall, if the Harbour Master directs, cause one person to be on board the vessel at any time that the vessel is within the Port.</w:t>
      </w:r>
    </w:p>
    <w:p>
      <w:pPr>
        <w:pStyle w:val="Heading5"/>
        <w:rPr>
          <w:snapToGrid w:val="0"/>
        </w:rPr>
      </w:pPr>
      <w:bookmarkStart w:id="62" w:name="_Toc486734831"/>
      <w:r>
        <w:rPr>
          <w:rStyle w:val="CharSectno"/>
        </w:rPr>
        <w:t>57</w:t>
      </w:r>
      <w:r>
        <w:rPr>
          <w:snapToGrid w:val="0"/>
        </w:rPr>
        <w:t>.</w:t>
      </w:r>
      <w:r>
        <w:rPr>
          <w:snapToGrid w:val="0"/>
        </w:rPr>
        <w:tab/>
        <w:t>Beaching of vessels</w:t>
      </w:r>
      <w:bookmarkEnd w:id="62"/>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63" w:name="_Toc486734832"/>
      <w:r>
        <w:rPr>
          <w:rStyle w:val="CharSectno"/>
        </w:rPr>
        <w:t>58</w:t>
      </w:r>
      <w:r>
        <w:rPr>
          <w:snapToGrid w:val="0"/>
        </w:rPr>
        <w:t>.</w:t>
      </w:r>
      <w:r>
        <w:rPr>
          <w:snapToGrid w:val="0"/>
        </w:rPr>
        <w:tab/>
        <w:t>Police may board vessels</w:t>
      </w:r>
      <w:bookmarkEnd w:id="63"/>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authorized to ask any reasonable question of the master of the vessel or of any officer thereof; and any information required shall in all cases be furnished.</w:t>
      </w:r>
    </w:p>
    <w:p>
      <w:pPr>
        <w:pStyle w:val="Ednotesection"/>
      </w:pPr>
      <w:r>
        <w:t>[</w:t>
      </w:r>
      <w:r>
        <w:rPr>
          <w:b/>
        </w:rPr>
        <w:t>59.</w:t>
      </w:r>
      <w:r>
        <w:t xml:space="preserve"> </w:t>
      </w:r>
      <w:r>
        <w:tab/>
      </w:r>
      <w:r>
        <w:tab/>
        <w:t xml:space="preserve">Regulation 59 repealed in Gazette 1 September 1972 p.3430.] </w:t>
      </w:r>
    </w:p>
    <w:p>
      <w:pPr>
        <w:pStyle w:val="Heading5"/>
        <w:rPr>
          <w:snapToGrid w:val="0"/>
        </w:rPr>
      </w:pPr>
      <w:bookmarkStart w:id="64" w:name="_Toc486734833"/>
      <w:r>
        <w:rPr>
          <w:rStyle w:val="CharSectno"/>
        </w:rPr>
        <w:t>60</w:t>
      </w:r>
      <w:r>
        <w:rPr>
          <w:snapToGrid w:val="0"/>
        </w:rPr>
        <w:t>.</w:t>
      </w:r>
      <w:r>
        <w:rPr>
          <w:snapToGrid w:val="0"/>
        </w:rPr>
        <w:tab/>
        <w:t>Notice to be given before removal</w:t>
      </w:r>
      <w:bookmarkEnd w:id="64"/>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65" w:name="_Toc486734834"/>
      <w:r>
        <w:rPr>
          <w:rStyle w:val="CharSectno"/>
        </w:rPr>
        <w:t>61</w:t>
      </w:r>
      <w:r>
        <w:rPr>
          <w:snapToGrid w:val="0"/>
        </w:rPr>
        <w:t>.</w:t>
      </w:r>
      <w:r>
        <w:rPr>
          <w:snapToGrid w:val="0"/>
        </w:rPr>
        <w:tab/>
        <w:t>Securing</w:t>
      </w:r>
      <w:bookmarkEnd w:id="65"/>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66" w:name="_Toc486734835"/>
      <w:r>
        <w:rPr>
          <w:rStyle w:val="CharSectno"/>
        </w:rPr>
        <w:t>62</w:t>
      </w:r>
      <w:r>
        <w:rPr>
          <w:snapToGrid w:val="0"/>
        </w:rPr>
        <w:t>.</w:t>
      </w:r>
      <w:r>
        <w:rPr>
          <w:snapToGrid w:val="0"/>
        </w:rPr>
        <w:tab/>
        <w:t>Disposal of refuse</w:t>
      </w:r>
      <w:bookmarkEnd w:id="66"/>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67" w:name="_Toc486734836"/>
      <w:r>
        <w:rPr>
          <w:rStyle w:val="CharSectno"/>
        </w:rPr>
        <w:t>63</w:t>
      </w:r>
      <w:r>
        <w:rPr>
          <w:snapToGrid w:val="0"/>
        </w:rPr>
        <w:t>.</w:t>
      </w:r>
      <w:r>
        <w:rPr>
          <w:snapToGrid w:val="0"/>
        </w:rPr>
        <w:tab/>
        <w:t>Scuttling of vessels</w:t>
      </w:r>
      <w:bookmarkEnd w:id="67"/>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 xml:space="preserve">(2) </w:t>
      </w:r>
      <w:r>
        <w:rPr>
          <w:snapToGrid w:val="0"/>
        </w:rPr>
        <w:tab/>
        <w:t>In case the master of any vessel ordered to be scuttled pursuant to the provisions of subregulation (1)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 xml:space="preserve">(3) </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68" w:name="_Toc486734837"/>
      <w:r>
        <w:rPr>
          <w:rStyle w:val="CharSectno"/>
        </w:rPr>
        <w:t>64</w:t>
      </w:r>
      <w:r>
        <w:rPr>
          <w:snapToGrid w:val="0"/>
        </w:rPr>
        <w:t>.</w:t>
      </w:r>
      <w:r>
        <w:rPr>
          <w:snapToGrid w:val="0"/>
        </w:rPr>
        <w:tab/>
        <w:t>Fire</w:t>
      </w:r>
      <w:bookmarkEnd w:id="68"/>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 xml:space="preserve">(2) </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 xml:space="preserve">(3) </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69" w:name="_Toc486734838"/>
      <w:r>
        <w:rPr>
          <w:rStyle w:val="CharSectno"/>
        </w:rPr>
        <w:t>65</w:t>
      </w:r>
      <w:r>
        <w:rPr>
          <w:snapToGrid w:val="0"/>
        </w:rPr>
        <w:t>.</w:t>
      </w:r>
      <w:r>
        <w:rPr>
          <w:snapToGrid w:val="0"/>
        </w:rPr>
        <w:tab/>
        <w:t>Vessel and gear to be kept free and clear of cranes, etc.</w:t>
      </w:r>
      <w:bookmarkEnd w:id="69"/>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70" w:name="_Toc486734839"/>
      <w:r>
        <w:rPr>
          <w:rStyle w:val="CharSectno"/>
        </w:rPr>
        <w:t>66</w:t>
      </w:r>
      <w:r>
        <w:rPr>
          <w:snapToGrid w:val="0"/>
        </w:rPr>
        <w:t>.</w:t>
      </w:r>
      <w:r>
        <w:rPr>
          <w:snapToGrid w:val="0"/>
        </w:rPr>
        <w:tab/>
        <w:t>General order</w:t>
      </w:r>
      <w:bookmarkEnd w:id="70"/>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shipping in the Port or other circumstances may render necessary or expedient for the safety of, and in the interest of, shipping.</w:t>
      </w:r>
    </w:p>
    <w:p>
      <w:pPr>
        <w:pStyle w:val="Heading5"/>
        <w:rPr>
          <w:snapToGrid w:val="0"/>
        </w:rPr>
      </w:pPr>
      <w:bookmarkStart w:id="71" w:name="_Toc486734840"/>
      <w:r>
        <w:rPr>
          <w:rStyle w:val="CharSectno"/>
        </w:rPr>
        <w:t>67</w:t>
      </w:r>
      <w:r>
        <w:rPr>
          <w:snapToGrid w:val="0"/>
        </w:rPr>
        <w:t>.</w:t>
      </w:r>
      <w:r>
        <w:rPr>
          <w:snapToGrid w:val="0"/>
        </w:rPr>
        <w:tab/>
        <w:t>Certificate of Registry</w:t>
      </w:r>
      <w:bookmarkEnd w:id="71"/>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2"/>
      </w:pPr>
      <w:r>
        <w:rPr>
          <w:rStyle w:val="CharPartNo"/>
        </w:rPr>
        <w:t>Part IV</w:t>
      </w:r>
      <w:r>
        <w:rPr>
          <w:rStyle w:val="CharDivNo"/>
        </w:rPr>
        <w:t> </w:t>
      </w:r>
      <w:r>
        <w:t>—</w:t>
      </w:r>
      <w:r>
        <w:rPr>
          <w:rStyle w:val="CharDivText"/>
        </w:rPr>
        <w:t> </w:t>
      </w:r>
      <w:r>
        <w:rPr>
          <w:rStyle w:val="CharPartText"/>
        </w:rPr>
        <w:t xml:space="preserve">Vessel charges </w:t>
      </w:r>
    </w:p>
    <w:p>
      <w:pPr>
        <w:pStyle w:val="Footnoteheading"/>
        <w:rPr>
          <w:snapToGrid w:val="0"/>
        </w:rPr>
      </w:pPr>
      <w:r>
        <w:rPr>
          <w:snapToGrid w:val="0"/>
        </w:rPr>
        <w:t>[Heading amended by Gazette 27 August 1993 p.4629.]</w:t>
      </w:r>
    </w:p>
    <w:p>
      <w:pPr>
        <w:pStyle w:val="Heading5"/>
        <w:rPr>
          <w:snapToGrid w:val="0"/>
        </w:rPr>
      </w:pPr>
      <w:bookmarkStart w:id="72" w:name="_Toc486734841"/>
      <w:r>
        <w:rPr>
          <w:rStyle w:val="CharSectno"/>
        </w:rPr>
        <w:t>68</w:t>
      </w:r>
      <w:r>
        <w:rPr>
          <w:snapToGrid w:val="0"/>
        </w:rPr>
        <w:t>.</w:t>
      </w:r>
      <w:r>
        <w:rPr>
          <w:snapToGrid w:val="0"/>
        </w:rPr>
        <w:tab/>
        <w:t>Vessel charges and berthing dues</w:t>
      </w:r>
      <w:bookmarkEnd w:id="72"/>
      <w:r>
        <w:rPr>
          <w:snapToGrid w:val="0"/>
        </w:rPr>
        <w:t xml:space="preserve"> </w:t>
      </w:r>
    </w:p>
    <w:p>
      <w:pPr>
        <w:pStyle w:val="Subsection"/>
        <w:rPr>
          <w:snapToGrid w:val="0"/>
        </w:rPr>
      </w:pPr>
      <w:r>
        <w:rPr>
          <w:snapToGrid w:val="0"/>
        </w:rPr>
        <w:tab/>
        <w:t>(1)</w:t>
      </w:r>
      <w:r>
        <w:rPr>
          <w:snapToGrid w:val="0"/>
        </w:rPr>
        <w:tab/>
        <w:t>Vessel charges shall be paid by all vessels using wharves as provided for in these regulations.</w:t>
      </w:r>
    </w:p>
    <w:p>
      <w:pPr>
        <w:pStyle w:val="Subsection"/>
        <w:rPr>
          <w:snapToGrid w:val="0"/>
        </w:rPr>
      </w:pPr>
      <w:r>
        <w:rPr>
          <w:snapToGrid w:val="0"/>
        </w:rPr>
        <w:tab/>
        <w:t xml:space="preserve">(2) </w:t>
      </w:r>
      <w:r>
        <w:rPr>
          <w:snapToGrid w:val="0"/>
        </w:rPr>
        <w:tab/>
        <w:t>All vessels lying alongside wharves and transhipping cargo to or from lighters or other vessels shall be charged the same berthing dues in respect of that cargo as if the cargo had been landed on or taken off the wharves.</w:t>
      </w:r>
    </w:p>
    <w:p>
      <w:pPr>
        <w:pStyle w:val="Subsection"/>
        <w:rPr>
          <w:snapToGrid w:val="0"/>
        </w:rPr>
      </w:pPr>
      <w:r>
        <w:rPr>
          <w:snapToGrid w:val="0"/>
        </w:rPr>
        <w:tab/>
        <w:t xml:space="preserve">(3) </w:t>
      </w:r>
      <w:r>
        <w:rPr>
          <w:snapToGrid w:val="0"/>
        </w:rPr>
        <w:tab/>
        <w:t xml:space="preserve">Subject to subregulation (4) when computing berthing dues for cargo carrying vessels, the officer in charge shall have the option of proceeding on the basis of the tonne of 1000 kilograms, or the cubic metre, or the kilolitre, and the fractions of these units shall be charged on a </w:t>
      </w:r>
      <w:r>
        <w:rPr>
          <w:i/>
          <w:snapToGrid w:val="0"/>
        </w:rPr>
        <w:t>pro rata</w:t>
      </w:r>
      <w:r>
        <w:rPr>
          <w:snapToGrid w:val="0"/>
        </w:rPr>
        <w:t xml:space="preserve"> basis.</w:t>
      </w:r>
    </w:p>
    <w:p>
      <w:pPr>
        <w:pStyle w:val="Subsection"/>
        <w:spacing w:after="120"/>
        <w:rPr>
          <w:snapToGrid w:val="0"/>
        </w:rPr>
      </w:pPr>
      <w:r>
        <w:rPr>
          <w:snapToGrid w:val="0"/>
        </w:rPr>
        <w:tab/>
        <w:t xml:space="preserve">(4) </w:t>
      </w:r>
      <w:r>
        <w:rPr>
          <w:snapToGrid w:val="0"/>
        </w:rPr>
        <w:tab/>
        <w:t>Notwithstanding subregulation (3) the officer in charge shall compute berthing dues for the animals specified in this subregulation in accordance with the following — </w:t>
      </w:r>
    </w:p>
    <w:tbl>
      <w:tblPr>
        <w:tblW w:w="0" w:type="auto"/>
        <w:tblInd w:w="851" w:type="dxa"/>
        <w:tblLayout w:type="fixed"/>
        <w:tblCellMar>
          <w:left w:w="142" w:type="dxa"/>
          <w:right w:w="142" w:type="dxa"/>
        </w:tblCellMar>
        <w:tblLook w:val="0000" w:firstRow="0" w:lastRow="0" w:firstColumn="0" w:lastColumn="0" w:noHBand="0" w:noVBand="0"/>
      </w:tblPr>
      <w:tblGrid>
        <w:gridCol w:w="4536"/>
        <w:gridCol w:w="1418"/>
      </w:tblGrid>
      <w:tr>
        <w:tc>
          <w:tcPr>
            <w:tcW w:w="4536" w:type="dxa"/>
          </w:tcPr>
          <w:p>
            <w:pPr>
              <w:pStyle w:val="Table"/>
              <w:tabs>
                <w:tab w:val="left" w:pos="709"/>
                <w:tab w:val="left" w:leader="dot" w:pos="3969"/>
              </w:tabs>
              <w:ind w:left="709" w:hanging="709"/>
            </w:pPr>
            <w:r>
              <w:t>(a)</w:t>
            </w:r>
            <w:r>
              <w:tab/>
              <w:t>one bullock, cow, steer, heifer or similar animal................................</w:t>
            </w:r>
          </w:p>
        </w:tc>
        <w:tc>
          <w:tcPr>
            <w:tcW w:w="1418" w:type="dxa"/>
          </w:tcPr>
          <w:p>
            <w:pPr>
              <w:pStyle w:val="Table"/>
            </w:pPr>
          </w:p>
          <w:p>
            <w:pPr>
              <w:pStyle w:val="Table"/>
            </w:pPr>
            <w:r>
              <w:t>one tonne;</w:t>
            </w:r>
          </w:p>
        </w:tc>
      </w:tr>
      <w:tr>
        <w:tc>
          <w:tcPr>
            <w:tcW w:w="4536" w:type="dxa"/>
          </w:tcPr>
          <w:p>
            <w:pPr>
              <w:pStyle w:val="Table"/>
              <w:tabs>
                <w:tab w:val="left" w:pos="709"/>
                <w:tab w:val="left" w:leader="dot" w:pos="3969"/>
              </w:tabs>
              <w:ind w:left="709" w:hanging="709"/>
            </w:pPr>
            <w:r>
              <w:t>(b)</w:t>
            </w:r>
            <w:r>
              <w:tab/>
              <w:t>3 calves or foals.............................</w:t>
            </w:r>
          </w:p>
        </w:tc>
        <w:tc>
          <w:tcPr>
            <w:tcW w:w="1418" w:type="dxa"/>
          </w:tcPr>
          <w:p>
            <w:pPr>
              <w:pStyle w:val="Table"/>
              <w:tabs>
                <w:tab w:val="left" w:pos="709"/>
                <w:tab w:val="left" w:leader="dot" w:pos="3969"/>
              </w:tabs>
              <w:ind w:left="709" w:hanging="709"/>
            </w:pPr>
            <w:r>
              <w:t>one tonne;</w:t>
            </w:r>
          </w:p>
        </w:tc>
      </w:tr>
      <w:tr>
        <w:tc>
          <w:tcPr>
            <w:tcW w:w="4536" w:type="dxa"/>
          </w:tcPr>
          <w:p>
            <w:pPr>
              <w:pStyle w:val="Table"/>
              <w:tabs>
                <w:tab w:val="left" w:pos="709"/>
                <w:tab w:val="left" w:leader="dot" w:pos="3969"/>
              </w:tabs>
              <w:ind w:left="709" w:hanging="709"/>
            </w:pPr>
            <w:r>
              <w:t>(c)</w:t>
            </w:r>
            <w:r>
              <w:tab/>
              <w:t>15 sheep, pigs, goats or similar animals..........................................</w:t>
            </w:r>
          </w:p>
        </w:tc>
        <w:tc>
          <w:tcPr>
            <w:tcW w:w="1418" w:type="dxa"/>
          </w:tcPr>
          <w:p>
            <w:pPr>
              <w:pStyle w:val="Table"/>
              <w:tabs>
                <w:tab w:val="left" w:leader="dot" w:pos="3969"/>
              </w:tabs>
            </w:pPr>
          </w:p>
          <w:p>
            <w:pPr>
              <w:pStyle w:val="Table"/>
              <w:tabs>
                <w:tab w:val="left" w:leader="dot" w:pos="3969"/>
              </w:tabs>
            </w:pPr>
            <w:r>
              <w:t>one tonne.</w:t>
            </w:r>
          </w:p>
        </w:tc>
      </w:tr>
    </w:tbl>
    <w:p>
      <w:pPr>
        <w:pStyle w:val="Subsection"/>
        <w:rPr>
          <w:snapToGrid w:val="0"/>
        </w:rPr>
      </w:pPr>
      <w:r>
        <w:rPr>
          <w:snapToGrid w:val="0"/>
        </w:rPr>
        <w:tab/>
        <w:t xml:space="preserve">(5) </w:t>
      </w:r>
      <w:r>
        <w:rPr>
          <w:snapToGrid w:val="0"/>
        </w:rPr>
        <w:tab/>
        <w:t>A vessel shall be charged at the rate of 87.75 cents for each tonne/kilolitre of cargo loaded or discharged with a minimum charge of $100.00 per vessel.</w:t>
      </w:r>
    </w:p>
    <w:p>
      <w:pPr>
        <w:pStyle w:val="Subsection"/>
        <w:rPr>
          <w:snapToGrid w:val="0"/>
        </w:rPr>
      </w:pPr>
      <w:r>
        <w:rPr>
          <w:snapToGrid w:val="0"/>
        </w:rPr>
        <w:tab/>
        <w:t xml:space="preserve">(6) </w:t>
      </w:r>
      <w:r>
        <w:rPr>
          <w:snapToGrid w:val="0"/>
        </w:rPr>
        <w:tab/>
        <w:t>A vessel which occupies a berth but does not load or discharge cargo shall pay — </w:t>
      </w:r>
    </w:p>
    <w:p>
      <w:pPr>
        <w:pStyle w:val="Indenta"/>
        <w:rPr>
          <w:snapToGrid w:val="0"/>
        </w:rPr>
      </w:pPr>
      <w:r>
        <w:rPr>
          <w:snapToGrid w:val="0"/>
        </w:rPr>
        <w:tab/>
        <w:t>(a)</w:t>
      </w:r>
      <w:r>
        <w:rPr>
          <w:snapToGrid w:val="0"/>
        </w:rPr>
        <w:tab/>
        <w:t>$1 300.00 for the first day or part thereof; and</w:t>
      </w:r>
    </w:p>
    <w:p>
      <w:pPr>
        <w:pStyle w:val="Indenta"/>
        <w:rPr>
          <w:snapToGrid w:val="0"/>
        </w:rPr>
      </w:pPr>
      <w:r>
        <w:rPr>
          <w:snapToGrid w:val="0"/>
        </w:rPr>
        <w:tab/>
        <w:t>(b)</w:t>
      </w:r>
      <w:r>
        <w:rPr>
          <w:snapToGrid w:val="0"/>
        </w:rPr>
        <w:tab/>
        <w:t>$650.00 for every following 12 hour period or part thereof.</w:t>
      </w:r>
    </w:p>
    <w:p>
      <w:pPr>
        <w:pStyle w:val="Footnotesection"/>
      </w:pPr>
      <w:r>
        <w:tab/>
        <w:t xml:space="preserve">[Regulation 68 inserted by Gazette 27 August 1993 pp.4629-30; amended by Gazette 15 April 1994 p.1623; 6 February 1996 p.467.] </w:t>
      </w:r>
    </w:p>
    <w:p>
      <w:pPr>
        <w:pStyle w:val="Heading5"/>
        <w:rPr>
          <w:snapToGrid w:val="0"/>
        </w:rPr>
      </w:pPr>
      <w:bookmarkStart w:id="73" w:name="_Toc486734842"/>
      <w:r>
        <w:rPr>
          <w:rStyle w:val="CharSectno"/>
        </w:rPr>
        <w:t>68A</w:t>
      </w:r>
      <w:r>
        <w:rPr>
          <w:snapToGrid w:val="0"/>
        </w:rPr>
        <w:t xml:space="preserve">. </w:t>
      </w:r>
      <w:r>
        <w:rPr>
          <w:snapToGrid w:val="0"/>
        </w:rPr>
        <w:tab/>
        <w:t>Berthage dues — Taylor Street Jetty</w:t>
      </w:r>
      <w:bookmarkEnd w:id="73"/>
      <w:r>
        <w:rPr>
          <w:snapToGrid w:val="0"/>
        </w:rPr>
        <w:t xml:space="preserve"> </w:t>
      </w:r>
    </w:p>
    <w:p>
      <w:pPr>
        <w:pStyle w:val="Subsection"/>
        <w:rPr>
          <w:snapToGrid w:val="0"/>
        </w:rPr>
      </w:pPr>
      <w:r>
        <w:rPr>
          <w:snapToGrid w:val="0"/>
        </w:rPr>
        <w:tab/>
        <w:t>(1)</w:t>
      </w:r>
      <w:r>
        <w:rPr>
          <w:snapToGrid w:val="0"/>
        </w:rPr>
        <w:tab/>
        <w:t>A vessel may use the Taylor Street Jetty if — </w:t>
      </w:r>
    </w:p>
    <w:p>
      <w:pPr>
        <w:pStyle w:val="Indenta"/>
        <w:rPr>
          <w:snapToGrid w:val="0"/>
        </w:rPr>
      </w:pPr>
      <w:r>
        <w:rPr>
          <w:snapToGrid w:val="0"/>
        </w:rPr>
        <w:tab/>
        <w:t>(a)</w:t>
      </w:r>
      <w:r>
        <w:rPr>
          <w:snapToGrid w:val="0"/>
        </w:rPr>
        <w:tab/>
        <w:t>the vessel is not a commercial fishing vessel; and</w:t>
      </w:r>
    </w:p>
    <w:p>
      <w:pPr>
        <w:pStyle w:val="Indenta"/>
        <w:rPr>
          <w:snapToGrid w:val="0"/>
        </w:rPr>
      </w:pPr>
      <w:r>
        <w:rPr>
          <w:snapToGrid w:val="0"/>
        </w:rPr>
        <w:tab/>
        <w:t>(b)</w:t>
      </w:r>
      <w:r>
        <w:rPr>
          <w:snapToGrid w:val="0"/>
        </w:rPr>
        <w:tab/>
        <w:t>the appropriate berthage dues, as specified in subregulation (2) or (3), are paid in respect of the vessel’s use of the jetty.</w:t>
      </w:r>
    </w:p>
    <w:p>
      <w:pPr>
        <w:pStyle w:val="Subsection"/>
        <w:rPr>
          <w:snapToGrid w:val="0"/>
        </w:rPr>
      </w:pPr>
      <w:r>
        <w:rPr>
          <w:snapToGrid w:val="0"/>
        </w:rPr>
        <w:tab/>
        <w:t xml:space="preserve">(2) </w:t>
      </w:r>
      <w:r>
        <w:rPr>
          <w:snapToGrid w:val="0"/>
        </w:rPr>
        <w:tab/>
        <w:t>Except for the vessels referred to in subregulation (3), the berthage dues for a vessel that uses the jetty are as follows — </w:t>
      </w:r>
    </w:p>
    <w:p>
      <w:pPr>
        <w:pStyle w:val="Indenta"/>
        <w:rPr>
          <w:snapToGrid w:val="0"/>
        </w:rPr>
      </w:pPr>
      <w:r>
        <w:rPr>
          <w:snapToGrid w:val="0"/>
        </w:rPr>
        <w:tab/>
        <w:t>(a)</w:t>
      </w:r>
      <w:r>
        <w:rPr>
          <w:snapToGrid w:val="0"/>
        </w:rPr>
        <w:tab/>
        <w:t>annual berthage dues — $90.00 for each metre, or part of a metre, of the vessel’s length overall;</w:t>
      </w:r>
    </w:p>
    <w:p>
      <w:pPr>
        <w:pStyle w:val="Indenta"/>
        <w:rPr>
          <w:snapToGrid w:val="0"/>
        </w:rPr>
      </w:pPr>
      <w:r>
        <w:rPr>
          <w:snapToGrid w:val="0"/>
        </w:rPr>
        <w:tab/>
        <w:t>(b)</w:t>
      </w:r>
      <w:r>
        <w:rPr>
          <w:snapToGrid w:val="0"/>
        </w:rPr>
        <w:tab/>
        <w:t>monthly berthage dues — 12% of the amount that would be payable for the vessel under paragraph (a); or</w:t>
      </w:r>
    </w:p>
    <w:p>
      <w:pPr>
        <w:pStyle w:val="Indenta"/>
        <w:rPr>
          <w:snapToGrid w:val="0"/>
        </w:rPr>
      </w:pPr>
      <w:r>
        <w:rPr>
          <w:snapToGrid w:val="0"/>
        </w:rPr>
        <w:tab/>
        <w:t>(c)</w:t>
      </w:r>
      <w:r>
        <w:rPr>
          <w:snapToGrid w:val="0"/>
        </w:rPr>
        <w:tab/>
        <w:t>daily berthage dues — $2.00 for each metre, or part of a metre, of the vessel’s length overall.</w:t>
      </w:r>
    </w:p>
    <w:p>
      <w:pPr>
        <w:pStyle w:val="Subsection"/>
        <w:rPr>
          <w:snapToGrid w:val="0"/>
        </w:rPr>
      </w:pPr>
      <w:r>
        <w:rPr>
          <w:snapToGrid w:val="0"/>
        </w:rPr>
        <w:tab/>
        <w:t xml:space="preserve">(3) </w:t>
      </w:r>
      <w:r>
        <w:rPr>
          <w:snapToGrid w:val="0"/>
        </w:rPr>
        <w:tab/>
        <w:t>The annual berthage dues — </w:t>
      </w:r>
    </w:p>
    <w:p>
      <w:pPr>
        <w:pStyle w:val="Indenta"/>
        <w:rPr>
          <w:snapToGrid w:val="0"/>
        </w:rPr>
      </w:pPr>
      <w:r>
        <w:rPr>
          <w:snapToGrid w:val="0"/>
        </w:rPr>
        <w:tab/>
        <w:t>(a)</w:t>
      </w:r>
      <w:r>
        <w:rPr>
          <w:snapToGrid w:val="0"/>
        </w:rPr>
        <w:tab/>
        <w:t>for a tug are $2 000.00; or</w:t>
      </w:r>
    </w:p>
    <w:p>
      <w:pPr>
        <w:pStyle w:val="Indenta"/>
        <w:rPr>
          <w:snapToGrid w:val="0"/>
        </w:rPr>
      </w:pPr>
      <w:r>
        <w:rPr>
          <w:snapToGrid w:val="0"/>
        </w:rPr>
        <w:tab/>
        <w:t>(b)</w:t>
      </w:r>
      <w:r>
        <w:rPr>
          <w:snapToGrid w:val="0"/>
        </w:rPr>
        <w:tab/>
        <w:t>for a vessel that uses the jetty principally on a short-term basis (for example, to collect or disembark passengers), are 36% of the amount that would be payable for the vessel under subregulation (2) (a).</w:t>
      </w:r>
    </w:p>
    <w:p>
      <w:pPr>
        <w:pStyle w:val="Footnotesection"/>
      </w:pPr>
      <w:r>
        <w:tab/>
        <w:t xml:space="preserve">[Regulation 68A inserted by Gazette 27 September 1994 pp.4934-5.] </w:t>
      </w:r>
    </w:p>
    <w:p>
      <w:pPr>
        <w:pStyle w:val="Heading2"/>
      </w:pPr>
      <w:r>
        <w:rPr>
          <w:rStyle w:val="CharPartNo"/>
        </w:rPr>
        <w:t>Part V</w:t>
      </w:r>
      <w:r>
        <w:t> — </w:t>
      </w:r>
      <w:r>
        <w:rPr>
          <w:rStyle w:val="CharPartText"/>
        </w:rPr>
        <w:t xml:space="preserve">Goods and charges thereon </w:t>
      </w:r>
    </w:p>
    <w:p>
      <w:pPr>
        <w:pStyle w:val="Heading3"/>
        <w:rPr>
          <w:snapToGrid w:val="0"/>
        </w:rPr>
      </w:pPr>
      <w:r>
        <w:rPr>
          <w:rStyle w:val="CharDivNo"/>
        </w:rPr>
        <w:t>Division 1</w:t>
      </w:r>
      <w:r>
        <w:rPr>
          <w:snapToGrid w:val="0"/>
        </w:rPr>
        <w:t> — </w:t>
      </w:r>
      <w:r>
        <w:rPr>
          <w:rStyle w:val="CharDivText"/>
        </w:rPr>
        <w:t xml:space="preserve">Computation of charges </w:t>
      </w:r>
    </w:p>
    <w:p>
      <w:pPr>
        <w:pStyle w:val="Heading5"/>
        <w:rPr>
          <w:snapToGrid w:val="0"/>
        </w:rPr>
      </w:pPr>
      <w:bookmarkStart w:id="74" w:name="_Toc486734843"/>
      <w:r>
        <w:rPr>
          <w:rStyle w:val="CharSectno"/>
        </w:rPr>
        <w:t>69</w:t>
      </w:r>
      <w:r>
        <w:rPr>
          <w:snapToGrid w:val="0"/>
        </w:rPr>
        <w:t>.</w:t>
      </w:r>
      <w:r>
        <w:rPr>
          <w:snapToGrid w:val="0"/>
        </w:rPr>
        <w:tab/>
        <w:t>Computation of wharfage handling, etc.</w:t>
      </w:r>
      <w:bookmarkEnd w:id="74"/>
      <w:r>
        <w:rPr>
          <w:snapToGrid w:val="0"/>
        </w:rPr>
        <w:t xml:space="preserve"> </w:t>
      </w:r>
    </w:p>
    <w:p>
      <w:pPr>
        <w:pStyle w:val="Subsection"/>
        <w:rPr>
          <w:snapToGrid w:val="0"/>
        </w:rPr>
      </w:pPr>
      <w:r>
        <w:rPr>
          <w:snapToGrid w:val="0"/>
        </w:rPr>
        <w:tab/>
        <w:t>(1)</w:t>
      </w:r>
      <w:r>
        <w:rPr>
          <w:snapToGrid w:val="0"/>
        </w:rPr>
        <w:tab/>
        <w:t xml:space="preserve">All dues and charges on cargo shall, except where otherwise provided, be computed on their weights or measurements or the weights and measurements given in the ship’s manifest, bill of lading, or other shipping document for that cargo, but it is competent for the Port Authority at its own option, to proceed on a basis of the tonne of 1000 kilograms, or the cubic metre, or the kilolitre, and the fractions of these units shall be charged on a </w:t>
      </w:r>
      <w:r>
        <w:rPr>
          <w:i/>
          <w:snapToGrid w:val="0"/>
        </w:rPr>
        <w:t xml:space="preserve">pro rata </w:t>
      </w:r>
      <w:r>
        <w:rPr>
          <w:snapToGrid w:val="0"/>
        </w:rPr>
        <w:t>basis.</w:t>
      </w:r>
    </w:p>
    <w:p>
      <w:pPr>
        <w:pStyle w:val="Ednotesubsection"/>
      </w:pPr>
      <w:r>
        <w:tab/>
        <w:t>[(2)</w:t>
      </w:r>
      <w:r>
        <w:tab/>
        <w:t xml:space="preserve"> repealed]</w:t>
      </w:r>
    </w:p>
    <w:p>
      <w:pPr>
        <w:pStyle w:val="Subsection"/>
        <w:rPr>
          <w:snapToGrid w:val="0"/>
        </w:rPr>
      </w:pPr>
      <w:r>
        <w:rPr>
          <w:snapToGrid w:val="0"/>
        </w:rPr>
        <w:tab/>
        <w:t xml:space="preserve">(3) </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keepLines/>
        <w:spacing w:after="120"/>
        <w:rPr>
          <w:snapToGrid w:val="0"/>
        </w:rPr>
      </w:pPr>
      <w:r>
        <w:rPr>
          <w:snapToGrid w:val="0"/>
        </w:rPr>
        <w:tab/>
        <w:t xml:space="preserve">(4) </w:t>
      </w:r>
      <w:r>
        <w:rPr>
          <w:snapToGrid w:val="0"/>
        </w:rPr>
        <w:tab/>
        <w:t>Charges on goods enumerated hereunder shall be computed on the basis following, that is to say: — </w:t>
      </w:r>
    </w:p>
    <w:tbl>
      <w:tblPr>
        <w:tblW w:w="0" w:type="auto"/>
        <w:tblInd w:w="850" w:type="dxa"/>
        <w:tblLayout w:type="fixed"/>
        <w:tblCellMar>
          <w:left w:w="283" w:type="dxa"/>
          <w:right w:w="283" w:type="dxa"/>
        </w:tblCellMar>
        <w:tblLook w:val="0000" w:firstRow="0" w:lastRow="0" w:firstColumn="0" w:lastColumn="0" w:noHBand="0" w:noVBand="0"/>
      </w:tblPr>
      <w:tblGrid>
        <w:gridCol w:w="3402"/>
        <w:gridCol w:w="3119"/>
      </w:tblGrid>
      <w:tr>
        <w:tc>
          <w:tcPr>
            <w:tcW w:w="3402" w:type="dxa"/>
          </w:tcPr>
          <w:p>
            <w:pPr>
              <w:pStyle w:val="Table"/>
              <w:tabs>
                <w:tab w:val="left" w:leader="dot" w:pos="2552"/>
              </w:tabs>
            </w:pPr>
            <w:r>
              <w:t>Boats, launches, etc. .............</w:t>
            </w:r>
          </w:p>
        </w:tc>
        <w:tc>
          <w:tcPr>
            <w:tcW w:w="3119" w:type="dxa"/>
          </w:tcPr>
          <w:p>
            <w:pPr>
              <w:pStyle w:val="Table"/>
            </w:pPr>
            <w:r>
              <w:t>cubic measurement less 40%;</w:t>
            </w:r>
          </w:p>
        </w:tc>
      </w:tr>
      <w:tr>
        <w:tc>
          <w:tcPr>
            <w:tcW w:w="3402" w:type="dxa"/>
          </w:tcPr>
          <w:p>
            <w:pPr>
              <w:pStyle w:val="Table"/>
              <w:tabs>
                <w:tab w:val="left" w:leader="dot" w:pos="2552"/>
              </w:tabs>
            </w:pPr>
            <w:r>
              <w:t>Cylindrical cargo, except otherwise stated.....................</w:t>
            </w:r>
          </w:p>
        </w:tc>
        <w:tc>
          <w:tcPr>
            <w:tcW w:w="3119" w:type="dxa"/>
          </w:tcPr>
          <w:p>
            <w:pPr>
              <w:pStyle w:val="Table"/>
              <w:tabs>
                <w:tab w:val="left" w:leader="dot" w:pos="2552"/>
              </w:tabs>
            </w:pPr>
            <w:r>
              <w:t>cubic measurement on external dimensions less 20% unless the weight is then greater;</w:t>
            </w:r>
          </w:p>
        </w:tc>
      </w:tr>
      <w:tr>
        <w:tc>
          <w:tcPr>
            <w:tcW w:w="3402" w:type="dxa"/>
          </w:tcPr>
          <w:p>
            <w:pPr>
              <w:pStyle w:val="Table"/>
              <w:tabs>
                <w:tab w:val="left" w:leader="dot" w:pos="2552"/>
              </w:tabs>
            </w:pPr>
            <w:r>
              <w:t>Oil and inflammable liquids, in bulk (fuel lighting and lubricating)............................</w:t>
            </w:r>
          </w:p>
        </w:tc>
        <w:tc>
          <w:tcPr>
            <w:tcW w:w="3119" w:type="dxa"/>
          </w:tcPr>
          <w:p>
            <w:pPr>
              <w:pStyle w:val="Table"/>
              <w:tabs>
                <w:tab w:val="left" w:leader="dot" w:pos="2552"/>
              </w:tabs>
            </w:pPr>
            <w:r>
              <w:t>per kilolitre.</w:t>
            </w:r>
          </w:p>
        </w:tc>
      </w:tr>
    </w:tbl>
    <w:p>
      <w:pPr>
        <w:pStyle w:val="Footnotesection"/>
      </w:pPr>
      <w:r>
        <w:tab/>
        <w:t>[Regulation 69 amended in Gazette 21 September 1973 p.3530.]</w:t>
      </w:r>
    </w:p>
    <w:p>
      <w:pPr>
        <w:pStyle w:val="Heading5"/>
        <w:rPr>
          <w:snapToGrid w:val="0"/>
        </w:rPr>
      </w:pPr>
      <w:bookmarkStart w:id="75" w:name="_Toc486734844"/>
      <w:r>
        <w:rPr>
          <w:rStyle w:val="CharSectno"/>
        </w:rPr>
        <w:t>70</w:t>
      </w:r>
      <w:r>
        <w:rPr>
          <w:snapToGrid w:val="0"/>
        </w:rPr>
        <w:t>.</w:t>
      </w:r>
      <w:r>
        <w:rPr>
          <w:snapToGrid w:val="0"/>
        </w:rPr>
        <w:tab/>
        <w:t>Inwards manifests to be supplied and certified to</w:t>
      </w:r>
      <w:bookmarkEnd w:id="75"/>
      <w:r>
        <w:rPr>
          <w:snapToGrid w:val="0"/>
        </w:rPr>
        <w:t xml:space="preserve"> </w:t>
      </w:r>
    </w:p>
    <w:p>
      <w:pPr>
        <w:pStyle w:val="Subsection"/>
        <w:rPr>
          <w:snapToGrid w:val="0"/>
        </w:rPr>
      </w:pPr>
      <w:r>
        <w:rPr>
          <w:snapToGrid w:val="0"/>
        </w:rPr>
        <w:tab/>
        <w:t>(1)</w:t>
      </w:r>
      <w:r>
        <w:rPr>
          <w:snapToGrid w:val="0"/>
        </w:rPr>
        <w:tab/>
        <w:t>The master of every vessel arriving at the Port shall deliver, at the office of the Port Authority prior to commencing to discharge cargo, 2 true, legible, and complete copies of the manifest of that vessel, certified by himself as being true and complete, containing the particulars indicated in the form set forth in the First Schedule; and shall also furnish within 48 hours a certified statement of all alterations (if any) which may be made in the manifest, by reason of remeasurement of goods included therein or otherwise.</w:t>
      </w:r>
    </w:p>
    <w:p>
      <w:pPr>
        <w:pStyle w:val="Subsection"/>
        <w:rPr>
          <w:snapToGrid w:val="0"/>
        </w:rPr>
      </w:pPr>
      <w:r>
        <w:rPr>
          <w:snapToGrid w:val="0"/>
        </w:rPr>
        <w:tab/>
        <w:t xml:space="preserve">(2) </w:t>
      </w:r>
      <w:r>
        <w:rPr>
          <w:snapToGrid w:val="0"/>
        </w:rPr>
        <w:tab/>
        <w:t>An alteration to a manifest shall not be recognised, unless supplied prior to the goods thereby affected being removed from the premises of the Port Authority.</w:t>
      </w:r>
    </w:p>
    <w:p>
      <w:pPr>
        <w:pStyle w:val="Heading5"/>
        <w:rPr>
          <w:snapToGrid w:val="0"/>
        </w:rPr>
      </w:pPr>
      <w:bookmarkStart w:id="76" w:name="_Toc486734845"/>
      <w:r>
        <w:rPr>
          <w:rStyle w:val="CharSectno"/>
        </w:rPr>
        <w:t>71</w:t>
      </w:r>
      <w:r>
        <w:rPr>
          <w:snapToGrid w:val="0"/>
        </w:rPr>
        <w:t>.</w:t>
      </w:r>
      <w:r>
        <w:rPr>
          <w:snapToGrid w:val="0"/>
        </w:rPr>
        <w:tab/>
        <w:t>Outwards manifests</w:t>
      </w:r>
      <w:bookmarkEnd w:id="76"/>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office of the Port Authority, except where otherwise arranged with the general manager, in writing, a certified copy of the outwards manifest, containing the particulars, indicated in the form set forth in the First Schedule of the goods so shipped and in addition shall show the tonnage of coal or fuel oil bunkered.</w:t>
      </w:r>
    </w:p>
    <w:p>
      <w:pPr>
        <w:pStyle w:val="Subsection"/>
        <w:rPr>
          <w:snapToGrid w:val="0"/>
        </w:rPr>
      </w:pPr>
      <w:r>
        <w:rPr>
          <w:snapToGrid w:val="0"/>
        </w:rPr>
        <w:tab/>
        <w:t xml:space="preserve">(2) </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[Regulation 71 amended in Gazette 19 July 1991 p.3672.]</w:t>
      </w:r>
    </w:p>
    <w:p>
      <w:pPr>
        <w:pStyle w:val="Heading5"/>
        <w:rPr>
          <w:snapToGrid w:val="0"/>
        </w:rPr>
      </w:pPr>
      <w:bookmarkStart w:id="77" w:name="_Toc486734846"/>
      <w:r>
        <w:rPr>
          <w:rStyle w:val="CharSectno"/>
        </w:rPr>
        <w:t>72</w:t>
      </w:r>
      <w:r>
        <w:rPr>
          <w:snapToGrid w:val="0"/>
        </w:rPr>
        <w:t>.</w:t>
      </w:r>
      <w:r>
        <w:rPr>
          <w:snapToGrid w:val="0"/>
        </w:rPr>
        <w:tab/>
        <w:t>Payment of wharfage dues, etc.</w:t>
      </w:r>
      <w:bookmarkEnd w:id="77"/>
      <w:r>
        <w:rPr>
          <w:snapToGrid w:val="0"/>
        </w:rPr>
        <w:t xml:space="preserve"> </w:t>
      </w:r>
    </w:p>
    <w:p>
      <w:pPr>
        <w:pStyle w:val="Subsection"/>
        <w:rPr>
          <w:snapToGrid w:val="0"/>
        </w:rPr>
      </w:pPr>
      <w:r>
        <w:rPr>
          <w:snapToGrid w:val="0"/>
        </w:rPr>
        <w:tab/>
        <w:t>(1)</w:t>
      </w:r>
      <w:r>
        <w:rPr>
          <w:snapToGrid w:val="0"/>
        </w:rPr>
        <w:tab/>
        <w:t>All wharfage dues and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other charges will be paid within 24 hours of the clearance of the vessel.</w:t>
      </w:r>
    </w:p>
    <w:p>
      <w:pPr>
        <w:pStyle w:val="Subsection"/>
        <w:rPr>
          <w:snapToGrid w:val="0"/>
        </w:rPr>
      </w:pPr>
      <w:r>
        <w:rPr>
          <w:snapToGrid w:val="0"/>
        </w:rPr>
        <w:tab/>
        <w:t xml:space="preserve">(2) </w:t>
      </w:r>
      <w:r>
        <w:rPr>
          <w:snapToGrid w:val="0"/>
        </w:rPr>
        <w:tab/>
        <w:t>Inward cargo shall not be delivered to the consignee or owner thereof and outward cargo shall not be delivered to the vessel in which it is intended to be shipped, until the receipt of the Port Authority for the payment of all wharfage dues and other charges in respect of that cargo have been issued to the consignee or owner or to the shipper or master of the vessel in which the cargo is to be shipped, as the case may be.</w:t>
      </w:r>
    </w:p>
    <w:p>
      <w:pPr>
        <w:pStyle w:val="Footnotesection"/>
      </w:pPr>
      <w:r>
        <w:tab/>
        <w:t>[Regulation 72 amended in Gazette 26 June 1992 p.2803.]</w:t>
      </w:r>
    </w:p>
    <w:p>
      <w:pPr>
        <w:pStyle w:val="Heading5"/>
        <w:rPr>
          <w:snapToGrid w:val="0"/>
        </w:rPr>
      </w:pPr>
      <w:bookmarkStart w:id="78" w:name="_Toc486734847"/>
      <w:r>
        <w:rPr>
          <w:rStyle w:val="CharSectno"/>
        </w:rPr>
        <w:t>73</w:t>
      </w:r>
      <w:r>
        <w:rPr>
          <w:snapToGrid w:val="0"/>
        </w:rPr>
        <w:t>.</w:t>
      </w:r>
      <w:r>
        <w:rPr>
          <w:snapToGrid w:val="0"/>
        </w:rPr>
        <w:tab/>
        <w:t>Wharfage and handling charges on cargo</w:t>
      </w:r>
      <w:bookmarkEnd w:id="78"/>
      <w:r>
        <w:rPr>
          <w:snapToGrid w:val="0"/>
        </w:rPr>
        <w:t xml:space="preserve"> </w:t>
      </w:r>
    </w:p>
    <w:p>
      <w:pPr>
        <w:pStyle w:val="Subsection"/>
        <w:rPr>
          <w:snapToGrid w:val="0"/>
        </w:rPr>
      </w:pPr>
      <w:r>
        <w:rPr>
          <w:snapToGrid w:val="0"/>
        </w:rPr>
        <w:tab/>
        <w:t>(1)</w:t>
      </w:r>
      <w:r>
        <w:rPr>
          <w:snapToGrid w:val="0"/>
        </w:rPr>
        <w:tab/>
        <w:t>Wharfage dues and other charges shall be paid on any goods discharged from or to be shipped in, or transhipped out of, any vessel in the Port, as by this regulation prescribed.</w:t>
      </w:r>
    </w:p>
    <w:p>
      <w:pPr>
        <w:pStyle w:val="Subsection"/>
        <w:rPr>
          <w:snapToGrid w:val="0"/>
        </w:rPr>
      </w:pPr>
      <w:r>
        <w:rPr>
          <w:snapToGrid w:val="0"/>
        </w:rPr>
        <w:tab/>
        <w:t xml:space="preserve">(2) </w:t>
      </w:r>
      <w:r>
        <w:rPr>
          <w:snapToGrid w:val="0"/>
        </w:rPr>
        <w:tab/>
        <w:t>Except as otherwise provided by this regulation and subject to regulations 180, 181 and 182, wharfage dues are those set out in the Second Schedule.</w:t>
      </w:r>
    </w:p>
    <w:p>
      <w:pPr>
        <w:pStyle w:val="Subsection"/>
        <w:rPr>
          <w:snapToGrid w:val="0"/>
        </w:rPr>
      </w:pPr>
      <w:r>
        <w:rPr>
          <w:snapToGrid w:val="0"/>
        </w:rPr>
        <w:tab/>
        <w:t xml:space="preserve">(3) </w:t>
      </w:r>
      <w:r>
        <w:rPr>
          <w:snapToGrid w:val="0"/>
        </w:rPr>
        <w:tab/>
        <w:t>The dues provided by subregulation (2) shall be modified, in any of the cases and in the manner following, that is to say — </w:t>
      </w:r>
    </w:p>
    <w:p>
      <w:pPr>
        <w:pStyle w:val="Ednotepara"/>
        <w:rPr>
          <w:snapToGrid w:val="0"/>
        </w:rPr>
      </w:pPr>
      <w:r>
        <w:rPr>
          <w:snapToGrid w:val="0"/>
        </w:rPr>
        <w:tab/>
        <w:t xml:space="preserve">[(a) </w:t>
      </w:r>
      <w:r>
        <w:rPr>
          <w:snapToGrid w:val="0"/>
        </w:rPr>
        <w:tab/>
        <w:t xml:space="preserve">deleted] </w:t>
      </w:r>
    </w:p>
    <w:p>
      <w:pPr>
        <w:pStyle w:val="Indenta"/>
        <w:rPr>
          <w:snapToGrid w:val="0"/>
        </w:rPr>
      </w:pPr>
      <w:r>
        <w:rPr>
          <w:snapToGrid w:val="0"/>
        </w:rPr>
        <w:tab/>
        <w:t>(b)</w:t>
      </w:r>
      <w:r>
        <w:rPr>
          <w:snapToGrid w:val="0"/>
        </w:rPr>
        <w:tab/>
        <w:t>cargo landed on wharves or jetties from a ship in distress, or for the convenience of a ship, and subsequently reshipped, shall pay wharfage at the rate of 13 cents per tonne schedule;</w:t>
      </w:r>
    </w:p>
    <w:p>
      <w:pPr>
        <w:pStyle w:val="Ednotepara"/>
        <w:rPr>
          <w:snapToGrid w:val="0"/>
        </w:rPr>
      </w:pPr>
      <w:r>
        <w:rPr>
          <w:snapToGrid w:val="0"/>
        </w:rPr>
        <w:tab/>
        <w:t xml:space="preserve">[(c) and (d) </w:t>
      </w:r>
      <w:r>
        <w:rPr>
          <w:snapToGrid w:val="0"/>
        </w:rPr>
        <w:tab/>
        <w:t xml:space="preserve">deleted] </w:t>
      </w:r>
    </w:p>
    <w:p>
      <w:pPr>
        <w:pStyle w:val="Ednotepara"/>
        <w:rPr>
          <w:snapToGrid w:val="0"/>
        </w:rPr>
      </w:pPr>
      <w:r>
        <w:rPr>
          <w:snapToGrid w:val="0"/>
        </w:rPr>
        <w:tab/>
        <w:t>[(e) and (f)</w:t>
      </w:r>
      <w:r>
        <w:rPr>
          <w:snapToGrid w:val="0"/>
        </w:rPr>
        <w:tab/>
        <w:t xml:space="preserve"> deleted] </w:t>
      </w:r>
    </w:p>
    <w:p>
      <w:pPr>
        <w:pStyle w:val="Ednotepara"/>
        <w:rPr>
          <w:snapToGrid w:val="0"/>
        </w:rPr>
      </w:pPr>
      <w:r>
        <w:rPr>
          <w:snapToGrid w:val="0"/>
        </w:rPr>
        <w:tab/>
        <w:t xml:space="preserve">[(g) </w:t>
      </w:r>
      <w:r>
        <w:rPr>
          <w:snapToGrid w:val="0"/>
        </w:rPr>
        <w:tab/>
        <w:t xml:space="preserve">deleted] </w:t>
      </w:r>
    </w:p>
    <w:p>
      <w:pPr>
        <w:pStyle w:val="Indenta"/>
        <w:rPr>
          <w:snapToGrid w:val="0"/>
        </w:rPr>
      </w:pPr>
      <w:r>
        <w:rPr>
          <w:snapToGrid w:val="0"/>
        </w:rPr>
        <w:tab/>
        <w:t>(h)</w:t>
      </w:r>
      <w:r>
        <w:rPr>
          <w:snapToGrid w:val="0"/>
        </w:rPr>
        <w:tab/>
        <w:t>racing yachts and boats the property of visiting clubs for regatta purposes only — wharfage — nil;</w:t>
      </w:r>
    </w:p>
    <w:p>
      <w:pPr>
        <w:pStyle w:val="Indenta"/>
        <w:rPr>
          <w:snapToGrid w:val="0"/>
        </w:rPr>
      </w:pPr>
      <w:r>
        <w:rPr>
          <w:snapToGrid w:val="0"/>
        </w:rPr>
        <w:tab/>
        <w:t>(i)</w:t>
      </w:r>
      <w:r>
        <w:rPr>
          <w:snapToGrid w:val="0"/>
        </w:rPr>
        <w:tab/>
        <w:t>ship’s refuse (such as manure from cattle ships in cases where the Port Authority permits it to be landed) wharfage — nil.</w:t>
      </w:r>
    </w:p>
    <w:p>
      <w:pPr>
        <w:pStyle w:val="Ednotepara"/>
        <w:rPr>
          <w:snapToGrid w:val="0"/>
        </w:rPr>
      </w:pPr>
      <w:r>
        <w:rPr>
          <w:snapToGrid w:val="0"/>
        </w:rPr>
        <w:tab/>
        <w:t xml:space="preserve">[(j) </w:t>
      </w:r>
      <w:r>
        <w:rPr>
          <w:snapToGrid w:val="0"/>
        </w:rPr>
        <w:tab/>
        <w:t xml:space="preserve">deleted] </w:t>
      </w:r>
    </w:p>
    <w:p>
      <w:pPr>
        <w:pStyle w:val="Ednotepara"/>
        <w:rPr>
          <w:snapToGrid w:val="0"/>
        </w:rPr>
      </w:pPr>
      <w:r>
        <w:rPr>
          <w:snapToGrid w:val="0"/>
        </w:rPr>
        <w:tab/>
        <w:t xml:space="preserve">[(k) </w:t>
      </w:r>
      <w:r>
        <w:rPr>
          <w:snapToGrid w:val="0"/>
        </w:rPr>
        <w:tab/>
        <w:t xml:space="preserve">deleted] </w:t>
      </w:r>
    </w:p>
    <w:p>
      <w:pPr>
        <w:pStyle w:val="Footnotesection"/>
      </w:pPr>
      <w:r>
        <w:tab/>
        <w:t xml:space="preserve">[Regulation 73 amended in Gazette 21 September 1973 pp.3530-31; 24 December 1975 p.4655; 9 January 1976 p.30; 23 January 1976 p.150; 26 May 1978 p.1631; 16 February 1979 p.439; 11 June 1982 p.1927; 1 October 1982 p.3892; 1 July 1983 p.2131; 30 August 1985 p.3075; 27 June 1986 p.2176; 26 June 1987 p.2471; 26 June 1992 p.2804; 27 August 1993 p.4631.] </w:t>
      </w:r>
    </w:p>
    <w:p>
      <w:pPr>
        <w:pStyle w:val="Ednotesection"/>
      </w:pPr>
      <w:r>
        <w:t>[</w:t>
      </w:r>
      <w:r>
        <w:rPr>
          <w:b/>
        </w:rPr>
        <w:t>74.</w:t>
      </w:r>
      <w:r>
        <w:t xml:space="preserve"> </w:t>
      </w:r>
      <w:r>
        <w:tab/>
      </w:r>
      <w:r>
        <w:tab/>
        <w:t xml:space="preserve">Regulation 74 repealed in Gazette 26 June 1992 p.2804.] </w:t>
      </w:r>
    </w:p>
    <w:p>
      <w:pPr>
        <w:pStyle w:val="Ednotesection"/>
      </w:pPr>
      <w:r>
        <w:t>[</w:t>
      </w:r>
      <w:r>
        <w:rPr>
          <w:b/>
        </w:rPr>
        <w:t>75.</w:t>
      </w:r>
      <w:r>
        <w:t xml:space="preserve"> </w:t>
      </w:r>
      <w:r>
        <w:tab/>
      </w:r>
      <w:r>
        <w:tab/>
        <w:t xml:space="preserve">Regulation 75 repealed in Gazette 26 June 1992 p.2804.] </w:t>
      </w:r>
    </w:p>
    <w:p>
      <w:pPr>
        <w:pStyle w:val="Heading5"/>
        <w:rPr>
          <w:snapToGrid w:val="0"/>
        </w:rPr>
      </w:pPr>
      <w:bookmarkStart w:id="79" w:name="_Toc486734848"/>
      <w:r>
        <w:rPr>
          <w:rStyle w:val="CharSectno"/>
        </w:rPr>
        <w:t>76</w:t>
      </w:r>
      <w:r>
        <w:rPr>
          <w:snapToGrid w:val="0"/>
        </w:rPr>
        <w:t>.</w:t>
      </w:r>
      <w:r>
        <w:rPr>
          <w:snapToGrid w:val="0"/>
        </w:rPr>
        <w:tab/>
        <w:t>Transhipment cargo</w:t>
      </w:r>
      <w:bookmarkEnd w:id="79"/>
      <w:r>
        <w:rPr>
          <w:snapToGrid w:val="0"/>
        </w:rPr>
        <w:t xml:space="preserve"> </w:t>
      </w:r>
    </w:p>
    <w:p>
      <w:pPr>
        <w:pStyle w:val="Subsection"/>
        <w:rPr>
          <w:snapToGrid w:val="0"/>
        </w:rPr>
      </w:pPr>
      <w:r>
        <w:rPr>
          <w:snapToGrid w:val="0"/>
        </w:rPr>
        <w:tab/>
      </w:r>
      <w:r>
        <w:rPr>
          <w:snapToGrid w:val="0"/>
        </w:rPr>
        <w:tab/>
        <w:t>In the case of transhipment cargo. — Where cargo is landed on a jetty.</w:t>
      </w:r>
    </w:p>
    <w:p>
      <w:pPr>
        <w:pStyle w:val="Subsection"/>
        <w:rPr>
          <w:snapToGrid w:val="0"/>
        </w:rPr>
      </w:pPr>
      <w:r>
        <w:rPr>
          <w:snapToGrid w:val="0"/>
        </w:rPr>
        <w:tab/>
      </w:r>
      <w:r>
        <w:rPr>
          <w:snapToGrid w:val="0"/>
        </w:rPr>
        <w:tab/>
        <w:t>Where the cargo is — </w:t>
      </w:r>
    </w:p>
    <w:p>
      <w:pPr>
        <w:pStyle w:val="Indenta"/>
        <w:rPr>
          <w:snapToGrid w:val="0"/>
        </w:rPr>
      </w:pPr>
      <w:r>
        <w:rPr>
          <w:snapToGrid w:val="0"/>
        </w:rPr>
        <w:tab/>
        <w:t>(a)</w:t>
      </w:r>
      <w:r>
        <w:rPr>
          <w:snapToGrid w:val="0"/>
        </w:rPr>
        <w:tab/>
        <w:t>landed from a vessel in distress and reshipped by the same vessel, a wharfage charge of 11 cents per tonne of cargo so landed shall be made and that charge includes a storage charge for a period not exceeding 3 days; or</w:t>
      </w:r>
    </w:p>
    <w:p>
      <w:pPr>
        <w:pStyle w:val="Indenta"/>
        <w:rPr>
          <w:snapToGrid w:val="0"/>
        </w:rPr>
      </w:pPr>
      <w:r>
        <w:rPr>
          <w:snapToGrid w:val="0"/>
        </w:rPr>
        <w:tab/>
        <w:t>(b)</w:t>
      </w:r>
      <w:r>
        <w:rPr>
          <w:snapToGrid w:val="0"/>
        </w:rPr>
        <w:tab/>
        <w:t>landed in error or for the convenience of the vessel and subsequently reshipped, a wharfage charge of 22 cents per tonne of cargo so landed shall be made.</w:t>
      </w:r>
    </w:p>
    <w:p>
      <w:pPr>
        <w:pStyle w:val="Footnotesection"/>
      </w:pPr>
      <w:r>
        <w:tab/>
        <w:t xml:space="preserve">[Regulation 76 amended in Gazette 21 September 1973 p.3531; 26 June 1992 p.2804.] </w:t>
      </w:r>
    </w:p>
    <w:p>
      <w:pPr>
        <w:pStyle w:val="Ednotesection"/>
      </w:pPr>
      <w:r>
        <w:t>[</w:t>
      </w:r>
      <w:r>
        <w:rPr>
          <w:b/>
        </w:rPr>
        <w:t>77</w:t>
      </w:r>
      <w:r>
        <w:t xml:space="preserve">. </w:t>
      </w:r>
      <w:r>
        <w:tab/>
      </w:r>
      <w:r>
        <w:tab/>
        <w:t xml:space="preserve">Regulation 77 repealed in Gazette 26 June 1992 p.2804.] </w:t>
      </w:r>
    </w:p>
    <w:p>
      <w:pPr>
        <w:pStyle w:val="Heading5"/>
        <w:rPr>
          <w:snapToGrid w:val="0"/>
        </w:rPr>
      </w:pPr>
      <w:bookmarkStart w:id="80" w:name="_Toc486734849"/>
      <w:r>
        <w:rPr>
          <w:rStyle w:val="CharSectno"/>
        </w:rPr>
        <w:t>78</w:t>
      </w:r>
      <w:r>
        <w:rPr>
          <w:snapToGrid w:val="0"/>
        </w:rPr>
        <w:t>.</w:t>
      </w:r>
      <w:r>
        <w:rPr>
          <w:snapToGrid w:val="0"/>
        </w:rPr>
        <w:tab/>
        <w:t>Charges on vessels, etc.</w:t>
      </w:r>
      <w:bookmarkEnd w:id="80"/>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rPr>
          <w:snapToGrid w:val="0"/>
        </w:rPr>
      </w:pPr>
      <w:r>
        <w:rPr>
          <w:snapToGrid w:val="0"/>
        </w:rPr>
        <w:tab/>
        <w:t xml:space="preserve">(2) </w:t>
      </w:r>
      <w:r>
        <w:rPr>
          <w:snapToGrid w:val="0"/>
        </w:rPr>
        <w:tab/>
        <w:t>The outward wharfage rate on fuel oil loaded into a vessel as bunkers supplied for that vessel’s own use and upon which an inward wharfage rate has not been paid at the Port, is 53 cents per kilolitre, payable by the suppliers of the oil.</w:t>
      </w:r>
    </w:p>
    <w:p>
      <w:pPr>
        <w:pStyle w:val="Ednotesubsection"/>
      </w:pPr>
      <w:r>
        <w:tab/>
        <w:t>[(3)</w:t>
      </w:r>
      <w:r>
        <w:tab/>
        <w:t xml:space="preserve"> repealed]</w:t>
      </w:r>
    </w:p>
    <w:p>
      <w:pPr>
        <w:pStyle w:val="Footnotesection"/>
      </w:pPr>
      <w:r>
        <w:tab/>
        <w:t>[Regulation 78 amended in Gazette 21 September 1973 p.3531; 24 December 1975 p.4655; 9 January 1976 p.30; 26 June 1992 p.2804.]</w:t>
      </w:r>
    </w:p>
    <w:p>
      <w:pPr>
        <w:pStyle w:val="Heading3"/>
        <w:rPr>
          <w:snapToGrid w:val="0"/>
        </w:rPr>
      </w:pPr>
      <w:r>
        <w:rPr>
          <w:rStyle w:val="CharDivNo"/>
        </w:rPr>
        <w:t>Division 2</w:t>
      </w:r>
      <w:r>
        <w:rPr>
          <w:snapToGrid w:val="0"/>
        </w:rPr>
        <w:t> — </w:t>
      </w:r>
      <w:r>
        <w:rPr>
          <w:rStyle w:val="CharDivText"/>
        </w:rPr>
        <w:t xml:space="preserve">Handling and custody of cargo </w:t>
      </w:r>
    </w:p>
    <w:p>
      <w:pPr>
        <w:pStyle w:val="Ednotesection"/>
      </w:pPr>
      <w:r>
        <w:t>[</w:t>
      </w:r>
      <w:r>
        <w:rPr>
          <w:b/>
        </w:rPr>
        <w:t>79.</w:t>
      </w:r>
      <w:r>
        <w:t xml:space="preserve"> </w:t>
      </w:r>
      <w:r>
        <w:tab/>
      </w:r>
      <w:r>
        <w:tab/>
        <w:t xml:space="preserve">Regulation 79 repealed in Gazette 26 June 1992 p.2804.] </w:t>
      </w:r>
    </w:p>
    <w:p>
      <w:pPr>
        <w:pStyle w:val="Heading5"/>
        <w:rPr>
          <w:snapToGrid w:val="0"/>
        </w:rPr>
      </w:pPr>
      <w:bookmarkStart w:id="81" w:name="_Toc486734850"/>
      <w:r>
        <w:rPr>
          <w:rStyle w:val="CharSectno"/>
        </w:rPr>
        <w:t>80</w:t>
      </w:r>
      <w:r>
        <w:rPr>
          <w:snapToGrid w:val="0"/>
        </w:rPr>
        <w:t>.</w:t>
      </w:r>
      <w:r>
        <w:rPr>
          <w:snapToGrid w:val="0"/>
        </w:rPr>
        <w:tab/>
        <w:t>Cargo assigned from ship’s slings in railway wagons</w:t>
      </w:r>
      <w:bookmarkEnd w:id="81"/>
      <w:r>
        <w:rPr>
          <w:snapToGrid w:val="0"/>
        </w:rPr>
        <w:t xml:space="preserve"> </w:t>
      </w:r>
    </w:p>
    <w:p>
      <w:pPr>
        <w:pStyle w:val="Subsection"/>
        <w:rPr>
          <w:snapToGrid w:val="0"/>
        </w:rPr>
      </w:pPr>
      <w:r>
        <w:rPr>
          <w:snapToGrid w:val="0"/>
        </w:rPr>
        <w:tab/>
        <w:t>(1)</w:t>
      </w:r>
      <w:r>
        <w:rPr>
          <w:snapToGrid w:val="0"/>
        </w:rPr>
        <w:tab/>
        <w:t>Every consignee requiring cargo consigned to him to be loaded direct from a ship’s slings into railway wagons shall give notice to the Wharf Manager of that requirement, before 8 a.m. of the same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rPr>
          <w:snapToGrid w:val="0"/>
        </w:rPr>
      </w:pPr>
      <w:r>
        <w:rPr>
          <w:snapToGrid w:val="0"/>
        </w:rPr>
        <w:tab/>
        <w:t xml:space="preserve">(2) </w:t>
      </w:r>
      <w:r>
        <w:rPr>
          <w:snapToGrid w:val="0"/>
        </w:rPr>
        <w:tab/>
        <w:t>In the event of cargo, required to be discharged as in subregulation (1),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rPr>
          <w:snapToGrid w:val="0"/>
        </w:rPr>
      </w:pPr>
      <w:r>
        <w:rPr>
          <w:snapToGrid w:val="0"/>
        </w:rPr>
        <w:tab/>
        <w:t xml:space="preserve">(3) </w:t>
      </w:r>
      <w:r>
        <w:rPr>
          <w:snapToGrid w:val="0"/>
        </w:rP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rPr>
          <w:snapToGrid w:val="0"/>
        </w:rPr>
      </w:pPr>
      <w:r>
        <w:rPr>
          <w:snapToGrid w:val="0"/>
        </w:rPr>
        <w:tab/>
        <w:t xml:space="preserve">(4) </w:t>
      </w:r>
      <w:r>
        <w:rPr>
          <w:snapToGrid w:val="0"/>
        </w:rPr>
        <w:tab/>
        <w:t>The Port Authority may, notwithstanding the giving of the indemnity in subregulation (2) mentioned, refuse to handle cargo direct from ship’s slings into railway wagons, where, owing to the character of the ship’s gear, or any other reason, that work is, in the opinion of the Wharf Manager, dangerous.</w:t>
      </w:r>
    </w:p>
    <w:p>
      <w:pPr>
        <w:pStyle w:val="Subsection"/>
        <w:rPr>
          <w:snapToGrid w:val="0"/>
        </w:rPr>
      </w:pPr>
      <w:r>
        <w:rPr>
          <w:snapToGrid w:val="0"/>
        </w:rPr>
        <w:tab/>
        <w:t xml:space="preserve">(5) </w:t>
      </w:r>
      <w:r>
        <w:rPr>
          <w:snapToGrid w:val="0"/>
        </w:rPr>
        <w:tab/>
        <w:t>Where cargo to which this regulation refers is, for any reason, handled into sheds, or on to any wharf in the Port, the wharfage dues properly applying to that method shall be borne and be payable by the consignee of the cargo.</w:t>
      </w:r>
    </w:p>
    <w:p>
      <w:pPr>
        <w:pStyle w:val="Footnotesection"/>
      </w:pPr>
      <w:r>
        <w:tab/>
        <w:t>[Regulation 80 amended in Gazette 26 June 1992 p.2804.]</w:t>
      </w:r>
    </w:p>
    <w:p>
      <w:pPr>
        <w:pStyle w:val="Heading5"/>
        <w:rPr>
          <w:snapToGrid w:val="0"/>
        </w:rPr>
      </w:pPr>
      <w:bookmarkStart w:id="82" w:name="_Toc486734851"/>
      <w:r>
        <w:rPr>
          <w:rStyle w:val="CharSectno"/>
        </w:rPr>
        <w:t>81</w:t>
      </w:r>
      <w:r>
        <w:rPr>
          <w:snapToGrid w:val="0"/>
        </w:rPr>
        <w:t>.</w:t>
      </w:r>
      <w:r>
        <w:rPr>
          <w:snapToGrid w:val="0"/>
        </w:rPr>
        <w:tab/>
        <w:t>Receipts for cargo landed into railway wagons</w:t>
      </w:r>
      <w:bookmarkEnd w:id="82"/>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Heading5"/>
        <w:rPr>
          <w:snapToGrid w:val="0"/>
        </w:rPr>
      </w:pPr>
      <w:bookmarkStart w:id="83" w:name="_Toc486734852"/>
      <w:r>
        <w:rPr>
          <w:rStyle w:val="CharSectno"/>
        </w:rPr>
        <w:t>82</w:t>
      </w:r>
      <w:r>
        <w:rPr>
          <w:snapToGrid w:val="0"/>
        </w:rPr>
        <w:t>.</w:t>
      </w:r>
      <w:r>
        <w:rPr>
          <w:snapToGrid w:val="0"/>
        </w:rPr>
        <w:tab/>
        <w:t>Receipts, etc. for inwards cargo</w:t>
      </w:r>
      <w:bookmarkEnd w:id="83"/>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that is as far as it purports to relate to the conditions of the cargo, based upon the outward appearance of the packages comprising the cargo and does not purport to relate to the weight or the contents of any package.</w:t>
      </w:r>
    </w:p>
    <w:p>
      <w:pPr>
        <w:pStyle w:val="Subsection"/>
        <w:rPr>
          <w:snapToGrid w:val="0"/>
        </w:rPr>
      </w:pPr>
      <w:r>
        <w:rPr>
          <w:snapToGrid w:val="0"/>
        </w:rPr>
        <w:tab/>
        <w:t xml:space="preserve">(2) </w:t>
      </w:r>
      <w:r>
        <w:rPr>
          <w:snapToGrid w:val="0"/>
        </w:rPr>
        <w:tab/>
        <w:t>Where, during the progress of discharge of any cargo, the Wharf Manager is in doubt as to the condition of any package or packages, it or they shall, at his direction, be placed in a situation apart from other cargo, pending examination, and the Port Authority tally of and receipt for that package or those packages shall be read as being that for a doubtful or damaged package, as the circumstances may require.</w:t>
      </w:r>
    </w:p>
    <w:p>
      <w:pPr>
        <w:pStyle w:val="Subsection"/>
        <w:rPr>
          <w:snapToGrid w:val="0"/>
        </w:rPr>
      </w:pPr>
      <w:r>
        <w:rPr>
          <w:snapToGrid w:val="0"/>
        </w:rPr>
        <w:tab/>
        <w:t xml:space="preserve">(3) </w:t>
      </w:r>
      <w:r>
        <w:rPr>
          <w:snapToGrid w:val="0"/>
        </w:rPr>
        <w:tab/>
        <w:t>Any package or packages dealt with under the provisions of subregulation (2)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rPr>
          <w:snapToGrid w:val="0"/>
        </w:rPr>
      </w:pPr>
      <w:r>
        <w:rPr>
          <w:snapToGrid w:val="0"/>
        </w:rPr>
        <w:tab/>
        <w:t xml:space="preserve">(4) </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rPr>
          <w:snapToGrid w:val="0"/>
        </w:rPr>
      </w:pPr>
      <w:bookmarkStart w:id="84" w:name="_Toc486734853"/>
      <w:r>
        <w:rPr>
          <w:rStyle w:val="CharSectno"/>
        </w:rPr>
        <w:t>83</w:t>
      </w:r>
      <w:r>
        <w:rPr>
          <w:snapToGrid w:val="0"/>
        </w:rPr>
        <w:t>.</w:t>
      </w:r>
      <w:r>
        <w:rPr>
          <w:snapToGrid w:val="0"/>
        </w:rPr>
        <w:tab/>
        <w:t>General responsibility of Port Authority</w:t>
      </w:r>
      <w:bookmarkEnd w:id="84"/>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 xml:space="preserve">(2) </w:t>
      </w:r>
      <w:r>
        <w:rPr>
          <w:snapToGrid w:val="0"/>
        </w:rP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purposes of this regulation, the Port Authority may rely on, and the owners of the goods are bound by, all statements, exceptions, and conditions endorsed upon any ship’s document relating to the goods.</w:t>
      </w:r>
    </w:p>
    <w:p>
      <w:pPr>
        <w:pStyle w:val="Heading5"/>
        <w:rPr>
          <w:snapToGrid w:val="0"/>
        </w:rPr>
      </w:pPr>
      <w:bookmarkStart w:id="85" w:name="_Toc486734854"/>
      <w:r>
        <w:rPr>
          <w:rStyle w:val="CharSectno"/>
        </w:rPr>
        <w:t>84</w:t>
      </w:r>
      <w:r>
        <w:rPr>
          <w:snapToGrid w:val="0"/>
        </w:rPr>
        <w:t>.</w:t>
      </w:r>
      <w:r>
        <w:rPr>
          <w:snapToGrid w:val="0"/>
        </w:rPr>
        <w:tab/>
        <w:t>Delay in delivery of goods</w:t>
      </w:r>
      <w:bookmarkEnd w:id="85"/>
      <w:r>
        <w:rPr>
          <w:snapToGrid w:val="0"/>
        </w:rPr>
        <w:t xml:space="preserve"> </w:t>
      </w:r>
    </w:p>
    <w:p>
      <w:pPr>
        <w:pStyle w:val="Subsection"/>
        <w:rPr>
          <w:snapToGrid w:val="0"/>
        </w:rPr>
      </w:pPr>
      <w:r>
        <w:rPr>
          <w:snapToGrid w:val="0"/>
        </w:rPr>
        <w:tab/>
      </w:r>
      <w:r>
        <w:rPr>
          <w:snapToGrid w:val="0"/>
        </w:rPr>
        <w:tab/>
        <w:t>The Port Authority is not responsible for any claim for loss arising from delay in the delivery of any goods, however occasioned.</w:t>
      </w:r>
    </w:p>
    <w:p>
      <w:pPr>
        <w:pStyle w:val="Heading5"/>
        <w:rPr>
          <w:snapToGrid w:val="0"/>
        </w:rPr>
      </w:pPr>
      <w:bookmarkStart w:id="86" w:name="_Toc486734855"/>
      <w:r>
        <w:rPr>
          <w:rStyle w:val="CharSectno"/>
        </w:rPr>
        <w:t>85</w:t>
      </w:r>
      <w:r>
        <w:rPr>
          <w:snapToGrid w:val="0"/>
        </w:rPr>
        <w:t>.</w:t>
      </w:r>
      <w:r>
        <w:rPr>
          <w:snapToGrid w:val="0"/>
        </w:rPr>
        <w:tab/>
        <w:t>Wrong delivery</w:t>
      </w:r>
      <w:bookmarkEnd w:id="86"/>
      <w:r>
        <w:rPr>
          <w:snapToGrid w:val="0"/>
        </w:rPr>
        <w:t xml:space="preserve"> </w:t>
      </w:r>
    </w:p>
    <w:p>
      <w:pPr>
        <w:pStyle w:val="Subsection"/>
        <w:rPr>
          <w:snapToGrid w:val="0"/>
        </w:rPr>
      </w:pPr>
      <w:r>
        <w:rPr>
          <w:snapToGrid w:val="0"/>
        </w:rPr>
        <w:tab/>
      </w:r>
      <w:r>
        <w:rPr>
          <w:snapToGrid w:val="0"/>
        </w:rPr>
        <w:tab/>
        <w:t>The Port Authority is not responsible for the non-delivery of goods or their delivery to persons other than the consignee, or of goods that, or the packages of which, are not marked or are erroneously or insufficiently marked, or that have numerous, old or imperfectly erased marks thereon, or, in the case of more than one consignment of goods of apparently similar character or appearance, in the same ship, that bear the same, or similar marks.</w:t>
      </w:r>
    </w:p>
    <w:p>
      <w:pPr>
        <w:pStyle w:val="Heading5"/>
        <w:rPr>
          <w:snapToGrid w:val="0"/>
        </w:rPr>
      </w:pPr>
      <w:bookmarkStart w:id="87" w:name="_Toc486734856"/>
      <w:r>
        <w:rPr>
          <w:rStyle w:val="CharSectno"/>
        </w:rPr>
        <w:t>86</w:t>
      </w:r>
      <w:r>
        <w:rPr>
          <w:snapToGrid w:val="0"/>
        </w:rPr>
        <w:t>.</w:t>
      </w:r>
      <w:r>
        <w:rPr>
          <w:snapToGrid w:val="0"/>
        </w:rPr>
        <w:tab/>
        <w:t>Goods not to be moved</w:t>
      </w:r>
      <w:bookmarkEnd w:id="87"/>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88" w:name="_Toc486734857"/>
      <w:r>
        <w:rPr>
          <w:rStyle w:val="CharSectno"/>
        </w:rPr>
        <w:t>87</w:t>
      </w:r>
      <w:r>
        <w:rPr>
          <w:snapToGrid w:val="0"/>
        </w:rPr>
        <w:t>.</w:t>
      </w:r>
      <w:r>
        <w:rPr>
          <w:snapToGrid w:val="0"/>
        </w:rPr>
        <w:tab/>
        <w:t>Goods not to be handled in wet weather</w:t>
      </w:r>
      <w:bookmarkEnd w:id="88"/>
      <w:r>
        <w:rPr>
          <w:snapToGrid w:val="0"/>
        </w:rPr>
        <w:t xml:space="preserve"> </w:t>
      </w:r>
    </w:p>
    <w:p>
      <w:pPr>
        <w:pStyle w:val="Subsection"/>
        <w:rPr>
          <w:snapToGrid w:val="0"/>
        </w:rPr>
      </w:pPr>
      <w:r>
        <w:rPr>
          <w:snapToGrid w:val="0"/>
        </w:rPr>
        <w:tab/>
      </w:r>
      <w:r>
        <w:rPr>
          <w:snapToGrid w:val="0"/>
        </w:rP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Heading5"/>
        <w:rPr>
          <w:snapToGrid w:val="0"/>
        </w:rPr>
      </w:pPr>
      <w:bookmarkStart w:id="89" w:name="_Toc486734858"/>
      <w:r>
        <w:rPr>
          <w:rStyle w:val="CharSectno"/>
        </w:rPr>
        <w:t>88</w:t>
      </w:r>
      <w:r>
        <w:rPr>
          <w:snapToGrid w:val="0"/>
        </w:rPr>
        <w:t>.</w:t>
      </w:r>
      <w:r>
        <w:rPr>
          <w:snapToGrid w:val="0"/>
        </w:rPr>
        <w:tab/>
        <w:t>Goods specially treated by Government or other authorities</w:t>
      </w:r>
      <w:bookmarkEnd w:id="89"/>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Heading5"/>
        <w:rPr>
          <w:snapToGrid w:val="0"/>
        </w:rPr>
      </w:pPr>
      <w:bookmarkStart w:id="90" w:name="_Toc486734859"/>
      <w:r>
        <w:rPr>
          <w:rStyle w:val="CharSectno"/>
        </w:rPr>
        <w:t>89</w:t>
      </w:r>
      <w:r>
        <w:rPr>
          <w:snapToGrid w:val="0"/>
        </w:rPr>
        <w:t>.</w:t>
      </w:r>
      <w:r>
        <w:rPr>
          <w:snapToGrid w:val="0"/>
        </w:rPr>
        <w:tab/>
        <w:t>Responsibility in case of fire, etc.</w:t>
      </w:r>
      <w:bookmarkEnd w:id="90"/>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Heading5"/>
        <w:rPr>
          <w:snapToGrid w:val="0"/>
        </w:rPr>
      </w:pPr>
      <w:bookmarkStart w:id="91" w:name="_Toc486734860"/>
      <w:r>
        <w:rPr>
          <w:rStyle w:val="CharSectno"/>
        </w:rPr>
        <w:t>90</w:t>
      </w:r>
      <w:r>
        <w:rPr>
          <w:snapToGrid w:val="0"/>
        </w:rPr>
        <w:t>.</w:t>
      </w:r>
      <w:r>
        <w:rPr>
          <w:snapToGrid w:val="0"/>
        </w:rPr>
        <w:tab/>
        <w:t>Mode of discharging or loading</w:t>
      </w:r>
      <w:bookmarkEnd w:id="91"/>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before that work is commenced.</w:t>
      </w:r>
    </w:p>
    <w:p>
      <w:pPr>
        <w:pStyle w:val="Subsection"/>
        <w:rPr>
          <w:snapToGrid w:val="0"/>
        </w:rPr>
      </w:pPr>
      <w:r>
        <w:rPr>
          <w:snapToGrid w:val="0"/>
        </w:rPr>
        <w:tab/>
        <w:t xml:space="preserve">(2) </w:t>
      </w:r>
      <w:r>
        <w:rPr>
          <w:snapToGrid w:val="0"/>
        </w:rPr>
        <w:tab/>
        <w:t>Goods, livestock,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 xml:space="preserve">(3) </w:t>
      </w:r>
      <w:r>
        <w:rPr>
          <w:snapToGrid w:val="0"/>
        </w:rPr>
        <w:tab/>
        <w:t>Cargo discharged without permission of the Wharf Manager being first obtained shall not be deemed to be in the custody of the Port Authority, and the Port Authority is not responsible for any loss or damage to that cargo, however occasioned.</w:t>
      </w:r>
    </w:p>
    <w:p>
      <w:pPr>
        <w:pStyle w:val="Heading5"/>
        <w:rPr>
          <w:snapToGrid w:val="0"/>
        </w:rPr>
      </w:pPr>
      <w:bookmarkStart w:id="92" w:name="_Toc486734861"/>
      <w:r>
        <w:rPr>
          <w:rStyle w:val="CharSectno"/>
        </w:rPr>
        <w:t>91</w:t>
      </w:r>
      <w:r>
        <w:rPr>
          <w:snapToGrid w:val="0"/>
        </w:rPr>
        <w:t>.</w:t>
      </w:r>
      <w:r>
        <w:rPr>
          <w:snapToGrid w:val="0"/>
        </w:rPr>
        <w:tab/>
        <w:t>Goods handled out of the ordinary working hours of the Port</w:t>
      </w:r>
      <w:bookmarkEnd w:id="92"/>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Ednotesection"/>
      </w:pPr>
      <w:r>
        <w:t>[</w:t>
      </w:r>
      <w:r>
        <w:rPr>
          <w:b/>
        </w:rPr>
        <w:t>92.</w:t>
      </w:r>
      <w:r>
        <w:t xml:space="preserve"> </w:t>
      </w:r>
      <w:r>
        <w:tab/>
      </w:r>
      <w:r>
        <w:tab/>
        <w:t xml:space="preserve">Regulation 92 repealed in Gazette 26 June 1992 p.2804.] </w:t>
      </w:r>
    </w:p>
    <w:p>
      <w:pPr>
        <w:pStyle w:val="Ednotesection"/>
      </w:pPr>
      <w:r>
        <w:t>[</w:t>
      </w:r>
      <w:r>
        <w:rPr>
          <w:b/>
        </w:rPr>
        <w:t>93.</w:t>
      </w:r>
      <w:r>
        <w:t xml:space="preserve"> </w:t>
      </w:r>
      <w:r>
        <w:tab/>
      </w:r>
      <w:r>
        <w:tab/>
        <w:t xml:space="preserve">Regulation 93 repealed in Gazette 26 June 1992 p.2804.] </w:t>
      </w:r>
    </w:p>
    <w:p>
      <w:pPr>
        <w:pStyle w:val="Ednotesection"/>
      </w:pPr>
      <w:r>
        <w:t>[</w:t>
      </w:r>
      <w:r>
        <w:rPr>
          <w:b/>
        </w:rPr>
        <w:t>94.</w:t>
      </w:r>
      <w:r>
        <w:t xml:space="preserve"> </w:t>
      </w:r>
      <w:r>
        <w:tab/>
      </w:r>
      <w:r>
        <w:tab/>
        <w:t xml:space="preserve">Regulation 94 repealed in Gazette 26 June 1992 p.2804.] </w:t>
      </w:r>
    </w:p>
    <w:p>
      <w:pPr>
        <w:pStyle w:val="Heading5"/>
        <w:rPr>
          <w:snapToGrid w:val="0"/>
        </w:rPr>
      </w:pPr>
      <w:bookmarkStart w:id="93" w:name="_Toc486734862"/>
      <w:r>
        <w:rPr>
          <w:rStyle w:val="CharSectno"/>
        </w:rPr>
        <w:t>95</w:t>
      </w:r>
      <w:r>
        <w:rPr>
          <w:snapToGrid w:val="0"/>
        </w:rPr>
        <w:t>.</w:t>
      </w:r>
      <w:r>
        <w:rPr>
          <w:snapToGrid w:val="0"/>
        </w:rPr>
        <w:tab/>
        <w:t>Discharge or loading to be continuous or as directed</w:t>
      </w:r>
      <w:bookmarkEnd w:id="93"/>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94" w:name="_Toc486734863"/>
      <w:r>
        <w:rPr>
          <w:rStyle w:val="CharSectno"/>
        </w:rPr>
        <w:t>96</w:t>
      </w:r>
      <w:r>
        <w:rPr>
          <w:snapToGrid w:val="0"/>
        </w:rPr>
        <w:t>.</w:t>
      </w:r>
      <w:r>
        <w:rPr>
          <w:snapToGrid w:val="0"/>
        </w:rPr>
        <w:tab/>
        <w:t>Weight of package or article to be marked thereon</w:t>
      </w:r>
      <w:bookmarkEnd w:id="94"/>
      <w:r>
        <w:rPr>
          <w:snapToGrid w:val="0"/>
        </w:rPr>
        <w:t xml:space="preserve"> </w:t>
      </w:r>
    </w:p>
    <w:p>
      <w:pPr>
        <w:pStyle w:val="Subsection"/>
        <w:rPr>
          <w:snapToGrid w:val="0"/>
        </w:rPr>
      </w:pPr>
      <w:r>
        <w:rPr>
          <w:snapToGrid w:val="0"/>
        </w:rPr>
        <w:tab/>
      </w:r>
      <w:r>
        <w:rPr>
          <w:snapToGrid w:val="0"/>
        </w:rPr>
        <w:tab/>
        <w:t>The master or a vessel shall not discharge, and a consignor shall not deliver for shipment, any packages or article of a gross weight of one tonne or more, unless the package or article has the weight marked thereon in legible characters or not less than 25 millimetres in height; but where it is not practicable to weigh any package or article of which the weight is more than one tonne the gross weight of the package, or article may be stated approximately, within a limit of one tonne, that is to say “over one but under 2 tonnes” or as the case may be.</w:t>
      </w:r>
    </w:p>
    <w:p>
      <w:pPr>
        <w:pStyle w:val="Footnotesection"/>
      </w:pPr>
      <w:r>
        <w:tab/>
        <w:t>[Regulation 96 amended in Gazette 21 September 1973 p.3531.]</w:t>
      </w:r>
    </w:p>
    <w:p>
      <w:pPr>
        <w:pStyle w:val="Heading5"/>
        <w:rPr>
          <w:snapToGrid w:val="0"/>
        </w:rPr>
      </w:pPr>
      <w:bookmarkStart w:id="95" w:name="_Toc486734864"/>
      <w:r>
        <w:rPr>
          <w:rStyle w:val="CharSectno"/>
        </w:rPr>
        <w:t>97</w:t>
      </w:r>
      <w:r>
        <w:rPr>
          <w:snapToGrid w:val="0"/>
        </w:rPr>
        <w:t>.</w:t>
      </w:r>
      <w:r>
        <w:rPr>
          <w:snapToGrid w:val="0"/>
        </w:rPr>
        <w:tab/>
        <w:t>Cargo deposited on wharf</w:t>
      </w:r>
      <w:bookmarkEnd w:id="95"/>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96" w:name="_Toc486734865"/>
      <w:r>
        <w:rPr>
          <w:rStyle w:val="CharSectno"/>
        </w:rPr>
        <w:t>98</w:t>
      </w:r>
      <w:r>
        <w:rPr>
          <w:snapToGrid w:val="0"/>
        </w:rPr>
        <w:t>.</w:t>
      </w:r>
      <w:r>
        <w:rPr>
          <w:snapToGrid w:val="0"/>
        </w:rPr>
        <w:tab/>
        <w:t>Working hours</w:t>
      </w:r>
      <w:bookmarkEnd w:id="96"/>
      <w:r>
        <w:rPr>
          <w:snapToGrid w:val="0"/>
        </w:rPr>
        <w:t xml:space="preserve"> </w:t>
      </w:r>
    </w:p>
    <w:p>
      <w:pPr>
        <w:pStyle w:val="Subsection"/>
        <w:rPr>
          <w:snapToGrid w:val="0"/>
        </w:rPr>
      </w:pPr>
      <w:r>
        <w:rPr>
          <w:snapToGrid w:val="0"/>
        </w:rPr>
        <w:tab/>
      </w:r>
      <w:r>
        <w:rPr>
          <w:snapToGrid w:val="0"/>
        </w:rPr>
        <w:tab/>
        <w:t>The working hours of the Port shall be and include the hours from 8 a.m. till 12 noon and from 1 p.m. to 5 p.m. on Mondays to Fridays, except upon such days as may be appointed holidays.</w:t>
      </w:r>
    </w:p>
    <w:p>
      <w:pPr>
        <w:pStyle w:val="Heading5"/>
        <w:rPr>
          <w:snapToGrid w:val="0"/>
        </w:rPr>
      </w:pPr>
      <w:bookmarkStart w:id="97" w:name="_Toc486734866"/>
      <w:r>
        <w:rPr>
          <w:rStyle w:val="CharSectno"/>
        </w:rPr>
        <w:t>99</w:t>
      </w:r>
      <w:r>
        <w:rPr>
          <w:snapToGrid w:val="0"/>
        </w:rPr>
        <w:t>.</w:t>
      </w:r>
      <w:r>
        <w:rPr>
          <w:snapToGrid w:val="0"/>
        </w:rPr>
        <w:tab/>
        <w:t>Vessels working overtime</w:t>
      </w:r>
      <w:bookmarkEnd w:id="97"/>
      <w:r>
        <w:rPr>
          <w:snapToGrid w:val="0"/>
        </w:rPr>
        <w:t xml:space="preserve"> </w:t>
      </w:r>
    </w:p>
    <w:p>
      <w:pPr>
        <w:pStyle w:val="Subsection"/>
        <w:rPr>
          <w:snapToGrid w:val="0"/>
        </w:rPr>
      </w:pPr>
      <w:r>
        <w:rPr>
          <w:snapToGrid w:val="0"/>
        </w:rPr>
        <w:tab/>
        <w:t>(1)</w:t>
      </w:r>
      <w:r>
        <w:rPr>
          <w:snapToGrid w:val="0"/>
        </w:rPr>
        <w:tab/>
        <w:t>The master of a vessel requiring to work any hours, not being working hours as defined in these regulations, shall give to the Wharf Manager 2 hours’ notice and, on holidays, 12 hours’ notice of that requirement.</w:t>
      </w:r>
    </w:p>
    <w:p>
      <w:pPr>
        <w:pStyle w:val="Subsection"/>
        <w:rPr>
          <w:snapToGrid w:val="0"/>
        </w:rPr>
      </w:pPr>
      <w:r>
        <w:rPr>
          <w:snapToGrid w:val="0"/>
        </w:rPr>
        <w:tab/>
        <w:t xml:space="preserve">(2) </w:t>
      </w:r>
      <w:r>
        <w:rPr>
          <w:snapToGrid w:val="0"/>
        </w:rPr>
        <w:tab/>
        <w:t>The cost over and above the ordinary cost of day work or of labour, supervision, and services provided by the Port Authority, during any hours, not being working hours as defined in these regulations, or on holidays, shall be paid by the master or owners of the vessel, or the agent therefor, in addition to the usual charges.</w:t>
      </w:r>
    </w:p>
    <w:p>
      <w:pPr>
        <w:pStyle w:val="Subsection"/>
        <w:rPr>
          <w:snapToGrid w:val="0"/>
        </w:rPr>
      </w:pPr>
      <w:r>
        <w:rPr>
          <w:snapToGrid w:val="0"/>
        </w:rPr>
        <w:tab/>
        <w:t xml:space="preserve">(3) </w:t>
      </w:r>
      <w:r>
        <w:rPr>
          <w:snapToGrid w:val="0"/>
        </w:rPr>
        <w:tab/>
        <w:t>The extra cost of lighting to enable a vessel to work during any hours, not being working hours, or on holidays, shall be paid by the master, owners, or agent to whom that service is provided.</w:t>
      </w:r>
    </w:p>
    <w:p>
      <w:pPr>
        <w:pStyle w:val="Heading5"/>
        <w:rPr>
          <w:snapToGrid w:val="0"/>
        </w:rPr>
      </w:pPr>
      <w:bookmarkStart w:id="98" w:name="_Toc486734867"/>
      <w:r>
        <w:rPr>
          <w:rStyle w:val="CharSectno"/>
        </w:rPr>
        <w:t>100</w:t>
      </w:r>
      <w:r>
        <w:rPr>
          <w:snapToGrid w:val="0"/>
        </w:rPr>
        <w:t>.</w:t>
      </w:r>
      <w:r>
        <w:rPr>
          <w:snapToGrid w:val="0"/>
        </w:rPr>
        <w:tab/>
        <w:t>Cost of delays caused by ships to be made good</w:t>
      </w:r>
      <w:bookmarkEnd w:id="98"/>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Heading5"/>
        <w:rPr>
          <w:snapToGrid w:val="0"/>
        </w:rPr>
      </w:pPr>
      <w:bookmarkStart w:id="99" w:name="_Toc486734868"/>
      <w:r>
        <w:rPr>
          <w:rStyle w:val="CharSectno"/>
        </w:rPr>
        <w:t>101</w:t>
      </w:r>
      <w:r>
        <w:rPr>
          <w:snapToGrid w:val="0"/>
        </w:rPr>
        <w:t>.</w:t>
      </w:r>
      <w:r>
        <w:rPr>
          <w:snapToGrid w:val="0"/>
        </w:rPr>
        <w:tab/>
        <w:t>Heavy goods not to be tilted or thrown on the wharves</w:t>
      </w:r>
      <w:bookmarkEnd w:id="99"/>
      <w:r>
        <w:rPr>
          <w:snapToGrid w:val="0"/>
        </w:rPr>
        <w:t xml:space="preserve"> </w:t>
      </w:r>
    </w:p>
    <w:p>
      <w:pPr>
        <w:pStyle w:val="Subsection"/>
        <w:rPr>
          <w:snapToGrid w:val="0"/>
        </w:rPr>
      </w:pPr>
      <w:r>
        <w:rPr>
          <w:snapToGrid w:val="0"/>
        </w:rPr>
        <w:tab/>
      </w:r>
      <w:r>
        <w:rPr>
          <w:snapToGrid w:val="0"/>
        </w:rPr>
        <w:tab/>
        <w:t>Pig-iron, timber, stone, machinery, or heavy merchandise or commodities of any kind shall not be tilted or thrown out of, or from, any vessel on to a wharf or conveyance, but shall be laid down by hand; and pig-iron and other heavy articles shall not be deposited upon any wharf, except in accordance with the directions of the Wharf Manager.</w:t>
      </w:r>
    </w:p>
    <w:p>
      <w:pPr>
        <w:pStyle w:val="Heading5"/>
        <w:rPr>
          <w:snapToGrid w:val="0"/>
        </w:rPr>
      </w:pPr>
      <w:bookmarkStart w:id="100" w:name="_Toc486734869"/>
      <w:r>
        <w:rPr>
          <w:rStyle w:val="CharSectno"/>
        </w:rPr>
        <w:t>102</w:t>
      </w:r>
      <w:r>
        <w:rPr>
          <w:snapToGrid w:val="0"/>
        </w:rPr>
        <w:t>.</w:t>
      </w:r>
      <w:r>
        <w:rPr>
          <w:snapToGrid w:val="0"/>
        </w:rPr>
        <w:tab/>
        <w:t>Master responsible for proper slinging of goods</w:t>
      </w:r>
      <w:bookmarkEnd w:id="100"/>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101" w:name="_Toc486734870"/>
      <w:r>
        <w:rPr>
          <w:rStyle w:val="CharSectno"/>
        </w:rPr>
        <w:t>103</w:t>
      </w:r>
      <w:r>
        <w:rPr>
          <w:snapToGrid w:val="0"/>
        </w:rPr>
        <w:t>.</w:t>
      </w:r>
      <w:r>
        <w:rPr>
          <w:snapToGrid w:val="0"/>
        </w:rPr>
        <w:tab/>
        <w:t>Sorting or packing on wharves</w:t>
      </w:r>
      <w:bookmarkEnd w:id="101"/>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102" w:name="_Toc486734871"/>
      <w:r>
        <w:rPr>
          <w:rStyle w:val="CharSectno"/>
        </w:rPr>
        <w:t>104</w:t>
      </w:r>
      <w:r>
        <w:rPr>
          <w:snapToGrid w:val="0"/>
        </w:rPr>
        <w:t>.</w:t>
      </w:r>
      <w:r>
        <w:rPr>
          <w:snapToGrid w:val="0"/>
        </w:rPr>
        <w:tab/>
        <w:t>No goods allowed on roadways</w:t>
      </w:r>
      <w:bookmarkEnd w:id="102"/>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103" w:name="_Toc486734872"/>
      <w:r>
        <w:rPr>
          <w:rStyle w:val="CharSectno"/>
        </w:rPr>
        <w:t>105</w:t>
      </w:r>
      <w:r>
        <w:rPr>
          <w:snapToGrid w:val="0"/>
        </w:rPr>
        <w:t>.</w:t>
      </w:r>
      <w:r>
        <w:rPr>
          <w:snapToGrid w:val="0"/>
        </w:rPr>
        <w:tab/>
        <w:t>Goods falling overboard</w:t>
      </w:r>
      <w:bookmarkEnd w:id="103"/>
      <w:r>
        <w:rPr>
          <w:snapToGrid w:val="0"/>
        </w:rPr>
        <w:t xml:space="preserve"> </w:t>
      </w:r>
    </w:p>
    <w:p>
      <w:pPr>
        <w:pStyle w:val="Subsection"/>
        <w:rPr>
          <w:snapToGrid w:val="0"/>
        </w:rPr>
      </w:pPr>
      <w:r>
        <w:rPr>
          <w:snapToGrid w:val="0"/>
        </w:rPr>
        <w:tab/>
      </w:r>
      <w:r>
        <w:rPr>
          <w:snapToGrid w:val="0"/>
        </w:rP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rPr>
          <w:snapToGrid w:val="0"/>
        </w:rPr>
      </w:pPr>
      <w:bookmarkStart w:id="104" w:name="_Toc486734873"/>
      <w:r>
        <w:rPr>
          <w:rStyle w:val="CharSectno"/>
        </w:rPr>
        <w:t>106</w:t>
      </w:r>
      <w:r>
        <w:rPr>
          <w:snapToGrid w:val="0"/>
        </w:rPr>
        <w:t>.</w:t>
      </w:r>
      <w:r>
        <w:rPr>
          <w:snapToGrid w:val="0"/>
        </w:rPr>
        <w:tab/>
        <w:t>Limitation of value of goods, lost or damaged</w:t>
      </w:r>
      <w:bookmarkEnd w:id="104"/>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Esperance, which shall not exceed the cash value at the Port of shipment at date of shipment with actual freight, insurance, duty (if any), and shipping charges added.</w:t>
      </w:r>
    </w:p>
    <w:p>
      <w:pPr>
        <w:pStyle w:val="Heading5"/>
        <w:rPr>
          <w:snapToGrid w:val="0"/>
        </w:rPr>
      </w:pPr>
      <w:bookmarkStart w:id="105" w:name="_Toc486734874"/>
      <w:r>
        <w:rPr>
          <w:rStyle w:val="CharSectno"/>
        </w:rPr>
        <w:t>107</w:t>
      </w:r>
      <w:r>
        <w:rPr>
          <w:snapToGrid w:val="0"/>
        </w:rPr>
        <w:t>.</w:t>
      </w:r>
      <w:r>
        <w:rPr>
          <w:snapToGrid w:val="0"/>
        </w:rPr>
        <w:tab/>
        <w:t>Limitation of the amount of liability for goods</w:t>
      </w:r>
      <w:bookmarkEnd w:id="105"/>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snapToGrid w:val="0"/>
        </w:rPr>
      </w:pPr>
      <w:bookmarkStart w:id="106" w:name="_Toc486734875"/>
      <w:r>
        <w:rPr>
          <w:rStyle w:val="CharSectno"/>
        </w:rPr>
        <w:t>108</w:t>
      </w:r>
      <w:r>
        <w:rPr>
          <w:snapToGrid w:val="0"/>
        </w:rPr>
        <w:t>.</w:t>
      </w:r>
      <w:r>
        <w:rPr>
          <w:snapToGrid w:val="0"/>
        </w:rPr>
        <w:tab/>
        <w:t>Limitation of value of goods</w:t>
      </w:r>
      <w:bookmarkEnd w:id="106"/>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rPr>
          <w:snapToGrid w:val="0"/>
        </w:rPr>
      </w:pPr>
      <w:bookmarkStart w:id="107" w:name="_Toc486734876"/>
      <w:r>
        <w:rPr>
          <w:rStyle w:val="CharSectno"/>
        </w:rPr>
        <w:t>109</w:t>
      </w:r>
      <w:r>
        <w:rPr>
          <w:snapToGrid w:val="0"/>
        </w:rPr>
        <w:t>.</w:t>
      </w:r>
      <w:r>
        <w:rPr>
          <w:snapToGrid w:val="0"/>
        </w:rPr>
        <w:tab/>
        <w:t>Passengers’ luggage</w:t>
      </w:r>
      <w:bookmarkEnd w:id="107"/>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applies to packages of passengers’ luggage or effects passing into the custody of the Port Authority.</w:t>
      </w:r>
    </w:p>
    <w:p>
      <w:pPr>
        <w:pStyle w:val="Heading5"/>
        <w:rPr>
          <w:snapToGrid w:val="0"/>
        </w:rPr>
      </w:pPr>
      <w:bookmarkStart w:id="108" w:name="_Toc486734877"/>
      <w:r>
        <w:rPr>
          <w:rStyle w:val="CharSectno"/>
        </w:rPr>
        <w:t>110</w:t>
      </w:r>
      <w:r>
        <w:rPr>
          <w:snapToGrid w:val="0"/>
        </w:rPr>
        <w:t>.</w:t>
      </w:r>
      <w:r>
        <w:rPr>
          <w:snapToGrid w:val="0"/>
        </w:rPr>
        <w:tab/>
        <w:t>Persons receiving or retaining goods not their own property</w:t>
      </w:r>
      <w:bookmarkEnd w:id="108"/>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Heading5"/>
        <w:rPr>
          <w:snapToGrid w:val="0"/>
        </w:rPr>
      </w:pPr>
      <w:bookmarkStart w:id="109" w:name="_Toc486734878"/>
      <w:r>
        <w:rPr>
          <w:rStyle w:val="CharSectno"/>
        </w:rPr>
        <w:t>111</w:t>
      </w:r>
      <w:r>
        <w:rPr>
          <w:snapToGrid w:val="0"/>
        </w:rPr>
        <w:t>.</w:t>
      </w:r>
      <w:r>
        <w:rPr>
          <w:snapToGrid w:val="0"/>
        </w:rPr>
        <w:tab/>
        <w:t>Claim in respect of cargo</w:t>
      </w:r>
      <w:bookmarkEnd w:id="109"/>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general manager — </w:t>
      </w:r>
    </w:p>
    <w:p>
      <w:pPr>
        <w:pStyle w:val="Indenta"/>
        <w:rPr>
          <w:snapToGrid w:val="0"/>
        </w:rPr>
      </w:pPr>
      <w:r>
        <w:rPr>
          <w:snapToGrid w:val="0"/>
        </w:rPr>
        <w:tab/>
        <w:t>(a)</w:t>
      </w:r>
      <w:r>
        <w:rPr>
          <w:snapToGrid w:val="0"/>
        </w:rPr>
        <w:tab/>
        <w:t>in the case of cargo landed or alleged to have been landed from — </w:t>
      </w:r>
    </w:p>
    <w:p>
      <w:pPr>
        <w:pStyle w:val="Indenti"/>
        <w:rPr>
          <w:snapToGrid w:val="0"/>
        </w:rPr>
      </w:pPr>
      <w:r>
        <w:rPr>
          <w:snapToGrid w:val="0"/>
        </w:rPr>
        <w:tab/>
        <w:t>(i)</w:t>
      </w:r>
      <w:r>
        <w:rPr>
          <w:snapToGrid w:val="0"/>
        </w:rPr>
        <w:tab/>
        <w:t>a sailing vessel, before that vessel leaves Port; or</w:t>
      </w:r>
    </w:p>
    <w:p>
      <w:pPr>
        <w:pStyle w:val="Indenti"/>
        <w:rPr>
          <w:snapToGrid w:val="0"/>
        </w:rPr>
      </w:pPr>
      <w:r>
        <w:rPr>
          <w:snapToGrid w:val="0"/>
        </w:rPr>
        <w:tab/>
        <w:t>(ii)</w:t>
      </w:r>
      <w:r>
        <w:rPr>
          <w:snapToGrid w:val="0"/>
        </w:rPr>
        <w:tab/>
        <w:t>a steamer, within 4 days of that steamer leaving the Port;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Footnotesection"/>
      </w:pPr>
      <w:r>
        <w:tab/>
        <w:t xml:space="preserve">[Regulation 111 amended in Gazette 19 July 1991 p.3672.] </w:t>
      </w:r>
    </w:p>
    <w:p>
      <w:pPr>
        <w:pStyle w:val="Heading5"/>
        <w:rPr>
          <w:snapToGrid w:val="0"/>
        </w:rPr>
      </w:pPr>
      <w:bookmarkStart w:id="110" w:name="_Toc486734879"/>
      <w:r>
        <w:rPr>
          <w:rStyle w:val="CharSectno"/>
        </w:rPr>
        <w:t>112</w:t>
      </w:r>
      <w:r>
        <w:rPr>
          <w:snapToGrid w:val="0"/>
        </w:rPr>
        <w:t>.</w:t>
      </w:r>
      <w:r>
        <w:rPr>
          <w:snapToGrid w:val="0"/>
        </w:rPr>
        <w:tab/>
        <w:t>Special indemnity of Port Authority against liability</w:t>
      </w:r>
      <w:bookmarkEnd w:id="110"/>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rPr>
          <w:snapToGrid w:val="0"/>
        </w:rPr>
      </w:pPr>
      <w:r>
        <w:rPr>
          <w:snapToGrid w:val="0"/>
        </w:rPr>
        <w:tab/>
        <w:t xml:space="preserve">(2) </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 thereof and to the extent therein stated.</w:t>
      </w:r>
    </w:p>
    <w:p>
      <w:pPr>
        <w:pStyle w:val="Subsection"/>
        <w:rPr>
          <w:snapToGrid w:val="0"/>
        </w:rPr>
      </w:pPr>
      <w:r>
        <w:rPr>
          <w:snapToGrid w:val="0"/>
        </w:rPr>
        <w:tab/>
        <w:t xml:space="preserve">(3) </w:t>
      </w:r>
      <w:r>
        <w:rPr>
          <w:snapToGrid w:val="0"/>
        </w:rPr>
        <w:tab/>
        <w:t>The exemption or indemnity provided in subregulation (1)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rPr>
          <w:snapToGrid w:val="0"/>
        </w:rPr>
      </w:pPr>
      <w:r>
        <w:rPr>
          <w:rStyle w:val="CharDivNo"/>
        </w:rPr>
        <w:t>Division 3</w:t>
      </w:r>
      <w:r>
        <w:rPr>
          <w:snapToGrid w:val="0"/>
        </w:rPr>
        <w:t> — </w:t>
      </w:r>
      <w:r>
        <w:rPr>
          <w:rStyle w:val="CharDivText"/>
        </w:rPr>
        <w:t xml:space="preserve">Storage of cargo </w:t>
      </w:r>
    </w:p>
    <w:p>
      <w:pPr>
        <w:pStyle w:val="Heading5"/>
        <w:rPr>
          <w:snapToGrid w:val="0"/>
        </w:rPr>
      </w:pPr>
      <w:bookmarkStart w:id="111" w:name="_Toc486734880"/>
      <w:r>
        <w:rPr>
          <w:rStyle w:val="CharSectno"/>
        </w:rPr>
        <w:t>113</w:t>
      </w:r>
      <w:r>
        <w:rPr>
          <w:snapToGrid w:val="0"/>
        </w:rPr>
        <w:t>.</w:t>
      </w:r>
      <w:r>
        <w:rPr>
          <w:snapToGrid w:val="0"/>
        </w:rPr>
        <w:tab/>
        <w:t>Port Authority not bound to find storage accommodation</w:t>
      </w:r>
      <w:bookmarkEnd w:id="111"/>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or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rPr>
          <w:snapToGrid w:val="0"/>
        </w:rPr>
      </w:pPr>
      <w:bookmarkStart w:id="112" w:name="_Toc486734881"/>
      <w:r>
        <w:rPr>
          <w:rStyle w:val="CharSectno"/>
        </w:rPr>
        <w:t>114</w:t>
      </w:r>
      <w:r>
        <w:rPr>
          <w:snapToGrid w:val="0"/>
        </w:rPr>
        <w:t>.</w:t>
      </w:r>
      <w:r>
        <w:rPr>
          <w:snapToGrid w:val="0"/>
        </w:rPr>
        <w:tab/>
        <w:t>Period of storage</w:t>
      </w:r>
      <w:bookmarkEnd w:id="112"/>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 xml:space="preserve">(2) </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 xml:space="preserve">(3) </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 xml:space="preserve">(4) </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113" w:name="_Toc486734882"/>
      <w:r>
        <w:rPr>
          <w:rStyle w:val="CharSectno"/>
        </w:rPr>
        <w:t>115</w:t>
      </w:r>
      <w:r>
        <w:rPr>
          <w:snapToGrid w:val="0"/>
        </w:rPr>
        <w:t>.</w:t>
      </w:r>
      <w:r>
        <w:rPr>
          <w:snapToGrid w:val="0"/>
        </w:rPr>
        <w:tab/>
        <w:t>Goods to be removed, or may be sold</w:t>
      </w:r>
      <w:bookmarkEnd w:id="113"/>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29.</w:t>
      </w:r>
    </w:p>
    <w:p>
      <w:pPr>
        <w:pStyle w:val="Heading5"/>
        <w:rPr>
          <w:snapToGrid w:val="0"/>
        </w:rPr>
      </w:pPr>
      <w:bookmarkStart w:id="114" w:name="_Toc486734883"/>
      <w:r>
        <w:rPr>
          <w:rStyle w:val="CharSectno"/>
        </w:rPr>
        <w:t>116</w:t>
      </w:r>
      <w:r>
        <w:rPr>
          <w:snapToGrid w:val="0"/>
        </w:rPr>
        <w:t>.</w:t>
      </w:r>
      <w:r>
        <w:rPr>
          <w:snapToGrid w:val="0"/>
        </w:rPr>
        <w:tab/>
        <w:t>Storage rates for goods</w:t>
      </w:r>
      <w:bookmarkEnd w:id="114"/>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w:t>
      </w:r>
    </w:p>
    <w:p>
      <w:pPr>
        <w:pStyle w:val="Subsection"/>
        <w:rPr>
          <w:snapToGrid w:val="0"/>
        </w:rPr>
      </w:pPr>
      <w:r>
        <w:rPr>
          <w:snapToGrid w:val="0"/>
        </w:rPr>
        <w:tab/>
        <w:t xml:space="preserve">(2) </w:t>
      </w:r>
      <w:r>
        <w:rPr>
          <w:snapToGrid w:val="0"/>
        </w:rPr>
        <w:tab/>
        <w:t>The storage rate on transhipment cargo and on cargo landed and reshipped is 12 cents per tonne or part thereof, per week, for a maximum period of 2 weeks, whereafter the rates prescribed for transit cargo become payable except where the goods are actually reshipped during the third week of storage, in which event the rate of 12 cents per tonne shall continue to apply for the third week.</w:t>
      </w:r>
    </w:p>
    <w:p>
      <w:pPr>
        <w:pStyle w:val="Subsection"/>
        <w:rPr>
          <w:snapToGrid w:val="0"/>
        </w:rPr>
      </w:pPr>
      <w:r>
        <w:rPr>
          <w:snapToGrid w:val="0"/>
        </w:rPr>
        <w:tab/>
        <w:t xml:space="preserve">(3) </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[Regulation 116 amended in Gazette 21 September 1973 p.3531; 24 December 1975 p.4655; 9 January 1976 p.30.]</w:t>
      </w:r>
    </w:p>
    <w:p>
      <w:pPr>
        <w:pStyle w:val="Heading5"/>
        <w:rPr>
          <w:snapToGrid w:val="0"/>
        </w:rPr>
      </w:pPr>
      <w:bookmarkStart w:id="115" w:name="_Toc486734884"/>
      <w:r>
        <w:rPr>
          <w:rStyle w:val="CharSectno"/>
        </w:rPr>
        <w:t>117</w:t>
      </w:r>
      <w:r>
        <w:rPr>
          <w:snapToGrid w:val="0"/>
        </w:rPr>
        <w:t>.</w:t>
      </w:r>
      <w:r>
        <w:rPr>
          <w:snapToGrid w:val="0"/>
        </w:rPr>
        <w:tab/>
        <w:t>Extension of prescribed storage period</w:t>
      </w:r>
      <w:bookmarkEnd w:id="115"/>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non-removal of any particular goods within the prescribed period;</w:t>
      </w:r>
    </w:p>
    <w:p>
      <w:pPr>
        <w:pStyle w:val="Indenta"/>
        <w:rPr>
          <w:snapToGrid w:val="0"/>
        </w:rPr>
      </w:pPr>
      <w:r>
        <w:rPr>
          <w:snapToGrid w:val="0"/>
        </w:rPr>
        <w:tab/>
        <w:t>(b)</w:t>
      </w:r>
      <w:r>
        <w:rPr>
          <w:snapToGrid w:val="0"/>
        </w:rPr>
        <w:tab/>
        <w:t>the non-removal of goods would be conducive to the free flow of other goods;</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 xml:space="preserve">(2) </w:t>
      </w:r>
      <w:r>
        <w:rPr>
          <w:snapToGrid w:val="0"/>
        </w:rPr>
        <w:tab/>
        <w:t>Where any place is set apart for the placing of goods awaiting shipment, the Wharf Manager may grant such extensions of the period prescribed for the removal of goods as he is empowered to grant under the provision of subregulation (1).</w:t>
      </w:r>
    </w:p>
    <w:p>
      <w:pPr>
        <w:pStyle w:val="Subsection"/>
        <w:rPr>
          <w:snapToGrid w:val="0"/>
        </w:rPr>
      </w:pPr>
      <w:r>
        <w:rPr>
          <w:snapToGrid w:val="0"/>
        </w:rPr>
        <w:tab/>
        <w:t xml:space="preserve">(3) </w:t>
      </w:r>
      <w:r>
        <w:rPr>
          <w:snapToGrid w:val="0"/>
        </w:rPr>
        <w:tab/>
        <w:t>Without limiting the provision of subregulation (1) or (2),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116" w:name="_Toc486734885"/>
      <w:r>
        <w:rPr>
          <w:rStyle w:val="CharSectno"/>
        </w:rPr>
        <w:t>118</w:t>
      </w:r>
      <w:r>
        <w:rPr>
          <w:snapToGrid w:val="0"/>
        </w:rPr>
        <w:t>.</w:t>
      </w:r>
      <w:r>
        <w:rPr>
          <w:snapToGrid w:val="0"/>
        </w:rPr>
        <w:tab/>
        <w:t>Limit of storage</w:t>
      </w:r>
      <w:bookmarkEnd w:id="116"/>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29 of the Act and for the purposes enumerated in that section.</w:t>
      </w:r>
    </w:p>
    <w:p>
      <w:pPr>
        <w:pStyle w:val="Heading5"/>
        <w:rPr>
          <w:snapToGrid w:val="0"/>
        </w:rPr>
      </w:pPr>
      <w:bookmarkStart w:id="117" w:name="_Toc486734886"/>
      <w:r>
        <w:rPr>
          <w:rStyle w:val="CharSectno"/>
        </w:rPr>
        <w:t>119</w:t>
      </w:r>
      <w:r>
        <w:rPr>
          <w:snapToGrid w:val="0"/>
        </w:rPr>
        <w:t>.</w:t>
      </w:r>
      <w:r>
        <w:rPr>
          <w:snapToGrid w:val="0"/>
        </w:rPr>
        <w:tab/>
        <w:t>Goods left on wharf may be opened, etc.</w:t>
      </w:r>
      <w:bookmarkEnd w:id="117"/>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29 of the Act, or otherwise according to law.</w:t>
      </w:r>
    </w:p>
    <w:p>
      <w:pPr>
        <w:pStyle w:val="Heading5"/>
        <w:rPr>
          <w:snapToGrid w:val="0"/>
        </w:rPr>
      </w:pPr>
      <w:bookmarkStart w:id="118" w:name="_Toc486734887"/>
      <w:r>
        <w:rPr>
          <w:rStyle w:val="CharSectno"/>
        </w:rPr>
        <w:t>120</w:t>
      </w:r>
      <w:r>
        <w:rPr>
          <w:snapToGrid w:val="0"/>
        </w:rPr>
        <w:t>.</w:t>
      </w:r>
      <w:r>
        <w:rPr>
          <w:snapToGrid w:val="0"/>
        </w:rPr>
        <w:tab/>
        <w:t>Special charge to clear sheds or wharves</w:t>
      </w:r>
      <w:bookmarkEnd w:id="118"/>
      <w:r>
        <w:rPr>
          <w:snapToGrid w:val="0"/>
        </w:rPr>
        <w:t xml:space="preserve"> </w:t>
      </w:r>
    </w:p>
    <w:p>
      <w:pPr>
        <w:pStyle w:val="Subsection"/>
        <w:rPr>
          <w:snapToGrid w:val="0"/>
        </w:rPr>
      </w:pPr>
      <w:r>
        <w:rPr>
          <w:snapToGrid w:val="0"/>
        </w:rPr>
        <w:tab/>
      </w:r>
      <w:r>
        <w:rPr>
          <w:snapToGrid w:val="0"/>
        </w:rP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24 cents per tonne or part thereof per day or part of a day.</w:t>
      </w:r>
    </w:p>
    <w:p>
      <w:pPr>
        <w:pStyle w:val="Footnotesection"/>
      </w:pPr>
      <w:r>
        <w:tab/>
        <w:t>[Regulation 120 amended in Gazette 21 September 1973 p.3531; 24 December 1975 p.4655; 9 January 1976 p.30.]</w:t>
      </w:r>
    </w:p>
    <w:p>
      <w:pPr>
        <w:pStyle w:val="Heading2"/>
      </w:pPr>
      <w:r>
        <w:rPr>
          <w:rStyle w:val="CharPartNo"/>
        </w:rPr>
        <w:t>Part VI</w:t>
      </w:r>
      <w:r>
        <w:rPr>
          <w:rStyle w:val="CharDivNo"/>
        </w:rPr>
        <w:t> </w:t>
      </w:r>
      <w:r>
        <w:t>—</w:t>
      </w:r>
      <w:r>
        <w:rPr>
          <w:rStyle w:val="CharDivText"/>
        </w:rPr>
        <w:t> </w:t>
      </w:r>
      <w:r>
        <w:rPr>
          <w:rStyle w:val="CharPartText"/>
        </w:rPr>
        <w:t xml:space="preserve">Inflammable liquids and oils </w:t>
      </w:r>
    </w:p>
    <w:p>
      <w:pPr>
        <w:pStyle w:val="Heading5"/>
        <w:rPr>
          <w:snapToGrid w:val="0"/>
        </w:rPr>
      </w:pPr>
      <w:bookmarkStart w:id="119" w:name="_Toc486734888"/>
      <w:r>
        <w:rPr>
          <w:rStyle w:val="CharSectno"/>
        </w:rPr>
        <w:t>121</w:t>
      </w:r>
      <w:r>
        <w:rPr>
          <w:snapToGrid w:val="0"/>
        </w:rPr>
        <w:t>.</w:t>
      </w:r>
      <w:r>
        <w:rPr>
          <w:snapToGrid w:val="0"/>
        </w:rPr>
        <w:tab/>
        <w:t>Exemptions</w:t>
      </w:r>
      <w:bookmarkEnd w:id="119"/>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general manager, grant exemption thereof, and in exemption may be for such term to such extent, and subject to such restrictions, limitations and conditions, as the Port Authority may think fit.</w:t>
      </w:r>
    </w:p>
    <w:p>
      <w:pPr>
        <w:pStyle w:val="Heading5"/>
        <w:rPr>
          <w:snapToGrid w:val="0"/>
        </w:rPr>
      </w:pPr>
      <w:bookmarkStart w:id="120" w:name="_Toc486734889"/>
      <w:r>
        <w:rPr>
          <w:rStyle w:val="CharSectno"/>
        </w:rPr>
        <w:t>122</w:t>
      </w:r>
      <w:r>
        <w:rPr>
          <w:snapToGrid w:val="0"/>
        </w:rPr>
        <w:t>.</w:t>
      </w:r>
      <w:r>
        <w:rPr>
          <w:snapToGrid w:val="0"/>
        </w:rPr>
        <w:tab/>
        <w:t>Interpretation</w:t>
      </w:r>
      <w:bookmarkEnd w:id="120"/>
      <w:r>
        <w:rPr>
          <w:snapToGrid w:val="0"/>
        </w:rPr>
        <w:t xml:space="preserve"> </w:t>
      </w:r>
    </w:p>
    <w:p>
      <w:pPr>
        <w:pStyle w:val="Subsection"/>
        <w:rPr>
          <w:snapToGrid w:val="0"/>
        </w:rPr>
      </w:pPr>
      <w:r>
        <w:rPr>
          <w:snapToGrid w:val="0"/>
        </w:rPr>
        <w:tab/>
      </w:r>
      <w:r>
        <w:rPr>
          <w:snapToGrid w:val="0"/>
        </w:rP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 bulk”</w:t>
      </w:r>
      <w:r>
        <w:t>, with respect to oil and inflammable liquids, means such as are conveyed in quantities exceeding 90 gallons in any one container and are intended to be transferred by pipe line or hose;</w:t>
      </w:r>
    </w:p>
    <w:p>
      <w:pPr>
        <w:pStyle w:val="Defstart"/>
      </w:pPr>
      <w:r>
        <w:rPr>
          <w:b/>
        </w:rPr>
        <w:tab/>
        <w:t>“inflammable liquid”</w:t>
      </w:r>
      <w:r>
        <w:t xml:space="preserve"> includes any oil, liquid or spirit having a true flashing point of less than 150° Fahrenheit, and also any substance that the Governor, by proclamation, declares to be inflammable liquid;</w:t>
      </w:r>
    </w:p>
    <w:p>
      <w:pPr>
        <w:pStyle w:val="Defstart"/>
      </w:pPr>
      <w:r>
        <w:rPr>
          <w:b/>
        </w:rPr>
        <w:tab/>
        <w:t>“inflammable liquid ‘group A’ ”</w:t>
      </w:r>
      <w:r>
        <w:t>, means any inflammable liquid that has a true flashing point of less than 73° Fahrenheit;</w:t>
      </w:r>
    </w:p>
    <w:p>
      <w:pPr>
        <w:pStyle w:val="Defstart"/>
      </w:pPr>
      <w:r>
        <w:rPr>
          <w:b/>
        </w:rPr>
        <w:tab/>
        <w:t>“inflammable liquid ‘group B’ ”</w:t>
      </w:r>
      <w:r>
        <w:t>, means any inflammable liquid that has a true flashing point of not less than 73° Fahrenheit;</w:t>
      </w:r>
    </w:p>
    <w:p>
      <w:pPr>
        <w:pStyle w:val="Defstart"/>
      </w:pPr>
      <w:r>
        <w:rPr>
          <w:b/>
        </w:rPr>
        <w:tab/>
        <w:t>“oil”</w:t>
      </w:r>
      <w:r>
        <w:t xml:space="preserve"> means oil of any description, having a true flashing point of not less than 150° Fahrenheit;</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0.014 inch diameter (28 Birmingham Wire Gauge) and having not less than 28 meshes to the lineal inch.</w:t>
      </w:r>
    </w:p>
    <w:p>
      <w:pPr>
        <w:pStyle w:val="Heading5"/>
        <w:rPr>
          <w:snapToGrid w:val="0"/>
        </w:rPr>
      </w:pPr>
      <w:bookmarkStart w:id="121" w:name="_Toc486734890"/>
      <w:r>
        <w:rPr>
          <w:rStyle w:val="CharSectno"/>
        </w:rPr>
        <w:t>123</w:t>
      </w:r>
      <w:r>
        <w:rPr>
          <w:snapToGrid w:val="0"/>
        </w:rPr>
        <w:t>.</w:t>
      </w:r>
      <w:r>
        <w:rPr>
          <w:snapToGrid w:val="0"/>
        </w:rPr>
        <w:tab/>
        <w:t>General regulation applying to all vessels</w:t>
      </w:r>
      <w:bookmarkEnd w:id="121"/>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w:t>
      </w:r>
    </w:p>
    <w:p>
      <w:pPr>
        <w:pStyle w:val="Subsection"/>
        <w:rPr>
          <w:snapToGrid w:val="0"/>
        </w:rPr>
      </w:pPr>
      <w:r>
        <w:rPr>
          <w:snapToGrid w:val="0"/>
        </w:rPr>
        <w:tab/>
        <w:t xml:space="preserve">(2) </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 xml:space="preserve">(3) </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 xml:space="preserve">(4) </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 xml:space="preserve">(5) </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 land or vessel in the Port; and none of the persons in this subregulation mentioned shall permit or suffer any escape, flow or drainage as there described.</w:t>
      </w:r>
    </w:p>
    <w:p>
      <w:pPr>
        <w:pStyle w:val="Subsection"/>
        <w:rPr>
          <w:snapToGrid w:val="0"/>
        </w:rPr>
      </w:pPr>
      <w:r>
        <w:rPr>
          <w:snapToGrid w:val="0"/>
        </w:rPr>
        <w:tab/>
        <w:t xml:space="preserve">(6) </w:t>
      </w:r>
      <w:r>
        <w:rPr>
          <w:snapToGrid w:val="0"/>
        </w:rPr>
        <w:tab/>
        <w:t>Oil in bulk or in inflammable liquid shall not be loaded or unloaded in the Port, unless notice of intention in that regard has first been given to, and a permit therefor obtained from, the Harbour Master who may however, in the case of intra-harbour traffic, dispense with the requirement of notice and issue a permit to load and unload any oil or inflammable liquid, for a period of time fixed by him.</w:t>
      </w:r>
    </w:p>
    <w:p>
      <w:pPr>
        <w:pStyle w:val="Subsection"/>
        <w:rPr>
          <w:snapToGrid w:val="0"/>
        </w:rPr>
      </w:pPr>
      <w:r>
        <w:rPr>
          <w:snapToGrid w:val="0"/>
        </w:rPr>
        <w:tab/>
        <w:t xml:space="preserve">(7) </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50 ft. of any wharf, is prohibited, except in such place and in such manner as may be approved of by the Harbour Master.</w:t>
      </w:r>
    </w:p>
    <w:p>
      <w:pPr>
        <w:pStyle w:val="Subsection"/>
        <w:rPr>
          <w:snapToGrid w:val="0"/>
        </w:rPr>
      </w:pPr>
      <w:r>
        <w:rPr>
          <w:snapToGrid w:val="0"/>
        </w:rPr>
        <w:tab/>
        <w:t xml:space="preserve">(8) </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 xml:space="preserve">(9) </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motor-driven vehicle, machine or boat in respect of which the requirements of this subregulation have not been complied with.</w:t>
      </w:r>
    </w:p>
    <w:p>
      <w:pPr>
        <w:pStyle w:val="Subsection"/>
        <w:rPr>
          <w:snapToGrid w:val="0"/>
        </w:rPr>
      </w:pPr>
      <w:r>
        <w:rPr>
          <w:snapToGrid w:val="0"/>
        </w:rPr>
        <w:tab/>
        <w:t xml:space="preserve">(10) </w:t>
      </w:r>
      <w:r>
        <w:rPr>
          <w:snapToGrid w:val="0"/>
        </w:rPr>
        <w:tab/>
        <w:t>The Harbour Master may, as shall appear to him expedient, in the interests of safety, require any of the provisions of this Part to be complied with by the master or owner of any vessel then anchored, moored or berthed within 100 feet of a vessel loading, unloading; or carrying bulk oil or inflammable liquids; and that master or owner shall comply with that requirement.</w:t>
      </w:r>
    </w:p>
    <w:p>
      <w:pPr>
        <w:pStyle w:val="Subsection"/>
        <w:rPr>
          <w:snapToGrid w:val="0"/>
        </w:rPr>
      </w:pPr>
      <w:r>
        <w:rPr>
          <w:snapToGrid w:val="0"/>
        </w:rPr>
        <w:tab/>
        <w:t xml:space="preserve">(11) </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vaporization of all volatile oil or inflammable liquid;</w:t>
      </w:r>
    </w:p>
    <w:p>
      <w:pPr>
        <w:pStyle w:val="Indenti"/>
        <w:rPr>
          <w:snapToGrid w:val="0"/>
        </w:rPr>
      </w:pPr>
      <w:r>
        <w:rPr>
          <w:snapToGrid w:val="0"/>
        </w:rPr>
        <w:tab/>
        <w:t>(iii)</w:t>
      </w:r>
      <w:r>
        <w:rPr>
          <w:snapToGrid w:val="0"/>
        </w:rPr>
        <w:tab/>
        <w:t>after a tank has been steamed, all covers of manholes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 xml:space="preserve">(12) </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Heading5"/>
        <w:rPr>
          <w:snapToGrid w:val="0"/>
        </w:rPr>
      </w:pPr>
      <w:bookmarkStart w:id="122" w:name="_Toc486734891"/>
      <w:r>
        <w:rPr>
          <w:rStyle w:val="CharSectno"/>
        </w:rPr>
        <w:t>124</w:t>
      </w:r>
      <w:r>
        <w:rPr>
          <w:snapToGrid w:val="0"/>
        </w:rPr>
        <w:t>.</w:t>
      </w:r>
      <w:r>
        <w:rPr>
          <w:snapToGrid w:val="0"/>
        </w:rPr>
        <w:tab/>
        <w:t>Vessels with oil in bulk</w:t>
      </w:r>
      <w:bookmarkEnd w:id="122"/>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123,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123" w:name="_Toc486734892"/>
      <w:r>
        <w:rPr>
          <w:rStyle w:val="CharSectno"/>
        </w:rPr>
        <w:t>125</w:t>
      </w:r>
      <w:r>
        <w:rPr>
          <w:snapToGrid w:val="0"/>
        </w:rPr>
        <w:t>.</w:t>
      </w:r>
      <w:r>
        <w:rPr>
          <w:snapToGrid w:val="0"/>
        </w:rPr>
        <w:tab/>
        <w:t>Vessels with inflammable liquid</w:t>
      </w:r>
      <w:bookmarkEnd w:id="123"/>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400 gallons is conveyed, loaded or unloaded, within the Port.</w:t>
      </w:r>
    </w:p>
    <w:p>
      <w:pPr>
        <w:pStyle w:val="Subsection"/>
        <w:rPr>
          <w:snapToGrid w:val="0"/>
        </w:rPr>
      </w:pPr>
      <w:r>
        <w:rPr>
          <w:snapToGrid w:val="0"/>
        </w:rPr>
        <w:tab/>
        <w:t xml:space="preserve">(2) </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 xml:space="preserve">(3) </w:t>
      </w:r>
      <w:r>
        <w:rPr>
          <w:snapToGrid w:val="0"/>
        </w:rPr>
        <w:tab/>
        <w:t>While within the Port, there shall be displayed on the vessel, at the masthead or other conspicuous place, but not less than 20 feet above the deck, so as to be clear of all obstructions and clearly visible in all directions, a red flag of not less than 3 feet square, with a white circular centre 6 inches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18 inches square, with a white circular centre 6 inches in diameter, by day, and an all round red light of a design approved by the Harbour Master, by night.</w:t>
      </w:r>
    </w:p>
    <w:p>
      <w:pPr>
        <w:pStyle w:val="Subsection"/>
        <w:rPr>
          <w:snapToGrid w:val="0"/>
        </w:rPr>
      </w:pPr>
      <w:r>
        <w:rPr>
          <w:snapToGrid w:val="0"/>
        </w:rPr>
        <w:tab/>
        <w:t xml:space="preserve">(4) </w:t>
      </w:r>
      <w:r>
        <w:rPr>
          <w:snapToGrid w:val="0"/>
        </w:rPr>
        <w:tab/>
        <w:t>A copy of these regulations shall be obtained and placed in such a prominent part of the vessel as to be seen and read by the officers and crew.</w:t>
      </w:r>
    </w:p>
    <w:p>
      <w:pPr>
        <w:pStyle w:val="Subsection"/>
        <w:rPr>
          <w:snapToGrid w:val="0"/>
        </w:rPr>
      </w:pPr>
      <w:r>
        <w:rPr>
          <w:snapToGrid w:val="0"/>
        </w:rPr>
        <w:tab/>
        <w:t xml:space="preserve">(5) </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 xml:space="preserve">(6) </w:t>
      </w:r>
      <w:r>
        <w:rPr>
          <w:snapToGrid w:val="0"/>
        </w:rPr>
        <w:tab/>
        <w:t>A person shall not smoke in or on the vessel during the loading or unloading of inflammable liquid.</w:t>
      </w:r>
    </w:p>
    <w:p>
      <w:pPr>
        <w:pStyle w:val="Subsection"/>
        <w:rPr>
          <w:snapToGrid w:val="0"/>
        </w:rPr>
      </w:pPr>
      <w:r>
        <w:rPr>
          <w:snapToGrid w:val="0"/>
        </w:rPr>
        <w:tab/>
        <w:t xml:space="preserve">(7) </w:t>
      </w:r>
      <w:r>
        <w:rPr>
          <w:snapToGrid w:val="0"/>
        </w:rPr>
        <w:tab/>
        <w:t>A locomotive in which steam is generated by combustion in open fires shall not enter or be permitted to enter on railway tracks within 50 feet of any vessel carrying inflammable liquid.</w:t>
      </w:r>
    </w:p>
    <w:p>
      <w:pPr>
        <w:pStyle w:val="Subsection"/>
        <w:rPr>
          <w:snapToGrid w:val="0"/>
        </w:rPr>
      </w:pPr>
      <w:r>
        <w:rPr>
          <w:snapToGrid w:val="0"/>
        </w:rPr>
        <w:tab/>
        <w:t xml:space="preserve">(8) </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 xml:space="preserve">(9) </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 xml:space="preserve">(10) </w:t>
      </w:r>
      <w:r>
        <w:rPr>
          <w:snapToGrid w:val="0"/>
        </w:rPr>
        <w:tab/>
        <w:t>A responsible officer of the vessel shall be on duty, day and night, and be responsible for giving effect to these regulations.</w:t>
      </w:r>
    </w:p>
    <w:p>
      <w:pPr>
        <w:pStyle w:val="Subsection"/>
        <w:rPr>
          <w:snapToGrid w:val="0"/>
        </w:rPr>
      </w:pPr>
      <w:r>
        <w:rPr>
          <w:snapToGrid w:val="0"/>
        </w:rPr>
        <w:tab/>
        <w:t xml:space="preserve">(11) </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 xml:space="preserve">(12) </w:t>
      </w:r>
      <w:r>
        <w:rPr>
          <w:snapToGrid w:val="0"/>
        </w:rP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rPr>
          <w:snapToGrid w:val="0"/>
        </w:rPr>
      </w:pPr>
      <w:r>
        <w:rPr>
          <w:snapToGrid w:val="0"/>
        </w:rPr>
        <w:tab/>
        <w:t xml:space="preserve">(13) </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 xml:space="preserve">(14) </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of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 xml:space="preserve">(15) </w:t>
      </w:r>
      <w:r>
        <w:rPr>
          <w:snapToGrid w:val="0"/>
        </w:rPr>
        <w:tab/>
        <w:t>A vessel (other than a self-propelled vessel) carrying inflammable liquid shall not be navigated, except in tow of, or attended by, an efficient tug propelled by mechanical power, and not more than 2 such vessels shall be towed together at any one time, either abreast or in train; and a vessel (other than a self-propelled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 xml:space="preserve">(16) </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fire-resisting shield placed at least 6 inches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of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12 feet above deck and made weather-proof; and</w:t>
      </w:r>
    </w:p>
    <w:p>
      <w:pPr>
        <w:pStyle w:val="Indenta"/>
        <w:rPr>
          <w:snapToGrid w:val="0"/>
        </w:rPr>
      </w:pPr>
      <w:r>
        <w:rPr>
          <w:snapToGrid w:val="0"/>
        </w:rPr>
        <w:tab/>
        <w:t>(i)</w:t>
      </w:r>
      <w:r>
        <w:rPr>
          <w:snapToGrid w:val="0"/>
        </w:rPr>
        <w:tab/>
        <w:t>not be filled with inflammable liquid to more than 95% of its capacity and be marked in a permanent manner to indicate the level at which that percentage of its capacity is occupied.</w:t>
      </w:r>
    </w:p>
    <w:p>
      <w:pPr>
        <w:pStyle w:val="Subsection"/>
        <w:rPr>
          <w:snapToGrid w:val="0"/>
        </w:rPr>
      </w:pPr>
      <w:r>
        <w:rPr>
          <w:snapToGrid w:val="0"/>
        </w:rPr>
        <w:tab/>
        <w:t xml:space="preserve">(17) </w:t>
      </w:r>
      <w:r>
        <w:rPr>
          <w:snapToGrid w:val="0"/>
        </w:rPr>
        <w:tab/>
        <w:t>Without prejudice to the provisions of regulation 123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Heading5"/>
        <w:rPr>
          <w:snapToGrid w:val="0"/>
        </w:rPr>
      </w:pPr>
      <w:bookmarkStart w:id="124" w:name="_Toc486734893"/>
      <w:r>
        <w:rPr>
          <w:rStyle w:val="CharSectno"/>
        </w:rPr>
        <w:t>126</w:t>
      </w:r>
      <w:r>
        <w:rPr>
          <w:snapToGrid w:val="0"/>
        </w:rPr>
        <w:t>.</w:t>
      </w:r>
      <w:r>
        <w:rPr>
          <w:snapToGrid w:val="0"/>
        </w:rPr>
        <w:tab/>
        <w:t>Vessels with inflammable liquid otherwise than in bulk</w:t>
      </w:r>
      <w:bookmarkEnd w:id="124"/>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 xml:space="preserve">(2) </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 xml:space="preserve">(3) </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 xml:space="preserve">(4) </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unauthorized light shall not be permitted at or near that hold, until a certificate of test has been obtained.</w:t>
      </w:r>
    </w:p>
    <w:p>
      <w:pPr>
        <w:pStyle w:val="Subsection"/>
        <w:rPr>
          <w:snapToGrid w:val="0"/>
        </w:rPr>
      </w:pPr>
      <w:r>
        <w:rPr>
          <w:snapToGrid w:val="0"/>
        </w:rPr>
        <w:tab/>
        <w:t xml:space="preserve">(5) </w:t>
      </w:r>
      <w:r>
        <w:rPr>
          <w:snapToGrid w:val="0"/>
        </w:rPr>
        <w:tab/>
        <w:t>Any inflammable liquid loaded on the vessel shall be properly and securely stowed, to the satisfaction of the Harbour Master.</w:t>
      </w:r>
    </w:p>
    <w:p>
      <w:pPr>
        <w:pStyle w:val="Subsection"/>
        <w:rPr>
          <w:snapToGrid w:val="0"/>
        </w:rPr>
      </w:pPr>
      <w:r>
        <w:rPr>
          <w:snapToGrid w:val="0"/>
        </w:rPr>
        <w:tab/>
        <w:t xml:space="preserve">(6) </w:t>
      </w:r>
      <w:r>
        <w:rPr>
          <w:snapToGrid w:val="0"/>
        </w:rP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 xml:space="preserve">(7) </w:t>
      </w:r>
      <w:r>
        <w:rPr>
          <w:snapToGrid w:val="0"/>
        </w:rPr>
        <w:tab/>
        <w:t>After inflammable liquid has been stowed in a hold, it shall be battened down.</w:t>
      </w:r>
    </w:p>
    <w:p>
      <w:pPr>
        <w:pStyle w:val="Subsection"/>
        <w:rPr>
          <w:snapToGrid w:val="0"/>
        </w:rPr>
      </w:pPr>
      <w:r>
        <w:rPr>
          <w:snapToGrid w:val="0"/>
        </w:rPr>
        <w:tab/>
        <w:t xml:space="preserve">(8) </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 xml:space="preserve">(9) </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 xml:space="preserve">(10) </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 xml:space="preserve">(11) </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 xml:space="preserve">(12) </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125" w:name="_Toc486734894"/>
      <w:r>
        <w:rPr>
          <w:rStyle w:val="CharSectno"/>
        </w:rPr>
        <w:t>127</w:t>
      </w:r>
      <w:r>
        <w:rPr>
          <w:snapToGrid w:val="0"/>
        </w:rPr>
        <w:t>.</w:t>
      </w:r>
      <w:r>
        <w:rPr>
          <w:snapToGrid w:val="0"/>
        </w:rPr>
        <w:tab/>
        <w:t>Tank ships</w:t>
      </w:r>
      <w:bookmarkEnd w:id="125"/>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Harbour, until specially authorized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 xml:space="preserve">(2) </w:t>
      </w:r>
      <w:r>
        <w:rPr>
          <w:snapToGrid w:val="0"/>
        </w:rPr>
        <w:tab/>
        <w:t>The loading or unloading of inflammable liquid from a tank ship shall not be commenced, until a barricade efficient to prevent access to the vessel and pipe line hose connections, by any unauthorized person, has been erected to the satisfaction of the Harbour Master and until a watchman has been stationed at each opening of the barricade, to prevent the entrance of any unauthorized person and to take charge of matches from every person entering the barrier.</w:t>
      </w:r>
    </w:p>
    <w:p>
      <w:pPr>
        <w:pStyle w:val="Subsection"/>
        <w:rPr>
          <w:snapToGrid w:val="0"/>
        </w:rPr>
      </w:pPr>
      <w:r>
        <w:rPr>
          <w:snapToGrid w:val="0"/>
        </w:rPr>
        <w:tab/>
        <w:t xml:space="preserve">(3) </w:t>
      </w:r>
      <w:r>
        <w:rPr>
          <w:snapToGrid w:val="0"/>
        </w:rP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rPr>
          <w:snapToGrid w:val="0"/>
        </w:rPr>
      </w:pPr>
      <w:r>
        <w:rPr>
          <w:snapToGrid w:val="0"/>
        </w:rPr>
        <w:tab/>
        <w:t xml:space="preserve">(4) </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engineroom staff and a crew available to assist the officer in charge, in case of emergency and to operate fire pumps or other fire extinguishing appliances.</w:t>
      </w:r>
    </w:p>
    <w:p>
      <w:pPr>
        <w:pStyle w:val="Subsection"/>
        <w:rPr>
          <w:snapToGrid w:val="0"/>
        </w:rPr>
      </w:pPr>
      <w:r>
        <w:rPr>
          <w:snapToGrid w:val="0"/>
        </w:rPr>
        <w:tab/>
        <w:t xml:space="preserve">(5) </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50 feet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 xml:space="preserve">(6) </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 xml:space="preserve">(7) </w:t>
      </w:r>
      <w:r>
        <w:rPr>
          <w:snapToGrid w:val="0"/>
        </w:rPr>
        <w:tab/>
        <w:t>Pipes, hoses, pumps and other appliances used for the transferring of inflammable liquid in a tank ship shall be maintained free from leakage and gastight to the satisfaction of the Harbour Master and, unless otherwise authorized, on the completion of loading or unloading, all gear shall be thoroughly freed from inflammable liquid and the hoses shall be disconnected from the shore pipe lines.</w:t>
      </w:r>
    </w:p>
    <w:p>
      <w:pPr>
        <w:pStyle w:val="Subsection"/>
        <w:rPr>
          <w:snapToGrid w:val="0"/>
        </w:rPr>
      </w:pPr>
      <w:r>
        <w:rPr>
          <w:snapToGrid w:val="0"/>
        </w:rPr>
        <w:tab/>
        <w:t xml:space="preserve">(8) </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or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or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keepNext/>
        <w:rPr>
          <w:snapToGrid w:val="0"/>
        </w:rPr>
      </w:pPr>
      <w:r>
        <w:rPr>
          <w:snapToGrid w:val="0"/>
        </w:rPr>
        <w:tab/>
        <w:t xml:space="preserve">(9) </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 xml:space="preserve">(10) </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regulation 123 (11) and (12) have been taken.</w:t>
      </w:r>
    </w:p>
    <w:p>
      <w:pPr>
        <w:pStyle w:val="Subsection"/>
        <w:rPr>
          <w:snapToGrid w:val="0"/>
        </w:rPr>
      </w:pPr>
      <w:r>
        <w:rPr>
          <w:snapToGrid w:val="0"/>
        </w:rPr>
        <w:tab/>
        <w:t xml:space="preserve">(11) </w:t>
      </w:r>
      <w:r>
        <w:rPr>
          <w:snapToGrid w:val="0"/>
        </w:rPr>
        <w:tab/>
        <w:t>An inflammable liquid tank ship shall leave the Harbour, as soon as possible, following completion of loading or discharging.</w:t>
      </w:r>
    </w:p>
    <w:p>
      <w:pPr>
        <w:pStyle w:val="Subsection"/>
        <w:rPr>
          <w:snapToGrid w:val="0"/>
        </w:rPr>
      </w:pPr>
      <w:r>
        <w:rPr>
          <w:snapToGrid w:val="0"/>
        </w:rPr>
        <w:tab/>
        <w:t xml:space="preserve">(12) </w:t>
      </w:r>
      <w:r>
        <w:rPr>
          <w:snapToGrid w:val="0"/>
        </w:rPr>
        <w:tab/>
        <w:t>Where it is necessary for an inflammable liquid tank ship to replenish bunker supplies, that operation shall be allowed within the Harbour only after permission therefor in writing being obtained from the Harbour Master.</w:t>
      </w:r>
    </w:p>
    <w:p>
      <w:pPr>
        <w:pStyle w:val="Heading5"/>
        <w:rPr>
          <w:snapToGrid w:val="0"/>
        </w:rPr>
      </w:pPr>
      <w:bookmarkStart w:id="126" w:name="_Toc486734895"/>
      <w:r>
        <w:rPr>
          <w:rStyle w:val="CharSectno"/>
        </w:rPr>
        <w:t>128</w:t>
      </w:r>
      <w:r>
        <w:rPr>
          <w:snapToGrid w:val="0"/>
        </w:rPr>
        <w:t>.</w:t>
      </w:r>
      <w:r>
        <w:rPr>
          <w:snapToGrid w:val="0"/>
        </w:rPr>
        <w:tab/>
        <w:t>Inflammable liquid on wharves or in sheds</w:t>
      </w:r>
      <w:bookmarkEnd w:id="126"/>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in any place within 50 feet of any wharf or on any vessel, without the permission of the Harbour Master; and a person shall not deposit any inflammable liquid or allow any inflammable liquid to remain on any wharf or place within 50 feet of any wharf, during the hours between sunset and sunrise, unless he shall first have obtained the permission in writing of the Harbour Master therefor.</w:t>
      </w:r>
    </w:p>
    <w:p>
      <w:pPr>
        <w:pStyle w:val="Subsection"/>
        <w:rPr>
          <w:snapToGrid w:val="0"/>
        </w:rPr>
      </w:pPr>
      <w:r>
        <w:rPr>
          <w:snapToGrid w:val="0"/>
        </w:rPr>
        <w:tab/>
        <w:t xml:space="preserve">(2) </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 xml:space="preserve">(3) </w:t>
      </w:r>
      <w:r>
        <w:rPr>
          <w:snapToGrid w:val="0"/>
        </w:rPr>
        <w:tab/>
        <w:t>Inflammable liquid shall not be handled or deposited upon any wharf or in any place within 50 feet of any wharf, until notice boards, not less than 5 feet by 3 feet in size and bearing the words: — </w:t>
      </w:r>
    </w:p>
    <w:p>
      <w:pPr>
        <w:pStyle w:val="Indenta"/>
        <w:rPr>
          <w:snapToGrid w:val="0"/>
        </w:rPr>
      </w:pPr>
      <w:r>
        <w:rPr>
          <w:snapToGrid w:val="0"/>
        </w:rPr>
        <w:tab/>
      </w:r>
      <w:r>
        <w:rPr>
          <w:snapToGrid w:val="0"/>
        </w:rPr>
        <w:tab/>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 xml:space="preserve">(4) </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50 feet of the inflammable liquid shall not smoke or have in his possession or under his control any fire, means of ignition or light, other than an approved safety lamp.</w:t>
      </w:r>
    </w:p>
    <w:p>
      <w:pPr>
        <w:pStyle w:val="Subsection"/>
        <w:rPr>
          <w:snapToGrid w:val="0"/>
        </w:rPr>
      </w:pPr>
      <w:r>
        <w:rPr>
          <w:snapToGrid w:val="0"/>
        </w:rPr>
        <w:tab/>
        <w:t xml:space="preserve">(5) </w:t>
      </w:r>
      <w:r>
        <w:rPr>
          <w:snapToGrid w:val="0"/>
        </w:rPr>
        <w:tab/>
        <w:t>A fire, light, telephone or electrical apparatus (other than electric filament lamps or self contained lamps, heaters, cookers or other types of safe apparatus, so designed, constructed and maintained as to be incapable of igniting inflammable vapour) shall not be used within 50 feet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Heading2"/>
      </w:pPr>
      <w:r>
        <w:rPr>
          <w:rStyle w:val="CharPartNo"/>
        </w:rPr>
        <w:t>Part VII</w:t>
      </w:r>
      <w:r>
        <w:rPr>
          <w:rStyle w:val="CharDivNo"/>
        </w:rPr>
        <w:t> </w:t>
      </w:r>
      <w:r>
        <w:t>—</w:t>
      </w:r>
      <w:r>
        <w:rPr>
          <w:rStyle w:val="CharDivText"/>
        </w:rPr>
        <w:t> </w:t>
      </w:r>
      <w:r>
        <w:rPr>
          <w:rStyle w:val="CharPartText"/>
        </w:rPr>
        <w:t xml:space="preserve">Noxious, dangerous and inflammable materials and explosives </w:t>
      </w:r>
    </w:p>
    <w:p>
      <w:pPr>
        <w:pStyle w:val="Heading5"/>
        <w:rPr>
          <w:snapToGrid w:val="0"/>
        </w:rPr>
      </w:pPr>
      <w:bookmarkStart w:id="127" w:name="_Toc486734896"/>
      <w:r>
        <w:rPr>
          <w:rStyle w:val="CharSectno"/>
        </w:rPr>
        <w:t>129</w:t>
      </w:r>
      <w:r>
        <w:rPr>
          <w:snapToGrid w:val="0"/>
        </w:rPr>
        <w:t>.</w:t>
      </w:r>
      <w:r>
        <w:rPr>
          <w:snapToGrid w:val="0"/>
        </w:rPr>
        <w:tab/>
        <w:t>Noxious or dangerous goods</w:t>
      </w:r>
      <w:bookmarkEnd w:id="127"/>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 xml:space="preserve">(2) </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 xml:space="preserve">(3) </w:t>
      </w:r>
      <w:r>
        <w:rPr>
          <w:snapToGrid w:val="0"/>
        </w:rPr>
        <w:tab/>
        <w:t>All goods of a noxious, dangerous or inflammable character shall be removed from the wharves with all possible despatch after being placed thereon.</w:t>
      </w:r>
    </w:p>
    <w:p>
      <w:pPr>
        <w:pStyle w:val="Subsection"/>
        <w:rPr>
          <w:snapToGrid w:val="0"/>
        </w:rPr>
      </w:pPr>
      <w:r>
        <w:rPr>
          <w:snapToGrid w:val="0"/>
        </w:rPr>
        <w:tab/>
        <w:t xml:space="preserve">(4) </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Heading5"/>
        <w:rPr>
          <w:snapToGrid w:val="0"/>
        </w:rPr>
      </w:pPr>
      <w:bookmarkStart w:id="128" w:name="_Toc486734897"/>
      <w:r>
        <w:rPr>
          <w:rStyle w:val="CharSectno"/>
        </w:rPr>
        <w:t>130</w:t>
      </w:r>
      <w:r>
        <w:rPr>
          <w:snapToGrid w:val="0"/>
        </w:rPr>
        <w:t>.</w:t>
      </w:r>
      <w:r>
        <w:rPr>
          <w:snapToGrid w:val="0"/>
        </w:rPr>
        <w:tab/>
        <w:t>Vessel not obliged to carry dangerous goods</w:t>
      </w:r>
      <w:bookmarkEnd w:id="128"/>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aqua fortis,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129" w:name="_Toc486734898"/>
      <w:r>
        <w:rPr>
          <w:rStyle w:val="CharSectno"/>
        </w:rPr>
        <w:t>131</w:t>
      </w:r>
      <w:r>
        <w:rPr>
          <w:snapToGrid w:val="0"/>
        </w:rPr>
        <w:t>.</w:t>
      </w:r>
      <w:r>
        <w:rPr>
          <w:snapToGrid w:val="0"/>
        </w:rPr>
        <w:tab/>
        <w:t>Exemptions</w:t>
      </w:r>
      <w:bookmarkEnd w:id="129"/>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squibbs,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vessels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2 or more of the following explosives are in the vessel, they are kept in separate and completely enclosed receptacles, in the magazine, namely — </w:t>
      </w:r>
    </w:p>
    <w:p>
      <w:pPr>
        <w:pStyle w:val="Indenti"/>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130" w:name="_Toc486734899"/>
      <w:r>
        <w:rPr>
          <w:rStyle w:val="CharSectno"/>
        </w:rPr>
        <w:t>132</w:t>
      </w:r>
      <w:r>
        <w:rPr>
          <w:snapToGrid w:val="0"/>
        </w:rPr>
        <w:t>.</w:t>
      </w:r>
      <w:r>
        <w:rPr>
          <w:snapToGrid w:val="0"/>
        </w:rPr>
        <w:tab/>
        <w:t>Signals to be exhibited</w:t>
      </w:r>
      <w:bookmarkEnd w:id="130"/>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rPr>
          <w:snapToGrid w:val="0"/>
        </w:rPr>
      </w:pPr>
      <w:r>
        <w:rPr>
          <w:snapToGrid w:val="0"/>
        </w:rPr>
        <w:tab/>
        <w:t xml:space="preserve">(2) </w:t>
      </w:r>
      <w:r>
        <w:rPr>
          <w:snapToGrid w:val="0"/>
        </w:rPr>
        <w:tab/>
        <w:t>The person in charge of a vessel shall observe due caution when approaching another vessel exhibiting the flag or signal prescribed by this regulation and shall not approach within 200 yards thereof, unless duly authorized by an officer of the Port Authority.</w:t>
      </w:r>
    </w:p>
    <w:p>
      <w:pPr>
        <w:pStyle w:val="Heading5"/>
        <w:rPr>
          <w:snapToGrid w:val="0"/>
        </w:rPr>
      </w:pPr>
      <w:bookmarkStart w:id="131" w:name="_Toc486734900"/>
      <w:r>
        <w:rPr>
          <w:rStyle w:val="CharSectno"/>
        </w:rPr>
        <w:t>133</w:t>
      </w:r>
      <w:r>
        <w:rPr>
          <w:snapToGrid w:val="0"/>
        </w:rPr>
        <w:t>.</w:t>
      </w:r>
      <w:r>
        <w:rPr>
          <w:snapToGrid w:val="0"/>
        </w:rPr>
        <w:tab/>
        <w:t>Shipping of explosives</w:t>
      </w:r>
      <w:bookmarkEnd w:id="131"/>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132" w:name="_Toc486734901"/>
      <w:r>
        <w:rPr>
          <w:rStyle w:val="CharSectno"/>
        </w:rPr>
        <w:t>134</w:t>
      </w:r>
      <w:r>
        <w:rPr>
          <w:snapToGrid w:val="0"/>
        </w:rPr>
        <w:t>.</w:t>
      </w:r>
      <w:r>
        <w:rPr>
          <w:snapToGrid w:val="0"/>
        </w:rPr>
        <w:tab/>
        <w:t>Lighters to be licensed</w:t>
      </w:r>
      <w:bookmarkEnd w:id="132"/>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xml:space="preserve"> </w:t>
      </w:r>
      <w:r>
        <w:rPr>
          <w:snapToGrid w:val="0"/>
          <w:vertAlign w:val="superscript"/>
        </w:rPr>
        <w:t>4</w:t>
      </w:r>
      <w:r>
        <w:rPr>
          <w:snapToGrid w:val="0"/>
        </w:rPr>
        <w:t xml:space="preserve"> under such conditions as may be prescribed in the license by the Chief Inspector of Explosives, and shall be subject to any regulation (as far as the same may be applicable) in force for the time being for the management of magazines.</w:t>
      </w:r>
    </w:p>
    <w:p>
      <w:pPr>
        <w:pStyle w:val="Heading5"/>
        <w:rPr>
          <w:snapToGrid w:val="0"/>
        </w:rPr>
      </w:pPr>
      <w:bookmarkStart w:id="133" w:name="_Toc486734902"/>
      <w:r>
        <w:rPr>
          <w:rStyle w:val="CharSectno"/>
        </w:rPr>
        <w:t>135</w:t>
      </w:r>
      <w:r>
        <w:rPr>
          <w:snapToGrid w:val="0"/>
        </w:rPr>
        <w:t>.</w:t>
      </w:r>
      <w:r>
        <w:rPr>
          <w:snapToGrid w:val="0"/>
        </w:rPr>
        <w:tab/>
        <w:t>Towing of lighters</w:t>
      </w:r>
      <w:bookmarkEnd w:id="133"/>
      <w:r>
        <w:rPr>
          <w:snapToGrid w:val="0"/>
        </w:rPr>
        <w:t xml:space="preserve"> </w:t>
      </w:r>
    </w:p>
    <w:p>
      <w:pPr>
        <w:pStyle w:val="Subsection"/>
        <w:rPr>
          <w:snapToGrid w:val="0"/>
        </w:rPr>
      </w:pPr>
      <w:r>
        <w:rPr>
          <w:snapToGrid w:val="0"/>
        </w:rPr>
        <w:tab/>
      </w:r>
      <w:r>
        <w:rPr>
          <w:snapToGrid w:val="0"/>
        </w:rPr>
        <w:tab/>
        <w:t>A powder lighter having explosives on board shall not be towed by a high-pressure open-decked steamer of which the furnaces are exposed, nor by any steamer with a towline of less than 60 feet in length.</w:t>
      </w:r>
    </w:p>
    <w:p>
      <w:pPr>
        <w:pStyle w:val="Heading5"/>
        <w:rPr>
          <w:snapToGrid w:val="0"/>
        </w:rPr>
      </w:pPr>
      <w:bookmarkStart w:id="134" w:name="_Toc486734903"/>
      <w:r>
        <w:rPr>
          <w:rStyle w:val="CharSectno"/>
        </w:rPr>
        <w:t>136</w:t>
      </w:r>
      <w:r>
        <w:rPr>
          <w:snapToGrid w:val="0"/>
        </w:rPr>
        <w:t>.</w:t>
      </w:r>
      <w:r>
        <w:rPr>
          <w:snapToGrid w:val="0"/>
        </w:rPr>
        <w:tab/>
        <w:t>No explosives on passenger vessels</w:t>
      </w:r>
      <w:bookmarkEnd w:id="134"/>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135" w:name="_Toc486734904"/>
      <w:r>
        <w:rPr>
          <w:rStyle w:val="CharSectno"/>
        </w:rPr>
        <w:t>137</w:t>
      </w:r>
      <w:r>
        <w:rPr>
          <w:snapToGrid w:val="0"/>
        </w:rPr>
        <w:t>.</w:t>
      </w:r>
      <w:r>
        <w:rPr>
          <w:snapToGrid w:val="0"/>
        </w:rPr>
        <w:tab/>
        <w:t>Conveyance in mixed classes</w:t>
      </w:r>
      <w:bookmarkEnd w:id="135"/>
      <w:r>
        <w:rPr>
          <w:snapToGrid w:val="0"/>
        </w:rPr>
        <w:t xml:space="preserve"> </w:t>
      </w:r>
    </w:p>
    <w:p>
      <w:pPr>
        <w:pStyle w:val="Subsection"/>
        <w:rPr>
          <w:snapToGrid w:val="0"/>
        </w:rPr>
      </w:pPr>
      <w:r>
        <w:rPr>
          <w:snapToGrid w:val="0"/>
        </w:rPr>
        <w:tab/>
      </w:r>
      <w:r>
        <w:rPr>
          <w:snapToGrid w:val="0"/>
        </w:rPr>
        <w:tab/>
        <w:t>An explosive of the 5th (Fulminate) Class or of the 6</w:t>
      </w:r>
      <w:r>
        <w:rPr>
          <w:snapToGrid w:val="0"/>
          <w:vertAlign w:val="superscript"/>
        </w:rPr>
        <w:t>th</w:t>
      </w:r>
      <w:r>
        <w:rPr>
          <w:snapToGrid w:val="0"/>
        </w:rPr>
        <w:t> (Ammunition) Class that contains its own means of ignition, or an explosive of the 7th (Fireworks) Class shall not be conveyed in the same vessel or powder lighter with any other explosive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136" w:name="_Toc486734905"/>
      <w:r>
        <w:rPr>
          <w:rStyle w:val="CharSectno"/>
        </w:rPr>
        <w:t>138</w:t>
      </w:r>
      <w:r>
        <w:rPr>
          <w:snapToGrid w:val="0"/>
        </w:rPr>
        <w:t>.</w:t>
      </w:r>
      <w:r>
        <w:rPr>
          <w:snapToGrid w:val="0"/>
        </w:rPr>
        <w:tab/>
        <w:t>To be protected against fire</w:t>
      </w:r>
      <w:bookmarkEnd w:id="136"/>
      <w:r>
        <w:rPr>
          <w:snapToGrid w:val="0"/>
        </w:rPr>
        <w:t xml:space="preserve"> </w:t>
      </w:r>
    </w:p>
    <w:p>
      <w:pPr>
        <w:pStyle w:val="Subsection"/>
        <w:rPr>
          <w:snapToGrid w:val="0"/>
        </w:rPr>
      </w:pPr>
      <w:r>
        <w:rPr>
          <w:snapToGrid w:val="0"/>
        </w:rPr>
        <w:tab/>
      </w:r>
      <w:r>
        <w:rPr>
          <w:snapToGrid w:val="0"/>
        </w:rP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rPr>
          <w:snapToGrid w:val="0"/>
        </w:rPr>
      </w:pPr>
      <w:bookmarkStart w:id="137" w:name="_Toc486734906"/>
      <w:r>
        <w:rPr>
          <w:rStyle w:val="CharSectno"/>
        </w:rPr>
        <w:t>139</w:t>
      </w:r>
      <w:r>
        <w:rPr>
          <w:snapToGrid w:val="0"/>
        </w:rPr>
        <w:t>.</w:t>
      </w:r>
      <w:r>
        <w:rPr>
          <w:snapToGrid w:val="0"/>
        </w:rPr>
        <w:tab/>
        <w:t>Iron and steel to be covered</w:t>
      </w:r>
      <w:bookmarkEnd w:id="137"/>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138" w:name="_Toc486734907"/>
      <w:r>
        <w:rPr>
          <w:rStyle w:val="CharSectno"/>
        </w:rPr>
        <w:t>140</w:t>
      </w:r>
      <w:r>
        <w:rPr>
          <w:snapToGrid w:val="0"/>
        </w:rPr>
        <w:t>.</w:t>
      </w:r>
      <w:r>
        <w:rPr>
          <w:snapToGrid w:val="0"/>
        </w:rPr>
        <w:tab/>
        <w:t>Matches</w:t>
      </w:r>
      <w:bookmarkEnd w:id="138"/>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licence.</w:t>
      </w:r>
    </w:p>
    <w:p>
      <w:pPr>
        <w:pStyle w:val="Heading5"/>
        <w:rPr>
          <w:snapToGrid w:val="0"/>
        </w:rPr>
      </w:pPr>
      <w:bookmarkStart w:id="139" w:name="_Toc486734908"/>
      <w:r>
        <w:rPr>
          <w:rStyle w:val="CharSectno"/>
        </w:rPr>
        <w:t>141</w:t>
      </w:r>
      <w:r>
        <w:rPr>
          <w:snapToGrid w:val="0"/>
        </w:rPr>
        <w:t>.</w:t>
      </w:r>
      <w:r>
        <w:rPr>
          <w:snapToGrid w:val="0"/>
        </w:rPr>
        <w:tab/>
        <w:t>Stowing of explosives</w:t>
      </w:r>
      <w:bookmarkEnd w:id="139"/>
      <w:r>
        <w:rPr>
          <w:snapToGrid w:val="0"/>
        </w:rPr>
        <w:t xml:space="preserve"> </w:t>
      </w:r>
    </w:p>
    <w:p>
      <w:pPr>
        <w:pStyle w:val="Subsection"/>
        <w:rPr>
          <w:snapToGrid w:val="0"/>
        </w:rPr>
      </w:pPr>
      <w:r>
        <w:rPr>
          <w:snapToGrid w:val="0"/>
        </w:rPr>
        <w:tab/>
      </w:r>
      <w:r>
        <w:rPr>
          <w:snapToGrid w:val="0"/>
        </w:rPr>
        <w:tab/>
        <w:t>Due precaution shall be taken in the stowing of explosives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140" w:name="_Toc486734909"/>
      <w:r>
        <w:rPr>
          <w:rStyle w:val="CharSectno"/>
        </w:rPr>
        <w:t>142</w:t>
      </w:r>
      <w:r>
        <w:rPr>
          <w:snapToGrid w:val="0"/>
        </w:rPr>
        <w:t>.</w:t>
      </w:r>
      <w:r>
        <w:rPr>
          <w:snapToGrid w:val="0"/>
        </w:rPr>
        <w:tab/>
        <w:t>No smoking</w:t>
      </w:r>
      <w:bookmarkEnd w:id="140"/>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 shall not smoke, except in such place (if any) as may be prescribed in the licence.</w:t>
      </w:r>
    </w:p>
    <w:p>
      <w:pPr>
        <w:pStyle w:val="Heading5"/>
        <w:rPr>
          <w:snapToGrid w:val="0"/>
        </w:rPr>
      </w:pPr>
      <w:bookmarkStart w:id="141" w:name="_Toc486734910"/>
      <w:r>
        <w:rPr>
          <w:rStyle w:val="CharSectno"/>
        </w:rPr>
        <w:t>143</w:t>
      </w:r>
      <w:r>
        <w:rPr>
          <w:snapToGrid w:val="0"/>
        </w:rPr>
        <w:t>.</w:t>
      </w:r>
      <w:r>
        <w:rPr>
          <w:snapToGrid w:val="0"/>
        </w:rPr>
        <w:tab/>
        <w:t>Conduct of persons</w:t>
      </w:r>
      <w:bookmarkEnd w:id="141"/>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142" w:name="_Toc486734911"/>
      <w:r>
        <w:rPr>
          <w:rStyle w:val="CharSectno"/>
        </w:rPr>
        <w:t>144</w:t>
      </w:r>
      <w:r>
        <w:rPr>
          <w:snapToGrid w:val="0"/>
        </w:rPr>
        <w:t>.</w:t>
      </w:r>
      <w:r>
        <w:rPr>
          <w:snapToGrid w:val="0"/>
        </w:rPr>
        <w:tab/>
        <w:t>Prevention of accidents</w:t>
      </w:r>
      <w:bookmarkEnd w:id="142"/>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or conveyance shall observe every due precaution for the prevention of accident by fire or explosion; and shall not permit or suffer any unauthorized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143" w:name="_Toc486734912"/>
      <w:r>
        <w:rPr>
          <w:rStyle w:val="CharSectno"/>
        </w:rPr>
        <w:t>145</w:t>
      </w:r>
      <w:r>
        <w:rPr>
          <w:snapToGrid w:val="0"/>
        </w:rPr>
        <w:t>.</w:t>
      </w:r>
      <w:r>
        <w:rPr>
          <w:snapToGrid w:val="0"/>
        </w:rPr>
        <w:tab/>
        <w:t>Conditions applying to loading and unloading of explosives</w:t>
      </w:r>
      <w:bookmarkEnd w:id="143"/>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 xml:space="preserve">(2) </w:t>
      </w:r>
      <w:r>
        <w:rPr>
          <w:snapToGrid w:val="0"/>
        </w:rPr>
        <w:tab/>
        <w:t>Subject to subregulation (3),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 xml:space="preserve">(3) </w:t>
      </w:r>
      <w:r>
        <w:rPr>
          <w:snapToGrid w:val="0"/>
        </w:rPr>
        <w:tab/>
        <w:t>Notwithstanding the provisions of subregulation (2),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144" w:name="_Toc486734913"/>
      <w:r>
        <w:rPr>
          <w:rStyle w:val="CharSectno"/>
        </w:rPr>
        <w:t>146</w:t>
      </w:r>
      <w:r>
        <w:rPr>
          <w:snapToGrid w:val="0"/>
        </w:rPr>
        <w:t>.</w:t>
      </w:r>
      <w:r>
        <w:rPr>
          <w:snapToGrid w:val="0"/>
        </w:rPr>
        <w:tab/>
        <w:t>Not to be conveyed with other merchandise</w:t>
      </w:r>
      <w:bookmarkEnd w:id="144"/>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145" w:name="_Toc486734914"/>
      <w:r>
        <w:rPr>
          <w:rStyle w:val="CharSectno"/>
        </w:rPr>
        <w:t>147</w:t>
      </w:r>
      <w:r>
        <w:rPr>
          <w:snapToGrid w:val="0"/>
        </w:rPr>
        <w:t>.</w:t>
      </w:r>
      <w:r>
        <w:rPr>
          <w:snapToGrid w:val="0"/>
        </w:rPr>
        <w:tab/>
        <w:t>Delays to be avoided</w:t>
      </w:r>
      <w:bookmarkEnd w:id="145"/>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rPr>
          <w:snapToGrid w:val="0"/>
        </w:rPr>
      </w:pPr>
      <w:bookmarkStart w:id="146" w:name="_Toc486734915"/>
      <w:r>
        <w:rPr>
          <w:rStyle w:val="CharSectno"/>
        </w:rPr>
        <w:t>148</w:t>
      </w:r>
      <w:r>
        <w:rPr>
          <w:snapToGrid w:val="0"/>
        </w:rPr>
        <w:t>.</w:t>
      </w:r>
      <w:r>
        <w:rPr>
          <w:snapToGrid w:val="0"/>
        </w:rPr>
        <w:tab/>
        <w:t>Fires, lights, water, etc.</w:t>
      </w:r>
      <w:bookmarkEnd w:id="146"/>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effected by water, due precaution shall be taken to prevent water coming into contact with the explosive.</w:t>
      </w:r>
    </w:p>
    <w:p>
      <w:pPr>
        <w:pStyle w:val="Subsection"/>
        <w:rPr>
          <w:snapToGrid w:val="0"/>
        </w:rPr>
      </w:pPr>
      <w:r>
        <w:rPr>
          <w:snapToGrid w:val="0"/>
        </w:rPr>
        <w:tab/>
        <w:t xml:space="preserve">(2) </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147" w:name="_Toc486734916"/>
      <w:r>
        <w:rPr>
          <w:rStyle w:val="CharSectno"/>
        </w:rPr>
        <w:t>149</w:t>
      </w:r>
      <w:r>
        <w:rPr>
          <w:snapToGrid w:val="0"/>
        </w:rPr>
        <w:t>.</w:t>
      </w:r>
      <w:r>
        <w:rPr>
          <w:snapToGrid w:val="0"/>
        </w:rPr>
        <w:tab/>
        <w:t>Regulations to be exhibited</w:t>
      </w:r>
      <w:bookmarkEnd w:id="147"/>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100 lb.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Heading5"/>
        <w:rPr>
          <w:snapToGrid w:val="0"/>
        </w:rPr>
      </w:pPr>
      <w:bookmarkStart w:id="148" w:name="_Toc486734917"/>
      <w:r>
        <w:rPr>
          <w:rStyle w:val="CharSectno"/>
        </w:rPr>
        <w:t>150</w:t>
      </w:r>
      <w:r>
        <w:rPr>
          <w:snapToGrid w:val="0"/>
        </w:rPr>
        <w:t>.</w:t>
      </w:r>
      <w:r>
        <w:rPr>
          <w:snapToGrid w:val="0"/>
        </w:rPr>
        <w:tab/>
        <w:t>Lighters to have person in charge</w:t>
      </w:r>
      <w:bookmarkEnd w:id="148"/>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5,000 lb. of explosives are on or are being conveyed in, a powder lighter, there shall be 2 persons continuously on board that lighter.</w:t>
      </w:r>
    </w:p>
    <w:p>
      <w:pPr>
        <w:pStyle w:val="Heading5"/>
        <w:rPr>
          <w:snapToGrid w:val="0"/>
        </w:rPr>
      </w:pPr>
      <w:bookmarkStart w:id="149" w:name="_Toc486734918"/>
      <w:r>
        <w:rPr>
          <w:rStyle w:val="CharSectno"/>
        </w:rPr>
        <w:t>151</w:t>
      </w:r>
      <w:r>
        <w:rPr>
          <w:snapToGrid w:val="0"/>
        </w:rPr>
        <w:t>.</w:t>
      </w:r>
      <w:r>
        <w:rPr>
          <w:snapToGrid w:val="0"/>
        </w:rPr>
        <w:tab/>
        <w:t>Quantity to be conveyed</w:t>
      </w:r>
      <w:bookmarkEnd w:id="149"/>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licence, except under any special conditions that may be authorized by the Inspector.</w:t>
      </w:r>
    </w:p>
    <w:p>
      <w:pPr>
        <w:pStyle w:val="Heading5"/>
        <w:rPr>
          <w:snapToGrid w:val="0"/>
        </w:rPr>
      </w:pPr>
      <w:bookmarkStart w:id="150" w:name="_Toc486734919"/>
      <w:r>
        <w:rPr>
          <w:rStyle w:val="CharSectno"/>
        </w:rPr>
        <w:t>152</w:t>
      </w:r>
      <w:r>
        <w:rPr>
          <w:snapToGrid w:val="0"/>
        </w:rPr>
        <w:t>.</w:t>
      </w:r>
      <w:r>
        <w:rPr>
          <w:snapToGrid w:val="0"/>
        </w:rPr>
        <w:tab/>
        <w:t>Space between lighters</w:t>
      </w:r>
      <w:bookmarkEnd w:id="150"/>
      <w:r>
        <w:rPr>
          <w:snapToGrid w:val="0"/>
        </w:rPr>
        <w:t xml:space="preserve"> </w:t>
      </w:r>
    </w:p>
    <w:p>
      <w:pPr>
        <w:pStyle w:val="Subsection"/>
        <w:rPr>
          <w:snapToGrid w:val="0"/>
        </w:rPr>
      </w:pPr>
      <w:r>
        <w:rPr>
          <w:snapToGrid w:val="0"/>
        </w:rPr>
        <w:tab/>
      </w:r>
      <w:r>
        <w:rPr>
          <w:snapToGrid w:val="0"/>
        </w:rPr>
        <w:tab/>
        <w:t>Where 2 or more vessels or powder lighters are conveying explosives, or are travelling together, a space of at least 50 yards shall be kept between them, unless any circumstance renders it impracticable to maintain that distance.</w:t>
      </w:r>
    </w:p>
    <w:p>
      <w:pPr>
        <w:pStyle w:val="Heading5"/>
        <w:rPr>
          <w:snapToGrid w:val="0"/>
        </w:rPr>
      </w:pPr>
      <w:bookmarkStart w:id="151" w:name="_Toc486734920"/>
      <w:r>
        <w:rPr>
          <w:rStyle w:val="CharSectno"/>
        </w:rPr>
        <w:t>153</w:t>
      </w:r>
      <w:r>
        <w:rPr>
          <w:snapToGrid w:val="0"/>
        </w:rPr>
        <w:t>.</w:t>
      </w:r>
      <w:r>
        <w:rPr>
          <w:snapToGrid w:val="0"/>
        </w:rPr>
        <w:tab/>
        <w:t>General precautions</w:t>
      </w:r>
      <w:bookmarkEnd w:id="151"/>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 he may authorize the loading or discharging of explosives in the loads determined by him in any net approved by him but, in the absence of that authorization,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 xml:space="preserve">(2) </w:t>
      </w:r>
      <w:r>
        <w:rPr>
          <w:snapToGrid w:val="0"/>
        </w:rPr>
        <w:tab/>
        <w:t>Except as approved by the Inspector, paraffin, naphtha, petroleum or other volatile oil shall not be used in any vessel or lighter in the Port, as long as that vessel or lighter has on board more than 1 000 lb. of any explosives other than of ammunition and while the vessel is within the limits of the Port.</w:t>
      </w:r>
    </w:p>
    <w:p>
      <w:pPr>
        <w:pStyle w:val="Subsection"/>
        <w:rPr>
          <w:snapToGrid w:val="0"/>
        </w:rPr>
      </w:pPr>
      <w:r>
        <w:rPr>
          <w:snapToGrid w:val="0"/>
        </w:rPr>
        <w:tab/>
        <w:t xml:space="preserve">(3) </w:t>
      </w:r>
      <w:r>
        <w:rPr>
          <w:snapToGrid w:val="0"/>
        </w:rPr>
        <w:tab/>
        <w:t>The provisions of subregulation (1) (b) apply to every vessel alongside of, or attached to, a vessel or powder lighter loading or discharging any explosive.</w:t>
      </w:r>
    </w:p>
    <w:p>
      <w:pPr>
        <w:pStyle w:val="Heading5"/>
        <w:rPr>
          <w:snapToGrid w:val="0"/>
        </w:rPr>
      </w:pPr>
      <w:bookmarkStart w:id="152" w:name="_Toc486734921"/>
      <w:r>
        <w:rPr>
          <w:rStyle w:val="CharSectno"/>
        </w:rPr>
        <w:t>154</w:t>
      </w:r>
      <w:r>
        <w:rPr>
          <w:snapToGrid w:val="0"/>
        </w:rPr>
        <w:t>.</w:t>
      </w:r>
      <w:r>
        <w:rPr>
          <w:snapToGrid w:val="0"/>
        </w:rPr>
        <w:tab/>
        <w:t>Explosives to be marked</w:t>
      </w:r>
      <w:bookmarkEnd w:id="152"/>
      <w:r>
        <w:rPr>
          <w:snapToGrid w:val="0"/>
        </w:rPr>
        <w:t xml:space="preserve"> </w:t>
      </w:r>
    </w:p>
    <w:p>
      <w:pPr>
        <w:pStyle w:val="Subsection"/>
        <w:rPr>
          <w:snapToGrid w:val="0"/>
        </w:rPr>
      </w:pPr>
      <w:r>
        <w:rPr>
          <w:snapToGrid w:val="0"/>
        </w:rPr>
        <w:tab/>
      </w:r>
      <w:r>
        <w:rPr>
          <w:snapToGrid w:val="0"/>
        </w:rPr>
        <w:tab/>
        <w:t>Any case containing explosives imported into the Port shall be marked in legible and indelible characters, showing the date of its manufacture, the name of the explosive and the word “Explosive”.</w:t>
      </w:r>
    </w:p>
    <w:p>
      <w:pPr>
        <w:pStyle w:val="Heading5"/>
        <w:rPr>
          <w:snapToGrid w:val="0"/>
        </w:rPr>
      </w:pPr>
      <w:bookmarkStart w:id="153" w:name="_Toc486734922"/>
      <w:r>
        <w:rPr>
          <w:rStyle w:val="CharSectno"/>
        </w:rPr>
        <w:t>155</w:t>
      </w:r>
      <w:r>
        <w:rPr>
          <w:snapToGrid w:val="0"/>
        </w:rPr>
        <w:t>.</w:t>
      </w:r>
      <w:r>
        <w:rPr>
          <w:snapToGrid w:val="0"/>
        </w:rPr>
        <w:tab/>
        <w:t>Explosives to be inspected</w:t>
      </w:r>
      <w:bookmarkEnd w:id="153"/>
      <w:r>
        <w:rPr>
          <w:snapToGrid w:val="0"/>
        </w:rPr>
        <w:t xml:space="preserve"> </w:t>
      </w:r>
    </w:p>
    <w:p>
      <w:pPr>
        <w:pStyle w:val="Subsection"/>
        <w:rPr>
          <w:snapToGrid w:val="0"/>
        </w:rPr>
      </w:pPr>
      <w:r>
        <w:rPr>
          <w:snapToGrid w:val="0"/>
        </w:rPr>
        <w:tab/>
      </w:r>
      <w:r>
        <w:rPr>
          <w:snapToGrid w:val="0"/>
        </w:rPr>
        <w:tab/>
        <w:t>Explosives shall not be laid within the limits of the Port, unless they have been previously inspected by the Inspector, or unless permission has been given by him.</w:t>
      </w:r>
    </w:p>
    <w:p>
      <w:pPr>
        <w:pStyle w:val="Heading5"/>
        <w:rPr>
          <w:snapToGrid w:val="0"/>
        </w:rPr>
      </w:pPr>
      <w:bookmarkStart w:id="154" w:name="_Toc486734923"/>
      <w:r>
        <w:rPr>
          <w:rStyle w:val="CharSectno"/>
        </w:rPr>
        <w:t>156</w:t>
      </w:r>
      <w:r>
        <w:rPr>
          <w:snapToGrid w:val="0"/>
        </w:rPr>
        <w:t>.</w:t>
      </w:r>
      <w:r>
        <w:rPr>
          <w:snapToGrid w:val="0"/>
        </w:rPr>
        <w:tab/>
        <w:t>Explosives stored in lighters</w:t>
      </w:r>
      <w:bookmarkEnd w:id="154"/>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r>
        <w:rPr>
          <w:rStyle w:val="CharPartNo"/>
        </w:rPr>
        <w:t>Part VIII</w:t>
      </w:r>
      <w:r>
        <w:rPr>
          <w:rStyle w:val="CharDivNo"/>
        </w:rPr>
        <w:t> </w:t>
      </w:r>
      <w:r>
        <w:t>—</w:t>
      </w:r>
      <w:r>
        <w:rPr>
          <w:rStyle w:val="CharDivText"/>
        </w:rPr>
        <w:t> </w:t>
      </w:r>
      <w:r>
        <w:rPr>
          <w:rStyle w:val="CharPartText"/>
        </w:rPr>
        <w:t xml:space="preserve">Pipe lines for transmission of inflammable liquids and oils </w:t>
      </w:r>
    </w:p>
    <w:p>
      <w:pPr>
        <w:pStyle w:val="Heading5"/>
        <w:rPr>
          <w:snapToGrid w:val="0"/>
        </w:rPr>
      </w:pPr>
      <w:bookmarkStart w:id="155" w:name="_Toc486734924"/>
      <w:r>
        <w:rPr>
          <w:rStyle w:val="CharSectno"/>
        </w:rPr>
        <w:t>157</w:t>
      </w:r>
      <w:r>
        <w:rPr>
          <w:snapToGrid w:val="0"/>
        </w:rPr>
        <w:t>.</w:t>
      </w:r>
      <w:r>
        <w:rPr>
          <w:snapToGrid w:val="0"/>
        </w:rPr>
        <w:tab/>
        <w:t>Application</w:t>
      </w:r>
      <w:bookmarkEnd w:id="155"/>
      <w:r>
        <w:rPr>
          <w:snapToGrid w:val="0"/>
        </w:rPr>
        <w:t xml:space="preserve"> </w:t>
      </w:r>
    </w:p>
    <w:p>
      <w:pPr>
        <w:pStyle w:val="Subsection"/>
        <w:rPr>
          <w:snapToGrid w:val="0"/>
        </w:rPr>
      </w:pPr>
      <w:r>
        <w:rPr>
          <w:snapToGrid w:val="0"/>
        </w:rPr>
        <w:tab/>
        <w:t>(1)</w:t>
      </w:r>
      <w:r>
        <w:rPr>
          <w:snapToGrid w:val="0"/>
        </w:rP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rPr>
          <w:snapToGrid w:val="0"/>
        </w:rPr>
      </w:pPr>
      <w:r>
        <w:rPr>
          <w:snapToGrid w:val="0"/>
        </w:rPr>
        <w:tab/>
        <w:t xml:space="preserve">(2) </w:t>
      </w:r>
      <w:r>
        <w:rPr>
          <w:snapToGrid w:val="0"/>
        </w:rP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rPr>
          <w:snapToGrid w:val="0"/>
        </w:rPr>
      </w:pPr>
      <w:bookmarkStart w:id="156" w:name="_Toc486734925"/>
      <w:r>
        <w:rPr>
          <w:rStyle w:val="CharSectno"/>
        </w:rPr>
        <w:t>158</w:t>
      </w:r>
      <w:r>
        <w:rPr>
          <w:snapToGrid w:val="0"/>
        </w:rPr>
        <w:t>.</w:t>
      </w:r>
      <w:r>
        <w:rPr>
          <w:snapToGrid w:val="0"/>
        </w:rPr>
        <w:tab/>
        <w:t>Installation and repairs</w:t>
      </w:r>
      <w:bookmarkEnd w:id="156"/>
      <w:r>
        <w:rPr>
          <w:snapToGrid w:val="0"/>
        </w:rPr>
        <w:t xml:space="preserve"> </w:t>
      </w:r>
    </w:p>
    <w:p>
      <w:pPr>
        <w:pStyle w:val="Subsection"/>
        <w:rPr>
          <w:snapToGrid w:val="0"/>
        </w:rPr>
      </w:pPr>
      <w:r>
        <w:rPr>
          <w:snapToGrid w:val="0"/>
        </w:rPr>
        <w:tab/>
        <w:t>(1)</w:t>
      </w:r>
      <w:r>
        <w:rPr>
          <w:snapToGrid w:val="0"/>
        </w:rP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 xml:space="preserve">(2) </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 xml:space="preserve">(3) </w:t>
      </w:r>
      <w:r>
        <w:rPr>
          <w:snapToGrid w:val="0"/>
        </w:rP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Heading5"/>
        <w:rPr>
          <w:snapToGrid w:val="0"/>
        </w:rPr>
      </w:pPr>
      <w:bookmarkStart w:id="157" w:name="_Toc486734926"/>
      <w:r>
        <w:rPr>
          <w:rStyle w:val="CharSectno"/>
        </w:rPr>
        <w:t>159</w:t>
      </w:r>
      <w:r>
        <w:rPr>
          <w:snapToGrid w:val="0"/>
        </w:rPr>
        <w:t>.</w:t>
      </w:r>
      <w:r>
        <w:rPr>
          <w:snapToGrid w:val="0"/>
        </w:rPr>
        <w:tab/>
        <w:t>Construction</w:t>
      </w:r>
      <w:bookmarkEnd w:id="157"/>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ancilliary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150</w:t>
      </w:r>
      <w:r>
        <w:rPr>
          <w:snapToGrid w:val="0"/>
          <w:vertAlign w:val="superscript"/>
        </w:rPr>
        <w:t xml:space="preserve"> o</w:t>
      </w:r>
      <w:r>
        <w:rPr>
          <w:snapToGrid w:val="0"/>
        </w:rPr>
        <w:t xml:space="preserve"> Fahrenheit,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4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6 inches;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2 feet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300 pounds per square inch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 line is full of liquid.</w:t>
      </w:r>
    </w:p>
    <w:p>
      <w:pPr>
        <w:pStyle w:val="Heading5"/>
        <w:rPr>
          <w:snapToGrid w:val="0"/>
        </w:rPr>
      </w:pPr>
      <w:bookmarkStart w:id="158" w:name="_Toc486734927"/>
      <w:r>
        <w:rPr>
          <w:rStyle w:val="CharSectno"/>
        </w:rPr>
        <w:t>160</w:t>
      </w:r>
      <w:r>
        <w:rPr>
          <w:snapToGrid w:val="0"/>
        </w:rPr>
        <w:t>.</w:t>
      </w:r>
      <w:r>
        <w:rPr>
          <w:snapToGrid w:val="0"/>
        </w:rPr>
        <w:tab/>
        <w:t>Electrical equipment</w:t>
      </w:r>
      <w:bookmarkEnd w:id="158"/>
      <w:r>
        <w:rPr>
          <w:snapToGrid w:val="0"/>
        </w:rPr>
        <w:t xml:space="preserve"> </w:t>
      </w:r>
    </w:p>
    <w:p>
      <w:pPr>
        <w:pStyle w:val="Subsection"/>
        <w:rPr>
          <w:snapToGrid w:val="0"/>
        </w:rPr>
      </w:pPr>
      <w:r>
        <w:rPr>
          <w:snapToGrid w:val="0"/>
        </w:rPr>
        <w:tab/>
      </w:r>
      <w:r>
        <w:rPr>
          <w:snapToGrid w:val="0"/>
        </w:rPr>
        <w:tab/>
        <w:t>Any electrical equipment on any oil wharf or located within 50 ft. of a shore terminal valve in a pipeline shall comply with the Standards Association Standard C.C.1-Part I-1961-(S.A.A. Wiring Rules) and shall be inspected at least once in every period of 6 months to ensure continued compliance with that standard.</w:t>
      </w:r>
    </w:p>
    <w:p>
      <w:pPr>
        <w:pStyle w:val="Heading5"/>
        <w:rPr>
          <w:snapToGrid w:val="0"/>
        </w:rPr>
      </w:pPr>
      <w:bookmarkStart w:id="159" w:name="_Toc486734928"/>
      <w:r>
        <w:rPr>
          <w:rStyle w:val="CharSectno"/>
        </w:rPr>
        <w:t>161</w:t>
      </w:r>
      <w:r>
        <w:rPr>
          <w:snapToGrid w:val="0"/>
        </w:rPr>
        <w:t>.</w:t>
      </w:r>
      <w:r>
        <w:rPr>
          <w:snapToGrid w:val="0"/>
        </w:rPr>
        <w:tab/>
        <w:t>Maintenance and operation</w:t>
      </w:r>
      <w:bookmarkEnd w:id="159"/>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ancilliary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3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3 months, be tested under working conditions to a pressure of at least 25% in excess of the maximum pressure under which it is intended ordinarily to operate to ensure certainty of operation;</w:t>
      </w:r>
    </w:p>
    <w:p>
      <w:pPr>
        <w:pStyle w:val="Indenta"/>
        <w:rPr>
          <w:snapToGrid w:val="0"/>
        </w:rPr>
      </w:pPr>
      <w:r>
        <w:rPr>
          <w:snapToGrid w:val="0"/>
        </w:rPr>
        <w:tab/>
        <w:t>(c)</w:t>
      </w:r>
      <w:r>
        <w:rPr>
          <w:snapToGrid w:val="0"/>
        </w:rPr>
        <w:tab/>
        <w:t>every valve or ancilliary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applies shall — </w:t>
      </w:r>
    </w:p>
    <w:p>
      <w:pPr>
        <w:pStyle w:val="Indenti"/>
        <w:rPr>
          <w:snapToGrid w:val="0"/>
        </w:rPr>
      </w:pPr>
      <w:r>
        <w:rPr>
          <w:snapToGrid w:val="0"/>
        </w:rPr>
        <w:tab/>
        <w:t>(i)</w:t>
      </w:r>
      <w:r>
        <w:rPr>
          <w:snapToGrid w:val="0"/>
        </w:rPr>
        <w:tab/>
        <w:t>be of approved quality with a safe working pressure of at least 100 pounds per square inch;</w:t>
      </w:r>
    </w:p>
    <w:p>
      <w:pPr>
        <w:pStyle w:val="Indenti"/>
        <w:rPr>
          <w:snapToGrid w:val="0"/>
        </w:rPr>
      </w:pPr>
      <w:r>
        <w:rPr>
          <w:snapToGrid w:val="0"/>
        </w:rPr>
        <w:tab/>
        <w:t>(ii)</w:t>
      </w:r>
      <w:r>
        <w:rPr>
          <w:snapToGrid w:val="0"/>
        </w:rPr>
        <w:tab/>
        <w:t>be fitted with Turk’s Heads of hemp or sisal rope or with other approved means of protection, at intervals of 3 feet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in excess of the maximum working pressure under which it is intended to be operated, at least once in every 6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150° Fahrenheit, shall — </w:t>
      </w:r>
    </w:p>
    <w:p>
      <w:pPr>
        <w:pStyle w:val="Indenti"/>
        <w:rPr>
          <w:snapToGrid w:val="0"/>
        </w:rPr>
      </w:pPr>
      <w:r>
        <w:rPr>
          <w:snapToGrid w:val="0"/>
        </w:rPr>
        <w:tab/>
        <w:t>(i)</w:t>
      </w:r>
      <w:r>
        <w:rPr>
          <w:snapToGrid w:val="0"/>
        </w:rPr>
        <w:tab/>
        <w:t>be provided with a drip-tray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water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150° Fahrenheit, shall — </w:t>
      </w:r>
    </w:p>
    <w:p>
      <w:pPr>
        <w:pStyle w:val="Indenti"/>
        <w:rPr>
          <w:snapToGrid w:val="0"/>
        </w:rPr>
      </w:pPr>
      <w:r>
        <w:rPr>
          <w:snapToGrid w:val="0"/>
        </w:rPr>
        <w:tab/>
        <w:t>(i)</w:t>
      </w:r>
      <w:r>
        <w:rPr>
          <w:snapToGrid w:val="0"/>
        </w:rPr>
        <w:tab/>
        <w:t>be maintained free from leakages and gas-tight;</w:t>
      </w:r>
    </w:p>
    <w:p>
      <w:pPr>
        <w:pStyle w:val="Indenti"/>
        <w:rPr>
          <w:snapToGrid w:val="0"/>
        </w:rPr>
      </w:pPr>
      <w:r>
        <w:rPr>
          <w:snapToGrid w:val="0"/>
        </w:rPr>
        <w:tab/>
        <w:t>(ii)</w:t>
      </w:r>
      <w:r>
        <w:rPr>
          <w:snapToGrid w:val="0"/>
        </w:rPr>
        <w:tab/>
        <w:t>be tested at intervals of not less than 12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authorized by the Port Authority, be freed of all 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3 feet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150° Fahrenheit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50 feet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50 feet of any terminal valve then in use and any torch or other artificial light used within that distance shall be of flame-proof construction, except that the Port Authority may approve any alternative type of light which shall, in any event, be mounted at least 25 feet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the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150° Fahrenheit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73° Fahrenheit.</w:t>
      </w:r>
    </w:p>
    <w:p>
      <w:pPr>
        <w:pStyle w:val="Heading5"/>
        <w:rPr>
          <w:snapToGrid w:val="0"/>
        </w:rPr>
      </w:pPr>
      <w:bookmarkStart w:id="160" w:name="_Toc486734929"/>
      <w:r>
        <w:rPr>
          <w:rStyle w:val="CharSectno"/>
        </w:rPr>
        <w:t>162</w:t>
      </w:r>
      <w:r>
        <w:rPr>
          <w:snapToGrid w:val="0"/>
        </w:rPr>
        <w:t>.</w:t>
      </w:r>
      <w:r>
        <w:rPr>
          <w:snapToGrid w:val="0"/>
        </w:rPr>
        <w:tab/>
        <w:t>Liquids derived from petroleum, coal or shale may be pumped after sunset, in certain cases</w:t>
      </w:r>
      <w:bookmarkEnd w:id="160"/>
      <w:r>
        <w:rPr>
          <w:snapToGrid w:val="0"/>
        </w:rP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 xml:space="preserve">(2) </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 xml:space="preserve">(3) </w:t>
      </w:r>
      <w:r>
        <w:rPr>
          <w:snapToGrid w:val="0"/>
        </w:rPr>
        <w:tab/>
        <w:t>Except as provided by this regulation, liquids derived from petroleum, coal or shale shall not be pumped to or from a vessel, after sunset.</w:t>
      </w:r>
    </w:p>
    <w:p>
      <w:pPr>
        <w:pStyle w:val="Heading2"/>
      </w:pPr>
      <w:r>
        <w:rPr>
          <w:rStyle w:val="CharPartNo"/>
        </w:rPr>
        <w:t>Part IX</w:t>
      </w:r>
      <w:r>
        <w:t> — </w:t>
      </w:r>
      <w:r>
        <w:rPr>
          <w:rStyle w:val="CharPartText"/>
        </w:rPr>
        <w:t xml:space="preserve">Miscellaneous charges </w:t>
      </w:r>
    </w:p>
    <w:p>
      <w:pPr>
        <w:pStyle w:val="Heading3"/>
        <w:rPr>
          <w:snapToGrid w:val="0"/>
        </w:rPr>
      </w:pPr>
      <w:r>
        <w:rPr>
          <w:rStyle w:val="CharDivNo"/>
        </w:rPr>
        <w:t>Division 1</w:t>
      </w:r>
      <w:r>
        <w:rPr>
          <w:snapToGrid w:val="0"/>
        </w:rPr>
        <w:t> — </w:t>
      </w:r>
      <w:r>
        <w:rPr>
          <w:rStyle w:val="CharDivText"/>
        </w:rPr>
        <w:t xml:space="preserve">Hire of crane </w:t>
      </w:r>
    </w:p>
    <w:p>
      <w:pPr>
        <w:pStyle w:val="Heading5"/>
        <w:rPr>
          <w:snapToGrid w:val="0"/>
        </w:rPr>
      </w:pPr>
      <w:bookmarkStart w:id="161" w:name="_Toc486734930"/>
      <w:r>
        <w:rPr>
          <w:rStyle w:val="CharSectno"/>
        </w:rPr>
        <w:t>163</w:t>
      </w:r>
      <w:r>
        <w:rPr>
          <w:snapToGrid w:val="0"/>
        </w:rPr>
        <w:t>.</w:t>
      </w:r>
      <w:r>
        <w:rPr>
          <w:snapToGrid w:val="0"/>
        </w:rPr>
        <w:tab/>
        <w:t>Applications for cranes</w:t>
      </w:r>
      <w:bookmarkEnd w:id="161"/>
      <w:r>
        <w:rPr>
          <w:snapToGrid w:val="0"/>
        </w:rPr>
        <w:t xml:space="preserve"> </w:t>
      </w:r>
    </w:p>
    <w:p>
      <w:pPr>
        <w:pStyle w:val="Subsection"/>
        <w:rPr>
          <w:snapToGrid w:val="0"/>
        </w:rPr>
      </w:pPr>
      <w:r>
        <w:rPr>
          <w:snapToGrid w:val="0"/>
        </w:rPr>
        <w:tab/>
        <w:t>(1)</w:t>
      </w:r>
      <w:r>
        <w:rPr>
          <w:snapToGrid w:val="0"/>
        </w:rPr>
        <w:tab/>
        <w:t>Every application for the hire of a port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 xml:space="preserve">(2) </w:t>
      </w:r>
      <w:r>
        <w:rPr>
          <w:snapToGrid w:val="0"/>
        </w:rPr>
        <w:tab/>
        <w:t>The Port Authority is not bound to supply any crane, at any time, to an applicant.</w:t>
      </w:r>
    </w:p>
    <w:p>
      <w:pPr>
        <w:pStyle w:val="Subsection"/>
        <w:rPr>
          <w:snapToGrid w:val="0"/>
        </w:rPr>
      </w:pPr>
      <w:r>
        <w:rPr>
          <w:snapToGrid w:val="0"/>
        </w:rPr>
        <w:tab/>
        <w:t xml:space="preserve">(3) </w:t>
      </w:r>
      <w:r>
        <w:rPr>
          <w:snapToGrid w:val="0"/>
        </w:rPr>
        <w:tab/>
        <w:t>Charges for the hire of cranes shall be payable when making application.</w:t>
      </w:r>
    </w:p>
    <w:p>
      <w:pPr>
        <w:pStyle w:val="Subsection"/>
        <w:rPr>
          <w:snapToGrid w:val="0"/>
        </w:rPr>
      </w:pPr>
      <w:r>
        <w:rPr>
          <w:snapToGrid w:val="0"/>
        </w:rPr>
        <w:tab/>
        <w:t xml:space="preserve">(4) </w:t>
      </w:r>
      <w:r>
        <w:rPr>
          <w:snapToGrid w:val="0"/>
        </w:rPr>
        <w:tab/>
        <w:t>The Wharf Manager may at any time re-allocate cranes or withdraw a crane from any hirer where, in his opinion, the exigencies of the working of vessels require that action.</w:t>
      </w:r>
    </w:p>
    <w:p>
      <w:pPr>
        <w:pStyle w:val="Heading5"/>
        <w:rPr>
          <w:snapToGrid w:val="0"/>
        </w:rPr>
      </w:pPr>
      <w:bookmarkStart w:id="162" w:name="_Toc486734931"/>
      <w:r>
        <w:rPr>
          <w:rStyle w:val="CharSectno"/>
        </w:rPr>
        <w:t>164</w:t>
      </w:r>
      <w:r>
        <w:rPr>
          <w:snapToGrid w:val="0"/>
        </w:rPr>
        <w:t>.</w:t>
      </w:r>
      <w:r>
        <w:rPr>
          <w:snapToGrid w:val="0"/>
        </w:rPr>
        <w:tab/>
        <w:t>Calculation of crane hire</w:t>
      </w:r>
      <w:bookmarkEnd w:id="162"/>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Part IV of the Second Schedule; and the minimum amount payable is that payable for a hiring of 2 hours.</w:t>
      </w:r>
    </w:p>
    <w:p>
      <w:pPr>
        <w:pStyle w:val="Subsection"/>
        <w:rPr>
          <w:snapToGrid w:val="0"/>
        </w:rPr>
      </w:pPr>
      <w:r>
        <w:rPr>
          <w:snapToGrid w:val="0"/>
        </w:rPr>
        <w:tab/>
        <w:t xml:space="preserve">(2) </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 xml:space="preserve">(3) </w:t>
      </w:r>
      <w:r>
        <w:rPr>
          <w:snapToGrid w:val="0"/>
        </w:rPr>
        <w:tab/>
        <w:t>Where a crane is not used by the hirer at the time for which it is hired, the Port Authority may permit some other person to take the hiring.</w:t>
      </w:r>
    </w:p>
    <w:p>
      <w:pPr>
        <w:pStyle w:val="Heading5"/>
        <w:rPr>
          <w:snapToGrid w:val="0"/>
        </w:rPr>
      </w:pPr>
      <w:bookmarkStart w:id="163" w:name="_Toc486734932"/>
      <w:r>
        <w:rPr>
          <w:rStyle w:val="CharSectno"/>
        </w:rPr>
        <w:t>165</w:t>
      </w:r>
      <w:r>
        <w:rPr>
          <w:snapToGrid w:val="0"/>
        </w:rPr>
        <w:t>.</w:t>
      </w:r>
      <w:r>
        <w:rPr>
          <w:snapToGrid w:val="0"/>
        </w:rPr>
        <w:tab/>
        <w:t>No liability for loss</w:t>
      </w:r>
      <w:bookmarkEnd w:id="163"/>
      <w:r>
        <w:rPr>
          <w:snapToGrid w:val="0"/>
        </w:rPr>
        <w:t xml:space="preserve"> </w:t>
      </w:r>
    </w:p>
    <w:p>
      <w:pPr>
        <w:pStyle w:val="Subsection"/>
        <w:rPr>
          <w:snapToGrid w:val="0"/>
        </w:rPr>
      </w:pPr>
      <w:r>
        <w:rPr>
          <w:snapToGrid w:val="0"/>
        </w:rPr>
        <w:tab/>
      </w:r>
      <w:r>
        <w:rPr>
          <w:snapToGrid w:val="0"/>
        </w:rPr>
        <w:tab/>
        <w:t>The Port Authority is not liable for any loss or expense by applicants for cranes, in the event of a crane not being available for hire at the time appointed.</w:t>
      </w:r>
    </w:p>
    <w:p>
      <w:pPr>
        <w:pStyle w:val="Heading5"/>
        <w:rPr>
          <w:snapToGrid w:val="0"/>
        </w:rPr>
      </w:pPr>
      <w:bookmarkStart w:id="164" w:name="_Toc486734933"/>
      <w:r>
        <w:rPr>
          <w:rStyle w:val="CharSectno"/>
        </w:rPr>
        <w:t>166</w:t>
      </w:r>
      <w:r>
        <w:rPr>
          <w:snapToGrid w:val="0"/>
        </w:rPr>
        <w:t>.</w:t>
      </w:r>
      <w:r>
        <w:rPr>
          <w:snapToGrid w:val="0"/>
        </w:rPr>
        <w:tab/>
        <w:t>Expenses to be paid</w:t>
      </w:r>
      <w:bookmarkEnd w:id="164"/>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borne by the applicant.</w:t>
      </w:r>
    </w:p>
    <w:p>
      <w:pPr>
        <w:pStyle w:val="Heading5"/>
        <w:rPr>
          <w:snapToGrid w:val="0"/>
        </w:rPr>
      </w:pPr>
      <w:bookmarkStart w:id="165" w:name="_Toc486734934"/>
      <w:r>
        <w:rPr>
          <w:rStyle w:val="CharSectno"/>
        </w:rPr>
        <w:t>167</w:t>
      </w:r>
      <w:r>
        <w:rPr>
          <w:snapToGrid w:val="0"/>
        </w:rPr>
        <w:t>.</w:t>
      </w:r>
      <w:r>
        <w:rPr>
          <w:snapToGrid w:val="0"/>
        </w:rPr>
        <w:tab/>
        <w:t>Responsibility of hirers</w:t>
      </w:r>
      <w:bookmarkEnd w:id="165"/>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 xml:space="preserve">(2) </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rPr>
          <w:snapToGrid w:val="0"/>
        </w:rPr>
      </w:pPr>
      <w:bookmarkStart w:id="166" w:name="_Toc486734935"/>
      <w:r>
        <w:rPr>
          <w:rStyle w:val="CharSectno"/>
        </w:rPr>
        <w:t>168</w:t>
      </w:r>
      <w:r>
        <w:rPr>
          <w:snapToGrid w:val="0"/>
        </w:rPr>
        <w:t>.</w:t>
      </w:r>
      <w:r>
        <w:rPr>
          <w:snapToGrid w:val="0"/>
        </w:rPr>
        <w:tab/>
        <w:t>General responsibility</w:t>
      </w:r>
      <w:bookmarkEnd w:id="166"/>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 xml:space="preserve">(2) </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Heading5"/>
        <w:rPr>
          <w:snapToGrid w:val="0"/>
        </w:rPr>
      </w:pPr>
      <w:bookmarkStart w:id="167" w:name="_Toc486734936"/>
      <w:r>
        <w:rPr>
          <w:rStyle w:val="CharSectno"/>
        </w:rPr>
        <w:t>169</w:t>
      </w:r>
      <w:r>
        <w:rPr>
          <w:snapToGrid w:val="0"/>
        </w:rPr>
        <w:t>.</w:t>
      </w:r>
      <w:r>
        <w:rPr>
          <w:snapToGrid w:val="0"/>
        </w:rPr>
        <w:tab/>
        <w:t>Work in overtime hours</w:t>
      </w:r>
      <w:bookmarkEnd w:id="167"/>
      <w:r>
        <w:rPr>
          <w:snapToGrid w:val="0"/>
        </w:rPr>
        <w:t xml:space="preserve"> </w:t>
      </w:r>
    </w:p>
    <w:p>
      <w:pPr>
        <w:pStyle w:val="Subsection"/>
        <w:rPr>
          <w:snapToGrid w:val="0"/>
        </w:rPr>
      </w:pPr>
      <w:r>
        <w:rPr>
          <w:snapToGrid w:val="0"/>
        </w:rPr>
        <w:tab/>
        <w:t>(1)</w:t>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Heading5"/>
        <w:rPr>
          <w:snapToGrid w:val="0"/>
        </w:rPr>
      </w:pPr>
      <w:bookmarkStart w:id="168" w:name="_Toc486734937"/>
      <w:r>
        <w:rPr>
          <w:rStyle w:val="CharSectno"/>
        </w:rPr>
        <w:t>170</w:t>
      </w:r>
      <w:r>
        <w:rPr>
          <w:snapToGrid w:val="0"/>
        </w:rPr>
        <w:t>.</w:t>
      </w:r>
      <w:r>
        <w:rPr>
          <w:snapToGrid w:val="0"/>
        </w:rPr>
        <w:tab/>
        <w:t>Tampering with cranes</w:t>
      </w:r>
      <w:bookmarkEnd w:id="168"/>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clamber upon any crane.</w:t>
      </w:r>
    </w:p>
    <w:p>
      <w:pPr>
        <w:pStyle w:val="Heading3"/>
        <w:rPr>
          <w:snapToGrid w:val="0"/>
        </w:rPr>
      </w:pPr>
      <w:r>
        <w:rPr>
          <w:rStyle w:val="CharDivNo"/>
        </w:rPr>
        <w:t>Division 2</w:t>
      </w:r>
      <w:r>
        <w:rPr>
          <w:snapToGrid w:val="0"/>
        </w:rPr>
        <w:t> — </w:t>
      </w:r>
      <w:r>
        <w:rPr>
          <w:rStyle w:val="CharDivText"/>
        </w:rPr>
        <w:t xml:space="preserve">Hire of springs </w:t>
      </w:r>
    </w:p>
    <w:p>
      <w:pPr>
        <w:pStyle w:val="Heading5"/>
        <w:rPr>
          <w:snapToGrid w:val="0"/>
        </w:rPr>
      </w:pPr>
      <w:bookmarkStart w:id="169" w:name="_Toc486734938"/>
      <w:r>
        <w:rPr>
          <w:rStyle w:val="CharSectno"/>
        </w:rPr>
        <w:t>171</w:t>
      </w:r>
      <w:r>
        <w:rPr>
          <w:snapToGrid w:val="0"/>
        </w:rPr>
        <w:t>.</w:t>
      </w:r>
      <w:r>
        <w:rPr>
          <w:snapToGrid w:val="0"/>
        </w:rPr>
        <w:tab/>
        <w:t>Springs must be used</w:t>
      </w:r>
      <w:bookmarkEnd w:id="169"/>
      <w:r>
        <w:rPr>
          <w:snapToGrid w:val="0"/>
        </w:rPr>
        <w:t xml:space="preserve"> </w:t>
      </w:r>
    </w:p>
    <w:p>
      <w:pPr>
        <w:pStyle w:val="Subsection"/>
        <w:rPr>
          <w:snapToGrid w:val="0"/>
        </w:rPr>
      </w:pPr>
      <w:r>
        <w:rPr>
          <w:snapToGrid w:val="0"/>
        </w:rPr>
        <w:tab/>
      </w:r>
      <w:r>
        <w:rPr>
          <w:snapToGrid w:val="0"/>
        </w:rPr>
        <w:tab/>
        <w:t>Every vessel berthing at any of the jetties or wharves under the control of the Port Authority shall, with a view to safe berthing, make use of the mooring springs provided by the Port Authority.</w:t>
      </w:r>
    </w:p>
    <w:p>
      <w:pPr>
        <w:pStyle w:val="Heading5"/>
        <w:rPr>
          <w:snapToGrid w:val="0"/>
        </w:rPr>
      </w:pPr>
      <w:bookmarkStart w:id="170" w:name="_Toc486734939"/>
      <w:r>
        <w:rPr>
          <w:rStyle w:val="CharSectno"/>
        </w:rPr>
        <w:t>172</w:t>
      </w:r>
      <w:r>
        <w:rPr>
          <w:snapToGrid w:val="0"/>
        </w:rPr>
        <w:t>.</w:t>
      </w:r>
      <w:r>
        <w:rPr>
          <w:snapToGrid w:val="0"/>
        </w:rPr>
        <w:tab/>
        <w:t>Number to be used</w:t>
      </w:r>
      <w:bookmarkEnd w:id="170"/>
      <w:r>
        <w:rPr>
          <w:snapToGrid w:val="0"/>
        </w:rPr>
        <w:t xml:space="preserve"> </w:t>
      </w:r>
    </w:p>
    <w:p>
      <w:pPr>
        <w:pStyle w:val="Subsection"/>
        <w:rPr>
          <w:snapToGrid w:val="0"/>
        </w:rPr>
      </w:pPr>
      <w:r>
        <w:rPr>
          <w:snapToGrid w:val="0"/>
        </w:rPr>
        <w:tab/>
      </w:r>
      <w:r>
        <w:rPr>
          <w:snapToGrid w:val="0"/>
        </w:rPr>
        <w:tab/>
        <w:t>The Harbour Master shall decide the number of springs to be used by any vessel, and may, at any time it appears to him necessary, order additional springs to be used.</w:t>
      </w:r>
    </w:p>
    <w:p>
      <w:pPr>
        <w:pStyle w:val="Heading5"/>
        <w:rPr>
          <w:snapToGrid w:val="0"/>
        </w:rPr>
      </w:pPr>
      <w:bookmarkStart w:id="171" w:name="_Toc486734940"/>
      <w:r>
        <w:rPr>
          <w:rStyle w:val="CharSectno"/>
        </w:rPr>
        <w:t>173</w:t>
      </w:r>
      <w:r>
        <w:rPr>
          <w:snapToGrid w:val="0"/>
        </w:rPr>
        <w:t>.</w:t>
      </w:r>
      <w:r>
        <w:rPr>
          <w:snapToGrid w:val="0"/>
        </w:rPr>
        <w:tab/>
        <w:t>Receipts for springs</w:t>
      </w:r>
      <w:bookmarkEnd w:id="171"/>
      <w:r>
        <w:rPr>
          <w:snapToGrid w:val="0"/>
        </w:rPr>
        <w:t xml:space="preserve"> </w:t>
      </w:r>
    </w:p>
    <w:p>
      <w:pPr>
        <w:pStyle w:val="Subsection"/>
        <w:rPr>
          <w:snapToGrid w:val="0"/>
        </w:rPr>
      </w:pPr>
      <w:r>
        <w:rPr>
          <w:snapToGrid w:val="0"/>
        </w:rPr>
        <w:tab/>
      </w:r>
      <w:r>
        <w:rPr>
          <w:snapToGrid w:val="0"/>
        </w:rPr>
        <w:tab/>
        <w:t>Springs may be laid upon the wharf or jetty by the Port Authority, from which position the vessel may pick them up; and a receipt shall be given by the ship to the Port Authority for any picked up.</w:t>
      </w:r>
    </w:p>
    <w:p>
      <w:pPr>
        <w:pStyle w:val="Heading5"/>
        <w:rPr>
          <w:snapToGrid w:val="0"/>
        </w:rPr>
      </w:pPr>
      <w:bookmarkStart w:id="172" w:name="_Toc486734941"/>
      <w:r>
        <w:rPr>
          <w:rStyle w:val="CharSectno"/>
        </w:rPr>
        <w:t>174</w:t>
      </w:r>
      <w:r>
        <w:rPr>
          <w:snapToGrid w:val="0"/>
        </w:rPr>
        <w:t>.</w:t>
      </w:r>
      <w:r>
        <w:rPr>
          <w:snapToGrid w:val="0"/>
        </w:rPr>
        <w:tab/>
        <w:t>Safety clearance</w:t>
      </w:r>
      <w:bookmarkEnd w:id="172"/>
      <w:r>
        <w:rPr>
          <w:snapToGrid w:val="0"/>
        </w:rPr>
        <w:t xml:space="preserve"> </w:t>
      </w:r>
    </w:p>
    <w:p>
      <w:pPr>
        <w:pStyle w:val="Subsection"/>
        <w:rPr>
          <w:snapToGrid w:val="0"/>
        </w:rPr>
      </w:pPr>
      <w:r>
        <w:rPr>
          <w:snapToGrid w:val="0"/>
        </w:rPr>
        <w:tab/>
      </w:r>
      <w:r>
        <w:rPr>
          <w:snapToGrid w:val="0"/>
        </w:rPr>
        <w:tab/>
        <w:t>An officer or servant of the Port Authority or other person, shall not, unless directed by the Harbour Master, approach within 12 feet of any bollard, or other place under the jurisdiction of the Port Authority, to which any mooring spring or rope may be made fast.</w:t>
      </w:r>
    </w:p>
    <w:p>
      <w:pPr>
        <w:pStyle w:val="Heading5"/>
        <w:rPr>
          <w:snapToGrid w:val="0"/>
        </w:rPr>
      </w:pPr>
      <w:bookmarkStart w:id="173" w:name="_Toc486734942"/>
      <w:r>
        <w:rPr>
          <w:rStyle w:val="CharSectno"/>
        </w:rPr>
        <w:t>175</w:t>
      </w:r>
      <w:r>
        <w:rPr>
          <w:snapToGrid w:val="0"/>
        </w:rPr>
        <w:t>.</w:t>
      </w:r>
      <w:r>
        <w:rPr>
          <w:snapToGrid w:val="0"/>
        </w:rPr>
        <w:tab/>
        <w:t>Members not responsible</w:t>
      </w:r>
      <w:bookmarkEnd w:id="173"/>
      <w:r>
        <w:rPr>
          <w:snapToGrid w:val="0"/>
        </w:rPr>
        <w:t xml:space="preserve"> </w:t>
      </w:r>
    </w:p>
    <w:p>
      <w:pPr>
        <w:pStyle w:val="Subsection"/>
        <w:rPr>
          <w:snapToGrid w:val="0"/>
        </w:rPr>
      </w:pPr>
      <w:r>
        <w:rPr>
          <w:snapToGrid w:val="0"/>
        </w:rPr>
        <w:tab/>
        <w:t>(1)</w:t>
      </w:r>
      <w:r>
        <w:rPr>
          <w:snapToGrid w:val="0"/>
        </w:rPr>
        <w:tab/>
        <w:t>The Port Authority is not responsible with regard to persons or vessels, for any loss, damage, or accident however arising, in consequence of mooring springs being permitted to lie on any wharf or jetty.</w:t>
      </w:r>
    </w:p>
    <w:p>
      <w:pPr>
        <w:pStyle w:val="Subsection"/>
        <w:rPr>
          <w:snapToGrid w:val="0"/>
        </w:rPr>
      </w:pPr>
      <w:r>
        <w:rPr>
          <w:snapToGrid w:val="0"/>
        </w:rPr>
        <w:tab/>
        <w:t xml:space="preserve">(2) </w:t>
      </w:r>
      <w:r>
        <w:rPr>
          <w:snapToGrid w:val="0"/>
        </w:rPr>
        <w:tab/>
        <w:t>The Port Authority is not responsible for any damage done to any vessel, or damage or loss caused by any vessel to any other vessel, thing, or person arising from the defective condition of any spring or springs or other appliance provided by the Port Authority.</w:t>
      </w:r>
    </w:p>
    <w:p>
      <w:pPr>
        <w:pStyle w:val="Heading5"/>
        <w:rPr>
          <w:snapToGrid w:val="0"/>
        </w:rPr>
      </w:pPr>
      <w:bookmarkStart w:id="174" w:name="_Toc486734943"/>
      <w:r>
        <w:rPr>
          <w:rStyle w:val="CharSectno"/>
        </w:rPr>
        <w:t>176</w:t>
      </w:r>
      <w:r>
        <w:rPr>
          <w:snapToGrid w:val="0"/>
        </w:rPr>
        <w:t>.</w:t>
      </w:r>
      <w:r>
        <w:rPr>
          <w:snapToGrid w:val="0"/>
        </w:rPr>
        <w:tab/>
        <w:t>Responsibility of hirers</w:t>
      </w:r>
      <w:bookmarkEnd w:id="174"/>
      <w:r>
        <w:rPr>
          <w:snapToGrid w:val="0"/>
        </w:rPr>
        <w:t xml:space="preserve"> </w:t>
      </w:r>
    </w:p>
    <w:p>
      <w:pPr>
        <w:pStyle w:val="Subsection"/>
        <w:rPr>
          <w:snapToGrid w:val="0"/>
        </w:rPr>
      </w:pPr>
      <w:r>
        <w:rPr>
          <w:snapToGrid w:val="0"/>
        </w:rPr>
        <w:tab/>
      </w:r>
      <w:r>
        <w:rPr>
          <w:snapToGrid w:val="0"/>
        </w:rPr>
        <w:tab/>
        <w:t>The master, owner, or agent of any vessel using any springs provided by the Port Authority is responsible — </w:t>
      </w:r>
    </w:p>
    <w:p>
      <w:pPr>
        <w:pStyle w:val="Indenta"/>
        <w:rPr>
          <w:snapToGrid w:val="0"/>
        </w:rPr>
      </w:pPr>
      <w:r>
        <w:rPr>
          <w:snapToGrid w:val="0"/>
        </w:rPr>
        <w:tab/>
        <w:t>(a)</w:t>
      </w:r>
      <w:r>
        <w:rPr>
          <w:snapToGrid w:val="0"/>
        </w:rPr>
        <w:tab/>
        <w:t>for the maintenance of the springs while in his or their possession;</w:t>
      </w:r>
    </w:p>
    <w:p>
      <w:pPr>
        <w:pStyle w:val="Indenta"/>
        <w:rPr>
          <w:snapToGrid w:val="0"/>
        </w:rPr>
      </w:pPr>
      <w:r>
        <w:rPr>
          <w:snapToGrid w:val="0"/>
        </w:rPr>
        <w:tab/>
        <w:t>(b)</w:t>
      </w:r>
      <w:r>
        <w:rPr>
          <w:snapToGrid w:val="0"/>
        </w:rPr>
        <w:tab/>
        <w:t>for the delivery of the springs, after use, to the Port Authority, in good order and condition; and</w:t>
      </w:r>
    </w:p>
    <w:p>
      <w:pPr>
        <w:pStyle w:val="Indenta"/>
        <w:rPr>
          <w:snapToGrid w:val="0"/>
        </w:rPr>
      </w:pPr>
      <w:r>
        <w:rPr>
          <w:snapToGrid w:val="0"/>
        </w:rPr>
        <w:tab/>
        <w:t>(c)</w:t>
      </w:r>
      <w:r>
        <w:rPr>
          <w:snapToGrid w:val="0"/>
        </w:rPr>
        <w:tab/>
        <w:t>for any damage caused to the springs, from whatever cause arising, fair wear and tear excepted.</w:t>
      </w:r>
    </w:p>
    <w:p>
      <w:pPr>
        <w:pStyle w:val="Heading5"/>
        <w:rPr>
          <w:snapToGrid w:val="0"/>
        </w:rPr>
      </w:pPr>
      <w:bookmarkStart w:id="175" w:name="_Toc486734944"/>
      <w:r>
        <w:rPr>
          <w:rStyle w:val="CharSectno"/>
        </w:rPr>
        <w:t>177</w:t>
      </w:r>
      <w:r>
        <w:rPr>
          <w:snapToGrid w:val="0"/>
        </w:rPr>
        <w:t>.</w:t>
      </w:r>
      <w:r>
        <w:rPr>
          <w:snapToGrid w:val="0"/>
        </w:rPr>
        <w:tab/>
        <w:t>Calculation of hire</w:t>
      </w:r>
      <w:bookmarkEnd w:id="175"/>
      <w:r>
        <w:rPr>
          <w:snapToGrid w:val="0"/>
        </w:rPr>
        <w:t xml:space="preserve"> </w:t>
      </w:r>
    </w:p>
    <w:p>
      <w:pPr>
        <w:pStyle w:val="Subsection"/>
        <w:rPr>
          <w:snapToGrid w:val="0"/>
        </w:rPr>
      </w:pPr>
      <w:r>
        <w:rPr>
          <w:snapToGrid w:val="0"/>
        </w:rPr>
        <w:tab/>
      </w:r>
      <w:r>
        <w:rPr>
          <w:snapToGrid w:val="0"/>
        </w:rPr>
        <w:tab/>
        <w:t>The time of hire shall be calculated from the hour of the ship’s coming alongside, to the hour of its casting off, in accordance with Part IV of the Second Schedule.</w:t>
      </w:r>
    </w:p>
    <w:p>
      <w:pPr>
        <w:pStyle w:val="Heading3"/>
        <w:rPr>
          <w:snapToGrid w:val="0"/>
        </w:rPr>
      </w:pPr>
      <w:r>
        <w:rPr>
          <w:rStyle w:val="CharDivNo"/>
        </w:rPr>
        <w:t>Division 3</w:t>
      </w:r>
      <w:r>
        <w:rPr>
          <w:snapToGrid w:val="0"/>
        </w:rPr>
        <w:t> — </w:t>
      </w:r>
      <w:r>
        <w:rPr>
          <w:rStyle w:val="CharDivText"/>
        </w:rPr>
        <w:t xml:space="preserve">Charges relating to mooring and unmooring of vessels </w:t>
      </w:r>
    </w:p>
    <w:p>
      <w:pPr>
        <w:pStyle w:val="Heading5"/>
        <w:rPr>
          <w:snapToGrid w:val="0"/>
        </w:rPr>
      </w:pPr>
      <w:bookmarkStart w:id="176" w:name="_Toc486734945"/>
      <w:r>
        <w:rPr>
          <w:rStyle w:val="CharSectno"/>
        </w:rPr>
        <w:t>178</w:t>
      </w:r>
      <w:r>
        <w:rPr>
          <w:snapToGrid w:val="0"/>
        </w:rPr>
        <w:t>.</w:t>
      </w:r>
      <w:r>
        <w:rPr>
          <w:snapToGrid w:val="0"/>
        </w:rPr>
        <w:tab/>
        <w:t>Mooring and unmooring</w:t>
      </w:r>
      <w:bookmarkEnd w:id="176"/>
      <w:r>
        <w:rPr>
          <w:snapToGrid w:val="0"/>
        </w:rPr>
        <w:t xml:space="preserve"> </w:t>
      </w:r>
    </w:p>
    <w:p>
      <w:pPr>
        <w:pStyle w:val="Subsection"/>
        <w:rPr>
          <w:snapToGrid w:val="0"/>
        </w:rPr>
      </w:pPr>
      <w:r>
        <w:rPr>
          <w:snapToGrid w:val="0"/>
        </w:rPr>
        <w:tab/>
        <w:t>(1)</w:t>
      </w:r>
      <w:r>
        <w:rPr>
          <w:snapToGrid w:val="0"/>
        </w:rPr>
        <w:tab/>
        <w:t>The Port Authority shall when so required supply men to attend to the mooring and unmooring of vessels and the costs in respect of those services shall be a charge on the vessel concerned.</w:t>
      </w:r>
    </w:p>
    <w:p>
      <w:pPr>
        <w:pStyle w:val="Subsection"/>
        <w:rPr>
          <w:snapToGrid w:val="0"/>
        </w:rPr>
      </w:pPr>
      <w:r>
        <w:rPr>
          <w:snapToGrid w:val="0"/>
        </w:rPr>
        <w:tab/>
        <w:t xml:space="preserve">(2) </w:t>
      </w:r>
      <w:r>
        <w:rPr>
          <w:snapToGrid w:val="0"/>
        </w:rPr>
        <w:tab/>
        <w:t>Where a gang is requisitioned and not employed the whole cost shall be charged to the vessel upon whose behalf the gang was requisitioned.</w:t>
      </w:r>
    </w:p>
    <w:p>
      <w:pPr>
        <w:pStyle w:val="Subsection"/>
        <w:rPr>
          <w:snapToGrid w:val="0"/>
        </w:rPr>
      </w:pPr>
      <w:r>
        <w:rPr>
          <w:snapToGrid w:val="0"/>
        </w:rPr>
        <w:tab/>
        <w:t xml:space="preserve">(3) </w:t>
      </w:r>
      <w:r>
        <w:rPr>
          <w:snapToGrid w:val="0"/>
        </w:rPr>
        <w:tab/>
        <w:t>The Harbour Master, his deputy or other officer acting for the Harbour Master, shall order a gang to handle mooring ropes when a vessel is berthing or casting off.</w:t>
      </w:r>
    </w:p>
    <w:p>
      <w:pPr>
        <w:pStyle w:val="Footnotesection"/>
      </w:pPr>
      <w:r>
        <w:tab/>
        <w:t>[Regulation 178 inserted in Gazette 1 September 1972 p.3430.]</w:t>
      </w:r>
    </w:p>
    <w:p>
      <w:pPr>
        <w:pStyle w:val="Heading3"/>
        <w:rPr>
          <w:snapToGrid w:val="0"/>
        </w:rPr>
      </w:pPr>
      <w:r>
        <w:rPr>
          <w:rStyle w:val="CharDivNo"/>
        </w:rPr>
        <w:t>Division 4</w:t>
      </w:r>
      <w:r>
        <w:rPr>
          <w:snapToGrid w:val="0"/>
        </w:rPr>
        <w:t> — </w:t>
      </w:r>
      <w:r>
        <w:rPr>
          <w:rStyle w:val="CharDivText"/>
        </w:rPr>
        <w:t xml:space="preserve">Other charges and rebates </w:t>
      </w:r>
    </w:p>
    <w:p>
      <w:pPr>
        <w:pStyle w:val="Heading5"/>
        <w:rPr>
          <w:snapToGrid w:val="0"/>
        </w:rPr>
      </w:pPr>
      <w:bookmarkStart w:id="177" w:name="_Toc486734946"/>
      <w:r>
        <w:rPr>
          <w:rStyle w:val="CharSectno"/>
        </w:rPr>
        <w:t>179</w:t>
      </w:r>
      <w:r>
        <w:rPr>
          <w:snapToGrid w:val="0"/>
        </w:rPr>
        <w:t>.</w:t>
      </w:r>
      <w:r>
        <w:rPr>
          <w:snapToGrid w:val="0"/>
        </w:rPr>
        <w:tab/>
        <w:t>Charges for other plant and equipment</w:t>
      </w:r>
      <w:bookmarkEnd w:id="177"/>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Part IV of the Second Schedule.</w:t>
      </w:r>
    </w:p>
    <w:p>
      <w:pPr>
        <w:pStyle w:val="Heading5"/>
        <w:rPr>
          <w:snapToGrid w:val="0"/>
        </w:rPr>
      </w:pPr>
      <w:bookmarkStart w:id="178" w:name="_Toc486734947"/>
      <w:r>
        <w:rPr>
          <w:rStyle w:val="CharSectno"/>
        </w:rPr>
        <w:t>180</w:t>
      </w:r>
      <w:r>
        <w:rPr>
          <w:snapToGrid w:val="0"/>
        </w:rPr>
        <w:t>.</w:t>
      </w:r>
      <w:r>
        <w:rPr>
          <w:snapToGrid w:val="0"/>
        </w:rPr>
        <w:tab/>
        <w:t>Port Authority may rebate certain charges</w:t>
      </w:r>
      <w:bookmarkEnd w:id="178"/>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therein prescribed and accept payment for those services at rates, being the rates prescribed, less the amount of the rebates made by the Port Authority under the authority of this regulation.</w:t>
      </w:r>
    </w:p>
    <w:p>
      <w:pPr>
        <w:pStyle w:val="Footnotesection"/>
      </w:pPr>
      <w:r>
        <w:tab/>
        <w:t>[Regulation 180 amended in Gazette 26 June 1992 p.2804.]</w:t>
      </w:r>
    </w:p>
    <w:p>
      <w:pPr>
        <w:pStyle w:val="Heading5"/>
        <w:rPr>
          <w:snapToGrid w:val="0"/>
        </w:rPr>
      </w:pPr>
      <w:bookmarkStart w:id="179" w:name="_Toc486734948"/>
      <w:r>
        <w:rPr>
          <w:rStyle w:val="CharSectno"/>
        </w:rPr>
        <w:t>181</w:t>
      </w:r>
      <w:r>
        <w:rPr>
          <w:snapToGrid w:val="0"/>
        </w:rPr>
        <w:t>.</w:t>
      </w:r>
      <w:r>
        <w:rPr>
          <w:snapToGrid w:val="0"/>
        </w:rPr>
        <w:tab/>
        <w:t>Rebate of wharfage charges</w:t>
      </w:r>
      <w:bookmarkEnd w:id="179"/>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Heading5"/>
        <w:rPr>
          <w:snapToGrid w:val="0"/>
        </w:rPr>
      </w:pPr>
      <w:bookmarkStart w:id="180" w:name="_Toc486734949"/>
      <w:r>
        <w:rPr>
          <w:rStyle w:val="CharSectno"/>
        </w:rPr>
        <w:t>182</w:t>
      </w:r>
      <w:r>
        <w:rPr>
          <w:snapToGrid w:val="0"/>
        </w:rPr>
        <w:t>.</w:t>
      </w:r>
      <w:r>
        <w:rPr>
          <w:snapToGrid w:val="0"/>
        </w:rPr>
        <w:tab/>
        <w:t>Charges for incomplete services</w:t>
      </w:r>
      <w:bookmarkEnd w:id="180"/>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custody of cargo, whereby the complete service as contemplated or defined in these regulations is not rendered by the Port Authority, the general manager shall determine the appropriate rate or amount of charges payable.</w:t>
      </w:r>
    </w:p>
    <w:p>
      <w:pPr>
        <w:pStyle w:val="Footnotesection"/>
      </w:pPr>
      <w:r>
        <w:tab/>
        <w:t>[Regulation 182 amended in Gazette 19 July 1991 p.3672; 26 June 1992 p.2804.]</w:t>
      </w:r>
    </w:p>
    <w:p>
      <w:pPr>
        <w:pStyle w:val="Heading2"/>
      </w:pPr>
      <w:r>
        <w:rPr>
          <w:rStyle w:val="CharPartNo"/>
        </w:rPr>
        <w:t>Part X</w:t>
      </w:r>
      <w:r>
        <w:t> — </w:t>
      </w:r>
      <w:r>
        <w:rPr>
          <w:rStyle w:val="CharPartText"/>
        </w:rPr>
        <w:t xml:space="preserve">Miscellaneous provisions </w:t>
      </w:r>
    </w:p>
    <w:p>
      <w:pPr>
        <w:pStyle w:val="Heading3"/>
        <w:rPr>
          <w:snapToGrid w:val="0"/>
        </w:rPr>
      </w:pPr>
      <w:r>
        <w:rPr>
          <w:rStyle w:val="CharDivNo"/>
        </w:rPr>
        <w:t>Division 1</w:t>
      </w:r>
      <w:r>
        <w:rPr>
          <w:snapToGrid w:val="0"/>
        </w:rPr>
        <w:t> — </w:t>
      </w:r>
      <w:r>
        <w:rPr>
          <w:rStyle w:val="CharDivText"/>
        </w:rPr>
        <w:t xml:space="preserve">Bathing </w:t>
      </w:r>
    </w:p>
    <w:p>
      <w:pPr>
        <w:pStyle w:val="Heading5"/>
        <w:rPr>
          <w:snapToGrid w:val="0"/>
        </w:rPr>
      </w:pPr>
      <w:bookmarkStart w:id="181" w:name="_Toc486734950"/>
      <w:r>
        <w:rPr>
          <w:rStyle w:val="CharSectno"/>
        </w:rPr>
        <w:t>183</w:t>
      </w:r>
      <w:r>
        <w:rPr>
          <w:snapToGrid w:val="0"/>
        </w:rPr>
        <w:t>.</w:t>
      </w:r>
      <w:r>
        <w:rPr>
          <w:snapToGrid w:val="0"/>
        </w:rPr>
        <w:tab/>
        <w:t>Bathing from wharves</w:t>
      </w:r>
      <w:bookmarkEnd w:id="181"/>
      <w:r>
        <w:rPr>
          <w:snapToGrid w:val="0"/>
        </w:rPr>
        <w:t xml:space="preserve"> </w:t>
      </w:r>
    </w:p>
    <w:p>
      <w:pPr>
        <w:pStyle w:val="Subsection"/>
        <w:rPr>
          <w:snapToGrid w:val="0"/>
        </w:rPr>
      </w:pPr>
      <w:r>
        <w:rPr>
          <w:snapToGrid w:val="0"/>
        </w:rPr>
        <w:tab/>
      </w:r>
      <w:r>
        <w:rPr>
          <w:snapToGrid w:val="0"/>
        </w:rP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Heading5"/>
        <w:rPr>
          <w:snapToGrid w:val="0"/>
        </w:rPr>
      </w:pPr>
      <w:bookmarkStart w:id="182" w:name="_Toc486734951"/>
      <w:r>
        <w:rPr>
          <w:rStyle w:val="CharSectno"/>
        </w:rPr>
        <w:t>184</w:t>
      </w:r>
      <w:r>
        <w:rPr>
          <w:snapToGrid w:val="0"/>
        </w:rPr>
        <w:t>.</w:t>
      </w:r>
      <w:r>
        <w:rPr>
          <w:snapToGrid w:val="0"/>
        </w:rPr>
        <w:tab/>
        <w:t>Depth of water</w:t>
      </w:r>
      <w:bookmarkEnd w:id="182"/>
      <w:r>
        <w:rPr>
          <w:snapToGrid w:val="0"/>
        </w:rPr>
        <w:t xml:space="preserve"> </w:t>
      </w:r>
    </w:p>
    <w:p>
      <w:pPr>
        <w:pStyle w:val="Subsection"/>
        <w:rPr>
          <w:snapToGrid w:val="0"/>
        </w:rPr>
      </w:pPr>
      <w:r>
        <w:rPr>
          <w:snapToGrid w:val="0"/>
        </w:rPr>
        <w:tab/>
      </w:r>
      <w:r>
        <w:rPr>
          <w:snapToGrid w:val="0"/>
        </w:rPr>
        <w:tab/>
        <w:t>The lessee, owner or occupier of any public baths within the Harbour shall take soundings of the depth of water in different portions of the baths, and properly and plainly show or mark the depths at those places.</w:t>
      </w:r>
    </w:p>
    <w:p>
      <w:pPr>
        <w:pStyle w:val="Heading5"/>
        <w:rPr>
          <w:snapToGrid w:val="0"/>
        </w:rPr>
      </w:pPr>
      <w:bookmarkStart w:id="183" w:name="_Toc486734952"/>
      <w:r>
        <w:rPr>
          <w:rStyle w:val="CharSectno"/>
        </w:rPr>
        <w:t>185</w:t>
      </w:r>
      <w:r>
        <w:rPr>
          <w:snapToGrid w:val="0"/>
        </w:rPr>
        <w:t>.</w:t>
      </w:r>
      <w:r>
        <w:rPr>
          <w:snapToGrid w:val="0"/>
        </w:rPr>
        <w:tab/>
        <w:t>Life-saving appliances</w:t>
      </w:r>
      <w:bookmarkEnd w:id="183"/>
      <w:r>
        <w:rPr>
          <w:snapToGrid w:val="0"/>
        </w:rPr>
        <w:t xml:space="preserve"> </w:t>
      </w:r>
    </w:p>
    <w:p>
      <w:pPr>
        <w:pStyle w:val="Subsection"/>
        <w:rPr>
          <w:snapToGrid w:val="0"/>
        </w:rPr>
      </w:pPr>
      <w:r>
        <w:rPr>
          <w:snapToGrid w:val="0"/>
        </w:rPr>
        <w:tab/>
      </w:r>
      <w:r>
        <w:rPr>
          <w:snapToGrid w:val="0"/>
        </w:rPr>
        <w:tab/>
        <w:t>The lessee, owner or occupier of any public baths within the Harbour shall provide proper and sufficient life-saving appliances and keep them in good order and condition and readily available for use when required.</w:t>
      </w:r>
    </w:p>
    <w:p>
      <w:pPr>
        <w:pStyle w:val="Heading5"/>
        <w:rPr>
          <w:snapToGrid w:val="0"/>
        </w:rPr>
      </w:pPr>
      <w:bookmarkStart w:id="184" w:name="_Toc486734953"/>
      <w:r>
        <w:rPr>
          <w:rStyle w:val="CharSectno"/>
        </w:rPr>
        <w:t>186</w:t>
      </w:r>
      <w:r>
        <w:rPr>
          <w:snapToGrid w:val="0"/>
        </w:rPr>
        <w:t>.</w:t>
      </w:r>
      <w:r>
        <w:rPr>
          <w:snapToGrid w:val="0"/>
        </w:rPr>
        <w:tab/>
        <w:t>Experienced attendant required</w:t>
      </w:r>
      <w:bookmarkEnd w:id="184"/>
      <w:r>
        <w:rPr>
          <w:snapToGrid w:val="0"/>
        </w:rPr>
        <w:t xml:space="preserve"> </w:t>
      </w:r>
    </w:p>
    <w:p>
      <w:pPr>
        <w:pStyle w:val="Subsection"/>
        <w:rPr>
          <w:snapToGrid w:val="0"/>
        </w:rPr>
      </w:pPr>
      <w:r>
        <w:rPr>
          <w:snapToGrid w:val="0"/>
        </w:rPr>
        <w:tab/>
      </w:r>
      <w:r>
        <w:rPr>
          <w:snapToGrid w:val="0"/>
        </w:rPr>
        <w:tab/>
        <w:t>The lessee, owner or occupier of any public baths within the Harbour shall have in attendance at least one person who is an expert swimmer.</w:t>
      </w:r>
    </w:p>
    <w:p>
      <w:pPr>
        <w:pStyle w:val="Heading3"/>
        <w:rPr>
          <w:snapToGrid w:val="0"/>
        </w:rPr>
      </w:pPr>
      <w:r>
        <w:rPr>
          <w:rStyle w:val="CharDivNo"/>
        </w:rPr>
        <w:t>Division 2</w:t>
      </w:r>
      <w:r>
        <w:rPr>
          <w:snapToGrid w:val="0"/>
        </w:rPr>
        <w:t> — </w:t>
      </w:r>
      <w:r>
        <w:rPr>
          <w:rStyle w:val="CharDivText"/>
        </w:rPr>
        <w:t xml:space="preserve">General </w:t>
      </w:r>
    </w:p>
    <w:p>
      <w:pPr>
        <w:pStyle w:val="Heading5"/>
        <w:rPr>
          <w:snapToGrid w:val="0"/>
        </w:rPr>
      </w:pPr>
      <w:bookmarkStart w:id="185" w:name="_Toc486734954"/>
      <w:r>
        <w:rPr>
          <w:rStyle w:val="CharSectno"/>
        </w:rPr>
        <w:t>187</w:t>
      </w:r>
      <w:r>
        <w:rPr>
          <w:snapToGrid w:val="0"/>
        </w:rPr>
        <w:t>.</w:t>
      </w:r>
      <w:r>
        <w:rPr>
          <w:snapToGrid w:val="0"/>
        </w:rPr>
        <w:tab/>
        <w:t>Touting</w:t>
      </w:r>
      <w:bookmarkEnd w:id="185"/>
      <w:r>
        <w:rPr>
          <w:snapToGrid w:val="0"/>
        </w:rPr>
        <w:t xml:space="preserve"> </w:t>
      </w:r>
    </w:p>
    <w:p>
      <w:pPr>
        <w:pStyle w:val="Subsection"/>
        <w:rPr>
          <w:snapToGrid w:val="0"/>
        </w:rPr>
      </w:pPr>
      <w:r>
        <w:rPr>
          <w:snapToGrid w:val="0"/>
        </w:rPr>
        <w:tab/>
      </w:r>
      <w:r>
        <w:rPr>
          <w:snapToGrid w:val="0"/>
        </w:rPr>
        <w:tab/>
        <w:t>A person shall not, upon any wharf or roadway within the Harbour, tout for or solicit anyone to proceed as a passenger by any steamer or to take up his or her residence at or to proceed to any boarding-house or hotel, or to entrust the landing or porterage of luggage or goods to any one person or firm.</w:t>
      </w:r>
    </w:p>
    <w:p>
      <w:pPr>
        <w:pStyle w:val="Heading5"/>
        <w:rPr>
          <w:snapToGrid w:val="0"/>
        </w:rPr>
      </w:pPr>
      <w:bookmarkStart w:id="186" w:name="_Toc486734955"/>
      <w:r>
        <w:rPr>
          <w:rStyle w:val="CharSectno"/>
        </w:rPr>
        <w:t>188</w:t>
      </w:r>
      <w:r>
        <w:rPr>
          <w:snapToGrid w:val="0"/>
        </w:rPr>
        <w:t>.</w:t>
      </w:r>
      <w:r>
        <w:rPr>
          <w:snapToGrid w:val="0"/>
        </w:rPr>
        <w:tab/>
        <w:t>Stray boats to be handed over to the general manager</w:t>
      </w:r>
      <w:bookmarkEnd w:id="186"/>
      <w:r>
        <w:rPr>
          <w:snapToGrid w:val="0"/>
        </w:rPr>
        <w:t xml:space="preserve"> </w:t>
      </w:r>
    </w:p>
    <w:p>
      <w:pPr>
        <w:pStyle w:val="Subsection"/>
        <w:rPr>
          <w:snapToGrid w:val="0"/>
        </w:rPr>
      </w:pPr>
      <w:r>
        <w:rPr>
          <w:snapToGrid w:val="0"/>
        </w:rPr>
        <w:tab/>
      </w:r>
      <w:r>
        <w:rPr>
          <w:snapToGrid w:val="0"/>
        </w:rPr>
        <w:tab/>
        <w:t>Any drifting boat, timber or other unattended article found within the Harbour shall immediately be delivered up to the general manager in whose custody it shall remain, until claimed by the lawful owner, who is liable for any expenses arising from the recovery and storage of that boat, timber or article.</w:t>
      </w:r>
    </w:p>
    <w:p>
      <w:pPr>
        <w:pStyle w:val="Footnotesection"/>
      </w:pPr>
      <w:r>
        <w:tab/>
        <w:t>[Regulation 188 amended in Gazette 19 July 1991 p.3672.]</w:t>
      </w:r>
    </w:p>
    <w:p>
      <w:pPr>
        <w:pStyle w:val="Heading5"/>
        <w:rPr>
          <w:snapToGrid w:val="0"/>
        </w:rPr>
      </w:pPr>
      <w:bookmarkStart w:id="187" w:name="_Toc486734956"/>
      <w:r>
        <w:rPr>
          <w:rStyle w:val="CharSectno"/>
        </w:rPr>
        <w:t>189</w:t>
      </w:r>
      <w:r>
        <w:rPr>
          <w:snapToGrid w:val="0"/>
        </w:rPr>
        <w:t>.</w:t>
      </w:r>
      <w:r>
        <w:rPr>
          <w:snapToGrid w:val="0"/>
        </w:rPr>
        <w:tab/>
        <w:t>Rubbish or offensive matter, etc., shall not be put into water</w:t>
      </w:r>
      <w:bookmarkEnd w:id="187"/>
      <w:r>
        <w:rPr>
          <w:snapToGrid w:val="0"/>
        </w:rPr>
        <w:t xml:space="preserve"> </w:t>
      </w:r>
    </w:p>
    <w:p>
      <w:pPr>
        <w:pStyle w:val="Subsection"/>
        <w:rPr>
          <w:snapToGrid w:val="0"/>
        </w:rPr>
      </w:pPr>
      <w:r>
        <w:rPr>
          <w:snapToGrid w:val="0"/>
        </w:rPr>
        <w:tab/>
      </w:r>
      <w:r>
        <w:rPr>
          <w:snapToGrid w:val="0"/>
        </w:rPr>
        <w:tab/>
        <w:t>Every person who unloads, puts or throws into any part of the Harbour or on any shore or ground in the Harbour below high water mark at ordinary tides, any rubbish, earth, ashes, dirt, mud or other matter, or allows any offensive matter to flow into the Harbour is guilty of an offence.</w:t>
      </w:r>
    </w:p>
    <w:p>
      <w:pPr>
        <w:pStyle w:val="Heading5"/>
        <w:rPr>
          <w:snapToGrid w:val="0"/>
        </w:rPr>
      </w:pPr>
      <w:bookmarkStart w:id="188" w:name="_Toc486734957"/>
      <w:r>
        <w:rPr>
          <w:rStyle w:val="CharSectno"/>
        </w:rPr>
        <w:t>190</w:t>
      </w:r>
      <w:r>
        <w:rPr>
          <w:snapToGrid w:val="0"/>
        </w:rPr>
        <w:t>.</w:t>
      </w:r>
      <w:r>
        <w:rPr>
          <w:snapToGrid w:val="0"/>
        </w:rPr>
        <w:tab/>
        <w:t>Dead animals</w:t>
      </w:r>
      <w:bookmarkEnd w:id="188"/>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Harbour, is guilty of an offence.</w:t>
      </w:r>
    </w:p>
    <w:p>
      <w:pPr>
        <w:pStyle w:val="Heading5"/>
        <w:rPr>
          <w:snapToGrid w:val="0"/>
        </w:rPr>
      </w:pPr>
      <w:bookmarkStart w:id="189" w:name="_Toc486734958"/>
      <w:r>
        <w:rPr>
          <w:rStyle w:val="CharSectno"/>
        </w:rPr>
        <w:t>191</w:t>
      </w:r>
      <w:r>
        <w:rPr>
          <w:snapToGrid w:val="0"/>
        </w:rPr>
        <w:t>.</w:t>
      </w:r>
      <w:r>
        <w:rPr>
          <w:snapToGrid w:val="0"/>
        </w:rPr>
        <w:tab/>
        <w:t>Interference with notice boards</w:t>
      </w:r>
      <w:bookmarkEnd w:id="189"/>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Heading5"/>
        <w:rPr>
          <w:snapToGrid w:val="0"/>
        </w:rPr>
      </w:pPr>
      <w:bookmarkStart w:id="190" w:name="_Toc486734959"/>
      <w:r>
        <w:rPr>
          <w:rStyle w:val="CharSectno"/>
        </w:rPr>
        <w:t>192</w:t>
      </w:r>
      <w:r>
        <w:rPr>
          <w:snapToGrid w:val="0"/>
        </w:rPr>
        <w:t>.</w:t>
      </w:r>
      <w:r>
        <w:rPr>
          <w:snapToGrid w:val="0"/>
        </w:rPr>
        <w:tab/>
        <w:t>Defacement and bill posting prohibited</w:t>
      </w:r>
      <w:bookmarkEnd w:id="190"/>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Heading5"/>
        <w:rPr>
          <w:snapToGrid w:val="0"/>
        </w:rPr>
      </w:pPr>
      <w:bookmarkStart w:id="191" w:name="_Toc486734960"/>
      <w:r>
        <w:rPr>
          <w:rStyle w:val="CharSectno"/>
        </w:rPr>
        <w:t>193</w:t>
      </w:r>
      <w:r>
        <w:rPr>
          <w:snapToGrid w:val="0"/>
        </w:rPr>
        <w:t>.</w:t>
      </w:r>
      <w:r>
        <w:rPr>
          <w:snapToGrid w:val="0"/>
        </w:rPr>
        <w:tab/>
        <w:t>Life-saving appliances</w:t>
      </w:r>
      <w:bookmarkEnd w:id="191"/>
      <w:r>
        <w:rPr>
          <w:snapToGrid w:val="0"/>
        </w:rPr>
        <w:t xml:space="preserve"> </w:t>
      </w:r>
    </w:p>
    <w:p>
      <w:pPr>
        <w:pStyle w:val="Subsection"/>
        <w:rPr>
          <w:snapToGrid w:val="0"/>
        </w:rPr>
      </w:pPr>
      <w:r>
        <w:rPr>
          <w:snapToGrid w:val="0"/>
        </w:rPr>
        <w:tab/>
      </w:r>
      <w:r>
        <w:rPr>
          <w:snapToGrid w:val="0"/>
        </w:rPr>
        <w:tab/>
        <w:t>A person shall not interfere with any life-saving equipment, boat-hook,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rPr>
          <w:snapToGrid w:val="0"/>
        </w:rPr>
      </w:pPr>
      <w:bookmarkStart w:id="192" w:name="_Toc486734961"/>
      <w:r>
        <w:rPr>
          <w:rStyle w:val="CharSectno"/>
        </w:rPr>
        <w:t>194</w:t>
      </w:r>
      <w:r>
        <w:rPr>
          <w:snapToGrid w:val="0"/>
        </w:rPr>
        <w:t>.</w:t>
      </w:r>
      <w:r>
        <w:rPr>
          <w:snapToGrid w:val="0"/>
        </w:rPr>
        <w:tab/>
        <w:t>Dragging or grappling in the Harbour</w:t>
      </w:r>
      <w:bookmarkEnd w:id="192"/>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grapplings within the Harbour for the purpose of lifting any object from the bed thereof or otherwise disturb the bed of the Harbour.</w:t>
      </w:r>
    </w:p>
    <w:p>
      <w:pPr>
        <w:pStyle w:val="Heading5"/>
        <w:rPr>
          <w:snapToGrid w:val="0"/>
        </w:rPr>
      </w:pPr>
      <w:bookmarkStart w:id="193" w:name="_Toc486734962"/>
      <w:r>
        <w:rPr>
          <w:rStyle w:val="CharSectno"/>
        </w:rPr>
        <w:t>195</w:t>
      </w:r>
      <w:r>
        <w:rPr>
          <w:snapToGrid w:val="0"/>
        </w:rPr>
        <w:t>.</w:t>
      </w:r>
      <w:r>
        <w:rPr>
          <w:snapToGrid w:val="0"/>
        </w:rPr>
        <w:tab/>
        <w:t>Vehicles on wharves or in sheds</w:t>
      </w:r>
      <w:bookmarkEnd w:id="193"/>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50 feet of any inflammable goods.</w:t>
      </w:r>
    </w:p>
    <w:p>
      <w:pPr>
        <w:pStyle w:val="Subsection"/>
        <w:rPr>
          <w:snapToGrid w:val="0"/>
        </w:rPr>
      </w:pPr>
      <w:r>
        <w:rPr>
          <w:snapToGrid w:val="0"/>
        </w:rPr>
        <w:tab/>
        <w:t xml:space="preserve">(2) </w:t>
      </w:r>
      <w:r>
        <w:rPr>
          <w:snapToGrid w:val="0"/>
        </w:rPr>
        <w:tab/>
        <w:t>The driver or person in charge of a motor vehicle shall not permit the vehicle to remain within any cargo shed for any period in excess of that necessary for the discharging or unloading of the vehicle.</w:t>
      </w:r>
    </w:p>
    <w:p>
      <w:pPr>
        <w:pStyle w:val="Heading5"/>
        <w:rPr>
          <w:snapToGrid w:val="0"/>
        </w:rPr>
      </w:pPr>
      <w:bookmarkStart w:id="194" w:name="_Toc486734963"/>
      <w:r>
        <w:rPr>
          <w:rStyle w:val="CharSectno"/>
        </w:rPr>
        <w:t>195A</w:t>
      </w:r>
      <w:r>
        <w:rPr>
          <w:snapToGrid w:val="0"/>
        </w:rPr>
        <w:t>. Vehicles on Taylor Street Jetty</w:t>
      </w:r>
      <w:bookmarkEnd w:id="194"/>
      <w:r>
        <w:rPr>
          <w:snapToGrid w:val="0"/>
        </w:rPr>
        <w:t xml:space="preserve"> </w:t>
      </w:r>
    </w:p>
    <w:p>
      <w:pPr>
        <w:pStyle w:val="Subsection"/>
        <w:rPr>
          <w:snapToGrid w:val="0"/>
        </w:rPr>
      </w:pPr>
      <w:r>
        <w:rPr>
          <w:snapToGrid w:val="0"/>
        </w:rPr>
        <w:tab/>
        <w:t>(1)</w:t>
      </w:r>
      <w:r>
        <w:rPr>
          <w:snapToGrid w:val="0"/>
        </w:rPr>
        <w:tab/>
        <w:t>A person shall not without — </w:t>
      </w:r>
    </w:p>
    <w:p>
      <w:pPr>
        <w:pStyle w:val="Indenta"/>
        <w:rPr>
          <w:snapToGrid w:val="0"/>
        </w:rPr>
      </w:pPr>
      <w:r>
        <w:rPr>
          <w:snapToGrid w:val="0"/>
        </w:rPr>
        <w:tab/>
        <w:t>(a)</w:t>
      </w:r>
      <w:r>
        <w:rPr>
          <w:snapToGrid w:val="0"/>
        </w:rPr>
        <w:tab/>
        <w:t>the permission of the Wharf Manager; or</w:t>
      </w:r>
    </w:p>
    <w:p>
      <w:pPr>
        <w:pStyle w:val="Indenta"/>
        <w:rPr>
          <w:snapToGrid w:val="0"/>
        </w:rPr>
      </w:pPr>
      <w:r>
        <w:rPr>
          <w:snapToGrid w:val="0"/>
        </w:rPr>
        <w:tab/>
        <w:t>(b)</w:t>
      </w:r>
      <w:r>
        <w:rPr>
          <w:snapToGrid w:val="0"/>
        </w:rPr>
        <w:tab/>
        <w:t>displaying a jetty permit,</w:t>
      </w:r>
    </w:p>
    <w:p>
      <w:pPr>
        <w:pStyle w:val="Subsection"/>
        <w:rPr>
          <w:snapToGrid w:val="0"/>
        </w:rPr>
      </w:pPr>
      <w:r>
        <w:rPr>
          <w:snapToGrid w:val="0"/>
        </w:rPr>
        <w:tab/>
      </w:r>
      <w:r>
        <w:rPr>
          <w:snapToGrid w:val="0"/>
        </w:rPr>
        <w:tab/>
        <w:t>drive a vehicle, or cause a vehicle to be driven, on to the Taylor Street Jetty.</w:t>
      </w:r>
    </w:p>
    <w:p>
      <w:pPr>
        <w:pStyle w:val="Subsection"/>
        <w:rPr>
          <w:snapToGrid w:val="0"/>
        </w:rPr>
      </w:pPr>
      <w:r>
        <w:rPr>
          <w:snapToGrid w:val="0"/>
        </w:rPr>
        <w:tab/>
        <w:t xml:space="preserve">(2) </w:t>
      </w:r>
      <w:r>
        <w:rPr>
          <w:snapToGrid w:val="0"/>
        </w:rPr>
        <w:tab/>
        <w:t>A jetty permit may be issued on application to the Port Authority.</w:t>
      </w:r>
    </w:p>
    <w:p>
      <w:pPr>
        <w:pStyle w:val="Subsection"/>
        <w:rPr>
          <w:snapToGrid w:val="0"/>
        </w:rPr>
      </w:pPr>
      <w:r>
        <w:rPr>
          <w:snapToGrid w:val="0"/>
        </w:rPr>
        <w:tab/>
        <w:t xml:space="preserve">(3) </w:t>
      </w:r>
      <w:r>
        <w:rPr>
          <w:snapToGrid w:val="0"/>
        </w:rPr>
        <w:tab/>
        <w:t>A person shall not park, or cause a vehicle to be parked, on the approach to the Taylor Street Jetty.</w:t>
      </w:r>
    </w:p>
    <w:p>
      <w:pPr>
        <w:pStyle w:val="Footnotesection"/>
      </w:pPr>
      <w:r>
        <w:tab/>
        <w:t>[Regulation 195A inserted in Gazette 25 June 1982 p.2126.]</w:t>
      </w:r>
    </w:p>
    <w:p>
      <w:pPr>
        <w:pStyle w:val="Heading5"/>
        <w:rPr>
          <w:snapToGrid w:val="0"/>
        </w:rPr>
      </w:pPr>
      <w:bookmarkStart w:id="195" w:name="_Toc486734964"/>
      <w:r>
        <w:rPr>
          <w:rStyle w:val="CharSectno"/>
        </w:rPr>
        <w:t>196</w:t>
      </w:r>
      <w:r>
        <w:rPr>
          <w:snapToGrid w:val="0"/>
        </w:rPr>
        <w:t>.</w:t>
      </w:r>
      <w:r>
        <w:rPr>
          <w:snapToGrid w:val="0"/>
        </w:rPr>
        <w:tab/>
        <w:t>Vehicle may be moved</w:t>
      </w:r>
      <w:bookmarkEnd w:id="195"/>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 xml:space="preserve">(2) </w:t>
      </w:r>
      <w:r>
        <w:rPr>
          <w:snapToGrid w:val="0"/>
        </w:rPr>
        <w:tab/>
        <w:t>The Wharf Manager or any officer of the Port Authority may lawfully remove or cause to be removed any unattended vehicle or any vehicle that the driver fails to remove when so directed.</w:t>
      </w:r>
    </w:p>
    <w:p>
      <w:pPr>
        <w:pStyle w:val="Heading5"/>
        <w:rPr>
          <w:snapToGrid w:val="0"/>
        </w:rPr>
      </w:pPr>
      <w:bookmarkStart w:id="196" w:name="_Toc486734965"/>
      <w:r>
        <w:rPr>
          <w:rStyle w:val="CharSectno"/>
        </w:rPr>
        <w:t>197</w:t>
      </w:r>
      <w:r>
        <w:rPr>
          <w:snapToGrid w:val="0"/>
        </w:rPr>
        <w:t>.</w:t>
      </w:r>
      <w:r>
        <w:rPr>
          <w:snapToGrid w:val="0"/>
        </w:rPr>
        <w:tab/>
        <w:t>Preservation of order</w:t>
      </w:r>
      <w:bookmarkEnd w:id="196"/>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or jetty, whether employed thereon or not, is under the control of, and shall obey the order of, the Harbour Master or Wharf Manager, and shall immediately leave the wharf or jetty when ordered by either of them so to do.</w:t>
      </w:r>
    </w:p>
    <w:p>
      <w:pPr>
        <w:pStyle w:val="Heading5"/>
        <w:rPr>
          <w:snapToGrid w:val="0"/>
        </w:rPr>
      </w:pPr>
      <w:bookmarkStart w:id="197" w:name="_Toc486734966"/>
      <w:r>
        <w:rPr>
          <w:rStyle w:val="CharSectno"/>
        </w:rPr>
        <w:t>198</w:t>
      </w:r>
      <w:r>
        <w:rPr>
          <w:snapToGrid w:val="0"/>
        </w:rPr>
        <w:t>.</w:t>
      </w:r>
      <w:r>
        <w:rPr>
          <w:snapToGrid w:val="0"/>
        </w:rPr>
        <w:tab/>
        <w:t>Riding and driving upon wharves or approach roads</w:t>
      </w:r>
      <w:bookmarkEnd w:id="197"/>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hand-cart or motor-car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rPr>
          <w:snapToGrid w:val="0"/>
        </w:rPr>
      </w:pPr>
      <w:bookmarkStart w:id="198" w:name="_Toc486734967"/>
      <w:r>
        <w:rPr>
          <w:rStyle w:val="CharSectno"/>
        </w:rPr>
        <w:t>199</w:t>
      </w:r>
      <w:r>
        <w:rPr>
          <w:snapToGrid w:val="0"/>
        </w:rPr>
        <w:t>.</w:t>
      </w:r>
      <w:r>
        <w:rPr>
          <w:snapToGrid w:val="0"/>
        </w:rPr>
        <w:tab/>
        <w:t>Speed limit</w:t>
      </w:r>
      <w:bookmarkEnd w:id="198"/>
      <w:r>
        <w:rPr>
          <w:snapToGrid w:val="0"/>
        </w:rPr>
        <w:t xml:space="preserve"> </w:t>
      </w:r>
    </w:p>
    <w:p>
      <w:pPr>
        <w:pStyle w:val="Subsection"/>
        <w:rPr>
          <w:snapToGrid w:val="0"/>
        </w:rPr>
      </w:pPr>
      <w:r>
        <w:rPr>
          <w:snapToGrid w:val="0"/>
        </w:rPr>
        <w:tab/>
      </w:r>
      <w:r>
        <w:rPr>
          <w:snapToGrid w:val="0"/>
        </w:rPr>
        <w:tab/>
        <w:t>A person shall not drive a vehicle within any portion of the Harbour area at a speed exceeding 40 kilometres per hour.</w:t>
      </w:r>
    </w:p>
    <w:p>
      <w:pPr>
        <w:pStyle w:val="Footnotesection"/>
      </w:pPr>
      <w:r>
        <w:tab/>
        <w:t>[Regulation 199 amended in Gazette 26 May 1978 p.1631.]</w:t>
      </w:r>
    </w:p>
    <w:p>
      <w:pPr>
        <w:pStyle w:val="Heading5"/>
        <w:rPr>
          <w:snapToGrid w:val="0"/>
        </w:rPr>
      </w:pPr>
      <w:bookmarkStart w:id="199" w:name="_Toc486734968"/>
      <w:r>
        <w:rPr>
          <w:rStyle w:val="CharSectno"/>
        </w:rPr>
        <w:t>200</w:t>
      </w:r>
      <w:r>
        <w:rPr>
          <w:snapToGrid w:val="0"/>
        </w:rPr>
        <w:t>.</w:t>
      </w:r>
      <w:r>
        <w:rPr>
          <w:snapToGrid w:val="0"/>
        </w:rPr>
        <w:tab/>
        <w:t>Disorderly persons</w:t>
      </w:r>
      <w:bookmarkEnd w:id="199"/>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Harbour.</w:t>
      </w:r>
    </w:p>
    <w:p>
      <w:pPr>
        <w:pStyle w:val="Heading5"/>
        <w:rPr>
          <w:snapToGrid w:val="0"/>
        </w:rPr>
      </w:pPr>
      <w:bookmarkStart w:id="200" w:name="_Toc486734969"/>
      <w:r>
        <w:rPr>
          <w:rStyle w:val="CharSectno"/>
        </w:rPr>
        <w:t>201</w:t>
      </w:r>
      <w:r>
        <w:rPr>
          <w:snapToGrid w:val="0"/>
        </w:rPr>
        <w:t>.</w:t>
      </w:r>
      <w:r>
        <w:rPr>
          <w:snapToGrid w:val="0"/>
        </w:rPr>
        <w:tab/>
        <w:t>Smoking and loitering</w:t>
      </w:r>
      <w:bookmarkEnd w:id="200"/>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Heading5"/>
        <w:rPr>
          <w:snapToGrid w:val="0"/>
        </w:rPr>
      </w:pPr>
      <w:bookmarkStart w:id="201" w:name="_Toc486734970"/>
      <w:r>
        <w:rPr>
          <w:rStyle w:val="CharSectno"/>
        </w:rPr>
        <w:t>202</w:t>
      </w:r>
      <w:r>
        <w:rPr>
          <w:snapToGrid w:val="0"/>
        </w:rPr>
        <w:t>.</w:t>
      </w:r>
      <w:r>
        <w:rPr>
          <w:snapToGrid w:val="0"/>
        </w:rPr>
        <w:tab/>
        <w:t>Nuisances</w:t>
      </w:r>
      <w:bookmarkEnd w:id="201"/>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202" w:name="_Toc486734971"/>
      <w:r>
        <w:rPr>
          <w:rStyle w:val="CharSectno"/>
        </w:rPr>
        <w:t>203</w:t>
      </w:r>
      <w:r>
        <w:rPr>
          <w:snapToGrid w:val="0"/>
        </w:rPr>
        <w:t>.</w:t>
      </w:r>
      <w:r>
        <w:rPr>
          <w:snapToGrid w:val="0"/>
        </w:rPr>
        <w:tab/>
        <w:t>Yacht moorings</w:t>
      </w:r>
      <w:bookmarkEnd w:id="202"/>
      <w:r>
        <w:rPr>
          <w:snapToGrid w:val="0"/>
        </w:rPr>
        <w:t xml:space="preserve"> </w:t>
      </w:r>
    </w:p>
    <w:p>
      <w:pPr>
        <w:pStyle w:val="Subsection"/>
        <w:rPr>
          <w:snapToGrid w:val="0"/>
        </w:rPr>
      </w:pPr>
      <w:r>
        <w:rPr>
          <w:snapToGrid w:val="0"/>
        </w:rPr>
        <w:tab/>
      </w:r>
      <w:r>
        <w:rPr>
          <w:snapToGrid w:val="0"/>
        </w:rPr>
        <w:tab/>
        <w:t>Every yacht, motor boat or other craft of any nature anchored within the jurisdiction of the Port Authority, shall keep clear of the fairway and shall anchor or moor in such position as the Harbour Master may, from time to time, appoint.</w:t>
      </w:r>
    </w:p>
    <w:p>
      <w:pPr>
        <w:pStyle w:val="Heading5"/>
        <w:rPr>
          <w:snapToGrid w:val="0"/>
        </w:rPr>
      </w:pPr>
      <w:bookmarkStart w:id="203" w:name="_Toc486734972"/>
      <w:r>
        <w:rPr>
          <w:rStyle w:val="CharSectno"/>
        </w:rPr>
        <w:t>204</w:t>
      </w:r>
      <w:r>
        <w:rPr>
          <w:snapToGrid w:val="0"/>
        </w:rPr>
        <w:t>.</w:t>
      </w:r>
      <w:r>
        <w:rPr>
          <w:snapToGrid w:val="0"/>
        </w:rPr>
        <w:tab/>
        <w:t>Private jetties and moorings</w:t>
      </w:r>
      <w:bookmarkEnd w:id="203"/>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Heading5"/>
        <w:rPr>
          <w:snapToGrid w:val="0"/>
        </w:rPr>
      </w:pPr>
      <w:bookmarkStart w:id="204" w:name="_Toc486734973"/>
      <w:r>
        <w:rPr>
          <w:rStyle w:val="CharSectno"/>
        </w:rPr>
        <w:t>205</w:t>
      </w:r>
      <w:r>
        <w:rPr>
          <w:snapToGrid w:val="0"/>
        </w:rPr>
        <w:t>.</w:t>
      </w:r>
      <w:r>
        <w:rPr>
          <w:snapToGrid w:val="0"/>
        </w:rPr>
        <w:tab/>
        <w:t>Boat races</w:t>
      </w:r>
      <w:bookmarkEnd w:id="204"/>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205" w:name="_Toc486734974"/>
      <w:r>
        <w:rPr>
          <w:rStyle w:val="CharSectno"/>
        </w:rPr>
        <w:t>206</w:t>
      </w:r>
      <w:r>
        <w:rPr>
          <w:snapToGrid w:val="0"/>
        </w:rPr>
        <w:t>.</w:t>
      </w:r>
      <w:r>
        <w:rPr>
          <w:snapToGrid w:val="0"/>
        </w:rPr>
        <w:tab/>
        <w:t>Auction sales, etc.</w:t>
      </w:r>
      <w:bookmarkEnd w:id="205"/>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Heading5"/>
        <w:rPr>
          <w:snapToGrid w:val="0"/>
        </w:rPr>
      </w:pPr>
      <w:bookmarkStart w:id="206" w:name="_Toc486734975"/>
      <w:r>
        <w:rPr>
          <w:rStyle w:val="CharSectno"/>
        </w:rPr>
        <w:t>207</w:t>
      </w:r>
      <w:r>
        <w:rPr>
          <w:snapToGrid w:val="0"/>
        </w:rPr>
        <w:t>.</w:t>
      </w:r>
      <w:r>
        <w:rPr>
          <w:snapToGrid w:val="0"/>
        </w:rPr>
        <w:tab/>
        <w:t>Removal of material</w:t>
      </w:r>
      <w:bookmarkEnd w:id="206"/>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seashore below high water-mark in any part of the Harbour, without the permission of the Port Authority.</w:t>
      </w:r>
    </w:p>
    <w:p>
      <w:pPr>
        <w:pStyle w:val="Heading5"/>
        <w:rPr>
          <w:snapToGrid w:val="0"/>
        </w:rPr>
      </w:pPr>
      <w:bookmarkStart w:id="207" w:name="_Toc486734976"/>
      <w:r>
        <w:rPr>
          <w:rStyle w:val="CharSectno"/>
        </w:rPr>
        <w:t>208</w:t>
      </w:r>
      <w:r>
        <w:rPr>
          <w:snapToGrid w:val="0"/>
        </w:rPr>
        <w:t>.</w:t>
      </w:r>
      <w:r>
        <w:rPr>
          <w:snapToGrid w:val="0"/>
        </w:rPr>
        <w:tab/>
        <w:t>Unserviceable vessels may be removed</w:t>
      </w:r>
      <w:bookmarkEnd w:id="207"/>
      <w:r>
        <w:rPr>
          <w:snapToGrid w:val="0"/>
        </w:rPr>
        <w:t xml:space="preserve"> </w:t>
      </w:r>
    </w:p>
    <w:p>
      <w:pPr>
        <w:pStyle w:val="Subsection"/>
        <w:rPr>
          <w:snapToGrid w:val="0"/>
        </w:rPr>
      </w:pPr>
      <w:r>
        <w:rPr>
          <w:snapToGrid w:val="0"/>
        </w:rPr>
        <w:tab/>
      </w:r>
      <w:r>
        <w:rPr>
          <w:snapToGrid w:val="0"/>
        </w:rPr>
        <w:tab/>
        <w:t xml:space="preserve">To the extent, if any, that section 34 does not apply, any unserviceable vessel in the Port may, subject to the rights of any person thereunder, be dealt with as provided by section 6 of the </w:t>
      </w:r>
      <w:r>
        <w:rPr>
          <w:i/>
          <w:snapToGrid w:val="0"/>
        </w:rPr>
        <w:t>Shipping and Pilotage Act 1967</w:t>
      </w:r>
      <w:r>
        <w:rPr>
          <w:snapToGrid w:val="0"/>
        </w:rPr>
        <w:t>.</w:t>
      </w:r>
    </w:p>
    <w:p>
      <w:pPr>
        <w:pStyle w:val="Heading5"/>
        <w:rPr>
          <w:snapToGrid w:val="0"/>
        </w:rPr>
      </w:pPr>
      <w:bookmarkStart w:id="208" w:name="_Toc486734977"/>
      <w:r>
        <w:rPr>
          <w:rStyle w:val="CharSectno"/>
        </w:rPr>
        <w:t>209</w:t>
      </w:r>
      <w:r>
        <w:rPr>
          <w:snapToGrid w:val="0"/>
        </w:rPr>
        <w:t>.</w:t>
      </w:r>
      <w:r>
        <w:rPr>
          <w:snapToGrid w:val="0"/>
        </w:rPr>
        <w:tab/>
        <w:t>Damage by water from ships</w:t>
      </w:r>
      <w:bookmarkEnd w:id="208"/>
      <w:r>
        <w:rPr>
          <w:snapToGrid w:val="0"/>
        </w:rPr>
        <w:t xml:space="preserve"> </w:t>
      </w:r>
    </w:p>
    <w:p>
      <w:pPr>
        <w:pStyle w:val="Subsection"/>
        <w:rPr>
          <w:snapToGrid w:val="0"/>
        </w:rPr>
      </w:pPr>
      <w:r>
        <w:rPr>
          <w:snapToGrid w:val="0"/>
        </w:rPr>
        <w:tab/>
      </w:r>
      <w:r>
        <w:rPr>
          <w:snapToGrid w:val="0"/>
        </w:rPr>
        <w:tab/>
        <w:t>The master of a vessel lying alongside any wharf or jetty is responsible for any damage occasioned to goods on that wharf or jetty, by spillage of water from that vessel.</w:t>
      </w:r>
    </w:p>
    <w:p>
      <w:pPr>
        <w:pStyle w:val="Heading5"/>
        <w:rPr>
          <w:snapToGrid w:val="0"/>
        </w:rPr>
      </w:pPr>
      <w:bookmarkStart w:id="209" w:name="_Toc486734978"/>
      <w:r>
        <w:rPr>
          <w:rStyle w:val="CharSectno"/>
        </w:rPr>
        <w:t>210</w:t>
      </w:r>
      <w:r>
        <w:rPr>
          <w:snapToGrid w:val="0"/>
        </w:rPr>
        <w:t>.</w:t>
      </w:r>
      <w:r>
        <w:rPr>
          <w:snapToGrid w:val="0"/>
        </w:rPr>
        <w:tab/>
        <w:t>Fire alarms and appliances</w:t>
      </w:r>
      <w:bookmarkEnd w:id="209"/>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rPr>
          <w:snapToGrid w:val="0"/>
        </w:rPr>
      </w:pPr>
      <w:bookmarkStart w:id="210" w:name="_Toc486734979"/>
      <w:r>
        <w:rPr>
          <w:rStyle w:val="CharSectno"/>
        </w:rPr>
        <w:t>211</w:t>
      </w:r>
      <w:r>
        <w:rPr>
          <w:snapToGrid w:val="0"/>
        </w:rPr>
        <w:t>.</w:t>
      </w:r>
      <w:r>
        <w:rPr>
          <w:snapToGrid w:val="0"/>
        </w:rPr>
        <w:tab/>
        <w:t>Wharves may be closed</w:t>
      </w:r>
      <w:bookmarkEnd w:id="210"/>
      <w:r>
        <w:rPr>
          <w:snapToGrid w:val="0"/>
        </w:rPr>
        <w:t xml:space="preserve"> </w:t>
      </w:r>
    </w:p>
    <w:p>
      <w:pPr>
        <w:pStyle w:val="Subsection"/>
        <w:rPr>
          <w:snapToGrid w:val="0"/>
        </w:rPr>
      </w:pPr>
      <w:r>
        <w:rPr>
          <w:snapToGrid w:val="0"/>
        </w:rPr>
        <w:tab/>
      </w:r>
      <w:r>
        <w:rPr>
          <w:snapToGrid w:val="0"/>
        </w:rP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Heading5"/>
        <w:rPr>
          <w:snapToGrid w:val="0"/>
        </w:rPr>
      </w:pPr>
      <w:bookmarkStart w:id="211" w:name="_Toc486734980"/>
      <w:r>
        <w:rPr>
          <w:rStyle w:val="CharSectno"/>
        </w:rPr>
        <w:t>212</w:t>
      </w:r>
      <w:r>
        <w:rPr>
          <w:snapToGrid w:val="0"/>
        </w:rPr>
        <w:t>.</w:t>
      </w:r>
      <w:r>
        <w:rPr>
          <w:snapToGrid w:val="0"/>
        </w:rPr>
        <w:tab/>
        <w:t>Persons not allowed on wharves or jetties except on business</w:t>
      </w:r>
      <w:bookmarkEnd w:id="211"/>
      <w:r>
        <w:rPr>
          <w:snapToGrid w:val="0"/>
        </w:rPr>
        <w:t xml:space="preserve"> </w:t>
      </w:r>
    </w:p>
    <w:p>
      <w:pPr>
        <w:pStyle w:val="Subsection"/>
        <w:rPr>
          <w:snapToGrid w:val="0"/>
        </w:rPr>
      </w:pPr>
      <w:r>
        <w:rPr>
          <w:snapToGrid w:val="0"/>
        </w:rPr>
        <w:tab/>
      </w:r>
      <w:r>
        <w:rPr>
          <w:snapToGrid w:val="0"/>
        </w:rPr>
        <w:tab/>
        <w:t>A person shall not enter and remain upon any wharf or jetty vested in the Port Authority unless he has, on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Heading5"/>
        <w:rPr>
          <w:snapToGrid w:val="0"/>
        </w:rPr>
      </w:pPr>
      <w:bookmarkStart w:id="212" w:name="_Toc486734981"/>
      <w:r>
        <w:rPr>
          <w:rStyle w:val="CharSectno"/>
        </w:rPr>
        <w:t>212A</w:t>
      </w:r>
      <w:r>
        <w:rPr>
          <w:snapToGrid w:val="0"/>
        </w:rPr>
        <w:t xml:space="preserve">. </w:t>
      </w:r>
      <w:r>
        <w:rPr>
          <w:snapToGrid w:val="0"/>
        </w:rPr>
        <w:tab/>
        <w:t>Public demonstrations on wharves and jetties</w:t>
      </w:r>
      <w:bookmarkEnd w:id="212"/>
      <w:r>
        <w:rPr>
          <w:snapToGrid w:val="0"/>
        </w:rPr>
        <w:t xml:space="preserve"> </w:t>
      </w:r>
    </w:p>
    <w:p>
      <w:pPr>
        <w:pStyle w:val="Subsection"/>
        <w:keepLines/>
        <w:rPr>
          <w:snapToGrid w:val="0"/>
          <w:w w:val="80"/>
        </w:rPr>
      </w:pPr>
      <w:r>
        <w:rPr>
          <w:snapToGrid w:val="0"/>
          <w:w w:val="80"/>
        </w:rPr>
        <w:tab/>
      </w:r>
      <w:r>
        <w:rPr>
          <w:snapToGrid w:val="0"/>
          <w:w w:val="80"/>
        </w:rPr>
        <w:tab/>
        <w:t>A person shall not ring any bell or gong, play any musical instrument, walk or take part in any procession or demonstration, make or deliver any speech or address or sing any song or hymn likely to attract a crowd or assemblage of persons upon any wharf or jetty vested in the Port Authority, without first having obtained permission therefor from the Wharf Manager; and any persons assembled, gathered or standing together on such a wharf or jetty shall, immediately upon being required to do so by the Wharf Manager, disperse, quit and leave the wharf or jetty and its approaches.</w:t>
      </w:r>
    </w:p>
    <w:p>
      <w:pPr>
        <w:pStyle w:val="Footnotesection"/>
      </w:pPr>
      <w:r>
        <w:tab/>
        <w:t>[Regulation 212A inserted in Gazette 5 April 1978 p.1022.]</w:t>
      </w:r>
    </w:p>
    <w:p>
      <w:pPr>
        <w:pStyle w:val="Heading5"/>
        <w:rPr>
          <w:snapToGrid w:val="0"/>
        </w:rPr>
      </w:pPr>
      <w:bookmarkStart w:id="213" w:name="_Toc486734982"/>
      <w:r>
        <w:rPr>
          <w:rStyle w:val="CharSectno"/>
        </w:rPr>
        <w:t>213</w:t>
      </w:r>
      <w:r>
        <w:rPr>
          <w:snapToGrid w:val="0"/>
        </w:rPr>
        <w:t>.</w:t>
      </w:r>
      <w:r>
        <w:rPr>
          <w:snapToGrid w:val="0"/>
        </w:rPr>
        <w:tab/>
        <w:t>Cargo not to be shipped at landing steps</w:t>
      </w:r>
      <w:bookmarkEnd w:id="213"/>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214" w:name="_Toc486734983"/>
      <w:r>
        <w:rPr>
          <w:rStyle w:val="CharSectno"/>
        </w:rPr>
        <w:t>214</w:t>
      </w:r>
      <w:r>
        <w:rPr>
          <w:snapToGrid w:val="0"/>
        </w:rPr>
        <w:t>.</w:t>
      </w:r>
      <w:r>
        <w:rPr>
          <w:snapToGrid w:val="0"/>
        </w:rPr>
        <w:tab/>
        <w:t>Fishing</w:t>
      </w:r>
      <w:bookmarkEnd w:id="214"/>
      <w:r>
        <w:rPr>
          <w:snapToGrid w:val="0"/>
        </w:rPr>
        <w:t xml:space="preserve"> </w:t>
      </w:r>
    </w:p>
    <w:p>
      <w:pPr>
        <w:pStyle w:val="Subsection"/>
        <w:rPr>
          <w:snapToGrid w:val="0"/>
        </w:rPr>
      </w:pPr>
      <w:r>
        <w:rPr>
          <w:snapToGrid w:val="0"/>
        </w:rPr>
        <w:tab/>
        <w:t>(1)</w:t>
      </w:r>
      <w:r>
        <w:rPr>
          <w:snapToGrid w:val="0"/>
        </w:rPr>
        <w:tab/>
        <w:t>A person shall not fish from any wharf or jetty, without obtaining the permission of the Wharf Manager therefor.</w:t>
      </w:r>
    </w:p>
    <w:p>
      <w:pPr>
        <w:pStyle w:val="Subsection"/>
        <w:rPr>
          <w:snapToGrid w:val="0"/>
        </w:rPr>
      </w:pPr>
      <w:r>
        <w:rPr>
          <w:snapToGrid w:val="0"/>
        </w:rPr>
        <w:tab/>
        <w:t xml:space="preserve">(2) </w:t>
      </w:r>
      <w:r>
        <w:rPr>
          <w:snapToGrid w:val="0"/>
        </w:rPr>
        <w:tab/>
        <w:t>A person shall not fish from any public landing steps or place for landing passengers, or place or use any fishing nets or other fishing gear there, or upon or under any wharf, jetty or shed.</w:t>
      </w:r>
    </w:p>
    <w:p>
      <w:pPr>
        <w:pStyle w:val="Subsection"/>
        <w:rPr>
          <w:snapToGrid w:val="0"/>
        </w:rPr>
      </w:pPr>
      <w:r>
        <w:rPr>
          <w:snapToGrid w:val="0"/>
        </w:rPr>
        <w:tab/>
        <w:t xml:space="preserve">(3) </w:t>
      </w:r>
      <w:r>
        <w:rPr>
          <w:snapToGrid w:val="0"/>
        </w:rPr>
        <w:tab/>
        <w:t>A person shall not fish from a wharf of jetty so as to obstruct or interfere with the free movement of vessels approaching or leaving the wharf or jetty or so as to cause a nuisance on the wharf or jetty.</w:t>
      </w:r>
    </w:p>
    <w:p>
      <w:pPr>
        <w:pStyle w:val="Footnotesection"/>
      </w:pPr>
      <w:r>
        <w:tab/>
        <w:t>[Regulation 214 amended in Gazette 25 June 1982 p.2127.]</w:t>
      </w:r>
    </w:p>
    <w:p>
      <w:pPr>
        <w:pStyle w:val="Heading5"/>
        <w:rPr>
          <w:snapToGrid w:val="0"/>
        </w:rPr>
      </w:pPr>
      <w:bookmarkStart w:id="215" w:name="_Toc486734984"/>
      <w:r>
        <w:rPr>
          <w:rStyle w:val="CharSectno"/>
        </w:rPr>
        <w:t>215</w:t>
      </w:r>
      <w:r>
        <w:rPr>
          <w:snapToGrid w:val="0"/>
        </w:rPr>
        <w:t>.</w:t>
      </w:r>
      <w:r>
        <w:rPr>
          <w:snapToGrid w:val="0"/>
        </w:rPr>
        <w:tab/>
        <w:t>No building allowed on jetty</w:t>
      </w:r>
      <w:bookmarkEnd w:id="215"/>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jetty, wharf or landing place; and shall strictly abide by every condition upon which that permission is given.</w:t>
      </w:r>
    </w:p>
    <w:p>
      <w:pPr>
        <w:pStyle w:val="Heading5"/>
        <w:rPr>
          <w:snapToGrid w:val="0"/>
        </w:rPr>
      </w:pPr>
      <w:bookmarkStart w:id="216" w:name="_Toc486734985"/>
      <w:r>
        <w:rPr>
          <w:rStyle w:val="CharSectno"/>
        </w:rPr>
        <w:t>216</w:t>
      </w:r>
      <w:r>
        <w:rPr>
          <w:snapToGrid w:val="0"/>
        </w:rPr>
        <w:t>.</w:t>
      </w:r>
      <w:r>
        <w:rPr>
          <w:snapToGrid w:val="0"/>
        </w:rPr>
        <w:tab/>
        <w:t>Climbing about structures not permitted</w:t>
      </w:r>
      <w:bookmarkEnd w:id="216"/>
      <w:r>
        <w:rPr>
          <w:snapToGrid w:val="0"/>
        </w:rPr>
        <w:t xml:space="preserve"> </w:t>
      </w:r>
    </w:p>
    <w:p>
      <w:pPr>
        <w:pStyle w:val="Subsection"/>
        <w:rPr>
          <w:snapToGrid w:val="0"/>
        </w:rPr>
      </w:pPr>
      <w:r>
        <w:rPr>
          <w:snapToGrid w:val="0"/>
        </w:rPr>
        <w:tab/>
      </w:r>
      <w:r>
        <w:rPr>
          <w:snapToGrid w:val="0"/>
        </w:rPr>
        <w:tab/>
        <w:t>An unauthorized person shall not clamber on or about the structure of any wharf, below the deck level, upon or about any crane or hoist or on or over any gate or fence.</w:t>
      </w:r>
    </w:p>
    <w:p>
      <w:pPr>
        <w:pStyle w:val="Heading5"/>
        <w:rPr>
          <w:snapToGrid w:val="0"/>
        </w:rPr>
      </w:pPr>
      <w:bookmarkStart w:id="217" w:name="_Toc486734986"/>
      <w:r>
        <w:rPr>
          <w:rStyle w:val="CharSectno"/>
        </w:rPr>
        <w:t>217</w:t>
      </w:r>
      <w:r>
        <w:rPr>
          <w:snapToGrid w:val="0"/>
        </w:rPr>
        <w:t>.</w:t>
      </w:r>
      <w:r>
        <w:rPr>
          <w:snapToGrid w:val="0"/>
        </w:rPr>
        <w:tab/>
        <w:t>Tampering with water appliances</w:t>
      </w:r>
      <w:bookmarkEnd w:id="217"/>
      <w:r>
        <w:rPr>
          <w:snapToGrid w:val="0"/>
        </w:rPr>
        <w:t xml:space="preserve"> </w:t>
      </w:r>
    </w:p>
    <w:p>
      <w:pPr>
        <w:pStyle w:val="Subsection"/>
        <w:rPr>
          <w:snapToGrid w:val="0"/>
        </w:rPr>
      </w:pPr>
      <w:r>
        <w:rPr>
          <w:snapToGrid w:val="0"/>
        </w:rPr>
        <w:tab/>
      </w:r>
      <w:r>
        <w:rPr>
          <w:snapToGrid w:val="0"/>
        </w:rPr>
        <w:tab/>
        <w:t>A person shall not turn any valve or cock, or open or shut any fire-plug or hydrant, unless so authorized by the Wharf Manager.</w:t>
      </w:r>
    </w:p>
    <w:p>
      <w:pPr>
        <w:pStyle w:val="Heading5"/>
        <w:rPr>
          <w:snapToGrid w:val="0"/>
        </w:rPr>
      </w:pPr>
      <w:bookmarkStart w:id="218" w:name="_Toc486734987"/>
      <w:r>
        <w:rPr>
          <w:rStyle w:val="CharSectno"/>
        </w:rPr>
        <w:t>218</w:t>
      </w:r>
      <w:r>
        <w:rPr>
          <w:snapToGrid w:val="0"/>
        </w:rPr>
        <w:t>.</w:t>
      </w:r>
      <w:r>
        <w:rPr>
          <w:snapToGrid w:val="0"/>
        </w:rPr>
        <w:tab/>
        <w:t>Tampering with electric light or power mains</w:t>
      </w:r>
      <w:bookmarkEnd w:id="218"/>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Harbour.</w:t>
      </w:r>
    </w:p>
    <w:p>
      <w:pPr>
        <w:pStyle w:val="Heading5"/>
        <w:rPr>
          <w:snapToGrid w:val="0"/>
        </w:rPr>
      </w:pPr>
      <w:bookmarkStart w:id="219" w:name="_Toc486734988"/>
      <w:r>
        <w:rPr>
          <w:rStyle w:val="CharSectno"/>
        </w:rPr>
        <w:t>219</w:t>
      </w:r>
      <w:r>
        <w:rPr>
          <w:snapToGrid w:val="0"/>
        </w:rPr>
        <w:t>.</w:t>
      </w:r>
      <w:r>
        <w:rPr>
          <w:snapToGrid w:val="0"/>
        </w:rPr>
        <w:tab/>
        <w:t>Tugs, lighters and other vessels to be licensed</w:t>
      </w:r>
      <w:bookmarkEnd w:id="219"/>
      <w:r>
        <w:rPr>
          <w:snapToGrid w:val="0"/>
        </w:rPr>
        <w:t xml:space="preserve"> </w:t>
      </w:r>
    </w:p>
    <w:p>
      <w:pPr>
        <w:pStyle w:val="Subsection"/>
        <w:rPr>
          <w:snapToGrid w:val="0"/>
        </w:rPr>
      </w:pPr>
      <w:r>
        <w:rPr>
          <w:snapToGrid w:val="0"/>
        </w:rPr>
        <w:tab/>
      </w:r>
      <w:r>
        <w:rPr>
          <w:snapToGrid w:val="0"/>
        </w:rP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licence which is current, and the Port Authority may issue a licence for that purpose, and may withdraw or vary any such licence.</w:t>
      </w:r>
    </w:p>
    <w:p>
      <w:pPr>
        <w:pStyle w:val="Heading5"/>
        <w:rPr>
          <w:snapToGrid w:val="0"/>
        </w:rPr>
      </w:pPr>
      <w:bookmarkStart w:id="220" w:name="_Toc486734989"/>
      <w:r>
        <w:rPr>
          <w:rStyle w:val="CharSectno"/>
        </w:rPr>
        <w:t>220</w:t>
      </w:r>
      <w:r>
        <w:rPr>
          <w:snapToGrid w:val="0"/>
        </w:rPr>
        <w:t>.</w:t>
      </w:r>
      <w:r>
        <w:rPr>
          <w:snapToGrid w:val="0"/>
        </w:rPr>
        <w:tab/>
        <w:t>Complaints</w:t>
      </w:r>
      <w:bookmarkEnd w:id="220"/>
      <w:r>
        <w:rPr>
          <w:snapToGrid w:val="0"/>
        </w:rPr>
        <w:t xml:space="preserve"> </w:t>
      </w:r>
    </w:p>
    <w:p>
      <w:pPr>
        <w:pStyle w:val="Subsection"/>
        <w:rPr>
          <w:snapToGrid w:val="0"/>
        </w:rPr>
      </w:pPr>
      <w:r>
        <w:rPr>
          <w:snapToGrid w:val="0"/>
        </w:rPr>
        <w:tab/>
      </w:r>
      <w:r>
        <w:rPr>
          <w:snapToGrid w:val="0"/>
        </w:rPr>
        <w:tab/>
        <w:t>Any complaint concerning the Wharf Manager or any person under his direction shall be made in writing to the general manager.</w:t>
      </w:r>
    </w:p>
    <w:p>
      <w:pPr>
        <w:pStyle w:val="Footnotesection"/>
      </w:pPr>
      <w:r>
        <w:tab/>
        <w:t>[Regulation 220 amended in Gazette 19 July 1991 p.3672.]</w:t>
      </w:r>
    </w:p>
    <w:p>
      <w:pPr>
        <w:pStyle w:val="Heading5"/>
        <w:rPr>
          <w:snapToGrid w:val="0"/>
        </w:rPr>
      </w:pPr>
      <w:bookmarkStart w:id="221" w:name="_Toc486734990"/>
      <w:r>
        <w:rPr>
          <w:rStyle w:val="CharSectno"/>
        </w:rPr>
        <w:t>221</w:t>
      </w:r>
      <w:r>
        <w:rPr>
          <w:snapToGrid w:val="0"/>
        </w:rPr>
        <w:t>.</w:t>
      </w:r>
      <w:r>
        <w:rPr>
          <w:snapToGrid w:val="0"/>
        </w:rPr>
        <w:tab/>
        <w:t>Where stock to be landed</w:t>
      </w:r>
      <w:bookmarkEnd w:id="221"/>
      <w:r>
        <w:rPr>
          <w:snapToGrid w:val="0"/>
        </w:rPr>
        <w:t xml:space="preserve"> </w:t>
      </w:r>
    </w:p>
    <w:p>
      <w:pPr>
        <w:pStyle w:val="Subsection"/>
        <w:rPr>
          <w:snapToGrid w:val="0"/>
        </w:rPr>
      </w:pPr>
      <w:r>
        <w:rPr>
          <w:snapToGrid w:val="0"/>
        </w:rPr>
        <w:tab/>
        <w:t>(1)</w:t>
      </w:r>
      <w:r>
        <w:rPr>
          <w:snapToGrid w:val="0"/>
        </w:rPr>
        <w:tab/>
        <w:t>Live stock may be landed or shipped at any wharf or jetty, on permission being first obtained from the Wharf Manager, but not otherwise.</w:t>
      </w:r>
    </w:p>
    <w:p>
      <w:pPr>
        <w:pStyle w:val="Subsection"/>
        <w:rPr>
          <w:snapToGrid w:val="0"/>
        </w:rPr>
      </w:pPr>
      <w:r>
        <w:rPr>
          <w:snapToGrid w:val="0"/>
        </w:rPr>
        <w:tab/>
        <w:t xml:space="preserve">(2) </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 xml:space="preserve">(3) </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snapToGrid w:val="0"/>
        </w:rPr>
        <w:t>Stock Diseases Act 1895</w:t>
      </w:r>
      <w:r>
        <w:rPr>
          <w:snapToGrid w:val="0"/>
        </w:rPr>
        <w:t xml:space="preserve"> </w:t>
      </w:r>
      <w:r>
        <w:rPr>
          <w:snapToGrid w:val="0"/>
          <w:vertAlign w:val="superscript"/>
        </w:rPr>
        <w:t>5</w:t>
      </w:r>
      <w:r>
        <w:rPr>
          <w:snapToGrid w:val="0"/>
        </w:rPr>
        <w:t>.</w:t>
      </w:r>
    </w:p>
    <w:p>
      <w:pPr>
        <w:pStyle w:val="Heading5"/>
        <w:rPr>
          <w:snapToGrid w:val="0"/>
        </w:rPr>
      </w:pPr>
      <w:bookmarkStart w:id="222" w:name="_Toc486734991"/>
      <w:r>
        <w:rPr>
          <w:rStyle w:val="CharSectno"/>
        </w:rPr>
        <w:t>222</w:t>
      </w:r>
      <w:r>
        <w:rPr>
          <w:snapToGrid w:val="0"/>
        </w:rPr>
        <w:t>.</w:t>
      </w:r>
      <w:r>
        <w:rPr>
          <w:snapToGrid w:val="0"/>
        </w:rPr>
        <w:tab/>
        <w:t>Stock vessels to clean up</w:t>
      </w:r>
      <w:bookmarkEnd w:id="222"/>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221, shall thereupon be removed to the ballast ground and there be cleaned.</w:t>
      </w:r>
    </w:p>
    <w:p>
      <w:pPr>
        <w:pStyle w:val="Subsection"/>
        <w:rPr>
          <w:snapToGrid w:val="0"/>
        </w:rPr>
      </w:pPr>
      <w:r>
        <w:rPr>
          <w:snapToGrid w:val="0"/>
        </w:rPr>
        <w:tab/>
        <w:t xml:space="preserve">(2) </w:t>
      </w:r>
      <w:r>
        <w:rPr>
          <w:snapToGrid w:val="0"/>
        </w:rPr>
        <w:tab/>
        <w:t>Refuse of any kind shall not be put overboard into the waters of the Harbour, except within the limits of the ballast ground.</w:t>
      </w:r>
    </w:p>
    <w:p>
      <w:pPr>
        <w:pStyle w:val="Subsection"/>
        <w:rPr>
          <w:snapToGrid w:val="0"/>
        </w:rPr>
      </w:pPr>
      <w:r>
        <w:rPr>
          <w:snapToGrid w:val="0"/>
        </w:rPr>
        <w:tab/>
        <w:t xml:space="preserve">(3) </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Harbour; and</w:t>
      </w:r>
    </w:p>
    <w:p>
      <w:pPr>
        <w:pStyle w:val="Indenta"/>
        <w:rPr>
          <w:snapToGrid w:val="0"/>
        </w:rPr>
      </w:pPr>
      <w:r>
        <w:rPr>
          <w:snapToGrid w:val="0"/>
        </w:rPr>
        <w:tab/>
        <w:t>(c)</w:t>
      </w:r>
      <w:r>
        <w:rPr>
          <w:snapToGrid w:val="0"/>
        </w:rPr>
        <w:tab/>
        <w:t>every barge containing refuse is, when filled, forthwith taken to a situation outside the Harbour indicated by the Harbour Master and there unloaded and cleaned.</w:t>
      </w:r>
    </w:p>
    <w:p>
      <w:pPr>
        <w:pStyle w:val="Subsection"/>
        <w:rPr>
          <w:snapToGrid w:val="0"/>
        </w:rPr>
      </w:pPr>
      <w:r>
        <w:rPr>
          <w:snapToGrid w:val="0"/>
        </w:rPr>
        <w:tab/>
        <w:t xml:space="preserve">(4) </w:t>
      </w:r>
      <w:r>
        <w:rPr>
          <w:snapToGrid w:val="0"/>
        </w:rPr>
        <w:tab/>
        <w:t xml:space="preserve">Where a vessel is permitted to be cleaned under the provisions of subregulation (3),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223" w:name="_Toc486734992"/>
      <w:r>
        <w:rPr>
          <w:rStyle w:val="CharSectno"/>
        </w:rPr>
        <w:t>223</w:t>
      </w:r>
      <w:r>
        <w:rPr>
          <w:snapToGrid w:val="0"/>
        </w:rPr>
        <w:t>.</w:t>
      </w:r>
      <w:r>
        <w:rPr>
          <w:snapToGrid w:val="0"/>
        </w:rPr>
        <w:tab/>
        <w:t>Exemption from liability</w:t>
      </w:r>
      <w:bookmarkEnd w:id="223"/>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lock-outs or stoppage or restraint of labour from whatever cause, whether partial or general, riots and civil commotions, or the use for the purposes of war, of defence, or training or preparation for war or defence of any property vested in the Port Authority.</w:t>
      </w:r>
    </w:p>
    <w:p>
      <w:pPr>
        <w:pStyle w:val="Heading5"/>
        <w:rPr>
          <w:snapToGrid w:val="0"/>
        </w:rPr>
      </w:pPr>
      <w:bookmarkStart w:id="224" w:name="_Toc486734993"/>
      <w:r>
        <w:rPr>
          <w:rStyle w:val="CharSectno"/>
        </w:rPr>
        <w:t>224</w:t>
      </w:r>
      <w:r>
        <w:rPr>
          <w:snapToGrid w:val="0"/>
        </w:rPr>
        <w:t>.</w:t>
      </w:r>
      <w:r>
        <w:rPr>
          <w:snapToGrid w:val="0"/>
        </w:rPr>
        <w:tab/>
        <w:t>Wharf holidays</w:t>
      </w:r>
      <w:bookmarkEnd w:id="224"/>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225" w:name="_Toc486734994"/>
      <w:r>
        <w:rPr>
          <w:rStyle w:val="CharSectno"/>
        </w:rPr>
        <w:t>225</w:t>
      </w:r>
      <w:r>
        <w:rPr>
          <w:snapToGrid w:val="0"/>
        </w:rPr>
        <w:t>.</w:t>
      </w:r>
      <w:r>
        <w:rPr>
          <w:snapToGrid w:val="0"/>
        </w:rPr>
        <w:tab/>
        <w:t>Decaying goods or material not to be placed or left on wharves, jetties, etc.</w:t>
      </w:r>
      <w:bookmarkEnd w:id="225"/>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jetty, or in any shed, any vegetables or animal matter, or goods, or other things that are in a state of decay or putrefaction.</w:t>
      </w:r>
    </w:p>
    <w:p>
      <w:pPr>
        <w:pStyle w:val="Subsection"/>
        <w:rPr>
          <w:snapToGrid w:val="0"/>
        </w:rPr>
      </w:pPr>
      <w:r>
        <w:rPr>
          <w:snapToGrid w:val="0"/>
        </w:rPr>
        <w:tab/>
        <w:t xml:space="preserve">(2) </w:t>
      </w:r>
      <w:r>
        <w:rPr>
          <w:snapToGrid w:val="0"/>
        </w:rP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Heading5"/>
        <w:rPr>
          <w:snapToGrid w:val="0"/>
        </w:rPr>
      </w:pPr>
      <w:bookmarkStart w:id="226" w:name="_Toc486734995"/>
      <w:r>
        <w:rPr>
          <w:rStyle w:val="CharSectno"/>
        </w:rPr>
        <w:t>226</w:t>
      </w:r>
      <w:r>
        <w:rPr>
          <w:snapToGrid w:val="0"/>
        </w:rPr>
        <w:t>.</w:t>
      </w:r>
      <w:r>
        <w:rPr>
          <w:snapToGrid w:val="0"/>
        </w:rPr>
        <w:tab/>
        <w:t>Special services</w:t>
      </w:r>
      <w:bookmarkEnd w:id="226"/>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Heading5"/>
        <w:rPr>
          <w:snapToGrid w:val="0"/>
        </w:rPr>
      </w:pPr>
      <w:bookmarkStart w:id="227" w:name="_Toc486734996"/>
      <w:r>
        <w:rPr>
          <w:rStyle w:val="CharSectno"/>
        </w:rPr>
        <w:t>226A</w:t>
      </w:r>
      <w:r>
        <w:rPr>
          <w:snapToGrid w:val="0"/>
        </w:rPr>
        <w:t xml:space="preserve">. </w:t>
      </w:r>
      <w:r>
        <w:rPr>
          <w:snapToGrid w:val="0"/>
        </w:rPr>
        <w:tab/>
        <w:t>Persons in breach of regulations to give name and address and leave premises when required to do so</w:t>
      </w:r>
      <w:bookmarkEnd w:id="227"/>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197, 211, 212, and 212A, give his name and address and, if required by the member of the Police Force, leave the wharf or such other premises or such part of the wharf or such other premises as may be specified by the member of the Police Force.</w:t>
      </w:r>
    </w:p>
    <w:p>
      <w:pPr>
        <w:pStyle w:val="Footnotesection"/>
      </w:pPr>
      <w:r>
        <w:tab/>
        <w:t>[Regulation 226A inserted in Gazette 5 April 1978 p.1022.]</w:t>
      </w:r>
    </w:p>
    <w:p>
      <w:pPr>
        <w:pStyle w:val="Heading5"/>
        <w:rPr>
          <w:snapToGrid w:val="0"/>
        </w:rPr>
      </w:pPr>
      <w:bookmarkStart w:id="228" w:name="_Toc486734997"/>
      <w:r>
        <w:rPr>
          <w:rStyle w:val="CharSectno"/>
        </w:rPr>
        <w:t>226B</w:t>
      </w:r>
      <w:r>
        <w:rPr>
          <w:snapToGrid w:val="0"/>
        </w:rPr>
        <w:t xml:space="preserve">. </w:t>
      </w:r>
      <w:r>
        <w:rPr>
          <w:snapToGrid w:val="0"/>
        </w:rPr>
        <w:tab/>
        <w:t>Persons in breach of regulations may be apprehended and removed from premises</w:t>
      </w:r>
      <w:bookmarkEnd w:id="228"/>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197, 211, 212, 212A, or 226A.</w:t>
      </w:r>
    </w:p>
    <w:p>
      <w:pPr>
        <w:pStyle w:val="Footnotesection"/>
      </w:pPr>
      <w:r>
        <w:tab/>
        <w:t>[Regulation 226B inserted in Gazette 5 April 1978 p.1022.]</w:t>
      </w:r>
    </w:p>
    <w:p>
      <w:pPr>
        <w:pStyle w:val="Heading2"/>
      </w:pPr>
      <w:r>
        <w:rPr>
          <w:rStyle w:val="CharPartNo"/>
        </w:rPr>
        <w:t>Part XI</w:t>
      </w:r>
      <w:r>
        <w:rPr>
          <w:rStyle w:val="CharDivNo"/>
        </w:rPr>
        <w:t> </w:t>
      </w:r>
      <w:r>
        <w:t>—</w:t>
      </w:r>
      <w:r>
        <w:rPr>
          <w:rStyle w:val="CharDivText"/>
        </w:rPr>
        <w:t> </w:t>
      </w:r>
      <w:r>
        <w:rPr>
          <w:rStyle w:val="CharPartText"/>
        </w:rPr>
        <w:t xml:space="preserve">Application of regulations and penalties </w:t>
      </w:r>
    </w:p>
    <w:p>
      <w:pPr>
        <w:pStyle w:val="Heading5"/>
        <w:rPr>
          <w:snapToGrid w:val="0"/>
        </w:rPr>
      </w:pPr>
      <w:bookmarkStart w:id="229" w:name="_Toc486734998"/>
      <w:r>
        <w:rPr>
          <w:rStyle w:val="CharSectno"/>
        </w:rPr>
        <w:t>227</w:t>
      </w:r>
      <w:r>
        <w:rPr>
          <w:snapToGrid w:val="0"/>
        </w:rPr>
        <w:t>.</w:t>
      </w:r>
      <w:r>
        <w:rPr>
          <w:snapToGrid w:val="0"/>
        </w:rPr>
        <w:tab/>
        <w:t>Application to ships and vessels</w:t>
      </w:r>
      <w:bookmarkEnd w:id="229"/>
      <w:r>
        <w:rPr>
          <w:snapToGrid w:val="0"/>
        </w:rPr>
        <w:t xml:space="preserve"> </w:t>
      </w:r>
    </w:p>
    <w:p>
      <w:pPr>
        <w:pStyle w:val="Subsection"/>
        <w:rPr>
          <w:snapToGrid w:val="0"/>
        </w:rPr>
      </w:pPr>
      <w:r>
        <w:rPr>
          <w:snapToGrid w:val="0"/>
        </w:rPr>
        <w:tab/>
      </w:r>
      <w:r>
        <w:rPr>
          <w:snapToGrid w:val="0"/>
        </w:rP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rPr>
          <w:snapToGrid w:val="0"/>
        </w:rPr>
      </w:pPr>
      <w:bookmarkStart w:id="230" w:name="_Toc486734999"/>
      <w:r>
        <w:rPr>
          <w:rStyle w:val="CharSectno"/>
        </w:rPr>
        <w:t>228</w:t>
      </w:r>
      <w:r>
        <w:rPr>
          <w:snapToGrid w:val="0"/>
        </w:rPr>
        <w:t>.</w:t>
      </w:r>
      <w:r>
        <w:rPr>
          <w:snapToGrid w:val="0"/>
        </w:rPr>
        <w:tab/>
        <w:t>Penalties</w:t>
      </w:r>
      <w:bookmarkEnd w:id="230"/>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$200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MiscellaneousHeading"/>
        <w:rPr>
          <w:snapToGrid w:val="0"/>
          <w:sz w:val="22"/>
        </w:rPr>
      </w:pPr>
      <w:r>
        <w:rPr>
          <w:snapToGrid w:val="0"/>
          <w:sz w:val="22"/>
        </w:rPr>
        <w:t>SPECIMEN FORM OF INWARD AND OUTWARD MANIFEST</w:t>
      </w:r>
    </w:p>
    <w:p>
      <w:pPr>
        <w:pStyle w:val="MiscellaneousBody"/>
        <w:rPr>
          <w:snapToGrid w:val="0"/>
        </w:rPr>
      </w:pPr>
      <w:r>
        <w:rPr>
          <w:snapToGrid w:val="0"/>
        </w:rPr>
        <w:t>Manifest of the S.S./M.V . . . . . . . . . . . . . . . . . . . . . . . . . . . . . Trip. . . . . .</w:t>
      </w:r>
    </w:p>
    <w:p>
      <w:pPr>
        <w:pStyle w:val="MiscellaneousBody"/>
        <w:rPr>
          <w:snapToGrid w:val="0"/>
        </w:rPr>
      </w:pPr>
      <w:r>
        <w:rPr>
          <w:snapToGrid w:val="0"/>
        </w:rPr>
        <w:t>Master . . . . . . . . . . . . . . . . . . . . . .From . . . . . . . . . . . . . . . to . . . . . . . . . .</w:t>
      </w:r>
    </w:p>
    <w:tbl>
      <w:tblPr>
        <w:tblW w:w="0" w:type="auto"/>
        <w:tblInd w:w="56" w:type="dxa"/>
        <w:tblLayout w:type="fixed"/>
        <w:tblCellMar>
          <w:left w:w="56" w:type="dxa"/>
          <w:right w:w="56" w:type="dxa"/>
        </w:tblCellMar>
        <w:tblLook w:val="0000" w:firstRow="0" w:lastRow="0" w:firstColumn="0" w:lastColumn="0" w:noHBand="0" w:noVBand="0"/>
      </w:tblPr>
      <w:tblGrid>
        <w:gridCol w:w="567"/>
        <w:gridCol w:w="1276"/>
        <w:gridCol w:w="709"/>
        <w:gridCol w:w="709"/>
        <w:gridCol w:w="850"/>
        <w:gridCol w:w="567"/>
        <w:gridCol w:w="709"/>
        <w:gridCol w:w="709"/>
        <w:gridCol w:w="992"/>
      </w:tblGrid>
      <w:tr>
        <w:tc>
          <w:tcPr>
            <w:tcW w:w="567" w:type="dxa"/>
          </w:tcPr>
          <w:p>
            <w:pPr>
              <w:pStyle w:val="yTable"/>
              <w:spacing w:before="0"/>
              <w:rPr>
                <w:sz w:val="12"/>
              </w:rPr>
            </w:pPr>
          </w:p>
        </w:tc>
        <w:tc>
          <w:tcPr>
            <w:tcW w:w="1276" w:type="dxa"/>
          </w:tcPr>
          <w:p>
            <w:pPr>
              <w:pStyle w:val="yTable"/>
              <w:spacing w:before="0"/>
              <w:rPr>
                <w:sz w:val="12"/>
              </w:rPr>
            </w:pPr>
          </w:p>
        </w:tc>
        <w:tc>
          <w:tcPr>
            <w:tcW w:w="709" w:type="dxa"/>
          </w:tcPr>
          <w:p>
            <w:pPr>
              <w:pStyle w:val="yTable"/>
              <w:spacing w:before="0"/>
              <w:rPr>
                <w:sz w:val="12"/>
              </w:rPr>
            </w:pPr>
          </w:p>
        </w:tc>
        <w:tc>
          <w:tcPr>
            <w:tcW w:w="709" w:type="dxa"/>
          </w:tcPr>
          <w:p>
            <w:pPr>
              <w:pStyle w:val="yTable"/>
              <w:spacing w:before="0"/>
              <w:rPr>
                <w:sz w:val="12"/>
              </w:rPr>
            </w:pPr>
          </w:p>
        </w:tc>
        <w:tc>
          <w:tcPr>
            <w:tcW w:w="1417" w:type="dxa"/>
            <w:gridSpan w:val="2"/>
          </w:tcPr>
          <w:p>
            <w:pPr>
              <w:pStyle w:val="yTable"/>
              <w:spacing w:before="0"/>
              <w:jc w:val="center"/>
              <w:rPr>
                <w:sz w:val="12"/>
              </w:rPr>
            </w:pPr>
            <w:r>
              <w:rPr>
                <w:sz w:val="12"/>
              </w:rPr>
              <w:t>PACKAGES</w:t>
            </w:r>
          </w:p>
        </w:tc>
        <w:tc>
          <w:tcPr>
            <w:tcW w:w="709" w:type="dxa"/>
          </w:tcPr>
          <w:p>
            <w:pPr>
              <w:pStyle w:val="yTable"/>
              <w:spacing w:before="0"/>
              <w:rPr>
                <w:sz w:val="12"/>
              </w:rPr>
            </w:pPr>
          </w:p>
        </w:tc>
        <w:tc>
          <w:tcPr>
            <w:tcW w:w="709" w:type="dxa"/>
          </w:tcPr>
          <w:p>
            <w:pPr>
              <w:pStyle w:val="yTable"/>
              <w:spacing w:before="0"/>
              <w:rPr>
                <w:sz w:val="12"/>
              </w:rPr>
            </w:pPr>
          </w:p>
        </w:tc>
        <w:tc>
          <w:tcPr>
            <w:tcW w:w="992" w:type="dxa"/>
          </w:tcPr>
          <w:p>
            <w:pPr>
              <w:pStyle w:val="yTable"/>
              <w:spacing w:before="0"/>
              <w:rPr>
                <w:sz w:val="12"/>
              </w:rPr>
            </w:pPr>
          </w:p>
        </w:tc>
      </w:tr>
      <w:tr>
        <w:tc>
          <w:tcPr>
            <w:tcW w:w="567" w:type="dxa"/>
          </w:tcPr>
          <w:p>
            <w:pPr>
              <w:pStyle w:val="yTable"/>
              <w:spacing w:before="0"/>
              <w:rPr>
                <w:sz w:val="12"/>
              </w:rPr>
            </w:pPr>
            <w:r>
              <w:rPr>
                <w:sz w:val="12"/>
              </w:rPr>
              <w:t>Bill of</w:t>
            </w:r>
          </w:p>
          <w:p>
            <w:pPr>
              <w:pStyle w:val="yTable"/>
              <w:spacing w:before="0"/>
              <w:rPr>
                <w:sz w:val="12"/>
              </w:rPr>
            </w:pPr>
            <w:r>
              <w:rPr>
                <w:sz w:val="12"/>
              </w:rPr>
              <w:t>Lading</w:t>
            </w:r>
          </w:p>
          <w:p>
            <w:pPr>
              <w:pStyle w:val="yTable"/>
              <w:spacing w:before="0"/>
              <w:rPr>
                <w:sz w:val="12"/>
                <w:lang w:val="en-US"/>
              </w:rPr>
            </w:pPr>
            <w:r>
              <w:rPr>
                <w:sz w:val="12"/>
              </w:rPr>
              <w:t>No.</w:t>
            </w:r>
          </w:p>
        </w:tc>
        <w:tc>
          <w:tcPr>
            <w:tcW w:w="1276" w:type="dxa"/>
          </w:tcPr>
          <w:p>
            <w:pPr>
              <w:pStyle w:val="yTable"/>
              <w:spacing w:before="0"/>
              <w:rPr>
                <w:sz w:val="12"/>
              </w:rPr>
            </w:pPr>
            <w:r>
              <w:rPr>
                <w:sz w:val="12"/>
              </w:rPr>
              <w:t>Shipper</w:t>
            </w:r>
          </w:p>
        </w:tc>
        <w:tc>
          <w:tcPr>
            <w:tcW w:w="709" w:type="dxa"/>
          </w:tcPr>
          <w:p>
            <w:pPr>
              <w:pStyle w:val="yTable"/>
              <w:spacing w:before="0"/>
              <w:rPr>
                <w:sz w:val="12"/>
              </w:rPr>
            </w:pPr>
            <w:r>
              <w:rPr>
                <w:sz w:val="12"/>
              </w:rPr>
              <w:t>Consignee</w:t>
            </w:r>
          </w:p>
        </w:tc>
        <w:tc>
          <w:tcPr>
            <w:tcW w:w="709" w:type="dxa"/>
          </w:tcPr>
          <w:p>
            <w:pPr>
              <w:pStyle w:val="yTable"/>
              <w:spacing w:before="0"/>
              <w:rPr>
                <w:sz w:val="12"/>
              </w:rPr>
            </w:pPr>
            <w:r>
              <w:rPr>
                <w:sz w:val="12"/>
              </w:rPr>
              <w:t>Marks</w:t>
            </w:r>
          </w:p>
          <w:p>
            <w:pPr>
              <w:pStyle w:val="yTable"/>
              <w:spacing w:before="0"/>
              <w:rPr>
                <w:sz w:val="12"/>
              </w:rPr>
            </w:pPr>
            <w:r>
              <w:rPr>
                <w:sz w:val="12"/>
              </w:rPr>
              <w:t>and Nos.</w:t>
            </w:r>
          </w:p>
        </w:tc>
        <w:tc>
          <w:tcPr>
            <w:tcW w:w="850" w:type="dxa"/>
          </w:tcPr>
          <w:p>
            <w:pPr>
              <w:pStyle w:val="yTable"/>
              <w:spacing w:before="0"/>
              <w:rPr>
                <w:sz w:val="12"/>
              </w:rPr>
            </w:pPr>
            <w:r>
              <w:rPr>
                <w:sz w:val="12"/>
              </w:rPr>
              <w:t>Quantity</w:t>
            </w:r>
          </w:p>
        </w:tc>
        <w:tc>
          <w:tcPr>
            <w:tcW w:w="567" w:type="dxa"/>
          </w:tcPr>
          <w:p>
            <w:pPr>
              <w:pStyle w:val="yTable"/>
              <w:spacing w:before="0"/>
              <w:rPr>
                <w:sz w:val="12"/>
              </w:rPr>
            </w:pPr>
            <w:r>
              <w:rPr>
                <w:sz w:val="12"/>
              </w:rPr>
              <w:t>Descrip-</w:t>
            </w:r>
          </w:p>
          <w:p>
            <w:pPr>
              <w:pStyle w:val="yTable"/>
              <w:spacing w:before="0"/>
              <w:rPr>
                <w:sz w:val="12"/>
              </w:rPr>
            </w:pPr>
            <w:r>
              <w:rPr>
                <w:sz w:val="12"/>
              </w:rPr>
              <w:t>tion</w:t>
            </w:r>
          </w:p>
        </w:tc>
        <w:tc>
          <w:tcPr>
            <w:tcW w:w="709" w:type="dxa"/>
          </w:tcPr>
          <w:p>
            <w:pPr>
              <w:pStyle w:val="yTable"/>
              <w:spacing w:before="0"/>
              <w:rPr>
                <w:sz w:val="12"/>
              </w:rPr>
            </w:pPr>
            <w:r>
              <w:rPr>
                <w:sz w:val="12"/>
              </w:rPr>
              <w:t>Contents</w:t>
            </w:r>
          </w:p>
        </w:tc>
        <w:tc>
          <w:tcPr>
            <w:tcW w:w="709"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Weight</w:t>
            </w:r>
          </w:p>
          <w:p>
            <w:pPr>
              <w:pStyle w:val="yTable"/>
              <w:spacing w:before="0"/>
              <w:rPr>
                <w:sz w:val="12"/>
              </w:rPr>
            </w:pPr>
            <w:r>
              <w:rPr>
                <w:sz w:val="12"/>
              </w:rPr>
              <w:t>tonnes</w:t>
            </w:r>
          </w:p>
          <w:p>
            <w:pPr>
              <w:pStyle w:val="yTable"/>
              <w:spacing w:before="0"/>
              <w:rPr>
                <w:sz w:val="12"/>
              </w:rPr>
            </w:pPr>
            <w:r>
              <w:rPr>
                <w:sz w:val="12"/>
              </w:rPr>
              <w:t>(expressed</w:t>
            </w:r>
          </w:p>
          <w:p>
            <w:pPr>
              <w:pStyle w:val="yTable"/>
              <w:spacing w:before="0"/>
              <w:rPr>
                <w:sz w:val="12"/>
              </w:rPr>
            </w:pPr>
            <w:r>
              <w:rPr>
                <w:sz w:val="12"/>
              </w:rPr>
              <w:t>to 3</w:t>
            </w:r>
          </w:p>
          <w:p>
            <w:pPr>
              <w:pStyle w:val="yTable"/>
              <w:spacing w:before="0"/>
              <w:rPr>
                <w:sz w:val="12"/>
              </w:rPr>
            </w:pPr>
            <w:r>
              <w:rPr>
                <w:sz w:val="12"/>
              </w:rPr>
              <w:t>decimal</w:t>
            </w:r>
          </w:p>
          <w:p>
            <w:pPr>
              <w:pStyle w:val="yTable"/>
              <w:spacing w:before="0"/>
              <w:rPr>
                <w:sz w:val="12"/>
              </w:rPr>
            </w:pPr>
            <w:r>
              <w:rPr>
                <w:sz w:val="12"/>
              </w:rPr>
              <w:t>places)</w:t>
            </w:r>
          </w:p>
        </w:tc>
        <w:tc>
          <w:tcPr>
            <w:tcW w:w="992"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Measure-</w:t>
            </w:r>
          </w:p>
          <w:p>
            <w:pPr>
              <w:pStyle w:val="yTable"/>
              <w:spacing w:before="0"/>
              <w:rPr>
                <w:sz w:val="12"/>
              </w:rPr>
            </w:pPr>
            <w:r>
              <w:rPr>
                <w:sz w:val="12"/>
              </w:rPr>
              <w:t>ment</w:t>
            </w:r>
          </w:p>
          <w:p>
            <w:pPr>
              <w:pStyle w:val="yTable"/>
              <w:spacing w:before="0"/>
              <w:rPr>
                <w:sz w:val="12"/>
              </w:rPr>
            </w:pPr>
            <w:r>
              <w:rPr>
                <w:sz w:val="12"/>
              </w:rPr>
              <w:t>cubic</w:t>
            </w:r>
          </w:p>
          <w:p>
            <w:pPr>
              <w:pStyle w:val="yTable"/>
              <w:spacing w:before="0"/>
              <w:rPr>
                <w:sz w:val="12"/>
              </w:rPr>
            </w:pPr>
            <w:r>
              <w:rPr>
                <w:sz w:val="12"/>
              </w:rPr>
              <w:t>metres</w:t>
            </w:r>
          </w:p>
        </w:tc>
      </w:tr>
    </w:tbl>
    <w:p>
      <w:pPr>
        <w:pStyle w:val="yTable"/>
        <w:ind w:left="720"/>
      </w:pPr>
      <w:r>
        <w:t>I (or We) declare the above particulars of weights, measurements, and quantities to be correct.</w:t>
      </w:r>
    </w:p>
    <w:p>
      <w:pPr>
        <w:pStyle w:val="yTable"/>
        <w:ind w:left="3600" w:firstLine="720"/>
      </w:pPr>
      <w:r>
        <w:t>…………..…………………</w:t>
      </w:r>
    </w:p>
    <w:p>
      <w:pPr>
        <w:pStyle w:val="yTable"/>
        <w:ind w:left="3600" w:firstLine="720"/>
      </w:pPr>
      <w:r>
        <w:t>Master or Agent</w:t>
      </w:r>
    </w:p>
    <w:p>
      <w:pPr>
        <w:pStyle w:val="yTable"/>
        <w:ind w:firstLine="720"/>
      </w:pPr>
      <w:r>
        <w:t xml:space="preserve">ESPERANCE </w:t>
      </w:r>
      <w:r>
        <w:tab/>
        <w:t xml:space="preserve"> 19. . . . </w:t>
      </w:r>
    </w:p>
    <w:p>
      <w:pPr>
        <w:pStyle w:val="yTable"/>
        <w:ind w:left="720"/>
        <w:rPr>
          <w:w w:val="80"/>
        </w:rPr>
      </w:pPr>
      <w:r>
        <w:rPr>
          <w:w w:val="8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pPr>
      <w:r>
        <w:tab/>
        <w:t>[First Schedule amended in Gazette 21 September 1973 p.3531.]</w:t>
      </w:r>
    </w:p>
    <w:p>
      <w:pPr>
        <w:pStyle w:val="yScheduleHeading"/>
      </w:pPr>
      <w:r>
        <w:rPr>
          <w:rStyle w:val="CharSchNo"/>
        </w:rPr>
        <w:t>Second Schedule</w:t>
      </w:r>
    </w:p>
    <w:p>
      <w:pPr>
        <w:pStyle w:val="MiscellaneousHeading"/>
        <w:rPr>
          <w:b/>
          <w:sz w:val="22"/>
        </w:rPr>
      </w:pPr>
      <w:r>
        <w:rPr>
          <w:b/>
          <w:sz w:val="22"/>
        </w:rPr>
        <w:t xml:space="preserve">PART I — WHARFAGE DUES ON CARGO </w:t>
      </w:r>
    </w:p>
    <w:p>
      <w:pPr>
        <w:pStyle w:val="MiscellaneousBody"/>
      </w:pPr>
      <w:r>
        <w:t>The rates of wharfage dues on cargo (whether inward cargo or outward cargo) shall be as follows — </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4395"/>
        <w:gridCol w:w="1275"/>
        <w:gridCol w:w="1276"/>
      </w:tblGrid>
      <w:tr>
        <w:trPr>
          <w:cantSplit/>
          <w:tblHeader/>
        </w:trPr>
        <w:tc>
          <w:tcPr>
            <w:tcW w:w="4395" w:type="dxa"/>
            <w:tcBorders>
              <w:top w:val="single" w:sz="4" w:space="0" w:color="auto"/>
              <w:bottom w:val="single" w:sz="4" w:space="0" w:color="auto"/>
            </w:tcBorders>
          </w:tcPr>
          <w:p>
            <w:pPr>
              <w:pStyle w:val="yTable"/>
            </w:pPr>
            <w:r>
              <w:t>Description of Goods</w:t>
            </w:r>
          </w:p>
        </w:tc>
        <w:tc>
          <w:tcPr>
            <w:tcW w:w="1275" w:type="dxa"/>
            <w:tcBorders>
              <w:top w:val="single" w:sz="4" w:space="0" w:color="auto"/>
              <w:bottom w:val="single" w:sz="4" w:space="0" w:color="auto"/>
            </w:tcBorders>
          </w:tcPr>
          <w:p>
            <w:pPr>
              <w:pStyle w:val="yTable"/>
              <w:jc w:val="center"/>
            </w:pPr>
            <w:r>
              <w:t>Wharfage</w:t>
            </w:r>
          </w:p>
        </w:tc>
        <w:tc>
          <w:tcPr>
            <w:tcW w:w="1276" w:type="dxa"/>
            <w:tcBorders>
              <w:top w:val="single" w:sz="4" w:space="0" w:color="auto"/>
              <w:bottom w:val="single" w:sz="4" w:space="0" w:color="auto"/>
            </w:tcBorders>
          </w:tcPr>
          <w:p>
            <w:pPr>
              <w:pStyle w:val="yTable"/>
              <w:jc w:val="center"/>
            </w:pPr>
            <w:r>
              <w:t>Dues</w:t>
            </w:r>
          </w:p>
        </w:tc>
      </w:tr>
      <w:tr>
        <w:tc>
          <w:tcPr>
            <w:tcW w:w="4395" w:type="dxa"/>
            <w:tcBorders>
              <w:top w:val="nil"/>
            </w:tcBorders>
          </w:tcPr>
          <w:p>
            <w:pPr>
              <w:pStyle w:val="yTable"/>
              <w:rPr>
                <w:b/>
              </w:rPr>
            </w:pPr>
            <w:r>
              <w:rPr>
                <w:b/>
              </w:rPr>
              <w:t>GENERAL RATES</w:t>
            </w:r>
          </w:p>
        </w:tc>
        <w:tc>
          <w:tcPr>
            <w:tcW w:w="1275" w:type="dxa"/>
            <w:tcBorders>
              <w:top w:val="nil"/>
            </w:tcBorders>
          </w:tcPr>
          <w:p>
            <w:pPr>
              <w:pStyle w:val="yTable"/>
            </w:pPr>
          </w:p>
        </w:tc>
        <w:tc>
          <w:tcPr>
            <w:tcW w:w="1276" w:type="dxa"/>
            <w:tcBorders>
              <w:top w:val="nil"/>
            </w:tcBorders>
          </w:tcPr>
          <w:p>
            <w:pPr>
              <w:pStyle w:val="yTable"/>
              <w:jc w:val="center"/>
            </w:pPr>
            <w:r>
              <w:t>$</w:t>
            </w:r>
          </w:p>
        </w:tc>
      </w:tr>
      <w:tr>
        <w:tc>
          <w:tcPr>
            <w:tcW w:w="4395" w:type="dxa"/>
          </w:tcPr>
          <w:p>
            <w:pPr>
              <w:pStyle w:val="yTable"/>
            </w:pPr>
            <w:r>
              <w:t>All goods for which specific rates are not otherwise provided — </w:t>
            </w:r>
          </w:p>
        </w:tc>
        <w:tc>
          <w:tcPr>
            <w:tcW w:w="1275" w:type="dxa"/>
          </w:tcPr>
          <w:p>
            <w:pPr>
              <w:pStyle w:val="yTable"/>
            </w:pPr>
          </w:p>
        </w:tc>
        <w:tc>
          <w:tcPr>
            <w:tcW w:w="1276" w:type="dxa"/>
          </w:tcPr>
          <w:p>
            <w:pPr>
              <w:pStyle w:val="yTable"/>
            </w:pPr>
          </w:p>
        </w:tc>
      </w:tr>
      <w:tr>
        <w:tc>
          <w:tcPr>
            <w:tcW w:w="4395" w:type="dxa"/>
          </w:tcPr>
          <w:p>
            <w:pPr>
              <w:pStyle w:val="yTable"/>
            </w:pPr>
            <w:r>
              <w:t xml:space="preserve">Goods in containers . . . . . . . . . . . . . . . . . . . . . </w:t>
            </w:r>
          </w:p>
        </w:tc>
        <w:tc>
          <w:tcPr>
            <w:tcW w:w="1275" w:type="dxa"/>
          </w:tcPr>
          <w:p>
            <w:pPr>
              <w:pStyle w:val="yTable"/>
            </w:pPr>
            <w:r>
              <w:t>per tonne</w:t>
            </w:r>
          </w:p>
        </w:tc>
        <w:tc>
          <w:tcPr>
            <w:tcW w:w="1276" w:type="dxa"/>
          </w:tcPr>
          <w:p>
            <w:pPr>
              <w:pStyle w:val="yTable"/>
              <w:jc w:val="center"/>
            </w:pPr>
            <w:r>
              <w:t>2.95</w:t>
            </w:r>
          </w:p>
        </w:tc>
      </w:tr>
      <w:tr>
        <w:tc>
          <w:tcPr>
            <w:tcW w:w="4395" w:type="dxa"/>
          </w:tcPr>
          <w:p>
            <w:pPr>
              <w:pStyle w:val="yTable"/>
            </w:pPr>
            <w:r>
              <w:t xml:space="preserve">Goods in bulker bags . . . . . . . . . . . . . . . . . . . . </w:t>
            </w:r>
          </w:p>
        </w:tc>
        <w:tc>
          <w:tcPr>
            <w:tcW w:w="1275" w:type="dxa"/>
          </w:tcPr>
          <w:p>
            <w:pPr>
              <w:pStyle w:val="yTable"/>
            </w:pPr>
            <w:r>
              <w:t>per tonne</w:t>
            </w:r>
          </w:p>
        </w:tc>
        <w:tc>
          <w:tcPr>
            <w:tcW w:w="1276" w:type="dxa"/>
          </w:tcPr>
          <w:p>
            <w:pPr>
              <w:pStyle w:val="yTable"/>
              <w:jc w:val="center"/>
            </w:pPr>
            <w:r>
              <w:t>2.32</w:t>
            </w:r>
          </w:p>
        </w:tc>
      </w:tr>
      <w:tr>
        <w:tc>
          <w:tcPr>
            <w:tcW w:w="4395" w:type="dxa"/>
          </w:tcPr>
          <w:p>
            <w:pPr>
              <w:pStyle w:val="yTable"/>
              <w:rPr>
                <w:b/>
              </w:rPr>
            </w:pPr>
            <w:r>
              <w:rPr>
                <w:b/>
              </w:rPr>
              <w:t>SPECIFIC RATES</w:t>
            </w:r>
          </w:p>
        </w:tc>
        <w:tc>
          <w:tcPr>
            <w:tcW w:w="1275" w:type="dxa"/>
          </w:tcPr>
          <w:p>
            <w:pPr>
              <w:pStyle w:val="yTable"/>
            </w:pPr>
          </w:p>
        </w:tc>
        <w:tc>
          <w:tcPr>
            <w:tcW w:w="1276" w:type="dxa"/>
          </w:tcPr>
          <w:p>
            <w:pPr>
              <w:pStyle w:val="yTable"/>
            </w:pPr>
          </w:p>
        </w:tc>
      </w:tr>
      <w:tr>
        <w:trPr>
          <w:cantSplit/>
        </w:trPr>
        <w:tc>
          <w:tcPr>
            <w:tcW w:w="4395" w:type="dxa"/>
          </w:tcPr>
          <w:p>
            <w:pPr>
              <w:pStyle w:val="yTable"/>
            </w:pPr>
            <w:r>
              <w:t>Petroleum products — </w:t>
            </w:r>
          </w:p>
        </w:tc>
        <w:tc>
          <w:tcPr>
            <w:tcW w:w="1275" w:type="dxa"/>
          </w:tcPr>
          <w:p>
            <w:pPr>
              <w:pStyle w:val="yTable"/>
            </w:pPr>
          </w:p>
        </w:tc>
        <w:tc>
          <w:tcPr>
            <w:tcW w:w="1276" w:type="dxa"/>
          </w:tcPr>
          <w:p>
            <w:pPr>
              <w:pStyle w:val="yTable"/>
            </w:pPr>
          </w:p>
        </w:tc>
      </w:tr>
      <w:tr>
        <w:trPr>
          <w:cantSplit/>
        </w:trPr>
        <w:tc>
          <w:tcPr>
            <w:tcW w:w="4395" w:type="dxa"/>
          </w:tcPr>
          <w:p>
            <w:pPr>
              <w:pStyle w:val="yTable"/>
              <w:spacing w:before="0"/>
              <w:ind w:left="866" w:hanging="581"/>
            </w:pPr>
            <w:r>
              <w:t>(a)</w:t>
            </w:r>
            <w:r>
              <w:tab/>
              <w:t>bulk, by pipeline — </w:t>
            </w:r>
          </w:p>
          <w:p>
            <w:pPr>
              <w:pStyle w:val="yTable"/>
              <w:spacing w:before="0"/>
              <w:ind w:left="1383" w:hanging="531"/>
            </w:pPr>
            <w:r>
              <w:t>(i)</w:t>
            </w:r>
            <w:r>
              <w:tab/>
              <w:t xml:space="preserve">for any amount not greater than 100 000 kL. . . . . . . . . . . . </w:t>
            </w:r>
          </w:p>
        </w:tc>
        <w:tc>
          <w:tcPr>
            <w:tcW w:w="1275" w:type="dxa"/>
          </w:tcPr>
          <w:p>
            <w:pPr>
              <w:pStyle w:val="yTable"/>
              <w:spacing w:before="0"/>
            </w:pPr>
          </w:p>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p>
          <w:p>
            <w:pPr>
              <w:pStyle w:val="yTable"/>
              <w:spacing w:before="0"/>
              <w:jc w:val="center"/>
            </w:pPr>
            <w:r>
              <w:t>3.00</w:t>
            </w:r>
          </w:p>
        </w:tc>
      </w:tr>
      <w:tr>
        <w:tc>
          <w:tcPr>
            <w:tcW w:w="4395" w:type="dxa"/>
          </w:tcPr>
          <w:p>
            <w:pPr>
              <w:pStyle w:val="yTable"/>
              <w:spacing w:before="0"/>
              <w:ind w:left="1411" w:hanging="559"/>
            </w:pPr>
            <w:r>
              <w:t>(ii)</w:t>
            </w:r>
            <w:r>
              <w:tab/>
              <w:t xml:space="preserve">for any additional amount greater than 100 000 kL but not greater than 200 000 kL. . </w:t>
            </w:r>
          </w:p>
        </w:tc>
        <w:tc>
          <w:tcPr>
            <w:tcW w:w="1275" w:type="dxa"/>
          </w:tcPr>
          <w:p>
            <w:pPr>
              <w:pStyle w:val="yTable"/>
              <w:spacing w:before="0"/>
            </w:pPr>
          </w:p>
          <w:p>
            <w:pPr>
              <w:pStyle w:val="yTable"/>
              <w:spacing w:before="0"/>
            </w:pPr>
          </w:p>
          <w:p>
            <w:pPr>
              <w:pStyle w:val="yTable"/>
              <w:spacing w:before="0"/>
            </w:pPr>
            <w:r>
              <w:t>per kL</w:t>
            </w:r>
          </w:p>
        </w:tc>
        <w:tc>
          <w:tcPr>
            <w:tcW w:w="1276" w:type="dxa"/>
          </w:tcPr>
          <w:p>
            <w:pPr>
              <w:pStyle w:val="yTable"/>
              <w:spacing w:before="0"/>
            </w:pPr>
          </w:p>
          <w:p>
            <w:pPr>
              <w:pStyle w:val="yTable"/>
              <w:spacing w:before="0"/>
            </w:pPr>
          </w:p>
          <w:p>
            <w:pPr>
              <w:pStyle w:val="yTable"/>
              <w:spacing w:before="0"/>
              <w:jc w:val="center"/>
            </w:pPr>
            <w:r>
              <w:t>2.50</w:t>
            </w:r>
          </w:p>
        </w:tc>
      </w:tr>
      <w:tr>
        <w:tc>
          <w:tcPr>
            <w:tcW w:w="4395" w:type="dxa"/>
          </w:tcPr>
          <w:p>
            <w:pPr>
              <w:pStyle w:val="yTable"/>
              <w:spacing w:before="0"/>
              <w:ind w:left="1383" w:hanging="531"/>
            </w:pPr>
            <w:r>
              <w:t>(iii)</w:t>
            </w:r>
            <w:r>
              <w:tab/>
              <w:t xml:space="preserve">for any additional amount greater than 200 000 kL. . . . . . </w:t>
            </w:r>
          </w:p>
        </w:tc>
        <w:tc>
          <w:tcPr>
            <w:tcW w:w="1275" w:type="dxa"/>
          </w:tcPr>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r>
              <w:t>2.10</w:t>
            </w:r>
          </w:p>
        </w:tc>
      </w:tr>
      <w:tr>
        <w:tc>
          <w:tcPr>
            <w:tcW w:w="4395" w:type="dxa"/>
          </w:tcPr>
          <w:p>
            <w:pPr>
              <w:pStyle w:val="yTable"/>
              <w:spacing w:before="0"/>
              <w:ind w:left="852" w:hanging="567"/>
            </w:pPr>
            <w:r>
              <w:t>(b)</w:t>
            </w:r>
            <w:r>
              <w:tab/>
              <w:t xml:space="preserve">bunkers, on which inward wharfage has not been paid . . . . . . . . . . . . . . . </w:t>
            </w:r>
          </w:p>
        </w:tc>
        <w:tc>
          <w:tcPr>
            <w:tcW w:w="1275" w:type="dxa"/>
          </w:tcPr>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r>
              <w:t>2.00</w:t>
            </w:r>
          </w:p>
        </w:tc>
      </w:tr>
      <w:tr>
        <w:tc>
          <w:tcPr>
            <w:tcW w:w="4395" w:type="dxa"/>
          </w:tcPr>
          <w:p>
            <w:pPr>
              <w:pStyle w:val="yTable"/>
              <w:spacing w:before="0"/>
            </w:pPr>
            <w:r>
              <w:t>Fertilisers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Including rock phosphate and sulphur in bulk and landed loose . . . . . . . . . . . . . . . . . </w:t>
            </w:r>
          </w:p>
        </w:tc>
        <w:tc>
          <w:tcPr>
            <w:tcW w:w="1275" w:type="dxa"/>
          </w:tcPr>
          <w:p>
            <w:pPr>
              <w:pStyle w:val="yTable"/>
              <w:spacing w:before="0"/>
            </w:pPr>
          </w:p>
          <w:p>
            <w:pPr>
              <w:pStyle w:val="yTable"/>
              <w:spacing w:before="0"/>
            </w:pPr>
            <w:r>
              <w:t>per tonne</w:t>
            </w:r>
          </w:p>
        </w:tc>
        <w:tc>
          <w:tcPr>
            <w:tcW w:w="1276" w:type="dxa"/>
          </w:tcPr>
          <w:p>
            <w:pPr>
              <w:pStyle w:val="yTable"/>
              <w:spacing w:before="0"/>
              <w:jc w:val="center"/>
            </w:pPr>
          </w:p>
          <w:p>
            <w:pPr>
              <w:pStyle w:val="yTable"/>
              <w:spacing w:before="0"/>
              <w:jc w:val="center"/>
            </w:pPr>
            <w:r>
              <w:t>2.32</w:t>
            </w:r>
          </w:p>
        </w:tc>
      </w:tr>
      <w:tr>
        <w:tc>
          <w:tcPr>
            <w:tcW w:w="4395" w:type="dxa"/>
          </w:tcPr>
          <w:p>
            <w:pPr>
              <w:pStyle w:val="yTable"/>
              <w:spacing w:before="0"/>
            </w:pPr>
            <w:r>
              <w:t>Minerals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metallic, earthy, and metallurgical products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loose . . . . . . . . . . . . . . . . . . . . . . . . . . . . . . . . . </w:t>
            </w:r>
          </w:p>
        </w:tc>
        <w:tc>
          <w:tcPr>
            <w:tcW w:w="1275" w:type="dxa"/>
          </w:tcPr>
          <w:p>
            <w:pPr>
              <w:pStyle w:val="yTable"/>
              <w:spacing w:before="0"/>
            </w:pPr>
            <w:r>
              <w:t>per tonne</w:t>
            </w:r>
          </w:p>
        </w:tc>
        <w:tc>
          <w:tcPr>
            <w:tcW w:w="1276" w:type="dxa"/>
          </w:tcPr>
          <w:p>
            <w:pPr>
              <w:pStyle w:val="yTable"/>
              <w:spacing w:before="0"/>
              <w:jc w:val="center"/>
            </w:pPr>
            <w:r>
              <w:t>1.40</w:t>
            </w:r>
          </w:p>
        </w:tc>
      </w:tr>
      <w:tr>
        <w:tc>
          <w:tcPr>
            <w:tcW w:w="4395" w:type="dxa"/>
          </w:tcPr>
          <w:p>
            <w:pPr>
              <w:pStyle w:val="yTable"/>
              <w:spacing w:before="0"/>
            </w:pPr>
            <w:r>
              <w:t>Iron ore . . . . . . . . . . . . . . . . . . . . . . . . . . . . . . .</w:t>
            </w:r>
          </w:p>
        </w:tc>
        <w:tc>
          <w:tcPr>
            <w:tcW w:w="1275" w:type="dxa"/>
          </w:tcPr>
          <w:p>
            <w:pPr>
              <w:pStyle w:val="yTable"/>
              <w:spacing w:before="0"/>
            </w:pPr>
            <w:r>
              <w:t>per tonne</w:t>
            </w:r>
          </w:p>
        </w:tc>
        <w:tc>
          <w:tcPr>
            <w:tcW w:w="1276" w:type="dxa"/>
          </w:tcPr>
          <w:p>
            <w:pPr>
              <w:pStyle w:val="yTable"/>
              <w:spacing w:before="0"/>
              <w:jc w:val="center"/>
            </w:pPr>
            <w:r>
              <w:t>0.50</w:t>
            </w:r>
          </w:p>
        </w:tc>
      </w:tr>
      <w:tr>
        <w:tc>
          <w:tcPr>
            <w:tcW w:w="4395" w:type="dxa"/>
          </w:tcPr>
          <w:p>
            <w:pPr>
              <w:pStyle w:val="yTable"/>
              <w:spacing w:before="0"/>
            </w:pPr>
            <w:r>
              <w:t>Grain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Wheat, barley, lupins and oats . . . . . . . . . . . . . </w:t>
            </w:r>
          </w:p>
        </w:tc>
        <w:tc>
          <w:tcPr>
            <w:tcW w:w="1275" w:type="dxa"/>
          </w:tcPr>
          <w:p>
            <w:pPr>
              <w:pStyle w:val="yTable"/>
              <w:spacing w:before="0"/>
            </w:pPr>
            <w:r>
              <w:t>per tonne</w:t>
            </w:r>
          </w:p>
        </w:tc>
        <w:tc>
          <w:tcPr>
            <w:tcW w:w="1276" w:type="dxa"/>
          </w:tcPr>
          <w:p>
            <w:pPr>
              <w:pStyle w:val="yTable"/>
              <w:spacing w:before="0"/>
              <w:jc w:val="center"/>
            </w:pPr>
            <w:r>
              <w:t>1.10</w:t>
            </w:r>
          </w:p>
        </w:tc>
      </w:tr>
      <w:tr>
        <w:tc>
          <w:tcPr>
            <w:tcW w:w="4395" w:type="dxa"/>
          </w:tcPr>
          <w:p>
            <w:pPr>
              <w:pStyle w:val="yTable"/>
              <w:spacing w:before="0"/>
            </w:pPr>
            <w:r>
              <w:t>Livestock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ind w:left="852" w:hanging="426"/>
            </w:pPr>
            <w:r>
              <w:t>(a)</w:t>
            </w:r>
            <w:r>
              <w:tab/>
              <w:t xml:space="preserve">horses, cattle (not caged or crated) . . </w:t>
            </w:r>
          </w:p>
        </w:tc>
        <w:tc>
          <w:tcPr>
            <w:tcW w:w="1275" w:type="dxa"/>
          </w:tcPr>
          <w:p>
            <w:pPr>
              <w:pStyle w:val="yTable"/>
              <w:spacing w:before="0"/>
            </w:pPr>
            <w:r>
              <w:t>each</w:t>
            </w:r>
          </w:p>
        </w:tc>
        <w:tc>
          <w:tcPr>
            <w:tcW w:w="1276" w:type="dxa"/>
          </w:tcPr>
          <w:p>
            <w:pPr>
              <w:pStyle w:val="yTable"/>
              <w:spacing w:before="0"/>
              <w:jc w:val="center"/>
            </w:pPr>
            <w:r>
              <w:t>1.48</w:t>
            </w:r>
          </w:p>
        </w:tc>
      </w:tr>
      <w:tr>
        <w:tc>
          <w:tcPr>
            <w:tcW w:w="4395" w:type="dxa"/>
          </w:tcPr>
          <w:p>
            <w:pPr>
              <w:pStyle w:val="yTable"/>
              <w:spacing w:before="0"/>
              <w:ind w:left="852" w:hanging="426"/>
            </w:pPr>
            <w:r>
              <w:t>(b)</w:t>
            </w:r>
            <w:r>
              <w:tab/>
              <w:t xml:space="preserve">pigs, sheep, goats  not caged or crated) . . . . . . . . . . . . . </w:t>
            </w:r>
          </w:p>
        </w:tc>
        <w:tc>
          <w:tcPr>
            <w:tcW w:w="1275" w:type="dxa"/>
          </w:tcPr>
          <w:p>
            <w:pPr>
              <w:pStyle w:val="yTable"/>
              <w:spacing w:before="0"/>
            </w:pPr>
          </w:p>
          <w:p>
            <w:pPr>
              <w:pStyle w:val="yTable"/>
              <w:spacing w:before="0"/>
            </w:pPr>
            <w:r>
              <w:t>each</w:t>
            </w:r>
          </w:p>
        </w:tc>
        <w:tc>
          <w:tcPr>
            <w:tcW w:w="1276" w:type="dxa"/>
          </w:tcPr>
          <w:p>
            <w:pPr>
              <w:pStyle w:val="yTable"/>
              <w:spacing w:before="0"/>
              <w:jc w:val="center"/>
            </w:pPr>
          </w:p>
          <w:p>
            <w:pPr>
              <w:pStyle w:val="yTable"/>
              <w:spacing w:before="0"/>
              <w:jc w:val="center"/>
            </w:pPr>
            <w:r>
              <w:t>0.45</w:t>
            </w:r>
          </w:p>
        </w:tc>
      </w:tr>
      <w:tr>
        <w:tc>
          <w:tcPr>
            <w:tcW w:w="4395" w:type="dxa"/>
          </w:tcPr>
          <w:p>
            <w:pPr>
              <w:pStyle w:val="yTable"/>
              <w:spacing w:before="0"/>
            </w:pPr>
            <w:r>
              <w:t>Miscellaneous</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Soda ash . . . . . . . . . . . . . . . . . . . . . . . . . . . . . . </w:t>
            </w:r>
          </w:p>
        </w:tc>
        <w:tc>
          <w:tcPr>
            <w:tcW w:w="1275" w:type="dxa"/>
          </w:tcPr>
          <w:p>
            <w:pPr>
              <w:pStyle w:val="yTable"/>
              <w:spacing w:before="0"/>
            </w:pPr>
            <w:r>
              <w:t>per tonne</w:t>
            </w:r>
          </w:p>
        </w:tc>
        <w:tc>
          <w:tcPr>
            <w:tcW w:w="1276" w:type="dxa"/>
          </w:tcPr>
          <w:p>
            <w:pPr>
              <w:pStyle w:val="yTable"/>
              <w:spacing w:before="0"/>
              <w:jc w:val="center"/>
            </w:pPr>
            <w:r>
              <w:t>2.32</w:t>
            </w:r>
          </w:p>
        </w:tc>
      </w:tr>
      <w:tr>
        <w:tc>
          <w:tcPr>
            <w:tcW w:w="4395" w:type="dxa"/>
          </w:tcPr>
          <w:p>
            <w:pPr>
              <w:pStyle w:val="yTable"/>
              <w:spacing w:before="0"/>
            </w:pPr>
            <w:r>
              <w:t>Processed stock food for consumption</w:t>
            </w:r>
          </w:p>
        </w:tc>
        <w:tc>
          <w:tcPr>
            <w:tcW w:w="1275" w:type="dxa"/>
          </w:tcPr>
          <w:p>
            <w:pPr>
              <w:pStyle w:val="yTable"/>
              <w:spacing w:before="0"/>
            </w:pPr>
          </w:p>
        </w:tc>
        <w:tc>
          <w:tcPr>
            <w:tcW w:w="1276" w:type="dxa"/>
          </w:tcPr>
          <w:p>
            <w:pPr>
              <w:pStyle w:val="yTable"/>
              <w:spacing w:before="0"/>
            </w:pPr>
          </w:p>
        </w:tc>
      </w:tr>
      <w:tr>
        <w:tc>
          <w:tcPr>
            <w:tcW w:w="4395" w:type="dxa"/>
            <w:tcBorders>
              <w:bottom w:val="nil"/>
            </w:tcBorders>
          </w:tcPr>
          <w:p>
            <w:pPr>
              <w:pStyle w:val="yTable"/>
              <w:spacing w:before="0"/>
            </w:pPr>
            <w:r>
              <w:t xml:space="preserve">on voyage . . . . . . . . . . . . . . . . . . . . . . . . . . . . . </w:t>
            </w:r>
          </w:p>
        </w:tc>
        <w:tc>
          <w:tcPr>
            <w:tcW w:w="1275" w:type="dxa"/>
            <w:tcBorders>
              <w:bottom w:val="nil"/>
            </w:tcBorders>
          </w:tcPr>
          <w:p>
            <w:pPr>
              <w:pStyle w:val="yTable"/>
              <w:spacing w:before="0"/>
            </w:pPr>
            <w:r>
              <w:t>per tonne</w:t>
            </w:r>
          </w:p>
        </w:tc>
        <w:tc>
          <w:tcPr>
            <w:tcW w:w="1276" w:type="dxa"/>
            <w:tcBorders>
              <w:bottom w:val="nil"/>
            </w:tcBorders>
          </w:tcPr>
          <w:p>
            <w:pPr>
              <w:pStyle w:val="yTable"/>
              <w:spacing w:before="0"/>
              <w:jc w:val="center"/>
            </w:pPr>
            <w:r>
              <w:t>1.03</w:t>
            </w:r>
          </w:p>
        </w:tc>
      </w:tr>
      <w:tr>
        <w:tc>
          <w:tcPr>
            <w:tcW w:w="4395" w:type="dxa"/>
            <w:tcBorders>
              <w:top w:val="nil"/>
              <w:bottom w:val="nil"/>
            </w:tcBorders>
          </w:tcPr>
          <w:p>
            <w:pPr>
              <w:pStyle w:val="yTable"/>
              <w:spacing w:before="0"/>
            </w:pPr>
            <w:r>
              <w:t xml:space="preserve">Water . . . . . . . . . . . . . . . . . . . . . . . . . . . . . . . . </w:t>
            </w:r>
          </w:p>
        </w:tc>
        <w:tc>
          <w:tcPr>
            <w:tcW w:w="1275" w:type="dxa"/>
            <w:tcBorders>
              <w:top w:val="nil"/>
              <w:bottom w:val="nil"/>
            </w:tcBorders>
          </w:tcPr>
          <w:p>
            <w:pPr>
              <w:pStyle w:val="yTable"/>
              <w:spacing w:before="0"/>
            </w:pPr>
            <w:r>
              <w:t>per kL</w:t>
            </w:r>
          </w:p>
        </w:tc>
        <w:tc>
          <w:tcPr>
            <w:tcW w:w="1276" w:type="dxa"/>
            <w:tcBorders>
              <w:top w:val="nil"/>
              <w:bottom w:val="nil"/>
            </w:tcBorders>
          </w:tcPr>
          <w:p>
            <w:pPr>
              <w:pStyle w:val="yTable"/>
              <w:spacing w:before="0"/>
              <w:jc w:val="center"/>
            </w:pPr>
            <w:r>
              <w:t>0.56</w:t>
            </w:r>
          </w:p>
        </w:tc>
      </w:tr>
    </w:tbl>
    <w:p>
      <w:pPr>
        <w:pStyle w:val="yEdnotesection"/>
      </w:pPr>
      <w:r>
        <w:t>[</w:t>
      </w:r>
      <w:r>
        <w:rPr>
          <w:b/>
        </w:rPr>
        <w:t xml:space="preserve">Part II  </w:t>
      </w:r>
      <w:r>
        <w:t>repealed]</w:t>
      </w:r>
    </w:p>
    <w:p>
      <w:pPr>
        <w:pStyle w:val="MiscellaneousHeading"/>
        <w:rPr>
          <w:rFonts w:ascii="Courier New" w:hAnsi="Courier New"/>
          <w:b/>
          <w:snapToGrid w:val="0"/>
          <w:sz w:val="22"/>
        </w:rPr>
      </w:pPr>
      <w:r>
        <w:rPr>
          <w:b/>
          <w:sz w:val="22"/>
        </w:rPr>
        <w:t>PART III — STORAGE CHARGES</w:t>
      </w:r>
    </w:p>
    <w:p>
      <w:pPr>
        <w:pStyle w:val="MiscellaneousHeading"/>
        <w:rPr>
          <w:snapToGrid w:val="0"/>
        </w:rPr>
      </w:pPr>
      <w:r>
        <w:rPr>
          <w:snapToGrid w:val="0"/>
        </w:rPr>
        <w:t>Cargo Storage and Storage Charges:</w:t>
      </w:r>
    </w:p>
    <w:p>
      <w:pPr>
        <w:pStyle w:val="ySubsection"/>
        <w:rPr>
          <w:snapToGrid w:val="0"/>
        </w:rPr>
      </w:pPr>
      <w:r>
        <w:rPr>
          <w:snapToGrid w:val="0"/>
        </w:rPr>
        <w:tab/>
        <w:t>(1)</w:t>
      </w:r>
      <w:r>
        <w:rPr>
          <w:snapToGrid w:val="0"/>
        </w:rPr>
        <w:tab/>
        <w:t>A storage charge at the rate of 15 cents per tonne or 6 cents per package per day shall be paid on cargo which is not removed from the goods shed or yard within 48 hours after the time it is placed in the shed or yard.</w:t>
      </w:r>
    </w:p>
    <w:p>
      <w:pPr>
        <w:pStyle w:val="ySubsection"/>
        <w:rPr>
          <w:snapToGrid w:val="0"/>
        </w:rPr>
      </w:pPr>
      <w:r>
        <w:rPr>
          <w:snapToGrid w:val="0"/>
        </w:rPr>
        <w:tab/>
        <w:t>(2)</w:t>
      </w:r>
      <w:r>
        <w:rPr>
          <w:snapToGrid w:val="0"/>
        </w:rPr>
        <w:tab/>
        <w:t>A storage charge on goods, waiting shipment shall be paid at the rate of 15 cents per tonne per week or part of week, except in the case of overlanded cargo stored until shipped for which overlanded cargo the charge payable shall be at the rate of 15 cents per tonne per week calculated on either dead weight or measurement at the option of the Wharf Manager.</w:t>
      </w:r>
    </w:p>
    <w:p>
      <w:pPr>
        <w:pStyle w:val="MiscellaneousHeading"/>
        <w:rPr>
          <w:b/>
          <w:snapToGrid w:val="0"/>
          <w:sz w:val="22"/>
        </w:rPr>
      </w:pPr>
      <w:r>
        <w:rPr>
          <w:b/>
          <w:snapToGrid w:val="0"/>
          <w:sz w:val="22"/>
        </w:rPr>
        <w:t>PART IV — MISCELLANEOUS HIRE AND OTHER CHARGES</w:t>
      </w:r>
    </w:p>
    <w:p>
      <w:pPr>
        <w:pStyle w:val="MiscellaneousHeading"/>
        <w:rPr>
          <w:snapToGrid w:val="0"/>
        </w:rPr>
      </w:pPr>
      <w:r>
        <w:rPr>
          <w:i/>
          <w:snapToGrid w:val="0"/>
        </w:rPr>
        <w:t>Mooring Springs</w:t>
      </w:r>
      <w:r>
        <w:rPr>
          <w:snapToGrid w:val="0"/>
        </w:rPr>
        <w:t xml:space="preserve">: </w:t>
      </w:r>
    </w:p>
    <w:p>
      <w:pPr>
        <w:pStyle w:val="MiscellaneousBody"/>
        <w:ind w:left="851" w:hanging="425"/>
        <w:rPr>
          <w:snapToGrid w:val="0"/>
        </w:rPr>
      </w:pPr>
      <w:r>
        <w:rPr>
          <w:snapToGrid w:val="0"/>
        </w:rPr>
        <w:t>The hiring charge for the use of mooring springs shall be at the rate of $12.00 per spring, for each day or any part thereof exceeding 12 hours.</w:t>
      </w:r>
    </w:p>
    <w:p>
      <w:pPr>
        <w:pStyle w:val="MiscellaneousBody"/>
        <w:ind w:left="851" w:hanging="425"/>
        <w:rPr>
          <w:snapToGrid w:val="0"/>
        </w:rPr>
      </w:pPr>
      <w:r>
        <w:rPr>
          <w:snapToGrid w:val="0"/>
        </w:rPr>
        <w:t>For any period not exceeding 12 hours the charge shall be $6.00 per spring.</w:t>
      </w:r>
    </w:p>
    <w:p>
      <w:pPr>
        <w:pStyle w:val="MiscellaneousHeading"/>
        <w:rPr>
          <w:snapToGrid w:val="0"/>
        </w:rPr>
      </w:pPr>
      <w:r>
        <w:rPr>
          <w:i/>
          <w:snapToGrid w:val="0"/>
        </w:rPr>
        <w:t>Weighbridge Charges</w:t>
      </w:r>
      <w:r>
        <w:rPr>
          <w:snapToGrid w:val="0"/>
        </w:rPr>
        <w:t xml:space="preserve">: </w:t>
      </w:r>
    </w:p>
    <w:p>
      <w:pPr>
        <w:pStyle w:val="MiscellaneousBody"/>
        <w:ind w:left="1440" w:hanging="720"/>
        <w:rPr>
          <w:snapToGrid w:val="0"/>
        </w:rPr>
      </w:pPr>
      <w:r>
        <w:rPr>
          <w:snapToGrid w:val="0"/>
        </w:rPr>
        <w:t>(1)</w:t>
      </w:r>
      <w:r>
        <w:rPr>
          <w:snapToGrid w:val="0"/>
        </w:rPr>
        <w:tab/>
        <w:t>Every person making use of the 54-tonne weighbridge shall pay a fee as follows: — </w:t>
      </w:r>
    </w:p>
    <w:p>
      <w:pPr>
        <w:pStyle w:val="MiscellaneousBody"/>
        <w:rPr>
          <w:snapToGrid w:val="0"/>
        </w:rPr>
      </w:pPr>
      <w:r>
        <w:rPr>
          <w:snapToGrid w:val="0"/>
        </w:rPr>
        <w:tab/>
      </w:r>
      <w:r>
        <w:rPr>
          <w:snapToGrid w:val="0"/>
        </w:rPr>
        <w:tab/>
        <w:t>For each weigh — 95 cents</w:t>
      </w:r>
    </w:p>
    <w:p>
      <w:pPr>
        <w:pStyle w:val="MiscellaneousBody"/>
        <w:ind w:left="1440" w:hanging="720"/>
        <w:rPr>
          <w:snapToGrid w:val="0"/>
        </w:rPr>
      </w:pPr>
      <w:r>
        <w:rPr>
          <w:snapToGrid w:val="0"/>
        </w:rPr>
        <w:t>(2)</w:t>
      </w:r>
      <w:r>
        <w:rPr>
          <w:snapToGrid w:val="0"/>
        </w:rPr>
        <w:tab/>
        <w:t>A person making use of the weighbridge outside of normal working hours shall pay the wages of the operator, in addition to the fees prescribed by subregulation (1).</w:t>
      </w:r>
    </w:p>
    <w:p>
      <w:pPr>
        <w:pStyle w:val="MiscellaneousBody"/>
        <w:ind w:left="1440" w:hanging="720"/>
        <w:rPr>
          <w:snapToGrid w:val="0"/>
        </w:rPr>
      </w:pPr>
      <w:r>
        <w:rPr>
          <w:snapToGrid w:val="0"/>
        </w:rPr>
        <w:t>(3)</w:t>
      </w:r>
      <w:r>
        <w:rPr>
          <w:snapToGrid w:val="0"/>
        </w:rPr>
        <w:tab/>
        <w:t>Where multi-unit vehicles are weighed, under this regulation, each unit shall be weighed separately and a ticket issued for each unit.</w:t>
      </w:r>
    </w:p>
    <w:p>
      <w:pPr>
        <w:pStyle w:val="MiscellaneousBody"/>
        <w:ind w:left="720" w:hanging="720"/>
        <w:rPr>
          <w:snapToGrid w:val="0"/>
        </w:rPr>
      </w:pPr>
      <w:r>
        <w:rPr>
          <w:i/>
          <w:snapToGrid w:val="0"/>
        </w:rPr>
        <w:t>Lighting Jetty and/or Shed:</w:t>
      </w:r>
      <w:r>
        <w:rPr>
          <w:snapToGrid w:val="0"/>
        </w:rPr>
        <w:t xml:space="preserve">  The amount that is equivalent to the current used as per meter at the rate charged to the Port Authority by the suppliers of the current.</w:t>
      </w:r>
    </w:p>
    <w:p>
      <w:pPr>
        <w:pStyle w:val="MiscellaneousBody"/>
        <w:keepLines/>
        <w:rPr>
          <w:snapToGrid w:val="0"/>
        </w:rPr>
      </w:pPr>
      <w:r>
        <w:rPr>
          <w:i/>
          <w:snapToGrid w:val="0"/>
        </w:rPr>
        <w:t>Fresh Water:</w:t>
      </w:r>
      <w:r>
        <w:rPr>
          <w:snapToGrid w:val="0"/>
        </w:rPr>
        <w:t xml:space="preserve">  The following charges will be made for fresh water: — </w:t>
      </w:r>
    </w:p>
    <w:p>
      <w:pPr>
        <w:pStyle w:val="MiscellaneousBody"/>
        <w:keepLines/>
        <w:ind w:left="720"/>
        <w:rPr>
          <w:snapToGrid w:val="0"/>
        </w:rPr>
      </w:pPr>
      <w:r>
        <w:rPr>
          <w:snapToGrid w:val="0"/>
        </w:rPr>
        <w:t xml:space="preserve">Supplied to ships $2.00 per kilolitre </w:t>
      </w:r>
    </w:p>
    <w:p>
      <w:pPr>
        <w:pStyle w:val="MiscellaneousBody"/>
        <w:keepLines/>
        <w:spacing w:before="0"/>
        <w:ind w:left="720"/>
        <w:rPr>
          <w:snapToGrid w:val="0"/>
        </w:rPr>
      </w:pPr>
      <w:r>
        <w:rPr>
          <w:snapToGrid w:val="0"/>
        </w:rPr>
        <w:t>Supplied to fishing boats $1.00 per kilolitre</w:t>
      </w:r>
    </w:p>
    <w:p>
      <w:pPr>
        <w:pStyle w:val="MiscellaneousBody"/>
        <w:keepLines/>
        <w:ind w:left="720" w:hanging="720"/>
        <w:rPr>
          <w:snapToGrid w:val="0"/>
        </w:rPr>
      </w:pPr>
      <w:r>
        <w:rPr>
          <w:i/>
          <w:snapToGrid w:val="0"/>
        </w:rPr>
        <w:t>Ships’ Stores:</w:t>
      </w:r>
      <w:r>
        <w:rPr>
          <w:snapToGrid w:val="0"/>
        </w:rPr>
        <w:t xml:space="preserve">  Stores for consumption of vessel by which shipped are free of wharfage dues, but handling charges shall be payable at ordinary cargo rates, according to services rendered.</w:t>
      </w:r>
    </w:p>
    <w:p>
      <w:pPr>
        <w:pStyle w:val="yFootnotesection"/>
        <w:keepNext/>
      </w:pPr>
      <w:r>
        <w:tab/>
        <w:t>[Second Schedule amended in Gazette 13 April 1970 p.1051; 21 September 1973 pp.3531-33, 24 December 1975 pp.4655-56; 9 January 1976 pp.30-31; 23 January 1976 p.150; 26 May 1978 pp.1631-32; 16 February 1979 pp.439-40; 13 June 1980 pp.1737-39; 26 June 1981 pp.2419-20; 11 June 1982 pp.1927-28; 1 July 1983 p.2132; 24 February 1984 p.506; 29 June 1984 p.1761; 30 August 1985 pp.3075-76; 27 June 1986 p.2177; 26 June 1987 p.2471; 24 June 1988 pp.2012-13; 28 October 1988 p.4288; 30 June 1989 p.1915; 29 June 1990 pp.3209-10; 19 July 1991 p.3672; 26 June 1992 p.2805; 27 August 1993 pp.4631-2; 15 April 1994 p.1623; 22 November 1996 pp.6599-600.]</w:t>
      </w:r>
    </w:p>
    <w:p>
      <w:pPr>
        <w:pStyle w:val="yScheduleHeading"/>
      </w:pPr>
      <w:r>
        <w:rPr>
          <w:rStyle w:val="CharSchNo"/>
        </w:rPr>
        <w:t>Third Schedule</w:t>
      </w:r>
    </w:p>
    <w:p>
      <w:pPr>
        <w:pStyle w:val="MiscellaneousHeading"/>
        <w:rPr>
          <w:b/>
          <w:snapToGrid w:val="0"/>
          <w:sz w:val="22"/>
        </w:rPr>
      </w:pPr>
      <w:r>
        <w:rPr>
          <w:b/>
          <w:snapToGrid w:val="0"/>
          <w:sz w:val="22"/>
        </w:rPr>
        <w:t>MANAGEMENT AND CONDUCT OF BUSINESS AT MEETINGS OF THE MEMBERS</w:t>
      </w:r>
    </w:p>
    <w:p>
      <w:pPr>
        <w:pStyle w:val="ySubsection"/>
        <w:rPr>
          <w:snapToGrid w:val="0"/>
        </w:rPr>
      </w:pPr>
      <w:r>
        <w:rPr>
          <w:snapToGrid w:val="0"/>
        </w:rPr>
        <w:t>1.</w:t>
      </w:r>
      <w:r>
        <w:rPr>
          <w:snapToGrid w:val="0"/>
        </w:rPr>
        <w:tab/>
      </w:r>
      <w:r>
        <w:rPr>
          <w:snapToGrid w:val="0"/>
        </w:rPr>
        <w:tab/>
        <w:t>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Subsection"/>
        <w:rPr>
          <w:snapToGrid w:val="0"/>
        </w:rPr>
      </w:pPr>
      <w:r>
        <w:rPr>
          <w:snapToGrid w:val="0"/>
        </w:rPr>
        <w:t>2.</w:t>
      </w:r>
      <w:r>
        <w:rPr>
          <w:snapToGrid w:val="0"/>
        </w:rPr>
        <w:tab/>
      </w:r>
      <w:r>
        <w:rPr>
          <w:snapToGrid w:val="0"/>
        </w:rPr>
        <w:tab/>
        <w:t>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Subsection"/>
        <w:rPr>
          <w:snapToGrid w:val="0"/>
        </w:rPr>
      </w:pPr>
      <w:r>
        <w:rPr>
          <w:snapToGrid w:val="0"/>
        </w:rPr>
        <w:t>3.</w:t>
      </w:r>
      <w:r>
        <w:rPr>
          <w:snapToGrid w:val="0"/>
        </w:rPr>
        <w:tab/>
      </w:r>
      <w:r>
        <w:rPr>
          <w:snapToGrid w:val="0"/>
        </w:rPr>
        <w:tab/>
        <w:t>Order of Business at Ordinary Meetings. After the signing of the minutes, as provided by clause 2, the order of business of an ordinary meeting shall, except as may, for the greater convenience of the members at any particular meeting of the Port Authority, be altered by resolution, be as nearly as is practicable as follows: — </w:t>
      </w:r>
    </w:p>
    <w:p>
      <w:pPr>
        <w:pStyle w:val="yIndenta"/>
        <w:rPr>
          <w:snapToGrid w:val="0"/>
        </w:rPr>
      </w:pPr>
      <w:r>
        <w:rPr>
          <w:snapToGrid w:val="0"/>
        </w:rPr>
        <w:tab/>
        <w:t>(a)</w:t>
      </w:r>
      <w:r>
        <w:rPr>
          <w:snapToGrid w:val="0"/>
        </w:rPr>
        <w:tab/>
        <w:t>reading of copies of letters sent by the authority of the Port Authority;</w:t>
      </w:r>
    </w:p>
    <w:p>
      <w:pPr>
        <w:pStyle w:val="yIndenta"/>
        <w:rPr>
          <w:snapToGrid w:val="0"/>
        </w:rPr>
      </w:pPr>
      <w:r>
        <w:rPr>
          <w:snapToGrid w:val="0"/>
        </w:rPr>
        <w:tab/>
        <w:t>(b)</w:t>
      </w:r>
      <w:r>
        <w:rPr>
          <w:snapToGrid w:val="0"/>
        </w:rPr>
        <w:tab/>
        <w:t>reading of letters received, and considering and ordering thereon;</w:t>
      </w:r>
    </w:p>
    <w:p>
      <w:pPr>
        <w:pStyle w:val="yIndenta"/>
        <w:rPr>
          <w:snapToGrid w:val="0"/>
        </w:rPr>
      </w:pPr>
      <w:r>
        <w:rPr>
          <w:snapToGrid w:val="0"/>
        </w:rPr>
        <w:tab/>
        <w:t>(c)</w:t>
      </w:r>
      <w:r>
        <w:rPr>
          <w:snapToGrid w:val="0"/>
        </w:rPr>
        <w:tab/>
        <w:t>reception and reading of petitions and memorials;</w:t>
      </w:r>
    </w:p>
    <w:p>
      <w:pPr>
        <w:pStyle w:val="yIndenta"/>
        <w:rPr>
          <w:snapToGrid w:val="0"/>
        </w:rPr>
      </w:pPr>
      <w:r>
        <w:rPr>
          <w:snapToGrid w:val="0"/>
        </w:rPr>
        <w:tab/>
        <w:t>(d)</w:t>
      </w:r>
      <w:r>
        <w:rPr>
          <w:snapToGrid w:val="0"/>
        </w:rPr>
        <w:tab/>
        <w:t>receiving deputations;</w:t>
      </w:r>
    </w:p>
    <w:p>
      <w:pPr>
        <w:pStyle w:val="yIndenta"/>
        <w:rPr>
          <w:snapToGrid w:val="0"/>
        </w:rPr>
      </w:pPr>
      <w:r>
        <w:rPr>
          <w:snapToGrid w:val="0"/>
        </w:rPr>
        <w:tab/>
        <w:t>(e)</w:t>
      </w:r>
      <w:r>
        <w:rPr>
          <w:snapToGrid w:val="0"/>
        </w:rPr>
        <w:tab/>
        <w:t>presentation of schedule of receipts and disbursements and passing of accounts;</w:t>
      </w:r>
    </w:p>
    <w:p>
      <w:pPr>
        <w:pStyle w:val="yIndenta"/>
        <w:rPr>
          <w:snapToGrid w:val="0"/>
        </w:rPr>
      </w:pPr>
      <w:r>
        <w:rPr>
          <w:snapToGrid w:val="0"/>
        </w:rPr>
        <w:tab/>
        <w:t>(f)</w:t>
      </w:r>
      <w:r>
        <w:rPr>
          <w:snapToGrid w:val="0"/>
        </w:rPr>
        <w:tab/>
        <w:t>presentation of reports of Chairman and of Committees, and considering and ordering thereon; postponed items of former reports of Committee taking precedence over new business brought up by Committees;</w:t>
      </w:r>
    </w:p>
    <w:p>
      <w:pPr>
        <w:pStyle w:val="yIndenta"/>
        <w:rPr>
          <w:snapToGrid w:val="0"/>
        </w:rPr>
      </w:pPr>
      <w:r>
        <w:rPr>
          <w:snapToGrid w:val="0"/>
        </w:rPr>
        <w:tab/>
        <w:t>(g)</w:t>
      </w:r>
      <w:r>
        <w:rPr>
          <w:snapToGrid w:val="0"/>
        </w:rPr>
        <w:tab/>
        <w:t>orders of the day, including subjects continued from proceedings of former meetings and any business the Chairman may think desirable, with the consent of the Port Authority;</w:t>
      </w:r>
    </w:p>
    <w:p>
      <w:pPr>
        <w:pStyle w:val="yIndenta"/>
        <w:rPr>
          <w:snapToGrid w:val="0"/>
        </w:rPr>
      </w:pPr>
      <w:r>
        <w:rPr>
          <w:snapToGrid w:val="0"/>
        </w:rPr>
        <w:tab/>
        <w:t>(h)</w:t>
      </w:r>
      <w:r>
        <w:rPr>
          <w:snapToGrid w:val="0"/>
        </w:rPr>
        <w:tab/>
        <w:t>motions of which previous notice has been given; and</w:t>
      </w:r>
    </w:p>
    <w:p>
      <w:pPr>
        <w:pStyle w:val="yIndenta"/>
        <w:rPr>
          <w:snapToGrid w:val="0"/>
        </w:rPr>
      </w:pPr>
      <w:r>
        <w:rPr>
          <w:snapToGrid w:val="0"/>
        </w:rPr>
        <w:tab/>
        <w:t>(i)</w:t>
      </w:r>
      <w:r>
        <w:rPr>
          <w:snapToGrid w:val="0"/>
        </w:rPr>
        <w:tab/>
        <w:t>notices of motion for consideration at following meetings.</w:t>
      </w:r>
    </w:p>
    <w:p>
      <w:pPr>
        <w:pStyle w:val="ySubsection"/>
        <w:rPr>
          <w:snapToGrid w:val="0"/>
        </w:rPr>
      </w:pPr>
      <w:r>
        <w:rPr>
          <w:snapToGrid w:val="0"/>
        </w:rPr>
        <w:t>4.</w:t>
      </w:r>
      <w:r>
        <w:rPr>
          <w:snapToGrid w:val="0"/>
        </w:rPr>
        <w:tab/>
      </w:r>
      <w:r>
        <w:rPr>
          <w:snapToGrid w:val="0"/>
        </w:rPr>
        <w:tab/>
        <w:t>Order of Business at Special Meetings. The order of business at a special meeting shall be the order in which such business stands in the notice thereof.</w:t>
      </w:r>
    </w:p>
    <w:p>
      <w:pPr>
        <w:pStyle w:val="ySubsection"/>
        <w:rPr>
          <w:snapToGrid w:val="0"/>
        </w:rPr>
      </w:pPr>
      <w:r>
        <w:rPr>
          <w:snapToGrid w:val="0"/>
        </w:rPr>
        <w:t>5.</w:t>
      </w:r>
      <w:r>
        <w:rPr>
          <w:snapToGrid w:val="0"/>
        </w:rPr>
        <w:tab/>
      </w:r>
      <w:r>
        <w:rPr>
          <w:snapToGrid w:val="0"/>
        </w:rPr>
        <w:tab/>
        <w:t>Motions. Every notice of motion shall be dated, signed, and given by the intending mover to the general manager, either at a meeting of the Port Authority or 3 clear days, at the least, prior to the holding of any ordinary meetings; and the general manager shall enter every motion in the Notice of Motion Book, in the order in which they were received; and each member shall receive a copy of every notice of motion with the ordinary notice of meeting.</w:t>
      </w:r>
    </w:p>
    <w:p>
      <w:pPr>
        <w:pStyle w:val="ySubsection"/>
        <w:rPr>
          <w:snapToGrid w:val="0"/>
        </w:rPr>
      </w:pPr>
      <w:r>
        <w:rPr>
          <w:snapToGrid w:val="0"/>
        </w:rPr>
        <w:t>6.</w:t>
      </w:r>
      <w:r>
        <w:rPr>
          <w:snapToGrid w:val="0"/>
        </w:rPr>
        <w:tab/>
      </w:r>
      <w:r>
        <w:rPr>
          <w:snapToGrid w:val="0"/>
        </w:rPr>
        <w:tab/>
        <w:t>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Subsection"/>
        <w:rPr>
          <w:snapToGrid w:val="0"/>
        </w:rPr>
      </w:pPr>
      <w:r>
        <w:rPr>
          <w:snapToGrid w:val="0"/>
        </w:rPr>
        <w:t>7.</w:t>
      </w:r>
      <w:r>
        <w:rPr>
          <w:snapToGrid w:val="0"/>
        </w:rPr>
        <w:tab/>
      </w:r>
      <w:r>
        <w:rPr>
          <w:snapToGrid w:val="0"/>
        </w:rPr>
        <w:tab/>
        <w:t>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Subsection"/>
        <w:rPr>
          <w:snapToGrid w:val="0"/>
        </w:rPr>
      </w:pPr>
      <w:r>
        <w:rPr>
          <w:snapToGrid w:val="0"/>
        </w:rPr>
        <w:t>8.</w:t>
      </w:r>
      <w:r>
        <w:rPr>
          <w:snapToGrid w:val="0"/>
        </w:rPr>
        <w:tab/>
      </w:r>
      <w:r>
        <w:rPr>
          <w:snapToGrid w:val="0"/>
        </w:rPr>
        <w:tab/>
        <w:t>Motion Not To Be Withdrawn Without Leave. A motion or amendment shall not be withdrawn, without the consent of the majority of the members present.</w:t>
      </w:r>
    </w:p>
    <w:p>
      <w:pPr>
        <w:pStyle w:val="ySubsection"/>
        <w:rPr>
          <w:snapToGrid w:val="0"/>
        </w:rPr>
      </w:pPr>
      <w:r>
        <w:rPr>
          <w:snapToGrid w:val="0"/>
        </w:rPr>
        <w:t>9.</w:t>
      </w:r>
      <w:r>
        <w:rPr>
          <w:snapToGrid w:val="0"/>
        </w:rPr>
        <w:tab/>
      </w:r>
      <w:r>
        <w:rPr>
          <w:snapToGrid w:val="0"/>
        </w:rPr>
        <w:tab/>
        <w:t>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Subsection"/>
        <w:rPr>
          <w:snapToGrid w:val="0"/>
        </w:rPr>
      </w:pPr>
      <w:r>
        <w:rPr>
          <w:snapToGrid w:val="0"/>
        </w:rPr>
        <w:t>10.</w:t>
      </w:r>
      <w:r>
        <w:rPr>
          <w:snapToGrid w:val="0"/>
        </w:rPr>
        <w:tab/>
      </w:r>
      <w:r>
        <w:rPr>
          <w:snapToGrid w:val="0"/>
        </w:rPr>
        <w:tab/>
        <w:t>Mover of Motion. A member moving a motion shall be held to have spoken thereon; but a member merely seconding a motion shall not be so held.</w:t>
      </w:r>
    </w:p>
    <w:p>
      <w:pPr>
        <w:pStyle w:val="ySubsection"/>
        <w:rPr>
          <w:snapToGrid w:val="0"/>
        </w:rPr>
      </w:pPr>
      <w:r>
        <w:rPr>
          <w:snapToGrid w:val="0"/>
        </w:rPr>
        <w:t>11.</w:t>
      </w:r>
      <w:r>
        <w:rPr>
          <w:snapToGrid w:val="0"/>
        </w:rPr>
        <w:tab/>
      </w:r>
      <w:r>
        <w:rPr>
          <w:snapToGrid w:val="0"/>
        </w:rPr>
        <w:tab/>
        <w:t>Priority of Members. If 2 or more members attempt to speak at the same time, the Chairman shall decide which of them is entitled to priority.</w:t>
      </w:r>
    </w:p>
    <w:p>
      <w:pPr>
        <w:pStyle w:val="ySubsection"/>
        <w:rPr>
          <w:snapToGrid w:val="0"/>
        </w:rPr>
      </w:pPr>
      <w:r>
        <w:rPr>
          <w:snapToGrid w:val="0"/>
        </w:rPr>
        <w:t>12.</w:t>
      </w:r>
      <w:r>
        <w:rPr>
          <w:snapToGrid w:val="0"/>
        </w:rPr>
        <w:tab/>
      </w:r>
      <w:r>
        <w:rPr>
          <w:snapToGrid w:val="0"/>
        </w:rPr>
        <w:tab/>
        <w:t>Members not to Speak a Second Time on the Same Question. A member shall not speak a second time on the same question, unless entitled to reply, or in explanation, if he has been misrepresented or misunderstood.</w:t>
      </w:r>
    </w:p>
    <w:p>
      <w:pPr>
        <w:pStyle w:val="ySubsection"/>
        <w:rPr>
          <w:snapToGrid w:val="0"/>
        </w:rPr>
      </w:pPr>
      <w:r>
        <w:rPr>
          <w:snapToGrid w:val="0"/>
        </w:rPr>
        <w:t>13.</w:t>
      </w:r>
      <w:r>
        <w:rPr>
          <w:snapToGrid w:val="0"/>
        </w:rPr>
        <w:tab/>
      </w:r>
      <w:r>
        <w:rPr>
          <w:snapToGrid w:val="0"/>
        </w:rPr>
        <w:tab/>
        <w:t>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Subsection"/>
        <w:rPr>
          <w:snapToGrid w:val="0"/>
        </w:rPr>
      </w:pPr>
      <w:r>
        <w:rPr>
          <w:snapToGrid w:val="0"/>
        </w:rPr>
        <w:t>14.</w:t>
      </w:r>
      <w:r>
        <w:rPr>
          <w:snapToGrid w:val="0"/>
        </w:rPr>
        <w:tab/>
      </w:r>
      <w:r>
        <w:rPr>
          <w:snapToGrid w:val="0"/>
        </w:rPr>
        <w:tab/>
        <w:t>Members not to Digress, Etc. A member shall not digress from the subject matter of the question under discussion; and every imputation of improper motives and every personal reflection is out of order.</w:t>
      </w:r>
    </w:p>
    <w:p>
      <w:pPr>
        <w:pStyle w:val="ySubsection"/>
        <w:rPr>
          <w:snapToGrid w:val="0"/>
        </w:rPr>
      </w:pPr>
      <w:r>
        <w:rPr>
          <w:snapToGrid w:val="0"/>
        </w:rPr>
        <w:t>15.</w:t>
      </w:r>
      <w:r>
        <w:rPr>
          <w:snapToGrid w:val="0"/>
        </w:rPr>
        <w:tab/>
      </w:r>
      <w:r>
        <w:rPr>
          <w:snapToGrid w:val="0"/>
        </w:rPr>
        <w:tab/>
        <w:t>Members Called to Order to Sit Down. A member called to order shall remain silent, unless permitted to explain.</w:t>
      </w:r>
    </w:p>
    <w:p>
      <w:pPr>
        <w:pStyle w:val="ySubsection"/>
        <w:rPr>
          <w:snapToGrid w:val="0"/>
        </w:rPr>
      </w:pPr>
      <w:r>
        <w:rPr>
          <w:snapToGrid w:val="0"/>
        </w:rPr>
        <w:t>16.</w:t>
      </w:r>
      <w:r>
        <w:rPr>
          <w:snapToGrid w:val="0"/>
        </w:rPr>
        <w:tab/>
      </w:r>
      <w:r>
        <w:rPr>
          <w:snapToGrid w:val="0"/>
        </w:rPr>
        <w:tab/>
        <w:t>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Subsection"/>
        <w:rPr>
          <w:snapToGrid w:val="0"/>
        </w:rPr>
      </w:pPr>
      <w:r>
        <w:rPr>
          <w:snapToGrid w:val="0"/>
        </w:rPr>
        <w:t>17.</w:t>
      </w:r>
      <w:r>
        <w:rPr>
          <w:snapToGrid w:val="0"/>
        </w:rPr>
        <w:tab/>
      </w:r>
      <w:r>
        <w:rPr>
          <w:snapToGrid w:val="0"/>
        </w:rPr>
        <w:tab/>
        <w:t>Voting. The members shall, where any question is put to the vote, vote by show of hands.</w:t>
      </w:r>
    </w:p>
    <w:p>
      <w:pPr>
        <w:pStyle w:val="ySubsection"/>
        <w:rPr>
          <w:snapToGrid w:val="0"/>
        </w:rPr>
      </w:pPr>
      <w:r>
        <w:rPr>
          <w:snapToGrid w:val="0"/>
        </w:rPr>
        <w:t>18.</w:t>
      </w:r>
      <w:r>
        <w:rPr>
          <w:snapToGrid w:val="0"/>
        </w:rPr>
        <w:tab/>
      </w:r>
      <w:r>
        <w:rPr>
          <w:snapToGrid w:val="0"/>
        </w:rPr>
        <w:tab/>
        <w:t>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Subsection"/>
        <w:rPr>
          <w:snapToGrid w:val="0"/>
        </w:rPr>
      </w:pPr>
      <w:r>
        <w:rPr>
          <w:snapToGrid w:val="0"/>
        </w:rPr>
        <w:t>19.</w:t>
      </w:r>
      <w:r>
        <w:rPr>
          <w:snapToGrid w:val="0"/>
        </w:rPr>
        <w:tab/>
      </w:r>
      <w:r>
        <w:rPr>
          <w:snapToGrid w:val="0"/>
        </w:rPr>
        <w:tab/>
        <w:t>If Amendment Negatived, A Second may be Moved. Where an amendment is negatived, a second amendment may be moved to the motion to which the first-mentioned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Subsection"/>
        <w:rPr>
          <w:snapToGrid w:val="0"/>
        </w:rPr>
      </w:pPr>
      <w:r>
        <w:rPr>
          <w:snapToGrid w:val="0"/>
        </w:rPr>
        <w:t>20.</w:t>
      </w:r>
      <w:r>
        <w:rPr>
          <w:snapToGrid w:val="0"/>
        </w:rPr>
        <w:tab/>
      </w:r>
      <w:r>
        <w:rPr>
          <w:snapToGrid w:val="0"/>
        </w:rPr>
        <w:tab/>
        <w:t>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Subsection"/>
        <w:rPr>
          <w:snapToGrid w:val="0"/>
        </w:rPr>
      </w:pPr>
      <w:r>
        <w:rPr>
          <w:snapToGrid w:val="0"/>
        </w:rPr>
        <w:t>21.</w:t>
      </w:r>
      <w:r>
        <w:rPr>
          <w:snapToGrid w:val="0"/>
        </w:rPr>
        <w:tab/>
      </w:r>
      <w:r>
        <w:rPr>
          <w:snapToGrid w:val="0"/>
        </w:rPr>
        <w:tab/>
        <w:t>Motion for Adjournment. A motion for adjournment of the meeting or of a debate may be moved at any time, but discussion shall not be allowed thereon.</w:t>
      </w:r>
    </w:p>
    <w:p>
      <w:pPr>
        <w:pStyle w:val="ySubsection"/>
        <w:rPr>
          <w:snapToGrid w:val="0"/>
        </w:rPr>
      </w:pPr>
      <w:r>
        <w:rPr>
          <w:snapToGrid w:val="0"/>
        </w:rPr>
        <w:t>22.</w:t>
      </w:r>
      <w:r>
        <w:rPr>
          <w:snapToGrid w:val="0"/>
        </w:rPr>
        <w:tab/>
      </w:r>
      <w:r>
        <w:rPr>
          <w:snapToGrid w:val="0"/>
        </w:rPr>
        <w:tab/>
        <w:t>Protests. A member of the Port Authority, may, by notice of intention given forthwith after the adoption thereof, protest against any resolution of the Port Authority. Every protest shall specify the reasons therefor and shall be entered and signed by the protesting member, at least 3 days before the next ordinary meeting of the Port Authority, in a book to be kept for that purpose at the office of the general manager. Every protest shall be noted in the minutes of the meeting at which it was made but may be expunged from the minutes, if declared by a majority of the members to have no basis in fact or to be disrespectful to the Port Authority.</w:t>
      </w:r>
    </w:p>
    <w:p>
      <w:pPr>
        <w:pStyle w:val="ySubsection"/>
        <w:rPr>
          <w:snapToGrid w:val="0"/>
        </w:rPr>
      </w:pPr>
      <w:r>
        <w:rPr>
          <w:snapToGrid w:val="0"/>
        </w:rPr>
        <w:t>23.</w:t>
      </w:r>
      <w:r>
        <w:rPr>
          <w:snapToGrid w:val="0"/>
        </w:rPr>
        <w:tab/>
      </w:r>
      <w:r>
        <w:rPr>
          <w:snapToGrid w:val="0"/>
        </w:rPr>
        <w:tab/>
        <w:t>Committees. Minutes of all proceedings of all Committees shall be entered in the Committees’ Minute Book.</w:t>
      </w:r>
    </w:p>
    <w:p>
      <w:pPr>
        <w:pStyle w:val="ySubsection"/>
        <w:rPr>
          <w:snapToGrid w:val="0"/>
        </w:rPr>
      </w:pPr>
      <w:r>
        <w:rPr>
          <w:snapToGrid w:val="0"/>
        </w:rPr>
        <w:t>24.</w:t>
      </w:r>
      <w:r>
        <w:rPr>
          <w:snapToGrid w:val="0"/>
        </w:rPr>
        <w:tab/>
      </w:r>
      <w:r>
        <w:rPr>
          <w:snapToGrid w:val="0"/>
        </w:rPr>
        <w:tab/>
        <w:t>Petitions to be Signed by Petitioners. Every petition shall be signed by the persons whose names are appended thereto, by their names or marks, and by no one else, except in case of incapacity by sickness.</w:t>
      </w:r>
    </w:p>
    <w:p>
      <w:pPr>
        <w:pStyle w:val="ySubsection"/>
        <w:rPr>
          <w:snapToGrid w:val="0"/>
        </w:rPr>
      </w:pPr>
      <w:r>
        <w:rPr>
          <w:snapToGrid w:val="0"/>
        </w:rPr>
        <w:t>25.</w:t>
      </w:r>
      <w:r>
        <w:rPr>
          <w:snapToGrid w:val="0"/>
        </w:rPr>
        <w:tab/>
      </w:r>
      <w:r>
        <w:rPr>
          <w:snapToGrid w:val="0"/>
        </w:rPr>
        <w:tab/>
        <w:t>Petitions to be Respectful. It is incumbent on every member presenting a petition to acquaint himself with the contents thereof, and to ascertain that it does not contain language disrespectful to the Port Authority.</w:t>
      </w:r>
    </w:p>
    <w:p>
      <w:pPr>
        <w:pStyle w:val="yFootnotesection"/>
      </w:pPr>
      <w:r>
        <w:tab/>
        <w:t>[Third Schedule amended in Gazette 19 July 1991 p.3672.]</w:t>
      </w:r>
    </w:p>
    <w:p>
      <w:pPr>
        <w:pStyle w:val="yEdnotesection"/>
      </w:pPr>
      <w:r>
        <w:tab/>
      </w:r>
      <w:r>
        <w:tab/>
        <w:t>[Fourth Schedule repealed in Gazette 20 June 2000 p.3037.]</w:t>
      </w:r>
    </w:p>
    <w:p>
      <w:pPr>
        <w:pStyle w:val="yScheduleHeading"/>
      </w:pPr>
      <w:r>
        <w:rPr>
          <w:rStyle w:val="CharSchNo"/>
        </w:rPr>
        <w:t>Fifth Schedule</w:t>
      </w:r>
    </w:p>
    <w:p>
      <w:pPr>
        <w:pStyle w:val="MiscellaneousHeading"/>
        <w:rPr>
          <w:b/>
          <w:snapToGrid w:val="0"/>
          <w:sz w:val="22"/>
        </w:rPr>
      </w:pPr>
      <w:r>
        <w:rPr>
          <w:b/>
          <w:sz w:val="22"/>
        </w:rPr>
        <w:t xml:space="preserve">APPLICATION FEES UNDER </w:t>
      </w:r>
      <w:r>
        <w:rPr>
          <w:b/>
          <w:i/>
          <w:snapToGrid w:val="0"/>
          <w:sz w:val="22"/>
        </w:rPr>
        <w:t>PORTS (MODEL PILOTAGE) REGULATIONS 1994</w:t>
      </w:r>
    </w:p>
    <w:p>
      <w:pPr>
        <w:pStyle w:val="yShoulderClause"/>
        <w:rPr>
          <w:i/>
          <w:snapToGrid w:val="0"/>
        </w:rPr>
      </w:pPr>
      <w:r>
        <w:rPr>
          <w:snapToGrid w:val="0"/>
        </w:rPr>
        <w:t>[regulation 37AA]</w:t>
      </w:r>
    </w:p>
    <w:tbl>
      <w:tblPr>
        <w:tblW w:w="0" w:type="auto"/>
        <w:tblInd w:w="568" w:type="dxa"/>
        <w:tblLayout w:type="fixed"/>
        <w:tblCellMar>
          <w:left w:w="284" w:type="dxa"/>
          <w:right w:w="284" w:type="dxa"/>
        </w:tblCellMar>
        <w:tblLook w:val="0000" w:firstRow="0" w:lastRow="0" w:firstColumn="0" w:lastColumn="0" w:noHBand="0" w:noVBand="0"/>
      </w:tblPr>
      <w:tblGrid>
        <w:gridCol w:w="5812"/>
        <w:gridCol w:w="1984"/>
      </w:tblGrid>
      <w:tr>
        <w:tc>
          <w:tcPr>
            <w:tcW w:w="5812" w:type="dxa"/>
          </w:tcPr>
          <w:p>
            <w:pPr>
              <w:pStyle w:val="yTable"/>
              <w:rPr>
                <w:i/>
              </w:rPr>
            </w:pPr>
            <w:r>
              <w:rPr>
                <w:i/>
              </w:rPr>
              <w:tab/>
              <w:t>Nature of application</w:t>
            </w:r>
          </w:p>
        </w:tc>
        <w:tc>
          <w:tcPr>
            <w:tcW w:w="1984" w:type="dxa"/>
          </w:tcPr>
          <w:p>
            <w:pPr>
              <w:pStyle w:val="yTable"/>
              <w:rPr>
                <w:i/>
              </w:rPr>
            </w:pPr>
            <w:r>
              <w:rPr>
                <w:i/>
              </w:rPr>
              <w:t>Fee payable</w:t>
            </w:r>
          </w:p>
        </w:tc>
      </w:tr>
    </w:tbl>
    <w:p>
      <w:pPr>
        <w:pStyle w:val="yTable"/>
      </w:pPr>
    </w:p>
    <w:tbl>
      <w:tblPr>
        <w:tblW w:w="0" w:type="auto"/>
        <w:tblInd w:w="568" w:type="dxa"/>
        <w:tblLayout w:type="fixed"/>
        <w:tblCellMar>
          <w:left w:w="284" w:type="dxa"/>
          <w:right w:w="284" w:type="dxa"/>
        </w:tblCellMar>
        <w:tblLook w:val="0000" w:firstRow="0" w:lastRow="0" w:firstColumn="0" w:lastColumn="0" w:noHBand="0" w:noVBand="0"/>
      </w:tblPr>
      <w:tblGrid>
        <w:gridCol w:w="5812"/>
        <w:gridCol w:w="1984"/>
      </w:tblGrid>
      <w:tr>
        <w:tc>
          <w:tcPr>
            <w:tcW w:w="5812" w:type="dxa"/>
          </w:tcPr>
          <w:p>
            <w:pPr>
              <w:pStyle w:val="yTable"/>
            </w:pPr>
            <w:r>
              <w:t>1.</w:t>
            </w:r>
            <w:r>
              <w:tab/>
              <w:t>Application for pilotage exemption certificate</w:t>
            </w:r>
          </w:p>
        </w:tc>
        <w:tc>
          <w:tcPr>
            <w:tcW w:w="1984" w:type="dxa"/>
          </w:tcPr>
          <w:p>
            <w:pPr>
              <w:pStyle w:val="yTable"/>
            </w:pPr>
            <w:r>
              <w:t>$530.00</w:t>
            </w:r>
          </w:p>
        </w:tc>
      </w:tr>
    </w:tbl>
    <w:p>
      <w:pPr>
        <w:pStyle w:val="yFootnotesection"/>
      </w:pPr>
      <w:r>
        <w:tab/>
        <w:t>[Fifth Schedule added by Gazette 10 June 1994 p.2423.]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Esperance Port Authority Regulations 1969</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Esperance Port Authority Regulations 1969</w:t>
            </w:r>
          </w:p>
        </w:tc>
        <w:tc>
          <w:tcPr>
            <w:tcW w:w="1276" w:type="dxa"/>
          </w:tcPr>
          <w:p>
            <w:pPr>
              <w:pStyle w:val="nTable"/>
              <w:spacing w:after="40"/>
              <w:rPr>
                <w:sz w:val="19"/>
              </w:rPr>
            </w:pPr>
            <w:r>
              <w:rPr>
                <w:sz w:val="19"/>
              </w:rPr>
              <w:t>11 Mar 1969 pp.785</w:t>
            </w:r>
            <w:r>
              <w:rPr>
                <w:sz w:val="19"/>
              </w:rPr>
              <w:noBreakHyphen/>
              <w:t>841</w:t>
            </w:r>
          </w:p>
        </w:tc>
        <w:tc>
          <w:tcPr>
            <w:tcW w:w="2693" w:type="dxa"/>
          </w:tcPr>
          <w:p>
            <w:pPr>
              <w:pStyle w:val="nTable"/>
              <w:spacing w:after="40"/>
              <w:rPr>
                <w:sz w:val="19"/>
              </w:rPr>
            </w:pPr>
            <w:r>
              <w:rPr>
                <w:sz w:val="19"/>
              </w:rPr>
              <w:t>11 Mar 1969</w:t>
            </w:r>
          </w:p>
        </w:tc>
      </w:tr>
      <w:tr>
        <w:tc>
          <w:tcPr>
            <w:tcW w:w="3118" w:type="dxa"/>
          </w:tcPr>
          <w:p>
            <w:pPr>
              <w:pStyle w:val="nTable"/>
              <w:spacing w:after="40"/>
              <w:rPr>
                <w:sz w:val="19"/>
              </w:rPr>
            </w:pPr>
            <w:r>
              <w:rPr>
                <w:i/>
                <w:sz w:val="19"/>
              </w:rPr>
              <w:t>Amendment Regulations 1970</w:t>
            </w:r>
          </w:p>
        </w:tc>
        <w:tc>
          <w:tcPr>
            <w:tcW w:w="1276" w:type="dxa"/>
          </w:tcPr>
          <w:p>
            <w:pPr>
              <w:pStyle w:val="nTable"/>
              <w:spacing w:after="40"/>
              <w:rPr>
                <w:sz w:val="19"/>
              </w:rPr>
            </w:pPr>
            <w:r>
              <w:rPr>
                <w:sz w:val="19"/>
              </w:rPr>
              <w:t>13 Apr 1970 p.1051</w:t>
            </w:r>
          </w:p>
        </w:tc>
        <w:tc>
          <w:tcPr>
            <w:tcW w:w="2693" w:type="dxa"/>
          </w:tcPr>
          <w:p>
            <w:pPr>
              <w:pStyle w:val="nTable"/>
              <w:spacing w:after="40"/>
              <w:rPr>
                <w:sz w:val="19"/>
              </w:rPr>
            </w:pPr>
            <w:r>
              <w:rPr>
                <w:sz w:val="19"/>
              </w:rPr>
              <w:t>13 Apr 1970</w:t>
            </w:r>
          </w:p>
        </w:tc>
      </w:tr>
      <w:tr>
        <w:tc>
          <w:tcPr>
            <w:tcW w:w="3118" w:type="dxa"/>
          </w:tcPr>
          <w:p>
            <w:pPr>
              <w:pStyle w:val="nTable"/>
              <w:spacing w:after="40"/>
              <w:rPr>
                <w:sz w:val="19"/>
              </w:rPr>
            </w:pPr>
            <w:r>
              <w:rPr>
                <w:i/>
                <w:sz w:val="19"/>
              </w:rPr>
              <w:t>Amendment Regulations 1972</w:t>
            </w:r>
          </w:p>
        </w:tc>
        <w:tc>
          <w:tcPr>
            <w:tcW w:w="1276" w:type="dxa"/>
          </w:tcPr>
          <w:p>
            <w:pPr>
              <w:pStyle w:val="nTable"/>
              <w:spacing w:after="40"/>
              <w:rPr>
                <w:sz w:val="19"/>
              </w:rPr>
            </w:pPr>
            <w:r>
              <w:rPr>
                <w:sz w:val="19"/>
              </w:rPr>
              <w:t>1 Sep 1972 p.3430</w:t>
            </w:r>
          </w:p>
        </w:tc>
        <w:tc>
          <w:tcPr>
            <w:tcW w:w="2693" w:type="dxa"/>
          </w:tcPr>
          <w:p>
            <w:pPr>
              <w:pStyle w:val="nTable"/>
              <w:spacing w:after="40"/>
              <w:rPr>
                <w:sz w:val="19"/>
              </w:rPr>
            </w:pPr>
            <w:r>
              <w:rPr>
                <w:sz w:val="19"/>
              </w:rPr>
              <w:t>1 Sep 1972</w:t>
            </w:r>
          </w:p>
        </w:tc>
      </w:tr>
      <w:tr>
        <w:tc>
          <w:tcPr>
            <w:tcW w:w="3118" w:type="dxa"/>
          </w:tcPr>
          <w:p>
            <w:pPr>
              <w:pStyle w:val="nTable"/>
              <w:spacing w:after="40"/>
              <w:rPr>
                <w:sz w:val="19"/>
              </w:rPr>
            </w:pPr>
            <w:r>
              <w:rPr>
                <w:i/>
                <w:sz w:val="19"/>
              </w:rPr>
              <w:t>Amendment Regulations 1973</w:t>
            </w:r>
          </w:p>
        </w:tc>
        <w:tc>
          <w:tcPr>
            <w:tcW w:w="1276" w:type="dxa"/>
          </w:tcPr>
          <w:p>
            <w:pPr>
              <w:pStyle w:val="nTable"/>
              <w:spacing w:after="40"/>
              <w:rPr>
                <w:sz w:val="19"/>
              </w:rPr>
            </w:pPr>
            <w:r>
              <w:rPr>
                <w:sz w:val="19"/>
              </w:rPr>
              <w:t>21 Sep 1973 pp.3530</w:t>
            </w:r>
            <w:r>
              <w:rPr>
                <w:sz w:val="19"/>
              </w:rPr>
              <w:noBreakHyphen/>
              <w:t>33</w:t>
            </w:r>
          </w:p>
        </w:tc>
        <w:tc>
          <w:tcPr>
            <w:tcW w:w="2693" w:type="dxa"/>
          </w:tcPr>
          <w:p>
            <w:pPr>
              <w:pStyle w:val="nTable"/>
              <w:spacing w:after="40"/>
              <w:rPr>
                <w:sz w:val="19"/>
              </w:rPr>
            </w:pPr>
            <w:r>
              <w:rPr>
                <w:sz w:val="19"/>
              </w:rPr>
              <w:t>21 Sep 1973</w:t>
            </w:r>
          </w:p>
        </w:tc>
      </w:tr>
      <w:tr>
        <w:tc>
          <w:tcPr>
            <w:tcW w:w="3118" w:type="dxa"/>
          </w:tcPr>
          <w:p>
            <w:pPr>
              <w:pStyle w:val="nTable"/>
              <w:spacing w:after="40"/>
              <w:rPr>
                <w:sz w:val="19"/>
              </w:rPr>
            </w:pPr>
            <w:r>
              <w:rPr>
                <w:i/>
                <w:sz w:val="19"/>
              </w:rPr>
              <w:t>Amendment Regulations 1975</w:t>
            </w:r>
          </w:p>
        </w:tc>
        <w:tc>
          <w:tcPr>
            <w:tcW w:w="1276" w:type="dxa"/>
          </w:tcPr>
          <w:p>
            <w:pPr>
              <w:pStyle w:val="nTable"/>
              <w:spacing w:after="40"/>
              <w:rPr>
                <w:sz w:val="19"/>
              </w:rPr>
            </w:pPr>
            <w:r>
              <w:rPr>
                <w:sz w:val="19"/>
              </w:rPr>
              <w:t>24 Dec 1975 pp.4654</w:t>
            </w:r>
            <w:r>
              <w:rPr>
                <w:sz w:val="19"/>
              </w:rPr>
              <w:noBreakHyphen/>
              <w:t>56</w:t>
            </w:r>
          </w:p>
        </w:tc>
        <w:tc>
          <w:tcPr>
            <w:tcW w:w="2693" w:type="dxa"/>
          </w:tcPr>
          <w:p>
            <w:pPr>
              <w:pStyle w:val="nTable"/>
              <w:spacing w:after="40"/>
              <w:rPr>
                <w:sz w:val="19"/>
              </w:rPr>
            </w:pPr>
            <w:r>
              <w:rPr>
                <w:sz w:val="19"/>
              </w:rPr>
              <w:t>24 Dec 1975</w:t>
            </w:r>
          </w:p>
        </w:tc>
      </w:tr>
      <w:tr>
        <w:tc>
          <w:tcPr>
            <w:tcW w:w="3118" w:type="dxa"/>
          </w:tcPr>
          <w:p>
            <w:pPr>
              <w:pStyle w:val="nTable"/>
              <w:spacing w:after="40"/>
              <w:rPr>
                <w:sz w:val="19"/>
              </w:rPr>
            </w:pPr>
            <w:r>
              <w:rPr>
                <w:i/>
                <w:sz w:val="19"/>
              </w:rPr>
              <w:t>Amendment Regulations 1976</w:t>
            </w:r>
          </w:p>
        </w:tc>
        <w:tc>
          <w:tcPr>
            <w:tcW w:w="1276" w:type="dxa"/>
          </w:tcPr>
          <w:p>
            <w:pPr>
              <w:pStyle w:val="nTable"/>
              <w:spacing w:after="40"/>
              <w:rPr>
                <w:sz w:val="19"/>
              </w:rPr>
            </w:pPr>
            <w:r>
              <w:rPr>
                <w:sz w:val="19"/>
              </w:rPr>
              <w:t>9 Jan 1976 pp.29</w:t>
            </w:r>
            <w:r>
              <w:rPr>
                <w:sz w:val="19"/>
              </w:rPr>
              <w:noBreakHyphen/>
              <w:t>31</w:t>
            </w:r>
          </w:p>
        </w:tc>
        <w:tc>
          <w:tcPr>
            <w:tcW w:w="2693" w:type="dxa"/>
          </w:tcPr>
          <w:p>
            <w:pPr>
              <w:pStyle w:val="nTable"/>
              <w:spacing w:after="40"/>
              <w:rPr>
                <w:sz w:val="19"/>
              </w:rPr>
            </w:pPr>
            <w:r>
              <w:rPr>
                <w:sz w:val="19"/>
              </w:rPr>
              <w:t>9 Jan 1976</w:t>
            </w:r>
          </w:p>
        </w:tc>
      </w:tr>
      <w:tr>
        <w:tc>
          <w:tcPr>
            <w:tcW w:w="3118" w:type="dxa"/>
          </w:tcPr>
          <w:p>
            <w:pPr>
              <w:pStyle w:val="nTable"/>
              <w:spacing w:after="40"/>
              <w:rPr>
                <w:sz w:val="19"/>
              </w:rPr>
            </w:pPr>
            <w:r>
              <w:rPr>
                <w:i/>
                <w:sz w:val="19"/>
              </w:rPr>
              <w:t>Amendment Regulations 1976</w:t>
            </w:r>
          </w:p>
        </w:tc>
        <w:tc>
          <w:tcPr>
            <w:tcW w:w="1276" w:type="dxa"/>
          </w:tcPr>
          <w:p>
            <w:pPr>
              <w:pStyle w:val="nTable"/>
              <w:spacing w:after="40"/>
              <w:rPr>
                <w:sz w:val="19"/>
              </w:rPr>
            </w:pPr>
            <w:r>
              <w:rPr>
                <w:sz w:val="19"/>
              </w:rPr>
              <w:t>23 Jan 1976 pp.156</w:t>
            </w:r>
          </w:p>
        </w:tc>
        <w:tc>
          <w:tcPr>
            <w:tcW w:w="2693" w:type="dxa"/>
          </w:tcPr>
          <w:p>
            <w:pPr>
              <w:pStyle w:val="nTable"/>
              <w:spacing w:after="40"/>
              <w:rPr>
                <w:sz w:val="19"/>
              </w:rPr>
            </w:pPr>
            <w:r>
              <w:rPr>
                <w:sz w:val="19"/>
              </w:rPr>
              <w:t>1 Feb 1976</w:t>
            </w:r>
          </w:p>
        </w:tc>
      </w:tr>
      <w:tr>
        <w:tc>
          <w:tcPr>
            <w:tcW w:w="3118" w:type="dxa"/>
          </w:tcPr>
          <w:p>
            <w:pPr>
              <w:pStyle w:val="nTable"/>
              <w:spacing w:after="40"/>
              <w:rPr>
                <w:sz w:val="19"/>
              </w:rPr>
            </w:pPr>
            <w:r>
              <w:rPr>
                <w:i/>
                <w:sz w:val="19"/>
              </w:rPr>
              <w:t>Amendment Regulations 1978</w:t>
            </w:r>
          </w:p>
        </w:tc>
        <w:tc>
          <w:tcPr>
            <w:tcW w:w="1276" w:type="dxa"/>
          </w:tcPr>
          <w:p>
            <w:pPr>
              <w:pStyle w:val="nTable"/>
              <w:spacing w:after="40"/>
              <w:rPr>
                <w:sz w:val="19"/>
              </w:rPr>
            </w:pPr>
            <w:r>
              <w:rPr>
                <w:sz w:val="19"/>
              </w:rPr>
              <w:t>5 Apr 1978 p.1022</w:t>
            </w:r>
          </w:p>
        </w:tc>
        <w:tc>
          <w:tcPr>
            <w:tcW w:w="2693" w:type="dxa"/>
          </w:tcPr>
          <w:p>
            <w:pPr>
              <w:pStyle w:val="nTable"/>
              <w:spacing w:after="40"/>
              <w:rPr>
                <w:sz w:val="19"/>
              </w:rPr>
            </w:pPr>
            <w:r>
              <w:rPr>
                <w:sz w:val="19"/>
              </w:rPr>
              <w:t>5 Apr 1978</w:t>
            </w:r>
          </w:p>
        </w:tc>
      </w:tr>
      <w:tr>
        <w:tc>
          <w:tcPr>
            <w:tcW w:w="3118" w:type="dxa"/>
          </w:tcPr>
          <w:p>
            <w:pPr>
              <w:pStyle w:val="nTable"/>
              <w:spacing w:after="40"/>
              <w:rPr>
                <w:sz w:val="19"/>
              </w:rPr>
            </w:pPr>
            <w:r>
              <w:rPr>
                <w:i/>
                <w:sz w:val="19"/>
              </w:rPr>
              <w:t>Amendment Regulations 1978</w:t>
            </w:r>
          </w:p>
        </w:tc>
        <w:tc>
          <w:tcPr>
            <w:tcW w:w="1276" w:type="dxa"/>
          </w:tcPr>
          <w:p>
            <w:pPr>
              <w:pStyle w:val="nTable"/>
              <w:spacing w:after="40"/>
              <w:rPr>
                <w:sz w:val="19"/>
              </w:rPr>
            </w:pPr>
            <w:r>
              <w:rPr>
                <w:sz w:val="19"/>
              </w:rPr>
              <w:t>26 May 1978 pp.1631</w:t>
            </w:r>
            <w:r>
              <w:rPr>
                <w:sz w:val="19"/>
              </w:rPr>
              <w:noBreakHyphen/>
              <w:t>33</w:t>
            </w:r>
          </w:p>
        </w:tc>
        <w:tc>
          <w:tcPr>
            <w:tcW w:w="2693" w:type="dxa"/>
          </w:tcPr>
          <w:p>
            <w:pPr>
              <w:pStyle w:val="nTable"/>
              <w:spacing w:after="40"/>
              <w:rPr>
                <w:sz w:val="19"/>
              </w:rPr>
            </w:pPr>
            <w:r>
              <w:rPr>
                <w:sz w:val="19"/>
              </w:rPr>
              <w:t>1 Jun 1978</w:t>
            </w:r>
          </w:p>
        </w:tc>
      </w:tr>
      <w:tr>
        <w:tc>
          <w:tcPr>
            <w:tcW w:w="3118" w:type="dxa"/>
          </w:tcPr>
          <w:p>
            <w:pPr>
              <w:pStyle w:val="nTable"/>
              <w:spacing w:after="40"/>
              <w:rPr>
                <w:sz w:val="19"/>
              </w:rPr>
            </w:pPr>
            <w:r>
              <w:rPr>
                <w:i/>
                <w:sz w:val="19"/>
              </w:rPr>
              <w:t>Amendment Regulations 1979</w:t>
            </w:r>
          </w:p>
        </w:tc>
        <w:tc>
          <w:tcPr>
            <w:tcW w:w="1276" w:type="dxa"/>
          </w:tcPr>
          <w:p>
            <w:pPr>
              <w:pStyle w:val="nTable"/>
              <w:spacing w:after="40"/>
              <w:rPr>
                <w:sz w:val="19"/>
              </w:rPr>
            </w:pPr>
            <w:r>
              <w:rPr>
                <w:sz w:val="19"/>
              </w:rPr>
              <w:t>16 Feb 1979 pp.439</w:t>
            </w:r>
            <w:r>
              <w:rPr>
                <w:sz w:val="19"/>
              </w:rPr>
              <w:noBreakHyphen/>
              <w:t>40</w:t>
            </w:r>
          </w:p>
        </w:tc>
        <w:tc>
          <w:tcPr>
            <w:tcW w:w="2693" w:type="dxa"/>
          </w:tcPr>
          <w:p>
            <w:pPr>
              <w:pStyle w:val="nTable"/>
              <w:spacing w:after="40"/>
              <w:rPr>
                <w:sz w:val="19"/>
              </w:rPr>
            </w:pPr>
            <w:r>
              <w:rPr>
                <w:sz w:val="19"/>
              </w:rPr>
              <w:t>16 Feb 1979</w:t>
            </w:r>
          </w:p>
        </w:tc>
      </w:tr>
      <w:tr>
        <w:tc>
          <w:tcPr>
            <w:tcW w:w="3118" w:type="dxa"/>
          </w:tcPr>
          <w:p>
            <w:pPr>
              <w:pStyle w:val="nTable"/>
              <w:spacing w:after="40"/>
              <w:rPr>
                <w:sz w:val="19"/>
              </w:rPr>
            </w:pPr>
            <w:r>
              <w:rPr>
                <w:i/>
                <w:sz w:val="19"/>
              </w:rPr>
              <w:t>Amendment Regulations 1980</w:t>
            </w:r>
          </w:p>
        </w:tc>
        <w:tc>
          <w:tcPr>
            <w:tcW w:w="1276" w:type="dxa"/>
          </w:tcPr>
          <w:p>
            <w:pPr>
              <w:pStyle w:val="nTable"/>
              <w:spacing w:after="40"/>
              <w:rPr>
                <w:sz w:val="19"/>
              </w:rPr>
            </w:pPr>
            <w:r>
              <w:rPr>
                <w:sz w:val="19"/>
              </w:rPr>
              <w:t>13 Jun 1980 pp.1737</w:t>
            </w:r>
            <w:r>
              <w:rPr>
                <w:sz w:val="19"/>
              </w:rPr>
              <w:noBreakHyphen/>
              <w:t>9</w:t>
            </w:r>
          </w:p>
        </w:tc>
        <w:tc>
          <w:tcPr>
            <w:tcW w:w="2693" w:type="dxa"/>
          </w:tcPr>
          <w:p>
            <w:pPr>
              <w:pStyle w:val="nTable"/>
              <w:spacing w:after="40"/>
              <w:rPr>
                <w:sz w:val="19"/>
              </w:rPr>
            </w:pPr>
            <w:r>
              <w:rPr>
                <w:sz w:val="19"/>
              </w:rPr>
              <w:t>1 Jul 1980</w:t>
            </w:r>
          </w:p>
        </w:tc>
      </w:tr>
      <w:tr>
        <w:tc>
          <w:tcPr>
            <w:tcW w:w="3118" w:type="dxa"/>
          </w:tcPr>
          <w:p>
            <w:pPr>
              <w:pStyle w:val="nTable"/>
              <w:spacing w:after="40"/>
              <w:rPr>
                <w:sz w:val="19"/>
              </w:rPr>
            </w:pPr>
            <w:r>
              <w:rPr>
                <w:i/>
                <w:sz w:val="19"/>
              </w:rPr>
              <w:t>Esperance Port Authority Amendment Regulations 1981</w:t>
            </w:r>
          </w:p>
        </w:tc>
        <w:tc>
          <w:tcPr>
            <w:tcW w:w="1276" w:type="dxa"/>
          </w:tcPr>
          <w:p>
            <w:pPr>
              <w:pStyle w:val="nTable"/>
              <w:spacing w:after="40"/>
              <w:rPr>
                <w:sz w:val="19"/>
              </w:rPr>
            </w:pPr>
            <w:r>
              <w:rPr>
                <w:sz w:val="19"/>
              </w:rPr>
              <w:t>26 Jun 1981 pp.2419</w:t>
            </w:r>
            <w:r>
              <w:rPr>
                <w:sz w:val="19"/>
              </w:rPr>
              <w:noBreakHyphen/>
              <w:t>20</w:t>
            </w:r>
          </w:p>
        </w:tc>
        <w:tc>
          <w:tcPr>
            <w:tcW w:w="2693" w:type="dxa"/>
          </w:tcPr>
          <w:p>
            <w:pPr>
              <w:pStyle w:val="nTable"/>
              <w:spacing w:after="40"/>
              <w:rPr>
                <w:sz w:val="19"/>
              </w:rPr>
            </w:pPr>
            <w:r>
              <w:rPr>
                <w:sz w:val="19"/>
              </w:rPr>
              <w:t>1 Jul 1981</w:t>
            </w:r>
          </w:p>
        </w:tc>
      </w:tr>
      <w:tr>
        <w:tc>
          <w:tcPr>
            <w:tcW w:w="3118" w:type="dxa"/>
          </w:tcPr>
          <w:p>
            <w:pPr>
              <w:pStyle w:val="nTable"/>
              <w:keepNext/>
              <w:keepLines/>
              <w:spacing w:after="40"/>
              <w:rPr>
                <w:sz w:val="19"/>
              </w:rPr>
            </w:pPr>
            <w:r>
              <w:rPr>
                <w:i/>
                <w:sz w:val="19"/>
              </w:rPr>
              <w:t>Esperance Port Authority Amendment Regulations (No. 2) 1982</w:t>
            </w:r>
          </w:p>
        </w:tc>
        <w:tc>
          <w:tcPr>
            <w:tcW w:w="1276" w:type="dxa"/>
          </w:tcPr>
          <w:p>
            <w:pPr>
              <w:pStyle w:val="nTable"/>
              <w:keepNext/>
              <w:keepLines/>
              <w:spacing w:after="40"/>
              <w:rPr>
                <w:sz w:val="19"/>
              </w:rPr>
            </w:pPr>
            <w:r>
              <w:rPr>
                <w:sz w:val="19"/>
              </w:rPr>
              <w:t>11 Jun 1982 pp.1927</w:t>
            </w:r>
            <w:r>
              <w:rPr>
                <w:sz w:val="19"/>
              </w:rPr>
              <w:noBreakHyphen/>
              <w:t>8</w:t>
            </w:r>
          </w:p>
        </w:tc>
        <w:tc>
          <w:tcPr>
            <w:tcW w:w="2693" w:type="dxa"/>
          </w:tcPr>
          <w:p>
            <w:pPr>
              <w:pStyle w:val="nTable"/>
              <w:keepNext/>
              <w:keepLines/>
              <w:spacing w:after="40"/>
              <w:rPr>
                <w:sz w:val="19"/>
              </w:rPr>
            </w:pPr>
            <w:r>
              <w:rPr>
                <w:sz w:val="19"/>
              </w:rPr>
              <w:t>1 Jul 1982</w:t>
            </w:r>
          </w:p>
        </w:tc>
      </w:tr>
      <w:tr>
        <w:tc>
          <w:tcPr>
            <w:tcW w:w="3118" w:type="dxa"/>
          </w:tcPr>
          <w:p>
            <w:pPr>
              <w:pStyle w:val="nTable"/>
              <w:spacing w:after="40"/>
              <w:rPr>
                <w:sz w:val="19"/>
              </w:rPr>
            </w:pPr>
            <w:r>
              <w:rPr>
                <w:i/>
                <w:sz w:val="19"/>
              </w:rPr>
              <w:t>Esperance Port Authority Amendment Regulations 1982</w:t>
            </w:r>
          </w:p>
        </w:tc>
        <w:tc>
          <w:tcPr>
            <w:tcW w:w="1276" w:type="dxa"/>
          </w:tcPr>
          <w:p>
            <w:pPr>
              <w:pStyle w:val="nTable"/>
              <w:spacing w:after="40"/>
              <w:rPr>
                <w:sz w:val="19"/>
              </w:rPr>
            </w:pPr>
            <w:r>
              <w:rPr>
                <w:sz w:val="19"/>
              </w:rPr>
              <w:t>25 Jun 1982 pp.2126</w:t>
            </w:r>
            <w:r>
              <w:rPr>
                <w:sz w:val="19"/>
              </w:rPr>
              <w:noBreakHyphen/>
              <w:t>27</w:t>
            </w:r>
          </w:p>
        </w:tc>
        <w:tc>
          <w:tcPr>
            <w:tcW w:w="2693" w:type="dxa"/>
          </w:tcPr>
          <w:p>
            <w:pPr>
              <w:pStyle w:val="nTable"/>
              <w:spacing w:after="40"/>
              <w:rPr>
                <w:sz w:val="19"/>
              </w:rPr>
            </w:pPr>
            <w:r>
              <w:rPr>
                <w:sz w:val="19"/>
              </w:rPr>
              <w:t>23 Jul 1982</w:t>
            </w:r>
          </w:p>
        </w:tc>
      </w:tr>
      <w:tr>
        <w:tc>
          <w:tcPr>
            <w:tcW w:w="3118" w:type="dxa"/>
          </w:tcPr>
          <w:p>
            <w:pPr>
              <w:pStyle w:val="nTable"/>
              <w:spacing w:after="40"/>
              <w:rPr>
                <w:sz w:val="19"/>
              </w:rPr>
            </w:pPr>
            <w:r>
              <w:rPr>
                <w:i/>
                <w:sz w:val="19"/>
              </w:rPr>
              <w:t>Esperance Port Authority Amendment Regulations (No. 2) 1982</w:t>
            </w:r>
          </w:p>
        </w:tc>
        <w:tc>
          <w:tcPr>
            <w:tcW w:w="1276" w:type="dxa"/>
          </w:tcPr>
          <w:p>
            <w:pPr>
              <w:pStyle w:val="nTable"/>
              <w:spacing w:after="40"/>
              <w:rPr>
                <w:sz w:val="19"/>
              </w:rPr>
            </w:pPr>
            <w:r>
              <w:rPr>
                <w:sz w:val="19"/>
              </w:rPr>
              <w:t>1 Oct 1982 p.3892</w:t>
            </w:r>
          </w:p>
        </w:tc>
        <w:tc>
          <w:tcPr>
            <w:tcW w:w="2693" w:type="dxa"/>
          </w:tcPr>
          <w:p>
            <w:pPr>
              <w:pStyle w:val="nTable"/>
              <w:spacing w:after="40"/>
              <w:rPr>
                <w:sz w:val="19"/>
              </w:rPr>
            </w:pPr>
            <w:r>
              <w:rPr>
                <w:sz w:val="19"/>
              </w:rPr>
              <w:t>1 Oct 1982</w:t>
            </w:r>
          </w:p>
        </w:tc>
      </w:tr>
      <w:tr>
        <w:tc>
          <w:tcPr>
            <w:tcW w:w="3118" w:type="dxa"/>
          </w:tcPr>
          <w:p>
            <w:pPr>
              <w:pStyle w:val="nTable"/>
              <w:spacing w:after="40"/>
              <w:rPr>
                <w:sz w:val="19"/>
              </w:rPr>
            </w:pPr>
            <w:r>
              <w:rPr>
                <w:i/>
                <w:sz w:val="19"/>
              </w:rPr>
              <w:t>Esperance Port Authority Amendment Regulations 1983</w:t>
            </w:r>
          </w:p>
        </w:tc>
        <w:tc>
          <w:tcPr>
            <w:tcW w:w="1276" w:type="dxa"/>
          </w:tcPr>
          <w:p>
            <w:pPr>
              <w:pStyle w:val="nTable"/>
              <w:spacing w:after="40"/>
              <w:rPr>
                <w:sz w:val="19"/>
              </w:rPr>
            </w:pPr>
            <w:r>
              <w:rPr>
                <w:sz w:val="19"/>
              </w:rPr>
              <w:t>1 Jul 1983 pp.2131</w:t>
            </w:r>
            <w:r>
              <w:rPr>
                <w:sz w:val="19"/>
              </w:rPr>
              <w:noBreakHyphen/>
              <w:t>2</w:t>
            </w:r>
          </w:p>
        </w:tc>
        <w:tc>
          <w:tcPr>
            <w:tcW w:w="2693" w:type="dxa"/>
          </w:tcPr>
          <w:p>
            <w:pPr>
              <w:pStyle w:val="nTable"/>
              <w:spacing w:after="40"/>
              <w:rPr>
                <w:sz w:val="19"/>
              </w:rPr>
            </w:pPr>
            <w:r>
              <w:rPr>
                <w:sz w:val="19"/>
              </w:rPr>
              <w:t>1 Jul 1983</w:t>
            </w:r>
          </w:p>
        </w:tc>
      </w:tr>
      <w:tr>
        <w:tc>
          <w:tcPr>
            <w:tcW w:w="3118" w:type="dxa"/>
          </w:tcPr>
          <w:p>
            <w:pPr>
              <w:pStyle w:val="nTable"/>
              <w:spacing w:after="40"/>
              <w:rPr>
                <w:sz w:val="19"/>
              </w:rPr>
            </w:pPr>
            <w:r>
              <w:rPr>
                <w:i/>
                <w:sz w:val="19"/>
              </w:rPr>
              <w:t>Esperance Port Authority Amendment Regulations 1984</w:t>
            </w:r>
          </w:p>
        </w:tc>
        <w:tc>
          <w:tcPr>
            <w:tcW w:w="1276" w:type="dxa"/>
          </w:tcPr>
          <w:p>
            <w:pPr>
              <w:pStyle w:val="nTable"/>
              <w:spacing w:after="40"/>
              <w:rPr>
                <w:sz w:val="19"/>
              </w:rPr>
            </w:pPr>
            <w:r>
              <w:rPr>
                <w:sz w:val="19"/>
              </w:rPr>
              <w:t>24 Feb 1984 pp.506</w:t>
            </w:r>
          </w:p>
        </w:tc>
        <w:tc>
          <w:tcPr>
            <w:tcW w:w="2693" w:type="dxa"/>
          </w:tcPr>
          <w:p>
            <w:pPr>
              <w:pStyle w:val="nTable"/>
              <w:spacing w:after="40"/>
              <w:rPr>
                <w:sz w:val="19"/>
              </w:rPr>
            </w:pPr>
            <w:r>
              <w:rPr>
                <w:sz w:val="19"/>
              </w:rPr>
              <w:t>1 Mar 1984</w:t>
            </w:r>
          </w:p>
        </w:tc>
      </w:tr>
      <w:tr>
        <w:tc>
          <w:tcPr>
            <w:tcW w:w="3118" w:type="dxa"/>
          </w:tcPr>
          <w:p>
            <w:pPr>
              <w:pStyle w:val="nTable"/>
              <w:spacing w:after="40"/>
              <w:rPr>
                <w:sz w:val="19"/>
              </w:rPr>
            </w:pPr>
            <w:r>
              <w:rPr>
                <w:i/>
                <w:sz w:val="19"/>
              </w:rPr>
              <w:t>Esperance Port Authority Amendment Regulations (No. 2) 1984</w:t>
            </w:r>
          </w:p>
        </w:tc>
        <w:tc>
          <w:tcPr>
            <w:tcW w:w="1276" w:type="dxa"/>
          </w:tcPr>
          <w:p>
            <w:pPr>
              <w:pStyle w:val="nTable"/>
              <w:spacing w:after="40"/>
              <w:rPr>
                <w:sz w:val="19"/>
              </w:rPr>
            </w:pPr>
            <w:r>
              <w:rPr>
                <w:sz w:val="19"/>
              </w:rPr>
              <w:t>29 Jun 1984 pp.1760</w:t>
            </w:r>
            <w:r>
              <w:rPr>
                <w:sz w:val="19"/>
              </w:rPr>
              <w:noBreakHyphen/>
              <w:t>61</w:t>
            </w:r>
          </w:p>
        </w:tc>
        <w:tc>
          <w:tcPr>
            <w:tcW w:w="2693" w:type="dxa"/>
          </w:tcPr>
          <w:p>
            <w:pPr>
              <w:pStyle w:val="nTable"/>
              <w:spacing w:after="40"/>
              <w:rPr>
                <w:sz w:val="19"/>
              </w:rPr>
            </w:pPr>
            <w:r>
              <w:rPr>
                <w:sz w:val="19"/>
              </w:rPr>
              <w:t>1 Jul 1984</w:t>
            </w:r>
          </w:p>
        </w:tc>
      </w:tr>
      <w:tr>
        <w:tc>
          <w:tcPr>
            <w:tcW w:w="3118" w:type="dxa"/>
          </w:tcPr>
          <w:p>
            <w:pPr>
              <w:pStyle w:val="nTable"/>
              <w:spacing w:after="40"/>
              <w:rPr>
                <w:sz w:val="19"/>
              </w:rPr>
            </w:pPr>
            <w:r>
              <w:rPr>
                <w:i/>
                <w:sz w:val="19"/>
              </w:rPr>
              <w:t>Esperance Port Authority Amendment Regulations (No. 3) 1984</w:t>
            </w:r>
          </w:p>
        </w:tc>
        <w:tc>
          <w:tcPr>
            <w:tcW w:w="1276" w:type="dxa"/>
          </w:tcPr>
          <w:p>
            <w:pPr>
              <w:pStyle w:val="nTable"/>
              <w:spacing w:after="40"/>
              <w:rPr>
                <w:sz w:val="19"/>
              </w:rPr>
            </w:pPr>
            <w:r>
              <w:rPr>
                <w:sz w:val="19"/>
              </w:rPr>
              <w:t>18 Jan 1985 p.238</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Esperance Port Authority Amendment Regulations 1985</w:t>
            </w:r>
          </w:p>
        </w:tc>
        <w:tc>
          <w:tcPr>
            <w:tcW w:w="1276" w:type="dxa"/>
          </w:tcPr>
          <w:p>
            <w:pPr>
              <w:pStyle w:val="nTable"/>
              <w:spacing w:after="40"/>
              <w:rPr>
                <w:sz w:val="19"/>
              </w:rPr>
            </w:pPr>
            <w:r>
              <w:rPr>
                <w:sz w:val="19"/>
              </w:rPr>
              <w:t>30 Aug 1985 pp.3075</w:t>
            </w:r>
            <w:r>
              <w:rPr>
                <w:sz w:val="19"/>
              </w:rPr>
              <w:noBreakHyphen/>
              <w:t>6</w:t>
            </w:r>
          </w:p>
        </w:tc>
        <w:tc>
          <w:tcPr>
            <w:tcW w:w="2693" w:type="dxa"/>
          </w:tcPr>
          <w:p>
            <w:pPr>
              <w:pStyle w:val="nTable"/>
              <w:spacing w:after="40"/>
              <w:rPr>
                <w:sz w:val="19"/>
              </w:rPr>
            </w:pPr>
            <w:r>
              <w:rPr>
                <w:sz w:val="19"/>
              </w:rPr>
              <w:t>1 Sep 1976</w:t>
            </w:r>
          </w:p>
        </w:tc>
      </w:tr>
      <w:tr>
        <w:tc>
          <w:tcPr>
            <w:tcW w:w="3118" w:type="dxa"/>
          </w:tcPr>
          <w:p>
            <w:pPr>
              <w:pStyle w:val="nTable"/>
              <w:spacing w:after="40"/>
              <w:rPr>
                <w:sz w:val="19"/>
              </w:rPr>
            </w:pPr>
            <w:r>
              <w:rPr>
                <w:i/>
                <w:sz w:val="19"/>
              </w:rPr>
              <w:t>Esperance Port Authority Amendment Regulations 1986</w:t>
            </w:r>
          </w:p>
        </w:tc>
        <w:tc>
          <w:tcPr>
            <w:tcW w:w="1276" w:type="dxa"/>
          </w:tcPr>
          <w:p>
            <w:pPr>
              <w:pStyle w:val="nTable"/>
              <w:spacing w:after="40"/>
              <w:rPr>
                <w:sz w:val="19"/>
              </w:rPr>
            </w:pPr>
            <w:r>
              <w:rPr>
                <w:sz w:val="19"/>
              </w:rPr>
              <w:t>27 Jun 1986 pp.217677</w:t>
            </w:r>
          </w:p>
        </w:tc>
        <w:tc>
          <w:tcPr>
            <w:tcW w:w="2693" w:type="dxa"/>
          </w:tcPr>
          <w:p>
            <w:pPr>
              <w:pStyle w:val="nTable"/>
              <w:spacing w:after="40"/>
              <w:rPr>
                <w:sz w:val="19"/>
              </w:rPr>
            </w:pPr>
            <w:r>
              <w:rPr>
                <w:sz w:val="19"/>
              </w:rPr>
              <w:t>1 Jul 1986</w:t>
            </w:r>
          </w:p>
        </w:tc>
      </w:tr>
      <w:tr>
        <w:tc>
          <w:tcPr>
            <w:tcW w:w="3118" w:type="dxa"/>
          </w:tcPr>
          <w:p>
            <w:pPr>
              <w:pStyle w:val="nTable"/>
              <w:spacing w:after="40"/>
              <w:rPr>
                <w:sz w:val="19"/>
              </w:rPr>
            </w:pPr>
            <w:r>
              <w:rPr>
                <w:i/>
                <w:sz w:val="19"/>
              </w:rPr>
              <w:t>Esperance Port Authority Amendment Regulations 1987</w:t>
            </w:r>
          </w:p>
        </w:tc>
        <w:tc>
          <w:tcPr>
            <w:tcW w:w="1276" w:type="dxa"/>
          </w:tcPr>
          <w:p>
            <w:pPr>
              <w:pStyle w:val="nTable"/>
              <w:spacing w:after="40"/>
              <w:rPr>
                <w:sz w:val="19"/>
              </w:rPr>
            </w:pPr>
            <w:r>
              <w:rPr>
                <w:sz w:val="19"/>
              </w:rPr>
              <w:t>26 Jun 1987 pp.2470</w:t>
            </w:r>
            <w:r>
              <w:rPr>
                <w:sz w:val="19"/>
              </w:rPr>
              <w:noBreakHyphen/>
              <w:t>2</w:t>
            </w:r>
          </w:p>
        </w:tc>
        <w:tc>
          <w:tcPr>
            <w:tcW w:w="2693" w:type="dxa"/>
          </w:tcPr>
          <w:p>
            <w:pPr>
              <w:pStyle w:val="nTable"/>
              <w:spacing w:after="40"/>
              <w:rPr>
                <w:sz w:val="19"/>
              </w:rPr>
            </w:pPr>
            <w:r>
              <w:rPr>
                <w:sz w:val="19"/>
              </w:rPr>
              <w:t>1 Jul 1987</w:t>
            </w:r>
          </w:p>
        </w:tc>
      </w:tr>
      <w:tr>
        <w:tc>
          <w:tcPr>
            <w:tcW w:w="3118" w:type="dxa"/>
          </w:tcPr>
          <w:p>
            <w:pPr>
              <w:pStyle w:val="nTable"/>
              <w:spacing w:after="40"/>
              <w:rPr>
                <w:sz w:val="19"/>
              </w:rPr>
            </w:pPr>
            <w:r>
              <w:rPr>
                <w:i/>
                <w:sz w:val="19"/>
              </w:rPr>
              <w:t>Esperance Port Authority Amendment Regulations 1988</w:t>
            </w:r>
          </w:p>
        </w:tc>
        <w:tc>
          <w:tcPr>
            <w:tcW w:w="1276" w:type="dxa"/>
          </w:tcPr>
          <w:p>
            <w:pPr>
              <w:pStyle w:val="nTable"/>
              <w:spacing w:after="40"/>
              <w:rPr>
                <w:sz w:val="19"/>
              </w:rPr>
            </w:pPr>
            <w:r>
              <w:rPr>
                <w:sz w:val="19"/>
              </w:rPr>
              <w:t>24 Jun 1988 pp.2012</w:t>
            </w:r>
            <w:r>
              <w:rPr>
                <w:sz w:val="19"/>
              </w:rPr>
              <w:noBreakHyphen/>
              <w:t>13</w:t>
            </w:r>
          </w:p>
        </w:tc>
        <w:tc>
          <w:tcPr>
            <w:tcW w:w="2693" w:type="dxa"/>
          </w:tcPr>
          <w:p>
            <w:pPr>
              <w:pStyle w:val="nTable"/>
              <w:spacing w:after="40"/>
              <w:rPr>
                <w:sz w:val="19"/>
              </w:rPr>
            </w:pPr>
            <w:r>
              <w:rPr>
                <w:sz w:val="19"/>
              </w:rPr>
              <w:t>1 Jul 1988</w:t>
            </w:r>
          </w:p>
        </w:tc>
      </w:tr>
      <w:tr>
        <w:tc>
          <w:tcPr>
            <w:tcW w:w="3118" w:type="dxa"/>
          </w:tcPr>
          <w:p>
            <w:pPr>
              <w:pStyle w:val="nTable"/>
              <w:spacing w:after="40"/>
              <w:rPr>
                <w:sz w:val="19"/>
              </w:rPr>
            </w:pPr>
            <w:r>
              <w:rPr>
                <w:i/>
                <w:sz w:val="19"/>
              </w:rPr>
              <w:t>Esperance Port Authority Amendment Regulations (No. 2) 1989</w:t>
            </w:r>
          </w:p>
        </w:tc>
        <w:tc>
          <w:tcPr>
            <w:tcW w:w="1276" w:type="dxa"/>
          </w:tcPr>
          <w:p>
            <w:pPr>
              <w:pStyle w:val="nTable"/>
              <w:spacing w:after="40"/>
              <w:rPr>
                <w:sz w:val="19"/>
              </w:rPr>
            </w:pPr>
            <w:r>
              <w:rPr>
                <w:sz w:val="19"/>
              </w:rPr>
              <w:t>28 Oct 1988 p.4288</w:t>
            </w:r>
          </w:p>
        </w:tc>
        <w:tc>
          <w:tcPr>
            <w:tcW w:w="2693" w:type="dxa"/>
          </w:tcPr>
          <w:p>
            <w:pPr>
              <w:pStyle w:val="nTable"/>
              <w:spacing w:after="40"/>
              <w:rPr>
                <w:sz w:val="19"/>
              </w:rPr>
            </w:pPr>
            <w:r>
              <w:rPr>
                <w:sz w:val="19"/>
              </w:rPr>
              <w:t>28 Oct 1988</w:t>
            </w:r>
          </w:p>
        </w:tc>
      </w:tr>
      <w:tr>
        <w:tc>
          <w:tcPr>
            <w:tcW w:w="3118" w:type="dxa"/>
          </w:tcPr>
          <w:p>
            <w:pPr>
              <w:pStyle w:val="nTable"/>
              <w:keepNext/>
              <w:keepLines/>
              <w:spacing w:after="40"/>
              <w:rPr>
                <w:sz w:val="19"/>
              </w:rPr>
            </w:pPr>
            <w:r>
              <w:rPr>
                <w:i/>
                <w:sz w:val="19"/>
              </w:rPr>
              <w:t>Esperance Port Authority Amendment Regulations 1989</w:t>
            </w:r>
          </w:p>
        </w:tc>
        <w:tc>
          <w:tcPr>
            <w:tcW w:w="1276" w:type="dxa"/>
          </w:tcPr>
          <w:p>
            <w:pPr>
              <w:pStyle w:val="nTable"/>
              <w:keepNext/>
              <w:keepLines/>
              <w:spacing w:after="40"/>
              <w:rPr>
                <w:sz w:val="19"/>
              </w:rPr>
            </w:pPr>
            <w:r>
              <w:rPr>
                <w:sz w:val="19"/>
              </w:rPr>
              <w:t>30 Jun 1989 pp.1914</w:t>
            </w:r>
            <w:r>
              <w:rPr>
                <w:sz w:val="19"/>
              </w:rPr>
              <w:noBreakHyphen/>
              <w:t>15</w:t>
            </w:r>
          </w:p>
        </w:tc>
        <w:tc>
          <w:tcPr>
            <w:tcW w:w="2693" w:type="dxa"/>
          </w:tcPr>
          <w:p>
            <w:pPr>
              <w:pStyle w:val="nTable"/>
              <w:keepNext/>
              <w:keepLines/>
              <w:spacing w:after="40"/>
              <w:rPr>
                <w:sz w:val="19"/>
              </w:rPr>
            </w:pPr>
            <w:r>
              <w:rPr>
                <w:sz w:val="19"/>
              </w:rPr>
              <w:t>11 Jul 1989</w:t>
            </w:r>
          </w:p>
        </w:tc>
      </w:tr>
      <w:tr>
        <w:tc>
          <w:tcPr>
            <w:tcW w:w="3118" w:type="dxa"/>
          </w:tcPr>
          <w:p>
            <w:pPr>
              <w:pStyle w:val="nTable"/>
              <w:spacing w:after="40"/>
              <w:rPr>
                <w:sz w:val="19"/>
              </w:rPr>
            </w:pPr>
            <w:r>
              <w:rPr>
                <w:i/>
                <w:sz w:val="19"/>
              </w:rPr>
              <w:t>Esperance Port Authority Amendment Regulations 1990</w:t>
            </w:r>
          </w:p>
        </w:tc>
        <w:tc>
          <w:tcPr>
            <w:tcW w:w="1276" w:type="dxa"/>
          </w:tcPr>
          <w:p>
            <w:pPr>
              <w:pStyle w:val="nTable"/>
              <w:spacing w:after="40"/>
              <w:rPr>
                <w:sz w:val="19"/>
              </w:rPr>
            </w:pPr>
            <w:r>
              <w:rPr>
                <w:sz w:val="19"/>
              </w:rPr>
              <w:t>29 Jun 1990 pp.3209</w:t>
            </w:r>
            <w:r>
              <w:rPr>
                <w:sz w:val="19"/>
              </w:rPr>
              <w:noBreakHyphen/>
              <w:t>10</w:t>
            </w:r>
          </w:p>
        </w:tc>
        <w:tc>
          <w:tcPr>
            <w:tcW w:w="2693" w:type="dxa"/>
          </w:tcPr>
          <w:p>
            <w:pPr>
              <w:pStyle w:val="nTable"/>
              <w:spacing w:after="40"/>
              <w:rPr>
                <w:sz w:val="19"/>
              </w:rPr>
            </w:pPr>
            <w:r>
              <w:rPr>
                <w:sz w:val="19"/>
              </w:rPr>
              <w:t>1 Jul 1990</w:t>
            </w:r>
          </w:p>
        </w:tc>
      </w:tr>
      <w:tr>
        <w:tc>
          <w:tcPr>
            <w:tcW w:w="3118" w:type="dxa"/>
          </w:tcPr>
          <w:p>
            <w:pPr>
              <w:pStyle w:val="nTable"/>
              <w:spacing w:after="40"/>
              <w:rPr>
                <w:sz w:val="19"/>
              </w:rPr>
            </w:pPr>
            <w:r>
              <w:rPr>
                <w:i/>
                <w:sz w:val="19"/>
              </w:rPr>
              <w:t>Esperance Port Authority Amendment Regulations (No. 2) 1991</w:t>
            </w:r>
          </w:p>
        </w:tc>
        <w:tc>
          <w:tcPr>
            <w:tcW w:w="1276" w:type="dxa"/>
          </w:tcPr>
          <w:p>
            <w:pPr>
              <w:pStyle w:val="nTable"/>
              <w:spacing w:after="40"/>
              <w:rPr>
                <w:sz w:val="19"/>
              </w:rPr>
            </w:pPr>
            <w:r>
              <w:rPr>
                <w:sz w:val="19"/>
              </w:rPr>
              <w:t>19 Jul 1991 pp.3671-72</w:t>
            </w:r>
          </w:p>
        </w:tc>
        <w:tc>
          <w:tcPr>
            <w:tcW w:w="2693" w:type="dxa"/>
          </w:tcPr>
          <w:p>
            <w:pPr>
              <w:pStyle w:val="nTable"/>
              <w:spacing w:after="40"/>
              <w:rPr>
                <w:sz w:val="19"/>
              </w:rPr>
            </w:pPr>
            <w:r>
              <w:rPr>
                <w:sz w:val="19"/>
              </w:rPr>
              <w:t>1 Aug 1991</w:t>
            </w:r>
          </w:p>
        </w:tc>
      </w:tr>
      <w:tr>
        <w:tc>
          <w:tcPr>
            <w:tcW w:w="3118" w:type="dxa"/>
          </w:tcPr>
          <w:p>
            <w:pPr>
              <w:pStyle w:val="nTable"/>
              <w:spacing w:after="40"/>
              <w:rPr>
                <w:sz w:val="19"/>
              </w:rPr>
            </w:pPr>
            <w:r>
              <w:rPr>
                <w:i/>
                <w:sz w:val="19"/>
              </w:rPr>
              <w:t>Esperance Port Authority Amendment Regulations 1992</w:t>
            </w:r>
          </w:p>
        </w:tc>
        <w:tc>
          <w:tcPr>
            <w:tcW w:w="1276" w:type="dxa"/>
          </w:tcPr>
          <w:p>
            <w:pPr>
              <w:pStyle w:val="nTable"/>
              <w:spacing w:after="40"/>
              <w:rPr>
                <w:sz w:val="19"/>
              </w:rPr>
            </w:pPr>
            <w:r>
              <w:rPr>
                <w:sz w:val="19"/>
              </w:rPr>
              <w:t>26 Jun 1992 p.2803-05</w:t>
            </w:r>
          </w:p>
        </w:tc>
        <w:tc>
          <w:tcPr>
            <w:tcW w:w="2693" w:type="dxa"/>
          </w:tcPr>
          <w:p>
            <w:pPr>
              <w:pStyle w:val="nTable"/>
              <w:spacing w:after="40"/>
              <w:rPr>
                <w:sz w:val="19"/>
              </w:rPr>
            </w:pPr>
            <w:r>
              <w:rPr>
                <w:sz w:val="19"/>
              </w:rPr>
              <w:t>1 Jul 1992</w:t>
            </w:r>
          </w:p>
        </w:tc>
      </w:tr>
      <w:tr>
        <w:tc>
          <w:tcPr>
            <w:tcW w:w="3118" w:type="dxa"/>
          </w:tcPr>
          <w:p>
            <w:pPr>
              <w:pStyle w:val="nTable"/>
              <w:spacing w:after="40"/>
              <w:rPr>
                <w:i/>
                <w:sz w:val="19"/>
              </w:rPr>
            </w:pPr>
            <w:r>
              <w:rPr>
                <w:i/>
                <w:sz w:val="19"/>
              </w:rPr>
              <w:t>Esperance Port Authority Amendment Regulations (No. 2) 1993</w:t>
            </w:r>
          </w:p>
          <w:p>
            <w:pPr>
              <w:pStyle w:val="nTable"/>
              <w:spacing w:after="40"/>
              <w:rPr>
                <w:sz w:val="19"/>
              </w:rPr>
            </w:pPr>
            <w:r>
              <w:rPr>
                <w:sz w:val="19"/>
              </w:rPr>
              <w:t xml:space="preserve">(Correction in </w:t>
            </w:r>
            <w:r>
              <w:rPr>
                <w:i/>
                <w:sz w:val="19"/>
              </w:rPr>
              <w:t xml:space="preserve">Gazette </w:t>
            </w:r>
            <w:r>
              <w:rPr>
                <w:sz w:val="19"/>
              </w:rPr>
              <w:t>13 August 1993 p.4366)</w:t>
            </w:r>
          </w:p>
        </w:tc>
        <w:tc>
          <w:tcPr>
            <w:tcW w:w="1276" w:type="dxa"/>
          </w:tcPr>
          <w:p>
            <w:pPr>
              <w:pStyle w:val="nTable"/>
              <w:spacing w:after="40"/>
              <w:rPr>
                <w:sz w:val="19"/>
              </w:rPr>
            </w:pPr>
            <w:r>
              <w:rPr>
                <w:sz w:val="19"/>
              </w:rPr>
              <w:t>6 Aug 1993 pp.4277-9</w:t>
            </w:r>
          </w:p>
        </w:tc>
        <w:tc>
          <w:tcPr>
            <w:tcW w:w="2693" w:type="dxa"/>
          </w:tcPr>
          <w:p>
            <w:pPr>
              <w:pStyle w:val="nTable"/>
              <w:spacing w:after="40"/>
              <w:rPr>
                <w:sz w:val="19"/>
              </w:rPr>
            </w:pPr>
            <w:r>
              <w:rPr>
                <w:sz w:val="19"/>
              </w:rPr>
              <w:t>6 Aug 1993</w:t>
            </w:r>
          </w:p>
        </w:tc>
      </w:tr>
      <w:tr>
        <w:tc>
          <w:tcPr>
            <w:tcW w:w="3118" w:type="dxa"/>
          </w:tcPr>
          <w:p>
            <w:pPr>
              <w:pStyle w:val="nTable"/>
              <w:spacing w:after="40"/>
              <w:rPr>
                <w:sz w:val="19"/>
              </w:rPr>
            </w:pPr>
            <w:r>
              <w:rPr>
                <w:i/>
                <w:sz w:val="19"/>
              </w:rPr>
              <w:t>Esperance Port Authority Amendment Regulations 1993</w:t>
            </w:r>
          </w:p>
        </w:tc>
        <w:tc>
          <w:tcPr>
            <w:tcW w:w="1276" w:type="dxa"/>
          </w:tcPr>
          <w:p>
            <w:pPr>
              <w:pStyle w:val="nTable"/>
              <w:spacing w:after="40"/>
              <w:rPr>
                <w:sz w:val="19"/>
              </w:rPr>
            </w:pPr>
            <w:r>
              <w:rPr>
                <w:sz w:val="19"/>
              </w:rPr>
              <w:t>27 Aug 1993 pp.4629-32</w:t>
            </w:r>
          </w:p>
        </w:tc>
        <w:tc>
          <w:tcPr>
            <w:tcW w:w="2693" w:type="dxa"/>
          </w:tcPr>
          <w:p>
            <w:pPr>
              <w:pStyle w:val="nTable"/>
              <w:spacing w:after="40"/>
              <w:rPr>
                <w:sz w:val="19"/>
              </w:rPr>
            </w:pPr>
            <w:r>
              <w:rPr>
                <w:sz w:val="19"/>
              </w:rPr>
              <w:t>1 Sep 1993</w:t>
            </w:r>
          </w:p>
        </w:tc>
      </w:tr>
      <w:tr>
        <w:tc>
          <w:tcPr>
            <w:tcW w:w="3118" w:type="dxa"/>
          </w:tcPr>
          <w:p>
            <w:pPr>
              <w:pStyle w:val="nTable"/>
              <w:spacing w:after="40"/>
              <w:rPr>
                <w:sz w:val="19"/>
              </w:rPr>
            </w:pPr>
            <w:r>
              <w:rPr>
                <w:i/>
                <w:sz w:val="19"/>
              </w:rPr>
              <w:t>Esperance Port Authority Amendment Regulations 1994</w:t>
            </w:r>
          </w:p>
        </w:tc>
        <w:tc>
          <w:tcPr>
            <w:tcW w:w="1276" w:type="dxa"/>
          </w:tcPr>
          <w:p>
            <w:pPr>
              <w:pStyle w:val="nTable"/>
              <w:spacing w:after="40"/>
              <w:rPr>
                <w:sz w:val="19"/>
              </w:rPr>
            </w:pPr>
            <w:r>
              <w:rPr>
                <w:sz w:val="19"/>
              </w:rPr>
              <w:t>15 Apr 1994 p.1623</w:t>
            </w:r>
          </w:p>
        </w:tc>
        <w:tc>
          <w:tcPr>
            <w:tcW w:w="2693" w:type="dxa"/>
          </w:tcPr>
          <w:p>
            <w:pPr>
              <w:pStyle w:val="nTable"/>
              <w:spacing w:after="40"/>
              <w:rPr>
                <w:sz w:val="19"/>
              </w:rPr>
            </w:pPr>
            <w:r>
              <w:rPr>
                <w:sz w:val="19"/>
              </w:rPr>
              <w:t>15 Apr 1994</w:t>
            </w:r>
          </w:p>
        </w:tc>
      </w:tr>
      <w:tr>
        <w:tc>
          <w:tcPr>
            <w:tcW w:w="3118" w:type="dxa"/>
          </w:tcPr>
          <w:p>
            <w:pPr>
              <w:pStyle w:val="nTable"/>
              <w:spacing w:after="40"/>
              <w:rPr>
                <w:sz w:val="19"/>
              </w:rPr>
            </w:pPr>
            <w:r>
              <w:rPr>
                <w:i/>
                <w:sz w:val="19"/>
              </w:rPr>
              <w:t>Esperance Port Authority Amendment Regulations (No. 2) 1994</w:t>
            </w:r>
          </w:p>
        </w:tc>
        <w:tc>
          <w:tcPr>
            <w:tcW w:w="1276" w:type="dxa"/>
          </w:tcPr>
          <w:p>
            <w:pPr>
              <w:pStyle w:val="nTable"/>
              <w:spacing w:after="40"/>
              <w:rPr>
                <w:sz w:val="19"/>
              </w:rPr>
            </w:pPr>
            <w:r>
              <w:rPr>
                <w:sz w:val="19"/>
              </w:rPr>
              <w:t>10 Jun 1994 pp.2422-3</w:t>
            </w:r>
          </w:p>
        </w:tc>
        <w:tc>
          <w:tcPr>
            <w:tcW w:w="2693" w:type="dxa"/>
          </w:tcPr>
          <w:p>
            <w:pPr>
              <w:pStyle w:val="nTable"/>
              <w:spacing w:after="40"/>
              <w:rPr>
                <w:sz w:val="19"/>
              </w:rPr>
            </w:pPr>
            <w:r>
              <w:rPr>
                <w:sz w:val="19"/>
              </w:rPr>
              <w:t>15 Jun 1994</w:t>
            </w:r>
          </w:p>
        </w:tc>
      </w:tr>
      <w:tr>
        <w:tc>
          <w:tcPr>
            <w:tcW w:w="3118" w:type="dxa"/>
          </w:tcPr>
          <w:p>
            <w:pPr>
              <w:pStyle w:val="nTable"/>
              <w:spacing w:after="40"/>
              <w:rPr>
                <w:sz w:val="19"/>
              </w:rPr>
            </w:pPr>
            <w:r>
              <w:rPr>
                <w:i/>
                <w:sz w:val="19"/>
              </w:rPr>
              <w:t>Esperance Port Authority Amendment Regulations (No. 3) 1994</w:t>
            </w:r>
          </w:p>
        </w:tc>
        <w:tc>
          <w:tcPr>
            <w:tcW w:w="1276" w:type="dxa"/>
          </w:tcPr>
          <w:p>
            <w:pPr>
              <w:pStyle w:val="nTable"/>
              <w:spacing w:after="40"/>
              <w:rPr>
                <w:sz w:val="19"/>
              </w:rPr>
            </w:pPr>
            <w:r>
              <w:rPr>
                <w:sz w:val="19"/>
              </w:rPr>
              <w:t>27 Sep 1994 pp.4934-5</w:t>
            </w:r>
          </w:p>
        </w:tc>
        <w:tc>
          <w:tcPr>
            <w:tcW w:w="2693" w:type="dxa"/>
          </w:tcPr>
          <w:p>
            <w:pPr>
              <w:pStyle w:val="nTable"/>
              <w:spacing w:after="40"/>
              <w:rPr>
                <w:sz w:val="19"/>
              </w:rPr>
            </w:pPr>
            <w:r>
              <w:rPr>
                <w:sz w:val="19"/>
              </w:rPr>
              <w:t>27 Sep 1994</w:t>
            </w:r>
          </w:p>
        </w:tc>
      </w:tr>
      <w:tr>
        <w:tc>
          <w:tcPr>
            <w:tcW w:w="3118" w:type="dxa"/>
          </w:tcPr>
          <w:p>
            <w:pPr>
              <w:pStyle w:val="nTable"/>
              <w:spacing w:after="40"/>
              <w:rPr>
                <w:sz w:val="19"/>
              </w:rPr>
            </w:pPr>
            <w:r>
              <w:rPr>
                <w:i/>
                <w:sz w:val="19"/>
              </w:rPr>
              <w:t>Esperance Port Authority Amendment Regulations 1995</w:t>
            </w:r>
          </w:p>
        </w:tc>
        <w:tc>
          <w:tcPr>
            <w:tcW w:w="1276" w:type="dxa"/>
          </w:tcPr>
          <w:p>
            <w:pPr>
              <w:pStyle w:val="nTable"/>
              <w:spacing w:after="40"/>
              <w:rPr>
                <w:sz w:val="19"/>
              </w:rPr>
            </w:pPr>
            <w:r>
              <w:rPr>
                <w:sz w:val="19"/>
              </w:rPr>
              <w:t>6 Feb 1996 p.467</w:t>
            </w:r>
          </w:p>
        </w:tc>
        <w:tc>
          <w:tcPr>
            <w:tcW w:w="2693" w:type="dxa"/>
          </w:tcPr>
          <w:p>
            <w:pPr>
              <w:pStyle w:val="nTable"/>
              <w:spacing w:after="40"/>
              <w:rPr>
                <w:sz w:val="19"/>
              </w:rPr>
            </w:pPr>
            <w:r>
              <w:rPr>
                <w:sz w:val="19"/>
              </w:rPr>
              <w:t>6 Feb 1996</w:t>
            </w:r>
          </w:p>
        </w:tc>
      </w:tr>
      <w:tr>
        <w:tc>
          <w:tcPr>
            <w:tcW w:w="3118" w:type="dxa"/>
          </w:tcPr>
          <w:p>
            <w:pPr>
              <w:pStyle w:val="nTable"/>
              <w:spacing w:after="40"/>
              <w:rPr>
                <w:sz w:val="19"/>
              </w:rPr>
            </w:pPr>
            <w:r>
              <w:rPr>
                <w:i/>
                <w:sz w:val="19"/>
              </w:rPr>
              <w:t>Esperance Port Authority Amendment Regulations 1996</w:t>
            </w:r>
          </w:p>
        </w:tc>
        <w:tc>
          <w:tcPr>
            <w:tcW w:w="1276" w:type="dxa"/>
          </w:tcPr>
          <w:p>
            <w:pPr>
              <w:pStyle w:val="nTable"/>
              <w:spacing w:after="40"/>
              <w:rPr>
                <w:sz w:val="19"/>
              </w:rPr>
            </w:pPr>
            <w:r>
              <w:rPr>
                <w:sz w:val="19"/>
              </w:rPr>
              <w:t>22 Nov 1996 pp.6599-600</w:t>
            </w:r>
          </w:p>
        </w:tc>
        <w:tc>
          <w:tcPr>
            <w:tcW w:w="2693" w:type="dxa"/>
          </w:tcPr>
          <w:p>
            <w:pPr>
              <w:pStyle w:val="nTable"/>
              <w:spacing w:after="40"/>
              <w:rPr>
                <w:sz w:val="19"/>
              </w:rPr>
            </w:pPr>
            <w:r>
              <w:rPr>
                <w:sz w:val="19"/>
              </w:rPr>
              <w:t>22 Nov 1996</w:t>
            </w:r>
          </w:p>
        </w:tc>
      </w:tr>
      <w:tr>
        <w:tc>
          <w:tcPr>
            <w:tcW w:w="3118" w:type="dxa"/>
            <w:tcBorders>
              <w:bottom w:val="single" w:sz="8" w:space="0" w:color="auto"/>
            </w:tcBorders>
          </w:tcPr>
          <w:p>
            <w:pPr>
              <w:pStyle w:val="nTable"/>
              <w:spacing w:after="40"/>
              <w:rPr>
                <w:sz w:val="19"/>
              </w:rPr>
            </w:pPr>
            <w:r>
              <w:rPr>
                <w:i/>
                <w:sz w:val="19"/>
              </w:rPr>
              <w:t>Port Authorities (Charges for Pilotage Services) Regulations 2000</w:t>
            </w:r>
            <w:r>
              <w:rPr>
                <w:sz w:val="19"/>
              </w:rPr>
              <w:t>,</w:t>
            </w:r>
          </w:p>
          <w:p>
            <w:pPr>
              <w:pStyle w:val="nTable"/>
              <w:spacing w:after="40"/>
              <w:rPr>
                <w:sz w:val="19"/>
              </w:rPr>
            </w:pPr>
            <w:r>
              <w:rPr>
                <w:sz w:val="19"/>
              </w:rPr>
              <w:t>regulation 11</w:t>
            </w:r>
          </w:p>
        </w:tc>
        <w:tc>
          <w:tcPr>
            <w:tcW w:w="1276" w:type="dxa"/>
            <w:tcBorders>
              <w:bottom w:val="single" w:sz="8" w:space="0" w:color="auto"/>
            </w:tcBorders>
          </w:tcPr>
          <w:p>
            <w:pPr>
              <w:pStyle w:val="nTable"/>
              <w:spacing w:after="40"/>
              <w:rPr>
                <w:sz w:val="19"/>
              </w:rPr>
            </w:pPr>
            <w:r>
              <w:rPr>
                <w:sz w:val="19"/>
              </w:rPr>
              <w:t>20 Jun 2000 pp.3032-7</w:t>
            </w:r>
          </w:p>
        </w:tc>
        <w:tc>
          <w:tcPr>
            <w:tcW w:w="2693" w:type="dxa"/>
            <w:tcBorders>
              <w:bottom w:val="single" w:sz="8" w:space="0" w:color="auto"/>
            </w:tcBorders>
          </w:tcPr>
          <w:p>
            <w:pPr>
              <w:pStyle w:val="nTable"/>
              <w:spacing w:after="40"/>
              <w:rPr>
                <w:sz w:val="19"/>
              </w:rPr>
            </w:pPr>
            <w:r>
              <w:rPr>
                <w:sz w:val="19"/>
              </w:rPr>
              <w:t>1 Jul 2000 (see regulation 2)</w:t>
            </w:r>
          </w:p>
        </w:tc>
      </w:tr>
    </w:tbl>
    <w:p>
      <w:pPr>
        <w:pStyle w:val="nSubsection"/>
        <w:rPr>
          <w:snapToGrid w:val="0"/>
        </w:rPr>
      </w:pPr>
      <w:r>
        <w:rPr>
          <w:snapToGrid w:val="0"/>
          <w:vertAlign w:val="superscript"/>
        </w:rPr>
        <w:t>2</w:t>
      </w:r>
      <w:r>
        <w:rPr>
          <w:snapToGrid w:val="0"/>
        </w:rPr>
        <w:tab/>
        <w:t xml:space="preserve">Now see </w:t>
      </w:r>
      <w:r>
        <w:rPr>
          <w:i/>
          <w:snapToGrid w:val="0"/>
        </w:rPr>
        <w:t>Western Australian Marine Act 1982</w:t>
      </w:r>
      <w:r>
        <w:rPr>
          <w:snapToGrid w:val="0"/>
        </w:rPr>
        <w:t xml:space="preserve"> section 76.</w:t>
      </w:r>
    </w:p>
    <w:p>
      <w:pPr>
        <w:pStyle w:val="nSubsection"/>
        <w:rPr>
          <w:snapToGrid w:val="0"/>
        </w:rPr>
      </w:pPr>
      <w:r>
        <w:rPr>
          <w:snapToGrid w:val="0"/>
          <w:vertAlign w:val="superscript"/>
        </w:rPr>
        <w:t>3</w:t>
      </w:r>
      <w:r>
        <w:rPr>
          <w:snapToGrid w:val="0"/>
        </w:rPr>
        <w:tab/>
        <w:t xml:space="preserve">Part II of the Second Schedule deleted in </w:t>
      </w:r>
      <w:r>
        <w:rPr>
          <w:i/>
          <w:snapToGrid w:val="0"/>
        </w:rPr>
        <w:t>Gazette</w:t>
      </w:r>
      <w:r>
        <w:rPr>
          <w:snapToGrid w:val="0"/>
        </w:rPr>
        <w:t xml:space="preserve"> 24 February 1984 p. 506.</w:t>
      </w:r>
    </w:p>
    <w:p>
      <w:pPr>
        <w:pStyle w:val="nSubsection"/>
        <w:rPr>
          <w:snapToGrid w:val="0"/>
        </w:rPr>
      </w:pPr>
      <w:r>
        <w:rPr>
          <w:snapToGrid w:val="0"/>
          <w:vertAlign w:val="superscript"/>
        </w:rPr>
        <w:t>4</w:t>
      </w:r>
      <w:r>
        <w:rPr>
          <w:snapToGrid w:val="0"/>
        </w:rPr>
        <w:tab/>
        <w:t xml:space="preserve">Now see </w:t>
      </w:r>
      <w:r>
        <w:rPr>
          <w:i/>
          <w:snapToGrid w:val="0"/>
        </w:rPr>
        <w:t>Western Australian Marine Act 1982</w:t>
      </w:r>
      <w:r>
        <w:rPr>
          <w:snapToGrid w:val="0"/>
        </w:rPr>
        <w:t>.</w:t>
      </w:r>
    </w:p>
    <w:p>
      <w:pPr>
        <w:pStyle w:val="nSubsection"/>
        <w:rPr>
          <w:snapToGrid w:val="0"/>
        </w:rPr>
      </w:pPr>
      <w:r>
        <w:rPr>
          <w:snapToGrid w:val="0"/>
          <w:vertAlign w:val="superscript"/>
        </w:rPr>
        <w:t>5</w:t>
      </w:r>
      <w:r>
        <w:rPr>
          <w:snapToGrid w:val="0"/>
        </w:rPr>
        <w:tab/>
        <w:t xml:space="preserve">Now see </w:t>
      </w:r>
      <w:r>
        <w:rPr>
          <w:i/>
          <w:snapToGrid w:val="0"/>
        </w:rPr>
        <w:t>Stock Diseases (Regulations) Act 1968</w:t>
      </w: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Esperance Port Authority Regulations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Esperance Port Authority Regulations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Esperance Port Authority Regulations 1969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Esperance Port Authority Regulations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Esperance Port Authority Regulations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Esperance Port Authority Regulations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Esperance Port Authority Regulations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Esperance Port Authority Regulations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Esperance Port Authority Regulations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Esperance Port Authority Regulations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Esperance Port Authority Regulations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34457</Words>
  <Characters>162985</Characters>
  <Application>Microsoft Office Word</Application>
  <DocSecurity>0</DocSecurity>
  <Lines>4179</Lines>
  <Paragraphs>1974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Regulations 1969 - 00-y0-02</dc:title>
  <dc:subject/>
  <dc:creator/>
  <cp:keywords/>
  <dc:description/>
  <cp:lastModifiedBy>svcMRProcess</cp:lastModifiedBy>
  <cp:revision>4</cp:revision>
  <cp:lastPrinted>2006-04-19T00:17:00Z</cp:lastPrinted>
  <dcterms:created xsi:type="dcterms:W3CDTF">2018-09-11T11:18:00Z</dcterms:created>
  <dcterms:modified xsi:type="dcterms:W3CDTF">2018-09-11T11:18:00Z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March 1969 pp.785-841</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00-y0-02</vt:lpwstr>
  </property>
</Properties>
</file>