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DD0" w:rsidRDefault="008421C0">
      <w:pPr>
        <w:pStyle w:val="WA"/>
      </w:pPr>
      <w:bookmarkStart w:id="0" w:name="_GoBack"/>
      <w:bookmarkEnd w:id="0"/>
      <w:r>
        <w:t>Western Australia</w:t>
      </w:r>
    </w:p>
    <w:p w:rsidR="00281DD0" w:rsidRDefault="008421C0">
      <w:pPr>
        <w:pStyle w:val="NameofActRegPage1"/>
        <w:spacing w:before="3760" w:after="4200"/>
      </w:pPr>
      <w:r>
        <w:fldChar w:fldCharType="begin"/>
      </w:r>
      <w:r>
        <w:instrText xml:space="preserve"> STYLEREF "Name Of Act/Reg"</w:instrText>
      </w:r>
      <w:r>
        <w:fldChar w:fldCharType="separate"/>
      </w:r>
      <w:r w:rsidR="00C17645">
        <w:rPr>
          <w:noProof/>
        </w:rPr>
        <w:t>Fair Trading (Children’s Night Clothes — Product Information Standard) Regulations 1988</w:t>
      </w:r>
      <w:r>
        <w:fldChar w:fldCharType="end"/>
      </w:r>
    </w:p>
    <w:p w:rsidR="00281DD0" w:rsidRDefault="00281DD0">
      <w:pPr>
        <w:jc w:val="center"/>
        <w:rPr>
          <w:b/>
        </w:rPr>
        <w:sectPr w:rsidR="00281DD0">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281DD0" w:rsidRDefault="008421C0">
      <w:pPr>
        <w:pStyle w:val="WA"/>
      </w:pPr>
      <w:r>
        <w:lastRenderedPageBreak/>
        <w:t>Western Australia</w:t>
      </w:r>
    </w:p>
    <w:p w:rsidR="00281DD0" w:rsidRDefault="008421C0">
      <w:pPr>
        <w:pStyle w:val="NameofActRegPage1"/>
      </w:pPr>
      <w:r>
        <w:fldChar w:fldCharType="begin"/>
      </w:r>
      <w:r>
        <w:instrText xml:space="preserve"> STYLEREF "Name Of Act/Reg"</w:instrText>
      </w:r>
      <w:r>
        <w:fldChar w:fldCharType="separate"/>
      </w:r>
      <w:r w:rsidR="00C17645">
        <w:rPr>
          <w:noProof/>
        </w:rPr>
        <w:t>Fair Trading (Children’s Night Clothes — Product Information Standard) Regulations 1988</w:t>
      </w:r>
      <w:r>
        <w:fldChar w:fldCharType="end"/>
      </w:r>
    </w:p>
    <w:p w:rsidR="00281DD0" w:rsidRDefault="008421C0">
      <w:pPr>
        <w:pStyle w:val="Arrangement"/>
      </w:pPr>
      <w:r>
        <w:t>CONTENTS</w:t>
      </w:r>
    </w:p>
    <w:p w:rsidR="00281DD0" w:rsidRDefault="008421C0">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_Toc434197721 \h </w:instrText>
      </w:r>
      <w:r>
        <w:rPr>
          <w:noProof/>
        </w:rPr>
      </w:r>
      <w:r>
        <w:rPr>
          <w:noProof/>
        </w:rPr>
        <w:fldChar w:fldCharType="separate"/>
      </w:r>
      <w:r w:rsidR="00C17645">
        <w:rPr>
          <w:noProof/>
        </w:rPr>
        <w:t>1</w:t>
      </w:r>
      <w:r>
        <w:rPr>
          <w:noProof/>
        </w:rPr>
        <w:fldChar w:fldCharType="end"/>
      </w:r>
    </w:p>
    <w:p w:rsidR="00281DD0" w:rsidRDefault="008421C0">
      <w:pPr>
        <w:pStyle w:val="TOC4"/>
        <w:tabs>
          <w:tab w:val="left" w:pos="1483"/>
        </w:tabs>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_Toc434197722 \h </w:instrText>
      </w:r>
      <w:r>
        <w:rPr>
          <w:noProof/>
        </w:rPr>
      </w:r>
      <w:r>
        <w:rPr>
          <w:noProof/>
        </w:rPr>
        <w:fldChar w:fldCharType="separate"/>
      </w:r>
      <w:r w:rsidR="00C17645">
        <w:rPr>
          <w:noProof/>
        </w:rPr>
        <w:t>1</w:t>
      </w:r>
      <w:r>
        <w:rPr>
          <w:noProof/>
        </w:rPr>
        <w:fldChar w:fldCharType="end"/>
      </w:r>
    </w:p>
    <w:p w:rsidR="00281DD0" w:rsidRDefault="008421C0">
      <w:pPr>
        <w:pStyle w:val="TOC4"/>
        <w:tabs>
          <w:tab w:val="left" w:pos="1483"/>
        </w:tabs>
        <w:rPr>
          <w:noProof/>
        </w:rPr>
      </w:pPr>
      <w:r>
        <w:rPr>
          <w:noProof/>
        </w:rPr>
        <w:t>3</w:t>
      </w:r>
      <w:r>
        <w:rPr>
          <w:noProof/>
          <w:snapToGrid w:val="0"/>
        </w:rPr>
        <w:t>.</w:t>
      </w:r>
      <w:r>
        <w:rPr>
          <w:noProof/>
        </w:rPr>
        <w:tab/>
      </w:r>
      <w:r>
        <w:rPr>
          <w:noProof/>
          <w:snapToGrid w:val="0"/>
        </w:rPr>
        <w:t>Product information standard</w:t>
      </w:r>
      <w:r>
        <w:rPr>
          <w:noProof/>
        </w:rPr>
        <w:tab/>
      </w:r>
      <w:r>
        <w:rPr>
          <w:noProof/>
        </w:rPr>
        <w:fldChar w:fldCharType="begin"/>
      </w:r>
      <w:r>
        <w:rPr>
          <w:noProof/>
        </w:rPr>
        <w:instrText xml:space="preserve"> PAGEREF _Toc434197723 \h </w:instrText>
      </w:r>
      <w:r>
        <w:rPr>
          <w:noProof/>
        </w:rPr>
      </w:r>
      <w:r>
        <w:rPr>
          <w:noProof/>
        </w:rPr>
        <w:fldChar w:fldCharType="separate"/>
      </w:r>
      <w:r w:rsidR="00C17645">
        <w:rPr>
          <w:noProof/>
        </w:rPr>
        <w:t>1</w:t>
      </w:r>
      <w:r>
        <w:rPr>
          <w:noProof/>
        </w:rPr>
        <w:fldChar w:fldCharType="end"/>
      </w:r>
    </w:p>
    <w:p w:rsidR="00281DD0" w:rsidRDefault="008421C0">
      <w:pPr>
        <w:pStyle w:val="TOC4"/>
        <w:tabs>
          <w:tab w:val="left" w:pos="1483"/>
        </w:tabs>
        <w:rPr>
          <w:noProof/>
        </w:rPr>
      </w:pPr>
      <w:r>
        <w:rPr>
          <w:noProof/>
        </w:rPr>
        <w:t>4</w:t>
      </w:r>
      <w:r>
        <w:rPr>
          <w:noProof/>
          <w:snapToGrid w:val="0"/>
        </w:rPr>
        <w:t>.</w:t>
      </w:r>
      <w:r>
        <w:rPr>
          <w:noProof/>
        </w:rPr>
        <w:tab/>
      </w:r>
      <w:r>
        <w:rPr>
          <w:noProof/>
          <w:snapToGrid w:val="0"/>
        </w:rPr>
        <w:t>Classification of garments</w:t>
      </w:r>
      <w:r>
        <w:rPr>
          <w:noProof/>
        </w:rPr>
        <w:tab/>
      </w:r>
      <w:r>
        <w:rPr>
          <w:noProof/>
        </w:rPr>
        <w:fldChar w:fldCharType="begin"/>
      </w:r>
      <w:r>
        <w:rPr>
          <w:noProof/>
        </w:rPr>
        <w:instrText xml:space="preserve"> PAGEREF _Toc434197724 \h </w:instrText>
      </w:r>
      <w:r>
        <w:rPr>
          <w:noProof/>
        </w:rPr>
      </w:r>
      <w:r>
        <w:rPr>
          <w:noProof/>
        </w:rPr>
        <w:fldChar w:fldCharType="separate"/>
      </w:r>
      <w:r w:rsidR="00C17645">
        <w:rPr>
          <w:noProof/>
        </w:rPr>
        <w:t>1</w:t>
      </w:r>
      <w:r>
        <w:rPr>
          <w:noProof/>
        </w:rPr>
        <w:fldChar w:fldCharType="end"/>
      </w:r>
    </w:p>
    <w:p w:rsidR="00281DD0" w:rsidRDefault="008421C0">
      <w:pPr>
        <w:pStyle w:val="TOC4"/>
        <w:tabs>
          <w:tab w:val="left" w:pos="1483"/>
        </w:tabs>
        <w:rPr>
          <w:noProof/>
        </w:rPr>
      </w:pPr>
      <w:r>
        <w:rPr>
          <w:noProof/>
        </w:rPr>
        <w:t>5</w:t>
      </w:r>
      <w:r>
        <w:rPr>
          <w:noProof/>
          <w:snapToGrid w:val="0"/>
        </w:rPr>
        <w:t>.</w:t>
      </w:r>
      <w:r>
        <w:rPr>
          <w:noProof/>
        </w:rPr>
        <w:tab/>
      </w:r>
      <w:r>
        <w:rPr>
          <w:noProof/>
          <w:snapToGrid w:val="0"/>
        </w:rPr>
        <w:t>Minimum surface burning time</w:t>
      </w:r>
      <w:r>
        <w:rPr>
          <w:noProof/>
        </w:rPr>
        <w:tab/>
      </w:r>
      <w:r>
        <w:rPr>
          <w:noProof/>
        </w:rPr>
        <w:fldChar w:fldCharType="begin"/>
      </w:r>
      <w:r>
        <w:rPr>
          <w:noProof/>
        </w:rPr>
        <w:instrText xml:space="preserve"> PAGEREF _Toc434197725 \h </w:instrText>
      </w:r>
      <w:r>
        <w:rPr>
          <w:noProof/>
        </w:rPr>
      </w:r>
      <w:r>
        <w:rPr>
          <w:noProof/>
        </w:rPr>
        <w:fldChar w:fldCharType="separate"/>
      </w:r>
      <w:r w:rsidR="00C17645">
        <w:rPr>
          <w:noProof/>
        </w:rPr>
        <w:t>1</w:t>
      </w:r>
      <w:r>
        <w:rPr>
          <w:noProof/>
        </w:rPr>
        <w:fldChar w:fldCharType="end"/>
      </w:r>
    </w:p>
    <w:p w:rsidR="00281DD0" w:rsidRDefault="008421C0">
      <w:pPr>
        <w:pStyle w:val="TOC4"/>
        <w:tabs>
          <w:tab w:val="left" w:pos="1483"/>
        </w:tabs>
        <w:rPr>
          <w:noProof/>
        </w:rPr>
      </w:pPr>
      <w:r>
        <w:rPr>
          <w:noProof/>
        </w:rPr>
        <w:t>6</w:t>
      </w:r>
      <w:r>
        <w:rPr>
          <w:noProof/>
          <w:snapToGrid w:val="0"/>
        </w:rPr>
        <w:t>.</w:t>
      </w:r>
      <w:r>
        <w:rPr>
          <w:noProof/>
        </w:rPr>
        <w:tab/>
      </w:r>
      <w:r>
        <w:rPr>
          <w:noProof/>
          <w:snapToGrid w:val="0"/>
        </w:rPr>
        <w:t>Information as to flammability</w:t>
      </w:r>
      <w:r>
        <w:rPr>
          <w:noProof/>
        </w:rPr>
        <w:tab/>
      </w:r>
      <w:r>
        <w:rPr>
          <w:noProof/>
        </w:rPr>
        <w:fldChar w:fldCharType="begin"/>
      </w:r>
      <w:r>
        <w:rPr>
          <w:noProof/>
        </w:rPr>
        <w:instrText xml:space="preserve"> PAGEREF _Toc434197726 \h </w:instrText>
      </w:r>
      <w:r>
        <w:rPr>
          <w:noProof/>
        </w:rPr>
      </w:r>
      <w:r>
        <w:rPr>
          <w:noProof/>
        </w:rPr>
        <w:fldChar w:fldCharType="separate"/>
      </w:r>
      <w:r w:rsidR="00C17645">
        <w:rPr>
          <w:noProof/>
        </w:rPr>
        <w:t>1</w:t>
      </w:r>
      <w:r>
        <w:rPr>
          <w:noProof/>
        </w:rPr>
        <w:fldChar w:fldCharType="end"/>
      </w:r>
    </w:p>
    <w:p w:rsidR="00281DD0" w:rsidRDefault="008421C0">
      <w:pPr>
        <w:pStyle w:val="TOC4"/>
        <w:tabs>
          <w:tab w:val="left" w:pos="1483"/>
        </w:tabs>
        <w:rPr>
          <w:noProof/>
        </w:rPr>
      </w:pPr>
      <w:r>
        <w:rPr>
          <w:noProof/>
        </w:rPr>
        <w:t>7</w:t>
      </w:r>
      <w:r>
        <w:rPr>
          <w:noProof/>
          <w:snapToGrid w:val="0"/>
        </w:rPr>
        <w:t>.</w:t>
      </w:r>
      <w:r>
        <w:rPr>
          <w:noProof/>
        </w:rPr>
        <w:tab/>
      </w:r>
      <w:r>
        <w:rPr>
          <w:noProof/>
          <w:snapToGrid w:val="0"/>
        </w:rPr>
        <w:t>Information as to cleaning</w:t>
      </w:r>
      <w:r>
        <w:rPr>
          <w:noProof/>
        </w:rPr>
        <w:tab/>
      </w:r>
      <w:r>
        <w:rPr>
          <w:noProof/>
        </w:rPr>
        <w:fldChar w:fldCharType="begin"/>
      </w:r>
      <w:r>
        <w:rPr>
          <w:noProof/>
        </w:rPr>
        <w:instrText xml:space="preserve"> PAGEREF _Toc434197727 \h </w:instrText>
      </w:r>
      <w:r>
        <w:rPr>
          <w:noProof/>
        </w:rPr>
      </w:r>
      <w:r>
        <w:rPr>
          <w:noProof/>
        </w:rPr>
        <w:fldChar w:fldCharType="separate"/>
      </w:r>
      <w:r w:rsidR="00C17645">
        <w:rPr>
          <w:noProof/>
        </w:rPr>
        <w:t>1</w:t>
      </w:r>
      <w:r>
        <w:rPr>
          <w:noProof/>
        </w:rPr>
        <w:fldChar w:fldCharType="end"/>
      </w:r>
    </w:p>
    <w:p w:rsidR="00281DD0" w:rsidRDefault="008421C0">
      <w:pPr>
        <w:pStyle w:val="TOC4"/>
        <w:tabs>
          <w:tab w:val="left" w:pos="1483"/>
        </w:tabs>
        <w:rPr>
          <w:noProof/>
        </w:rPr>
      </w:pPr>
      <w:r>
        <w:rPr>
          <w:noProof/>
        </w:rPr>
        <w:t>8</w:t>
      </w:r>
      <w:r>
        <w:rPr>
          <w:noProof/>
          <w:snapToGrid w:val="0"/>
        </w:rPr>
        <w:t>.</w:t>
      </w:r>
      <w:r>
        <w:rPr>
          <w:noProof/>
        </w:rPr>
        <w:tab/>
      </w:r>
      <w:r>
        <w:rPr>
          <w:noProof/>
          <w:snapToGrid w:val="0"/>
        </w:rPr>
        <w:t>Method of marking</w:t>
      </w:r>
      <w:r>
        <w:rPr>
          <w:noProof/>
        </w:rPr>
        <w:tab/>
      </w:r>
      <w:r>
        <w:rPr>
          <w:noProof/>
        </w:rPr>
        <w:fldChar w:fldCharType="begin"/>
      </w:r>
      <w:r>
        <w:rPr>
          <w:noProof/>
        </w:rPr>
        <w:instrText xml:space="preserve"> PAGEREF _Toc434197728 \h </w:instrText>
      </w:r>
      <w:r>
        <w:rPr>
          <w:noProof/>
        </w:rPr>
      </w:r>
      <w:r>
        <w:rPr>
          <w:noProof/>
        </w:rPr>
        <w:fldChar w:fldCharType="separate"/>
      </w:r>
      <w:r w:rsidR="00C17645">
        <w:rPr>
          <w:noProof/>
        </w:rPr>
        <w:t>1</w:t>
      </w:r>
      <w:r>
        <w:rPr>
          <w:noProof/>
        </w:rPr>
        <w:fldChar w:fldCharType="end"/>
      </w:r>
    </w:p>
    <w:p w:rsidR="00281DD0" w:rsidRDefault="008421C0">
      <w:pPr>
        <w:pStyle w:val="TOC4"/>
        <w:tabs>
          <w:tab w:val="left" w:pos="1483"/>
        </w:tabs>
        <w:rPr>
          <w:noProof/>
        </w:rPr>
      </w:pPr>
      <w:r>
        <w:rPr>
          <w:noProof/>
        </w:rPr>
        <w:t>9</w:t>
      </w:r>
      <w:r>
        <w:rPr>
          <w:noProof/>
          <w:snapToGrid w:val="0"/>
        </w:rPr>
        <w:t>.</w:t>
      </w:r>
      <w:r>
        <w:rPr>
          <w:noProof/>
        </w:rPr>
        <w:tab/>
      </w:r>
      <w:r>
        <w:rPr>
          <w:noProof/>
          <w:snapToGrid w:val="0"/>
        </w:rPr>
        <w:t>Prohibition on supplying garments</w:t>
      </w:r>
      <w:r>
        <w:rPr>
          <w:noProof/>
        </w:rPr>
        <w:tab/>
      </w:r>
      <w:r>
        <w:rPr>
          <w:noProof/>
        </w:rPr>
        <w:fldChar w:fldCharType="begin"/>
      </w:r>
      <w:r>
        <w:rPr>
          <w:noProof/>
        </w:rPr>
        <w:instrText xml:space="preserve"> PAGEREF _Toc434197729 \h </w:instrText>
      </w:r>
      <w:r>
        <w:rPr>
          <w:noProof/>
        </w:rPr>
      </w:r>
      <w:r>
        <w:rPr>
          <w:noProof/>
        </w:rPr>
        <w:fldChar w:fldCharType="separate"/>
      </w:r>
      <w:r w:rsidR="00C17645">
        <w:rPr>
          <w:noProof/>
        </w:rPr>
        <w:t>1</w:t>
      </w:r>
      <w:r>
        <w:rPr>
          <w:noProof/>
        </w:rPr>
        <w:fldChar w:fldCharType="end"/>
      </w:r>
    </w:p>
    <w:p w:rsidR="00281DD0" w:rsidRDefault="008421C0">
      <w:pPr>
        <w:pStyle w:val="TOC4"/>
        <w:tabs>
          <w:tab w:val="left" w:pos="1483"/>
        </w:tabs>
        <w:rPr>
          <w:noProof/>
        </w:rPr>
      </w:pPr>
      <w:r>
        <w:rPr>
          <w:noProof/>
        </w:rPr>
        <w:t>10</w:t>
      </w:r>
      <w:r>
        <w:rPr>
          <w:noProof/>
          <w:snapToGrid w:val="0"/>
        </w:rPr>
        <w:t>.</w:t>
      </w:r>
      <w:r>
        <w:rPr>
          <w:noProof/>
        </w:rPr>
        <w:tab/>
      </w:r>
      <w:r>
        <w:rPr>
          <w:noProof/>
          <w:snapToGrid w:val="0"/>
        </w:rPr>
        <w:t>Evidentiary matters</w:t>
      </w:r>
      <w:r>
        <w:rPr>
          <w:noProof/>
        </w:rPr>
        <w:tab/>
      </w:r>
      <w:r>
        <w:rPr>
          <w:noProof/>
        </w:rPr>
        <w:fldChar w:fldCharType="begin"/>
      </w:r>
      <w:r>
        <w:rPr>
          <w:noProof/>
        </w:rPr>
        <w:instrText xml:space="preserve"> PAGEREF _Toc434197730 \h </w:instrText>
      </w:r>
      <w:r>
        <w:rPr>
          <w:noProof/>
        </w:rPr>
      </w:r>
      <w:r>
        <w:rPr>
          <w:noProof/>
        </w:rPr>
        <w:fldChar w:fldCharType="separate"/>
      </w:r>
      <w:r w:rsidR="00C17645">
        <w:rPr>
          <w:noProof/>
        </w:rPr>
        <w:t>1</w:t>
      </w:r>
      <w:r>
        <w:rPr>
          <w:noProof/>
        </w:rPr>
        <w:fldChar w:fldCharType="end"/>
      </w:r>
    </w:p>
    <w:p w:rsidR="00281DD0" w:rsidRDefault="008421C0">
      <w:pPr>
        <w:pStyle w:val="TOC2"/>
        <w:tabs>
          <w:tab w:val="right" w:leader="dot" w:pos="7086"/>
        </w:tabs>
        <w:rPr>
          <w:noProof/>
        </w:rPr>
      </w:pPr>
      <w:r>
        <w:rPr>
          <w:noProof/>
        </w:rPr>
        <w:t>NOTES</w:t>
      </w:r>
    </w:p>
    <w:p w:rsidR="00281DD0" w:rsidRDefault="008421C0">
      <w:pPr>
        <w:pStyle w:val="TOC2"/>
      </w:pPr>
      <w:r>
        <w:fldChar w:fldCharType="end"/>
      </w:r>
    </w:p>
    <w:p w:rsidR="00281DD0" w:rsidRDefault="008421C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281DD0" w:rsidRDefault="00281DD0">
      <w:pPr>
        <w:pStyle w:val="NoteHeading"/>
        <w:sectPr w:rsidR="00281DD0">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281DD0" w:rsidRDefault="008421C0">
      <w:pPr>
        <w:pStyle w:val="WA"/>
      </w:pPr>
      <w:r>
        <w:lastRenderedPageBreak/>
        <w:t>Western Australia</w:t>
      </w:r>
    </w:p>
    <w:p w:rsidR="00281DD0" w:rsidRDefault="008421C0">
      <w:pPr>
        <w:pStyle w:val="PrincipalActReg"/>
        <w:rPr>
          <w:snapToGrid w:val="0"/>
        </w:rPr>
      </w:pPr>
      <w:r>
        <w:rPr>
          <w:snapToGrid w:val="0"/>
        </w:rPr>
        <w:t>FAIR TRADING ACT 1987</w:t>
      </w:r>
    </w:p>
    <w:p w:rsidR="00281DD0" w:rsidRDefault="008421C0">
      <w:pPr>
        <w:pStyle w:val="NameofActReg"/>
      </w:pPr>
      <w:r>
        <w:t>Fair Trading (Children’s Night Clothes — Product Information Standard) Regulations 1988</w:t>
      </w:r>
    </w:p>
    <w:p w:rsidR="00281DD0" w:rsidRDefault="008421C0">
      <w:pPr>
        <w:pStyle w:val="MadeBy"/>
        <w:rPr>
          <w:snapToGrid w:val="0"/>
        </w:rPr>
      </w:pPr>
      <w:r>
        <w:t>Made by His Excellency the Governor in Executive Council.</w:t>
      </w:r>
    </w:p>
    <w:p w:rsidR="00281DD0" w:rsidRDefault="008421C0">
      <w:pPr>
        <w:pStyle w:val="Heading5"/>
        <w:rPr>
          <w:snapToGrid w:val="0"/>
        </w:rPr>
      </w:pPr>
      <w:bookmarkStart w:id="1" w:name="_Toc434197721"/>
      <w:r>
        <w:rPr>
          <w:rStyle w:val="CharSectno"/>
        </w:rPr>
        <w:t>1</w:t>
      </w:r>
      <w:r>
        <w:rPr>
          <w:snapToGrid w:val="0"/>
        </w:rPr>
        <w:t>.</w:t>
      </w:r>
      <w:r>
        <w:rPr>
          <w:snapToGrid w:val="0"/>
        </w:rPr>
        <w:tab/>
        <w:t>Citation</w:t>
      </w:r>
      <w:bookmarkEnd w:id="1"/>
      <w:r>
        <w:rPr>
          <w:snapToGrid w:val="0"/>
        </w:rPr>
        <w:t xml:space="preserve"> </w:t>
      </w:r>
    </w:p>
    <w:p w:rsidR="00281DD0" w:rsidRDefault="008421C0">
      <w:pPr>
        <w:pStyle w:val="Subsection"/>
        <w:rPr>
          <w:snapToGrid w:val="0"/>
        </w:rPr>
      </w:pPr>
      <w:r>
        <w:rPr>
          <w:snapToGrid w:val="0"/>
        </w:rPr>
        <w:tab/>
      </w:r>
      <w:r>
        <w:rPr>
          <w:snapToGrid w:val="0"/>
        </w:rPr>
        <w:tab/>
        <w:t xml:space="preserve">These regulations may be cited as the </w:t>
      </w:r>
      <w:r>
        <w:rPr>
          <w:i/>
          <w:snapToGrid w:val="0"/>
        </w:rPr>
        <w:t>Fair Trading (Children’s Night Clothes — Product Information Standard) Regulations 1988</w:t>
      </w:r>
      <w:r>
        <w:rPr>
          <w:snapToGrid w:val="0"/>
        </w:rPr>
        <w:t>.</w:t>
      </w:r>
    </w:p>
    <w:p w:rsidR="00281DD0" w:rsidRDefault="008421C0">
      <w:pPr>
        <w:pStyle w:val="Heading5"/>
        <w:rPr>
          <w:snapToGrid w:val="0"/>
        </w:rPr>
      </w:pPr>
      <w:bookmarkStart w:id="2" w:name="_Toc434197722"/>
      <w:r>
        <w:rPr>
          <w:rStyle w:val="CharSectno"/>
        </w:rPr>
        <w:t>2</w:t>
      </w:r>
      <w:r>
        <w:rPr>
          <w:snapToGrid w:val="0"/>
        </w:rPr>
        <w:t>.</w:t>
      </w:r>
      <w:r>
        <w:rPr>
          <w:snapToGrid w:val="0"/>
        </w:rPr>
        <w:tab/>
        <w:t>Interpretation</w:t>
      </w:r>
      <w:bookmarkEnd w:id="2"/>
      <w:r>
        <w:rPr>
          <w:snapToGrid w:val="0"/>
        </w:rPr>
        <w:t xml:space="preserve"> </w:t>
      </w:r>
    </w:p>
    <w:p w:rsidR="00281DD0" w:rsidRDefault="008421C0">
      <w:pPr>
        <w:pStyle w:val="Subsection"/>
        <w:rPr>
          <w:snapToGrid w:val="0"/>
        </w:rPr>
      </w:pPr>
      <w:r>
        <w:rPr>
          <w:snapToGrid w:val="0"/>
        </w:rPr>
        <w:tab/>
        <w:t>(1)</w:t>
      </w:r>
      <w:r>
        <w:rPr>
          <w:snapToGrid w:val="0"/>
        </w:rPr>
        <w:tab/>
        <w:t>In these regulations, unless the contrary intention appears — </w:t>
      </w:r>
    </w:p>
    <w:p w:rsidR="00281DD0" w:rsidRDefault="008421C0">
      <w:pPr>
        <w:pStyle w:val="Defstart"/>
      </w:pPr>
      <w:r>
        <w:rPr>
          <w:b/>
        </w:rPr>
        <w:tab/>
        <w:t>“AS 1176</w:t>
      </w:r>
      <w:r>
        <w:rPr>
          <w:b/>
        </w:rPr>
        <w:noBreakHyphen/>
        <w:t>1976”</w:t>
      </w:r>
      <w:r>
        <w:t xml:space="preserve"> means the Australian Standard Methods of Test for Combustion Characteristics of Textiles approved on behalf of the Council of the Standards Association of Australia on 25 August 1976 and published on 1 January 1977;</w:t>
      </w:r>
    </w:p>
    <w:p w:rsidR="00281DD0" w:rsidRDefault="008421C0">
      <w:pPr>
        <w:pStyle w:val="Defstart"/>
      </w:pPr>
      <w:r>
        <w:rPr>
          <w:b/>
        </w:rPr>
        <w:tab/>
        <w:t>“AS 1182</w:t>
      </w:r>
      <w:r>
        <w:rPr>
          <w:b/>
        </w:rPr>
        <w:noBreakHyphen/>
        <w:t>1972”</w:t>
      </w:r>
      <w:r>
        <w:t xml:space="preserve"> means the Australian Standard Size Coding Scheme for Infants’ and Children’s Clothing approved for publication on behalf of the Council of the Standards Association of Australia on 14 July 1972;</w:t>
      </w:r>
    </w:p>
    <w:p w:rsidR="00281DD0" w:rsidRDefault="008421C0">
      <w:pPr>
        <w:pStyle w:val="Defstart"/>
      </w:pPr>
      <w:r>
        <w:rPr>
          <w:b/>
        </w:rPr>
        <w:tab/>
        <w:t>“AS 1957</w:t>
      </w:r>
      <w:r>
        <w:rPr>
          <w:b/>
        </w:rPr>
        <w:noBreakHyphen/>
        <w:t>1976 Parts 1 and 2”</w:t>
      </w:r>
      <w:r>
        <w:t xml:space="preserve"> means the Australian Standard Specification for Care Labelling for Laundering and Drycleaning, published by the Standards Association of Australia on 1 October 1976, and subsequent amendment published on 1 January 1978;</w:t>
      </w:r>
    </w:p>
    <w:p w:rsidR="00281DD0" w:rsidRDefault="008421C0">
      <w:pPr>
        <w:pStyle w:val="Defstart"/>
      </w:pPr>
      <w:r>
        <w:rPr>
          <w:b/>
        </w:rPr>
        <w:tab/>
        <w:t>“AS 1249</w:t>
      </w:r>
      <w:r>
        <w:rPr>
          <w:b/>
        </w:rPr>
        <w:noBreakHyphen/>
        <w:t>1983”</w:t>
      </w:r>
      <w:r>
        <w:t xml:space="preserve"> means the Australian Standard for Children’s Nightclothes Having Reduced Fire Hazard approved on behalf of the Council of the Standards Association of Australia on 1 February 1983 and published on 2 May 1983;</w:t>
      </w:r>
    </w:p>
    <w:p w:rsidR="00281DD0" w:rsidRDefault="008421C0">
      <w:pPr>
        <w:pStyle w:val="Defstart"/>
      </w:pPr>
      <w:r>
        <w:rPr>
          <w:b/>
        </w:rPr>
        <w:t>“garment”</w:t>
      </w:r>
      <w:r>
        <w:t xml:space="preserve"> means clothing of any of the sizes 0 to 14 inclusive as defined by AS 1182</w:t>
      </w:r>
      <w:r>
        <w:noBreakHyphen/>
        <w:t>1972 which is used for nightwear and includes pyjamas, over</w:t>
      </w:r>
      <w:r>
        <w:noBreakHyphen/>
        <w:t>garments of pyjama style, nightdresses and dressing</w:t>
      </w:r>
      <w:r>
        <w:noBreakHyphen/>
        <w:t>gowns, but does not include headwear, footwear or handwear.</w:t>
      </w:r>
    </w:p>
    <w:p w:rsidR="00281DD0" w:rsidRDefault="008421C0">
      <w:pPr>
        <w:pStyle w:val="Subsection"/>
        <w:rPr>
          <w:snapToGrid w:val="0"/>
        </w:rPr>
      </w:pPr>
      <w:r>
        <w:rPr>
          <w:snapToGrid w:val="0"/>
        </w:rPr>
        <w:tab/>
        <w:t>(2)</w:t>
      </w:r>
      <w:r>
        <w:rPr>
          <w:snapToGrid w:val="0"/>
        </w:rPr>
        <w:tab/>
        <w:t>A reference in these regulations to a garment includes, in the case of a garment having more than one piece, a reference to each piece of the garment.</w:t>
      </w:r>
    </w:p>
    <w:p w:rsidR="00281DD0" w:rsidRDefault="008421C0">
      <w:pPr>
        <w:pStyle w:val="Heading5"/>
        <w:rPr>
          <w:snapToGrid w:val="0"/>
        </w:rPr>
      </w:pPr>
      <w:bookmarkStart w:id="3" w:name="_Toc434197723"/>
      <w:r>
        <w:rPr>
          <w:rStyle w:val="CharSectno"/>
        </w:rPr>
        <w:t>3</w:t>
      </w:r>
      <w:r>
        <w:rPr>
          <w:snapToGrid w:val="0"/>
        </w:rPr>
        <w:t>.</w:t>
      </w:r>
      <w:r>
        <w:rPr>
          <w:snapToGrid w:val="0"/>
        </w:rPr>
        <w:tab/>
        <w:t>Product information standard</w:t>
      </w:r>
      <w:bookmarkEnd w:id="3"/>
      <w:r>
        <w:rPr>
          <w:snapToGrid w:val="0"/>
        </w:rPr>
        <w:t xml:space="preserve"> </w:t>
      </w:r>
    </w:p>
    <w:p w:rsidR="00281DD0" w:rsidRDefault="008421C0">
      <w:pPr>
        <w:pStyle w:val="Subsection"/>
        <w:rPr>
          <w:snapToGrid w:val="0"/>
        </w:rPr>
      </w:pPr>
      <w:r>
        <w:rPr>
          <w:snapToGrid w:val="0"/>
        </w:rPr>
        <w:tab/>
      </w:r>
      <w:r>
        <w:rPr>
          <w:snapToGrid w:val="0"/>
        </w:rPr>
        <w:tab/>
        <w:t>The product information standard to be used for garments which are children’s night clothes shall consist of the requirements for the disclosure of information — </w:t>
      </w:r>
    </w:p>
    <w:p w:rsidR="00281DD0" w:rsidRDefault="008421C0">
      <w:pPr>
        <w:pStyle w:val="Indenta"/>
        <w:rPr>
          <w:snapToGrid w:val="0"/>
        </w:rPr>
      </w:pPr>
      <w:r>
        <w:rPr>
          <w:snapToGrid w:val="0"/>
        </w:rPr>
        <w:tab/>
        <w:t>(a)</w:t>
      </w:r>
      <w:r>
        <w:rPr>
          <w:snapToGrid w:val="0"/>
        </w:rPr>
        <w:tab/>
        <w:t>as to the flammability; and</w:t>
      </w:r>
    </w:p>
    <w:p w:rsidR="00281DD0" w:rsidRDefault="008421C0">
      <w:pPr>
        <w:pStyle w:val="Indenta"/>
        <w:rPr>
          <w:snapToGrid w:val="0"/>
        </w:rPr>
      </w:pPr>
      <w:r>
        <w:rPr>
          <w:snapToGrid w:val="0"/>
        </w:rPr>
        <w:tab/>
        <w:t>(b)</w:t>
      </w:r>
      <w:r>
        <w:rPr>
          <w:snapToGrid w:val="0"/>
        </w:rPr>
        <w:tab/>
        <w:t>as to the suitability of particular methods of cleaning,</w:t>
      </w:r>
    </w:p>
    <w:p w:rsidR="00281DD0" w:rsidRDefault="008421C0">
      <w:pPr>
        <w:pStyle w:val="Subsection"/>
        <w:rPr>
          <w:snapToGrid w:val="0"/>
        </w:rPr>
      </w:pPr>
      <w:r>
        <w:rPr>
          <w:snapToGrid w:val="0"/>
        </w:rPr>
        <w:tab/>
      </w:r>
      <w:r>
        <w:rPr>
          <w:snapToGrid w:val="0"/>
        </w:rPr>
        <w:tab/>
        <w:t>set out in these regulations.</w:t>
      </w:r>
    </w:p>
    <w:p w:rsidR="00281DD0" w:rsidRDefault="008421C0">
      <w:pPr>
        <w:pStyle w:val="Heading5"/>
        <w:rPr>
          <w:snapToGrid w:val="0"/>
        </w:rPr>
      </w:pPr>
      <w:bookmarkStart w:id="4" w:name="_Toc434197724"/>
      <w:r>
        <w:rPr>
          <w:rStyle w:val="CharSectno"/>
        </w:rPr>
        <w:t>4</w:t>
      </w:r>
      <w:r>
        <w:rPr>
          <w:snapToGrid w:val="0"/>
        </w:rPr>
        <w:t>.</w:t>
      </w:r>
      <w:r>
        <w:rPr>
          <w:snapToGrid w:val="0"/>
        </w:rPr>
        <w:tab/>
        <w:t>Classification of garments</w:t>
      </w:r>
      <w:bookmarkEnd w:id="4"/>
      <w:r>
        <w:rPr>
          <w:snapToGrid w:val="0"/>
        </w:rPr>
        <w:t xml:space="preserve"> </w:t>
      </w:r>
    </w:p>
    <w:p w:rsidR="00281DD0" w:rsidRDefault="008421C0">
      <w:pPr>
        <w:pStyle w:val="Subsection"/>
        <w:rPr>
          <w:snapToGrid w:val="0"/>
        </w:rPr>
      </w:pPr>
      <w:r>
        <w:rPr>
          <w:snapToGrid w:val="0"/>
        </w:rPr>
        <w:tab/>
      </w:r>
      <w:r>
        <w:rPr>
          <w:snapToGrid w:val="0"/>
        </w:rPr>
        <w:tab/>
        <w:t>For the purposes of these regulations garments may be classified as — </w:t>
      </w:r>
    </w:p>
    <w:p w:rsidR="00281DD0" w:rsidRDefault="008421C0">
      <w:pPr>
        <w:pStyle w:val="MiscellaneousBody"/>
        <w:ind w:left="1730" w:hanging="851"/>
        <w:rPr>
          <w:snapToGrid w:val="0"/>
        </w:rPr>
      </w:pPr>
      <w:r>
        <w:rPr>
          <w:snapToGrid w:val="0"/>
        </w:rPr>
        <w:t>Category 1 — garments made from domestic apparel fabrics of the low fire hazard type complying with section 2 of AS 1249</w:t>
      </w:r>
      <w:r>
        <w:rPr>
          <w:snapToGrid w:val="0"/>
        </w:rPr>
        <w:noBreakHyphen/>
        <w:t>1983;</w:t>
      </w:r>
    </w:p>
    <w:p w:rsidR="00281DD0" w:rsidRDefault="008421C0">
      <w:pPr>
        <w:pStyle w:val="MiscellaneousBody"/>
        <w:ind w:left="1730" w:hanging="851"/>
        <w:rPr>
          <w:snapToGrid w:val="0"/>
        </w:rPr>
      </w:pPr>
      <w:r>
        <w:rPr>
          <w:snapToGrid w:val="0"/>
        </w:rPr>
        <w:t>Category 2 — garments designed to reduce fire hazard complying with section 3 of the AS 1249</w:t>
      </w:r>
      <w:r>
        <w:rPr>
          <w:snapToGrid w:val="0"/>
        </w:rPr>
        <w:noBreakHyphen/>
        <w:t>1983;</w:t>
      </w:r>
    </w:p>
    <w:p w:rsidR="00281DD0" w:rsidRDefault="008421C0">
      <w:pPr>
        <w:pStyle w:val="MiscellaneousBody"/>
        <w:ind w:left="1730" w:hanging="851"/>
        <w:rPr>
          <w:snapToGrid w:val="0"/>
        </w:rPr>
      </w:pPr>
      <w:r>
        <w:rPr>
          <w:snapToGrid w:val="0"/>
        </w:rPr>
        <w:t>Category 3 — garments not complying with Category 1 or 2 but complying with section 4 of AS 1249</w:t>
      </w:r>
      <w:r>
        <w:rPr>
          <w:snapToGrid w:val="0"/>
        </w:rPr>
        <w:noBreakHyphen/>
        <w:t>1983.</w:t>
      </w:r>
    </w:p>
    <w:p w:rsidR="00281DD0" w:rsidRDefault="008421C0">
      <w:pPr>
        <w:pStyle w:val="Heading5"/>
        <w:rPr>
          <w:snapToGrid w:val="0"/>
        </w:rPr>
      </w:pPr>
      <w:bookmarkStart w:id="5" w:name="_Toc434197725"/>
      <w:r>
        <w:rPr>
          <w:rStyle w:val="CharSectno"/>
        </w:rPr>
        <w:t>5</w:t>
      </w:r>
      <w:r>
        <w:rPr>
          <w:snapToGrid w:val="0"/>
        </w:rPr>
        <w:t>.</w:t>
      </w:r>
      <w:r>
        <w:rPr>
          <w:snapToGrid w:val="0"/>
        </w:rPr>
        <w:tab/>
        <w:t>Minimum surface burning time</w:t>
      </w:r>
      <w:bookmarkEnd w:id="5"/>
      <w:r>
        <w:rPr>
          <w:snapToGrid w:val="0"/>
        </w:rPr>
        <w:t xml:space="preserve"> </w:t>
      </w:r>
    </w:p>
    <w:p w:rsidR="00281DD0" w:rsidRDefault="008421C0">
      <w:pPr>
        <w:pStyle w:val="Subsection"/>
        <w:rPr>
          <w:snapToGrid w:val="0"/>
        </w:rPr>
      </w:pPr>
      <w:r>
        <w:rPr>
          <w:snapToGrid w:val="0"/>
        </w:rPr>
        <w:tab/>
      </w:r>
      <w:r>
        <w:rPr>
          <w:snapToGrid w:val="0"/>
        </w:rPr>
        <w:tab/>
        <w:t>The minimum outside surface burning time prescribed for the purposes of section 59 (4) of the Act with respect to garments of Category 3 is 10 seconds when tested by the method described in AS 1176</w:t>
      </w:r>
      <w:r>
        <w:rPr>
          <w:snapToGrid w:val="0"/>
        </w:rPr>
        <w:noBreakHyphen/>
        <w:t>1976, Part 3.</w:t>
      </w:r>
    </w:p>
    <w:p w:rsidR="00281DD0" w:rsidRDefault="008421C0">
      <w:pPr>
        <w:pStyle w:val="Heading5"/>
        <w:rPr>
          <w:snapToGrid w:val="0"/>
        </w:rPr>
      </w:pPr>
      <w:bookmarkStart w:id="6" w:name="_Toc434197726"/>
      <w:r>
        <w:rPr>
          <w:rStyle w:val="CharSectno"/>
        </w:rPr>
        <w:t>6</w:t>
      </w:r>
      <w:r>
        <w:rPr>
          <w:snapToGrid w:val="0"/>
        </w:rPr>
        <w:t>.</w:t>
      </w:r>
      <w:r>
        <w:rPr>
          <w:snapToGrid w:val="0"/>
        </w:rPr>
        <w:tab/>
        <w:t>Information as to flammability</w:t>
      </w:r>
      <w:bookmarkEnd w:id="6"/>
      <w:r>
        <w:rPr>
          <w:snapToGrid w:val="0"/>
        </w:rPr>
        <w:t xml:space="preserve"> </w:t>
      </w:r>
    </w:p>
    <w:p w:rsidR="00281DD0" w:rsidRDefault="008421C0">
      <w:pPr>
        <w:pStyle w:val="Subsection"/>
        <w:rPr>
          <w:snapToGrid w:val="0"/>
        </w:rPr>
      </w:pPr>
      <w:r>
        <w:rPr>
          <w:snapToGrid w:val="0"/>
        </w:rPr>
        <w:tab/>
      </w:r>
      <w:r>
        <w:rPr>
          <w:snapToGrid w:val="0"/>
        </w:rPr>
        <w:tab/>
        <w:t>Garments classified in accordance with regulation 4 shall be marked in compliance with AS 1249</w:t>
      </w:r>
      <w:r>
        <w:rPr>
          <w:snapToGrid w:val="0"/>
        </w:rPr>
        <w:noBreakHyphen/>
        <w:t>1983 as follows — </w:t>
      </w:r>
    </w:p>
    <w:p w:rsidR="00281DD0" w:rsidRDefault="008421C0">
      <w:pPr>
        <w:pStyle w:val="Indenta"/>
        <w:rPr>
          <w:snapToGrid w:val="0"/>
        </w:rPr>
      </w:pPr>
      <w:r>
        <w:rPr>
          <w:snapToGrid w:val="0"/>
        </w:rPr>
        <w:tab/>
        <w:t>(a)</w:t>
      </w:r>
      <w:r>
        <w:rPr>
          <w:snapToGrid w:val="0"/>
        </w:rPr>
        <w:tab/>
        <w:t>where the garment comes within Category 1 — with the words “LOW FIRE DANGER”;</w:t>
      </w:r>
    </w:p>
    <w:p w:rsidR="00281DD0" w:rsidRDefault="008421C0">
      <w:pPr>
        <w:pStyle w:val="Indenta"/>
        <w:rPr>
          <w:snapToGrid w:val="0"/>
        </w:rPr>
      </w:pPr>
      <w:r>
        <w:rPr>
          <w:snapToGrid w:val="0"/>
        </w:rPr>
        <w:tab/>
        <w:t>(b)</w:t>
      </w:r>
      <w:r>
        <w:rPr>
          <w:snapToGrid w:val="0"/>
        </w:rPr>
        <w:tab/>
        <w:t>where the garment comes within Category 2 — with the words “STYLED TO REDUCE FIRE DANGER”; and</w:t>
      </w:r>
    </w:p>
    <w:p w:rsidR="00281DD0" w:rsidRDefault="008421C0">
      <w:pPr>
        <w:pStyle w:val="Indenta"/>
        <w:rPr>
          <w:snapToGrid w:val="0"/>
        </w:rPr>
      </w:pPr>
      <w:r>
        <w:rPr>
          <w:snapToGrid w:val="0"/>
        </w:rPr>
        <w:tab/>
        <w:t>(c)</w:t>
      </w:r>
      <w:r>
        <w:rPr>
          <w:snapToGrid w:val="0"/>
        </w:rPr>
        <w:tab/>
        <w:t>where the garment comes within Category 3 — with the words “WARNING HIGH FIRE DANGER KEEP AWAY FROM FIRE” and with the symbol — </w:t>
      </w:r>
    </w:p>
    <w:p w:rsidR="00281DD0" w:rsidRDefault="008421C0">
      <w:pPr>
        <w:pStyle w:val="Subsection"/>
        <w:jc w:val="center"/>
        <w:rPr>
          <w:snapToGrid w:val="0"/>
        </w:rPr>
      </w:pPr>
      <w:r>
        <w:rPr>
          <w:noProof/>
          <w:spacing w:val="-2"/>
          <w:sz w:val="20"/>
          <w:lang w:eastAsia="en-AU"/>
        </w:rPr>
        <w:drawing>
          <wp:inline distT="0" distB="0" distL="0" distR="0">
            <wp:extent cx="247650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76500" cy="1238250"/>
                    </a:xfrm>
                    <a:prstGeom prst="rect">
                      <a:avLst/>
                    </a:prstGeom>
                    <a:noFill/>
                    <a:ln>
                      <a:noFill/>
                    </a:ln>
                  </pic:spPr>
                </pic:pic>
              </a:graphicData>
            </a:graphic>
          </wp:inline>
        </w:drawing>
      </w:r>
    </w:p>
    <w:p w:rsidR="00281DD0" w:rsidRDefault="008421C0">
      <w:pPr>
        <w:pStyle w:val="Heading5"/>
        <w:rPr>
          <w:snapToGrid w:val="0"/>
        </w:rPr>
      </w:pPr>
      <w:bookmarkStart w:id="7" w:name="_Toc434197727"/>
      <w:r>
        <w:rPr>
          <w:rStyle w:val="CharSectno"/>
        </w:rPr>
        <w:t>7</w:t>
      </w:r>
      <w:r>
        <w:rPr>
          <w:snapToGrid w:val="0"/>
        </w:rPr>
        <w:t>.</w:t>
      </w:r>
      <w:r>
        <w:rPr>
          <w:snapToGrid w:val="0"/>
        </w:rPr>
        <w:tab/>
        <w:t>Information as to cleaning</w:t>
      </w:r>
      <w:bookmarkEnd w:id="7"/>
      <w:r>
        <w:rPr>
          <w:snapToGrid w:val="0"/>
        </w:rPr>
        <w:t xml:space="preserve"> </w:t>
      </w:r>
    </w:p>
    <w:p w:rsidR="00281DD0" w:rsidRDefault="008421C0">
      <w:pPr>
        <w:pStyle w:val="Subsection"/>
        <w:rPr>
          <w:snapToGrid w:val="0"/>
        </w:rPr>
      </w:pPr>
      <w:r>
        <w:rPr>
          <w:snapToGrid w:val="0"/>
        </w:rPr>
        <w:tab/>
      </w:r>
      <w:r>
        <w:rPr>
          <w:snapToGrid w:val="0"/>
        </w:rPr>
        <w:tab/>
        <w:t>Where the fabric from which a garment is made includes any fabric which has been treated by chemical means to reduce the risk of burning — </w:t>
      </w:r>
    </w:p>
    <w:p w:rsidR="00281DD0" w:rsidRDefault="008421C0">
      <w:pPr>
        <w:pStyle w:val="Indenta"/>
        <w:rPr>
          <w:snapToGrid w:val="0"/>
        </w:rPr>
      </w:pPr>
      <w:r>
        <w:rPr>
          <w:snapToGrid w:val="0"/>
        </w:rPr>
        <w:tab/>
        <w:t>(a)</w:t>
      </w:r>
      <w:r>
        <w:rPr>
          <w:snapToGrid w:val="0"/>
        </w:rPr>
        <w:tab/>
        <w:t>the garment shall be labelled with cleaning instructions which will ensure the preservation of the chemical treatment applied to a garment of that kind; and</w:t>
      </w:r>
    </w:p>
    <w:p w:rsidR="00281DD0" w:rsidRDefault="008421C0">
      <w:pPr>
        <w:pStyle w:val="Indenta"/>
        <w:rPr>
          <w:snapToGrid w:val="0"/>
        </w:rPr>
      </w:pPr>
      <w:r>
        <w:rPr>
          <w:snapToGrid w:val="0"/>
        </w:rPr>
        <w:tab/>
        <w:t>(b)</w:t>
      </w:r>
      <w:r>
        <w:rPr>
          <w:snapToGrid w:val="0"/>
        </w:rPr>
        <w:tab/>
        <w:t>the cleaning instructions shall be set out in accordance with AS 1957</w:t>
      </w:r>
      <w:r>
        <w:rPr>
          <w:snapToGrid w:val="0"/>
        </w:rPr>
        <w:noBreakHyphen/>
        <w:t>1976 Parts 1 and 2.</w:t>
      </w:r>
    </w:p>
    <w:p w:rsidR="00281DD0" w:rsidRDefault="008421C0">
      <w:pPr>
        <w:pStyle w:val="Heading5"/>
        <w:rPr>
          <w:snapToGrid w:val="0"/>
        </w:rPr>
      </w:pPr>
      <w:bookmarkStart w:id="8" w:name="_Toc434197728"/>
      <w:r>
        <w:rPr>
          <w:rStyle w:val="CharSectno"/>
        </w:rPr>
        <w:t>8</w:t>
      </w:r>
      <w:r>
        <w:rPr>
          <w:snapToGrid w:val="0"/>
        </w:rPr>
        <w:t>.</w:t>
      </w:r>
      <w:r>
        <w:rPr>
          <w:snapToGrid w:val="0"/>
        </w:rPr>
        <w:tab/>
        <w:t>Method of marking</w:t>
      </w:r>
      <w:bookmarkEnd w:id="8"/>
      <w:r>
        <w:rPr>
          <w:snapToGrid w:val="0"/>
        </w:rPr>
        <w:t xml:space="preserve"> </w:t>
      </w:r>
    </w:p>
    <w:p w:rsidR="00281DD0" w:rsidRDefault="008421C0">
      <w:pPr>
        <w:pStyle w:val="Subsection"/>
        <w:rPr>
          <w:snapToGrid w:val="0"/>
        </w:rPr>
      </w:pPr>
      <w:r>
        <w:rPr>
          <w:snapToGrid w:val="0"/>
        </w:rPr>
        <w:tab/>
      </w:r>
      <w:r>
        <w:rPr>
          <w:snapToGrid w:val="0"/>
        </w:rPr>
        <w:tab/>
        <w:t>The letters and symbol that are required to be marked on a garment under regulation 6 shall appear on, and be applied to, the garment in accordance with section 5 and Table 5.1 of AS 1249</w:t>
      </w:r>
      <w:r>
        <w:rPr>
          <w:snapToGrid w:val="0"/>
        </w:rPr>
        <w:noBreakHyphen/>
        <w:t>1983.</w:t>
      </w:r>
    </w:p>
    <w:p w:rsidR="00281DD0" w:rsidRDefault="008421C0">
      <w:pPr>
        <w:pStyle w:val="Heading5"/>
        <w:rPr>
          <w:snapToGrid w:val="0"/>
        </w:rPr>
      </w:pPr>
      <w:bookmarkStart w:id="9" w:name="_Toc434197729"/>
      <w:r>
        <w:rPr>
          <w:rStyle w:val="CharSectno"/>
        </w:rPr>
        <w:t>9</w:t>
      </w:r>
      <w:r>
        <w:rPr>
          <w:snapToGrid w:val="0"/>
        </w:rPr>
        <w:t>.</w:t>
      </w:r>
      <w:r>
        <w:rPr>
          <w:snapToGrid w:val="0"/>
        </w:rPr>
        <w:tab/>
        <w:t>Prohibition on supplying garments</w:t>
      </w:r>
      <w:bookmarkEnd w:id="9"/>
      <w:r>
        <w:rPr>
          <w:snapToGrid w:val="0"/>
        </w:rPr>
        <w:t xml:space="preserve"> </w:t>
      </w:r>
    </w:p>
    <w:p w:rsidR="00281DD0" w:rsidRDefault="008421C0">
      <w:pPr>
        <w:pStyle w:val="Subsection"/>
        <w:rPr>
          <w:snapToGrid w:val="0"/>
        </w:rPr>
      </w:pPr>
      <w:r>
        <w:rPr>
          <w:snapToGrid w:val="0"/>
        </w:rPr>
        <w:tab/>
        <w:t>(1)</w:t>
      </w:r>
      <w:r>
        <w:rPr>
          <w:snapToGrid w:val="0"/>
        </w:rPr>
        <w:tab/>
        <w:t>A person shall not, in trade or commerce, supply any garment unless the garment is marked or labelled in conformity with these regulations.</w:t>
      </w:r>
    </w:p>
    <w:p w:rsidR="00281DD0" w:rsidRDefault="008421C0">
      <w:pPr>
        <w:pStyle w:val="Penstart"/>
        <w:rPr>
          <w:snapToGrid w:val="0"/>
        </w:rPr>
      </w:pPr>
      <w:r>
        <w:rPr>
          <w:snapToGrid w:val="0"/>
        </w:rPr>
        <w:tab/>
        <w:t>Penalty: $1 000.</w:t>
      </w:r>
    </w:p>
    <w:p w:rsidR="00281DD0" w:rsidRDefault="008421C0">
      <w:pPr>
        <w:pStyle w:val="Subsection"/>
        <w:rPr>
          <w:snapToGrid w:val="0"/>
        </w:rPr>
      </w:pPr>
      <w:r>
        <w:rPr>
          <w:snapToGrid w:val="0"/>
        </w:rPr>
        <w:tab/>
        <w:t>(2)</w:t>
      </w:r>
      <w:r>
        <w:rPr>
          <w:snapToGrid w:val="0"/>
        </w:rPr>
        <w:tab/>
        <w:t>In proceedings for an offence under subregulation (1), it shall be a defence for the defendant to prove that he had a belief based on reasonable grounds that the garment in relation to which the offence is alleged to have been committed was marked or labelled in conformity with these regulations or, as the case may be, was not required to be marked or labelled under these regulations.</w:t>
      </w:r>
    </w:p>
    <w:p w:rsidR="00281DD0" w:rsidRDefault="008421C0">
      <w:pPr>
        <w:pStyle w:val="Heading5"/>
        <w:rPr>
          <w:snapToGrid w:val="0"/>
        </w:rPr>
      </w:pPr>
      <w:bookmarkStart w:id="10" w:name="_Toc434197730"/>
      <w:r>
        <w:rPr>
          <w:rStyle w:val="CharSectno"/>
        </w:rPr>
        <w:t>10</w:t>
      </w:r>
      <w:r>
        <w:rPr>
          <w:snapToGrid w:val="0"/>
        </w:rPr>
        <w:t>.</w:t>
      </w:r>
      <w:r>
        <w:rPr>
          <w:snapToGrid w:val="0"/>
        </w:rPr>
        <w:tab/>
        <w:t>Evidentiary matters</w:t>
      </w:r>
      <w:bookmarkEnd w:id="10"/>
      <w:r>
        <w:rPr>
          <w:snapToGrid w:val="0"/>
        </w:rPr>
        <w:t xml:space="preserve"> </w:t>
      </w:r>
    </w:p>
    <w:p w:rsidR="00281DD0" w:rsidRDefault="008421C0">
      <w:pPr>
        <w:pStyle w:val="Subsection"/>
        <w:rPr>
          <w:snapToGrid w:val="0"/>
        </w:rPr>
      </w:pPr>
      <w:r>
        <w:rPr>
          <w:snapToGrid w:val="0"/>
        </w:rPr>
        <w:tab/>
      </w:r>
      <w:r>
        <w:rPr>
          <w:snapToGrid w:val="0"/>
        </w:rPr>
        <w:tab/>
        <w:t>In any proceedings under these regulations — </w:t>
      </w:r>
    </w:p>
    <w:p w:rsidR="00281DD0" w:rsidRDefault="008421C0">
      <w:pPr>
        <w:pStyle w:val="Indenta"/>
        <w:rPr>
          <w:snapToGrid w:val="0"/>
        </w:rPr>
      </w:pPr>
      <w:r>
        <w:rPr>
          <w:snapToGrid w:val="0"/>
        </w:rPr>
        <w:tab/>
        <w:t>(a)</w:t>
      </w:r>
      <w:r>
        <w:rPr>
          <w:snapToGrid w:val="0"/>
        </w:rPr>
        <w:tab/>
        <w:t>a writing purporting to set out or describe an Australian Standard shall, in the absence of proof to the contrary, be admitted in evidence as evidence that the Australian Standard purported to be so set out or described is an Australian Standard for the time being in force;</w:t>
      </w:r>
    </w:p>
    <w:p w:rsidR="00281DD0" w:rsidRDefault="008421C0">
      <w:pPr>
        <w:pStyle w:val="Indenta"/>
        <w:rPr>
          <w:snapToGrid w:val="0"/>
        </w:rPr>
      </w:pPr>
      <w:r>
        <w:rPr>
          <w:snapToGrid w:val="0"/>
        </w:rPr>
        <w:tab/>
        <w:t>(b)</w:t>
      </w:r>
      <w:r>
        <w:rPr>
          <w:snapToGrid w:val="0"/>
        </w:rPr>
        <w:tab/>
        <w:t>the production of a document purporting to be a copy of an instrument or writing applied, adopted or incorporated in these regulations that bears a certificate signed by the Minister to the effect that the document is a true copy of the instrument or writing shall, in the absence of proof to the contrary, be admitted in evidence as evidence of the application, adoption or incorporation of that instrument or writing in these regulations.</w:t>
      </w:r>
    </w:p>
    <w:p w:rsidR="00281DD0" w:rsidRDefault="00281DD0">
      <w:pPr>
        <w:rPr>
          <w:rStyle w:val="CharDivText"/>
        </w:rPr>
        <w:sectPr w:rsidR="00281DD0">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281DD0" w:rsidRDefault="008421C0">
      <w:pPr>
        <w:pStyle w:val="nHeading2"/>
      </w:pPr>
      <w:r>
        <w:t>Notes</w:t>
      </w:r>
    </w:p>
    <w:p w:rsidR="00281DD0" w:rsidRDefault="008421C0">
      <w:pPr>
        <w:pStyle w:val="nSubsection"/>
        <w:rPr>
          <w:snapToGrid w:val="0"/>
        </w:rPr>
      </w:pPr>
      <w:r>
        <w:rPr>
          <w:snapToGrid w:val="0"/>
          <w:vertAlign w:val="superscript"/>
        </w:rPr>
        <w:t>1.</w:t>
      </w:r>
      <w:r>
        <w:rPr>
          <w:snapToGrid w:val="0"/>
        </w:rPr>
        <w:tab/>
        <w:t xml:space="preserve">This is a compilation of the </w:t>
      </w:r>
      <w:r>
        <w:rPr>
          <w:i/>
          <w:snapToGrid w:val="0"/>
        </w:rPr>
        <w:t>Fair Trading (Children’s Night Clothes — Product Information Standard) Regulations 1988</w:t>
      </w:r>
      <w:r>
        <w:rPr>
          <w:snapToGrid w:val="0"/>
        </w:rPr>
        <w:t xml:space="preserve"> and includes the amendments referred to in the following Table.</w:t>
      </w:r>
    </w:p>
    <w:p w:rsidR="00281DD0" w:rsidRDefault="008421C0">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281DD0">
        <w:trPr>
          <w:tblHeader/>
        </w:trPr>
        <w:tc>
          <w:tcPr>
            <w:tcW w:w="3118" w:type="dxa"/>
            <w:tcBorders>
              <w:top w:val="single" w:sz="8" w:space="0" w:color="auto"/>
              <w:bottom w:val="single" w:sz="8" w:space="0" w:color="auto"/>
            </w:tcBorders>
          </w:tcPr>
          <w:p w:rsidR="00281DD0" w:rsidRDefault="008421C0">
            <w:pPr>
              <w:pStyle w:val="nTable"/>
              <w:spacing w:before="40" w:after="40"/>
              <w:rPr>
                <w:b/>
                <w:i/>
                <w:sz w:val="19"/>
              </w:rPr>
            </w:pPr>
            <w:r>
              <w:rPr>
                <w:b/>
                <w:i/>
                <w:sz w:val="19"/>
              </w:rPr>
              <w:t>Citation</w:t>
            </w:r>
          </w:p>
        </w:tc>
        <w:tc>
          <w:tcPr>
            <w:tcW w:w="1276" w:type="dxa"/>
            <w:tcBorders>
              <w:top w:val="single" w:sz="8" w:space="0" w:color="auto"/>
              <w:bottom w:val="single" w:sz="8" w:space="0" w:color="auto"/>
            </w:tcBorders>
          </w:tcPr>
          <w:p w:rsidR="00281DD0" w:rsidRDefault="008421C0">
            <w:pPr>
              <w:pStyle w:val="nTable"/>
              <w:spacing w:before="40" w:after="40"/>
              <w:rPr>
                <w:b/>
                <w:sz w:val="19"/>
              </w:rPr>
            </w:pPr>
            <w:r>
              <w:rPr>
                <w:b/>
                <w:sz w:val="19"/>
              </w:rPr>
              <w:t>Gazettal</w:t>
            </w:r>
          </w:p>
        </w:tc>
        <w:tc>
          <w:tcPr>
            <w:tcW w:w="2693" w:type="dxa"/>
            <w:tcBorders>
              <w:top w:val="single" w:sz="8" w:space="0" w:color="auto"/>
              <w:bottom w:val="single" w:sz="8" w:space="0" w:color="auto"/>
            </w:tcBorders>
          </w:tcPr>
          <w:p w:rsidR="00281DD0" w:rsidRDefault="008421C0">
            <w:pPr>
              <w:pStyle w:val="nTable"/>
              <w:spacing w:before="40" w:after="40"/>
              <w:rPr>
                <w:b/>
                <w:sz w:val="19"/>
              </w:rPr>
            </w:pPr>
            <w:r>
              <w:rPr>
                <w:b/>
                <w:sz w:val="19"/>
              </w:rPr>
              <w:t>Commencement</w:t>
            </w:r>
          </w:p>
        </w:tc>
      </w:tr>
      <w:tr w:rsidR="00281DD0">
        <w:tc>
          <w:tcPr>
            <w:tcW w:w="3118" w:type="dxa"/>
            <w:tcBorders>
              <w:top w:val="single" w:sz="8" w:space="0" w:color="auto"/>
              <w:bottom w:val="single" w:sz="8" w:space="0" w:color="auto"/>
            </w:tcBorders>
          </w:tcPr>
          <w:p w:rsidR="00281DD0" w:rsidRDefault="008421C0">
            <w:pPr>
              <w:pStyle w:val="nTable"/>
              <w:spacing w:before="40" w:after="40"/>
              <w:rPr>
                <w:sz w:val="19"/>
              </w:rPr>
            </w:pPr>
            <w:r>
              <w:rPr>
                <w:i/>
                <w:sz w:val="19"/>
              </w:rPr>
              <w:t>Fair Trading (Children’s Night Clothes — Product Information Standard) Regulations 1988</w:t>
            </w:r>
          </w:p>
        </w:tc>
        <w:tc>
          <w:tcPr>
            <w:tcW w:w="1276" w:type="dxa"/>
            <w:tcBorders>
              <w:top w:val="single" w:sz="8" w:space="0" w:color="auto"/>
              <w:bottom w:val="single" w:sz="8" w:space="0" w:color="auto"/>
            </w:tcBorders>
          </w:tcPr>
          <w:p w:rsidR="00281DD0" w:rsidRDefault="008421C0">
            <w:pPr>
              <w:pStyle w:val="nTable"/>
              <w:spacing w:before="40" w:after="40"/>
              <w:rPr>
                <w:sz w:val="19"/>
              </w:rPr>
            </w:pPr>
            <w:r>
              <w:rPr>
                <w:sz w:val="19"/>
              </w:rPr>
              <w:t>9 Sep 1988 p. 3519</w:t>
            </w:r>
            <w:r>
              <w:rPr>
                <w:sz w:val="19"/>
              </w:rPr>
              <w:noBreakHyphen/>
              <w:t>20</w:t>
            </w:r>
          </w:p>
        </w:tc>
        <w:tc>
          <w:tcPr>
            <w:tcW w:w="2693" w:type="dxa"/>
            <w:tcBorders>
              <w:top w:val="single" w:sz="8" w:space="0" w:color="auto"/>
              <w:bottom w:val="single" w:sz="8" w:space="0" w:color="auto"/>
            </w:tcBorders>
          </w:tcPr>
          <w:p w:rsidR="00281DD0" w:rsidRDefault="008421C0">
            <w:pPr>
              <w:pStyle w:val="nTable"/>
              <w:spacing w:before="40" w:after="40"/>
              <w:rPr>
                <w:sz w:val="19"/>
              </w:rPr>
            </w:pPr>
            <w:r>
              <w:rPr>
                <w:sz w:val="19"/>
              </w:rPr>
              <w:t>9 Sep 1988</w:t>
            </w:r>
          </w:p>
        </w:tc>
      </w:tr>
    </w:tbl>
    <w:p w:rsidR="00281DD0" w:rsidRDefault="00281DD0"/>
    <w:p w:rsidR="00281DD0" w:rsidRDefault="00281DD0">
      <w:pPr>
        <w:sectPr w:rsidR="00281DD0">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rsidR="00281DD0" w:rsidRDefault="00281DD0"/>
    <w:sectPr w:rsidR="00281DD0">
      <w:headerReference w:type="even" r:id="rId30"/>
      <w:headerReference w:type="default" r:id="rId31"/>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DD0" w:rsidRDefault="008421C0">
      <w:r>
        <w:separator/>
      </w:r>
    </w:p>
  </w:endnote>
  <w:endnote w:type="continuationSeparator" w:id="0">
    <w:p w:rsidR="00281DD0" w:rsidRDefault="00842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DD0" w:rsidRDefault="00281DD0">
    <w:pPr>
      <w:pStyle w:val="Footer"/>
      <w:tabs>
        <w:tab w:val="clear" w:pos="4153"/>
        <w:tab w:val="right" w:pos="7088"/>
      </w:tabs>
      <w:rPr>
        <w:rStyle w:val="PageNumber"/>
      </w:rPr>
    </w:pPr>
  </w:p>
  <w:p w:rsidR="00281DD0" w:rsidRDefault="008421C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17645">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17645">
      <w:rPr>
        <w:rFonts w:ascii="Arial" w:hAnsi="Arial" w:cs="Arial"/>
        <w:sz w:val="20"/>
        <w:lang w:val="en-US"/>
      </w:rPr>
      <w:t>09 Sep 1988</w:t>
    </w:r>
    <w:r>
      <w:rPr>
        <w:rFonts w:ascii="Arial" w:hAnsi="Arial" w:cs="Arial"/>
        <w:sz w:val="20"/>
        <w:lang w:val="en-US"/>
      </w:rPr>
      <w:fldChar w:fldCharType="end"/>
    </w:r>
  </w:p>
  <w:p w:rsidR="00281DD0" w:rsidRDefault="008421C0">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DD0" w:rsidRDefault="00281DD0">
    <w:pPr>
      <w:pStyle w:val="Footer"/>
      <w:tabs>
        <w:tab w:val="clear" w:pos="4153"/>
        <w:tab w:val="right" w:pos="7088"/>
      </w:tabs>
      <w:rPr>
        <w:rStyle w:val="PageNumber"/>
      </w:rPr>
    </w:pPr>
  </w:p>
  <w:p w:rsidR="00281DD0" w:rsidRDefault="008421C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17645">
      <w:rPr>
        <w:rFonts w:ascii="Arial" w:hAnsi="Arial" w:cs="Arial"/>
        <w:sz w:val="20"/>
        <w:lang w:val="en-US"/>
      </w:rPr>
      <w:t>09 Sep 1988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17645">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281DD0" w:rsidRDefault="008421C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DD0" w:rsidRDefault="00281DD0">
    <w:pPr>
      <w:pStyle w:val="Footer"/>
      <w:tabs>
        <w:tab w:val="clear" w:pos="4153"/>
        <w:tab w:val="right" w:pos="7088"/>
      </w:tabs>
      <w:rPr>
        <w:rStyle w:val="PageNumber"/>
      </w:rPr>
    </w:pPr>
  </w:p>
  <w:p w:rsidR="00281DD0" w:rsidRDefault="008421C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17645">
      <w:rPr>
        <w:rFonts w:ascii="Arial" w:hAnsi="Arial" w:cs="Arial"/>
        <w:sz w:val="20"/>
        <w:lang w:val="en-US"/>
      </w:rPr>
      <w:t>09 Sep 1988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17645">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281DD0" w:rsidRDefault="008421C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DD0" w:rsidRDefault="00281DD0">
    <w:pPr>
      <w:pStyle w:val="Footer"/>
      <w:tabs>
        <w:tab w:val="clear" w:pos="4153"/>
        <w:tab w:val="right" w:pos="7088"/>
      </w:tabs>
      <w:rPr>
        <w:rStyle w:val="PageNumber"/>
      </w:rPr>
    </w:pPr>
  </w:p>
  <w:p w:rsidR="00281DD0" w:rsidRDefault="008421C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17645">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17645">
      <w:rPr>
        <w:rFonts w:ascii="Arial" w:hAnsi="Arial" w:cs="Arial"/>
        <w:sz w:val="20"/>
        <w:lang w:val="en-US"/>
      </w:rPr>
      <w:t>09 Sep 1988</w:t>
    </w:r>
    <w:r>
      <w:rPr>
        <w:rFonts w:ascii="Arial" w:hAnsi="Arial" w:cs="Arial"/>
        <w:sz w:val="20"/>
        <w:lang w:val="en-US"/>
      </w:rPr>
      <w:fldChar w:fldCharType="end"/>
    </w:r>
  </w:p>
  <w:p w:rsidR="00281DD0" w:rsidRDefault="008421C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DD0" w:rsidRDefault="00281DD0">
    <w:pPr>
      <w:pStyle w:val="Footer"/>
      <w:tabs>
        <w:tab w:val="clear" w:pos="4153"/>
        <w:tab w:val="right" w:pos="7088"/>
      </w:tabs>
      <w:rPr>
        <w:rStyle w:val="PageNumber"/>
      </w:rPr>
    </w:pPr>
  </w:p>
  <w:p w:rsidR="00281DD0" w:rsidRDefault="008421C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17645">
      <w:rPr>
        <w:rFonts w:ascii="Arial" w:hAnsi="Arial" w:cs="Arial"/>
        <w:sz w:val="20"/>
        <w:lang w:val="en-US"/>
      </w:rPr>
      <w:t>09 Sep 1988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17645">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281DD0" w:rsidRDefault="008421C0">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DD0" w:rsidRDefault="00281DD0">
    <w:pPr>
      <w:pStyle w:val="Footer"/>
      <w:tabs>
        <w:tab w:val="clear" w:pos="4153"/>
        <w:tab w:val="right" w:pos="7088"/>
      </w:tabs>
      <w:rPr>
        <w:rStyle w:val="PageNumber"/>
      </w:rPr>
    </w:pPr>
  </w:p>
  <w:p w:rsidR="00281DD0" w:rsidRDefault="008421C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17645">
      <w:rPr>
        <w:rFonts w:ascii="Arial" w:hAnsi="Arial" w:cs="Arial"/>
        <w:sz w:val="20"/>
        <w:lang w:val="en-US"/>
      </w:rPr>
      <w:t>09 Sep 1988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17645">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17645">
      <w:rPr>
        <w:rStyle w:val="PageNumber"/>
        <w:rFonts w:ascii="Arial" w:hAnsi="Arial" w:cs="Arial"/>
        <w:noProof/>
      </w:rPr>
      <w:t>i</w:t>
    </w:r>
    <w:r>
      <w:rPr>
        <w:rStyle w:val="PageNumber"/>
        <w:rFonts w:ascii="Arial" w:hAnsi="Arial" w:cs="Arial"/>
      </w:rPr>
      <w:fldChar w:fldCharType="end"/>
    </w:r>
  </w:p>
  <w:p w:rsidR="00281DD0" w:rsidRDefault="008421C0">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DD0" w:rsidRDefault="00281DD0">
    <w:pPr>
      <w:pStyle w:val="Footer"/>
      <w:tabs>
        <w:tab w:val="clear" w:pos="4153"/>
        <w:tab w:val="right" w:pos="7088"/>
      </w:tabs>
      <w:rPr>
        <w:rStyle w:val="PageNumber"/>
      </w:rPr>
    </w:pPr>
  </w:p>
  <w:p w:rsidR="00281DD0" w:rsidRDefault="008421C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17645">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17645">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17645">
      <w:rPr>
        <w:rFonts w:ascii="Arial" w:hAnsi="Arial" w:cs="Arial"/>
        <w:sz w:val="20"/>
        <w:lang w:val="en-US"/>
      </w:rPr>
      <w:t>09 Sep 1988</w:t>
    </w:r>
    <w:r>
      <w:rPr>
        <w:rFonts w:ascii="Arial" w:hAnsi="Arial" w:cs="Arial"/>
        <w:sz w:val="20"/>
        <w:lang w:val="en-US"/>
      </w:rPr>
      <w:fldChar w:fldCharType="end"/>
    </w:r>
    <w:r>
      <w:rPr>
        <w:rFonts w:ascii="Arial" w:hAnsi="Arial" w:cs="Arial"/>
        <w:sz w:val="20"/>
        <w:lang w:val="en-US"/>
      </w:rPr>
      <w:t xml:space="preserve"> </w:t>
    </w:r>
  </w:p>
  <w:p w:rsidR="00281DD0" w:rsidRDefault="008421C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DD0" w:rsidRDefault="00281DD0">
    <w:pPr>
      <w:pStyle w:val="Footer"/>
      <w:tabs>
        <w:tab w:val="clear" w:pos="4153"/>
        <w:tab w:val="right" w:pos="7088"/>
      </w:tabs>
      <w:rPr>
        <w:rStyle w:val="PageNumber"/>
      </w:rPr>
    </w:pPr>
  </w:p>
  <w:p w:rsidR="00281DD0" w:rsidRDefault="008421C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17645">
      <w:rPr>
        <w:rFonts w:ascii="Arial" w:hAnsi="Arial" w:cs="Arial"/>
        <w:sz w:val="20"/>
        <w:lang w:val="en-US"/>
      </w:rPr>
      <w:t>09 Sep 1988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17645">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17645">
      <w:rPr>
        <w:rStyle w:val="CharPageNo"/>
        <w:rFonts w:ascii="Arial" w:hAnsi="Arial"/>
        <w:noProof/>
      </w:rPr>
      <w:t>5</w:t>
    </w:r>
    <w:r>
      <w:rPr>
        <w:rStyle w:val="CharPageNo"/>
        <w:rFonts w:ascii="Arial" w:hAnsi="Arial"/>
      </w:rPr>
      <w:fldChar w:fldCharType="end"/>
    </w:r>
  </w:p>
  <w:p w:rsidR="00281DD0" w:rsidRDefault="008421C0">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DD0" w:rsidRDefault="00281DD0">
    <w:pPr>
      <w:pStyle w:val="Footer"/>
      <w:tabs>
        <w:tab w:val="clear" w:pos="4153"/>
        <w:tab w:val="right" w:pos="7088"/>
      </w:tabs>
      <w:rPr>
        <w:rStyle w:val="PageNumber"/>
      </w:rPr>
    </w:pPr>
  </w:p>
  <w:p w:rsidR="00281DD0" w:rsidRDefault="008421C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17645">
      <w:rPr>
        <w:rFonts w:ascii="Arial" w:hAnsi="Arial" w:cs="Arial"/>
        <w:sz w:val="20"/>
        <w:lang w:val="en-US"/>
      </w:rPr>
      <w:t>09 Sep 1988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17645">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17645">
      <w:rPr>
        <w:rStyle w:val="CharPageNo"/>
        <w:rFonts w:ascii="Arial" w:hAnsi="Arial"/>
        <w:noProof/>
      </w:rPr>
      <w:t>1</w:t>
    </w:r>
    <w:r>
      <w:rPr>
        <w:rStyle w:val="CharPageNo"/>
        <w:rFonts w:ascii="Arial" w:hAnsi="Arial"/>
      </w:rPr>
      <w:fldChar w:fldCharType="end"/>
    </w:r>
  </w:p>
  <w:p w:rsidR="00281DD0" w:rsidRDefault="008421C0">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DD0" w:rsidRDefault="008421C0">
      <w:r>
        <w:separator/>
      </w:r>
    </w:p>
  </w:footnote>
  <w:footnote w:type="continuationSeparator" w:id="0">
    <w:p w:rsidR="00281DD0" w:rsidRDefault="00842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DD0" w:rsidRDefault="008421C0">
    <w:pPr>
      <w:pStyle w:val="headerpartodd"/>
      <w:ind w:left="0" w:firstLine="0"/>
      <w:rPr>
        <w:i/>
      </w:rPr>
    </w:pPr>
    <w:r>
      <w:rPr>
        <w:i/>
      </w:rPr>
      <w:fldChar w:fldCharType="begin"/>
    </w:r>
    <w:r>
      <w:rPr>
        <w:i/>
      </w:rPr>
      <w:instrText xml:space="preserve"> Styleref "Name of Act/Reg" </w:instrText>
    </w:r>
    <w:r>
      <w:rPr>
        <w:i/>
      </w:rPr>
      <w:fldChar w:fldCharType="separate"/>
    </w:r>
    <w:r w:rsidR="00C17645">
      <w:rPr>
        <w:i/>
        <w:noProof/>
      </w:rPr>
      <w:t>Fair Trading (Children’s Night Clothes — Product Information Standard) Regulations 1988</w:t>
    </w:r>
    <w:r>
      <w:rPr>
        <w:i/>
      </w:rPr>
      <w:fldChar w:fldCharType="end"/>
    </w:r>
  </w:p>
  <w:p w:rsidR="00281DD0" w:rsidRDefault="008421C0">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281DD0" w:rsidRDefault="008421C0">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281DD0" w:rsidRDefault="00281DD0">
    <w:pPr>
      <w:pStyle w:val="headerpart"/>
    </w:pPr>
  </w:p>
  <w:p w:rsidR="00281DD0" w:rsidRDefault="00281DD0">
    <w:pPr>
      <w:pBdr>
        <w:bottom w:val="single" w:sz="6" w:space="1" w:color="auto"/>
      </w:pBdr>
      <w:rPr>
        <w:b/>
      </w:rPr>
    </w:pPr>
  </w:p>
  <w:p w:rsidR="00281DD0" w:rsidRDefault="00281DD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81DD0">
      <w:trPr>
        <w:cantSplit/>
      </w:trPr>
      <w:tc>
        <w:tcPr>
          <w:tcW w:w="7312" w:type="dxa"/>
          <w:gridSpan w:val="2"/>
        </w:tcPr>
        <w:p w:rsidR="00281DD0" w:rsidRDefault="008421C0">
          <w:pPr>
            <w:pStyle w:val="HeaderActNameLeft"/>
          </w:pPr>
          <w:fldSimple w:instr=" Styleref &quot;Name of Act/Reg&quot; ">
            <w:r w:rsidR="00C17645">
              <w:rPr>
                <w:noProof/>
              </w:rPr>
              <w:t>Fair Trading (Children’s Night Clothes — Product Information Standard) Regulations 1988</w:t>
            </w:r>
          </w:fldSimple>
        </w:p>
      </w:tc>
    </w:tr>
    <w:tr w:rsidR="00281DD0">
      <w:tc>
        <w:tcPr>
          <w:tcW w:w="1548" w:type="dxa"/>
        </w:tcPr>
        <w:p w:rsidR="00281DD0" w:rsidRDefault="00281DD0">
          <w:pPr>
            <w:pStyle w:val="HeaderNumberLeft"/>
          </w:pPr>
        </w:p>
      </w:tc>
      <w:tc>
        <w:tcPr>
          <w:tcW w:w="5764" w:type="dxa"/>
        </w:tcPr>
        <w:p w:rsidR="00281DD0" w:rsidRDefault="00281DD0">
          <w:pPr>
            <w:pStyle w:val="HeaderTextLeft"/>
          </w:pPr>
        </w:p>
      </w:tc>
    </w:tr>
    <w:tr w:rsidR="00281DD0">
      <w:tc>
        <w:tcPr>
          <w:tcW w:w="1548" w:type="dxa"/>
        </w:tcPr>
        <w:p w:rsidR="00281DD0" w:rsidRDefault="00281DD0">
          <w:pPr>
            <w:pStyle w:val="HeaderNumberLeft"/>
          </w:pPr>
        </w:p>
      </w:tc>
      <w:tc>
        <w:tcPr>
          <w:tcW w:w="5764" w:type="dxa"/>
        </w:tcPr>
        <w:p w:rsidR="00281DD0" w:rsidRDefault="00281DD0">
          <w:pPr>
            <w:pStyle w:val="HeaderTextLeft"/>
          </w:pPr>
        </w:p>
      </w:tc>
    </w:tr>
    <w:tr w:rsidR="00281DD0">
      <w:trPr>
        <w:cantSplit/>
      </w:trPr>
      <w:tc>
        <w:tcPr>
          <w:tcW w:w="7312" w:type="dxa"/>
          <w:gridSpan w:val="2"/>
        </w:tcPr>
        <w:p w:rsidR="00281DD0" w:rsidRDefault="00281DD0">
          <w:pPr>
            <w:pStyle w:val="HeaderSectionLeft"/>
          </w:pPr>
        </w:p>
      </w:tc>
    </w:tr>
  </w:tbl>
  <w:p w:rsidR="00281DD0" w:rsidRDefault="00281DD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81DD0">
      <w:trPr>
        <w:cantSplit/>
      </w:trPr>
      <w:tc>
        <w:tcPr>
          <w:tcW w:w="7312" w:type="dxa"/>
          <w:gridSpan w:val="2"/>
        </w:tcPr>
        <w:p w:rsidR="00281DD0" w:rsidRDefault="008421C0">
          <w:pPr>
            <w:pStyle w:val="HeaderActNameRight"/>
          </w:pPr>
          <w:fldSimple w:instr=" Styleref &quot;Name of Act/Reg&quot; ">
            <w:r w:rsidR="00C17645">
              <w:rPr>
                <w:noProof/>
              </w:rPr>
              <w:t>Fair Trading (Children’s Night Clothes — Product Information Standard) Regulations 1988</w:t>
            </w:r>
          </w:fldSimple>
        </w:p>
      </w:tc>
    </w:tr>
    <w:tr w:rsidR="00281DD0">
      <w:tc>
        <w:tcPr>
          <w:tcW w:w="5760" w:type="dxa"/>
        </w:tcPr>
        <w:p w:rsidR="00281DD0" w:rsidRDefault="00281DD0">
          <w:pPr>
            <w:pStyle w:val="HeaderTextRight"/>
          </w:pPr>
        </w:p>
      </w:tc>
      <w:tc>
        <w:tcPr>
          <w:tcW w:w="1552" w:type="dxa"/>
        </w:tcPr>
        <w:p w:rsidR="00281DD0" w:rsidRDefault="00281DD0">
          <w:pPr>
            <w:pStyle w:val="HeaderNumberRight"/>
          </w:pPr>
        </w:p>
      </w:tc>
    </w:tr>
    <w:tr w:rsidR="00281DD0">
      <w:tc>
        <w:tcPr>
          <w:tcW w:w="5760" w:type="dxa"/>
        </w:tcPr>
        <w:p w:rsidR="00281DD0" w:rsidRDefault="00281DD0">
          <w:pPr>
            <w:pStyle w:val="HeaderTextRight"/>
          </w:pPr>
        </w:p>
      </w:tc>
      <w:tc>
        <w:tcPr>
          <w:tcW w:w="1552" w:type="dxa"/>
        </w:tcPr>
        <w:p w:rsidR="00281DD0" w:rsidRDefault="00281DD0">
          <w:pPr>
            <w:pStyle w:val="HeaderNumberRight"/>
          </w:pPr>
        </w:p>
      </w:tc>
    </w:tr>
    <w:tr w:rsidR="00281DD0">
      <w:trPr>
        <w:cantSplit/>
      </w:trPr>
      <w:tc>
        <w:tcPr>
          <w:tcW w:w="7312" w:type="dxa"/>
          <w:gridSpan w:val="2"/>
        </w:tcPr>
        <w:p w:rsidR="00281DD0" w:rsidRDefault="00281DD0">
          <w:pPr>
            <w:pStyle w:val="HeaderSectionRight"/>
          </w:pPr>
        </w:p>
      </w:tc>
    </w:tr>
  </w:tbl>
  <w:p w:rsidR="00281DD0" w:rsidRDefault="00281DD0">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DD0" w:rsidRDefault="00281DD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DD0" w:rsidRDefault="008421C0">
    <w:pPr>
      <w:pStyle w:val="headerpartodd"/>
      <w:ind w:left="0" w:firstLine="0"/>
      <w:rPr>
        <w:i/>
      </w:rPr>
    </w:pPr>
    <w:r>
      <w:rPr>
        <w:i/>
      </w:rPr>
      <w:fldChar w:fldCharType="begin"/>
    </w:r>
    <w:r>
      <w:rPr>
        <w:i/>
      </w:rPr>
      <w:instrText xml:space="preserve"> Styleref "Name of Act/Reg" </w:instrText>
    </w:r>
    <w:r>
      <w:rPr>
        <w:i/>
      </w:rPr>
      <w:fldChar w:fldCharType="separate"/>
    </w:r>
    <w:r w:rsidR="00C17645">
      <w:rPr>
        <w:i/>
        <w:noProof/>
      </w:rPr>
      <w:t>Fair Trading (Children’s Night Clothes — Product Information Standard) Regulations 1988</w:t>
    </w:r>
    <w:r>
      <w:rPr>
        <w:i/>
      </w:rPr>
      <w:fldChar w:fldCharType="end"/>
    </w:r>
  </w:p>
  <w:p w:rsidR="00281DD0" w:rsidRDefault="00281DD0">
    <w:pPr>
      <w:pStyle w:val="headerpartodd"/>
      <w:ind w:left="0" w:firstLine="0"/>
      <w:rPr>
        <w:b w:val="0"/>
        <w:i/>
      </w:rPr>
    </w:pPr>
  </w:p>
  <w:p w:rsidR="00281DD0" w:rsidRDefault="00281DD0">
    <w:pPr>
      <w:pStyle w:val="headerpart"/>
    </w:pPr>
  </w:p>
  <w:p w:rsidR="00281DD0" w:rsidRDefault="00281DD0">
    <w:pPr>
      <w:pStyle w:val="headerpart"/>
    </w:pPr>
  </w:p>
  <w:p w:rsidR="00281DD0" w:rsidRDefault="00281DD0">
    <w:pPr>
      <w:pBdr>
        <w:bottom w:val="single" w:sz="6" w:space="1" w:color="auto"/>
      </w:pBdr>
      <w:rPr>
        <w:b/>
      </w:rPr>
    </w:pPr>
  </w:p>
  <w:p w:rsidR="00281DD0" w:rsidRDefault="00281DD0"/>
  <w:p w:rsidR="00281DD0" w:rsidRDefault="00281DD0"/>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DD0" w:rsidRDefault="008421C0">
    <w:pPr>
      <w:pStyle w:val="headerpartodd"/>
      <w:ind w:left="0" w:firstLine="0"/>
      <w:jc w:val="right"/>
      <w:rPr>
        <w:i/>
      </w:rPr>
    </w:pPr>
    <w:r>
      <w:rPr>
        <w:i/>
      </w:rPr>
      <w:fldChar w:fldCharType="begin"/>
    </w:r>
    <w:r>
      <w:rPr>
        <w:i/>
      </w:rPr>
      <w:instrText xml:space="preserve"> Styleref "Name of Act/Reg" </w:instrText>
    </w:r>
    <w:r>
      <w:rPr>
        <w:i/>
      </w:rPr>
      <w:fldChar w:fldCharType="separate"/>
    </w:r>
    <w:r w:rsidR="00C17645">
      <w:rPr>
        <w:i/>
        <w:noProof/>
      </w:rPr>
      <w:t>Fair Trading (Children’s Night Clothes — Product Information Standard) Regulations 1988</w:t>
    </w:r>
    <w:r>
      <w:rPr>
        <w:i/>
      </w:rPr>
      <w:fldChar w:fldCharType="end"/>
    </w:r>
  </w:p>
  <w:p w:rsidR="00281DD0" w:rsidRDefault="00281DD0">
    <w:pPr>
      <w:pStyle w:val="headerpartodd"/>
      <w:ind w:left="0" w:firstLine="0"/>
      <w:jc w:val="right"/>
      <w:rPr>
        <w:b w:val="0"/>
        <w:i/>
      </w:rPr>
    </w:pPr>
  </w:p>
  <w:p w:rsidR="00281DD0" w:rsidRDefault="00281DD0">
    <w:pPr>
      <w:pStyle w:val="headerpart"/>
      <w:jc w:val="right"/>
    </w:pPr>
  </w:p>
  <w:p w:rsidR="00281DD0" w:rsidRDefault="00281DD0">
    <w:pPr>
      <w:pStyle w:val="headerpart"/>
      <w:jc w:val="right"/>
    </w:pPr>
  </w:p>
  <w:p w:rsidR="00281DD0" w:rsidRDefault="00281DD0">
    <w:pPr>
      <w:pBdr>
        <w:bottom w:val="single" w:sz="6" w:space="1" w:color="auto"/>
      </w:pBdr>
      <w:jc w:val="right"/>
      <w:rPr>
        <w:b/>
      </w:rPr>
    </w:pPr>
  </w:p>
  <w:p w:rsidR="00281DD0" w:rsidRDefault="00281DD0"/>
  <w:p w:rsidR="00281DD0" w:rsidRDefault="00281DD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645" w:rsidRDefault="00C176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645" w:rsidRDefault="00C1764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81DD0">
      <w:trPr>
        <w:cantSplit/>
      </w:trPr>
      <w:tc>
        <w:tcPr>
          <w:tcW w:w="7312" w:type="dxa"/>
          <w:gridSpan w:val="2"/>
        </w:tcPr>
        <w:p w:rsidR="00281DD0" w:rsidRDefault="008421C0">
          <w:pPr>
            <w:pStyle w:val="HeaderActNameLeft"/>
          </w:pPr>
          <w:r>
            <w:rPr>
              <w:i w:val="0"/>
            </w:rPr>
            <w:fldChar w:fldCharType="begin"/>
          </w:r>
          <w:r>
            <w:rPr>
              <w:i w:val="0"/>
            </w:rPr>
            <w:instrText xml:space="preserve"> Styleref "Name of Act/Reg" </w:instrText>
          </w:r>
          <w:r>
            <w:rPr>
              <w:i w:val="0"/>
            </w:rPr>
            <w:fldChar w:fldCharType="separate"/>
          </w:r>
          <w:r w:rsidR="00C17645">
            <w:rPr>
              <w:i w:val="0"/>
              <w:noProof/>
            </w:rPr>
            <w:t>Fair Trading (Children’s Night Clothes — Product Information Standard) Regulations 1988</w:t>
          </w:r>
          <w:r>
            <w:rPr>
              <w:i w:val="0"/>
            </w:rPr>
            <w:fldChar w:fldCharType="end"/>
          </w:r>
        </w:p>
      </w:tc>
    </w:tr>
    <w:tr w:rsidR="00281DD0">
      <w:tc>
        <w:tcPr>
          <w:tcW w:w="1548" w:type="dxa"/>
        </w:tcPr>
        <w:p w:rsidR="00281DD0" w:rsidRDefault="00281DD0">
          <w:pPr>
            <w:pStyle w:val="HeaderNumberLeft"/>
          </w:pPr>
        </w:p>
      </w:tc>
      <w:tc>
        <w:tcPr>
          <w:tcW w:w="5764" w:type="dxa"/>
        </w:tcPr>
        <w:p w:rsidR="00281DD0" w:rsidRDefault="00281DD0">
          <w:pPr>
            <w:pStyle w:val="HeaderTextLeft"/>
          </w:pPr>
        </w:p>
      </w:tc>
    </w:tr>
    <w:tr w:rsidR="00281DD0">
      <w:tc>
        <w:tcPr>
          <w:tcW w:w="1548" w:type="dxa"/>
        </w:tcPr>
        <w:p w:rsidR="00281DD0" w:rsidRDefault="00281DD0">
          <w:pPr>
            <w:pStyle w:val="HeaderNumberLeft"/>
          </w:pPr>
        </w:p>
      </w:tc>
      <w:tc>
        <w:tcPr>
          <w:tcW w:w="5764" w:type="dxa"/>
        </w:tcPr>
        <w:p w:rsidR="00281DD0" w:rsidRDefault="00281DD0">
          <w:pPr>
            <w:pStyle w:val="HeaderTextLeft"/>
          </w:pPr>
        </w:p>
      </w:tc>
    </w:tr>
    <w:tr w:rsidR="00281DD0">
      <w:trPr>
        <w:cantSplit/>
      </w:trPr>
      <w:tc>
        <w:tcPr>
          <w:tcW w:w="7312" w:type="dxa"/>
          <w:gridSpan w:val="2"/>
        </w:tcPr>
        <w:p w:rsidR="00281DD0" w:rsidRDefault="00281DD0">
          <w:pPr>
            <w:pStyle w:val="HeaderSectionLeft"/>
          </w:pPr>
        </w:p>
      </w:tc>
    </w:tr>
  </w:tbl>
  <w:p w:rsidR="00281DD0" w:rsidRDefault="00281DD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81DD0">
      <w:trPr>
        <w:cantSplit/>
      </w:trPr>
      <w:tc>
        <w:tcPr>
          <w:tcW w:w="7312" w:type="dxa"/>
          <w:gridSpan w:val="2"/>
        </w:tcPr>
        <w:p w:rsidR="00281DD0" w:rsidRDefault="008421C0">
          <w:pPr>
            <w:pStyle w:val="HeaderActNameRight"/>
          </w:pPr>
          <w:fldSimple w:instr=" Styleref &quot;Name of Act/Reg&quot; ">
            <w:r w:rsidR="00C17645">
              <w:rPr>
                <w:noProof/>
              </w:rPr>
              <w:t>Fair Trading (Children’s Night Clothes — Product Information Standard) Regulations 1988</w:t>
            </w:r>
          </w:fldSimple>
        </w:p>
      </w:tc>
    </w:tr>
    <w:tr w:rsidR="00281DD0">
      <w:tc>
        <w:tcPr>
          <w:tcW w:w="5760" w:type="dxa"/>
        </w:tcPr>
        <w:p w:rsidR="00281DD0" w:rsidRDefault="00281DD0">
          <w:pPr>
            <w:pStyle w:val="HeaderTextRight"/>
          </w:pPr>
        </w:p>
      </w:tc>
      <w:tc>
        <w:tcPr>
          <w:tcW w:w="1552" w:type="dxa"/>
        </w:tcPr>
        <w:p w:rsidR="00281DD0" w:rsidRDefault="00281DD0">
          <w:pPr>
            <w:pStyle w:val="HeaderNumberRight"/>
          </w:pPr>
        </w:p>
      </w:tc>
    </w:tr>
    <w:tr w:rsidR="00281DD0">
      <w:tc>
        <w:tcPr>
          <w:tcW w:w="5760" w:type="dxa"/>
        </w:tcPr>
        <w:p w:rsidR="00281DD0" w:rsidRDefault="00281DD0">
          <w:pPr>
            <w:pStyle w:val="HeaderTextRight"/>
          </w:pPr>
        </w:p>
      </w:tc>
      <w:tc>
        <w:tcPr>
          <w:tcW w:w="1552" w:type="dxa"/>
        </w:tcPr>
        <w:p w:rsidR="00281DD0" w:rsidRDefault="00281DD0">
          <w:pPr>
            <w:pStyle w:val="HeaderNumberRight"/>
          </w:pPr>
        </w:p>
      </w:tc>
    </w:tr>
    <w:tr w:rsidR="00281DD0">
      <w:trPr>
        <w:cantSplit/>
      </w:trPr>
      <w:tc>
        <w:tcPr>
          <w:tcW w:w="7312" w:type="dxa"/>
          <w:gridSpan w:val="2"/>
        </w:tcPr>
        <w:p w:rsidR="00281DD0" w:rsidRDefault="00281DD0">
          <w:pPr>
            <w:pStyle w:val="HeaderSectionRight"/>
          </w:pPr>
        </w:p>
      </w:tc>
    </w:tr>
  </w:tbl>
  <w:p w:rsidR="00281DD0" w:rsidRDefault="00281DD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DD0" w:rsidRDefault="00281DD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281DD0">
      <w:trPr>
        <w:cantSplit/>
      </w:trPr>
      <w:tc>
        <w:tcPr>
          <w:tcW w:w="7312" w:type="dxa"/>
          <w:gridSpan w:val="2"/>
        </w:tcPr>
        <w:p w:rsidR="00281DD0" w:rsidRDefault="008421C0">
          <w:pPr>
            <w:pStyle w:val="HeaderActNameLeft"/>
          </w:pPr>
          <w:fldSimple w:instr=" Styleref &quot;Name of Act/Reg&quot; ">
            <w:r w:rsidR="00C17645">
              <w:rPr>
                <w:noProof/>
              </w:rPr>
              <w:t>Fair Trading (Children’s Night Clothes — Product Information Standard) Regulations 1988</w:t>
            </w:r>
          </w:fldSimple>
        </w:p>
      </w:tc>
    </w:tr>
    <w:tr w:rsidR="00281DD0">
      <w:tc>
        <w:tcPr>
          <w:tcW w:w="1305" w:type="dxa"/>
        </w:tcPr>
        <w:p w:rsidR="00281DD0" w:rsidRDefault="008421C0">
          <w:pPr>
            <w:pStyle w:val="HeaderNumberLeft"/>
          </w:pPr>
          <w:r>
            <w:fldChar w:fldCharType="begin"/>
          </w:r>
          <w:r>
            <w:instrText xml:space="preserve"> styleref CharPartNo </w:instrText>
          </w:r>
          <w:r>
            <w:fldChar w:fldCharType="end"/>
          </w:r>
        </w:p>
      </w:tc>
      <w:tc>
        <w:tcPr>
          <w:tcW w:w="6007" w:type="dxa"/>
        </w:tcPr>
        <w:p w:rsidR="00281DD0" w:rsidRDefault="008421C0">
          <w:pPr>
            <w:pStyle w:val="HeaderTextLeft"/>
          </w:pPr>
          <w:r>
            <w:fldChar w:fldCharType="begin"/>
          </w:r>
          <w:r>
            <w:instrText xml:space="preserve"> styleref CharPartText </w:instrText>
          </w:r>
          <w:r>
            <w:fldChar w:fldCharType="end"/>
          </w:r>
        </w:p>
      </w:tc>
    </w:tr>
    <w:tr w:rsidR="00281DD0">
      <w:tc>
        <w:tcPr>
          <w:tcW w:w="1305" w:type="dxa"/>
        </w:tcPr>
        <w:p w:rsidR="00281DD0" w:rsidRDefault="008421C0">
          <w:pPr>
            <w:pStyle w:val="HeaderNumberLeft"/>
          </w:pPr>
          <w:r>
            <w:fldChar w:fldCharType="begin"/>
          </w:r>
          <w:r>
            <w:instrText xml:space="preserve"> styleref CharDivNo </w:instrText>
          </w:r>
          <w:r>
            <w:fldChar w:fldCharType="end"/>
          </w:r>
        </w:p>
      </w:tc>
      <w:tc>
        <w:tcPr>
          <w:tcW w:w="6007" w:type="dxa"/>
        </w:tcPr>
        <w:p w:rsidR="00281DD0" w:rsidRDefault="008421C0">
          <w:pPr>
            <w:pStyle w:val="HeaderTextLeft"/>
          </w:pPr>
          <w:r>
            <w:fldChar w:fldCharType="begin"/>
          </w:r>
          <w:r>
            <w:instrText xml:space="preserve"> styleref CharDivText </w:instrText>
          </w:r>
          <w:r>
            <w:fldChar w:fldCharType="end"/>
          </w:r>
        </w:p>
      </w:tc>
    </w:tr>
    <w:tr w:rsidR="00281DD0">
      <w:trPr>
        <w:cantSplit/>
      </w:trPr>
      <w:tc>
        <w:tcPr>
          <w:tcW w:w="7312" w:type="dxa"/>
          <w:gridSpan w:val="2"/>
        </w:tcPr>
        <w:p w:rsidR="00281DD0" w:rsidRDefault="008421C0">
          <w:pPr>
            <w:pStyle w:val="HeaderSectionLeft"/>
          </w:pPr>
          <w:r>
            <w:t xml:space="preserve">r. </w:t>
          </w:r>
          <w:fldSimple w:instr=" styleref CharSectno ">
            <w:r w:rsidR="00C17645">
              <w:rPr>
                <w:noProof/>
              </w:rPr>
              <w:t>1</w:t>
            </w:r>
          </w:fldSimple>
        </w:p>
      </w:tc>
    </w:tr>
  </w:tbl>
  <w:p w:rsidR="00281DD0" w:rsidRDefault="00281DD0">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281DD0">
      <w:trPr>
        <w:cantSplit/>
      </w:trPr>
      <w:tc>
        <w:tcPr>
          <w:tcW w:w="7312" w:type="dxa"/>
          <w:gridSpan w:val="2"/>
        </w:tcPr>
        <w:p w:rsidR="00281DD0" w:rsidRDefault="008421C0">
          <w:pPr>
            <w:pStyle w:val="HeaderActNameRight"/>
          </w:pPr>
          <w:fldSimple w:instr=" Styleref &quot;Name of Act/Reg&quot; ">
            <w:r w:rsidR="00C17645">
              <w:rPr>
                <w:noProof/>
              </w:rPr>
              <w:t>Fair Trading (Children’s Night Clothes — Product Information Standard) Regulations 1988</w:t>
            </w:r>
          </w:fldSimple>
        </w:p>
      </w:tc>
    </w:tr>
    <w:tr w:rsidR="00281DD0">
      <w:tc>
        <w:tcPr>
          <w:tcW w:w="5985" w:type="dxa"/>
        </w:tcPr>
        <w:p w:rsidR="00281DD0" w:rsidRDefault="008421C0">
          <w:pPr>
            <w:pStyle w:val="HeaderTextRight"/>
          </w:pPr>
          <w:r>
            <w:fldChar w:fldCharType="begin"/>
          </w:r>
          <w:r>
            <w:instrText xml:space="preserve"> styleref CharPartText </w:instrText>
          </w:r>
          <w:r>
            <w:fldChar w:fldCharType="end"/>
          </w:r>
        </w:p>
      </w:tc>
      <w:tc>
        <w:tcPr>
          <w:tcW w:w="1327" w:type="dxa"/>
        </w:tcPr>
        <w:p w:rsidR="00281DD0" w:rsidRDefault="008421C0">
          <w:pPr>
            <w:pStyle w:val="HeaderNumberRight"/>
          </w:pPr>
          <w:r>
            <w:fldChar w:fldCharType="begin"/>
          </w:r>
          <w:r>
            <w:instrText xml:space="preserve"> styleref CharPartNo </w:instrText>
          </w:r>
          <w:r>
            <w:fldChar w:fldCharType="end"/>
          </w:r>
        </w:p>
      </w:tc>
    </w:tr>
    <w:tr w:rsidR="00281DD0">
      <w:tc>
        <w:tcPr>
          <w:tcW w:w="5985" w:type="dxa"/>
        </w:tcPr>
        <w:p w:rsidR="00281DD0" w:rsidRDefault="008421C0">
          <w:pPr>
            <w:pStyle w:val="HeaderTextRight"/>
          </w:pPr>
          <w:r>
            <w:fldChar w:fldCharType="begin"/>
          </w:r>
          <w:r>
            <w:instrText xml:space="preserve"> styleref CharDivText </w:instrText>
          </w:r>
          <w:r>
            <w:fldChar w:fldCharType="end"/>
          </w:r>
        </w:p>
      </w:tc>
      <w:tc>
        <w:tcPr>
          <w:tcW w:w="1327" w:type="dxa"/>
        </w:tcPr>
        <w:p w:rsidR="00281DD0" w:rsidRDefault="008421C0">
          <w:pPr>
            <w:pStyle w:val="HeaderNumberRight"/>
          </w:pPr>
          <w:r>
            <w:fldChar w:fldCharType="begin"/>
          </w:r>
          <w:r>
            <w:instrText xml:space="preserve"> styleref CharDivNo </w:instrText>
          </w:r>
          <w:r>
            <w:fldChar w:fldCharType="end"/>
          </w:r>
        </w:p>
      </w:tc>
    </w:tr>
    <w:tr w:rsidR="00281DD0">
      <w:trPr>
        <w:cantSplit/>
      </w:trPr>
      <w:tc>
        <w:tcPr>
          <w:tcW w:w="7312" w:type="dxa"/>
          <w:gridSpan w:val="2"/>
        </w:tcPr>
        <w:p w:rsidR="00281DD0" w:rsidRDefault="008421C0">
          <w:pPr>
            <w:pStyle w:val="HeaderSectionRight"/>
          </w:pPr>
          <w:r>
            <w:t xml:space="preserve">r. </w:t>
          </w:r>
          <w:fldSimple w:instr=" styleref CharSectno ">
            <w:r w:rsidR="00C17645">
              <w:rPr>
                <w:noProof/>
              </w:rPr>
              <w:t>1</w:t>
            </w:r>
          </w:fldSimple>
        </w:p>
      </w:tc>
    </w:tr>
  </w:tbl>
  <w:p w:rsidR="00281DD0" w:rsidRDefault="00281DD0">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DD0" w:rsidRDefault="00281D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1C0"/>
    <w:rsid w:val="00281DD0"/>
    <w:rsid w:val="00304223"/>
    <w:rsid w:val="008421C0"/>
    <w:rsid w:val="00C17645"/>
    <w:rsid w:val="00E22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pn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1053</Words>
  <Characters>5502</Characters>
  <Application>Microsoft Office Word</Application>
  <DocSecurity>0</DocSecurity>
  <Lines>166</Lines>
  <Paragraphs>89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(Children's Night Clothes - Product Information Standard) Regulations 1988 - 00-a0-02</dc:title>
  <dc:subject/>
  <dc:creator>Isobel Bond</dc:creator>
  <cp:keywords/>
  <cp:lastModifiedBy>svcMRProcess</cp:lastModifiedBy>
  <cp:revision>4</cp:revision>
  <cp:lastPrinted>2006-04-19T00:28:00Z</cp:lastPrinted>
  <dcterms:created xsi:type="dcterms:W3CDTF">2013-02-14T15:46:00Z</dcterms:created>
  <dcterms:modified xsi:type="dcterms:W3CDTF">2013-02-14T15:46:00Z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September 1988 pp.3519-20</vt:lpwstr>
  </property>
  <property fmtid="{D5CDD505-2E9C-101B-9397-08002B2CF9AE}" pid="3" name="CommencementDate">
    <vt:lpwstr>19880909</vt:lpwstr>
  </property>
  <property fmtid="{D5CDD505-2E9C-101B-9397-08002B2CF9AE}" pid="4" name="DocumentType">
    <vt:lpwstr>Reg</vt:lpwstr>
  </property>
  <property fmtid="{D5CDD505-2E9C-101B-9397-08002B2CF9AE}" pid="5" name="AsAtDate">
    <vt:lpwstr>09 Sep 1988</vt:lpwstr>
  </property>
  <property fmtid="{D5CDD505-2E9C-101B-9397-08002B2CF9AE}" pid="6" name="Suffix">
    <vt:lpwstr>00-a0-02</vt:lpwstr>
  </property>
</Properties>
</file>