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JUSTICES ACT 1902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Justices Act (Evidence By Affidavit) Regulations</w:t>
      </w:r>
      <w:r>
        <w:fldChar w:fldCharType="end"/>
      </w:r>
    </w:p>
    <w:p>
      <w:pPr>
        <w:pStyle w:val="Subsection"/>
      </w:pPr>
      <w:r>
        <w:tab/>
      </w:r>
      <w:r>
        <w:tab/>
      </w:r>
      <w:bookmarkStart w:id="1" w:name="RepealText"/>
      <w:bookmarkEnd w:id="1"/>
      <w:r>
        <w:rPr>
          <w:color w:val="000000"/>
          <w:sz w:val="22"/>
          <w:szCs w:val="22"/>
        </w:rPr>
        <w:t xml:space="preserve">These regulations were repealed by the </w:t>
      </w:r>
      <w:r>
        <w:rPr>
          <w:i/>
          <w:iCs/>
          <w:color w:val="000000"/>
          <w:sz w:val="22"/>
          <w:szCs w:val="22"/>
        </w:rPr>
        <w:t xml:space="preserve">Acts Amendment (Criminal Procedure) Act 1999 s. </w:t>
      </w:r>
      <w:r>
        <w:rPr>
          <w:color w:val="000000"/>
          <w:sz w:val="22"/>
          <w:szCs w:val="22"/>
        </w:rPr>
        <w:t xml:space="preserve">6 (No. 10 of 1999) as at 1 Oct 1999 (see s. 2 and </w:t>
      </w:r>
      <w:r>
        <w:rPr>
          <w:i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17 Sep 1999 p. 4557).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Justices Act (Evidence By Affidavit) Regulations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_Toc426707358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Prescribed Acts under section 135 Justices Act</w:t>
      </w:r>
      <w:r>
        <w:tab/>
      </w:r>
      <w:r>
        <w:fldChar w:fldCharType="begin"/>
      </w:r>
      <w:r>
        <w:instrText xml:space="preserve"> PAGEREF _Toc426707359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_Toc426707361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JUSTICES ACT 1902</w:t>
      </w:r>
    </w:p>
    <w:p>
      <w:pPr>
        <w:pStyle w:val="NameofActReg"/>
      </w:pPr>
      <w:r>
        <w:t>Justices Act (Evidence By Affidavit) Regulations</w:t>
      </w:r>
    </w:p>
    <w:p>
      <w:pPr>
        <w:pStyle w:val="Heading5"/>
        <w:rPr>
          <w:snapToGrid w:val="0"/>
        </w:rPr>
      </w:pPr>
      <w:bookmarkStart w:id="4" w:name="_Toc378930744"/>
      <w:bookmarkStart w:id="5" w:name="_Toc426707358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4"/>
      <w:bookmarkEnd w:id="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Justices Act (Evidence by Affidavit) Regulations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6" w:name="_Toc378930745"/>
      <w:bookmarkStart w:id="7" w:name="_Toc426707359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Prescribed Acts under section 135 Justices Act</w:t>
      </w:r>
      <w:bookmarkEnd w:id="6"/>
      <w:bookmarkEnd w:id="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For the purposes of section 135 of the </w:t>
      </w:r>
      <w:r>
        <w:rPr>
          <w:i/>
          <w:snapToGrid w:val="0"/>
        </w:rPr>
        <w:t>Justices Act 1902</w:t>
      </w:r>
      <w:r>
        <w:rPr>
          <w:snapToGrid w:val="0"/>
        </w:rPr>
        <w:t>, the following Acts are prescribed in accordance with subparagraph (ii) of paragraph (a) of subsection (2) of that section, namely — </w:t>
      </w:r>
    </w:p>
    <w:p>
      <w:pPr>
        <w:pStyle w:val="MiscellaneousBody"/>
        <w:ind w:left="1276"/>
        <w:rPr>
          <w:i/>
          <w:snapToGrid w:val="0"/>
        </w:rPr>
      </w:pPr>
      <w:r>
        <w:rPr>
          <w:i/>
          <w:snapToGrid w:val="0"/>
        </w:rPr>
        <w:t>City of Perth Parking Facilities Act 1956.</w:t>
      </w:r>
    </w:p>
    <w:p>
      <w:pPr>
        <w:pStyle w:val="MiscellaneousBody"/>
        <w:ind w:left="1276"/>
        <w:rPr>
          <w:i/>
          <w:snapToGrid w:val="0"/>
        </w:rPr>
      </w:pPr>
      <w:r>
        <w:rPr>
          <w:i/>
          <w:snapToGrid w:val="0"/>
        </w:rPr>
        <w:t>Motor Vehicle Dealers Act 1973.</w:t>
      </w:r>
    </w:p>
    <w:p>
      <w:pPr>
        <w:pStyle w:val="MiscellaneousBody"/>
        <w:ind w:left="1276"/>
        <w:rPr>
          <w:i/>
          <w:snapToGrid w:val="0"/>
        </w:rPr>
      </w:pPr>
      <w:r>
        <w:rPr>
          <w:i/>
          <w:snapToGrid w:val="0"/>
        </w:rPr>
        <w:t>Government Railways Act 1904.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The regulations listed in Schedule 1 to the </w:t>
      </w:r>
      <w:r>
        <w:rPr>
          <w:i/>
          <w:snapToGrid w:val="0"/>
        </w:rPr>
        <w:t>Metropolitan (Perth) Passenger Transport Trust Regulations 1977</w:t>
      </w:r>
      <w:r>
        <w:rPr>
          <w:snapToGrid w:val="0"/>
        </w:rPr>
        <w:t xml:space="preserve"> are prescribed for the purposes of section 135 (2) (a) (ii) of the </w:t>
      </w:r>
      <w:r>
        <w:rPr>
          <w:i/>
          <w:snapToGrid w:val="0"/>
        </w:rPr>
        <w:t>Justices Act 1902</w:t>
      </w:r>
      <w:r>
        <w:rPr>
          <w:snapToGrid w:val="0"/>
        </w:rPr>
        <w:t>.</w:t>
      </w:r>
    </w:p>
    <w:p>
      <w:pPr>
        <w:pStyle w:val="Footnotesection"/>
      </w:pPr>
      <w:r>
        <w:tab/>
        <w:t xml:space="preserve">[Regulation 2 inserted in Gazette 13 June 1975 p.1858; amended by Gazette 29 July 1994 p.3828; 18 November 1994 p.5828.] 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8" w:name="_Toc378930746"/>
      <w:bookmarkStart w:id="9" w:name="_Toc426707360"/>
      <w:r>
        <w:t>Notes</w:t>
      </w:r>
      <w:bookmarkEnd w:id="8"/>
      <w:bookmarkEnd w:id="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Justices Act (Evidence by Affidavit) Regulations</w:t>
      </w:r>
      <w:r>
        <w:rPr>
          <w:snapToGrid w:val="0"/>
        </w:rPr>
        <w:t xml:space="preserve"> and includes the amendments referred to in the following Table.</w:t>
      </w:r>
    </w:p>
    <w:p>
      <w:pPr>
        <w:pStyle w:val="nHeading3"/>
        <w:rPr>
          <w:snapToGrid w:val="0"/>
        </w:rPr>
      </w:pPr>
      <w:bookmarkStart w:id="10" w:name="_Toc378930747"/>
      <w:bookmarkStart w:id="11" w:name="_Toc426707361"/>
      <w:r>
        <w:rPr>
          <w:snapToGrid w:val="0"/>
        </w:rPr>
        <w:t>Compilation table</w:t>
      </w:r>
      <w:bookmarkEnd w:id="10"/>
      <w:bookmarkEnd w:id="11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Justices Act (Evidence by Affidavit)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 Sep 1974 p.3565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27 Sep 1974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13 Jun 1975 p.1858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Justices Act (Evidence by Affidavit) Amendment Regulations 1994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 Jul 1994 p.3828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29 Jul 1994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Justices Act (Evidence By Affidavit) Amendment Regulations (No. 2) 1994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 Nov 1994 p.5828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18 Nov 1994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These regulations were repealed by the </w:t>
            </w:r>
            <w:r>
              <w:rPr>
                <w:b/>
                <w:bCs/>
                <w:i/>
                <w:iCs/>
                <w:color w:val="FF0000"/>
              </w:rPr>
              <w:t>Acts Amendment (Criminal Procedure) Act 1999</w:t>
            </w:r>
            <w:r>
              <w:rPr>
                <w:b/>
                <w:bCs/>
                <w:color w:val="FF0000"/>
              </w:rPr>
              <w:t xml:space="preserve"> s. 6 (No. 10 of 1999) as at 1 Oct 1999 (see s. 2 and </w:t>
            </w:r>
            <w:r>
              <w:rPr>
                <w:b/>
                <w:bCs/>
                <w:i/>
                <w:iCs/>
                <w:color w:val="FF0000"/>
              </w:rPr>
              <w:t xml:space="preserve">Gazette </w:t>
            </w:r>
            <w:r>
              <w:rPr>
                <w:b/>
                <w:bCs/>
                <w:color w:val="FF0000"/>
              </w:rPr>
              <w:t>17 Sep 1999 p. 4557)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00-e0-05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Oct 1999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Oct 1999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Oct 1999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00-e0-05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Oct 1999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Oct 1999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Oct 1999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Justices Act (Evidence By Affidavit)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Justices Act (Evidence By Affidavit)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2" w:name="Compilation"/>
    <w:bookmarkEnd w:id="12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3" w:name="Coversheet"/>
    <w:bookmarkEnd w:id="1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" w:name="TitlePage"/>
    <w:bookmarkEnd w:id="2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Justices Act (Evidence By Affidavit)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Justices Act (Evidence By Affidavit)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3" w:name="TOC"/>
    <w:bookmarkEnd w:id="3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Justices Act (Evidence By Affidavit)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Justices Act (Evidence By Affidavit)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300BF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49E2F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9565A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54426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CC99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226E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6409B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4ED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8C9E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326C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4E86FC4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115321"/>
    <w:docVar w:name="WAFER_20140131111736" w:val="RemoveTocBookmarks,RemoveUnusedBookmarks,RemoveLanguageTags,UsedStyles,ResetPageSize,UpdateArrangement"/>
    <w:docVar w:name="WAFER_20140131111736_GUID" w:val="ca375abe-dfda-4d15-afc7-a7fe40054e75"/>
    <w:docVar w:name="WAFER_20140131111744" w:val="RemoveTocBookmarks,RunningHeaders"/>
    <w:docVar w:name="WAFER_20140131111744_GUID" w:val="077acb20-6f83-4fb0-8cf8-79c1bb880546"/>
    <w:docVar w:name="WAFER_20150807101839" w:val="ResetPageSize,UpdateArrangement,UpdateNTable"/>
    <w:docVar w:name="WAFER_20150807101839_GUID" w:val="b0491014-fba7-46f2-b741-9451b4a92cc2"/>
    <w:docVar w:name="WAFER_20151117115321" w:val="UpdateStyles,UsedStyles"/>
    <w:docVar w:name="WAFER_20151117115321_GUID" w:val="241bf6d1-3b7d-4b37-b6b4-9b5a9e61770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6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401</Words>
  <Characters>2071</Characters>
  <Application>Microsoft Office Word</Application>
  <DocSecurity>0</DocSecurity>
  <Lines>90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Justices Act (Evidence By Affidavit) Regulations - 00-e0-05</dc:title>
  <dc:subject/>
  <dc:creator/>
  <cp:keywords/>
  <dc:description/>
  <cp:lastModifiedBy>svcMRProcess</cp:lastModifiedBy>
  <cp:revision>4</cp:revision>
  <cp:lastPrinted>2006-04-19T04:43:00Z</cp:lastPrinted>
  <dcterms:created xsi:type="dcterms:W3CDTF">2015-11-17T04:12:00Z</dcterms:created>
  <dcterms:modified xsi:type="dcterms:W3CDTF">2015-11-17T04:12:00Z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27 September 1974 p.3565 </vt:lpwstr>
  </property>
  <property fmtid="{D5CDD505-2E9C-101B-9397-08002B2CF9AE}" pid="3" name="CommencementDate">
    <vt:lpwstr>19991001</vt:lpwstr>
  </property>
  <property fmtid="{D5CDD505-2E9C-101B-9397-08002B2CF9AE}" pid="4" name="DocumentType">
    <vt:lpwstr>Reg</vt:lpwstr>
  </property>
  <property fmtid="{D5CDD505-2E9C-101B-9397-08002B2CF9AE}" pid="5" name="AsAtDate">
    <vt:lpwstr>01 Oct 1999</vt:lpwstr>
  </property>
  <property fmtid="{D5CDD505-2E9C-101B-9397-08002B2CF9AE}" pid="6" name="Suffix">
    <vt:lpwstr>00-e0-05</vt:lpwstr>
  </property>
  <property fmtid="{D5CDD505-2E9C-101B-9397-08002B2CF9AE}" pid="7" name="Status">
    <vt:lpwstr>NIF</vt:lpwstr>
  </property>
</Properties>
</file>