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 Support (Adoption of Laws) Amendment Act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 Support (Adoption of Laws) Amendment Act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_Toc492285890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_Toc492285891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_Toc492285892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_Toc492285893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 amended</w:t>
      </w:r>
      <w:r>
        <w:tab/>
      </w:r>
      <w:r>
        <w:fldChar w:fldCharType="begin"/>
      </w:r>
      <w:r>
        <w:instrText xml:space="preserve"> PAGEREF _Toc492285894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1088662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Child Support (Adoption of Laws) Amendment Act 2017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4 of 2017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Child Support (Adoption of Laws) Act 1990</w:t>
      </w:r>
      <w:r>
        <w:t>.</w:t>
      </w:r>
    </w:p>
    <w:p>
      <w:pPr>
        <w:pStyle w:val="AssentNote"/>
      </w:pPr>
      <w:r>
        <w:t>[Assented to 1 September 2017]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headerReference w:type="firs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92284620"/>
      <w:bookmarkStart w:id="5" w:name="_Toc492285507"/>
      <w:bookmarkStart w:id="6" w:name="_Toc492285890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Child Support (Adoption of Laws) Amendment Act 2017</w:t>
      </w:r>
      <w:r>
        <w:t>.</w:t>
      </w:r>
    </w:p>
    <w:p>
      <w:pPr>
        <w:pStyle w:val="Heading5"/>
      </w:pPr>
      <w:bookmarkStart w:id="7" w:name="_Toc492284621"/>
      <w:bookmarkStart w:id="8" w:name="_Toc492285508"/>
      <w:bookmarkStart w:id="9" w:name="_Toc492285891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0" w:name="_Toc492284622"/>
      <w:bookmarkStart w:id="11" w:name="_Toc492285509"/>
      <w:bookmarkStart w:id="12" w:name="_Toc49228589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Child Support (Adoption of Laws) Act 1990</w:t>
      </w:r>
      <w:r>
        <w:t>.</w:t>
      </w:r>
    </w:p>
    <w:p>
      <w:pPr>
        <w:pStyle w:val="Heading5"/>
      </w:pPr>
      <w:bookmarkStart w:id="13" w:name="_Toc492284623"/>
      <w:bookmarkStart w:id="14" w:name="_Toc492285510"/>
      <w:bookmarkStart w:id="15" w:name="_Toc492285893"/>
      <w:r>
        <w:rPr>
          <w:rStyle w:val="CharSectno"/>
        </w:rPr>
        <w:t>4</w:t>
      </w:r>
      <w:r>
        <w:t>.</w:t>
      </w:r>
      <w:r>
        <w:tab/>
        <w:t>Section 3 amended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In section 3(a) delete “1 July 2015; and”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 July 2017; and</w:t>
      </w:r>
    </w:p>
    <w:p>
      <w:pPr>
        <w:pStyle w:val="BlankClose"/>
      </w:pPr>
    </w:p>
    <w:p>
      <w:pPr>
        <w:pStyle w:val="Heading5"/>
      </w:pPr>
      <w:bookmarkStart w:id="16" w:name="_Toc492284624"/>
      <w:bookmarkStart w:id="17" w:name="_Toc492285511"/>
      <w:bookmarkStart w:id="18" w:name="_Toc492285894"/>
      <w:r>
        <w:rPr>
          <w:rStyle w:val="CharSectno"/>
        </w:rPr>
        <w:t>5</w:t>
      </w:r>
      <w:r>
        <w:t>.</w:t>
      </w:r>
      <w:r>
        <w:tab/>
        <w:t>Section 4 amended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In section 4(b) delete “1 July 2015; and”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 July 2017; and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3825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9.75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" stroked="f" strokeweight=".5pt">
                <v:textbox>
                  <w:txbxContent>
                    <w:p w:rsidR="008363C8" w:rsidRDefault="008363C8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left" w:pos="1417"/>
      </w:tabs>
      <w:rPr>
        <w:rFonts w:cs="Arial"/>
        <w:sz w:val="20"/>
      </w:rPr>
    </w:pP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No. 4 of 2017</w:t>
    </w:r>
    <w:r>
      <w:rPr>
        <w:rFonts w:cs="Arial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4072318"/>
    <w:multiLevelType w:val="hybridMultilevel"/>
    <w:tmpl w:val="FECE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96D21C1"/>
    <w:multiLevelType w:val="hybridMultilevel"/>
    <w:tmpl w:val="2E1EC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62112454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0518091109" w:val="RemoveTocBookmarks,RemoveUnusedBookmarks,RemoveLanguageTags,UsedStyles,ResetPageSize"/>
    <w:docVar w:name="WAFER_20170518091109_GUID" w:val="5554173f-099f-438d-aed9-4f551f4ef735"/>
    <w:docVar w:name="WAFER_20170518092701" w:val="RemoveTocBookmarks,RemoveUnusedBookmarks,RemoveLanguageTags,UsedStyles,ResetPageSize"/>
    <w:docVar w:name="WAFER_20170518092701_GUID" w:val="41d31d4e-6361-4c1b-83ab-96b1c8ec1906"/>
    <w:docVar w:name="WAFER_20170518095241" w:val="RemoveTocBookmarks,RemoveUnusedBookmarks,RemoveLanguageTags,UsedStyles,ResetPageSize"/>
    <w:docVar w:name="WAFER_20170518095241_GUID" w:val="e16b57dd-13a8-4834-98c9-6ec37aca65d1"/>
    <w:docVar w:name="WAFER_20170621124540" w:val="RemoveTocBookmarks,RemoveUnusedBookmarks,RemoveLanguageTags,UsedStyles,ResetPageSize"/>
    <w:docVar w:name="WAFER_20170621124540_GUID" w:val="9470e33b-3636-4b88-9776-bf2323ca9c1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image" Target="media/image3.png"/><Relationship Id="rId30" Type="http://schemas.openxmlformats.org/officeDocument/2006/relationships/header" Target="header12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D551-BA5F-419B-8110-3FD9CE4E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</Words>
  <Characters>1296</Characters>
  <Application>Microsoft Office Word</Application>
  <DocSecurity>0</DocSecurity>
  <Lines>76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1525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(Adoption of Laws) Amendment Act 2017 - 00-00-00</dc:title>
  <dc:subject/>
  <dc:creator/>
  <cp:keywords/>
  <dc:description/>
  <cp:lastModifiedBy>svcMRProcess</cp:lastModifiedBy>
  <cp:revision>4</cp:revision>
  <cp:lastPrinted>2017-09-04T02:35:00Z</cp:lastPrinted>
  <dcterms:created xsi:type="dcterms:W3CDTF">2017-09-04T03:05:00Z</dcterms:created>
  <dcterms:modified xsi:type="dcterms:W3CDTF">2017-09-04T03:05:00Z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2531</vt:lpwstr>
  </property>
  <property fmtid="{D5CDD505-2E9C-101B-9397-08002B2CF9AE}" pid="3" name="ActNo">
    <vt:lpwstr>4 of 2017</vt:lpwstr>
  </property>
  <property fmtid="{D5CDD505-2E9C-101B-9397-08002B2CF9AE}" pid="4" name="DocumentType">
    <vt:lpwstr>Act</vt:lpwstr>
  </property>
  <property fmtid="{D5CDD505-2E9C-101B-9397-08002B2CF9AE}" pid="5" name="AsAtDate">
    <vt:lpwstr>01 Sep 2017</vt:lpwstr>
  </property>
  <property fmtid="{D5CDD505-2E9C-101B-9397-08002B2CF9AE}" pid="6" name="Suffix">
    <vt:lpwstr>00-00-00</vt:lpwstr>
  </property>
  <property fmtid="{D5CDD505-2E9C-101B-9397-08002B2CF9AE}" pid="7" name="ActNoFooter">
    <vt:lpwstr>No. 4 of 2017</vt:lpwstr>
  </property>
  <property fmtid="{D5CDD505-2E9C-101B-9397-08002B2CF9AE}" pid="8" name="CommencementDate">
    <vt:lpwstr>20170901</vt:lpwstr>
  </property>
</Properties>
</file>