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Motor Vehicle Repairers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_Toc159148896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_Toc159148897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_Toc159148899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_Toc159148900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2" w:name="_Toc146075695"/>
      <w:bookmarkStart w:id="3" w:name="_Toc146082090"/>
      <w:bookmarkStart w:id="4" w:name="_Toc146094655"/>
      <w:bookmarkStart w:id="5" w:name="_Toc146094689"/>
      <w:bookmarkStart w:id="6" w:name="_Toc146104049"/>
      <w:bookmarkStart w:id="7" w:name="_Toc146104529"/>
      <w:bookmarkStart w:id="8" w:name="_Toc146106587"/>
      <w:bookmarkStart w:id="9" w:name="_Toc146107289"/>
      <w:bookmarkStart w:id="10" w:name="_Toc146108464"/>
      <w:bookmarkStart w:id="11" w:name="_Toc146108616"/>
      <w:bookmarkStart w:id="12" w:name="_Toc146108671"/>
      <w:bookmarkStart w:id="13" w:name="_Toc146342367"/>
      <w:bookmarkStart w:id="14" w:name="_Toc146362085"/>
      <w:bookmarkStart w:id="15" w:name="_Toc146367951"/>
      <w:bookmarkStart w:id="16" w:name="_Toc146369430"/>
      <w:bookmarkStart w:id="17" w:name="_Toc146429517"/>
      <w:bookmarkStart w:id="18" w:name="_Toc146442108"/>
      <w:bookmarkStart w:id="19" w:name="_Toc146442867"/>
      <w:bookmarkStart w:id="20" w:name="_Toc146449460"/>
      <w:bookmarkStart w:id="21" w:name="_Toc146452389"/>
      <w:bookmarkStart w:id="22" w:name="_Toc146454662"/>
      <w:bookmarkStart w:id="23" w:name="_Toc146455452"/>
      <w:bookmarkStart w:id="24" w:name="_Toc146511475"/>
      <w:bookmarkStart w:id="25" w:name="_Toc151800748"/>
      <w:bookmarkStart w:id="26" w:name="_Toc151803871"/>
      <w:bookmarkStart w:id="27" w:name="_Toc151804458"/>
      <w:bookmarkStart w:id="28" w:name="_Toc151807740"/>
      <w:bookmarkStart w:id="29" w:name="_Toc151871131"/>
      <w:bookmarkStart w:id="30" w:name="_Toc152596147"/>
      <w:bookmarkStart w:id="31" w:name="_Toc152654151"/>
      <w:bookmarkStart w:id="32" w:name="_Toc152657959"/>
      <w:bookmarkStart w:id="33" w:name="_Toc152666010"/>
      <w:bookmarkStart w:id="34" w:name="_Toc152666140"/>
      <w:bookmarkStart w:id="35" w:name="_Toc152666239"/>
      <w:bookmarkStart w:id="36" w:name="_Toc153340646"/>
      <w:bookmarkStart w:id="37" w:name="_Toc153340968"/>
      <w:bookmarkStart w:id="38" w:name="_Toc153357615"/>
      <w:bookmarkStart w:id="39" w:name="_Toc153612050"/>
      <w:bookmarkStart w:id="40" w:name="_Toc154226164"/>
      <w:bookmarkStart w:id="41" w:name="_Toc154226813"/>
      <w:bookmarkStart w:id="42" w:name="_Toc1591488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23332722"/>
      <w:bookmarkStart w:id="44" w:name="_Toc425219441"/>
      <w:bookmarkStart w:id="45" w:name="_Toc426249308"/>
      <w:bookmarkStart w:id="46" w:name="_Toc449924704"/>
      <w:bookmarkStart w:id="47" w:name="_Toc449947722"/>
      <w:bookmarkStart w:id="48" w:name="_Toc454185713"/>
      <w:bookmarkStart w:id="49" w:name="_Toc515958686"/>
      <w:bookmarkStart w:id="50" w:name="_Toc154226814"/>
      <w:bookmarkStart w:id="51" w:name="_Toc159148896"/>
      <w:r>
        <w:rPr>
          <w:rStyle w:val="CharSectno"/>
        </w:rPr>
        <w:t>1</w:t>
      </w:r>
      <w:r>
        <w:t>.</w:t>
      </w:r>
      <w:r>
        <w:tab/>
        <w:t>Citation</w:t>
      </w:r>
      <w:bookmarkEnd w:id="43"/>
      <w:bookmarkEnd w:id="44"/>
      <w:bookmarkEnd w:id="45"/>
      <w:bookmarkEnd w:id="46"/>
      <w:bookmarkEnd w:id="47"/>
      <w:bookmarkEnd w:id="48"/>
      <w:bookmarkEnd w:id="49"/>
      <w:bookmarkEnd w:id="50"/>
      <w:bookmarkEnd w:id="51"/>
    </w:p>
    <w:p>
      <w:pPr>
        <w:pStyle w:val="Subsection"/>
        <w:rPr>
          <w:i/>
        </w:rPr>
      </w:pPr>
      <w:r>
        <w:tab/>
      </w:r>
      <w:r>
        <w:tab/>
      </w:r>
      <w:bookmarkStart w:id="52" w:name="Start_Cursor"/>
      <w:bookmarkEnd w:id="52"/>
      <w:r>
        <w:rPr>
          <w:spacing w:val="-2"/>
        </w:rPr>
        <w:t>These</w:t>
      </w:r>
      <w:r>
        <w:t xml:space="preserve"> </w:t>
      </w:r>
      <w:r>
        <w:rPr>
          <w:spacing w:val="-2"/>
        </w:rPr>
        <w:t>regulations</w:t>
      </w:r>
      <w:r>
        <w:t xml:space="preserve"> are the </w:t>
      </w:r>
      <w:r>
        <w:rPr>
          <w:i/>
        </w:rPr>
        <w:t xml:space="preserve">Motor Vehicle Repairers Regulations 2007 </w:t>
      </w:r>
      <w:r>
        <w:rPr>
          <w:i/>
          <w:vertAlign w:val="superscript"/>
        </w:rPr>
        <w:t>1</w:t>
      </w:r>
      <w:r>
        <w:t>.</w:t>
      </w:r>
    </w:p>
    <w:p>
      <w:pPr>
        <w:pStyle w:val="Heading5"/>
        <w:rPr>
          <w:spacing w:val="-2"/>
        </w:rPr>
      </w:pPr>
      <w:bookmarkStart w:id="53" w:name="_Toc423332723"/>
      <w:bookmarkStart w:id="54" w:name="_Toc425219442"/>
      <w:bookmarkStart w:id="55" w:name="_Toc426249309"/>
      <w:bookmarkStart w:id="56" w:name="_Toc449924705"/>
      <w:bookmarkStart w:id="57" w:name="_Toc449947723"/>
      <w:bookmarkStart w:id="58" w:name="_Toc454185714"/>
      <w:bookmarkStart w:id="59" w:name="_Toc515958687"/>
      <w:bookmarkStart w:id="60" w:name="_Toc154226815"/>
      <w:bookmarkStart w:id="61" w:name="_Toc159148897"/>
      <w:r>
        <w:rPr>
          <w:rStyle w:val="CharSectno"/>
        </w:rPr>
        <w:t>2</w:t>
      </w:r>
      <w:r>
        <w:rPr>
          <w:spacing w:val="-2"/>
        </w:rPr>
        <w:t>.</w:t>
      </w:r>
      <w:r>
        <w:rPr>
          <w:spacing w:val="-2"/>
        </w:rPr>
        <w:tab/>
        <w:t>Commencement</w:t>
      </w:r>
      <w:bookmarkEnd w:id="53"/>
      <w:bookmarkEnd w:id="54"/>
      <w:bookmarkEnd w:id="55"/>
      <w:bookmarkEnd w:id="56"/>
      <w:bookmarkEnd w:id="57"/>
      <w:bookmarkEnd w:id="58"/>
      <w:bookmarkEnd w:id="59"/>
      <w:bookmarkEnd w:id="60"/>
      <w:bookmarkEnd w:id="61"/>
    </w:p>
    <w:p>
      <w:pPr>
        <w:pStyle w:val="Subsection"/>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p>
    <w:p>
      <w:pPr>
        <w:pStyle w:val="Ednotesection"/>
      </w:pPr>
      <w:r>
        <w:t>[</w:t>
      </w:r>
      <w:r>
        <w:rPr>
          <w:b/>
          <w:bCs/>
        </w:rPr>
        <w:t>3-6.</w:t>
      </w:r>
      <w:r>
        <w:tab/>
        <w:t xml:space="preserve">Have not come into operation </w:t>
      </w:r>
      <w:r>
        <w:rPr>
          <w:vertAlign w:val="superscript"/>
        </w:rPr>
        <w:t>2</w:t>
      </w:r>
      <w:r>
        <w:t>.]</w:t>
      </w:r>
    </w:p>
    <w:p>
      <w:pPr>
        <w:pStyle w:val="Ednotepart"/>
      </w:pPr>
      <w:r>
        <w:t xml:space="preserve">[Parts 2 and 3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113695922"/>
      <w:bookmarkStart w:id="63" w:name="_Toc159148898"/>
      <w:r>
        <w:t>Notes</w:t>
      </w:r>
      <w:bookmarkEnd w:id="62"/>
      <w:bookmarkEnd w:id="63"/>
    </w:p>
    <w:p>
      <w:pPr>
        <w:pStyle w:val="nSubsection"/>
        <w:rPr>
          <w:snapToGrid w:val="0"/>
        </w:rPr>
      </w:pPr>
      <w:r>
        <w:rPr>
          <w:snapToGrid w:val="0"/>
          <w:vertAlign w:val="superscript"/>
        </w:rPr>
        <w:t>1</w:t>
      </w:r>
      <w:r>
        <w:rPr>
          <w:snapToGrid w:val="0"/>
        </w:rPr>
        <w:tab/>
        <w:t xml:space="preserve">This is a compilation of the </w:t>
      </w:r>
      <w:r>
        <w:rPr>
          <w:i/>
        </w:rPr>
        <w:t>Motor Vehicle Repairers Regulations 2007.</w:t>
      </w:r>
      <w:r>
        <w:t xml:space="preserve">  </w:t>
      </w:r>
      <w:r>
        <w:rPr>
          <w:snapToGrid w:val="0"/>
        </w:rPr>
        <w:t>The following table contains information about those regulations.</w:t>
      </w:r>
    </w:p>
    <w:p>
      <w:pPr>
        <w:pStyle w:val="nHeading3"/>
      </w:pPr>
      <w:bookmarkStart w:id="64" w:name="_Toc159148899"/>
      <w:r>
        <w:t>Compilation table</w:t>
      </w:r>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Motor Vehicle Repairers Regulations 2007</w:t>
            </w:r>
            <w:r>
              <w:rPr>
                <w:iCs/>
                <w:sz w:val="19"/>
              </w:rPr>
              <w:t xml:space="preserve"> </w:t>
            </w:r>
            <w:r>
              <w:rPr>
                <w:sz w:val="19"/>
              </w:rPr>
              <w:t>r. 1 and 2</w:t>
            </w:r>
          </w:p>
        </w:tc>
        <w:tc>
          <w:tcPr>
            <w:tcW w:w="1276" w:type="dxa"/>
            <w:tcBorders>
              <w:top w:val="single" w:sz="8" w:space="0" w:color="auto"/>
              <w:bottom w:val="single" w:sz="8" w:space="0" w:color="auto"/>
            </w:tcBorders>
          </w:tcPr>
          <w:p>
            <w:pPr>
              <w:pStyle w:val="nTable"/>
              <w:spacing w:after="40"/>
              <w:rPr>
                <w:sz w:val="19"/>
              </w:rPr>
            </w:pPr>
            <w:r>
              <w:rPr>
                <w:sz w:val="19"/>
              </w:rPr>
              <w:t>9 Feb 2007 p. 391-426</w:t>
            </w:r>
          </w:p>
        </w:tc>
        <w:tc>
          <w:tcPr>
            <w:tcW w:w="2693" w:type="dxa"/>
            <w:tcBorders>
              <w:top w:val="single" w:sz="8" w:space="0" w:color="auto"/>
              <w:bottom w:val="single" w:sz="8" w:space="0" w:color="auto"/>
            </w:tcBorders>
          </w:tcPr>
          <w:p>
            <w:pPr>
              <w:pStyle w:val="nTable"/>
              <w:spacing w:after="40"/>
              <w:rPr>
                <w:sz w:val="19"/>
              </w:rPr>
            </w:pPr>
            <w:r>
              <w:rPr>
                <w:sz w:val="19"/>
              </w:rPr>
              <w:t>9 Feb 2007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 w:name="_Toc534778309"/>
      <w:bookmarkStart w:id="66" w:name="_Toc7405063"/>
      <w:bookmarkStart w:id="67" w:name="_Toc159148900"/>
      <w:r>
        <w:rPr>
          <w:snapToGrid w:val="0"/>
        </w:rPr>
        <w:t>Provisions that have not come into operation</w:t>
      </w:r>
      <w:bookmarkEnd w:id="65"/>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Motor Vehicle Repairers Regulations 2007</w:t>
            </w:r>
            <w:r>
              <w:rPr>
                <w:iCs/>
                <w:sz w:val="19"/>
              </w:rPr>
              <w:t xml:space="preserve"> r. 3-6, Pt. 2 and 3 </w:t>
            </w:r>
            <w:r>
              <w:rPr>
                <w:iCs/>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9 Feb 2007 p. 391-426</w:t>
            </w:r>
          </w:p>
        </w:tc>
        <w:tc>
          <w:tcPr>
            <w:tcW w:w="2693" w:type="dxa"/>
            <w:tcBorders>
              <w:top w:val="single" w:sz="8" w:space="0" w:color="auto"/>
              <w:bottom w:val="single" w:sz="8" w:space="0" w:color="auto"/>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Motor Vehicle Repairers Regulations 2007</w:t>
      </w:r>
      <w:r>
        <w:rPr>
          <w:iCs/>
          <w:sz w:val="19"/>
        </w:rPr>
        <w:t xml:space="preserve"> r. 3-6, Pt. 2 and 3</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3</w:t>
      </w:r>
      <w:r>
        <w:t>.</w:t>
      </w:r>
      <w:r>
        <w:tab/>
        <w:t>Interpretation</w:t>
      </w:r>
    </w:p>
    <w:p>
      <w:pPr>
        <w:pStyle w:val="nzSubsection"/>
      </w:pPr>
      <w:r>
        <w:tab/>
        <w:t>(1)</w:t>
      </w:r>
      <w:r>
        <w:tab/>
        <w:t xml:space="preserve">In these regulations, unless the contrary intention appears — </w:t>
      </w:r>
    </w:p>
    <w:p>
      <w:pPr>
        <w:pStyle w:val="nzDefstart"/>
      </w:pPr>
      <w:r>
        <w:rPr>
          <w:b/>
        </w:rPr>
        <w:tab/>
        <w:t>“</w:t>
      </w:r>
      <w:r>
        <w:rPr>
          <w:rStyle w:val="CharDefText"/>
        </w:rPr>
        <w:t>accessory</w:t>
      </w:r>
      <w:r>
        <w:rPr>
          <w:b/>
        </w:rPr>
        <w:t>”</w:t>
      </w:r>
      <w:r>
        <w:rPr>
          <w:bCs/>
        </w:rPr>
        <w:t xml:space="preserve"> when used in connection with a motor vehicle, includes an accessory </w:t>
      </w:r>
      <w:r>
        <w:t xml:space="preserve">originally fitted to the vehicle in the course of manufacturing the vehicle, but does not include — </w:t>
      </w:r>
    </w:p>
    <w:p>
      <w:pPr>
        <w:pStyle w:val="nzDefpara"/>
      </w:pPr>
      <w:r>
        <w:rPr>
          <w:bCs/>
        </w:rPr>
        <w:tab/>
        <w:t>(a)</w:t>
      </w:r>
      <w:r>
        <w:rPr>
          <w:bCs/>
        </w:rPr>
        <w:tab/>
      </w:r>
      <w:r>
        <w:t xml:space="preserve">a component that forms, or will form, part of any of the following of the vehicle and that, but for this definition, would be an accessory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the cooling system;</w:t>
      </w:r>
    </w:p>
    <w:p>
      <w:pPr>
        <w:pStyle w:val="nzDefsubpara"/>
        <w:keepLines w:val="0"/>
      </w:pPr>
      <w:r>
        <w:tab/>
        <w:t>(vii)</w:t>
      </w:r>
      <w:r>
        <w:tab/>
        <w:t>the driveline;</w:t>
      </w:r>
    </w:p>
    <w:p>
      <w:pPr>
        <w:pStyle w:val="nzDefsubpara"/>
        <w:keepLines w:val="0"/>
      </w:pPr>
      <w:r>
        <w:tab/>
        <w:t>(viii)</w:t>
      </w:r>
      <w:r>
        <w:tab/>
        <w:t>the electronic drive management system;</w:t>
      </w:r>
    </w:p>
    <w:p>
      <w:pPr>
        <w:pStyle w:val="nzDefsubpara"/>
        <w:keepLines w:val="0"/>
      </w:pPr>
      <w:r>
        <w:tab/>
        <w:t>(ix)</w:t>
      </w:r>
      <w:r>
        <w:tab/>
        <w:t>the braking system;</w:t>
      </w:r>
    </w:p>
    <w:p>
      <w:pPr>
        <w:pStyle w:val="nzDefsubpara"/>
        <w:keepLines w:val="0"/>
      </w:pPr>
      <w:r>
        <w:tab/>
        <w:t>(x)</w:t>
      </w:r>
      <w:r>
        <w:tab/>
        <w:t>the steering system</w:t>
      </w:r>
      <w:r>
        <w:rPr>
          <w:color w:val="000000"/>
        </w:rPr>
        <w:t>;</w:t>
      </w:r>
    </w:p>
    <w:p>
      <w:pPr>
        <w:pStyle w:val="nzDefsubpara"/>
        <w:keepLines w:val="0"/>
      </w:pPr>
      <w:r>
        <w:tab/>
        <w:t>(xi)</w:t>
      </w:r>
      <w:r>
        <w:tab/>
        <w:t>the suspension system;</w:t>
      </w:r>
    </w:p>
    <w:p>
      <w:pPr>
        <w:pStyle w:val="nzDefsubpara"/>
        <w:keepLines w:val="0"/>
      </w:pPr>
      <w:r>
        <w:tab/>
        <w:t>(xii)</w:t>
      </w:r>
      <w:r>
        <w:tab/>
        <w:t>the exhaust system;</w:t>
      </w:r>
    </w:p>
    <w:p>
      <w:pPr>
        <w:pStyle w:val="nzDefpara"/>
      </w:pPr>
      <w:r>
        <w:tab/>
      </w:r>
      <w:r>
        <w:tab/>
        <w:t>or</w:t>
      </w:r>
    </w:p>
    <w:p>
      <w:pPr>
        <w:pStyle w:val="nzDefpara"/>
      </w:pPr>
      <w:r>
        <w:tab/>
        <w:t>(b)</w:t>
      </w:r>
      <w:r>
        <w:tab/>
        <w:t>an air conditioning system that is, or is to be, fitted to the vehicle;</w:t>
      </w:r>
    </w:p>
    <w:p>
      <w:pPr>
        <w:pStyle w:val="nzDefstart"/>
      </w:pPr>
      <w:r>
        <w:rPr>
          <w:b/>
        </w:rPr>
        <w:tab/>
        <w:t>“</w:t>
      </w:r>
      <w:r>
        <w:rPr>
          <w:rStyle w:val="CharDefText"/>
        </w:rPr>
        <w:t>air conditioning work</w:t>
      </w:r>
      <w:r>
        <w:rPr>
          <w:b/>
        </w:rPr>
        <w:t>”</w:t>
      </w:r>
      <w:r>
        <w:t xml:space="preserve"> means any work required to install, service, repair, overhaul, remove or retrofit an air conditioning system in a heavy vehicle or light vehicle;</w:t>
      </w:r>
    </w:p>
    <w:p>
      <w:pPr>
        <w:pStyle w:val="nzDefstart"/>
        <w:rPr>
          <w:b/>
        </w:rPr>
      </w:pPr>
      <w:r>
        <w:tab/>
      </w:r>
      <w:r>
        <w:rPr>
          <w:b/>
        </w:rPr>
        <w:t>“</w:t>
      </w:r>
      <w:r>
        <w:rPr>
          <w:rStyle w:val="CharDefText"/>
        </w:rPr>
        <w:t>body building work</w:t>
      </w:r>
      <w:r>
        <w:rPr>
          <w:b/>
        </w:rPr>
        <w:t>”</w:t>
      </w:r>
      <w:r>
        <w:rPr>
          <w:bCs/>
        </w:rPr>
        <w:t xml:space="preserve"> — </w:t>
      </w:r>
    </w:p>
    <w:p>
      <w:pPr>
        <w:pStyle w:val="nzDefpara"/>
      </w:pPr>
      <w:r>
        <w:tab/>
        <w:t>(a)</w:t>
      </w:r>
      <w:r>
        <w:tab/>
        <w:t xml:space="preserve">means any work required to do any of the following — </w:t>
      </w:r>
    </w:p>
    <w:p>
      <w:pPr>
        <w:pStyle w:val="nzDefsubpara"/>
        <w:keepLines w:val="0"/>
      </w:pPr>
      <w:r>
        <w:tab/>
        <w:t>(i)</w:t>
      </w:r>
      <w:r>
        <w:tab/>
        <w:t>to fabricate or modify a body of a motor vehicle to fit the vehicle’s chassis;</w:t>
      </w:r>
    </w:p>
    <w:p>
      <w:pPr>
        <w:pStyle w:val="nzDefsubpara"/>
        <w:keepLines w:val="0"/>
      </w:pPr>
      <w:r>
        <w:tab/>
        <w:t>(ii)</w:t>
      </w:r>
      <w:r>
        <w:tab/>
        <w:t>to fit the chassis of a motor vehicle with a fabricated or modified body;</w:t>
      </w:r>
    </w:p>
    <w:p>
      <w:pPr>
        <w:pStyle w:val="nzDefpara"/>
      </w:pPr>
      <w:r>
        <w:tab/>
      </w:r>
      <w:r>
        <w:tab/>
        <w:t>but</w:t>
      </w:r>
    </w:p>
    <w:p>
      <w:pPr>
        <w:pStyle w:val="nzDefpara"/>
      </w:pPr>
      <w:r>
        <w:tab/>
        <w:t>(b)</w:t>
      </w:r>
      <w:r>
        <w:tab/>
        <w:t xml:space="preserve">does not include any of the following — </w:t>
      </w:r>
    </w:p>
    <w:p>
      <w:pPr>
        <w:pStyle w:val="nzDefsubpara"/>
        <w:keepLines w:val="0"/>
      </w:pPr>
      <w:r>
        <w:tab/>
        <w:t>(i)</w:t>
      </w:r>
      <w:r>
        <w:tab/>
        <w:t>realigning the chassis of a motor vehicle;</w:t>
      </w:r>
    </w:p>
    <w:p>
      <w:pPr>
        <w:pStyle w:val="nzDefsubpara"/>
        <w:keepLines w:val="0"/>
      </w:pPr>
      <w:r>
        <w:tab/>
        <w:t>(ii)</w:t>
      </w:r>
      <w:r>
        <w:tab/>
        <w:t>realigning, repairing, preparing for painting or painting a panel, frame or other component of the body of a motor vehicle;</w:t>
      </w:r>
    </w:p>
    <w:p>
      <w:pPr>
        <w:pStyle w:val="nzDefsubpara"/>
        <w:keepLines w:val="0"/>
      </w:pPr>
      <w:r>
        <w:tab/>
        <w:t>(iii)</w:t>
      </w:r>
      <w:r>
        <w:tab/>
        <w:t>installing or removing any glass in the body of a motor vehicle,</w:t>
      </w:r>
    </w:p>
    <w:p>
      <w:pPr>
        <w:pStyle w:val="nzDefpara"/>
      </w:pPr>
      <w:r>
        <w:tab/>
      </w:r>
      <w:r>
        <w:tab/>
        <w:t>other than installing or removing any moveable glass, if required;</w:t>
      </w:r>
    </w:p>
    <w:p>
      <w:pPr>
        <w:pStyle w:val="nzDefstart"/>
      </w:pPr>
      <w:r>
        <w:rPr>
          <w:b/>
        </w:rPr>
        <w:tab/>
        <w:t>“</w:t>
      </w:r>
      <w:r>
        <w:rPr>
          <w:rStyle w:val="CharDefText"/>
        </w:rPr>
        <w:t>brake work</w:t>
      </w:r>
      <w:r>
        <w:rPr>
          <w:b/>
        </w:rPr>
        <w:t xml:space="preserve">” </w:t>
      </w:r>
      <w:r>
        <w:t>means any work required to service, repair, overhaul or modify a braking system that is, was, or may be, fitted to a motor vehicle;</w:t>
      </w:r>
    </w:p>
    <w:p>
      <w:pPr>
        <w:pStyle w:val="nzDefstart"/>
      </w:pPr>
      <w:r>
        <w:rPr>
          <w:b/>
        </w:rPr>
        <w:tab/>
        <w:t>“</w:t>
      </w:r>
      <w:r>
        <w:rPr>
          <w:rStyle w:val="CharDefText"/>
        </w:rPr>
        <w:t>cooling system work</w:t>
      </w:r>
      <w:r>
        <w:rPr>
          <w:b/>
        </w:rPr>
        <w:t>”</w:t>
      </w:r>
      <w:r>
        <w:t xml:space="preserve"> means any work required to service, repair, overhaul or modify a cooling system that is, was, or may be, fitted to a motor vehicle;</w:t>
      </w:r>
    </w:p>
    <w:p>
      <w:pPr>
        <w:pStyle w:val="nzDefstart"/>
      </w:pPr>
      <w:r>
        <w:rPr>
          <w:b/>
        </w:rPr>
        <w:tab/>
        <w:t>“</w:t>
      </w:r>
      <w:r>
        <w:rPr>
          <w:rStyle w:val="CharDefText"/>
        </w:rPr>
        <w:t>cylinder head reconditioning work</w:t>
      </w:r>
      <w:r>
        <w:rPr>
          <w:b/>
        </w:rPr>
        <w:t>”</w:t>
      </w:r>
      <w:r>
        <w:t xml:space="preserve"> means any work required to overhaul a cylinder head of an engine that is, was, or may be, fitted to a motor vehicle;</w:t>
      </w:r>
    </w:p>
    <w:p>
      <w:pPr>
        <w:pStyle w:val="nzDefstart"/>
        <w:rPr>
          <w:bCs/>
          <w:color w:val="000000"/>
        </w:rPr>
      </w:pPr>
      <w:r>
        <w:rPr>
          <w:b/>
          <w:color w:val="000000"/>
        </w:rPr>
        <w:tab/>
        <w:t>“</w:t>
      </w:r>
      <w:r>
        <w:rPr>
          <w:rStyle w:val="CharDefText"/>
          <w:color w:val="000000"/>
        </w:rPr>
        <w:t>diesel fitting work</w:t>
      </w:r>
      <w:r>
        <w:rPr>
          <w:b/>
          <w:color w:val="000000"/>
        </w:rPr>
        <w:t>”</w:t>
      </w:r>
      <w:r>
        <w:rPr>
          <w:bCs/>
          <w:color w:val="000000"/>
        </w:rPr>
        <w:t xml:space="preserve"> means </w:t>
      </w:r>
      <w:r>
        <w:rPr>
          <w:color w:val="000000"/>
        </w:rPr>
        <w:t xml:space="preserve">any work required to do any of the following — </w:t>
      </w:r>
    </w:p>
    <w:p>
      <w:pPr>
        <w:pStyle w:val="nzDefpara"/>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nzDefsubpara"/>
        <w:keepLines w:val="0"/>
      </w:pPr>
      <w:r>
        <w:rPr>
          <w:color w:val="000000"/>
        </w:rPr>
        <w:tab/>
        <w:t>(i)</w:t>
      </w:r>
      <w:r>
        <w:rPr>
          <w:color w:val="000000"/>
        </w:rPr>
        <w:tab/>
        <w:t>a diesel fuel system;</w:t>
      </w:r>
    </w:p>
    <w:p>
      <w:pPr>
        <w:pStyle w:val="nzDefsubpara"/>
        <w:keepLines w:val="0"/>
      </w:pPr>
      <w:r>
        <w:tab/>
        <w:t>(ii)</w:t>
      </w:r>
      <w:r>
        <w:tab/>
        <w:t>a diesel engine;</w:t>
      </w:r>
    </w:p>
    <w:p>
      <w:pPr>
        <w:pStyle w:val="nzDefpara"/>
      </w:pPr>
      <w:r>
        <w:tab/>
        <w:t>(b)</w:t>
      </w:r>
      <w:r>
        <w:tab/>
      </w:r>
      <w:r>
        <w:rPr>
          <w:color w:val="000000"/>
        </w:rPr>
        <w:t xml:space="preserve">to service, repair, overhaul or modify any of the following that is, was, or may be, fitted to a heavy vehicle or light vehicle propelled by a diesel engine — </w:t>
      </w:r>
    </w:p>
    <w:p>
      <w:pPr>
        <w:pStyle w:val="nzDefsubpara"/>
        <w:keepLines w:val="0"/>
      </w:pPr>
      <w:r>
        <w:tab/>
        <w:t>(i)</w:t>
      </w:r>
      <w:r>
        <w:tab/>
        <w:t>an air induction system;</w:t>
      </w:r>
    </w:p>
    <w:p>
      <w:pPr>
        <w:pStyle w:val="nzDefsubpara"/>
        <w:keepLines w:val="0"/>
      </w:pPr>
      <w:r>
        <w:tab/>
        <w:t>(ii)</w:t>
      </w:r>
      <w:r>
        <w:tab/>
        <w:t>an ignition system;</w:t>
      </w:r>
    </w:p>
    <w:p>
      <w:pPr>
        <w:pStyle w:val="nzDefsubpara"/>
        <w:keepLines w:val="0"/>
      </w:pPr>
      <w:r>
        <w:tab/>
        <w:t>(iii)</w:t>
      </w:r>
      <w:r>
        <w:tab/>
        <w:t>an engine management system;</w:t>
      </w:r>
    </w:p>
    <w:p>
      <w:pPr>
        <w:pStyle w:val="nzDefsubpara"/>
        <w:keepLines w:val="0"/>
        <w:rPr>
          <w:color w:val="000000"/>
        </w:rPr>
      </w:pPr>
      <w:r>
        <w:rPr>
          <w:color w:val="000000"/>
        </w:rPr>
        <w:tab/>
        <w:t>(iv)</w:t>
      </w:r>
      <w:r>
        <w:rPr>
          <w:color w:val="000000"/>
        </w:rPr>
        <w:tab/>
        <w:t>a cooling system;</w:t>
      </w:r>
    </w:p>
    <w:p>
      <w:pPr>
        <w:pStyle w:val="nzDefsubpara"/>
        <w:keepLines w:val="0"/>
      </w:pPr>
      <w:r>
        <w:tab/>
        <w:t>(v)</w:t>
      </w:r>
      <w:r>
        <w:tab/>
        <w:t>a hydraulic system;</w:t>
      </w:r>
    </w:p>
    <w:p>
      <w:pPr>
        <w:pStyle w:val="nzDefpara"/>
      </w:pPr>
      <w:r>
        <w:tab/>
        <w:t>(c)</w:t>
      </w:r>
      <w:r>
        <w:tab/>
        <w:t xml:space="preserve">to do any of the following in respect of a </w:t>
      </w:r>
      <w:r>
        <w:rPr>
          <w:color w:val="000000"/>
        </w:rPr>
        <w:t xml:space="preserve">heavy vehicle or light vehicle propelled by a diesel engine — </w:t>
      </w:r>
    </w:p>
    <w:p>
      <w:pPr>
        <w:pStyle w:val="nzDefsubpara"/>
        <w:keepLines w:val="0"/>
      </w:pPr>
      <w:r>
        <w:tab/>
        <w:t>(i)</w:t>
      </w:r>
      <w:r>
        <w:tab/>
        <w:t>to fabricate, service, repair or modify the exhaust system;</w:t>
      </w:r>
    </w:p>
    <w:p>
      <w:pPr>
        <w:pStyle w:val="nzDefsubpara"/>
        <w:keepLines w:val="0"/>
      </w:pPr>
      <w:r>
        <w:tab/>
        <w:t>(ii)</w:t>
      </w:r>
      <w:r>
        <w:tab/>
        <w:t>to repair or replace a rim, tyre or tube;</w:t>
      </w:r>
    </w:p>
    <w:p>
      <w:pPr>
        <w:pStyle w:val="nzDefsubpara"/>
        <w:keepLines w:val="0"/>
      </w:pPr>
      <w:r>
        <w:tab/>
        <w:t>(iii)</w:t>
      </w:r>
      <w:r>
        <w:tab/>
        <w:t>to balance a wheel;</w:t>
      </w:r>
    </w:p>
    <w:p>
      <w:pPr>
        <w:pStyle w:val="nzDefstart"/>
      </w:pPr>
      <w:r>
        <w:rPr>
          <w:b/>
          <w:color w:val="000000"/>
        </w:rPr>
        <w:tab/>
        <w:t>“</w:t>
      </w:r>
      <w:r>
        <w:rPr>
          <w:rStyle w:val="CharDefText"/>
          <w:color w:val="000000"/>
        </w:rPr>
        <w:t>diesel fuel and engine work</w:t>
      </w:r>
      <w:r>
        <w:rPr>
          <w:b/>
          <w:color w:val="000000"/>
        </w:rPr>
        <w:t>”</w:t>
      </w:r>
      <w:r>
        <w:rPr>
          <w:color w:val="000000"/>
        </w:rPr>
        <w:t xml:space="preserve"> means any work required to do any of the following — </w:t>
      </w:r>
    </w:p>
    <w:p>
      <w:pPr>
        <w:pStyle w:val="nzDefpara"/>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nzDefpara"/>
      </w:pPr>
      <w:r>
        <w:tab/>
      </w:r>
      <w:r>
        <w:rPr>
          <w:bCs/>
        </w:rPr>
        <w:t>(b)</w:t>
      </w:r>
      <w:r>
        <w:rPr>
          <w:bCs/>
        </w:rPr>
        <w:tab/>
      </w:r>
      <w:r>
        <w:t>to service or repair a diesel engine that is, was, or may be, fitted to a heavy vehicle or light vehicle;</w:t>
      </w:r>
    </w:p>
    <w:p>
      <w:pPr>
        <w:pStyle w:val="nzDefpara"/>
      </w:pPr>
      <w:r>
        <w:tab/>
        <w:t>(c)</w:t>
      </w:r>
      <w:r>
        <w:tab/>
        <w:t xml:space="preserve">to service or repair any of the following that is, was, or may be, fitted to a heavy vehicle or light vehicle propelled by a diesel engine — </w:t>
      </w:r>
    </w:p>
    <w:p>
      <w:pPr>
        <w:pStyle w:val="nzDefsubpara"/>
        <w:keepLines w:val="0"/>
      </w:pPr>
      <w:r>
        <w:tab/>
        <w:t>(i)</w:t>
      </w:r>
      <w:r>
        <w:tab/>
        <w:t>an air induction system;</w:t>
      </w:r>
    </w:p>
    <w:p>
      <w:pPr>
        <w:pStyle w:val="nzDefsubpara"/>
        <w:keepLines w:val="0"/>
      </w:pPr>
      <w:r>
        <w:tab/>
        <w:t>(ii)</w:t>
      </w:r>
      <w:r>
        <w:tab/>
        <w:t>an ignition system;</w:t>
      </w:r>
    </w:p>
    <w:p>
      <w:pPr>
        <w:pStyle w:val="nzDefsubpara"/>
        <w:keepLines w:val="0"/>
      </w:pPr>
      <w:r>
        <w:tab/>
        <w:t>(iii)</w:t>
      </w:r>
      <w:r>
        <w:tab/>
        <w:t>an engine management system;</w:t>
      </w:r>
    </w:p>
    <w:p>
      <w:pPr>
        <w:pStyle w:val="nzDefstart"/>
      </w:pPr>
      <w:r>
        <w:rPr>
          <w:b/>
        </w:rPr>
        <w:tab/>
        <w:t>“</w:t>
      </w:r>
      <w:r>
        <w:rPr>
          <w:rStyle w:val="CharDefText"/>
        </w:rPr>
        <w:t>driveline</w:t>
      </w:r>
      <w:r>
        <w:rPr>
          <w:b/>
        </w:rPr>
        <w:t>”</w:t>
      </w:r>
      <w:r>
        <w:rPr>
          <w:bCs/>
        </w:rPr>
        <w:t xml:space="preserve"> when used in connection with </w:t>
      </w:r>
      <w:r>
        <w:t xml:space="preserve">a motor vehicle, means the following in the propulsion system of the vehicle — </w:t>
      </w:r>
    </w:p>
    <w:p>
      <w:pPr>
        <w:pStyle w:val="nzDefpara"/>
      </w:pPr>
      <w:r>
        <w:tab/>
        <w:t>(a)</w:t>
      </w:r>
      <w:r>
        <w:tab/>
        <w:t xml:space="preserve">for a motor vehicle described in paragraph (a) of the definition of “motor cycle” — </w:t>
      </w:r>
    </w:p>
    <w:p>
      <w:pPr>
        <w:pStyle w:val="nzDefsubpara"/>
        <w:keepLines w:val="0"/>
      </w:pPr>
      <w:r>
        <w:tab/>
        <w:t>(i)</w:t>
      </w:r>
      <w:r>
        <w:tab/>
        <w:t>any clutch operating system and clutch assembly;</w:t>
      </w:r>
    </w:p>
    <w:p>
      <w:pPr>
        <w:pStyle w:val="nzDefsubpara"/>
        <w:keepLines w:val="0"/>
      </w:pPr>
      <w:r>
        <w:tab/>
        <w:t>(ii)</w:t>
      </w:r>
      <w:r>
        <w:tab/>
        <w:t>the transmission;</w:t>
      </w:r>
    </w:p>
    <w:p>
      <w:pPr>
        <w:pStyle w:val="nzDefsubpara"/>
        <w:keepLines w:val="0"/>
      </w:pPr>
      <w:r>
        <w:tab/>
        <w:t>(iii)</w:t>
      </w:r>
      <w:r>
        <w:tab/>
        <w:t>any drive chain, drive belt or drive shaft;</w:t>
      </w:r>
    </w:p>
    <w:p>
      <w:pPr>
        <w:pStyle w:val="nzDefsubpara"/>
        <w:keepLines w:val="0"/>
      </w:pPr>
      <w:r>
        <w:tab/>
        <w:t>(iv)</w:t>
      </w:r>
      <w:r>
        <w:tab/>
        <w:t>any wheel assembly component that forms part of the propulsion system;</w:t>
      </w:r>
    </w:p>
    <w:p>
      <w:pPr>
        <w:pStyle w:val="nzDefpara"/>
      </w:pPr>
      <w:r>
        <w:tab/>
        <w:t>(b)</w:t>
      </w:r>
      <w:r>
        <w:tab/>
        <w:t xml:space="preserve">for any other motor vehicle — </w:t>
      </w:r>
    </w:p>
    <w:p>
      <w:pPr>
        <w:pStyle w:val="nzDefsubpara"/>
        <w:keepLines w:val="0"/>
      </w:pPr>
      <w:r>
        <w:tab/>
        <w:t>(i)</w:t>
      </w:r>
      <w:r>
        <w:tab/>
        <w:t>any clutch operating system and clutch assembly;</w:t>
      </w:r>
    </w:p>
    <w:p>
      <w:pPr>
        <w:pStyle w:val="nzDefsubpara"/>
        <w:keepLines w:val="0"/>
      </w:pPr>
      <w:r>
        <w:tab/>
        <w:t>(ii)</w:t>
      </w:r>
      <w:r>
        <w:tab/>
        <w:t>the transmission;</w:t>
      </w:r>
    </w:p>
    <w:p>
      <w:pPr>
        <w:pStyle w:val="nzDefsubpara"/>
        <w:keepLines w:val="0"/>
      </w:pPr>
      <w:r>
        <w:tab/>
        <w:t>(iii)</w:t>
      </w:r>
      <w:r>
        <w:tab/>
        <w:t>any tail shaft;</w:t>
      </w:r>
    </w:p>
    <w:p>
      <w:pPr>
        <w:pStyle w:val="nzDefsubpara"/>
        <w:keepLines w:val="0"/>
      </w:pPr>
      <w:r>
        <w:tab/>
        <w:t>(iv)</w:t>
      </w:r>
      <w:r>
        <w:tab/>
        <w:t>the final drive assembly (whether or not its differential is integrated with the transmission);</w:t>
      </w:r>
    </w:p>
    <w:p>
      <w:pPr>
        <w:pStyle w:val="nzDefstart"/>
      </w:pPr>
      <w:r>
        <w:rPr>
          <w:b/>
        </w:rPr>
        <w:tab/>
        <w:t>“</w:t>
      </w:r>
      <w:r>
        <w:rPr>
          <w:rStyle w:val="CharDefText"/>
        </w:rPr>
        <w:t>driveline servicing and repairing work</w:t>
      </w:r>
      <w:r>
        <w:rPr>
          <w:b/>
        </w:rPr>
        <w:t>”</w:t>
      </w:r>
      <w:r>
        <w:t xml:space="preserve"> means any work required to service or repair a driveline that is, was, or may be, fitted to a motor vehicle;</w:t>
      </w:r>
    </w:p>
    <w:p>
      <w:pPr>
        <w:pStyle w:val="nzDefstart"/>
        <w:rPr>
          <w:color w:val="000000"/>
        </w:rPr>
      </w:pPr>
      <w:r>
        <w:rPr>
          <w:color w:val="000000"/>
        </w:rPr>
        <w:tab/>
        <w:t>“</w:t>
      </w:r>
      <w:r>
        <w:rPr>
          <w:rStyle w:val="CharDefText"/>
          <w:color w:val="000000"/>
        </w:rPr>
        <w:t>driveline work</w:t>
      </w:r>
      <w:r>
        <w:rPr>
          <w:color w:val="000000"/>
        </w:rPr>
        <w:t>”</w:t>
      </w:r>
      <w:r>
        <w:rPr>
          <w:bCs/>
          <w:color w:val="000000"/>
        </w:rPr>
        <w:t xml:space="preserve"> means any work </w:t>
      </w:r>
      <w:r>
        <w:rPr>
          <w:color w:val="000000"/>
        </w:rPr>
        <w:t>required to service, repair, overhaul or modify a driveline that is, was, or may be, fitted to a motor vehicle;</w:t>
      </w:r>
    </w:p>
    <w:p>
      <w:pPr>
        <w:pStyle w:val="nzDefstart"/>
      </w:pPr>
      <w:r>
        <w:tab/>
        <w:t>“</w:t>
      </w:r>
      <w:r>
        <w:rPr>
          <w:rStyle w:val="CharDefText"/>
        </w:rPr>
        <w:t>electrical accessory</w:t>
      </w:r>
      <w:r>
        <w:t>” 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nzDefstart"/>
      </w:pPr>
      <w:r>
        <w:tab/>
        <w:t>“</w:t>
      </w:r>
      <w:r>
        <w:rPr>
          <w:rStyle w:val="CharDefText"/>
        </w:rPr>
        <w:t>electrical accessory fitting work</w:t>
      </w:r>
      <w:r>
        <w:t>” means any work required to install or remove an electrical accessory to a motor vehicle;</w:t>
      </w:r>
    </w:p>
    <w:p>
      <w:pPr>
        <w:pStyle w:val="nzDefstart"/>
        <w:rPr>
          <w:color w:val="000000"/>
        </w:rPr>
      </w:pPr>
      <w:r>
        <w:rPr>
          <w:color w:val="000000"/>
        </w:rPr>
        <w:tab/>
        <w:t>“</w:t>
      </w:r>
      <w:r>
        <w:rPr>
          <w:rStyle w:val="CharDefText"/>
          <w:color w:val="000000"/>
        </w:rPr>
        <w:t>electrical work</w:t>
      </w:r>
      <w:r>
        <w:rPr>
          <w:color w:val="000000"/>
        </w:rPr>
        <w:t>”</w:t>
      </w:r>
      <w:r>
        <w:rPr>
          <w:bCs/>
          <w:color w:val="000000"/>
        </w:rPr>
        <w:t xml:space="preserve"> means </w:t>
      </w:r>
      <w:r>
        <w:rPr>
          <w:color w:val="000000"/>
        </w:rPr>
        <w:t xml:space="preserve">any work required to install, service, repair, overhaul or remove any of the following in a motor vehicle — </w:t>
      </w:r>
    </w:p>
    <w:p>
      <w:pPr>
        <w:pStyle w:val="nzDefpara"/>
      </w:pPr>
      <w:r>
        <w:tab/>
        <w:t>(a)</w:t>
      </w:r>
      <w:r>
        <w:tab/>
        <w:t>any electrical equipment or system (including any electrical accessory and any electrical component associated with any other prescribed accessory);</w:t>
      </w:r>
    </w:p>
    <w:p>
      <w:pPr>
        <w:pStyle w:val="nzDefpara"/>
      </w:pPr>
      <w:r>
        <w:tab/>
        <w:t>(b)</w:t>
      </w:r>
      <w:r>
        <w:tab/>
        <w:t>any electrical part of any other thing or system;</w:t>
      </w:r>
    </w:p>
    <w:p>
      <w:pPr>
        <w:pStyle w:val="nzDefstart"/>
      </w:pPr>
      <w:r>
        <w:rPr>
          <w:b/>
          <w:color w:val="000000"/>
        </w:rPr>
        <w:tab/>
        <w:t>“</w:t>
      </w:r>
      <w:r>
        <w:rPr>
          <w:rStyle w:val="CharDefText"/>
          <w:color w:val="000000"/>
        </w:rPr>
        <w:t>engine reconditioning work</w:t>
      </w:r>
      <w:r>
        <w:rPr>
          <w:b/>
          <w:color w:val="000000"/>
        </w:rPr>
        <w:t>”</w:t>
      </w:r>
      <w:r>
        <w:rPr>
          <w:bCs/>
          <w:color w:val="000000"/>
        </w:rPr>
        <w:t xml:space="preserve"> means </w:t>
      </w:r>
      <w:r>
        <w:rPr>
          <w:color w:val="000000"/>
        </w:rPr>
        <w:t>any work required to overhaul an engine (including a cylinder head of an engine) that is, was, or may be, fitted to a motor vehicle;</w:t>
      </w:r>
    </w:p>
    <w:p>
      <w:pPr>
        <w:pStyle w:val="nzDefstart"/>
      </w:pPr>
      <w:r>
        <w:rPr>
          <w:b/>
        </w:rPr>
        <w:tab/>
        <w:t>“</w:t>
      </w:r>
      <w:r>
        <w:rPr>
          <w:rStyle w:val="CharDefText"/>
        </w:rPr>
        <w:t>exempt motorised wheelchair</w:t>
      </w:r>
      <w:r>
        <w:rPr>
          <w:b/>
        </w:rPr>
        <w:t>”</w:t>
      </w:r>
      <w:r>
        <w:t xml:space="preserve"> means a motorised wheelchair — </w:t>
      </w:r>
    </w:p>
    <w:p>
      <w:pPr>
        <w:pStyle w:val="nzDefpara"/>
      </w:pPr>
      <w:r>
        <w:tab/>
        <w:t>(a)</w:t>
      </w:r>
      <w:r>
        <w:tab/>
        <w:t>that is fitted with 3 or more wheels; and</w:t>
      </w:r>
    </w:p>
    <w:p>
      <w:pPr>
        <w:pStyle w:val="nzDefpara"/>
      </w:pPr>
      <w:r>
        <w:tab/>
        <w:t>(b)</w:t>
      </w:r>
      <w:r>
        <w:tab/>
        <w:t>for which a vehicle licence is not required under the Road Traffic Act while the vehicle is being used on a road;</w:t>
      </w:r>
    </w:p>
    <w:p>
      <w:pPr>
        <w:pStyle w:val="nzDefstart"/>
      </w:pPr>
      <w:r>
        <w:rPr>
          <w:b/>
        </w:rPr>
        <w:tab/>
        <w:t>“</w:t>
      </w:r>
      <w:r>
        <w:rPr>
          <w:rStyle w:val="CharDefText"/>
        </w:rPr>
        <w:t>exhaust system work</w:t>
      </w:r>
      <w:r>
        <w:rPr>
          <w:b/>
        </w:rPr>
        <w:t>”</w:t>
      </w:r>
      <w:r>
        <w:t xml:space="preserve"> means any work required to fabricate, service, repair or modify the exhaust system in a motor vehicle;</w:t>
      </w:r>
    </w:p>
    <w:p>
      <w:pPr>
        <w:pStyle w:val="nzDefstart"/>
      </w:pPr>
      <w:r>
        <w:rPr>
          <w:b/>
        </w:rPr>
        <w:tab/>
        <w:t>“</w:t>
      </w:r>
      <w:r>
        <w:rPr>
          <w:rStyle w:val="CharDefText"/>
        </w:rPr>
        <w:t>fabricate</w:t>
      </w:r>
      <w:r>
        <w:rPr>
          <w:b/>
        </w:rPr>
        <w:t>”</w:t>
      </w:r>
      <w:r>
        <w:t xml:space="preserve"> when used in connection with a thing or system, means to fabricate the thing or system otherwise than in the course of manufacturing a motor vehicle to which the thing or system is to be fitted;</w:t>
      </w:r>
    </w:p>
    <w:p>
      <w:pPr>
        <w:pStyle w:val="nzDefstart"/>
      </w:pPr>
      <w:r>
        <w:rPr>
          <w:b/>
        </w:rPr>
        <w:tab/>
        <w:t>“</w:t>
      </w:r>
      <w:r>
        <w:rPr>
          <w:rStyle w:val="CharDefText"/>
        </w:rPr>
        <w:t>final drive assembly</w:t>
      </w:r>
      <w:r>
        <w:rPr>
          <w:b/>
        </w:rPr>
        <w:t>”</w:t>
      </w:r>
      <w:r>
        <w:t xml:space="preserve"> when used in connection with a motor vehicle, means the following in the propulsion system of the vehicle — </w:t>
      </w:r>
    </w:p>
    <w:p>
      <w:pPr>
        <w:pStyle w:val="nzDefpara"/>
      </w:pPr>
      <w:r>
        <w:tab/>
        <w:t>(a)</w:t>
      </w:r>
      <w:r>
        <w:tab/>
        <w:t>the differential;</w:t>
      </w:r>
    </w:p>
    <w:p>
      <w:pPr>
        <w:pStyle w:val="nzDefpara"/>
      </w:pPr>
      <w:r>
        <w:tab/>
        <w:t>(b)</w:t>
      </w:r>
      <w:r>
        <w:tab/>
        <w:t>the drive shafts;</w:t>
      </w:r>
    </w:p>
    <w:p>
      <w:pPr>
        <w:pStyle w:val="nzDefpara"/>
      </w:pPr>
      <w:r>
        <w:tab/>
        <w:t>(c)</w:t>
      </w:r>
      <w:r>
        <w:tab/>
        <w:t>any wheel assembly component that forms part of the propulsion system;</w:t>
      </w:r>
    </w:p>
    <w:p>
      <w:pPr>
        <w:pStyle w:val="nzDefstart"/>
      </w:pPr>
      <w:r>
        <w:rPr>
          <w:b/>
        </w:rPr>
        <w:tab/>
        <w:t>“</w:t>
      </w:r>
      <w:r>
        <w:rPr>
          <w:rStyle w:val="CharDefText"/>
        </w:rPr>
        <w:t>gas fuel system</w:t>
      </w:r>
      <w:r>
        <w:rPr>
          <w:b/>
        </w:rPr>
        <w:t>”</w:t>
      </w:r>
      <w:r>
        <w:t xml:space="preserve"> means any of the following — </w:t>
      </w:r>
    </w:p>
    <w:p>
      <w:pPr>
        <w:pStyle w:val="nzDefpara"/>
      </w:pPr>
      <w:r>
        <w:tab/>
        <w:t>(a)</w:t>
      </w:r>
      <w:r>
        <w:tab/>
        <w:t>a compressed natural gas (or CNG) fuel system;</w:t>
      </w:r>
    </w:p>
    <w:p>
      <w:pPr>
        <w:pStyle w:val="nzDefpara"/>
      </w:pPr>
      <w:r>
        <w:tab/>
        <w:t>(b)</w:t>
      </w:r>
      <w:r>
        <w:tab/>
        <w:t>a liquefied natural gas (or LNG) fuel system;</w:t>
      </w:r>
    </w:p>
    <w:p>
      <w:pPr>
        <w:pStyle w:val="nzDefpara"/>
      </w:pPr>
      <w:r>
        <w:tab/>
        <w:t>(c)</w:t>
      </w:r>
      <w:r>
        <w:tab/>
        <w:t>a liquefied petroleum gas (or LPG) fuel system;</w:t>
      </w:r>
    </w:p>
    <w:p>
      <w:pPr>
        <w:pStyle w:val="nzDefstart"/>
      </w:pPr>
      <w:r>
        <w:rPr>
          <w:b/>
        </w:rPr>
        <w:tab/>
        <w:t>“</w:t>
      </w:r>
      <w:r>
        <w:rPr>
          <w:rStyle w:val="CharDefText"/>
        </w:rPr>
        <w:t>glazing work</w:t>
      </w:r>
      <w:r>
        <w:rPr>
          <w:b/>
        </w:rPr>
        <w:t>”</w:t>
      </w:r>
      <w:r>
        <w:t xml:space="preserve"> means any work required to install, repair or remove a windscreen or other glass in the body of a motor vehicle;</w:t>
      </w:r>
    </w:p>
    <w:p>
      <w:pPr>
        <w:pStyle w:val="nzDefstart"/>
        <w:rPr>
          <w:bCs/>
        </w:rPr>
      </w:pPr>
      <w:r>
        <w:rPr>
          <w:b/>
        </w:rPr>
        <w:tab/>
        <w:t>“</w:t>
      </w:r>
      <w:r>
        <w:rPr>
          <w:rStyle w:val="CharDefText"/>
        </w:rPr>
        <w:t>gross vehicle mass</w:t>
      </w:r>
      <w:r>
        <w:rPr>
          <w:b/>
        </w:rPr>
        <w:t>”</w:t>
      </w:r>
      <w:r>
        <w:rPr>
          <w:bCs/>
        </w:rPr>
        <w:t xml:space="preserve"> of a motor vehicle, means the maximum loaded mass of the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keepLines w:val="0"/>
      </w:pPr>
      <w:r>
        <w:tab/>
        <w:t>(i)</w:t>
      </w:r>
      <w:r>
        <w:tab/>
        <w:t>the manufacturer has not specified a maximum loaded mass; or</w:t>
      </w:r>
    </w:p>
    <w:p>
      <w:pPr>
        <w:pStyle w:val="nzDefsubpara"/>
        <w:keepLines w:val="0"/>
      </w:pPr>
      <w:r>
        <w:tab/>
        <w:t>(ii)</w:t>
      </w:r>
      <w:r>
        <w:tab/>
        <w:t>the manufacturer cannot be identified; or</w:t>
      </w:r>
    </w:p>
    <w:p>
      <w:pPr>
        <w:pStyle w:val="nzDefsubpara"/>
        <w:keepLines w:val="0"/>
      </w:pPr>
      <w:r>
        <w:tab/>
        <w:t>(iii)</w:t>
      </w:r>
      <w:r>
        <w:tab/>
        <w:t>the vehicle has been modified to the extent that the manufacturer’s specification is no longer appropriate;</w:t>
      </w:r>
    </w:p>
    <w:p>
      <w:pPr>
        <w:pStyle w:val="nzDefstart"/>
      </w:pPr>
      <w:r>
        <w:rPr>
          <w:b/>
        </w:rPr>
        <w:tab/>
        <w:t>“</w:t>
      </w:r>
      <w:r>
        <w:rPr>
          <w:rStyle w:val="CharDefText"/>
        </w:rPr>
        <w:t>heavy vehicle</w:t>
      </w:r>
      <w:r>
        <w:rPr>
          <w:b/>
        </w:rPr>
        <w:t>”</w:t>
      </w:r>
      <w:r>
        <w:t xml:space="preserve"> means a motor vehicle that has a gross vehicle mass of more than 8 000 kg;</w:t>
      </w:r>
    </w:p>
    <w:p>
      <w:pPr>
        <w:pStyle w:val="nzDefstart"/>
      </w:pPr>
      <w:r>
        <w:rPr>
          <w:b/>
        </w:rPr>
        <w:tab/>
        <w:t>“</w:t>
      </w:r>
      <w:r>
        <w:rPr>
          <w:rStyle w:val="CharDefText"/>
        </w:rPr>
        <w:t>heavy vehicle servicing work</w:t>
      </w:r>
      <w:r>
        <w:rPr>
          <w:b/>
        </w:rPr>
        <w:t>”</w:t>
      </w:r>
      <w:r>
        <w:t xml:space="preserve"> means any work required to do any of the following in respect of a heavy vehicle — </w:t>
      </w:r>
    </w:p>
    <w:p>
      <w:pPr>
        <w:pStyle w:val="nzDefpara"/>
      </w:pPr>
      <w:r>
        <w:tab/>
        <w:t>(a)</w:t>
      </w:r>
      <w:r>
        <w:tab/>
        <w:t xml:space="preserve">to service any of the following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the cooling system;</w:t>
      </w:r>
    </w:p>
    <w:p>
      <w:pPr>
        <w:pStyle w:val="nzDefsubpara"/>
        <w:keepLines w:val="0"/>
      </w:pPr>
      <w:r>
        <w:tab/>
        <w:t>(vii)</w:t>
      </w:r>
      <w:r>
        <w:tab/>
        <w:t>the driveline;</w:t>
      </w:r>
    </w:p>
    <w:p>
      <w:pPr>
        <w:pStyle w:val="nzDefsubpara"/>
        <w:keepLines w:val="0"/>
        <w:rPr>
          <w:b/>
          <w:bCs/>
          <w:i/>
          <w:iCs/>
        </w:rPr>
      </w:pPr>
      <w:r>
        <w:tab/>
        <w:t>(viii)</w:t>
      </w:r>
      <w:r>
        <w:tab/>
        <w:t>any electronic drive management system;</w:t>
      </w:r>
    </w:p>
    <w:p>
      <w:pPr>
        <w:pStyle w:val="nzDefsubpara"/>
        <w:keepLines w:val="0"/>
      </w:pPr>
      <w:r>
        <w:tab/>
        <w:t>(ix)</w:t>
      </w:r>
      <w:r>
        <w:tab/>
        <w:t>the braking system;</w:t>
      </w:r>
    </w:p>
    <w:p>
      <w:pPr>
        <w:pStyle w:val="nzDefsubpara"/>
        <w:keepLines w:val="0"/>
      </w:pPr>
      <w:r>
        <w:tab/>
        <w:t>(x)</w:t>
      </w:r>
      <w:r>
        <w:tab/>
        <w:t>the steering system;</w:t>
      </w:r>
    </w:p>
    <w:p>
      <w:pPr>
        <w:pStyle w:val="nzDefsubpara"/>
        <w:keepLines w:val="0"/>
      </w:pPr>
      <w:r>
        <w:tab/>
        <w:t>(xi)</w:t>
      </w:r>
      <w:r>
        <w:tab/>
        <w:t>the suspension system;</w:t>
      </w:r>
    </w:p>
    <w:p>
      <w:pPr>
        <w:pStyle w:val="nzDefsubpara"/>
        <w:keepLines w:val="0"/>
      </w:pPr>
      <w:r>
        <w:tab/>
        <w:t>(xii)</w:t>
      </w:r>
      <w:r>
        <w:tab/>
        <w:t>a wheel assembly;</w:t>
      </w:r>
    </w:p>
    <w:p>
      <w:pPr>
        <w:pStyle w:val="nzDefsubpara"/>
        <w:keepLines w:val="0"/>
      </w:pPr>
      <w:r>
        <w:tab/>
        <w:t>(xiii)</w:t>
      </w:r>
      <w:r>
        <w:tab/>
        <w:t>any hydraulic system;</w:t>
      </w:r>
    </w:p>
    <w:p>
      <w:pPr>
        <w:pStyle w:val="nzDefpara"/>
      </w:pPr>
      <w:r>
        <w:tab/>
        <w:t>(b)</w:t>
      </w:r>
      <w:r>
        <w:tab/>
        <w:t>to carry out minor electrical servicing;</w:t>
      </w:r>
    </w:p>
    <w:p>
      <w:pPr>
        <w:pStyle w:val="nzDefstart"/>
      </w:pPr>
      <w:r>
        <w:rPr>
          <w:b/>
        </w:rPr>
        <w:tab/>
        <w:t>“</w:t>
      </w:r>
      <w:r>
        <w:rPr>
          <w:rStyle w:val="CharDefText"/>
        </w:rPr>
        <w:t>heavy vehicle work</w:t>
      </w:r>
      <w:r>
        <w:rPr>
          <w:b/>
        </w:rPr>
        <w:t>”</w:t>
      </w:r>
      <w:r>
        <w:t xml:space="preserve"> means any work required to do any of the following in respect of a heavy vehicle — </w:t>
      </w:r>
    </w:p>
    <w:p>
      <w:pPr>
        <w:pStyle w:val="nzDefpara"/>
      </w:pPr>
      <w:r>
        <w:tab/>
        <w:t>(a)</w:t>
      </w:r>
      <w:r>
        <w:tab/>
        <w:t xml:space="preserve">to service, repair, overhaul or modify any of the following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the cooling system;</w:t>
      </w:r>
    </w:p>
    <w:p>
      <w:pPr>
        <w:pStyle w:val="nzDefsubpara"/>
        <w:keepLines w:val="0"/>
      </w:pPr>
      <w:r>
        <w:tab/>
        <w:t>(vii)</w:t>
      </w:r>
      <w:r>
        <w:tab/>
        <w:t>the driveline;</w:t>
      </w:r>
    </w:p>
    <w:p>
      <w:pPr>
        <w:pStyle w:val="nzDefsubpara"/>
        <w:keepLines w:val="0"/>
      </w:pPr>
      <w:r>
        <w:tab/>
        <w:t>(viii)</w:t>
      </w:r>
      <w:r>
        <w:tab/>
        <w:t>any electronic drive management system;</w:t>
      </w:r>
    </w:p>
    <w:p>
      <w:pPr>
        <w:pStyle w:val="nzDefsubpara"/>
        <w:keepLines w:val="0"/>
      </w:pPr>
      <w:r>
        <w:tab/>
        <w:t>(ix)</w:t>
      </w:r>
      <w:r>
        <w:tab/>
        <w:t>the braking system;</w:t>
      </w:r>
    </w:p>
    <w:p>
      <w:pPr>
        <w:pStyle w:val="nzDefsubpara"/>
        <w:keepLines w:val="0"/>
      </w:pPr>
      <w:r>
        <w:tab/>
        <w:t>(x)</w:t>
      </w:r>
      <w:r>
        <w:tab/>
        <w:t>the steering system</w:t>
      </w:r>
      <w:r>
        <w:rPr>
          <w:color w:val="000000"/>
        </w:rPr>
        <w:t>;</w:t>
      </w:r>
    </w:p>
    <w:p>
      <w:pPr>
        <w:pStyle w:val="nzDefsubpara"/>
        <w:keepLines w:val="0"/>
      </w:pPr>
      <w:r>
        <w:tab/>
        <w:t>(xi)</w:t>
      </w:r>
      <w:r>
        <w:tab/>
        <w:t>the suspension system;</w:t>
      </w:r>
    </w:p>
    <w:p>
      <w:pPr>
        <w:pStyle w:val="nzDefpara"/>
      </w:pPr>
      <w:r>
        <w:tab/>
        <w:t>(b)</w:t>
      </w:r>
      <w:r>
        <w:tab/>
        <w:t>to fabricate, service, repair or modify the exhaust system;</w:t>
      </w:r>
    </w:p>
    <w:p>
      <w:pPr>
        <w:pStyle w:val="nzDefpara"/>
      </w:pPr>
      <w:r>
        <w:tab/>
        <w:t>(c)</w:t>
      </w:r>
      <w:r>
        <w:tab/>
        <w:t>to service, repair or replace a wheel assembly;</w:t>
      </w:r>
    </w:p>
    <w:p>
      <w:pPr>
        <w:pStyle w:val="nzDefpara"/>
      </w:pPr>
      <w:r>
        <w:tab/>
        <w:t>(d)</w:t>
      </w:r>
      <w:r>
        <w:tab/>
        <w:t>to balance a wheel or align the wheels;</w:t>
      </w:r>
    </w:p>
    <w:p>
      <w:pPr>
        <w:pStyle w:val="nzDefpara"/>
      </w:pPr>
      <w:r>
        <w:tab/>
        <w:t>(e)</w:t>
      </w:r>
      <w:r>
        <w:tab/>
        <w:t>to service or repair any hydraulic system;</w:t>
      </w:r>
    </w:p>
    <w:p>
      <w:pPr>
        <w:pStyle w:val="nzDefpara"/>
      </w:pPr>
      <w:r>
        <w:tab/>
        <w:t>(f)</w:t>
      </w:r>
      <w:r>
        <w:tab/>
        <w:t>to carry out minor electrical servicing or minor electrical repair;</w:t>
      </w:r>
    </w:p>
    <w:p>
      <w:pPr>
        <w:pStyle w:val="nzDefpara"/>
      </w:pPr>
      <w:r>
        <w:tab/>
        <w:t>(g)</w:t>
      </w:r>
      <w:r>
        <w:tab/>
        <w:t>to install or remove a prescribed accessory;</w:t>
      </w:r>
    </w:p>
    <w:p>
      <w:pPr>
        <w:pStyle w:val="nzDefstart"/>
      </w:pPr>
      <w:r>
        <w:rPr>
          <w:b/>
        </w:rPr>
        <w:tab/>
        <w:t>“</w:t>
      </w:r>
      <w:r>
        <w:rPr>
          <w:rStyle w:val="CharDefText"/>
        </w:rPr>
        <w:t>ignition system</w:t>
      </w:r>
      <w:r>
        <w:rPr>
          <w:b/>
        </w:rPr>
        <w:t>”</w:t>
      </w:r>
      <w:r>
        <w:t xml:space="preserve"> does not include an immobiliser;</w:t>
      </w:r>
    </w:p>
    <w:p>
      <w:pPr>
        <w:pStyle w:val="nzDefstart"/>
      </w:pPr>
      <w:r>
        <w:rPr>
          <w:b/>
        </w:rPr>
        <w:tab/>
        <w:t>“</w:t>
      </w:r>
      <w:r>
        <w:rPr>
          <w:rStyle w:val="CharDefText"/>
        </w:rPr>
        <w:t>install”</w:t>
      </w:r>
      <w:r>
        <w:t xml:space="preserve"> when used in connection with a thing or system, means — </w:t>
      </w:r>
    </w:p>
    <w:p>
      <w:pPr>
        <w:pStyle w:val="nzDefpara"/>
      </w:pPr>
      <w:r>
        <w:tab/>
        <w:t>(a)</w:t>
      </w:r>
      <w:r>
        <w:tab/>
        <w:t>to install the thing or system in a motor vehicle otherwise than in the course of manufacturing the vehicle; and</w:t>
      </w:r>
    </w:p>
    <w:p>
      <w:pPr>
        <w:pStyle w:val="nzDefpara"/>
      </w:pPr>
      <w:r>
        <w:tab/>
        <w:t>(b)</w:t>
      </w:r>
      <w:r>
        <w:tab/>
        <w:t>to ensure that the thing or system operates properly, including repairing it if necessary;</w:t>
      </w:r>
    </w:p>
    <w:p>
      <w:pPr>
        <w:pStyle w:val="nzDefstart"/>
        <w:rPr>
          <w:rStyle w:val="DraftersNotes"/>
        </w:rPr>
      </w:pPr>
      <w:r>
        <w:rPr>
          <w:b/>
        </w:rPr>
        <w:tab/>
        <w:t>“</w:t>
      </w:r>
      <w:r>
        <w:rPr>
          <w:rStyle w:val="CharDefText"/>
        </w:rPr>
        <w:t>light vehicle</w:t>
      </w:r>
      <w:r>
        <w:rPr>
          <w:b/>
        </w:rPr>
        <w:t>”</w:t>
      </w:r>
      <w:r>
        <w:t xml:space="preserve"> means a motor vehicle, not being a motor cycle, that has a gross vehicle mass of not more than 8 000 kg;</w:t>
      </w:r>
    </w:p>
    <w:p>
      <w:pPr>
        <w:pStyle w:val="nzDefstart"/>
      </w:pPr>
      <w:r>
        <w:tab/>
        <w:t>“</w:t>
      </w:r>
      <w:r>
        <w:rPr>
          <w:rStyle w:val="CharDefText"/>
        </w:rPr>
        <w:t>light vehicle servicing work</w:t>
      </w:r>
      <w:r>
        <w:t xml:space="preserve">” means any work required to do any of the following in respect of a light vehicle — </w:t>
      </w:r>
    </w:p>
    <w:p>
      <w:pPr>
        <w:pStyle w:val="nzDefpara"/>
      </w:pPr>
      <w:r>
        <w:tab/>
        <w:t>(a)</w:t>
      </w:r>
      <w:r>
        <w:tab/>
        <w:t xml:space="preserve">to service any of the following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the cooling system;</w:t>
      </w:r>
    </w:p>
    <w:p>
      <w:pPr>
        <w:pStyle w:val="nzDefsubpara"/>
        <w:keepLines w:val="0"/>
      </w:pPr>
      <w:r>
        <w:tab/>
        <w:t>(vii)</w:t>
      </w:r>
      <w:r>
        <w:tab/>
        <w:t>the driveline;</w:t>
      </w:r>
    </w:p>
    <w:p>
      <w:pPr>
        <w:pStyle w:val="nzDefsubpara"/>
        <w:keepLines w:val="0"/>
        <w:rPr>
          <w:b/>
          <w:bCs/>
          <w:i/>
          <w:iCs/>
        </w:rPr>
      </w:pPr>
      <w:r>
        <w:tab/>
        <w:t>(viii)</w:t>
      </w:r>
      <w:r>
        <w:tab/>
        <w:t>any electronic drive management system;</w:t>
      </w:r>
    </w:p>
    <w:p>
      <w:pPr>
        <w:pStyle w:val="nzDefsubpara"/>
        <w:keepLines w:val="0"/>
      </w:pPr>
      <w:r>
        <w:tab/>
        <w:t>(ix)</w:t>
      </w:r>
      <w:r>
        <w:tab/>
        <w:t>the braking system;</w:t>
      </w:r>
    </w:p>
    <w:p>
      <w:pPr>
        <w:pStyle w:val="nzDefsubpara"/>
        <w:keepLines w:val="0"/>
      </w:pPr>
      <w:r>
        <w:tab/>
        <w:t>(x)</w:t>
      </w:r>
      <w:r>
        <w:tab/>
        <w:t>the steering system;</w:t>
      </w:r>
    </w:p>
    <w:p>
      <w:pPr>
        <w:pStyle w:val="nzDefsubpara"/>
        <w:keepLines w:val="0"/>
      </w:pPr>
      <w:r>
        <w:tab/>
        <w:t>(xi)</w:t>
      </w:r>
      <w:r>
        <w:tab/>
        <w:t>the suspension system;</w:t>
      </w:r>
    </w:p>
    <w:p>
      <w:pPr>
        <w:pStyle w:val="nzDefsubpara"/>
        <w:keepLines w:val="0"/>
        <w:rPr>
          <w:b/>
          <w:bCs/>
          <w:i/>
          <w:iCs/>
        </w:rPr>
      </w:pPr>
      <w:r>
        <w:tab/>
        <w:t>(xii)</w:t>
      </w:r>
      <w:r>
        <w:tab/>
        <w:t>a wheel assembly;</w:t>
      </w:r>
    </w:p>
    <w:p>
      <w:pPr>
        <w:pStyle w:val="nzDefsubpara"/>
        <w:keepLines w:val="0"/>
      </w:pPr>
      <w:r>
        <w:tab/>
        <w:t>(xiii)</w:t>
      </w:r>
      <w:r>
        <w:tab/>
        <w:t>any hydraulic system;</w:t>
      </w:r>
    </w:p>
    <w:p>
      <w:pPr>
        <w:pStyle w:val="nzDefpara"/>
      </w:pPr>
      <w:r>
        <w:tab/>
        <w:t>(b)</w:t>
      </w:r>
      <w:r>
        <w:tab/>
        <w:t>to carry out minor electrical servicing;</w:t>
      </w:r>
    </w:p>
    <w:p>
      <w:pPr>
        <w:pStyle w:val="nzDefstart"/>
      </w:pPr>
      <w:r>
        <w:rPr>
          <w:b/>
        </w:rPr>
        <w:tab/>
        <w:t>“</w:t>
      </w:r>
      <w:r>
        <w:rPr>
          <w:rStyle w:val="CharDefText"/>
        </w:rPr>
        <w:t>light vehicle work</w:t>
      </w:r>
      <w:r>
        <w:rPr>
          <w:b/>
        </w:rPr>
        <w:t>”</w:t>
      </w:r>
      <w:r>
        <w:t xml:space="preserve"> means any work required to do any of the following in respect of a light vehicle — </w:t>
      </w:r>
    </w:p>
    <w:p>
      <w:pPr>
        <w:pStyle w:val="nzDefpara"/>
      </w:pPr>
      <w:r>
        <w:tab/>
        <w:t>(a)</w:t>
      </w:r>
      <w:r>
        <w:tab/>
        <w:t xml:space="preserve">to service, repair, overhaul or modify any of the following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the cooling system;</w:t>
      </w:r>
    </w:p>
    <w:p>
      <w:pPr>
        <w:pStyle w:val="nzDefsubpara"/>
        <w:keepLines w:val="0"/>
      </w:pPr>
      <w:r>
        <w:tab/>
        <w:t>(vii)</w:t>
      </w:r>
      <w:r>
        <w:tab/>
        <w:t>the driveline;</w:t>
      </w:r>
    </w:p>
    <w:p>
      <w:pPr>
        <w:pStyle w:val="nzDefsubpara"/>
        <w:keepLines w:val="0"/>
      </w:pPr>
      <w:r>
        <w:tab/>
        <w:t>(viii)</w:t>
      </w:r>
      <w:r>
        <w:tab/>
        <w:t>any electronic drive management system;</w:t>
      </w:r>
    </w:p>
    <w:p>
      <w:pPr>
        <w:pStyle w:val="nzDefsubpara"/>
        <w:keepLines w:val="0"/>
      </w:pPr>
      <w:r>
        <w:tab/>
        <w:t>(ix)</w:t>
      </w:r>
      <w:r>
        <w:tab/>
        <w:t>the braking system;</w:t>
      </w:r>
    </w:p>
    <w:p>
      <w:pPr>
        <w:pStyle w:val="nzDefsubpara"/>
        <w:keepLines w:val="0"/>
      </w:pPr>
      <w:r>
        <w:tab/>
        <w:t>(x)</w:t>
      </w:r>
      <w:r>
        <w:tab/>
        <w:t>the steering system</w:t>
      </w:r>
      <w:r>
        <w:rPr>
          <w:color w:val="000000"/>
        </w:rPr>
        <w:t>;</w:t>
      </w:r>
    </w:p>
    <w:p>
      <w:pPr>
        <w:pStyle w:val="nzDefsubpara"/>
        <w:keepLines w:val="0"/>
      </w:pPr>
      <w:r>
        <w:tab/>
        <w:t>(xi)</w:t>
      </w:r>
      <w:r>
        <w:tab/>
        <w:t>the suspension system;</w:t>
      </w:r>
    </w:p>
    <w:p>
      <w:pPr>
        <w:pStyle w:val="nzDefpara"/>
      </w:pPr>
      <w:r>
        <w:tab/>
        <w:t>(b)</w:t>
      </w:r>
      <w:r>
        <w:tab/>
        <w:t>to fabricate, service, repair or modify the exhaust system;</w:t>
      </w:r>
    </w:p>
    <w:p>
      <w:pPr>
        <w:pStyle w:val="nzDefpara"/>
      </w:pPr>
      <w:r>
        <w:tab/>
        <w:t>(c)</w:t>
      </w:r>
      <w:r>
        <w:tab/>
        <w:t>to service, repair or replace a wheel assembly;</w:t>
      </w:r>
    </w:p>
    <w:p>
      <w:pPr>
        <w:pStyle w:val="nzDefpara"/>
      </w:pPr>
      <w:r>
        <w:tab/>
        <w:t>(d)</w:t>
      </w:r>
      <w:r>
        <w:tab/>
        <w:t>to balance a wheel or align the wheels;</w:t>
      </w:r>
    </w:p>
    <w:p>
      <w:pPr>
        <w:pStyle w:val="nzDefpara"/>
      </w:pPr>
      <w:r>
        <w:tab/>
        <w:t>(e)</w:t>
      </w:r>
      <w:r>
        <w:tab/>
        <w:t>to service or repair any hydraulic system;</w:t>
      </w:r>
    </w:p>
    <w:p>
      <w:pPr>
        <w:pStyle w:val="nzDefpara"/>
      </w:pPr>
      <w:r>
        <w:tab/>
        <w:t>(f)</w:t>
      </w:r>
      <w:r>
        <w:tab/>
        <w:t>to carry out minor electrical servicing or minor electrical repair;</w:t>
      </w:r>
    </w:p>
    <w:p>
      <w:pPr>
        <w:pStyle w:val="nzDefpara"/>
      </w:pPr>
      <w:r>
        <w:tab/>
        <w:t>(g)</w:t>
      </w:r>
      <w:r>
        <w:tab/>
        <w:t>to install or remove a prescribed accessory;</w:t>
      </w:r>
    </w:p>
    <w:p>
      <w:pPr>
        <w:pStyle w:val="nzDefstart"/>
      </w:pPr>
      <w:r>
        <w:rPr>
          <w:b/>
        </w:rPr>
        <w:tab/>
        <w:t>“</w:t>
      </w:r>
      <w:r>
        <w:rPr>
          <w:rStyle w:val="CharDefText"/>
        </w:rPr>
        <w:t>mechanical accessory</w:t>
      </w:r>
      <w:r>
        <w:rPr>
          <w:b/>
        </w:rPr>
        <w:t>”</w:t>
      </w:r>
      <w:r>
        <w:rPr>
          <w:bCs/>
        </w:rPr>
        <w:t xml:space="preserve"> — </w:t>
      </w:r>
    </w:p>
    <w:p>
      <w:pPr>
        <w:pStyle w:val="nz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nzDefpara"/>
      </w:pPr>
      <w:r>
        <w:tab/>
        <w:t>(b)</w:t>
      </w:r>
      <w:r>
        <w:tab/>
        <w:t>includes any electrical component associated with the accessory;</w:t>
      </w:r>
    </w:p>
    <w:p>
      <w:pPr>
        <w:pStyle w:val="nzDefstart"/>
      </w:pPr>
      <w:r>
        <w:rPr>
          <w:b/>
        </w:rPr>
        <w:tab/>
        <w:t>“</w:t>
      </w:r>
      <w:r>
        <w:rPr>
          <w:rStyle w:val="CharDefText"/>
        </w:rPr>
        <w:t>mechanical accessory fitting work</w:t>
      </w:r>
      <w:r>
        <w:rPr>
          <w:b/>
        </w:rPr>
        <w:t>”</w:t>
      </w:r>
      <w:r>
        <w:rPr>
          <w:bCs/>
        </w:rPr>
        <w:t xml:space="preserve"> </w:t>
      </w:r>
      <w:r>
        <w:t>means any work required to install or remove a mechanical accessory to a motor vehicle;</w:t>
      </w:r>
    </w:p>
    <w:p>
      <w:pPr>
        <w:pStyle w:val="nzDefstart"/>
      </w:pPr>
      <w:r>
        <w:rPr>
          <w:b/>
        </w:rPr>
        <w:tab/>
        <w:t>“</w:t>
      </w:r>
      <w:r>
        <w:rPr>
          <w:rStyle w:val="CharDefText"/>
        </w:rPr>
        <w:t>minor electrical repair</w:t>
      </w:r>
      <w:r>
        <w:rPr>
          <w:b/>
        </w:rPr>
        <w:t>”</w:t>
      </w:r>
      <w:r>
        <w:t xml:space="preserve"> means replacing a fuse, bulb or terminal, carrying out wiring repairs or otherwise rectifying any open circuit, short circuit or earthing faults;</w:t>
      </w:r>
    </w:p>
    <w:p>
      <w:pPr>
        <w:pStyle w:val="nzDefstart"/>
      </w:pPr>
      <w:r>
        <w:rPr>
          <w:b/>
        </w:rPr>
        <w:tab/>
        <w:t>“</w:t>
      </w:r>
      <w:r>
        <w:rPr>
          <w:rStyle w:val="CharDefText"/>
        </w:rPr>
        <w:t>minor electrical servicing</w:t>
      </w:r>
      <w:r>
        <w:rPr>
          <w:b/>
        </w:rPr>
        <w:t>”</w:t>
      </w:r>
      <w:r>
        <w:t xml:space="preserve"> means any of the following — </w:t>
      </w:r>
    </w:p>
    <w:p>
      <w:pPr>
        <w:pStyle w:val="nzDefpara"/>
      </w:pPr>
      <w:r>
        <w:tab/>
        <w:t>(a)</w:t>
      </w:r>
      <w:r>
        <w:tab/>
        <w:t>replacing a spark plug or spark plug lead;</w:t>
      </w:r>
    </w:p>
    <w:p>
      <w:pPr>
        <w:pStyle w:val="nzDefpara"/>
      </w:pPr>
      <w:r>
        <w:tab/>
        <w:t>(b)</w:t>
      </w:r>
      <w:r>
        <w:tab/>
        <w:t>charging or replacing a battery;</w:t>
      </w:r>
    </w:p>
    <w:p>
      <w:pPr>
        <w:pStyle w:val="nzDefstart"/>
      </w:pPr>
      <w:r>
        <w:rPr>
          <w:b/>
        </w:rPr>
        <w:tab/>
        <w:t>“</w:t>
      </w:r>
      <w:r>
        <w:rPr>
          <w:rStyle w:val="CharDefText"/>
        </w:rPr>
        <w:t>motor cycle</w:t>
      </w:r>
      <w:r>
        <w:rPr>
          <w:b/>
        </w:rPr>
        <w:t>”</w:t>
      </w:r>
      <w:r>
        <w:t xml:space="preserve"> means — </w:t>
      </w:r>
    </w:p>
    <w:p>
      <w:pPr>
        <w:pStyle w:val="nzDefpara"/>
      </w:pPr>
      <w:r>
        <w:tab/>
        <w:t>(a)</w:t>
      </w:r>
      <w:r>
        <w:tab/>
        <w:t>a motor vehicle that is designed to travel on 2 wheels or, with a sidecar attached, 3 wheels; or</w:t>
      </w:r>
    </w:p>
    <w:p>
      <w:pPr>
        <w:pStyle w:val="nzDefpara"/>
      </w:pPr>
      <w:r>
        <w:tab/>
        <w:t>(b)</w:t>
      </w:r>
      <w:r>
        <w:tab/>
        <w:t xml:space="preserve">a motor vehicle — </w:t>
      </w:r>
    </w:p>
    <w:p>
      <w:pPr>
        <w:pStyle w:val="nzDefsubpara"/>
        <w:keepLines w:val="0"/>
      </w:pPr>
      <w:r>
        <w:tab/>
        <w:t>(i)</w:t>
      </w:r>
      <w:r>
        <w:tab/>
        <w:t>that has 3 wheels arranged so that the axis of rotation of 2 wheels lies on the same straight line and each of those 2 wheels is equidistant from the 3rd; and</w:t>
      </w:r>
    </w:p>
    <w:p>
      <w:pPr>
        <w:pStyle w:val="nzDefsubpara"/>
        <w:keepLines w:val="0"/>
      </w:pPr>
      <w:r>
        <w:tab/>
        <w:t>(ii)</w:t>
      </w:r>
      <w:r>
        <w:tab/>
        <w:t>that is designed to be steered using a handlebar and to have a significant portion of its other controls on the handlebar;</w:t>
      </w:r>
    </w:p>
    <w:p>
      <w:pPr>
        <w:pStyle w:val="nzDefstart"/>
      </w:pPr>
      <w:r>
        <w:tab/>
      </w:r>
      <w:r>
        <w:rPr>
          <w:b/>
        </w:rPr>
        <w:t>“</w:t>
      </w:r>
      <w:r>
        <w:rPr>
          <w:rStyle w:val="CharDefText"/>
        </w:rPr>
        <w:t>motor cycle servicing work</w:t>
      </w:r>
      <w:r>
        <w:rPr>
          <w:b/>
        </w:rPr>
        <w:t>”</w:t>
      </w:r>
      <w:r>
        <w:t xml:space="preserve"> means any work required to do any of the following in respect of a motor cycle — </w:t>
      </w:r>
    </w:p>
    <w:p>
      <w:pPr>
        <w:pStyle w:val="nzDefpara"/>
      </w:pPr>
      <w:r>
        <w:tab/>
        <w:t>(a)</w:t>
      </w:r>
      <w:r>
        <w:tab/>
        <w:t xml:space="preserve">to service any of the following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any cooling system;</w:t>
      </w:r>
    </w:p>
    <w:p>
      <w:pPr>
        <w:pStyle w:val="nzDefsubpara"/>
        <w:keepLines w:val="0"/>
      </w:pPr>
      <w:r>
        <w:tab/>
        <w:t>(vii)</w:t>
      </w:r>
      <w:r>
        <w:tab/>
        <w:t>the driveline;</w:t>
      </w:r>
    </w:p>
    <w:p>
      <w:pPr>
        <w:pStyle w:val="nzDefsubpara"/>
        <w:keepLines w:val="0"/>
        <w:rPr>
          <w:b/>
          <w:bCs/>
          <w:i/>
          <w:iCs/>
        </w:rPr>
      </w:pPr>
      <w:r>
        <w:tab/>
        <w:t>(viii)</w:t>
      </w:r>
      <w:r>
        <w:tab/>
        <w:t>any electronic drive management system;</w:t>
      </w:r>
    </w:p>
    <w:p>
      <w:pPr>
        <w:pStyle w:val="nzDefsubpara"/>
        <w:keepLines w:val="0"/>
      </w:pPr>
      <w:r>
        <w:tab/>
        <w:t>(ix)</w:t>
      </w:r>
      <w:r>
        <w:tab/>
        <w:t>the braking system;</w:t>
      </w:r>
    </w:p>
    <w:p>
      <w:pPr>
        <w:pStyle w:val="nzDefsubpara"/>
        <w:keepLines w:val="0"/>
      </w:pPr>
      <w:r>
        <w:tab/>
        <w:t>(x)</w:t>
      </w:r>
      <w:r>
        <w:tab/>
        <w:t>the steering system;</w:t>
      </w:r>
    </w:p>
    <w:p>
      <w:pPr>
        <w:pStyle w:val="nzDefsubpara"/>
        <w:keepLines w:val="0"/>
      </w:pPr>
      <w:r>
        <w:tab/>
        <w:t>(xi)</w:t>
      </w:r>
      <w:r>
        <w:tab/>
        <w:t>the suspension system;</w:t>
      </w:r>
    </w:p>
    <w:p>
      <w:pPr>
        <w:pStyle w:val="nzDefsubpara"/>
        <w:keepLines w:val="0"/>
        <w:rPr>
          <w:b/>
          <w:bCs/>
          <w:i/>
          <w:iCs/>
        </w:rPr>
      </w:pPr>
      <w:r>
        <w:tab/>
        <w:t>(xii)</w:t>
      </w:r>
      <w:r>
        <w:tab/>
        <w:t>a wheel assembly;</w:t>
      </w:r>
    </w:p>
    <w:p>
      <w:pPr>
        <w:pStyle w:val="nzDefpara"/>
      </w:pPr>
      <w:r>
        <w:tab/>
        <w:t>(b)</w:t>
      </w:r>
      <w:r>
        <w:tab/>
        <w:t>to carry out minor electrical servicing;</w:t>
      </w:r>
    </w:p>
    <w:p>
      <w:pPr>
        <w:pStyle w:val="nzDefstart"/>
      </w:pPr>
      <w:r>
        <w:rPr>
          <w:b/>
        </w:rPr>
        <w:tab/>
        <w:t>“</w:t>
      </w:r>
      <w:r>
        <w:rPr>
          <w:rStyle w:val="CharDefText"/>
        </w:rPr>
        <w:t>motor cycle work</w:t>
      </w:r>
      <w:r>
        <w:rPr>
          <w:b/>
        </w:rPr>
        <w:t>”</w:t>
      </w:r>
      <w:r>
        <w:t xml:space="preserve"> means any work required to do any of the following in respect of a motor cycle — </w:t>
      </w:r>
    </w:p>
    <w:p>
      <w:pPr>
        <w:pStyle w:val="nzDefpara"/>
      </w:pPr>
      <w:r>
        <w:tab/>
        <w:t>(a)</w:t>
      </w:r>
      <w:r>
        <w:tab/>
        <w:t xml:space="preserve">to service, repair, overhaul or modify any of the following — </w:t>
      </w:r>
    </w:p>
    <w:p>
      <w:pPr>
        <w:pStyle w:val="nzDefsubpara"/>
        <w:keepLines w:val="0"/>
      </w:pPr>
      <w:r>
        <w:tab/>
        <w:t>(i)</w:t>
      </w:r>
      <w:r>
        <w:tab/>
        <w:t>the fuel system;</w:t>
      </w:r>
    </w:p>
    <w:p>
      <w:pPr>
        <w:pStyle w:val="nzDefsubpara"/>
        <w:keepLines w:val="0"/>
      </w:pPr>
      <w:r>
        <w:tab/>
        <w:t>(ii)</w:t>
      </w:r>
      <w:r>
        <w:tab/>
        <w:t>the air induction system;</w:t>
      </w:r>
    </w:p>
    <w:p>
      <w:pPr>
        <w:pStyle w:val="nzDefsubpara"/>
        <w:keepLines w:val="0"/>
      </w:pPr>
      <w:r>
        <w:tab/>
        <w:t>(iii)</w:t>
      </w:r>
      <w:r>
        <w:tab/>
        <w:t>the engine;</w:t>
      </w:r>
    </w:p>
    <w:p>
      <w:pPr>
        <w:pStyle w:val="nzDefsubpara"/>
        <w:keepLines w:val="0"/>
      </w:pPr>
      <w:r>
        <w:tab/>
        <w:t>(iv)</w:t>
      </w:r>
      <w:r>
        <w:tab/>
        <w:t>the ignition system;</w:t>
      </w:r>
    </w:p>
    <w:p>
      <w:pPr>
        <w:pStyle w:val="nzDefsubpara"/>
        <w:keepLines w:val="0"/>
      </w:pPr>
      <w:r>
        <w:tab/>
        <w:t>(v)</w:t>
      </w:r>
      <w:r>
        <w:tab/>
        <w:t>the engine management system;</w:t>
      </w:r>
    </w:p>
    <w:p>
      <w:pPr>
        <w:pStyle w:val="nzDefsubpara"/>
        <w:keepLines w:val="0"/>
      </w:pPr>
      <w:r>
        <w:tab/>
        <w:t>(vi)</w:t>
      </w:r>
      <w:r>
        <w:tab/>
        <w:t>any cooling system;</w:t>
      </w:r>
    </w:p>
    <w:p>
      <w:pPr>
        <w:pStyle w:val="nzDefsubpara"/>
        <w:keepLines w:val="0"/>
      </w:pPr>
      <w:r>
        <w:tab/>
        <w:t>(vii)</w:t>
      </w:r>
      <w:r>
        <w:tab/>
        <w:t>the driveline;</w:t>
      </w:r>
    </w:p>
    <w:p>
      <w:pPr>
        <w:pStyle w:val="nzDefsubpara"/>
        <w:keepLines w:val="0"/>
      </w:pPr>
      <w:r>
        <w:tab/>
        <w:t>(viii)</w:t>
      </w:r>
      <w:r>
        <w:tab/>
        <w:t>any electronic drive management system;</w:t>
      </w:r>
    </w:p>
    <w:p>
      <w:pPr>
        <w:pStyle w:val="nzDefsubpara"/>
        <w:keepLines w:val="0"/>
      </w:pPr>
      <w:r>
        <w:tab/>
        <w:t>(ix)</w:t>
      </w:r>
      <w:r>
        <w:tab/>
        <w:t>the braking system;</w:t>
      </w:r>
    </w:p>
    <w:p>
      <w:pPr>
        <w:pStyle w:val="nzDefsubpara"/>
        <w:keepLines w:val="0"/>
        <w:rPr>
          <w:color w:val="000000"/>
        </w:rPr>
      </w:pPr>
      <w:r>
        <w:tab/>
        <w:t>(x)</w:t>
      </w:r>
      <w:r>
        <w:tab/>
        <w:t>the steering system</w:t>
      </w:r>
      <w:r>
        <w:rPr>
          <w:color w:val="000000"/>
        </w:rPr>
        <w:t>;</w:t>
      </w:r>
    </w:p>
    <w:p>
      <w:pPr>
        <w:pStyle w:val="nzDefsubpara"/>
        <w:keepLines w:val="0"/>
      </w:pPr>
      <w:r>
        <w:tab/>
        <w:t>(xi)</w:t>
      </w:r>
      <w:r>
        <w:tab/>
        <w:t>the suspension system;</w:t>
      </w:r>
    </w:p>
    <w:p>
      <w:pPr>
        <w:pStyle w:val="nzDefpara"/>
      </w:pPr>
      <w:r>
        <w:tab/>
        <w:t>(b)</w:t>
      </w:r>
      <w:r>
        <w:tab/>
        <w:t>to fabricate, service, repair or modify the exhaust system;</w:t>
      </w:r>
    </w:p>
    <w:p>
      <w:pPr>
        <w:pStyle w:val="nzDefpara"/>
      </w:pPr>
      <w:r>
        <w:tab/>
        <w:t>(c)</w:t>
      </w:r>
      <w:r>
        <w:tab/>
        <w:t>to service, repair or replace a wheel assembly;</w:t>
      </w:r>
    </w:p>
    <w:p>
      <w:pPr>
        <w:pStyle w:val="nzDefpara"/>
      </w:pPr>
      <w:r>
        <w:tab/>
        <w:t>(d)</w:t>
      </w:r>
      <w:r>
        <w:tab/>
        <w:t>to balance a wheel or align the wheels;</w:t>
      </w:r>
    </w:p>
    <w:p>
      <w:pPr>
        <w:pStyle w:val="nzDefpara"/>
      </w:pPr>
      <w:r>
        <w:tab/>
        <w:t>(e)</w:t>
      </w:r>
      <w:r>
        <w:tab/>
        <w:t>to carry out minor electrical servicing or minor electrical repair;</w:t>
      </w:r>
    </w:p>
    <w:p>
      <w:pPr>
        <w:pStyle w:val="nzDefpara"/>
      </w:pPr>
      <w:r>
        <w:tab/>
        <w:t>(f)</w:t>
      </w:r>
      <w:r>
        <w:tab/>
        <w:t>to install or remove a prescribed accessory;</w:t>
      </w:r>
    </w:p>
    <w:p>
      <w:pPr>
        <w:pStyle w:val="nzDefpara"/>
      </w:pPr>
      <w:r>
        <w:tab/>
        <w:t>(g)</w:t>
      </w:r>
      <w:r>
        <w:tab/>
        <w:t>to realign the chassis;</w:t>
      </w:r>
    </w:p>
    <w:p>
      <w:pPr>
        <w:pStyle w:val="nzDefstart"/>
      </w:pPr>
      <w:r>
        <w:rPr>
          <w:b/>
        </w:rPr>
        <w:tab/>
        <w:t>“</w:t>
      </w:r>
      <w:r>
        <w:rPr>
          <w:rStyle w:val="CharDefText"/>
        </w:rPr>
        <w:t>moveable glass</w:t>
      </w:r>
      <w:r>
        <w:rPr>
          <w:b/>
        </w:rPr>
        <w:t>”</w:t>
      </w:r>
      <w:r>
        <w:t xml:space="preserve"> means a component, in the body of a motor vehicle, that is made wholly or partly of glass and — </w:t>
      </w:r>
    </w:p>
    <w:p>
      <w:pPr>
        <w:pStyle w:val="nzDefpara"/>
      </w:pPr>
      <w:r>
        <w:tab/>
        <w:t>(a)</w:t>
      </w:r>
      <w:r>
        <w:tab/>
        <w:t>is designed to be capable of having the position of the component or the glass adjusted; or</w:t>
      </w:r>
    </w:p>
    <w:p>
      <w:pPr>
        <w:pStyle w:val="nzDefpara"/>
      </w:pPr>
      <w:r>
        <w:tab/>
        <w:t>(b)</w:t>
      </w:r>
      <w:r>
        <w:tab/>
        <w:t>is an accessory;</w:t>
      </w:r>
    </w:p>
    <w:p>
      <w:pPr>
        <w:pStyle w:val="nzDefstart"/>
      </w:pPr>
      <w:r>
        <w:rPr>
          <w:b/>
        </w:rPr>
        <w:tab/>
        <w:t>“</w:t>
      </w:r>
      <w:r>
        <w:rPr>
          <w:rStyle w:val="CharDefText"/>
        </w:rPr>
        <w:t>overhaul</w:t>
      </w:r>
      <w:r>
        <w:rPr>
          <w:b/>
        </w:rPr>
        <w:t>”</w:t>
      </w:r>
      <w:r>
        <w:rPr>
          <w:bCs/>
        </w:rPr>
        <w:t xml:space="preserve"> means</w:t>
      </w:r>
      <w:r>
        <w:t xml:space="preserve"> — </w:t>
      </w:r>
    </w:p>
    <w:p>
      <w:pPr>
        <w:pStyle w:val="nzDefpara"/>
      </w:pPr>
      <w:r>
        <w:tab/>
        <w:t>(a)</w:t>
      </w:r>
      <w:r>
        <w:tab/>
        <w:t xml:space="preserve">when used in connection with a thing — </w:t>
      </w:r>
    </w:p>
    <w:p>
      <w:pPr>
        <w:pStyle w:val="nzDefsubpara"/>
        <w:keepLines w:val="0"/>
      </w:pPr>
      <w:r>
        <w:tab/>
        <w:t>(i)</w:t>
      </w:r>
      <w:r>
        <w:tab/>
        <w:t>to dismantle the thing; and</w:t>
      </w:r>
    </w:p>
    <w:p>
      <w:pPr>
        <w:pStyle w:val="nzDefsubpara"/>
        <w:keepLines w:val="0"/>
      </w:pPr>
      <w:r>
        <w:tab/>
        <w:t>(ii)</w:t>
      </w:r>
      <w:r>
        <w:tab/>
        <w:t>to reassemble it after reconditioning or replacing its components so that the useful life of the thing is comparable to its useful life when it was new;</w:t>
      </w:r>
    </w:p>
    <w:p>
      <w:pPr>
        <w:pStyle w:val="nzDefpara"/>
      </w:pPr>
      <w:r>
        <w:tab/>
        <w:t>(b)</w:t>
      </w:r>
      <w:r>
        <w:tab/>
        <w:t xml:space="preserve">when used in connection with a system — </w:t>
      </w:r>
    </w:p>
    <w:p>
      <w:pPr>
        <w:pStyle w:val="nzDefsubpara"/>
        <w:keepLines w:val="0"/>
      </w:pPr>
      <w:r>
        <w:tab/>
        <w:t>(i)</w:t>
      </w:r>
      <w:r>
        <w:tab/>
        <w:t>to dismantle the system; and</w:t>
      </w:r>
    </w:p>
    <w:p>
      <w:pPr>
        <w:pStyle w:val="nzDefsubpara"/>
        <w:keepLines w:val="0"/>
      </w:pPr>
      <w:r>
        <w:tab/>
        <w:t>(ii)</w:t>
      </w:r>
      <w:r>
        <w:tab/>
        <w:t>to dismantle any thing in the system; and</w:t>
      </w:r>
    </w:p>
    <w:p>
      <w:pPr>
        <w:pStyle w:val="nzDefsubpara"/>
        <w:keepLines w:val="0"/>
      </w:pPr>
      <w:r>
        <w:tab/>
        <w:t>(iii)</w:t>
      </w:r>
      <w:r>
        <w:tab/>
        <w:t>to reassemble the thing after reconditioning or replacing its components so that the useful life of the thing is comparable to its useful life when it was new; and</w:t>
      </w:r>
    </w:p>
    <w:p>
      <w:pPr>
        <w:pStyle w:val="nzDefsubpara"/>
        <w:keepLines w:val="0"/>
      </w:pPr>
      <w:r>
        <w:tab/>
        <w:t>(iv)</w:t>
      </w:r>
      <w:r>
        <w:tab/>
        <w:t>to reassemble the system;</w:t>
      </w:r>
    </w:p>
    <w:p>
      <w:pPr>
        <w:pStyle w:val="nzDefstart"/>
      </w:pPr>
      <w:r>
        <w:rPr>
          <w:b/>
        </w:rPr>
        <w:tab/>
        <w:t>“</w:t>
      </w:r>
      <w:r>
        <w:rPr>
          <w:rStyle w:val="CharDefText"/>
        </w:rPr>
        <w:t>painting work</w:t>
      </w:r>
      <w:r>
        <w:rPr>
          <w:b/>
        </w:rPr>
        <w:t>”</w:t>
      </w:r>
      <w:r>
        <w:rPr>
          <w:bCs/>
        </w:rPr>
        <w:t xml:space="preserve"> — </w:t>
      </w:r>
    </w:p>
    <w:p>
      <w:pPr>
        <w:pStyle w:val="nzDefpara"/>
      </w:pPr>
      <w:r>
        <w:tab/>
        <w:t>(a)</w:t>
      </w:r>
      <w:r>
        <w:tab/>
        <w:t>means any work required to prepare for painting or to paint a panel, frame or other component of the body of a motor vehicle, otherwise than in the course of manufacturing the vehicle; but</w:t>
      </w:r>
    </w:p>
    <w:p>
      <w:pPr>
        <w:pStyle w:val="nzDefpara"/>
      </w:pPr>
      <w:r>
        <w:tab/>
        <w:t>(b)</w:t>
      </w:r>
      <w:r>
        <w:tab/>
        <w:t xml:space="preserve">does not include any of the following — </w:t>
      </w:r>
    </w:p>
    <w:p>
      <w:pPr>
        <w:pStyle w:val="nzDefsubpara"/>
        <w:keepLines w:val="0"/>
      </w:pPr>
      <w:r>
        <w:tab/>
        <w:t>(i)</w:t>
      </w:r>
      <w:r>
        <w:tab/>
        <w:t>realigning the chassis of a motor vehicle;</w:t>
      </w:r>
    </w:p>
    <w:p>
      <w:pPr>
        <w:pStyle w:val="nzDefsubpara"/>
        <w:keepLines w:val="0"/>
      </w:pPr>
      <w:r>
        <w:tab/>
        <w:t>(ii)</w:t>
      </w:r>
      <w:r>
        <w:tab/>
        <w:t>realigning or repairing a panel, frame or other component of the body of a motor vehicle;</w:t>
      </w:r>
    </w:p>
    <w:p>
      <w:pPr>
        <w:pStyle w:val="nzDefsubpara"/>
        <w:keepLines w:val="0"/>
      </w:pPr>
      <w:r>
        <w:tab/>
        <w:t>(iii)</w:t>
      </w:r>
      <w:r>
        <w:tab/>
        <w:t>installing or removing any glass in the body of a motor vehicle,</w:t>
      </w:r>
    </w:p>
    <w:p>
      <w:pPr>
        <w:pStyle w:val="nzDefpara"/>
      </w:pPr>
      <w:r>
        <w:tab/>
      </w:r>
      <w:r>
        <w:tab/>
        <w:t>other than installing or removing any moveable glass, if required;</w:t>
      </w:r>
    </w:p>
    <w:p>
      <w:pPr>
        <w:pStyle w:val="nzDefstart"/>
        <w:rPr>
          <w:rStyle w:val="CharDefText"/>
          <w:b w:val="0"/>
          <w:bCs/>
        </w:rPr>
      </w:pPr>
      <w:r>
        <w:rPr>
          <w:b/>
        </w:rPr>
        <w:tab/>
        <w:t>“</w:t>
      </w:r>
      <w:r>
        <w:rPr>
          <w:rStyle w:val="CharDefText"/>
        </w:rPr>
        <w:t>panel beating work”</w:t>
      </w:r>
      <w:r>
        <w:rPr>
          <w:rStyle w:val="CharDefText"/>
          <w:b w:val="0"/>
          <w:bCs/>
        </w:rPr>
        <w:t xml:space="preserve"> — </w:t>
      </w:r>
    </w:p>
    <w:p>
      <w:pPr>
        <w:pStyle w:val="nzDefpara"/>
      </w:pPr>
      <w:r>
        <w:tab/>
        <w:t>(a)</w:t>
      </w:r>
      <w:r>
        <w:tab/>
        <w:t xml:space="preserve">means any work required to do any of the following — </w:t>
      </w:r>
    </w:p>
    <w:p>
      <w:pPr>
        <w:pStyle w:val="nzDefsubpara"/>
        <w:keepLines w:val="0"/>
      </w:pPr>
      <w:r>
        <w:tab/>
        <w:t>(i)</w:t>
      </w:r>
      <w:r>
        <w:tab/>
        <w:t>to realign the chassis of a motor vehicle;</w:t>
      </w:r>
    </w:p>
    <w:p>
      <w:pPr>
        <w:pStyle w:val="nzDefsubpara"/>
        <w:keepLines w:val="0"/>
      </w:pPr>
      <w:r>
        <w:tab/>
        <w:t>(ii)</w:t>
      </w:r>
      <w:r>
        <w:tab/>
        <w:t>to realign or repair a panel, frame or other component of the body of a motor vehicle;</w:t>
      </w:r>
    </w:p>
    <w:p>
      <w:pPr>
        <w:pStyle w:val="nzDefpara"/>
      </w:pPr>
      <w:r>
        <w:tab/>
      </w:r>
      <w:r>
        <w:tab/>
        <w:t>but</w:t>
      </w:r>
    </w:p>
    <w:p>
      <w:pPr>
        <w:pStyle w:val="nzDefpara"/>
      </w:pPr>
      <w:r>
        <w:tab/>
        <w:t>(b)</w:t>
      </w:r>
      <w:r>
        <w:tab/>
        <w:t>does not include installing, repairing or removing any glass (other than installing or removing any moveable glass) in the body of a motor vehicle;</w:t>
      </w:r>
    </w:p>
    <w:p>
      <w:pPr>
        <w:pStyle w:val="nz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nzDefstart"/>
        <w:rPr>
          <w:b/>
        </w:rPr>
      </w:pPr>
      <w:r>
        <w:rPr>
          <w:b/>
        </w:rPr>
        <w:tab/>
        <w:t>“</w:t>
      </w:r>
      <w:r>
        <w:rPr>
          <w:rStyle w:val="CharDefText"/>
        </w:rPr>
        <w:t>prescribed accessory</w:t>
      </w:r>
      <w:r>
        <w:rPr>
          <w:b/>
        </w:rPr>
        <w:t>”</w:t>
      </w:r>
      <w:r>
        <w:rPr>
          <w:bCs/>
        </w:rPr>
        <w:t xml:space="preserve"> means any of the following</w:t>
      </w:r>
      <w:r>
        <w:rPr>
          <w:b/>
        </w:rPr>
        <w:t> </w:t>
      </w:r>
      <w:r>
        <w:rPr>
          <w:bCs/>
        </w:rPr>
        <w:t xml:space="preserve">— </w:t>
      </w:r>
    </w:p>
    <w:p>
      <w:pPr>
        <w:pStyle w:val="nzDefpara"/>
      </w:pPr>
      <w:r>
        <w:tab/>
        <w:t>(a)</w:t>
      </w:r>
      <w:r>
        <w:tab/>
        <w:t>an electrical accessory;</w:t>
      </w:r>
    </w:p>
    <w:p>
      <w:pPr>
        <w:pStyle w:val="nzDefpara"/>
      </w:pPr>
      <w:r>
        <w:tab/>
        <w:t>(b)</w:t>
      </w:r>
      <w:r>
        <w:tab/>
        <w:t>a mechanical accessory;</w:t>
      </w:r>
    </w:p>
    <w:p>
      <w:pPr>
        <w:pStyle w:val="nz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nzDefsubpara"/>
        <w:keepLines w:val="0"/>
      </w:pPr>
      <w:r>
        <w:tab/>
        <w:t>(i)</w:t>
      </w:r>
      <w:r>
        <w:tab/>
        <w:t>a moveable platform designed to raise and lower things being loaded onto or unloaded from a heavy vehicle or light vehicle;</w:t>
      </w:r>
    </w:p>
    <w:p>
      <w:pPr>
        <w:pStyle w:val="nzDefsubpara"/>
        <w:keepLines w:val="0"/>
      </w:pPr>
      <w:r>
        <w:tab/>
        <w:t>(ii)</w:t>
      </w:r>
      <w:r>
        <w:tab/>
        <w:t>a canopy;</w:t>
      </w:r>
    </w:p>
    <w:p>
      <w:pPr>
        <w:pStyle w:val="nzDefsubpara"/>
        <w:keepLines w:val="0"/>
      </w:pPr>
      <w:r>
        <w:tab/>
        <w:t>(iii)</w:t>
      </w:r>
      <w:r>
        <w:tab/>
        <w:t>a tray, a tray lid or a tray liner;</w:t>
      </w:r>
    </w:p>
    <w:p>
      <w:pPr>
        <w:pStyle w:val="nzDefsubpara"/>
        <w:keepLines w:val="0"/>
      </w:pPr>
      <w:r>
        <w:tab/>
        <w:t>(iv)</w:t>
      </w:r>
      <w:r>
        <w:tab/>
        <w:t>a tool rack;</w:t>
      </w:r>
    </w:p>
    <w:p>
      <w:pPr>
        <w:pStyle w:val="nzDefsubpara"/>
        <w:keepLines w:val="0"/>
      </w:pPr>
      <w:r>
        <w:tab/>
        <w:t>(v)</w:t>
      </w:r>
      <w:r>
        <w:tab/>
        <w:t>a side step;</w:t>
      </w:r>
    </w:p>
    <w:p>
      <w:pPr>
        <w:pStyle w:val="nzDefsubpara"/>
        <w:keepLines w:val="0"/>
      </w:pPr>
      <w:r>
        <w:tab/>
        <w:t>(vi)</w:t>
      </w:r>
      <w:r>
        <w:tab/>
        <w:t>a storage drawer;</w:t>
      </w:r>
    </w:p>
    <w:p>
      <w:pPr>
        <w:pStyle w:val="nzDefsubpara"/>
        <w:keepLines w:val="0"/>
      </w:pPr>
      <w:r>
        <w:tab/>
        <w:t>(vii)</w:t>
      </w:r>
      <w:r>
        <w:tab/>
        <w:t>shelving;</w:t>
      </w:r>
    </w:p>
    <w:p>
      <w:pPr>
        <w:pStyle w:val="nzDefstart"/>
      </w:pPr>
      <w:r>
        <w:tab/>
      </w:r>
      <w:r>
        <w:rPr>
          <w:b/>
        </w:rPr>
        <w:t>“</w:t>
      </w:r>
      <w:r>
        <w:rPr>
          <w:rStyle w:val="CharDefText"/>
        </w:rPr>
        <w:t>register of certificates</w:t>
      </w:r>
      <w:r>
        <w:rPr>
          <w:b/>
        </w:rPr>
        <w:t>”</w:t>
      </w:r>
      <w:r>
        <w:t xml:space="preserve"> means the register referred to in the Act section 50(1)(b);</w:t>
      </w:r>
    </w:p>
    <w:p>
      <w:pPr>
        <w:pStyle w:val="nzDefstart"/>
      </w:pPr>
      <w:r>
        <w:rPr>
          <w:b/>
        </w:rPr>
        <w:tab/>
        <w:t>“</w:t>
      </w:r>
      <w:r>
        <w:rPr>
          <w:rStyle w:val="CharDefText"/>
        </w:rPr>
        <w:t>relevant authority</w:t>
      </w:r>
      <w:r>
        <w:rPr>
          <w:b/>
        </w:rPr>
        <w:t>”</w:t>
      </w:r>
      <w:r>
        <w:t xml:space="preserve"> when used in connection with the gross vehicle mass of a motor vehicle, means — </w:t>
      </w:r>
    </w:p>
    <w:p>
      <w:pPr>
        <w:pStyle w:val="nzDefpara"/>
      </w:pPr>
      <w:r>
        <w:tab/>
        <w:t>(a)</w:t>
      </w:r>
      <w:r>
        <w:tab/>
        <w:t xml:space="preserve">if — </w:t>
      </w:r>
    </w:p>
    <w:p>
      <w:pPr>
        <w:pStyle w:val="nzDefsubpara"/>
        <w:keepLines w:val="0"/>
      </w:pPr>
      <w:r>
        <w:tab/>
        <w:t>(i)</w:t>
      </w:r>
      <w:r>
        <w:tab/>
        <w:t>the vehicle has never been licensed or registered but the vehicle is used or is intended to be used in this State; or</w:t>
      </w:r>
    </w:p>
    <w:p>
      <w:pPr>
        <w:pStyle w:val="nzDefsubpara"/>
        <w:keepLines w:val="0"/>
      </w:pPr>
      <w:r>
        <w:tab/>
        <w:t>(ii)</w:t>
      </w:r>
      <w:r>
        <w:tab/>
        <w:t>the vehicle was last licensed in this State,</w:t>
      </w:r>
    </w:p>
    <w:p>
      <w:pPr>
        <w:pStyle w:val="nzDefpara"/>
      </w:pPr>
      <w:r>
        <w:tab/>
      </w:r>
      <w:r>
        <w:tab/>
        <w:t>the chief executive officer of the department of the Public Service principally assisting in the administration of the licensing provisions of the Road Traffic Act; or</w:t>
      </w:r>
    </w:p>
    <w:p>
      <w:pPr>
        <w:pStyle w:val="nzDefpara"/>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nzDefstart"/>
      </w:pPr>
      <w:r>
        <w:rPr>
          <w:b/>
        </w:rPr>
        <w:tab/>
        <w:t>“</w:t>
      </w:r>
      <w:r>
        <w:rPr>
          <w:rStyle w:val="CharDefText"/>
        </w:rPr>
        <w:t>repair</w:t>
      </w:r>
      <w:r>
        <w:rPr>
          <w:b/>
        </w:rPr>
        <w:t>”</w:t>
      </w:r>
      <w:r>
        <w:t xml:space="preserve"> when used in connection with a thing or system, means — </w:t>
      </w:r>
    </w:p>
    <w:p>
      <w:pPr>
        <w:pStyle w:val="nzDefpara"/>
      </w:pPr>
      <w:r>
        <w:tab/>
        <w:t>(a)</w:t>
      </w:r>
      <w:r>
        <w:tab/>
        <w:t>to diagnose and detect any fault, or to detect any damage, in the thing or system; and</w:t>
      </w:r>
    </w:p>
    <w:p>
      <w:pPr>
        <w:pStyle w:val="nzDefpara"/>
      </w:pPr>
      <w:r>
        <w:tab/>
        <w:t>(b)</w:t>
      </w:r>
      <w:r>
        <w:tab/>
        <w:t>to rectify the fault or mend the damage, including, if applicable, replacing the thing or system or any of its components;</w:t>
      </w:r>
    </w:p>
    <w:p>
      <w:pPr>
        <w:pStyle w:val="nzDefstart"/>
      </w:pPr>
      <w:r>
        <w:rPr>
          <w:b/>
        </w:rPr>
        <w:tab/>
        <w:t>“</w:t>
      </w:r>
      <w:r>
        <w:rPr>
          <w:rStyle w:val="CharDefText"/>
        </w:rPr>
        <w:t>retrofit</w:t>
      </w:r>
      <w:r>
        <w:rPr>
          <w:b/>
        </w:rPr>
        <w: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nzDefstart"/>
      </w:pPr>
      <w:r>
        <w:rPr>
          <w:b/>
        </w:rPr>
        <w:tab/>
        <w:t>“</w:t>
      </w:r>
      <w:r>
        <w:rPr>
          <w:rStyle w:val="CharDefText"/>
        </w:rPr>
        <w:t>Road Traffic Act</w:t>
      </w:r>
      <w:r>
        <w:rPr>
          <w:b/>
        </w:rPr>
        <w:t>”</w:t>
      </w:r>
      <w:r>
        <w:t xml:space="preserve"> means the </w:t>
      </w:r>
      <w:r>
        <w:rPr>
          <w:i/>
          <w:iCs/>
        </w:rPr>
        <w:t>Road Traffic Act 1974</w:t>
      </w:r>
      <w:r>
        <w:t>;</w:t>
      </w:r>
    </w:p>
    <w:p>
      <w:pPr>
        <w:pStyle w:val="nzDefstart"/>
      </w:pPr>
      <w:r>
        <w:rPr>
          <w:b/>
        </w:rPr>
        <w:tab/>
        <w:t>“</w:t>
      </w:r>
      <w:r>
        <w:rPr>
          <w:rStyle w:val="CharDefText"/>
        </w:rPr>
        <w:t>service</w:t>
      </w:r>
      <w:r>
        <w:rPr>
          <w:b/>
        </w:rPr>
        <w:t>”</w:t>
      </w:r>
      <w:r>
        <w:t xml:space="preserve"> when used in connection with a thing or system, means to maintain the thing or system in order to maximise its useful life, including, if applicable, any of the following — </w:t>
      </w:r>
    </w:p>
    <w:p>
      <w:pPr>
        <w:pStyle w:val="nzDefpara"/>
        <w:rPr>
          <w:rStyle w:val="DraftersNotes"/>
        </w:rPr>
      </w:pPr>
      <w:r>
        <w:tab/>
        <w:t>(a)</w:t>
      </w:r>
      <w:r>
        <w:tab/>
        <w:t>cleaning or lubricating any of its components;</w:t>
      </w:r>
    </w:p>
    <w:p>
      <w:pPr>
        <w:pStyle w:val="nzDefpara"/>
      </w:pPr>
      <w:r>
        <w:tab/>
        <w:t>(b)</w:t>
      </w:r>
      <w:r>
        <w:tab/>
        <w:t>replenishing or replacing any oil, lubricant, coolant or other fluid that requires periodic replenishment or replacement;</w:t>
      </w:r>
    </w:p>
    <w:p>
      <w:pPr>
        <w:pStyle w:val="nzDefpara"/>
      </w:pPr>
      <w:r>
        <w:tab/>
        <w:t>(c)</w:t>
      </w:r>
      <w:r>
        <w:tab/>
        <w:t>replacing any of its components that requires periodic replacement;</w:t>
      </w:r>
    </w:p>
    <w:p>
      <w:pPr>
        <w:pStyle w:val="nzDefpara"/>
      </w:pPr>
      <w:r>
        <w:tab/>
        <w:t>(d)</w:t>
      </w:r>
      <w:r>
        <w:tab/>
        <w:t>tightening or otherwise adjusting any of its components that requires periodic adjustment;</w:t>
      </w:r>
    </w:p>
    <w:p>
      <w:pPr>
        <w:pStyle w:val="nzDefstart"/>
      </w:pPr>
      <w:r>
        <w:rPr>
          <w:b/>
          <w:color w:val="000000"/>
        </w:rPr>
        <w:tab/>
        <w:t>“</w:t>
      </w:r>
      <w:r>
        <w:rPr>
          <w:rStyle w:val="CharDefText"/>
          <w:color w:val="000000"/>
        </w:rPr>
        <w:t>steering, suspension and wheel aligning work</w:t>
      </w:r>
      <w:r>
        <w:rPr>
          <w:b/>
          <w:color w:val="000000"/>
        </w:rPr>
        <w:t>”</w:t>
      </w:r>
      <w:r>
        <w:rPr>
          <w:bCs/>
          <w:color w:val="000000"/>
        </w:rPr>
        <w:t xml:space="preserve"> means any work required to do any of the following in respect of a motor vehicle —</w:t>
      </w:r>
      <w:r>
        <w:rPr>
          <w:b/>
          <w:color w:val="000000"/>
        </w:rPr>
        <w:t xml:space="preserve"> </w:t>
      </w:r>
    </w:p>
    <w:p>
      <w:pPr>
        <w:pStyle w:val="nzDefpara"/>
      </w:pPr>
      <w:r>
        <w:rPr>
          <w:color w:val="000000"/>
        </w:rPr>
        <w:tab/>
      </w:r>
      <w:r>
        <w:rPr>
          <w:bCs/>
          <w:color w:val="000000"/>
        </w:rPr>
        <w:t>(a)</w:t>
      </w:r>
      <w:r>
        <w:rPr>
          <w:bCs/>
          <w:color w:val="000000"/>
        </w:rPr>
        <w:tab/>
      </w:r>
      <w:r>
        <w:t>to service or repair the steering system or suspension system;</w:t>
      </w:r>
    </w:p>
    <w:p>
      <w:pPr>
        <w:pStyle w:val="nzDefpara"/>
      </w:pPr>
      <w:r>
        <w:tab/>
        <w:t>(b)</w:t>
      </w:r>
      <w:r>
        <w:tab/>
        <w:t>to balance a wheel or align the wheels;</w:t>
      </w:r>
    </w:p>
    <w:p>
      <w:pPr>
        <w:pStyle w:val="nzDefstart"/>
      </w:pPr>
      <w:r>
        <w:rPr>
          <w:b/>
        </w:rPr>
        <w:tab/>
        <w:t>“</w:t>
      </w:r>
      <w:r>
        <w:rPr>
          <w:rStyle w:val="CharDefText"/>
        </w:rPr>
        <w:t>transmission work</w:t>
      </w:r>
      <w:r>
        <w:rPr>
          <w:b/>
        </w:rPr>
        <w:t>”</w:t>
      </w:r>
      <w:r>
        <w:t xml:space="preserve"> means any work required to service, repair, overhaul or modify any of the following that is, was, or may be, fitted to a heavy vehicle or light vehicle — </w:t>
      </w:r>
    </w:p>
    <w:p>
      <w:pPr>
        <w:pStyle w:val="nzDefpara"/>
      </w:pPr>
      <w:r>
        <w:tab/>
        <w:t>(a)</w:t>
      </w:r>
      <w:r>
        <w:tab/>
        <w:t>a transmission;</w:t>
      </w:r>
    </w:p>
    <w:p>
      <w:pPr>
        <w:pStyle w:val="nzDefpara"/>
      </w:pPr>
      <w:r>
        <w:tab/>
        <w:t>(b)</w:t>
      </w:r>
      <w:r>
        <w:tab/>
        <w:t>a final drive assembly the differential of which is integrated with a transmission;</w:t>
      </w:r>
    </w:p>
    <w:p>
      <w:pPr>
        <w:pStyle w:val="nzDefpara"/>
      </w:pPr>
      <w:r>
        <w:tab/>
        <w:t>(c)</w:t>
      </w:r>
      <w:r>
        <w:tab/>
        <w:t>an electronic drive management system;</w:t>
      </w:r>
    </w:p>
    <w:p>
      <w:pPr>
        <w:pStyle w:val="nzDefstart"/>
      </w:pPr>
      <w:r>
        <w:rPr>
          <w:b/>
        </w:rPr>
        <w:tab/>
        <w:t>“</w:t>
      </w:r>
      <w:r>
        <w:rPr>
          <w:rStyle w:val="CharDefText"/>
        </w:rPr>
        <w:t>trimming work</w:t>
      </w:r>
      <w:r>
        <w:rPr>
          <w:b/>
        </w:rPr>
        <w:t>”</w:t>
      </w:r>
      <w:r>
        <w:t xml:space="preserve"> means any work required to fabricate, repair or replace a seat or any interior lining or floor covering in a motor vehicle;</w:t>
      </w:r>
    </w:p>
    <w:p>
      <w:pPr>
        <w:pStyle w:val="nzDefstart"/>
        <w:rPr>
          <w:b/>
        </w:rPr>
      </w:pPr>
      <w:r>
        <w:rPr>
          <w:b/>
        </w:rPr>
        <w:tab/>
        <w:t>“</w:t>
      </w:r>
      <w:r>
        <w:rPr>
          <w:rStyle w:val="CharDefText"/>
        </w:rPr>
        <w:t>tyre fitting (heavy) work</w:t>
      </w:r>
      <w:r>
        <w:rPr>
          <w:b/>
        </w:rPr>
        <w:t>”</w:t>
      </w:r>
      <w:r>
        <w:rPr>
          <w:bCs/>
        </w:rPr>
        <w:t xml:space="preserve"> m</w:t>
      </w:r>
      <w:r>
        <w:t xml:space="preserve">eans any work required to do any of the following in respect of a heavy vehicle — </w:t>
      </w:r>
    </w:p>
    <w:p>
      <w:pPr>
        <w:pStyle w:val="nzDefpara"/>
      </w:pPr>
      <w:r>
        <w:tab/>
        <w:t>(a)</w:t>
      </w:r>
      <w:r>
        <w:tab/>
        <w:t>to repair or replace a rim, tyre or tube;</w:t>
      </w:r>
    </w:p>
    <w:p>
      <w:pPr>
        <w:pStyle w:val="nzDefpara"/>
      </w:pPr>
      <w:r>
        <w:tab/>
        <w:t>(b)</w:t>
      </w:r>
      <w:r>
        <w:tab/>
        <w:t>to balance a wheel;</w:t>
      </w:r>
    </w:p>
    <w:p>
      <w:pPr>
        <w:pStyle w:val="nzDefstart"/>
      </w:pPr>
      <w:r>
        <w:rPr>
          <w:b/>
        </w:rPr>
        <w:tab/>
        <w:t>“</w:t>
      </w:r>
      <w:r>
        <w:rPr>
          <w:rStyle w:val="CharDefText"/>
        </w:rPr>
        <w:t>tyre fitting (light) work</w:t>
      </w:r>
      <w:r>
        <w:rPr>
          <w:b/>
        </w:rPr>
        <w:t>”</w:t>
      </w:r>
      <w:r>
        <w:rPr>
          <w:bCs/>
        </w:rPr>
        <w:t xml:space="preserve"> m</w:t>
      </w:r>
      <w:r>
        <w:t xml:space="preserve">eans any work required to do any of the following in respect of a light vehicle or motor cycle — </w:t>
      </w:r>
    </w:p>
    <w:p>
      <w:pPr>
        <w:pStyle w:val="nzDefpara"/>
      </w:pPr>
      <w:r>
        <w:tab/>
        <w:t>(a)</w:t>
      </w:r>
      <w:r>
        <w:tab/>
        <w:t>to repair or replace a rim, tyre or tube;</w:t>
      </w:r>
    </w:p>
    <w:p>
      <w:pPr>
        <w:pStyle w:val="nzDefpara"/>
      </w:pPr>
      <w:r>
        <w:tab/>
        <w:t>(b)</w:t>
      </w:r>
      <w:r>
        <w:tab/>
        <w:t>to balance a wheel;</w:t>
      </w:r>
    </w:p>
    <w:p>
      <w:pPr>
        <w:pStyle w:val="nzDefstart"/>
      </w:pPr>
      <w:r>
        <w:rPr>
          <w:b/>
          <w:color w:val="000000"/>
        </w:rPr>
        <w:tab/>
        <w:t>“</w:t>
      </w:r>
      <w:r>
        <w:rPr>
          <w:rStyle w:val="CharDefText"/>
          <w:color w:val="000000"/>
        </w:rPr>
        <w:t>underbody work</w:t>
      </w:r>
      <w:r>
        <w:rPr>
          <w:b/>
          <w:color w:val="000000"/>
        </w:rPr>
        <w:t>”</w:t>
      </w:r>
      <w:r>
        <w:rPr>
          <w:color w:val="000000"/>
        </w:rPr>
        <w:t xml:space="preserve"> means any work required to do any of the following in respect of a light vehicle — </w:t>
      </w:r>
    </w:p>
    <w:p>
      <w:pPr>
        <w:pStyle w:val="nzDefpara"/>
      </w:pPr>
      <w:r>
        <w:rPr>
          <w:color w:val="000000"/>
        </w:rPr>
        <w:tab/>
        <w:t>(a)</w:t>
      </w:r>
      <w:r>
        <w:rPr>
          <w:color w:val="000000"/>
        </w:rPr>
        <w:tab/>
        <w:t xml:space="preserve">to service or repair any of the following — </w:t>
      </w:r>
    </w:p>
    <w:p>
      <w:pPr>
        <w:pStyle w:val="nzDefsubpara"/>
        <w:keepLines w:val="0"/>
      </w:pPr>
      <w:r>
        <w:rPr>
          <w:color w:val="000000"/>
        </w:rPr>
        <w:tab/>
        <w:t>(i)</w:t>
      </w:r>
      <w:r>
        <w:rPr>
          <w:color w:val="000000"/>
        </w:rPr>
        <w:tab/>
        <w:t>the braking system;</w:t>
      </w:r>
    </w:p>
    <w:p>
      <w:pPr>
        <w:pStyle w:val="nzDefsubpara"/>
        <w:keepLines w:val="0"/>
      </w:pPr>
      <w:r>
        <w:tab/>
        <w:t>(ii)</w:t>
      </w:r>
      <w:r>
        <w:tab/>
        <w:t>the steering system;</w:t>
      </w:r>
    </w:p>
    <w:p>
      <w:pPr>
        <w:pStyle w:val="nzDefsubpara"/>
        <w:keepLines w:val="0"/>
      </w:pPr>
      <w:r>
        <w:tab/>
        <w:t>(iii)</w:t>
      </w:r>
      <w:r>
        <w:tab/>
        <w:t>the suspension system;</w:t>
      </w:r>
    </w:p>
    <w:p>
      <w:pPr>
        <w:pStyle w:val="nzDefpara"/>
      </w:pPr>
      <w:r>
        <w:rPr>
          <w:color w:val="000000"/>
        </w:rPr>
        <w:tab/>
        <w:t>(b)</w:t>
      </w:r>
      <w:r>
        <w:rPr>
          <w:color w:val="000000"/>
        </w:rPr>
        <w:tab/>
        <w:t>to fabricate, service, repair or modify</w:t>
      </w:r>
      <w:r>
        <w:t xml:space="preserve"> the exhaust system</w:t>
      </w:r>
      <w:r>
        <w:rPr>
          <w:color w:val="000000"/>
        </w:rPr>
        <w:t>;</w:t>
      </w:r>
    </w:p>
    <w:p>
      <w:pPr>
        <w:pStyle w:val="nzDefstart"/>
      </w:pPr>
      <w:r>
        <w:rPr>
          <w:b/>
        </w:rPr>
        <w:tab/>
        <w:t>“</w:t>
      </w:r>
      <w:r>
        <w:rPr>
          <w:rStyle w:val="CharDefText"/>
        </w:rPr>
        <w:t>vintage vehicle</w:t>
      </w:r>
      <w:r>
        <w:rPr>
          <w:b/>
        </w:rPr>
        <w:t>”</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nzSubsection"/>
      </w:pPr>
      <w:r>
        <w:tab/>
        <w:t>(2)</w:t>
      </w:r>
      <w:r>
        <w:tab/>
        <w:t xml:space="preserve">In a definition in subregulation (1), unless the contrary intention appears — </w:t>
      </w:r>
    </w:p>
    <w:p>
      <w:pPr>
        <w:pStyle w:val="nz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nz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nzIndenti"/>
      </w:pPr>
      <w:r>
        <w:tab/>
        <w:t>(i)</w:t>
      </w:r>
      <w:r>
        <w:tab/>
        <w:t>a fuel system;</w:t>
      </w:r>
    </w:p>
    <w:p>
      <w:pPr>
        <w:pStyle w:val="nzIndenti"/>
      </w:pPr>
      <w:r>
        <w:tab/>
        <w:t>(ii)</w:t>
      </w:r>
      <w:r>
        <w:tab/>
        <w:t>an air induction system;</w:t>
      </w:r>
    </w:p>
    <w:p>
      <w:pPr>
        <w:pStyle w:val="nzIndenti"/>
      </w:pPr>
      <w:r>
        <w:tab/>
        <w:t>(iii)</w:t>
      </w:r>
      <w:r>
        <w:tab/>
        <w:t>an ignition system;</w:t>
      </w:r>
    </w:p>
    <w:p>
      <w:pPr>
        <w:pStyle w:val="nzIndenti"/>
      </w:pPr>
      <w:r>
        <w:tab/>
        <w:t>(iv)</w:t>
      </w:r>
      <w:r>
        <w:tab/>
        <w:t>an engine management system;</w:t>
      </w:r>
    </w:p>
    <w:p>
      <w:pPr>
        <w:pStyle w:val="nzIndenti"/>
      </w:pPr>
      <w:r>
        <w:tab/>
        <w:t>(v)</w:t>
      </w:r>
      <w:r>
        <w:tab/>
        <w:t>a cooling system;</w:t>
      </w:r>
    </w:p>
    <w:p>
      <w:pPr>
        <w:pStyle w:val="nzIndenti"/>
      </w:pPr>
      <w:r>
        <w:tab/>
        <w:t>(vi)</w:t>
      </w:r>
      <w:r>
        <w:tab/>
        <w:t>an exhaust system;</w:t>
      </w:r>
    </w:p>
    <w:p>
      <w:pPr>
        <w:pStyle w:val="nz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nzIndenti"/>
      </w:pPr>
      <w:r>
        <w:tab/>
        <w:t>(i)</w:t>
      </w:r>
      <w:r>
        <w:tab/>
        <w:t>a driveline;</w:t>
      </w:r>
    </w:p>
    <w:p>
      <w:pPr>
        <w:pStyle w:val="nzIndenti"/>
      </w:pPr>
      <w:r>
        <w:tab/>
        <w:t>(ii)</w:t>
      </w:r>
      <w:r>
        <w:tab/>
        <w:t>a transmission;</w:t>
      </w:r>
    </w:p>
    <w:p>
      <w:pPr>
        <w:pStyle w:val="nzIndenti"/>
      </w:pPr>
      <w:r>
        <w:tab/>
        <w:t>(iii)</w:t>
      </w:r>
      <w:r>
        <w:tab/>
        <w:t>a final drive assembly (whether or not its differential is integrated with a transmission);</w:t>
      </w:r>
    </w:p>
    <w:p>
      <w:pPr>
        <w:pStyle w:val="nzIndenti"/>
      </w:pPr>
      <w:r>
        <w:tab/>
        <w:t>(iv)</w:t>
      </w:r>
      <w:r>
        <w:tab/>
        <w:t>an electronic drive management system;</w:t>
      </w:r>
    </w:p>
    <w:p>
      <w:pPr>
        <w:pStyle w:val="nzIndenta"/>
      </w:pPr>
      <w:r>
        <w:tab/>
        <w:t>(d)</w:t>
      </w:r>
      <w:r>
        <w:tab/>
        <w:t xml:space="preserve">a reference to a fuel system in a motor vehicle — </w:t>
      </w:r>
    </w:p>
    <w:p>
      <w:pPr>
        <w:pStyle w:val="nzIndenti"/>
      </w:pPr>
      <w:r>
        <w:tab/>
        <w:t>(i)</w:t>
      </w:r>
      <w:r>
        <w:tab/>
        <w:t>does not include a reference to a gas fuel system; and</w:t>
      </w:r>
    </w:p>
    <w:p>
      <w:pPr>
        <w:pStyle w:val="nzIndenti"/>
      </w:pPr>
      <w:r>
        <w:tab/>
        <w:t>(ii)</w:t>
      </w:r>
      <w:r>
        <w:tab/>
        <w:t>if the fuel system consists partly of a gas fuel system, is a reference only to the part of the fuel system that is not a gas fuel system;</w:t>
      </w:r>
    </w:p>
    <w:p>
      <w:pPr>
        <w:pStyle w:val="nzIndenta"/>
      </w:pPr>
      <w:r>
        <w:tab/>
        <w:t>(e)</w:t>
      </w:r>
      <w:r>
        <w:tab/>
        <w:t>a reference to modifying a fuel system in a motor vehicle does not include a reference to converting the fuel system to a gas fuel system or to a system that consists partly of a gas fuel system;</w:t>
      </w:r>
    </w:p>
    <w:p>
      <w:pPr>
        <w:pStyle w:val="nz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nzIndenta"/>
      </w:pPr>
      <w:r>
        <w:tab/>
        <w:t>(g)</w:t>
      </w:r>
      <w:r>
        <w:tab/>
        <w:t>a reference to any electrical equipment or system, electrical component or electrical part includes a reference to any electronic equipment or system, electronic component or electronic part, as the case requires.</w:t>
      </w:r>
    </w:p>
    <w:p>
      <w:pPr>
        <w:pStyle w:val="nz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nzIndenta"/>
      </w:pPr>
      <w:r>
        <w:tab/>
        <w:t>(a)</w:t>
      </w:r>
      <w:r>
        <w:tab/>
        <w:t>checking the condition and operation of the thing or system by looking at it, listening to it, measuring it or testing it;</w:t>
      </w:r>
    </w:p>
    <w:p>
      <w:pPr>
        <w:pStyle w:val="nzIndenta"/>
      </w:pPr>
      <w:r>
        <w:tab/>
        <w:t>(b)</w:t>
      </w:r>
      <w:r>
        <w:tab/>
        <w:t>disconnecting and reconnecting any electrical circuit;</w:t>
      </w:r>
    </w:p>
    <w:p>
      <w:pPr>
        <w:pStyle w:val="nzIndenta"/>
      </w:pPr>
      <w:r>
        <w:tab/>
        <w:t>(c)</w:t>
      </w:r>
      <w:r>
        <w:tab/>
        <w:t>removing the thing or system or any other thing or system from, and refitting it to, the vehicle.</w:t>
      </w:r>
    </w:p>
    <w:p>
      <w:pPr>
        <w:pStyle w:val="nzHeading5"/>
      </w:pPr>
      <w:r>
        <w:rPr>
          <w:rStyle w:val="CharSectno"/>
        </w:rPr>
        <w:t>4</w:t>
      </w:r>
      <w:r>
        <w:t>.</w:t>
      </w:r>
      <w:r>
        <w:tab/>
        <w:t>Exclusions from definition of “motor vehicle”</w:t>
      </w:r>
    </w:p>
    <w:p>
      <w:pPr>
        <w:pStyle w:val="nzSubsection"/>
      </w:pPr>
      <w:r>
        <w:tab/>
      </w:r>
      <w:r>
        <w:tab/>
        <w:t xml:space="preserve">Each of the following is excluded from the definition of “motor vehicle” in the Act section 3(1) — </w:t>
      </w:r>
    </w:p>
    <w:p>
      <w:pPr>
        <w:pStyle w:val="nzIndenta"/>
      </w:pPr>
      <w:r>
        <w:tab/>
        <w:t>(a)</w:t>
      </w:r>
      <w:r>
        <w:tab/>
        <w:t>a box</w:t>
      </w:r>
      <w:r>
        <w:noBreakHyphen/>
        <w:t>trailer without brakes;</w:t>
      </w:r>
    </w:p>
    <w:p>
      <w:pPr>
        <w:pStyle w:val="nzIndenta"/>
      </w:pPr>
      <w:r>
        <w:tab/>
        <w:t>(b)</w:t>
      </w:r>
      <w:r>
        <w:tab/>
        <w:t>a vintage vehicle;</w:t>
      </w:r>
    </w:p>
    <w:p>
      <w:pPr>
        <w:pStyle w:val="nzIndenta"/>
      </w:pPr>
      <w:r>
        <w:tab/>
        <w:t>(c)</w:t>
      </w:r>
      <w:r>
        <w:tab/>
        <w:t>a power assisted pedal cycle;</w:t>
      </w:r>
    </w:p>
    <w:p>
      <w:pPr>
        <w:pStyle w:val="nzIndenta"/>
      </w:pPr>
      <w:r>
        <w:tab/>
        <w:t>(d)</w:t>
      </w:r>
      <w:r>
        <w:tab/>
        <w:t>an exempt motorised wheelchair.</w:t>
      </w:r>
    </w:p>
    <w:p>
      <w:pPr>
        <w:pStyle w:val="nzHeading5"/>
      </w:pPr>
      <w:r>
        <w:rPr>
          <w:rStyle w:val="CharSectno"/>
        </w:rPr>
        <w:t>5</w:t>
      </w:r>
      <w:r>
        <w:t>.</w:t>
      </w:r>
      <w:r>
        <w:tab/>
        <w:t>Prescription of classes of repair work (Act s. 5)</w:t>
      </w:r>
    </w:p>
    <w:p>
      <w:pPr>
        <w:pStyle w:val="nzSubsection"/>
      </w:pPr>
      <w:r>
        <w:tab/>
      </w:r>
      <w:r>
        <w:tab/>
        <w:t>For the purposes of the Act Part 3, each kind of work listed in the Table to this regulation is prescribed to be a class of repair work.</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nzTable"/>
            </w:pPr>
            <w:r>
              <w:rPr>
                <w:b/>
              </w:rPr>
              <w:t>Item</w:t>
            </w:r>
          </w:p>
        </w:tc>
        <w:tc>
          <w:tcPr>
            <w:tcW w:w="4819" w:type="dxa"/>
            <w:tcBorders>
              <w:top w:val="single" w:sz="4" w:space="0" w:color="auto"/>
              <w:bottom w:val="single" w:sz="4" w:space="0" w:color="auto"/>
            </w:tcBorders>
          </w:tcPr>
          <w:p>
            <w:pPr>
              <w:pStyle w:val="nzTable"/>
            </w:pPr>
            <w:r>
              <w:rPr>
                <w:b/>
              </w:rPr>
              <w:t>Class of repair work</w:t>
            </w:r>
          </w:p>
        </w:tc>
      </w:tr>
      <w:tr>
        <w:tc>
          <w:tcPr>
            <w:tcW w:w="1276" w:type="dxa"/>
          </w:tcPr>
          <w:p>
            <w:pPr>
              <w:pStyle w:val="nzTable"/>
            </w:pPr>
            <w:r>
              <w:t>1.</w:t>
            </w:r>
          </w:p>
        </w:tc>
        <w:tc>
          <w:tcPr>
            <w:tcW w:w="4819" w:type="dxa"/>
          </w:tcPr>
          <w:p>
            <w:pPr>
              <w:pStyle w:val="nzTable"/>
            </w:pPr>
            <w:r>
              <w:t>Air conditioning work</w:t>
            </w:r>
          </w:p>
        </w:tc>
      </w:tr>
      <w:tr>
        <w:tc>
          <w:tcPr>
            <w:tcW w:w="1276" w:type="dxa"/>
          </w:tcPr>
          <w:p>
            <w:pPr>
              <w:pStyle w:val="nzTable"/>
            </w:pPr>
            <w:r>
              <w:t>2.</w:t>
            </w:r>
          </w:p>
        </w:tc>
        <w:tc>
          <w:tcPr>
            <w:tcW w:w="4819" w:type="dxa"/>
          </w:tcPr>
          <w:p>
            <w:pPr>
              <w:pStyle w:val="nzTable"/>
            </w:pPr>
            <w:r>
              <w:t>Body building work</w:t>
            </w:r>
          </w:p>
        </w:tc>
      </w:tr>
      <w:tr>
        <w:tc>
          <w:tcPr>
            <w:tcW w:w="1276" w:type="dxa"/>
          </w:tcPr>
          <w:p>
            <w:pPr>
              <w:pStyle w:val="nzTable"/>
            </w:pPr>
            <w:r>
              <w:t>3.</w:t>
            </w:r>
          </w:p>
        </w:tc>
        <w:tc>
          <w:tcPr>
            <w:tcW w:w="4819" w:type="dxa"/>
          </w:tcPr>
          <w:p>
            <w:pPr>
              <w:pStyle w:val="nzTable"/>
            </w:pPr>
            <w:r>
              <w:t>Brake work</w:t>
            </w:r>
          </w:p>
        </w:tc>
      </w:tr>
      <w:tr>
        <w:tc>
          <w:tcPr>
            <w:tcW w:w="1276" w:type="dxa"/>
          </w:tcPr>
          <w:p>
            <w:pPr>
              <w:pStyle w:val="nzTable"/>
            </w:pPr>
            <w:r>
              <w:t>4.</w:t>
            </w:r>
          </w:p>
        </w:tc>
        <w:tc>
          <w:tcPr>
            <w:tcW w:w="4819" w:type="dxa"/>
          </w:tcPr>
          <w:p>
            <w:pPr>
              <w:pStyle w:val="nzTable"/>
            </w:pPr>
            <w:r>
              <w:t>Cooling system work</w:t>
            </w:r>
          </w:p>
        </w:tc>
      </w:tr>
      <w:tr>
        <w:tc>
          <w:tcPr>
            <w:tcW w:w="1276" w:type="dxa"/>
          </w:tcPr>
          <w:p>
            <w:pPr>
              <w:pStyle w:val="nzTable"/>
            </w:pPr>
            <w:r>
              <w:t>5.</w:t>
            </w:r>
          </w:p>
        </w:tc>
        <w:tc>
          <w:tcPr>
            <w:tcW w:w="4819" w:type="dxa"/>
          </w:tcPr>
          <w:p>
            <w:pPr>
              <w:pStyle w:val="nzTable"/>
            </w:pPr>
            <w:r>
              <w:t>Cylinder head reconditioning work</w:t>
            </w:r>
          </w:p>
        </w:tc>
      </w:tr>
      <w:tr>
        <w:tc>
          <w:tcPr>
            <w:tcW w:w="1276" w:type="dxa"/>
          </w:tcPr>
          <w:p>
            <w:pPr>
              <w:pStyle w:val="nzTable"/>
            </w:pPr>
            <w:r>
              <w:t>6.</w:t>
            </w:r>
          </w:p>
        </w:tc>
        <w:tc>
          <w:tcPr>
            <w:tcW w:w="4819" w:type="dxa"/>
          </w:tcPr>
          <w:p>
            <w:pPr>
              <w:pStyle w:val="nzTable"/>
            </w:pPr>
            <w:r>
              <w:t>Diesel fitting work</w:t>
            </w:r>
          </w:p>
        </w:tc>
      </w:tr>
      <w:tr>
        <w:tc>
          <w:tcPr>
            <w:tcW w:w="1276" w:type="dxa"/>
          </w:tcPr>
          <w:p>
            <w:pPr>
              <w:pStyle w:val="nzTable"/>
            </w:pPr>
            <w:r>
              <w:t>7.</w:t>
            </w:r>
          </w:p>
        </w:tc>
        <w:tc>
          <w:tcPr>
            <w:tcW w:w="4819" w:type="dxa"/>
          </w:tcPr>
          <w:p>
            <w:pPr>
              <w:pStyle w:val="nzTable"/>
            </w:pPr>
            <w:r>
              <w:t>Diesel fuel and engine work</w:t>
            </w:r>
          </w:p>
        </w:tc>
      </w:tr>
      <w:tr>
        <w:tc>
          <w:tcPr>
            <w:tcW w:w="1276" w:type="dxa"/>
          </w:tcPr>
          <w:p>
            <w:pPr>
              <w:pStyle w:val="nzTable"/>
            </w:pPr>
            <w:r>
              <w:t>8.</w:t>
            </w:r>
          </w:p>
        </w:tc>
        <w:tc>
          <w:tcPr>
            <w:tcW w:w="4819" w:type="dxa"/>
          </w:tcPr>
          <w:p>
            <w:pPr>
              <w:pStyle w:val="nzTable"/>
            </w:pPr>
            <w:r>
              <w:t>Driveline servicing and repairing work</w:t>
            </w:r>
          </w:p>
        </w:tc>
      </w:tr>
      <w:tr>
        <w:tc>
          <w:tcPr>
            <w:tcW w:w="1276" w:type="dxa"/>
          </w:tcPr>
          <w:p>
            <w:pPr>
              <w:pStyle w:val="nzTable"/>
            </w:pPr>
            <w:r>
              <w:t>9.</w:t>
            </w:r>
          </w:p>
        </w:tc>
        <w:tc>
          <w:tcPr>
            <w:tcW w:w="4819" w:type="dxa"/>
          </w:tcPr>
          <w:p>
            <w:pPr>
              <w:pStyle w:val="nzTable"/>
            </w:pPr>
            <w:r>
              <w:t>Driveline work</w:t>
            </w:r>
          </w:p>
        </w:tc>
      </w:tr>
      <w:tr>
        <w:tc>
          <w:tcPr>
            <w:tcW w:w="1276" w:type="dxa"/>
          </w:tcPr>
          <w:p>
            <w:pPr>
              <w:pStyle w:val="nzTable"/>
            </w:pPr>
            <w:r>
              <w:t>10.</w:t>
            </w:r>
          </w:p>
        </w:tc>
        <w:tc>
          <w:tcPr>
            <w:tcW w:w="4819" w:type="dxa"/>
          </w:tcPr>
          <w:p>
            <w:pPr>
              <w:pStyle w:val="nzTable"/>
            </w:pPr>
            <w:r>
              <w:t>Electrical accessory fitting work</w:t>
            </w:r>
          </w:p>
        </w:tc>
      </w:tr>
      <w:tr>
        <w:tc>
          <w:tcPr>
            <w:tcW w:w="1276" w:type="dxa"/>
          </w:tcPr>
          <w:p>
            <w:pPr>
              <w:pStyle w:val="nzTable"/>
            </w:pPr>
            <w:r>
              <w:t>11.</w:t>
            </w:r>
          </w:p>
        </w:tc>
        <w:tc>
          <w:tcPr>
            <w:tcW w:w="4819" w:type="dxa"/>
          </w:tcPr>
          <w:p>
            <w:pPr>
              <w:pStyle w:val="nzTable"/>
            </w:pPr>
            <w:r>
              <w:t>Electrical work</w:t>
            </w:r>
          </w:p>
        </w:tc>
      </w:tr>
      <w:tr>
        <w:tc>
          <w:tcPr>
            <w:tcW w:w="1276" w:type="dxa"/>
          </w:tcPr>
          <w:p>
            <w:pPr>
              <w:pStyle w:val="nzTable"/>
            </w:pPr>
            <w:r>
              <w:t>12.</w:t>
            </w:r>
          </w:p>
        </w:tc>
        <w:tc>
          <w:tcPr>
            <w:tcW w:w="4819" w:type="dxa"/>
          </w:tcPr>
          <w:p>
            <w:pPr>
              <w:pStyle w:val="nzTable"/>
            </w:pPr>
            <w:r>
              <w:t>Engine reconditioning work</w:t>
            </w:r>
          </w:p>
        </w:tc>
      </w:tr>
      <w:tr>
        <w:tc>
          <w:tcPr>
            <w:tcW w:w="1276" w:type="dxa"/>
          </w:tcPr>
          <w:p>
            <w:pPr>
              <w:pStyle w:val="nzTable"/>
            </w:pPr>
            <w:r>
              <w:t>13.</w:t>
            </w:r>
          </w:p>
        </w:tc>
        <w:tc>
          <w:tcPr>
            <w:tcW w:w="4819" w:type="dxa"/>
          </w:tcPr>
          <w:p>
            <w:pPr>
              <w:pStyle w:val="nzTable"/>
            </w:pPr>
            <w:r>
              <w:t>Exhaust system work</w:t>
            </w:r>
          </w:p>
        </w:tc>
      </w:tr>
      <w:tr>
        <w:tc>
          <w:tcPr>
            <w:tcW w:w="1276" w:type="dxa"/>
          </w:tcPr>
          <w:p>
            <w:pPr>
              <w:pStyle w:val="nzTable"/>
            </w:pPr>
            <w:r>
              <w:t>14.</w:t>
            </w:r>
          </w:p>
        </w:tc>
        <w:tc>
          <w:tcPr>
            <w:tcW w:w="4819" w:type="dxa"/>
          </w:tcPr>
          <w:p>
            <w:pPr>
              <w:pStyle w:val="nzTable"/>
            </w:pPr>
            <w:r>
              <w:t>Glazing work</w:t>
            </w:r>
          </w:p>
        </w:tc>
      </w:tr>
      <w:tr>
        <w:tc>
          <w:tcPr>
            <w:tcW w:w="1276" w:type="dxa"/>
          </w:tcPr>
          <w:p>
            <w:pPr>
              <w:pStyle w:val="nzTable"/>
            </w:pPr>
            <w:r>
              <w:t>15.</w:t>
            </w:r>
          </w:p>
        </w:tc>
        <w:tc>
          <w:tcPr>
            <w:tcW w:w="4819" w:type="dxa"/>
          </w:tcPr>
          <w:p>
            <w:pPr>
              <w:pStyle w:val="nzTable"/>
            </w:pPr>
            <w:r>
              <w:t>Heavy vehicle servicing work</w:t>
            </w:r>
          </w:p>
        </w:tc>
      </w:tr>
      <w:tr>
        <w:tc>
          <w:tcPr>
            <w:tcW w:w="1276" w:type="dxa"/>
          </w:tcPr>
          <w:p>
            <w:pPr>
              <w:pStyle w:val="nzTable"/>
            </w:pPr>
            <w:r>
              <w:t>16.</w:t>
            </w:r>
          </w:p>
        </w:tc>
        <w:tc>
          <w:tcPr>
            <w:tcW w:w="4819" w:type="dxa"/>
          </w:tcPr>
          <w:p>
            <w:pPr>
              <w:pStyle w:val="nzTable"/>
            </w:pPr>
            <w:r>
              <w:t>Heavy vehicle work</w:t>
            </w:r>
          </w:p>
        </w:tc>
      </w:tr>
      <w:tr>
        <w:tc>
          <w:tcPr>
            <w:tcW w:w="1276" w:type="dxa"/>
          </w:tcPr>
          <w:p>
            <w:pPr>
              <w:pStyle w:val="nzTable"/>
            </w:pPr>
            <w:r>
              <w:t>17.</w:t>
            </w:r>
          </w:p>
        </w:tc>
        <w:tc>
          <w:tcPr>
            <w:tcW w:w="4819" w:type="dxa"/>
          </w:tcPr>
          <w:p>
            <w:pPr>
              <w:pStyle w:val="nzTable"/>
            </w:pPr>
            <w:r>
              <w:t>Light vehicle servicing work</w:t>
            </w:r>
          </w:p>
        </w:tc>
      </w:tr>
      <w:tr>
        <w:tc>
          <w:tcPr>
            <w:tcW w:w="1276" w:type="dxa"/>
          </w:tcPr>
          <w:p>
            <w:pPr>
              <w:pStyle w:val="nzTable"/>
            </w:pPr>
            <w:r>
              <w:t>18.</w:t>
            </w:r>
          </w:p>
        </w:tc>
        <w:tc>
          <w:tcPr>
            <w:tcW w:w="4819" w:type="dxa"/>
          </w:tcPr>
          <w:p>
            <w:pPr>
              <w:pStyle w:val="nzTable"/>
            </w:pPr>
            <w:r>
              <w:t>Light vehicle work</w:t>
            </w:r>
          </w:p>
        </w:tc>
      </w:tr>
      <w:tr>
        <w:tc>
          <w:tcPr>
            <w:tcW w:w="1276" w:type="dxa"/>
          </w:tcPr>
          <w:p>
            <w:pPr>
              <w:pStyle w:val="nzTable"/>
            </w:pPr>
            <w:r>
              <w:t>19.</w:t>
            </w:r>
          </w:p>
        </w:tc>
        <w:tc>
          <w:tcPr>
            <w:tcW w:w="4819" w:type="dxa"/>
          </w:tcPr>
          <w:p>
            <w:pPr>
              <w:pStyle w:val="nzTable"/>
            </w:pPr>
            <w:r>
              <w:t>Mechanical accessory fitting work</w:t>
            </w:r>
          </w:p>
        </w:tc>
      </w:tr>
      <w:tr>
        <w:tc>
          <w:tcPr>
            <w:tcW w:w="1276" w:type="dxa"/>
          </w:tcPr>
          <w:p>
            <w:pPr>
              <w:pStyle w:val="nzTable"/>
            </w:pPr>
            <w:r>
              <w:t>20.</w:t>
            </w:r>
          </w:p>
        </w:tc>
        <w:tc>
          <w:tcPr>
            <w:tcW w:w="4819" w:type="dxa"/>
          </w:tcPr>
          <w:p>
            <w:pPr>
              <w:pStyle w:val="nzTable"/>
            </w:pPr>
            <w:r>
              <w:t>Motor cycle servicing work</w:t>
            </w:r>
          </w:p>
        </w:tc>
      </w:tr>
      <w:tr>
        <w:tc>
          <w:tcPr>
            <w:tcW w:w="1276" w:type="dxa"/>
          </w:tcPr>
          <w:p>
            <w:pPr>
              <w:pStyle w:val="nzTable"/>
            </w:pPr>
            <w:r>
              <w:t>21.</w:t>
            </w:r>
          </w:p>
        </w:tc>
        <w:tc>
          <w:tcPr>
            <w:tcW w:w="4819" w:type="dxa"/>
          </w:tcPr>
          <w:p>
            <w:pPr>
              <w:pStyle w:val="nzTable"/>
            </w:pPr>
            <w:r>
              <w:t>Motor cycle work</w:t>
            </w:r>
          </w:p>
        </w:tc>
      </w:tr>
      <w:tr>
        <w:tc>
          <w:tcPr>
            <w:tcW w:w="1276" w:type="dxa"/>
          </w:tcPr>
          <w:p>
            <w:pPr>
              <w:pStyle w:val="nzTable"/>
            </w:pPr>
            <w:r>
              <w:t>22.</w:t>
            </w:r>
          </w:p>
        </w:tc>
        <w:tc>
          <w:tcPr>
            <w:tcW w:w="4819" w:type="dxa"/>
          </w:tcPr>
          <w:p>
            <w:pPr>
              <w:pStyle w:val="nzTable"/>
            </w:pPr>
            <w:r>
              <w:t>Painting work</w:t>
            </w:r>
          </w:p>
        </w:tc>
      </w:tr>
      <w:tr>
        <w:tc>
          <w:tcPr>
            <w:tcW w:w="1276" w:type="dxa"/>
          </w:tcPr>
          <w:p>
            <w:pPr>
              <w:pStyle w:val="nzTable"/>
            </w:pPr>
            <w:r>
              <w:t>23.</w:t>
            </w:r>
          </w:p>
        </w:tc>
        <w:tc>
          <w:tcPr>
            <w:tcW w:w="4819" w:type="dxa"/>
          </w:tcPr>
          <w:p>
            <w:pPr>
              <w:pStyle w:val="nzTable"/>
            </w:pPr>
            <w:r>
              <w:t>Panel beating work</w:t>
            </w:r>
          </w:p>
        </w:tc>
      </w:tr>
      <w:tr>
        <w:tc>
          <w:tcPr>
            <w:tcW w:w="1276" w:type="dxa"/>
          </w:tcPr>
          <w:p>
            <w:pPr>
              <w:pStyle w:val="nzTable"/>
            </w:pPr>
            <w:r>
              <w:t>24.</w:t>
            </w:r>
          </w:p>
        </w:tc>
        <w:tc>
          <w:tcPr>
            <w:tcW w:w="4819" w:type="dxa"/>
          </w:tcPr>
          <w:p>
            <w:pPr>
              <w:pStyle w:val="nzTable"/>
            </w:pPr>
            <w:r>
              <w:t>Steering, suspension and wheel aligning work</w:t>
            </w:r>
          </w:p>
        </w:tc>
      </w:tr>
      <w:tr>
        <w:tc>
          <w:tcPr>
            <w:tcW w:w="1276" w:type="dxa"/>
          </w:tcPr>
          <w:p>
            <w:pPr>
              <w:pStyle w:val="nzTable"/>
            </w:pPr>
            <w:r>
              <w:t>25.</w:t>
            </w:r>
          </w:p>
        </w:tc>
        <w:tc>
          <w:tcPr>
            <w:tcW w:w="4819" w:type="dxa"/>
          </w:tcPr>
          <w:p>
            <w:pPr>
              <w:pStyle w:val="nzTable"/>
            </w:pPr>
            <w:r>
              <w:t>Transmission work</w:t>
            </w:r>
          </w:p>
        </w:tc>
      </w:tr>
      <w:tr>
        <w:tc>
          <w:tcPr>
            <w:tcW w:w="1276" w:type="dxa"/>
          </w:tcPr>
          <w:p>
            <w:pPr>
              <w:pStyle w:val="nzTable"/>
            </w:pPr>
            <w:r>
              <w:t>26.</w:t>
            </w:r>
          </w:p>
        </w:tc>
        <w:tc>
          <w:tcPr>
            <w:tcW w:w="4819" w:type="dxa"/>
          </w:tcPr>
          <w:p>
            <w:pPr>
              <w:pStyle w:val="nzTable"/>
            </w:pPr>
            <w:r>
              <w:t>Trimming work</w:t>
            </w:r>
          </w:p>
        </w:tc>
      </w:tr>
      <w:tr>
        <w:tc>
          <w:tcPr>
            <w:tcW w:w="1276" w:type="dxa"/>
          </w:tcPr>
          <w:p>
            <w:pPr>
              <w:pStyle w:val="nzTable"/>
            </w:pPr>
            <w:r>
              <w:t>27.</w:t>
            </w:r>
          </w:p>
        </w:tc>
        <w:tc>
          <w:tcPr>
            <w:tcW w:w="4819" w:type="dxa"/>
          </w:tcPr>
          <w:p>
            <w:pPr>
              <w:pStyle w:val="nzTable"/>
            </w:pPr>
            <w:r>
              <w:t>Tyre fitting (heavy) work</w:t>
            </w:r>
          </w:p>
        </w:tc>
      </w:tr>
      <w:tr>
        <w:tc>
          <w:tcPr>
            <w:tcW w:w="1276" w:type="dxa"/>
          </w:tcPr>
          <w:p>
            <w:pPr>
              <w:pStyle w:val="nzTable"/>
            </w:pPr>
            <w:r>
              <w:t>28.</w:t>
            </w:r>
          </w:p>
        </w:tc>
        <w:tc>
          <w:tcPr>
            <w:tcW w:w="4819" w:type="dxa"/>
          </w:tcPr>
          <w:p>
            <w:pPr>
              <w:pStyle w:val="nzTable"/>
            </w:pPr>
            <w:r>
              <w:t>Tyre fitting (light) work</w:t>
            </w:r>
          </w:p>
        </w:tc>
      </w:tr>
      <w:tr>
        <w:tc>
          <w:tcPr>
            <w:tcW w:w="1276" w:type="dxa"/>
            <w:tcBorders>
              <w:bottom w:val="single" w:sz="4" w:space="0" w:color="auto"/>
            </w:tcBorders>
          </w:tcPr>
          <w:p>
            <w:pPr>
              <w:pStyle w:val="nzTable"/>
            </w:pPr>
            <w:r>
              <w:t>29.</w:t>
            </w:r>
          </w:p>
        </w:tc>
        <w:tc>
          <w:tcPr>
            <w:tcW w:w="4819" w:type="dxa"/>
            <w:tcBorders>
              <w:bottom w:val="single" w:sz="4" w:space="0" w:color="auto"/>
            </w:tcBorders>
          </w:tcPr>
          <w:p>
            <w:pPr>
              <w:pStyle w:val="nzTable"/>
            </w:pPr>
            <w:r>
              <w:t>Underbody work</w:t>
            </w:r>
          </w:p>
        </w:tc>
      </w:tr>
    </w:tbl>
    <w:p>
      <w:pPr>
        <w:pStyle w:val="nzHeading5"/>
      </w:pPr>
      <w:r>
        <w:rPr>
          <w:rStyle w:val="CharSectno"/>
        </w:rPr>
        <w:t>6</w:t>
      </w:r>
      <w:r>
        <w:t>.</w:t>
      </w:r>
      <w:r>
        <w:tab/>
        <w:t>Work prescribed not to be repair work (Act s. 5)</w:t>
      </w:r>
    </w:p>
    <w:p>
      <w:pPr>
        <w:pStyle w:val="nzSubsection"/>
      </w:pPr>
      <w:r>
        <w:tab/>
      </w:r>
      <w:r>
        <w:tab/>
        <w:t xml:space="preserve">Each of the following kinds of work is prescribed not to be repair work for the purposes of the Act — </w:t>
      </w:r>
    </w:p>
    <w:p>
      <w:pPr>
        <w:pStyle w:val="nzIndenta"/>
      </w:pPr>
      <w:r>
        <w:tab/>
        <w:t>(a)</w:t>
      </w:r>
      <w:r>
        <w:tab/>
        <w:t>washing or otherwise cleaning or polishing a motor vehicle for the sole purpose of improving its appearance;</w:t>
      </w:r>
    </w:p>
    <w:p>
      <w:pPr>
        <w:pStyle w:val="nzIndenta"/>
      </w:pPr>
      <w:r>
        <w:tab/>
        <w:t>(b)</w:t>
      </w:r>
      <w:r>
        <w:tab/>
        <w:t>installing, removing, repairing or otherwise working on a refrigeration unit in a refrigerated trailer;</w:t>
      </w:r>
    </w:p>
    <w:p>
      <w:pPr>
        <w:pStyle w:val="nzIndenta"/>
      </w:pPr>
      <w:r>
        <w:tab/>
        <w:t>(c)</w:t>
      </w:r>
      <w:r>
        <w:tab/>
        <w:t>installing, removing, repairing or otherwise working on a fridge, stove, sink, toilet or other article of furnishings normally associated with human habitation that is, was, or may be, fitted to a motor vehicle;</w:t>
      </w:r>
    </w:p>
    <w:p>
      <w:pPr>
        <w:pStyle w:val="nzIndenta"/>
      </w:pPr>
      <w:r>
        <w:tab/>
        <w:t>(d)</w:t>
      </w:r>
      <w:r>
        <w:tab/>
        <w:t xml:space="preserve">installing, removing, repairing or otherwise working on — </w:t>
      </w:r>
    </w:p>
    <w:p>
      <w:pPr>
        <w:pStyle w:val="nzIndenti"/>
      </w:pPr>
      <w:r>
        <w:tab/>
        <w:t>(i)</w:t>
      </w:r>
      <w:r>
        <w:tab/>
        <w:t>a crane, air compressor, concrete mixer, welder or other industrial or commercial plant that is, was, or may be, permanently affixed to a heavy vehicle or light vehicle and is not a prescribed accessory; and</w:t>
      </w:r>
    </w:p>
    <w:p>
      <w:pPr>
        <w:pStyle w:val="nzIndenti"/>
      </w:pPr>
      <w:r>
        <w:tab/>
        <w:t>(ii)</w:t>
      </w:r>
      <w:r>
        <w:tab/>
        <w:t>any component, that is, was, or may be connected to the vehicle, the sole purpose of which is associated with the use of the plant;</w:t>
      </w:r>
    </w:p>
    <w:p>
      <w:pPr>
        <w:pStyle w:val="nzIndenta"/>
      </w:pPr>
      <w:r>
        <w:tab/>
        <w:t>(e)</w:t>
      </w:r>
      <w:r>
        <w:tab/>
        <w:t>the removal or dismantling by a wrecker of a thing or system that is, or was, fitted to a motor vehicle.</w:t>
      </w:r>
    </w:p>
    <w:p>
      <w:pPr>
        <w:pStyle w:val="nzHeading2"/>
      </w:pPr>
      <w:r>
        <w:rPr>
          <w:rStyle w:val="CharPartNo"/>
        </w:rPr>
        <w:t>Part 2</w:t>
      </w:r>
      <w:r>
        <w:rPr>
          <w:rStyle w:val="CharDivNo"/>
        </w:rPr>
        <w:t> </w:t>
      </w:r>
      <w:r>
        <w:t>—</w:t>
      </w:r>
      <w:r>
        <w:rPr>
          <w:rStyle w:val="CharDivText"/>
        </w:rPr>
        <w:t> </w:t>
      </w:r>
      <w:r>
        <w:rPr>
          <w:rStyle w:val="CharPartText"/>
        </w:rPr>
        <w:t>Certification of individuals performing repair work</w:t>
      </w:r>
    </w:p>
    <w:p>
      <w:pPr>
        <w:pStyle w:val="nzHeading5"/>
      </w:pPr>
      <w:r>
        <w:rPr>
          <w:rStyle w:val="CharSectno"/>
        </w:rPr>
        <w:t>7</w:t>
      </w:r>
      <w:r>
        <w:t>.</w:t>
      </w:r>
      <w:r>
        <w:tab/>
        <w:t>Application fee for repairer’s certificate</w:t>
      </w:r>
    </w:p>
    <w:p>
      <w:pPr>
        <w:pStyle w:val="nzSubsection"/>
      </w:pPr>
      <w:r>
        <w:tab/>
      </w:r>
      <w:r>
        <w:tab/>
        <w:t>For the purposes of the Act section 41(2)(b), the prescribed fee is $65.</w:t>
      </w:r>
    </w:p>
    <w:p>
      <w:pPr>
        <w:pStyle w:val="nzHeading5"/>
      </w:pPr>
      <w:r>
        <w:rPr>
          <w:rStyle w:val="CharSectno"/>
        </w:rPr>
        <w:t>8</w:t>
      </w:r>
      <w:r>
        <w:t>.</w:t>
      </w:r>
      <w:r>
        <w:tab/>
        <w:t>Prescribed qualifications</w:t>
      </w:r>
    </w:p>
    <w:p>
      <w:pPr>
        <w:pStyle w:val="nzSubsection"/>
      </w:pPr>
      <w:r>
        <w:tab/>
        <w:t>(1)</w:t>
      </w:r>
      <w:r>
        <w:tab/>
        <w:t xml:space="preserve">In this regulation, unless the contrary intention appears — </w:t>
      </w:r>
    </w:p>
    <w:p>
      <w:pPr>
        <w:pStyle w:val="nzDefstart"/>
      </w:pPr>
      <w:r>
        <w:rPr>
          <w:b/>
        </w:rPr>
        <w:tab/>
        <w:t>“</w:t>
      </w:r>
      <w:r>
        <w:rPr>
          <w:rStyle w:val="CharDefText"/>
        </w:rPr>
        <w:t>AUR05</w:t>
      </w:r>
      <w:r>
        <w:rPr>
          <w:b/>
        </w:rPr>
        <w:t>”</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nzDefstart"/>
      </w:pPr>
      <w:r>
        <w:rPr>
          <w:b/>
        </w:rPr>
        <w:tab/>
        <w:t>“</w:t>
      </w:r>
      <w:r>
        <w:rPr>
          <w:rStyle w:val="CharDefText"/>
        </w:rPr>
        <w:t>AUR99</w:t>
      </w:r>
      <w:r>
        <w:rPr>
          <w:b/>
        </w:rPr>
        <w:t>”</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nzDefstart"/>
      </w:pPr>
      <w:r>
        <w:rPr>
          <w:b/>
        </w:rPr>
        <w:tab/>
        <w:t>“</w:t>
      </w:r>
      <w:r>
        <w:rPr>
          <w:rStyle w:val="CharDefText"/>
        </w:rPr>
        <w:t>descriptor</w:t>
      </w:r>
      <w:r>
        <w:rPr>
          <w:b/>
        </w:rPr>
        <w:t>”</w:t>
      </w:r>
      <w:r>
        <w:t xml:space="preserve"> has the same meaning as it has in AUR05.</w:t>
      </w:r>
    </w:p>
    <w:p>
      <w:pPr>
        <w:pStyle w:val="nz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nzIndenta"/>
      </w:pPr>
      <w:r>
        <w:tab/>
        <w:t>(a)</w:t>
      </w:r>
      <w:r>
        <w:tab/>
        <w:t>the person holds the qualification, issued under AUR99, of the code and title stated opposite that class in column 3 of the Table;</w:t>
      </w:r>
    </w:p>
    <w:p>
      <w:pPr>
        <w:pStyle w:val="nzIndenta"/>
      </w:pPr>
      <w:r>
        <w:tab/>
        <w:t>(b)</w:t>
      </w:r>
      <w:r>
        <w:tab/>
        <w:t xml:space="preserve">the person — </w:t>
      </w:r>
    </w:p>
    <w:p>
      <w:pPr>
        <w:pStyle w:val="nzIndenti"/>
      </w:pPr>
      <w:r>
        <w:tab/>
        <w:t>(i)</w:t>
      </w:r>
      <w:r>
        <w:tab/>
        <w:t>holds the qualification, issued under AUR05, of the code and title stated opposite that class in column 4 of the Table; and</w:t>
      </w:r>
    </w:p>
    <w:p>
      <w:pPr>
        <w:pStyle w:val="nzIndenti"/>
      </w:pPr>
      <w:r>
        <w:tab/>
        <w:t>(ii)</w:t>
      </w:r>
      <w:r>
        <w:tab/>
        <w:t>if a descriptor is stated opposite that class in column 4 — is entitled, under AUR05, to use the descriptor in conjunction with the qualification.</w:t>
      </w:r>
    </w:p>
    <w:p>
      <w:pPr>
        <w:pStyle w:val="nzSubsection"/>
      </w:pPr>
      <w:r>
        <w:tab/>
        <w:t>(3)</w:t>
      </w:r>
      <w:r>
        <w:tab/>
        <w:t xml:space="preserve">To have the qualifications prescribed for air conditioning work, a person must — </w:t>
      </w:r>
    </w:p>
    <w:p>
      <w:pPr>
        <w:pStyle w:val="nzIndenta"/>
      </w:pPr>
      <w:r>
        <w:tab/>
        <w:t>(a)</w:t>
      </w:r>
      <w:r>
        <w:tab/>
        <w:t>meet the requirements under subregulation (2) for that class of repair work; and</w:t>
      </w:r>
    </w:p>
    <w:p>
      <w:pPr>
        <w:pStyle w:val="nz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nzMiscellaneousHeading"/>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nzTable"/>
            </w:pPr>
            <w:r>
              <w:rPr>
                <w:b/>
                <w:bCs/>
              </w:rPr>
              <w:t>Item</w:t>
            </w:r>
          </w:p>
        </w:tc>
        <w:tc>
          <w:tcPr>
            <w:tcW w:w="1842" w:type="dxa"/>
            <w:tcBorders>
              <w:top w:val="single" w:sz="4" w:space="0" w:color="auto"/>
              <w:left w:val="nil"/>
              <w:bottom w:val="single" w:sz="4" w:space="0" w:color="auto"/>
              <w:right w:val="nil"/>
            </w:tcBorders>
          </w:tcPr>
          <w:p>
            <w:pPr>
              <w:pStyle w:val="nzTable"/>
            </w:pPr>
            <w:r>
              <w:rPr>
                <w:b/>
                <w:bCs/>
              </w:rPr>
              <w:t>Class of repair work</w:t>
            </w:r>
          </w:p>
        </w:tc>
        <w:tc>
          <w:tcPr>
            <w:tcW w:w="1985" w:type="dxa"/>
            <w:tcBorders>
              <w:top w:val="single" w:sz="4" w:space="0" w:color="auto"/>
              <w:left w:val="nil"/>
              <w:bottom w:val="single" w:sz="4" w:space="0" w:color="auto"/>
              <w:right w:val="nil"/>
            </w:tcBorders>
          </w:tcPr>
          <w:p>
            <w:pPr>
              <w:pStyle w:val="nzTable"/>
            </w:pPr>
            <w:r>
              <w:rPr>
                <w:b/>
                <w:bCs/>
              </w:rPr>
              <w:t>Prescribed qualification under AUR99</w:t>
            </w:r>
          </w:p>
        </w:tc>
        <w:tc>
          <w:tcPr>
            <w:tcW w:w="2126" w:type="dxa"/>
            <w:tcBorders>
              <w:top w:val="single" w:sz="4" w:space="0" w:color="auto"/>
              <w:left w:val="nil"/>
              <w:bottom w:val="single" w:sz="4" w:space="0" w:color="auto"/>
              <w:right w:val="nil"/>
            </w:tcBorders>
          </w:tcPr>
          <w:p>
            <w:pPr>
              <w:pStyle w:val="nzTable"/>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nzTable"/>
            </w:pPr>
            <w:r>
              <w:t>1.</w:t>
            </w:r>
          </w:p>
        </w:tc>
        <w:tc>
          <w:tcPr>
            <w:tcW w:w="1842" w:type="dxa"/>
            <w:tcBorders>
              <w:top w:val="single" w:sz="4" w:space="0" w:color="auto"/>
              <w:left w:val="nil"/>
              <w:bottom w:val="single" w:sz="4" w:space="0" w:color="auto"/>
              <w:right w:val="nil"/>
            </w:tcBorders>
          </w:tcPr>
          <w:p>
            <w:pPr>
              <w:pStyle w:val="nzTable"/>
            </w:pPr>
            <w:r>
              <w:t>Air conditioning work</w:t>
            </w:r>
          </w:p>
        </w:tc>
        <w:tc>
          <w:tcPr>
            <w:tcW w:w="1985" w:type="dxa"/>
            <w:tcBorders>
              <w:top w:val="single" w:sz="4" w:space="0" w:color="auto"/>
              <w:left w:val="nil"/>
              <w:bottom w:val="single" w:sz="4" w:space="0" w:color="auto"/>
              <w:right w:val="nil"/>
            </w:tcBorders>
          </w:tcPr>
          <w:p>
            <w:pPr>
              <w:pStyle w:val="nzTable"/>
            </w:pPr>
            <w:r>
              <w:rPr>
                <w:i/>
                <w:iCs/>
              </w:rPr>
              <w:t>Code</w:t>
            </w:r>
            <w:r>
              <w:t>: AUR20799</w:t>
            </w:r>
          </w:p>
          <w:p>
            <w:pPr>
              <w:pStyle w:val="nz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nzTable"/>
            </w:pPr>
            <w:r>
              <w:rPr>
                <w:i/>
                <w:iCs/>
              </w:rPr>
              <w:t>Code</w:t>
            </w:r>
            <w:r>
              <w:rPr>
                <w:iCs/>
                <w:szCs w:val="16"/>
              </w:rPr>
              <w:t>: AUR20705</w:t>
            </w:r>
          </w:p>
          <w:p>
            <w:pPr>
              <w:pStyle w:val="nzTable"/>
              <w:rPr>
                <w:i/>
              </w:rPr>
            </w:pPr>
            <w:r>
              <w:rPr>
                <w:i/>
              </w:rPr>
              <w:t>Title</w:t>
            </w:r>
            <w:r>
              <w:t>: Certificate II in Automotive Mechanical</w:t>
            </w:r>
            <w:r>
              <w:br/>
            </w:r>
          </w:p>
          <w:p>
            <w:pPr>
              <w:pStyle w:val="nzTable"/>
            </w:pPr>
            <w:r>
              <w:rPr>
                <w:i/>
              </w:rPr>
              <w:t>Descriptor</w:t>
            </w:r>
            <w:r>
              <w:t>: Air Conditioning</w:t>
            </w:r>
          </w:p>
        </w:tc>
      </w:tr>
      <w:tr>
        <w:trPr>
          <w:cantSplit/>
        </w:trPr>
        <w:tc>
          <w:tcPr>
            <w:tcW w:w="709" w:type="dxa"/>
            <w:tcBorders>
              <w:top w:val="single" w:sz="4" w:space="0" w:color="auto"/>
              <w:left w:val="nil"/>
              <w:bottom w:val="single" w:sz="4" w:space="0" w:color="auto"/>
              <w:right w:val="nil"/>
            </w:tcBorders>
          </w:tcPr>
          <w:p>
            <w:pPr>
              <w:pStyle w:val="nzTable"/>
            </w:pPr>
            <w:r>
              <w:t>2.</w:t>
            </w:r>
          </w:p>
        </w:tc>
        <w:tc>
          <w:tcPr>
            <w:tcW w:w="1842" w:type="dxa"/>
            <w:tcBorders>
              <w:top w:val="single" w:sz="4" w:space="0" w:color="auto"/>
              <w:left w:val="nil"/>
              <w:bottom w:val="single" w:sz="4" w:space="0" w:color="auto"/>
              <w:right w:val="nil"/>
            </w:tcBorders>
          </w:tcPr>
          <w:p>
            <w:pPr>
              <w:pStyle w:val="nzTable"/>
            </w:pPr>
            <w:r>
              <w:t>Body building work</w:t>
            </w:r>
          </w:p>
        </w:tc>
        <w:tc>
          <w:tcPr>
            <w:tcW w:w="1985" w:type="dxa"/>
            <w:tcBorders>
              <w:top w:val="single" w:sz="4" w:space="0" w:color="auto"/>
              <w:left w:val="nil"/>
              <w:bottom w:val="single" w:sz="4" w:space="0" w:color="auto"/>
              <w:right w:val="nil"/>
            </w:tcBorders>
          </w:tcPr>
          <w:p>
            <w:pPr>
              <w:pStyle w:val="nzTable"/>
            </w:pPr>
            <w:r>
              <w:rPr>
                <w:i/>
                <w:iCs/>
              </w:rPr>
              <w:t>Code</w:t>
            </w:r>
            <w:r>
              <w:t>: AUR31599</w:t>
            </w:r>
          </w:p>
          <w:p>
            <w:pPr>
              <w:pStyle w:val="nzTable"/>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nzTable"/>
            </w:pPr>
            <w:r>
              <w:rPr>
                <w:i/>
                <w:iCs/>
              </w:rPr>
              <w:t>Code</w:t>
            </w:r>
            <w:r>
              <w:rPr>
                <w:iCs/>
                <w:szCs w:val="16"/>
              </w:rPr>
              <w:t xml:space="preserve">: </w:t>
            </w:r>
            <w:r>
              <w:t>AUR30805</w:t>
            </w:r>
          </w:p>
          <w:p>
            <w:pPr>
              <w:pStyle w:val="nzTable"/>
            </w:pPr>
            <w:r>
              <w:rPr>
                <w:i/>
              </w:rPr>
              <w:t>Title</w:t>
            </w:r>
            <w:r>
              <w:t>: Certificate III in Automotive Vehicle Body</w:t>
            </w:r>
            <w:r>
              <w:br/>
            </w:r>
          </w:p>
          <w:p>
            <w:pPr>
              <w:pStyle w:val="nzTable"/>
            </w:pPr>
            <w:r>
              <w:rPr>
                <w:i/>
              </w:rPr>
              <w:t>Descriptor</w:t>
            </w:r>
            <w:r>
              <w:t>: Body Building</w:t>
            </w:r>
          </w:p>
        </w:tc>
      </w:tr>
      <w:tr>
        <w:trPr>
          <w:cantSplit/>
        </w:trPr>
        <w:tc>
          <w:tcPr>
            <w:tcW w:w="709" w:type="dxa"/>
            <w:tcBorders>
              <w:top w:val="single" w:sz="4" w:space="0" w:color="auto"/>
              <w:left w:val="nil"/>
              <w:bottom w:val="single" w:sz="4" w:space="0" w:color="auto"/>
              <w:right w:val="nil"/>
            </w:tcBorders>
          </w:tcPr>
          <w:p>
            <w:pPr>
              <w:pStyle w:val="nzTable"/>
            </w:pPr>
            <w:r>
              <w:t>3.</w:t>
            </w:r>
          </w:p>
        </w:tc>
        <w:tc>
          <w:tcPr>
            <w:tcW w:w="1842" w:type="dxa"/>
            <w:tcBorders>
              <w:top w:val="single" w:sz="4" w:space="0" w:color="auto"/>
              <w:left w:val="nil"/>
              <w:bottom w:val="single" w:sz="4" w:space="0" w:color="auto"/>
              <w:right w:val="nil"/>
            </w:tcBorders>
          </w:tcPr>
          <w:p>
            <w:pPr>
              <w:pStyle w:val="nzTable"/>
            </w:pPr>
            <w:r>
              <w:t>Brake work</w:t>
            </w:r>
          </w:p>
        </w:tc>
        <w:tc>
          <w:tcPr>
            <w:tcW w:w="1985" w:type="dxa"/>
            <w:tcBorders>
              <w:top w:val="single" w:sz="4" w:space="0" w:color="auto"/>
              <w:left w:val="nil"/>
              <w:bottom w:val="single" w:sz="4" w:space="0" w:color="auto"/>
              <w:right w:val="nil"/>
            </w:tcBorders>
          </w:tcPr>
          <w:p>
            <w:pPr>
              <w:pStyle w:val="nzTable"/>
            </w:pPr>
            <w:r>
              <w:rPr>
                <w:i/>
                <w:iCs/>
              </w:rPr>
              <w:t>Code</w:t>
            </w:r>
            <w:r>
              <w:t>: AUR30399</w:t>
            </w:r>
          </w:p>
          <w:p>
            <w:pPr>
              <w:pStyle w:val="nzTable"/>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nzTable"/>
            </w:pPr>
            <w:r>
              <w:rPr>
                <w:i/>
                <w:iCs/>
              </w:rPr>
              <w:t>Code</w:t>
            </w:r>
            <w:r>
              <w:rPr>
                <w:iCs/>
                <w:szCs w:val="16"/>
              </w:rPr>
              <w:t>: AUR30605</w:t>
            </w:r>
          </w:p>
          <w:p>
            <w:pPr>
              <w:pStyle w:val="nzTable"/>
            </w:pPr>
            <w:r>
              <w:rPr>
                <w:i/>
              </w:rPr>
              <w:t>Title</w:t>
            </w:r>
            <w:r>
              <w:t>: Certificate III in Automotive Specialist</w:t>
            </w:r>
            <w:r>
              <w:br/>
            </w:r>
          </w:p>
          <w:p>
            <w:pPr>
              <w:pStyle w:val="nzTable"/>
            </w:pPr>
            <w:r>
              <w:rPr>
                <w:i/>
              </w:rPr>
              <w:t>Descriptor</w:t>
            </w:r>
            <w:r>
              <w:t>: Brake</w:t>
            </w:r>
          </w:p>
        </w:tc>
      </w:tr>
      <w:tr>
        <w:trPr>
          <w:cantSplit/>
        </w:trPr>
        <w:tc>
          <w:tcPr>
            <w:tcW w:w="709" w:type="dxa"/>
            <w:tcBorders>
              <w:top w:val="single" w:sz="4" w:space="0" w:color="auto"/>
              <w:bottom w:val="single" w:sz="4" w:space="0" w:color="auto"/>
              <w:right w:val="nil"/>
            </w:tcBorders>
          </w:tcPr>
          <w:p>
            <w:pPr>
              <w:pStyle w:val="nzTable"/>
            </w:pPr>
            <w:r>
              <w:t>4.</w:t>
            </w:r>
          </w:p>
        </w:tc>
        <w:tc>
          <w:tcPr>
            <w:tcW w:w="1842" w:type="dxa"/>
            <w:tcBorders>
              <w:top w:val="single" w:sz="4" w:space="0" w:color="auto"/>
              <w:left w:val="nil"/>
              <w:bottom w:val="single" w:sz="4" w:space="0" w:color="auto"/>
              <w:right w:val="nil"/>
            </w:tcBorders>
          </w:tcPr>
          <w:p>
            <w:pPr>
              <w:pStyle w:val="nzTable"/>
            </w:pPr>
            <w:r>
              <w:t>Cooling system work</w:t>
            </w:r>
          </w:p>
        </w:tc>
        <w:tc>
          <w:tcPr>
            <w:tcW w:w="1985" w:type="dxa"/>
            <w:tcBorders>
              <w:top w:val="single" w:sz="4" w:space="0" w:color="auto"/>
              <w:left w:val="nil"/>
              <w:bottom w:val="single" w:sz="4" w:space="0" w:color="auto"/>
              <w:right w:val="nil"/>
            </w:tcBorders>
          </w:tcPr>
          <w:p>
            <w:pPr>
              <w:pStyle w:val="nzTable"/>
            </w:pPr>
            <w:r>
              <w:rPr>
                <w:i/>
                <w:iCs/>
              </w:rPr>
              <w:t>Code</w:t>
            </w:r>
            <w:r>
              <w:t>: AUR21299</w:t>
            </w:r>
          </w:p>
          <w:p>
            <w:pPr>
              <w:pStyle w:val="nzTable"/>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AUR20705</w:t>
            </w:r>
          </w:p>
          <w:p>
            <w:pPr>
              <w:pStyle w:val="nzTable"/>
              <w:rPr>
                <w:i/>
              </w:rPr>
            </w:pPr>
            <w:r>
              <w:rPr>
                <w:i/>
              </w:rPr>
              <w:t>Title</w:t>
            </w:r>
            <w:r>
              <w:t>: Certificate II in Automotive Mechanical</w:t>
            </w:r>
            <w:r>
              <w:br/>
            </w:r>
          </w:p>
          <w:p>
            <w:pPr>
              <w:pStyle w:val="nzTable"/>
            </w:pPr>
            <w:r>
              <w:rPr>
                <w:i/>
              </w:rPr>
              <w:t>Descriptor</w:t>
            </w:r>
            <w:r>
              <w:t>: Cooling System</w:t>
            </w:r>
          </w:p>
        </w:tc>
      </w:tr>
      <w:tr>
        <w:trPr>
          <w:cantSplit/>
        </w:trPr>
        <w:tc>
          <w:tcPr>
            <w:tcW w:w="709" w:type="dxa"/>
            <w:tcBorders>
              <w:top w:val="single" w:sz="4" w:space="0" w:color="auto"/>
              <w:left w:val="nil"/>
              <w:bottom w:val="single" w:sz="4" w:space="0" w:color="auto"/>
              <w:right w:val="nil"/>
            </w:tcBorders>
          </w:tcPr>
          <w:p>
            <w:pPr>
              <w:pStyle w:val="nzTable"/>
            </w:pPr>
            <w:r>
              <w:t>5.</w:t>
            </w:r>
          </w:p>
        </w:tc>
        <w:tc>
          <w:tcPr>
            <w:tcW w:w="1842" w:type="dxa"/>
            <w:tcBorders>
              <w:top w:val="single" w:sz="4" w:space="0" w:color="auto"/>
              <w:left w:val="nil"/>
              <w:bottom w:val="single" w:sz="4" w:space="0" w:color="auto"/>
              <w:right w:val="nil"/>
            </w:tcBorders>
          </w:tcPr>
          <w:p>
            <w:pPr>
              <w:pStyle w:val="nzTable"/>
            </w:pPr>
            <w:r>
              <w:t>Cylinder head reconditioning work</w:t>
            </w:r>
          </w:p>
        </w:tc>
        <w:tc>
          <w:tcPr>
            <w:tcW w:w="1985" w:type="dxa"/>
            <w:tcBorders>
              <w:top w:val="single" w:sz="4" w:space="0" w:color="auto"/>
              <w:left w:val="nil"/>
              <w:bottom w:val="single" w:sz="4" w:space="0" w:color="auto"/>
              <w:right w:val="nil"/>
            </w:tcBorders>
          </w:tcPr>
          <w:p>
            <w:pPr>
              <w:pStyle w:val="nzTable"/>
            </w:pPr>
            <w:r>
              <w:rPr>
                <w:i/>
                <w:iCs/>
              </w:rPr>
              <w:t>Code</w:t>
            </w:r>
            <w:r>
              <w:t>: AUR20899</w:t>
            </w:r>
          </w:p>
          <w:p>
            <w:pPr>
              <w:pStyle w:val="nzTable"/>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nzTable"/>
            </w:pPr>
            <w:r>
              <w:rPr>
                <w:i/>
                <w:iCs/>
              </w:rPr>
              <w:t>Code</w:t>
            </w:r>
            <w:r>
              <w:rPr>
                <w:iCs/>
                <w:szCs w:val="16"/>
              </w:rPr>
              <w:t>: AUR20705</w:t>
            </w:r>
          </w:p>
          <w:p>
            <w:pPr>
              <w:pStyle w:val="nzTable"/>
            </w:pPr>
            <w:r>
              <w:rPr>
                <w:i/>
              </w:rPr>
              <w:t>Title</w:t>
            </w:r>
            <w:r>
              <w:t>: Certificate II in Automotive Mechanical</w:t>
            </w:r>
            <w:r>
              <w:br/>
            </w:r>
            <w:r>
              <w:br/>
            </w:r>
          </w:p>
          <w:p>
            <w:pPr>
              <w:pStyle w:val="nzTable"/>
            </w:pPr>
            <w:r>
              <w:rPr>
                <w:i/>
              </w:rPr>
              <w:t>Descriptor</w:t>
            </w:r>
            <w:r>
              <w:t>: Cylinder Head Reconditioning</w:t>
            </w:r>
          </w:p>
        </w:tc>
      </w:tr>
      <w:tr>
        <w:trPr>
          <w:cantSplit/>
        </w:trPr>
        <w:tc>
          <w:tcPr>
            <w:tcW w:w="709" w:type="dxa"/>
            <w:tcBorders>
              <w:top w:val="single" w:sz="4" w:space="0" w:color="auto"/>
              <w:bottom w:val="single" w:sz="4" w:space="0" w:color="auto"/>
              <w:right w:val="nil"/>
            </w:tcBorders>
          </w:tcPr>
          <w:p>
            <w:pPr>
              <w:pStyle w:val="nzTable"/>
            </w:pPr>
            <w:r>
              <w:t>6.</w:t>
            </w:r>
          </w:p>
        </w:tc>
        <w:tc>
          <w:tcPr>
            <w:tcW w:w="1842" w:type="dxa"/>
            <w:tcBorders>
              <w:top w:val="single" w:sz="4" w:space="0" w:color="auto"/>
              <w:left w:val="nil"/>
              <w:bottom w:val="single" w:sz="4" w:space="0" w:color="auto"/>
              <w:right w:val="nil"/>
            </w:tcBorders>
          </w:tcPr>
          <w:p>
            <w:pPr>
              <w:pStyle w:val="nzTable"/>
            </w:pPr>
            <w:r>
              <w:t>Diesel fitting work</w:t>
            </w:r>
          </w:p>
        </w:tc>
        <w:tc>
          <w:tcPr>
            <w:tcW w:w="1985" w:type="dxa"/>
            <w:tcBorders>
              <w:top w:val="single" w:sz="4" w:space="0" w:color="auto"/>
              <w:left w:val="nil"/>
              <w:bottom w:val="single" w:sz="4" w:space="0" w:color="auto"/>
              <w:right w:val="nil"/>
            </w:tcBorders>
          </w:tcPr>
          <w:p>
            <w:pPr>
              <w:pStyle w:val="nzTable"/>
            </w:pPr>
            <w:r>
              <w:rPr>
                <w:i/>
                <w:iCs/>
              </w:rPr>
              <w:t>Code</w:t>
            </w:r>
            <w:r>
              <w:t>: AUR30499</w:t>
            </w:r>
          </w:p>
          <w:p>
            <w:pPr>
              <w:pStyle w:val="nz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nzTable"/>
            </w:pPr>
            <w:r>
              <w:rPr>
                <w:i/>
                <w:iCs/>
              </w:rPr>
              <w:t>Code</w:t>
            </w:r>
            <w:r>
              <w:rPr>
                <w:iCs/>
                <w:szCs w:val="16"/>
              </w:rPr>
              <w:t>: AUR30605</w:t>
            </w:r>
          </w:p>
          <w:p>
            <w:pPr>
              <w:pStyle w:val="nzTable"/>
              <w:rPr>
                <w:i/>
              </w:rPr>
            </w:pPr>
            <w:r>
              <w:rPr>
                <w:i/>
              </w:rPr>
              <w:t>Title</w:t>
            </w:r>
            <w:r>
              <w:t>: Certificate III in Automotive Specialist</w:t>
            </w:r>
            <w:r>
              <w:br/>
            </w:r>
          </w:p>
          <w:p>
            <w:pPr>
              <w:pStyle w:val="nzTable"/>
            </w:pPr>
            <w:r>
              <w:rPr>
                <w:i/>
              </w:rPr>
              <w:t>Descriptor</w:t>
            </w:r>
            <w:r>
              <w:t>: Diesel Fitting</w:t>
            </w:r>
          </w:p>
        </w:tc>
      </w:tr>
      <w:tr>
        <w:trPr>
          <w:cantSplit/>
        </w:trPr>
        <w:tc>
          <w:tcPr>
            <w:tcW w:w="709" w:type="dxa"/>
            <w:tcBorders>
              <w:top w:val="single" w:sz="4" w:space="0" w:color="auto"/>
              <w:bottom w:val="single" w:sz="4" w:space="0" w:color="auto"/>
              <w:right w:val="nil"/>
            </w:tcBorders>
          </w:tcPr>
          <w:p>
            <w:pPr>
              <w:pStyle w:val="nzTable"/>
            </w:pPr>
            <w:r>
              <w:t>7.</w:t>
            </w:r>
          </w:p>
        </w:tc>
        <w:tc>
          <w:tcPr>
            <w:tcW w:w="1842" w:type="dxa"/>
            <w:tcBorders>
              <w:top w:val="single" w:sz="4" w:space="0" w:color="auto"/>
              <w:left w:val="nil"/>
              <w:bottom w:val="single" w:sz="4" w:space="0" w:color="auto"/>
              <w:right w:val="nil"/>
            </w:tcBorders>
          </w:tcPr>
          <w:p>
            <w:pPr>
              <w:pStyle w:val="nzTable"/>
            </w:pPr>
            <w:r>
              <w:t>Diesel fuel and engine work</w:t>
            </w:r>
          </w:p>
        </w:tc>
        <w:tc>
          <w:tcPr>
            <w:tcW w:w="1985" w:type="dxa"/>
            <w:tcBorders>
              <w:top w:val="single" w:sz="4" w:space="0" w:color="auto"/>
              <w:left w:val="nil"/>
              <w:bottom w:val="single" w:sz="4" w:space="0" w:color="auto"/>
              <w:right w:val="nil"/>
            </w:tcBorders>
          </w:tcPr>
          <w:p>
            <w:pPr>
              <w:pStyle w:val="nzTable"/>
            </w:pPr>
            <w:r>
              <w:rPr>
                <w:i/>
                <w:iCs/>
              </w:rPr>
              <w:t>Code</w:t>
            </w:r>
            <w:r>
              <w:t>: AUR30599</w:t>
            </w:r>
          </w:p>
          <w:p>
            <w:pPr>
              <w:pStyle w:val="nzTable"/>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nzTable"/>
            </w:pPr>
            <w:r>
              <w:rPr>
                <w:i/>
                <w:iCs/>
              </w:rPr>
              <w:t>Code</w:t>
            </w:r>
            <w:r>
              <w:rPr>
                <w:iCs/>
                <w:szCs w:val="16"/>
              </w:rPr>
              <w:t>: AUR30605</w:t>
            </w:r>
          </w:p>
          <w:p>
            <w:pPr>
              <w:pStyle w:val="nzTable"/>
              <w:rPr>
                <w:i/>
              </w:rPr>
            </w:pPr>
            <w:r>
              <w:rPr>
                <w:i/>
              </w:rPr>
              <w:t>Title</w:t>
            </w:r>
            <w:r>
              <w:t>: Certificate III in Automotive Specialist</w:t>
            </w:r>
            <w:r>
              <w:br/>
            </w:r>
            <w:r>
              <w:br/>
            </w:r>
          </w:p>
          <w:p>
            <w:pPr>
              <w:pStyle w:val="nzTable"/>
            </w:pPr>
            <w:r>
              <w:rPr>
                <w:i/>
              </w:rPr>
              <w:t>Descriptor</w:t>
            </w:r>
            <w:r>
              <w:t>: Diesel Fuel</w:t>
            </w:r>
          </w:p>
        </w:tc>
      </w:tr>
      <w:tr>
        <w:trPr>
          <w:cantSplit/>
        </w:trPr>
        <w:tc>
          <w:tcPr>
            <w:tcW w:w="709" w:type="dxa"/>
            <w:tcBorders>
              <w:top w:val="single" w:sz="4" w:space="0" w:color="auto"/>
              <w:bottom w:val="single" w:sz="4" w:space="0" w:color="auto"/>
              <w:right w:val="nil"/>
            </w:tcBorders>
          </w:tcPr>
          <w:p>
            <w:pPr>
              <w:pStyle w:val="nzTable"/>
            </w:pPr>
            <w:r>
              <w:t>8.</w:t>
            </w:r>
          </w:p>
        </w:tc>
        <w:tc>
          <w:tcPr>
            <w:tcW w:w="1842" w:type="dxa"/>
            <w:tcBorders>
              <w:top w:val="single" w:sz="4" w:space="0" w:color="auto"/>
              <w:left w:val="nil"/>
              <w:bottom w:val="single" w:sz="4" w:space="0" w:color="auto"/>
              <w:right w:val="nil"/>
            </w:tcBorders>
          </w:tcPr>
          <w:p>
            <w:pPr>
              <w:pStyle w:val="nzTable"/>
            </w:pPr>
            <w:r>
              <w:t>Driveline servicing and repairing work</w:t>
            </w:r>
          </w:p>
        </w:tc>
        <w:tc>
          <w:tcPr>
            <w:tcW w:w="1985" w:type="dxa"/>
            <w:tcBorders>
              <w:top w:val="single" w:sz="4" w:space="0" w:color="auto"/>
              <w:left w:val="nil"/>
              <w:bottom w:val="single" w:sz="4" w:space="0" w:color="auto"/>
              <w:right w:val="nil"/>
            </w:tcBorders>
          </w:tcPr>
          <w:p>
            <w:pPr>
              <w:pStyle w:val="nzTable"/>
            </w:pPr>
            <w:r>
              <w:rPr>
                <w:i/>
                <w:iCs/>
              </w:rPr>
              <w:t>Code</w:t>
            </w:r>
            <w:r>
              <w:t>: AUR20999</w:t>
            </w:r>
          </w:p>
          <w:p>
            <w:pPr>
              <w:pStyle w:val="nzTable"/>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nzTable"/>
            </w:pPr>
            <w:r>
              <w:rPr>
                <w:i/>
                <w:iCs/>
              </w:rPr>
              <w:t>Code</w:t>
            </w:r>
            <w:r>
              <w:rPr>
                <w:iCs/>
                <w:szCs w:val="16"/>
              </w:rPr>
              <w:t>: AUR20705</w:t>
            </w:r>
          </w:p>
          <w:p>
            <w:pPr>
              <w:pStyle w:val="nzTable"/>
              <w:rPr>
                <w:i/>
              </w:rPr>
            </w:pPr>
            <w:r>
              <w:t>Title: Certificate II in Automotive Mechanical</w:t>
            </w:r>
            <w:r>
              <w:br/>
            </w:r>
          </w:p>
          <w:p>
            <w:pPr>
              <w:pStyle w:val="nzTable"/>
            </w:pPr>
            <w:r>
              <w:rPr>
                <w:i/>
              </w:rPr>
              <w:t>Descriptor</w:t>
            </w:r>
            <w:r>
              <w:t>: Driveline/</w:t>
            </w:r>
            <w:r>
              <w:br/>
              <w:t>Transmission</w:t>
            </w:r>
          </w:p>
        </w:tc>
      </w:tr>
      <w:tr>
        <w:trPr>
          <w:cantSplit/>
        </w:trPr>
        <w:tc>
          <w:tcPr>
            <w:tcW w:w="709" w:type="dxa"/>
            <w:tcBorders>
              <w:top w:val="single" w:sz="4" w:space="0" w:color="auto"/>
              <w:bottom w:val="single" w:sz="4" w:space="0" w:color="auto"/>
              <w:right w:val="nil"/>
            </w:tcBorders>
          </w:tcPr>
          <w:p>
            <w:pPr>
              <w:pStyle w:val="nzTable"/>
            </w:pPr>
            <w:r>
              <w:t>9.</w:t>
            </w:r>
          </w:p>
        </w:tc>
        <w:tc>
          <w:tcPr>
            <w:tcW w:w="1842" w:type="dxa"/>
            <w:tcBorders>
              <w:top w:val="single" w:sz="4" w:space="0" w:color="auto"/>
              <w:left w:val="nil"/>
              <w:bottom w:val="single" w:sz="4" w:space="0" w:color="auto"/>
              <w:right w:val="nil"/>
            </w:tcBorders>
          </w:tcPr>
          <w:p>
            <w:pPr>
              <w:pStyle w:val="nzTable"/>
            </w:pPr>
            <w:r>
              <w:t>Driveline work</w:t>
            </w:r>
          </w:p>
        </w:tc>
        <w:tc>
          <w:tcPr>
            <w:tcW w:w="1985" w:type="dxa"/>
            <w:tcBorders>
              <w:top w:val="single" w:sz="4" w:space="0" w:color="auto"/>
              <w:left w:val="nil"/>
              <w:bottom w:val="single" w:sz="4" w:space="0" w:color="auto"/>
              <w:right w:val="nil"/>
            </w:tcBorders>
          </w:tcPr>
          <w:p>
            <w:pPr>
              <w:pStyle w:val="nzTable"/>
            </w:pPr>
            <w:r>
              <w:rPr>
                <w:i/>
                <w:iCs/>
              </w:rPr>
              <w:t>Code</w:t>
            </w:r>
            <w:r>
              <w:t>: AUR30699</w:t>
            </w:r>
          </w:p>
          <w:p>
            <w:pPr>
              <w:pStyle w:val="nzTable"/>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nzTable"/>
            </w:pPr>
            <w:r>
              <w:rPr>
                <w:i/>
                <w:iCs/>
              </w:rPr>
              <w:t>Code</w:t>
            </w:r>
            <w:r>
              <w:rPr>
                <w:iCs/>
                <w:szCs w:val="16"/>
              </w:rPr>
              <w:t>: AUR30605</w:t>
            </w:r>
          </w:p>
          <w:p>
            <w:pPr>
              <w:pStyle w:val="nzTable"/>
              <w:rPr>
                <w:i/>
              </w:rPr>
            </w:pPr>
            <w:r>
              <w:rPr>
                <w:i/>
              </w:rPr>
              <w:t>Title</w:t>
            </w:r>
            <w:r>
              <w:t>: Certificate III in Automotive Specialist</w:t>
            </w:r>
            <w:r>
              <w:br/>
            </w:r>
          </w:p>
          <w:p>
            <w:pPr>
              <w:pStyle w:val="nzTable"/>
            </w:pPr>
            <w:r>
              <w:rPr>
                <w:i/>
              </w:rPr>
              <w:t>Descriptor</w:t>
            </w:r>
            <w:r>
              <w:t>: Driveline</w:t>
            </w:r>
          </w:p>
        </w:tc>
      </w:tr>
      <w:tr>
        <w:trPr>
          <w:cantSplit/>
        </w:trPr>
        <w:tc>
          <w:tcPr>
            <w:tcW w:w="709" w:type="dxa"/>
            <w:tcBorders>
              <w:top w:val="single" w:sz="4" w:space="0" w:color="auto"/>
              <w:bottom w:val="single" w:sz="4" w:space="0" w:color="auto"/>
              <w:right w:val="nil"/>
            </w:tcBorders>
          </w:tcPr>
          <w:p>
            <w:pPr>
              <w:pStyle w:val="nzTable"/>
            </w:pPr>
            <w:r>
              <w:t>10.</w:t>
            </w:r>
          </w:p>
        </w:tc>
        <w:tc>
          <w:tcPr>
            <w:tcW w:w="1842" w:type="dxa"/>
            <w:tcBorders>
              <w:top w:val="single" w:sz="4" w:space="0" w:color="auto"/>
              <w:left w:val="nil"/>
              <w:bottom w:val="single" w:sz="4" w:space="0" w:color="auto"/>
              <w:right w:val="nil"/>
            </w:tcBorders>
          </w:tcPr>
          <w:p>
            <w:pPr>
              <w:pStyle w:val="nzTable"/>
            </w:pPr>
            <w:r>
              <w:t>Electrical accessory fitting work</w:t>
            </w:r>
          </w:p>
        </w:tc>
        <w:tc>
          <w:tcPr>
            <w:tcW w:w="1985" w:type="dxa"/>
            <w:tcBorders>
              <w:top w:val="single" w:sz="4" w:space="0" w:color="auto"/>
              <w:left w:val="nil"/>
              <w:bottom w:val="single" w:sz="4" w:space="0" w:color="auto"/>
              <w:right w:val="nil"/>
            </w:tcBorders>
          </w:tcPr>
          <w:p>
            <w:pPr>
              <w:pStyle w:val="nzTable"/>
            </w:pPr>
            <w:r>
              <w:rPr>
                <w:i/>
                <w:iCs/>
              </w:rPr>
              <w:t>Code</w:t>
            </w:r>
            <w:r>
              <w:t>: AUR20699</w:t>
            </w:r>
          </w:p>
          <w:p>
            <w:pPr>
              <w:pStyle w:val="nz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nzTable"/>
            </w:pPr>
            <w:r>
              <w:rPr>
                <w:i/>
                <w:iCs/>
              </w:rPr>
              <w:t>Code</w:t>
            </w:r>
            <w:r>
              <w:t>: AUR20405</w:t>
            </w:r>
          </w:p>
          <w:p>
            <w:pPr>
              <w:pStyle w:val="nz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nzTable"/>
            </w:pPr>
            <w:r>
              <w:t>11.</w:t>
            </w:r>
          </w:p>
        </w:tc>
        <w:tc>
          <w:tcPr>
            <w:tcW w:w="1842" w:type="dxa"/>
            <w:tcBorders>
              <w:top w:val="single" w:sz="4" w:space="0" w:color="auto"/>
              <w:left w:val="nil"/>
              <w:bottom w:val="single" w:sz="4" w:space="0" w:color="auto"/>
              <w:right w:val="nil"/>
            </w:tcBorders>
          </w:tcPr>
          <w:p>
            <w:pPr>
              <w:pStyle w:val="nzTable"/>
            </w:pPr>
            <w:r>
              <w:t>Electrical work</w:t>
            </w:r>
          </w:p>
        </w:tc>
        <w:tc>
          <w:tcPr>
            <w:tcW w:w="1985" w:type="dxa"/>
            <w:tcBorders>
              <w:top w:val="single" w:sz="4" w:space="0" w:color="auto"/>
              <w:left w:val="nil"/>
              <w:bottom w:val="single" w:sz="4" w:space="0" w:color="auto"/>
              <w:right w:val="nil"/>
            </w:tcBorders>
          </w:tcPr>
          <w:p>
            <w:pPr>
              <w:pStyle w:val="nzTable"/>
            </w:pPr>
            <w:r>
              <w:rPr>
                <w:i/>
                <w:iCs/>
              </w:rPr>
              <w:t>Code</w:t>
            </w:r>
            <w:r>
              <w:t>: AUR30199</w:t>
            </w:r>
          </w:p>
          <w:p>
            <w:pPr>
              <w:pStyle w:val="nzTable"/>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nzTable"/>
            </w:pPr>
            <w:r>
              <w:rPr>
                <w:i/>
                <w:iCs/>
              </w:rPr>
              <w:t>Code</w:t>
            </w:r>
            <w:r>
              <w:rPr>
                <w:iCs/>
                <w:szCs w:val="16"/>
              </w:rPr>
              <w:t>: AUR30305</w:t>
            </w:r>
          </w:p>
          <w:p>
            <w:pPr>
              <w:pStyle w:val="nzTable"/>
            </w:pPr>
            <w:r>
              <w:rPr>
                <w:i/>
              </w:rPr>
              <w:t>Title</w:t>
            </w:r>
            <w:r>
              <w:t>: Certificate III in Automotive Electrical Technology</w:t>
            </w:r>
          </w:p>
        </w:tc>
      </w:tr>
      <w:tr>
        <w:trPr>
          <w:cantSplit/>
        </w:trPr>
        <w:tc>
          <w:tcPr>
            <w:tcW w:w="709" w:type="dxa"/>
            <w:tcBorders>
              <w:top w:val="single" w:sz="4" w:space="0" w:color="auto"/>
              <w:bottom w:val="single" w:sz="4" w:space="0" w:color="auto"/>
              <w:right w:val="nil"/>
            </w:tcBorders>
          </w:tcPr>
          <w:p>
            <w:pPr>
              <w:pStyle w:val="nzTable"/>
            </w:pPr>
            <w:r>
              <w:t>12.</w:t>
            </w:r>
          </w:p>
        </w:tc>
        <w:tc>
          <w:tcPr>
            <w:tcW w:w="1842" w:type="dxa"/>
            <w:tcBorders>
              <w:top w:val="single" w:sz="4" w:space="0" w:color="auto"/>
              <w:left w:val="nil"/>
              <w:bottom w:val="single" w:sz="4" w:space="0" w:color="auto"/>
              <w:right w:val="nil"/>
            </w:tcBorders>
          </w:tcPr>
          <w:p>
            <w:pPr>
              <w:pStyle w:val="nzTable"/>
            </w:pPr>
            <w:r>
              <w:t>Engine reconditioning work</w:t>
            </w:r>
          </w:p>
        </w:tc>
        <w:tc>
          <w:tcPr>
            <w:tcW w:w="1985" w:type="dxa"/>
            <w:tcBorders>
              <w:top w:val="single" w:sz="4" w:space="0" w:color="auto"/>
              <w:left w:val="nil"/>
              <w:bottom w:val="single" w:sz="4" w:space="0" w:color="auto"/>
              <w:right w:val="nil"/>
            </w:tcBorders>
          </w:tcPr>
          <w:p>
            <w:pPr>
              <w:pStyle w:val="nzTable"/>
            </w:pPr>
            <w:r>
              <w:rPr>
                <w:i/>
                <w:iCs/>
              </w:rPr>
              <w:t>Code</w:t>
            </w:r>
            <w:r>
              <w:t>: AUR30799</w:t>
            </w:r>
          </w:p>
          <w:p>
            <w:pPr>
              <w:pStyle w:val="nzTable"/>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nzTable"/>
            </w:pPr>
            <w:r>
              <w:rPr>
                <w:i/>
                <w:iCs/>
              </w:rPr>
              <w:t>Code</w:t>
            </w:r>
            <w:r>
              <w:rPr>
                <w:iCs/>
                <w:szCs w:val="16"/>
              </w:rPr>
              <w:t>: AUR30605</w:t>
            </w:r>
          </w:p>
          <w:p>
            <w:pPr>
              <w:pStyle w:val="nzTable"/>
            </w:pPr>
            <w:r>
              <w:rPr>
                <w:i/>
              </w:rPr>
              <w:t>Title</w:t>
            </w:r>
            <w:r>
              <w:t>: Certificate III in Automotive Specialist</w:t>
            </w:r>
            <w:r>
              <w:br/>
            </w:r>
            <w:r>
              <w:br/>
            </w:r>
          </w:p>
          <w:p>
            <w:pPr>
              <w:pStyle w:val="nzTable"/>
            </w:pPr>
            <w:r>
              <w:rPr>
                <w:i/>
              </w:rPr>
              <w:t>Descriptor</w:t>
            </w:r>
            <w:r>
              <w:t>: Engine Reconditioning</w:t>
            </w:r>
          </w:p>
        </w:tc>
      </w:tr>
      <w:tr>
        <w:trPr>
          <w:cantSplit/>
        </w:trPr>
        <w:tc>
          <w:tcPr>
            <w:tcW w:w="709" w:type="dxa"/>
            <w:tcBorders>
              <w:top w:val="single" w:sz="4" w:space="0" w:color="auto"/>
              <w:bottom w:val="single" w:sz="4" w:space="0" w:color="auto"/>
              <w:right w:val="nil"/>
            </w:tcBorders>
          </w:tcPr>
          <w:p>
            <w:pPr>
              <w:pStyle w:val="nzTable"/>
            </w:pPr>
            <w:r>
              <w:t>13.</w:t>
            </w:r>
          </w:p>
        </w:tc>
        <w:tc>
          <w:tcPr>
            <w:tcW w:w="1842" w:type="dxa"/>
            <w:tcBorders>
              <w:top w:val="single" w:sz="4" w:space="0" w:color="auto"/>
              <w:left w:val="nil"/>
              <w:bottom w:val="single" w:sz="4" w:space="0" w:color="auto"/>
              <w:right w:val="nil"/>
            </w:tcBorders>
          </w:tcPr>
          <w:p>
            <w:pPr>
              <w:pStyle w:val="nzTable"/>
            </w:pPr>
            <w:r>
              <w:t>Exhaust system work</w:t>
            </w:r>
          </w:p>
        </w:tc>
        <w:tc>
          <w:tcPr>
            <w:tcW w:w="1985" w:type="dxa"/>
            <w:tcBorders>
              <w:top w:val="single" w:sz="4" w:space="0" w:color="auto"/>
              <w:left w:val="nil"/>
              <w:bottom w:val="single" w:sz="4" w:space="0" w:color="auto"/>
              <w:right w:val="nil"/>
            </w:tcBorders>
          </w:tcPr>
          <w:p>
            <w:pPr>
              <w:pStyle w:val="nzTable"/>
            </w:pPr>
            <w:r>
              <w:rPr>
                <w:i/>
                <w:iCs/>
              </w:rPr>
              <w:t>Code</w:t>
            </w:r>
            <w:r>
              <w:t>: AUR21099</w:t>
            </w:r>
          </w:p>
          <w:p>
            <w:pPr>
              <w:pStyle w:val="nz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nzTable"/>
            </w:pPr>
            <w:r>
              <w:rPr>
                <w:i/>
                <w:iCs/>
              </w:rPr>
              <w:t>Code</w:t>
            </w:r>
            <w:r>
              <w:rPr>
                <w:iCs/>
                <w:szCs w:val="16"/>
              </w:rPr>
              <w:t>: AUR20705</w:t>
            </w:r>
          </w:p>
          <w:p>
            <w:pPr>
              <w:pStyle w:val="nzTable"/>
              <w:rPr>
                <w:i/>
              </w:rPr>
            </w:pPr>
            <w:r>
              <w:rPr>
                <w:i/>
              </w:rPr>
              <w:t>Title</w:t>
            </w:r>
            <w:r>
              <w:t>: Certificate II in Automotive Mechanical</w:t>
            </w:r>
            <w:r>
              <w:br/>
            </w:r>
            <w:r>
              <w:br/>
            </w:r>
          </w:p>
          <w:p>
            <w:pPr>
              <w:pStyle w:val="nzTable"/>
            </w:pPr>
            <w:r>
              <w:rPr>
                <w:i/>
              </w:rPr>
              <w:t>Descriptor</w:t>
            </w:r>
            <w:r>
              <w:t>: Exhaust Fitting</w:t>
            </w:r>
          </w:p>
        </w:tc>
      </w:tr>
      <w:tr>
        <w:trPr>
          <w:cantSplit/>
        </w:trPr>
        <w:tc>
          <w:tcPr>
            <w:tcW w:w="709" w:type="dxa"/>
            <w:tcBorders>
              <w:top w:val="single" w:sz="4" w:space="0" w:color="auto"/>
              <w:bottom w:val="single" w:sz="4" w:space="0" w:color="auto"/>
              <w:right w:val="nil"/>
            </w:tcBorders>
          </w:tcPr>
          <w:p>
            <w:pPr>
              <w:pStyle w:val="nzTable"/>
            </w:pPr>
            <w:r>
              <w:t>14.</w:t>
            </w:r>
          </w:p>
        </w:tc>
        <w:tc>
          <w:tcPr>
            <w:tcW w:w="1842" w:type="dxa"/>
            <w:tcBorders>
              <w:top w:val="single" w:sz="4" w:space="0" w:color="auto"/>
              <w:left w:val="nil"/>
              <w:bottom w:val="single" w:sz="4" w:space="0" w:color="auto"/>
              <w:right w:val="nil"/>
            </w:tcBorders>
          </w:tcPr>
          <w:p>
            <w:pPr>
              <w:pStyle w:val="nzTable"/>
            </w:pPr>
            <w:r>
              <w:t>Glazing work</w:t>
            </w:r>
          </w:p>
        </w:tc>
        <w:tc>
          <w:tcPr>
            <w:tcW w:w="1985" w:type="dxa"/>
            <w:tcBorders>
              <w:top w:val="single" w:sz="4" w:space="0" w:color="auto"/>
              <w:left w:val="nil"/>
              <w:bottom w:val="single" w:sz="4" w:space="0" w:color="auto"/>
              <w:right w:val="nil"/>
            </w:tcBorders>
          </w:tcPr>
          <w:p>
            <w:pPr>
              <w:pStyle w:val="nzTable"/>
            </w:pPr>
            <w:r>
              <w:rPr>
                <w:i/>
                <w:iCs/>
              </w:rPr>
              <w:t>Code</w:t>
            </w:r>
            <w:r>
              <w:t>: AUR22799</w:t>
            </w:r>
          </w:p>
          <w:p>
            <w:pPr>
              <w:pStyle w:val="nzTable"/>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AUR20905</w:t>
            </w:r>
          </w:p>
          <w:p>
            <w:pPr>
              <w:pStyle w:val="nzTable"/>
            </w:pPr>
            <w:r>
              <w:rPr>
                <w:i/>
              </w:rPr>
              <w:t>Title</w:t>
            </w:r>
            <w:r>
              <w:t>: Certificate II in Automotive Vehicle Body</w:t>
            </w:r>
            <w:r>
              <w:br/>
            </w:r>
          </w:p>
          <w:p>
            <w:pPr>
              <w:pStyle w:val="nzTable"/>
            </w:pPr>
            <w:r>
              <w:rPr>
                <w:i/>
              </w:rPr>
              <w:t>Descriptor</w:t>
            </w:r>
            <w:r>
              <w:t>: Vehicle Glazing</w:t>
            </w:r>
          </w:p>
        </w:tc>
      </w:tr>
      <w:tr>
        <w:trPr>
          <w:cantSplit/>
        </w:trPr>
        <w:tc>
          <w:tcPr>
            <w:tcW w:w="709" w:type="dxa"/>
            <w:tcBorders>
              <w:top w:val="single" w:sz="4" w:space="0" w:color="auto"/>
              <w:bottom w:val="single" w:sz="4" w:space="0" w:color="auto"/>
              <w:right w:val="nil"/>
            </w:tcBorders>
          </w:tcPr>
          <w:p>
            <w:pPr>
              <w:pStyle w:val="nzTable"/>
            </w:pPr>
            <w:r>
              <w:t>15.</w:t>
            </w:r>
          </w:p>
        </w:tc>
        <w:tc>
          <w:tcPr>
            <w:tcW w:w="1842" w:type="dxa"/>
            <w:tcBorders>
              <w:top w:val="single" w:sz="4" w:space="0" w:color="auto"/>
              <w:left w:val="nil"/>
              <w:bottom w:val="single" w:sz="4" w:space="0" w:color="auto"/>
              <w:right w:val="nil"/>
            </w:tcBorders>
          </w:tcPr>
          <w:p>
            <w:pPr>
              <w:pStyle w:val="nzTable"/>
            </w:pPr>
            <w:r>
              <w:t>Heavy vehicle servicing work</w:t>
            </w:r>
          </w:p>
        </w:tc>
        <w:tc>
          <w:tcPr>
            <w:tcW w:w="1985" w:type="dxa"/>
            <w:tcBorders>
              <w:top w:val="single" w:sz="4" w:space="0" w:color="auto"/>
              <w:left w:val="nil"/>
              <w:bottom w:val="single" w:sz="4" w:space="0" w:color="auto"/>
              <w:right w:val="nil"/>
            </w:tcBorders>
          </w:tcPr>
          <w:p>
            <w:pPr>
              <w:pStyle w:val="nzTable"/>
            </w:pPr>
            <w:r>
              <w:rPr>
                <w:i/>
                <w:iCs/>
              </w:rPr>
              <w:t>Code</w:t>
            </w:r>
            <w:r>
              <w:t>: AUR21799</w:t>
            </w:r>
          </w:p>
          <w:p>
            <w:pPr>
              <w:pStyle w:val="nzTable"/>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AUR20505</w:t>
            </w:r>
          </w:p>
          <w:p>
            <w:pPr>
              <w:pStyle w:val="nzTable"/>
            </w:pPr>
            <w:r>
              <w:rPr>
                <w:i/>
              </w:rPr>
              <w:t>Title</w:t>
            </w:r>
            <w:r>
              <w:t>: Certificate II in Automotive Vehicle Servicing</w:t>
            </w:r>
            <w:r>
              <w:br/>
            </w:r>
          </w:p>
          <w:p>
            <w:pPr>
              <w:pStyle w:val="nzTable"/>
            </w:pPr>
            <w:r>
              <w:rPr>
                <w:i/>
              </w:rPr>
              <w:t>Descriptor</w:t>
            </w:r>
            <w:r>
              <w:t>: Heavy Vehicle</w:t>
            </w:r>
          </w:p>
        </w:tc>
      </w:tr>
      <w:tr>
        <w:trPr>
          <w:cantSplit/>
        </w:trPr>
        <w:tc>
          <w:tcPr>
            <w:tcW w:w="709" w:type="dxa"/>
            <w:tcBorders>
              <w:top w:val="single" w:sz="4" w:space="0" w:color="auto"/>
              <w:bottom w:val="single" w:sz="4" w:space="0" w:color="auto"/>
              <w:right w:val="nil"/>
            </w:tcBorders>
          </w:tcPr>
          <w:p>
            <w:pPr>
              <w:pStyle w:val="nzTable"/>
            </w:pPr>
            <w:r>
              <w:t>16.</w:t>
            </w:r>
          </w:p>
        </w:tc>
        <w:tc>
          <w:tcPr>
            <w:tcW w:w="1842" w:type="dxa"/>
            <w:tcBorders>
              <w:top w:val="single" w:sz="4" w:space="0" w:color="auto"/>
              <w:left w:val="nil"/>
              <w:bottom w:val="single" w:sz="4" w:space="0" w:color="auto"/>
              <w:right w:val="nil"/>
            </w:tcBorders>
          </w:tcPr>
          <w:p>
            <w:pPr>
              <w:pStyle w:val="nzTable"/>
            </w:pPr>
            <w:r>
              <w:t>Heavy vehicle work</w:t>
            </w:r>
          </w:p>
        </w:tc>
        <w:tc>
          <w:tcPr>
            <w:tcW w:w="1985" w:type="dxa"/>
            <w:tcBorders>
              <w:top w:val="single" w:sz="4" w:space="0" w:color="auto"/>
              <w:left w:val="nil"/>
              <w:bottom w:val="single" w:sz="4" w:space="0" w:color="auto"/>
              <w:right w:val="nil"/>
            </w:tcBorders>
          </w:tcPr>
          <w:p>
            <w:pPr>
              <w:pStyle w:val="nzTable"/>
            </w:pPr>
            <w:r>
              <w:rPr>
                <w:i/>
                <w:iCs/>
              </w:rPr>
              <w:t>Code</w:t>
            </w:r>
            <w:r>
              <w:t>: AUR30899</w:t>
            </w:r>
          </w:p>
          <w:p>
            <w:pPr>
              <w:pStyle w:val="nzTable"/>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nzTable"/>
            </w:pPr>
            <w:r>
              <w:rPr>
                <w:i/>
                <w:iCs/>
              </w:rPr>
              <w:t>Code</w:t>
            </w:r>
            <w:r>
              <w:rPr>
                <w:iCs/>
                <w:szCs w:val="16"/>
              </w:rPr>
              <w:t>: AUR30405</w:t>
            </w:r>
          </w:p>
          <w:p>
            <w:pPr>
              <w:pStyle w:val="nzTable"/>
              <w:rPr>
                <w:i/>
              </w:rPr>
            </w:pPr>
            <w:r>
              <w:rPr>
                <w:i/>
              </w:rPr>
              <w:t>Title</w:t>
            </w:r>
            <w:r>
              <w:t>: Certificate III in Automotive Mechanical Technology</w:t>
            </w:r>
            <w:r>
              <w:br/>
            </w:r>
          </w:p>
          <w:p>
            <w:pPr>
              <w:pStyle w:val="nzTable"/>
            </w:pPr>
            <w:r>
              <w:rPr>
                <w:i/>
              </w:rPr>
              <w:t>Descriptor</w:t>
            </w:r>
            <w:r>
              <w:t>: Heavy Vehicle Road Transport</w:t>
            </w:r>
          </w:p>
        </w:tc>
      </w:tr>
      <w:tr>
        <w:trPr>
          <w:cantSplit/>
        </w:trPr>
        <w:tc>
          <w:tcPr>
            <w:tcW w:w="709" w:type="dxa"/>
            <w:tcBorders>
              <w:top w:val="single" w:sz="4" w:space="0" w:color="auto"/>
              <w:bottom w:val="single" w:sz="4" w:space="0" w:color="auto"/>
              <w:right w:val="nil"/>
            </w:tcBorders>
          </w:tcPr>
          <w:p>
            <w:pPr>
              <w:pStyle w:val="nzTable"/>
            </w:pPr>
            <w:r>
              <w:t>17.</w:t>
            </w:r>
          </w:p>
        </w:tc>
        <w:tc>
          <w:tcPr>
            <w:tcW w:w="1842" w:type="dxa"/>
            <w:tcBorders>
              <w:top w:val="single" w:sz="4" w:space="0" w:color="auto"/>
              <w:left w:val="nil"/>
              <w:bottom w:val="single" w:sz="4" w:space="0" w:color="auto"/>
              <w:right w:val="nil"/>
            </w:tcBorders>
          </w:tcPr>
          <w:p>
            <w:pPr>
              <w:pStyle w:val="nzTable"/>
            </w:pPr>
            <w:r>
              <w:t>Light vehicle servicing work</w:t>
            </w:r>
          </w:p>
        </w:tc>
        <w:tc>
          <w:tcPr>
            <w:tcW w:w="1985" w:type="dxa"/>
            <w:tcBorders>
              <w:top w:val="single" w:sz="4" w:space="0" w:color="auto"/>
              <w:left w:val="nil"/>
              <w:bottom w:val="single" w:sz="4" w:space="0" w:color="auto"/>
              <w:right w:val="nil"/>
            </w:tcBorders>
          </w:tcPr>
          <w:p>
            <w:pPr>
              <w:pStyle w:val="nzTable"/>
            </w:pPr>
            <w:r>
              <w:rPr>
                <w:i/>
                <w:iCs/>
              </w:rPr>
              <w:t>Code</w:t>
            </w:r>
            <w:r>
              <w:t>: AUR21799</w:t>
            </w:r>
          </w:p>
          <w:p>
            <w:pPr>
              <w:pStyle w:val="nzTable"/>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AUR20505</w:t>
            </w:r>
          </w:p>
          <w:p>
            <w:pPr>
              <w:pStyle w:val="nzTable"/>
            </w:pPr>
            <w:r>
              <w:rPr>
                <w:i/>
              </w:rPr>
              <w:t>Title</w:t>
            </w:r>
            <w:r>
              <w:t>: Certificate II in Automotive Vehicle Servicing</w:t>
            </w:r>
            <w:r>
              <w:br/>
            </w:r>
          </w:p>
          <w:p>
            <w:pPr>
              <w:pStyle w:val="nzTable"/>
            </w:pPr>
            <w:r>
              <w:rPr>
                <w:i/>
              </w:rPr>
              <w:t>Descriptor</w:t>
            </w:r>
            <w:r>
              <w:t>: Light Vehicle</w:t>
            </w:r>
          </w:p>
        </w:tc>
      </w:tr>
      <w:tr>
        <w:trPr>
          <w:cantSplit/>
        </w:trPr>
        <w:tc>
          <w:tcPr>
            <w:tcW w:w="709" w:type="dxa"/>
            <w:tcBorders>
              <w:top w:val="single" w:sz="4" w:space="0" w:color="auto"/>
              <w:bottom w:val="single" w:sz="4" w:space="0" w:color="auto"/>
              <w:right w:val="nil"/>
            </w:tcBorders>
          </w:tcPr>
          <w:p>
            <w:pPr>
              <w:pStyle w:val="nzTable"/>
            </w:pPr>
            <w:r>
              <w:t>18.</w:t>
            </w:r>
          </w:p>
        </w:tc>
        <w:tc>
          <w:tcPr>
            <w:tcW w:w="1842" w:type="dxa"/>
            <w:tcBorders>
              <w:top w:val="single" w:sz="4" w:space="0" w:color="auto"/>
              <w:left w:val="nil"/>
              <w:bottom w:val="single" w:sz="4" w:space="0" w:color="auto"/>
              <w:right w:val="nil"/>
            </w:tcBorders>
          </w:tcPr>
          <w:p>
            <w:pPr>
              <w:pStyle w:val="nzTable"/>
            </w:pPr>
            <w:r>
              <w:t>Light vehicle work</w:t>
            </w:r>
          </w:p>
        </w:tc>
        <w:tc>
          <w:tcPr>
            <w:tcW w:w="1985" w:type="dxa"/>
            <w:tcBorders>
              <w:top w:val="single" w:sz="4" w:space="0" w:color="auto"/>
              <w:left w:val="nil"/>
              <w:bottom w:val="single" w:sz="4" w:space="0" w:color="auto"/>
              <w:right w:val="nil"/>
            </w:tcBorders>
          </w:tcPr>
          <w:p>
            <w:pPr>
              <w:pStyle w:val="nzTable"/>
            </w:pPr>
            <w:r>
              <w:rPr>
                <w:i/>
                <w:iCs/>
              </w:rPr>
              <w:t>Code</w:t>
            </w:r>
            <w:r>
              <w:t>: AUR31099</w:t>
            </w:r>
          </w:p>
          <w:p>
            <w:pPr>
              <w:pStyle w:val="nzTable"/>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AUR30405</w:t>
            </w:r>
          </w:p>
          <w:p>
            <w:pPr>
              <w:pStyle w:val="nzTable"/>
            </w:pPr>
            <w:r>
              <w:rPr>
                <w:i/>
              </w:rPr>
              <w:t>Title</w:t>
            </w:r>
            <w:r>
              <w:t>: Certificate III in Automotive Mechanical Technology</w:t>
            </w:r>
          </w:p>
          <w:p>
            <w:pPr>
              <w:pStyle w:val="nzTable"/>
            </w:pPr>
            <w:r>
              <w:rPr>
                <w:i/>
              </w:rPr>
              <w:t>Descriptor</w:t>
            </w:r>
            <w:r>
              <w:t>: Light Vehicle</w:t>
            </w:r>
          </w:p>
        </w:tc>
      </w:tr>
      <w:tr>
        <w:trPr>
          <w:cantSplit/>
        </w:trPr>
        <w:tc>
          <w:tcPr>
            <w:tcW w:w="709" w:type="dxa"/>
            <w:tcBorders>
              <w:top w:val="single" w:sz="4" w:space="0" w:color="auto"/>
              <w:bottom w:val="single" w:sz="4" w:space="0" w:color="auto"/>
              <w:right w:val="nil"/>
            </w:tcBorders>
          </w:tcPr>
          <w:p>
            <w:pPr>
              <w:pStyle w:val="nzTable"/>
            </w:pPr>
            <w:r>
              <w:t>19.</w:t>
            </w:r>
          </w:p>
        </w:tc>
        <w:tc>
          <w:tcPr>
            <w:tcW w:w="1842" w:type="dxa"/>
            <w:tcBorders>
              <w:top w:val="single" w:sz="4" w:space="0" w:color="auto"/>
              <w:left w:val="nil"/>
              <w:bottom w:val="single" w:sz="4" w:space="0" w:color="auto"/>
              <w:right w:val="nil"/>
            </w:tcBorders>
          </w:tcPr>
          <w:p>
            <w:pPr>
              <w:pStyle w:val="nzTable"/>
            </w:pPr>
            <w:r>
              <w:t>Mechanical accessory fitting work</w:t>
            </w:r>
          </w:p>
        </w:tc>
        <w:tc>
          <w:tcPr>
            <w:tcW w:w="1985" w:type="dxa"/>
            <w:tcBorders>
              <w:top w:val="single" w:sz="4" w:space="0" w:color="auto"/>
              <w:left w:val="nil"/>
              <w:bottom w:val="single" w:sz="4" w:space="0" w:color="auto"/>
              <w:right w:val="nil"/>
            </w:tcBorders>
          </w:tcPr>
          <w:p>
            <w:pPr>
              <w:pStyle w:val="nzTable"/>
            </w:pPr>
            <w:r>
              <w:rPr>
                <w:i/>
                <w:iCs/>
              </w:rPr>
              <w:t>Code</w:t>
            </w:r>
            <w:r>
              <w:t>: AUR22499</w:t>
            </w:r>
          </w:p>
          <w:p>
            <w:pPr>
              <w:pStyle w:val="nzTable"/>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nzTable"/>
            </w:pPr>
            <w:r>
              <w:rPr>
                <w:i/>
                <w:iCs/>
              </w:rPr>
              <w:t>Code</w:t>
            </w:r>
            <w:r>
              <w:rPr>
                <w:szCs w:val="16"/>
              </w:rPr>
              <w:t>: AUR20205</w:t>
            </w:r>
          </w:p>
          <w:p>
            <w:pPr>
              <w:pStyle w:val="nzTable"/>
            </w:pPr>
            <w:r>
              <w:rPr>
                <w:i/>
                <w:iCs/>
              </w:rPr>
              <w:t>Title</w:t>
            </w:r>
            <w:r>
              <w:t>: Certificate II in Automotive Aftermarket Manufacturing</w:t>
            </w:r>
            <w:r>
              <w:br/>
            </w:r>
          </w:p>
          <w:p>
            <w:pPr>
              <w:pStyle w:val="nzTable"/>
            </w:pPr>
            <w:r>
              <w:rPr>
                <w:i/>
                <w:iCs/>
              </w:rPr>
              <w:t>Descriptor</w:t>
            </w:r>
            <w:r>
              <w:t>: Accessory Fitting</w:t>
            </w:r>
          </w:p>
        </w:tc>
      </w:tr>
      <w:tr>
        <w:trPr>
          <w:cantSplit/>
        </w:trPr>
        <w:tc>
          <w:tcPr>
            <w:tcW w:w="709" w:type="dxa"/>
            <w:tcBorders>
              <w:top w:val="single" w:sz="4" w:space="0" w:color="auto"/>
              <w:bottom w:val="single" w:sz="4" w:space="0" w:color="auto"/>
              <w:right w:val="nil"/>
            </w:tcBorders>
          </w:tcPr>
          <w:p>
            <w:pPr>
              <w:pStyle w:val="nzTable"/>
            </w:pPr>
            <w:r>
              <w:t>20.</w:t>
            </w:r>
          </w:p>
        </w:tc>
        <w:tc>
          <w:tcPr>
            <w:tcW w:w="1842" w:type="dxa"/>
            <w:tcBorders>
              <w:top w:val="single" w:sz="4" w:space="0" w:color="auto"/>
              <w:left w:val="nil"/>
              <w:bottom w:val="single" w:sz="4" w:space="0" w:color="auto"/>
              <w:right w:val="nil"/>
            </w:tcBorders>
          </w:tcPr>
          <w:p>
            <w:pPr>
              <w:pStyle w:val="nzTable"/>
            </w:pPr>
            <w:r>
              <w:t>Motor cycle servicing work</w:t>
            </w:r>
          </w:p>
        </w:tc>
        <w:tc>
          <w:tcPr>
            <w:tcW w:w="1985" w:type="dxa"/>
            <w:tcBorders>
              <w:top w:val="single" w:sz="4" w:space="0" w:color="auto"/>
              <w:left w:val="nil"/>
              <w:bottom w:val="single" w:sz="4" w:space="0" w:color="auto"/>
              <w:right w:val="nil"/>
            </w:tcBorders>
          </w:tcPr>
          <w:p>
            <w:pPr>
              <w:pStyle w:val="nzTable"/>
            </w:pPr>
            <w:r>
              <w:rPr>
                <w:i/>
                <w:iCs/>
              </w:rPr>
              <w:t>Code</w:t>
            </w:r>
            <w:r>
              <w:t>: AUR21799</w:t>
            </w:r>
          </w:p>
          <w:p>
            <w:pPr>
              <w:pStyle w:val="nzTable"/>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AUR20505</w:t>
            </w:r>
          </w:p>
          <w:p>
            <w:pPr>
              <w:pStyle w:val="nzTable"/>
            </w:pPr>
            <w:r>
              <w:rPr>
                <w:i/>
              </w:rPr>
              <w:t>Title</w:t>
            </w:r>
            <w:r>
              <w:t>: Certificate II in Automotive Vehicle Servicing</w:t>
            </w:r>
            <w:r>
              <w:br/>
            </w:r>
          </w:p>
          <w:p>
            <w:pPr>
              <w:pStyle w:val="nzTable"/>
            </w:pPr>
            <w:r>
              <w:rPr>
                <w:i/>
              </w:rPr>
              <w:t>Descriptor</w:t>
            </w:r>
            <w:r>
              <w:t>: Motorcycle</w:t>
            </w:r>
          </w:p>
        </w:tc>
      </w:tr>
      <w:tr>
        <w:trPr>
          <w:cantSplit/>
        </w:trPr>
        <w:tc>
          <w:tcPr>
            <w:tcW w:w="709" w:type="dxa"/>
            <w:tcBorders>
              <w:top w:val="single" w:sz="4" w:space="0" w:color="auto"/>
              <w:bottom w:val="single" w:sz="4" w:space="0" w:color="auto"/>
              <w:right w:val="nil"/>
            </w:tcBorders>
          </w:tcPr>
          <w:p>
            <w:pPr>
              <w:pStyle w:val="nzTable"/>
            </w:pPr>
            <w:r>
              <w:t>21.</w:t>
            </w:r>
          </w:p>
        </w:tc>
        <w:tc>
          <w:tcPr>
            <w:tcW w:w="1842" w:type="dxa"/>
            <w:tcBorders>
              <w:top w:val="single" w:sz="4" w:space="0" w:color="auto"/>
              <w:left w:val="nil"/>
              <w:bottom w:val="single" w:sz="4" w:space="0" w:color="auto"/>
              <w:right w:val="nil"/>
            </w:tcBorders>
          </w:tcPr>
          <w:p>
            <w:pPr>
              <w:pStyle w:val="nzTable"/>
            </w:pPr>
            <w:r>
              <w:t>Motor cycle work</w:t>
            </w:r>
          </w:p>
        </w:tc>
        <w:tc>
          <w:tcPr>
            <w:tcW w:w="1985" w:type="dxa"/>
            <w:tcBorders>
              <w:top w:val="single" w:sz="4" w:space="0" w:color="auto"/>
              <w:left w:val="nil"/>
              <w:bottom w:val="single" w:sz="4" w:space="0" w:color="auto"/>
              <w:right w:val="nil"/>
            </w:tcBorders>
          </w:tcPr>
          <w:p>
            <w:pPr>
              <w:pStyle w:val="nzTable"/>
            </w:pPr>
            <w:r>
              <w:rPr>
                <w:i/>
                <w:iCs/>
              </w:rPr>
              <w:t>Code</w:t>
            </w:r>
            <w:r>
              <w:t>: AUR31199</w:t>
            </w:r>
          </w:p>
          <w:p>
            <w:pPr>
              <w:pStyle w:val="nzTable"/>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AUR30405</w:t>
            </w:r>
          </w:p>
          <w:p>
            <w:pPr>
              <w:pStyle w:val="nzTable"/>
            </w:pPr>
            <w:r>
              <w:rPr>
                <w:i/>
              </w:rPr>
              <w:t>Title</w:t>
            </w:r>
            <w:r>
              <w:t>: Certificate III in Automotive Mechanical Technology</w:t>
            </w:r>
          </w:p>
          <w:p>
            <w:pPr>
              <w:pStyle w:val="nzTable"/>
            </w:pPr>
            <w:r>
              <w:rPr>
                <w:i/>
              </w:rPr>
              <w:t>Descriptor</w:t>
            </w:r>
            <w:r>
              <w:t>: Motorcycle</w:t>
            </w:r>
          </w:p>
        </w:tc>
      </w:tr>
      <w:tr>
        <w:trPr>
          <w:cantSplit/>
        </w:trPr>
        <w:tc>
          <w:tcPr>
            <w:tcW w:w="709" w:type="dxa"/>
            <w:tcBorders>
              <w:top w:val="single" w:sz="4" w:space="0" w:color="auto"/>
              <w:bottom w:val="single" w:sz="4" w:space="0" w:color="auto"/>
              <w:right w:val="nil"/>
            </w:tcBorders>
          </w:tcPr>
          <w:p>
            <w:pPr>
              <w:pStyle w:val="nzTable"/>
            </w:pPr>
            <w:r>
              <w:t>22.</w:t>
            </w:r>
          </w:p>
        </w:tc>
        <w:tc>
          <w:tcPr>
            <w:tcW w:w="1842" w:type="dxa"/>
            <w:tcBorders>
              <w:top w:val="single" w:sz="4" w:space="0" w:color="auto"/>
              <w:left w:val="nil"/>
              <w:bottom w:val="single" w:sz="4" w:space="0" w:color="auto"/>
              <w:right w:val="nil"/>
            </w:tcBorders>
          </w:tcPr>
          <w:p>
            <w:pPr>
              <w:pStyle w:val="nzTable"/>
            </w:pPr>
            <w:r>
              <w:t>Painting work</w:t>
            </w:r>
          </w:p>
        </w:tc>
        <w:tc>
          <w:tcPr>
            <w:tcW w:w="1985" w:type="dxa"/>
            <w:tcBorders>
              <w:top w:val="single" w:sz="4" w:space="0" w:color="auto"/>
              <w:left w:val="nil"/>
              <w:bottom w:val="single" w:sz="4" w:space="0" w:color="auto"/>
              <w:right w:val="nil"/>
            </w:tcBorders>
          </w:tcPr>
          <w:p>
            <w:pPr>
              <w:pStyle w:val="nzTable"/>
            </w:pPr>
            <w:r>
              <w:rPr>
                <w:i/>
                <w:iCs/>
              </w:rPr>
              <w:t>Code</w:t>
            </w:r>
            <w:r>
              <w:t>: AUR31899</w:t>
            </w:r>
          </w:p>
          <w:p>
            <w:pPr>
              <w:pStyle w:val="nzTable"/>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AUR30805</w:t>
            </w:r>
          </w:p>
          <w:p>
            <w:pPr>
              <w:pStyle w:val="nzTable"/>
            </w:pPr>
            <w:r>
              <w:rPr>
                <w:i/>
              </w:rPr>
              <w:t>Title</w:t>
            </w:r>
            <w:r>
              <w:t>: Certificate III in Automotive Vehicle Body</w:t>
            </w:r>
            <w:r>
              <w:br/>
            </w:r>
          </w:p>
          <w:p>
            <w:pPr>
              <w:pStyle w:val="nzTable"/>
            </w:pPr>
            <w:r>
              <w:rPr>
                <w:i/>
              </w:rPr>
              <w:t>Descriptor</w:t>
            </w:r>
            <w:r>
              <w:t>: Vehicle Painting</w:t>
            </w:r>
          </w:p>
        </w:tc>
      </w:tr>
      <w:tr>
        <w:trPr>
          <w:cantSplit/>
        </w:trPr>
        <w:tc>
          <w:tcPr>
            <w:tcW w:w="709" w:type="dxa"/>
            <w:tcBorders>
              <w:top w:val="single" w:sz="4" w:space="0" w:color="auto"/>
              <w:bottom w:val="single" w:sz="4" w:space="0" w:color="auto"/>
              <w:right w:val="nil"/>
            </w:tcBorders>
          </w:tcPr>
          <w:p>
            <w:pPr>
              <w:pStyle w:val="nzTable"/>
            </w:pPr>
            <w:r>
              <w:t>23.</w:t>
            </w:r>
          </w:p>
        </w:tc>
        <w:tc>
          <w:tcPr>
            <w:tcW w:w="1842" w:type="dxa"/>
            <w:tcBorders>
              <w:top w:val="single" w:sz="4" w:space="0" w:color="auto"/>
              <w:left w:val="nil"/>
              <w:bottom w:val="single" w:sz="4" w:space="0" w:color="auto"/>
              <w:right w:val="nil"/>
            </w:tcBorders>
          </w:tcPr>
          <w:p>
            <w:pPr>
              <w:pStyle w:val="nzTable"/>
            </w:pPr>
            <w:r>
              <w:t>Panel beating work</w:t>
            </w:r>
          </w:p>
        </w:tc>
        <w:tc>
          <w:tcPr>
            <w:tcW w:w="1985" w:type="dxa"/>
            <w:tcBorders>
              <w:top w:val="single" w:sz="4" w:space="0" w:color="auto"/>
              <w:left w:val="nil"/>
              <w:bottom w:val="single" w:sz="4" w:space="0" w:color="auto"/>
              <w:right w:val="nil"/>
            </w:tcBorders>
          </w:tcPr>
          <w:p>
            <w:pPr>
              <w:pStyle w:val="nzTable"/>
            </w:pPr>
            <w:r>
              <w:rPr>
                <w:i/>
                <w:iCs/>
              </w:rPr>
              <w:t>Code</w:t>
            </w:r>
            <w:r>
              <w:t>: AUR31699</w:t>
            </w:r>
          </w:p>
          <w:p>
            <w:pPr>
              <w:pStyle w:val="nzTable"/>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AUR30805</w:t>
            </w:r>
          </w:p>
          <w:p>
            <w:pPr>
              <w:pStyle w:val="nzTable"/>
              <w:rPr>
                <w:i/>
              </w:rPr>
            </w:pPr>
            <w:r>
              <w:rPr>
                <w:i/>
              </w:rPr>
              <w:t>Title:</w:t>
            </w:r>
            <w:r>
              <w:t xml:space="preserve"> Certificate III in Automotive Vehicle Body</w:t>
            </w:r>
            <w:r>
              <w:br/>
            </w:r>
          </w:p>
          <w:p>
            <w:pPr>
              <w:pStyle w:val="nzTable"/>
            </w:pPr>
            <w:r>
              <w:rPr>
                <w:i/>
              </w:rPr>
              <w:t>Descriptor</w:t>
            </w:r>
            <w:r>
              <w:t>: Panel Beating</w:t>
            </w:r>
          </w:p>
        </w:tc>
      </w:tr>
      <w:tr>
        <w:trPr>
          <w:cantSplit/>
        </w:trPr>
        <w:tc>
          <w:tcPr>
            <w:tcW w:w="709" w:type="dxa"/>
            <w:tcBorders>
              <w:top w:val="single" w:sz="4" w:space="0" w:color="auto"/>
              <w:bottom w:val="single" w:sz="4" w:space="0" w:color="auto"/>
              <w:right w:val="nil"/>
            </w:tcBorders>
          </w:tcPr>
          <w:p>
            <w:pPr>
              <w:pStyle w:val="nzTable"/>
            </w:pPr>
            <w:r>
              <w:t>24.</w:t>
            </w:r>
          </w:p>
        </w:tc>
        <w:tc>
          <w:tcPr>
            <w:tcW w:w="1842" w:type="dxa"/>
            <w:tcBorders>
              <w:top w:val="single" w:sz="4" w:space="0" w:color="auto"/>
              <w:left w:val="nil"/>
              <w:bottom w:val="single" w:sz="4" w:space="0" w:color="auto"/>
              <w:right w:val="nil"/>
            </w:tcBorders>
          </w:tcPr>
          <w:p>
            <w:pPr>
              <w:pStyle w:val="nzTable"/>
            </w:pPr>
            <w:r>
              <w:t>Steering, suspension and wheel aligning work</w:t>
            </w:r>
          </w:p>
        </w:tc>
        <w:tc>
          <w:tcPr>
            <w:tcW w:w="1985" w:type="dxa"/>
            <w:tcBorders>
              <w:top w:val="single" w:sz="4" w:space="0" w:color="auto"/>
              <w:left w:val="nil"/>
              <w:bottom w:val="single" w:sz="4" w:space="0" w:color="auto"/>
              <w:right w:val="nil"/>
            </w:tcBorders>
          </w:tcPr>
          <w:p>
            <w:pPr>
              <w:pStyle w:val="nzTable"/>
            </w:pPr>
            <w:r>
              <w:rPr>
                <w:i/>
                <w:iCs/>
              </w:rPr>
              <w:t>Code</w:t>
            </w:r>
            <w:r>
              <w:t>: AUR21399</w:t>
            </w:r>
          </w:p>
          <w:p>
            <w:pPr>
              <w:pStyle w:val="nzTable"/>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AUR20705</w:t>
            </w:r>
          </w:p>
          <w:p>
            <w:pPr>
              <w:pStyle w:val="nzTable"/>
              <w:rPr>
                <w:i/>
              </w:rPr>
            </w:pPr>
            <w:r>
              <w:rPr>
                <w:i/>
              </w:rPr>
              <w:t>Title</w:t>
            </w:r>
            <w:r>
              <w:t>: Certificate II in Automotive Mechanical</w:t>
            </w:r>
            <w:r>
              <w:br/>
            </w:r>
            <w:r>
              <w:br/>
            </w:r>
          </w:p>
          <w:p>
            <w:pPr>
              <w:pStyle w:val="nzTable"/>
            </w:pPr>
            <w:r>
              <w:rPr>
                <w:i/>
              </w:rPr>
              <w:t>Descriptor</w:t>
            </w:r>
            <w:r>
              <w:t>: Steering and Suspension</w:t>
            </w:r>
          </w:p>
        </w:tc>
      </w:tr>
      <w:tr>
        <w:trPr>
          <w:cantSplit/>
        </w:trPr>
        <w:tc>
          <w:tcPr>
            <w:tcW w:w="709" w:type="dxa"/>
            <w:tcBorders>
              <w:top w:val="single" w:sz="4" w:space="0" w:color="auto"/>
              <w:left w:val="nil"/>
              <w:bottom w:val="single" w:sz="4" w:space="0" w:color="auto"/>
              <w:right w:val="nil"/>
            </w:tcBorders>
          </w:tcPr>
          <w:p>
            <w:pPr>
              <w:pStyle w:val="nzTable"/>
            </w:pPr>
            <w:r>
              <w:t>25.</w:t>
            </w:r>
          </w:p>
        </w:tc>
        <w:tc>
          <w:tcPr>
            <w:tcW w:w="1842" w:type="dxa"/>
            <w:tcBorders>
              <w:top w:val="single" w:sz="4" w:space="0" w:color="auto"/>
              <w:left w:val="nil"/>
              <w:bottom w:val="single" w:sz="4" w:space="0" w:color="auto"/>
              <w:right w:val="nil"/>
            </w:tcBorders>
          </w:tcPr>
          <w:p>
            <w:pPr>
              <w:pStyle w:val="nzTable"/>
            </w:pPr>
            <w:r>
              <w:t>Transmission work</w:t>
            </w:r>
          </w:p>
        </w:tc>
        <w:tc>
          <w:tcPr>
            <w:tcW w:w="1985" w:type="dxa"/>
            <w:tcBorders>
              <w:top w:val="single" w:sz="4" w:space="0" w:color="auto"/>
              <w:left w:val="nil"/>
              <w:bottom w:val="single" w:sz="4" w:space="0" w:color="auto"/>
              <w:right w:val="nil"/>
            </w:tcBorders>
          </w:tcPr>
          <w:p>
            <w:pPr>
              <w:pStyle w:val="nzTable"/>
            </w:pPr>
            <w:r>
              <w:rPr>
                <w:i/>
                <w:iCs/>
              </w:rPr>
              <w:t>Code</w:t>
            </w:r>
            <w:r>
              <w:t>: AUR30299</w:t>
            </w:r>
          </w:p>
          <w:p>
            <w:pPr>
              <w:pStyle w:val="nzTable"/>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nzTable"/>
            </w:pPr>
            <w:r>
              <w:rPr>
                <w:i/>
                <w:iCs/>
              </w:rPr>
              <w:t>Code</w:t>
            </w:r>
            <w:r>
              <w:rPr>
                <w:iCs/>
                <w:szCs w:val="16"/>
              </w:rPr>
              <w:t>: AUR30605</w:t>
            </w:r>
          </w:p>
          <w:p>
            <w:pPr>
              <w:pStyle w:val="nzTable"/>
              <w:rPr>
                <w:i/>
              </w:rPr>
            </w:pPr>
            <w:r>
              <w:rPr>
                <w:i/>
              </w:rPr>
              <w:t>Title</w:t>
            </w:r>
            <w:r>
              <w:t>: Certificate III in Automotive Specialist</w:t>
            </w:r>
            <w:r>
              <w:br/>
            </w:r>
            <w:r>
              <w:br/>
            </w:r>
          </w:p>
          <w:p>
            <w:pPr>
              <w:pStyle w:val="nzTable"/>
            </w:pPr>
            <w:r>
              <w:rPr>
                <w:i/>
              </w:rPr>
              <w:t>Descriptor</w:t>
            </w:r>
            <w:r>
              <w:t>: Transmission</w:t>
            </w:r>
          </w:p>
        </w:tc>
      </w:tr>
      <w:tr>
        <w:trPr>
          <w:cantSplit/>
        </w:trPr>
        <w:tc>
          <w:tcPr>
            <w:tcW w:w="709" w:type="dxa"/>
            <w:tcBorders>
              <w:top w:val="single" w:sz="4" w:space="0" w:color="auto"/>
              <w:bottom w:val="single" w:sz="4" w:space="0" w:color="auto"/>
              <w:right w:val="nil"/>
            </w:tcBorders>
          </w:tcPr>
          <w:p>
            <w:pPr>
              <w:pStyle w:val="nzTable"/>
            </w:pPr>
            <w:r>
              <w:t>26.</w:t>
            </w:r>
          </w:p>
        </w:tc>
        <w:tc>
          <w:tcPr>
            <w:tcW w:w="1842" w:type="dxa"/>
            <w:tcBorders>
              <w:top w:val="single" w:sz="4" w:space="0" w:color="auto"/>
              <w:left w:val="nil"/>
              <w:bottom w:val="single" w:sz="4" w:space="0" w:color="auto"/>
              <w:right w:val="nil"/>
            </w:tcBorders>
          </w:tcPr>
          <w:p>
            <w:pPr>
              <w:pStyle w:val="nzTable"/>
            </w:pPr>
            <w:r>
              <w:t>Trimming work</w:t>
            </w:r>
          </w:p>
        </w:tc>
        <w:tc>
          <w:tcPr>
            <w:tcW w:w="1985" w:type="dxa"/>
            <w:tcBorders>
              <w:top w:val="single" w:sz="4" w:space="0" w:color="auto"/>
              <w:left w:val="nil"/>
              <w:bottom w:val="single" w:sz="4" w:space="0" w:color="auto"/>
              <w:right w:val="nil"/>
            </w:tcBorders>
          </w:tcPr>
          <w:p>
            <w:pPr>
              <w:pStyle w:val="nzTable"/>
            </w:pPr>
            <w:r>
              <w:rPr>
                <w:i/>
                <w:iCs/>
              </w:rPr>
              <w:t>Code</w:t>
            </w:r>
            <w:r>
              <w:t>: AUR31799</w:t>
            </w:r>
          </w:p>
          <w:p>
            <w:pPr>
              <w:pStyle w:val="nzTable"/>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AUR30805</w:t>
            </w:r>
          </w:p>
          <w:p>
            <w:pPr>
              <w:pStyle w:val="nzTable"/>
            </w:pPr>
            <w:r>
              <w:rPr>
                <w:i/>
              </w:rPr>
              <w:t>Title</w:t>
            </w:r>
            <w:r>
              <w:t>: Certificate III in Automotive Vehicle Body</w:t>
            </w:r>
            <w:r>
              <w:br/>
            </w:r>
          </w:p>
          <w:p>
            <w:pPr>
              <w:pStyle w:val="nzTable"/>
            </w:pPr>
            <w:r>
              <w:rPr>
                <w:i/>
              </w:rPr>
              <w:t>Descriptor</w:t>
            </w:r>
            <w:r>
              <w:t>: Vehicle Trimming</w:t>
            </w:r>
          </w:p>
        </w:tc>
      </w:tr>
      <w:tr>
        <w:trPr>
          <w:cantSplit/>
        </w:trPr>
        <w:tc>
          <w:tcPr>
            <w:tcW w:w="709" w:type="dxa"/>
            <w:tcBorders>
              <w:top w:val="single" w:sz="4" w:space="0" w:color="auto"/>
              <w:bottom w:val="single" w:sz="4" w:space="0" w:color="auto"/>
              <w:right w:val="nil"/>
            </w:tcBorders>
          </w:tcPr>
          <w:p>
            <w:pPr>
              <w:pStyle w:val="nzTable"/>
            </w:pPr>
            <w:r>
              <w:t>27.</w:t>
            </w:r>
          </w:p>
        </w:tc>
        <w:tc>
          <w:tcPr>
            <w:tcW w:w="1842" w:type="dxa"/>
            <w:tcBorders>
              <w:top w:val="single" w:sz="4" w:space="0" w:color="auto"/>
              <w:left w:val="nil"/>
              <w:bottom w:val="single" w:sz="4" w:space="0" w:color="auto"/>
              <w:right w:val="nil"/>
            </w:tcBorders>
          </w:tcPr>
          <w:p>
            <w:pPr>
              <w:pStyle w:val="nzTable"/>
            </w:pPr>
            <w:r>
              <w:t>Tyre fitting (heavy) work</w:t>
            </w:r>
          </w:p>
        </w:tc>
        <w:tc>
          <w:tcPr>
            <w:tcW w:w="1985" w:type="dxa"/>
            <w:tcBorders>
              <w:top w:val="single" w:sz="4" w:space="0" w:color="auto"/>
              <w:left w:val="nil"/>
              <w:bottom w:val="single" w:sz="4" w:space="0" w:color="auto"/>
              <w:right w:val="nil"/>
            </w:tcBorders>
          </w:tcPr>
          <w:p>
            <w:pPr>
              <w:pStyle w:val="nzTable"/>
            </w:pPr>
            <w:r>
              <w:rPr>
                <w:i/>
                <w:iCs/>
              </w:rPr>
              <w:t>Code</w:t>
            </w:r>
            <w:r>
              <w:t>: AUR21499</w:t>
            </w:r>
          </w:p>
          <w:p>
            <w:pPr>
              <w:pStyle w:val="nzTable"/>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AUR20705</w:t>
            </w:r>
          </w:p>
          <w:p>
            <w:pPr>
              <w:pStyle w:val="nzTable"/>
              <w:rPr>
                <w:i/>
              </w:rPr>
            </w:pPr>
            <w:r>
              <w:rPr>
                <w:i/>
              </w:rPr>
              <w:t>Title</w:t>
            </w:r>
            <w:r>
              <w:t>: Certificate II in Automotive Mechanical</w:t>
            </w:r>
            <w:r>
              <w:br/>
            </w:r>
            <w:r>
              <w:br/>
            </w:r>
          </w:p>
          <w:p>
            <w:pPr>
              <w:pStyle w:val="nzTable"/>
            </w:pPr>
            <w:r>
              <w:rPr>
                <w:i/>
              </w:rPr>
              <w:t>Descriptor</w:t>
            </w:r>
            <w:r>
              <w:t>: Tyre Fitting Heavy</w:t>
            </w:r>
          </w:p>
        </w:tc>
      </w:tr>
      <w:tr>
        <w:trPr>
          <w:cantSplit/>
        </w:trPr>
        <w:tc>
          <w:tcPr>
            <w:tcW w:w="709" w:type="dxa"/>
            <w:tcBorders>
              <w:top w:val="single" w:sz="4" w:space="0" w:color="auto"/>
              <w:bottom w:val="single" w:sz="4" w:space="0" w:color="auto"/>
              <w:right w:val="nil"/>
            </w:tcBorders>
          </w:tcPr>
          <w:p>
            <w:pPr>
              <w:pStyle w:val="nzTable"/>
            </w:pPr>
            <w:r>
              <w:t>28.</w:t>
            </w:r>
          </w:p>
        </w:tc>
        <w:tc>
          <w:tcPr>
            <w:tcW w:w="1842" w:type="dxa"/>
            <w:tcBorders>
              <w:top w:val="single" w:sz="4" w:space="0" w:color="auto"/>
              <w:left w:val="nil"/>
              <w:bottom w:val="single" w:sz="4" w:space="0" w:color="auto"/>
              <w:right w:val="nil"/>
            </w:tcBorders>
          </w:tcPr>
          <w:p>
            <w:pPr>
              <w:pStyle w:val="nzTable"/>
            </w:pPr>
            <w:r>
              <w:t>Tyre fitting (light) work</w:t>
            </w:r>
          </w:p>
        </w:tc>
        <w:tc>
          <w:tcPr>
            <w:tcW w:w="1985" w:type="dxa"/>
            <w:tcBorders>
              <w:top w:val="single" w:sz="4" w:space="0" w:color="auto"/>
              <w:left w:val="nil"/>
              <w:bottom w:val="single" w:sz="4" w:space="0" w:color="auto"/>
              <w:right w:val="nil"/>
            </w:tcBorders>
          </w:tcPr>
          <w:p>
            <w:pPr>
              <w:pStyle w:val="nzTable"/>
            </w:pPr>
            <w:r>
              <w:rPr>
                <w:i/>
                <w:iCs/>
              </w:rPr>
              <w:t>Code</w:t>
            </w:r>
            <w:r>
              <w:t>: AUR21599</w:t>
            </w:r>
          </w:p>
          <w:p>
            <w:pPr>
              <w:pStyle w:val="nzTable"/>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AUR20705</w:t>
            </w:r>
          </w:p>
          <w:p>
            <w:pPr>
              <w:pStyle w:val="nzTable"/>
              <w:rPr>
                <w:i/>
              </w:rPr>
            </w:pPr>
            <w:r>
              <w:rPr>
                <w:i/>
              </w:rPr>
              <w:t>Title</w:t>
            </w:r>
            <w:r>
              <w:t>: Certificate II in Automotive Mechanical</w:t>
            </w:r>
            <w:r>
              <w:br/>
            </w:r>
            <w:r>
              <w:br/>
            </w:r>
          </w:p>
          <w:p>
            <w:pPr>
              <w:pStyle w:val="nzTable"/>
            </w:pPr>
            <w:r>
              <w:rPr>
                <w:i/>
              </w:rPr>
              <w:t>Descriptor</w:t>
            </w:r>
            <w:r>
              <w:t>: Tyre Fitting Light</w:t>
            </w:r>
          </w:p>
        </w:tc>
      </w:tr>
      <w:tr>
        <w:trPr>
          <w:cantSplit/>
        </w:trPr>
        <w:tc>
          <w:tcPr>
            <w:tcW w:w="709" w:type="dxa"/>
            <w:tcBorders>
              <w:top w:val="single" w:sz="4" w:space="0" w:color="auto"/>
              <w:bottom w:val="single" w:sz="4" w:space="0" w:color="auto"/>
              <w:right w:val="nil"/>
            </w:tcBorders>
          </w:tcPr>
          <w:p>
            <w:pPr>
              <w:pStyle w:val="nzTable"/>
            </w:pPr>
            <w:r>
              <w:t>29.</w:t>
            </w:r>
          </w:p>
        </w:tc>
        <w:tc>
          <w:tcPr>
            <w:tcW w:w="1842" w:type="dxa"/>
            <w:tcBorders>
              <w:top w:val="single" w:sz="4" w:space="0" w:color="auto"/>
              <w:left w:val="nil"/>
              <w:bottom w:val="single" w:sz="4" w:space="0" w:color="auto"/>
              <w:right w:val="nil"/>
            </w:tcBorders>
          </w:tcPr>
          <w:p>
            <w:pPr>
              <w:pStyle w:val="nzTable"/>
            </w:pPr>
            <w:r>
              <w:t>Underbody work</w:t>
            </w:r>
          </w:p>
        </w:tc>
        <w:tc>
          <w:tcPr>
            <w:tcW w:w="1985" w:type="dxa"/>
            <w:tcBorders>
              <w:top w:val="single" w:sz="4" w:space="0" w:color="auto"/>
              <w:left w:val="nil"/>
              <w:bottom w:val="single" w:sz="4" w:space="0" w:color="auto"/>
              <w:right w:val="nil"/>
            </w:tcBorders>
          </w:tcPr>
          <w:p>
            <w:pPr>
              <w:pStyle w:val="nzTable"/>
            </w:pPr>
            <w:r>
              <w:rPr>
                <w:i/>
                <w:iCs/>
              </w:rPr>
              <w:t>Code</w:t>
            </w:r>
            <w:r>
              <w:t>: AUR21699</w:t>
            </w:r>
          </w:p>
          <w:p>
            <w:pPr>
              <w:pStyle w:val="nzTable"/>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nzTable"/>
            </w:pPr>
            <w:r>
              <w:rPr>
                <w:i/>
                <w:iCs/>
              </w:rPr>
              <w:t>Code</w:t>
            </w:r>
            <w:r>
              <w:rPr>
                <w:iCs/>
                <w:szCs w:val="16"/>
              </w:rPr>
              <w:t xml:space="preserve">: </w:t>
            </w:r>
            <w:r>
              <w:t>AUR20705</w:t>
            </w:r>
          </w:p>
          <w:p>
            <w:pPr>
              <w:pStyle w:val="nzTable"/>
              <w:rPr>
                <w:i/>
              </w:rPr>
            </w:pPr>
            <w:r>
              <w:rPr>
                <w:i/>
              </w:rPr>
              <w:t>Title</w:t>
            </w:r>
            <w:r>
              <w:t>: Certificate II in Automotive Mechanical</w:t>
            </w:r>
            <w:r>
              <w:br/>
            </w:r>
          </w:p>
          <w:p>
            <w:pPr>
              <w:pStyle w:val="nzTable"/>
            </w:pPr>
            <w:r>
              <w:rPr>
                <w:i/>
              </w:rPr>
              <w:t>Descriptor</w:t>
            </w:r>
            <w:r>
              <w:t>: Underbody</w:t>
            </w:r>
          </w:p>
        </w:tc>
      </w:tr>
    </w:tbl>
    <w:p>
      <w:pPr>
        <w:pStyle w:val="nzHeading2"/>
      </w:pPr>
      <w:r>
        <w:rPr>
          <w:rStyle w:val="CharPartNo"/>
        </w:rPr>
        <w:t>Part 3</w:t>
      </w:r>
      <w:r>
        <w:rPr>
          <w:rStyle w:val="CharDivNo"/>
        </w:rPr>
        <w:t> </w:t>
      </w:r>
      <w:r>
        <w:t>—</w:t>
      </w:r>
      <w:r>
        <w:rPr>
          <w:rStyle w:val="CharDivText"/>
        </w:rPr>
        <w:t> </w:t>
      </w:r>
      <w:r>
        <w:rPr>
          <w:rStyle w:val="CharPartText"/>
        </w:rPr>
        <w:t>Other provisions applicable to certificates</w:t>
      </w:r>
    </w:p>
    <w:p>
      <w:pPr>
        <w:pStyle w:val="nzHeading5"/>
      </w:pPr>
      <w:r>
        <w:rPr>
          <w:rStyle w:val="CharSectno"/>
        </w:rPr>
        <w:t>9</w:t>
      </w:r>
      <w:r>
        <w:t>.</w:t>
      </w:r>
      <w:r>
        <w:tab/>
        <w:t>Particulars and matters to be recorded in register</w:t>
      </w:r>
    </w:p>
    <w:p>
      <w:pPr>
        <w:pStyle w:val="nzSubsection"/>
      </w:pPr>
      <w:r>
        <w:tab/>
      </w:r>
      <w:r>
        <w:tab/>
        <w:t xml:space="preserve">For the purposes of the Act section 50(1)(b), the following particulars and matters are prescribed for each individual to whom a certificate is granted — </w:t>
      </w:r>
    </w:p>
    <w:p>
      <w:pPr>
        <w:pStyle w:val="nzIndenta"/>
      </w:pPr>
      <w:r>
        <w:tab/>
        <w:t>(a)</w:t>
      </w:r>
      <w:r>
        <w:tab/>
        <w:t>the full name and residential address of the individual;</w:t>
      </w:r>
    </w:p>
    <w:p>
      <w:pPr>
        <w:pStyle w:val="nzIndenta"/>
      </w:pPr>
      <w:r>
        <w:tab/>
        <w:t>(b)</w:t>
      </w:r>
      <w:r>
        <w:tab/>
        <w:t>the day on which the individual first applied for a certificate under the Act section 41;</w:t>
      </w:r>
    </w:p>
    <w:p>
      <w:pPr>
        <w:pStyle w:val="nzIndenta"/>
      </w:pPr>
      <w:r>
        <w:tab/>
        <w:t>(c)</w:t>
      </w:r>
      <w:r>
        <w:tab/>
        <w:t xml:space="preserve">if the individual is granted a provisional repairer’s certificate — </w:t>
      </w:r>
    </w:p>
    <w:p>
      <w:pPr>
        <w:pStyle w:val="nzIndenti"/>
      </w:pPr>
      <w:r>
        <w:tab/>
        <w:t>(i)</w:t>
      </w:r>
      <w:r>
        <w:tab/>
        <w:t>the day on which it is granted;</w:t>
      </w:r>
    </w:p>
    <w:p>
      <w:pPr>
        <w:pStyle w:val="nzIndenti"/>
      </w:pPr>
      <w:r>
        <w:tab/>
        <w:t>(ii)</w:t>
      </w:r>
      <w:r>
        <w:tab/>
        <w:t>the class or classes of repair work for which it is granted;</w:t>
      </w:r>
    </w:p>
    <w:p>
      <w:pPr>
        <w:pStyle w:val="nzIndenti"/>
      </w:pPr>
      <w:r>
        <w:tab/>
        <w:t>(iii)</w:t>
      </w:r>
      <w:r>
        <w:tab/>
        <w:t>any condition or restriction attached to it;</w:t>
      </w:r>
    </w:p>
    <w:p>
      <w:pPr>
        <w:pStyle w:val="nzIndenti"/>
      </w:pPr>
      <w:r>
        <w:tab/>
        <w:t>(iv)</w:t>
      </w:r>
      <w:r>
        <w:tab/>
        <w:t>the day on which it expires;</w:t>
      </w:r>
    </w:p>
    <w:p>
      <w:pPr>
        <w:pStyle w:val="nzIndenti"/>
      </w:pPr>
      <w:r>
        <w:tab/>
        <w:t>(v)</w:t>
      </w:r>
      <w:r>
        <w:tab/>
        <w:t>if it ceases to be in force under the Act section 46(2)(a) or (b) — the day on which it ceases to be in force;</w:t>
      </w:r>
    </w:p>
    <w:p>
      <w:pPr>
        <w:pStyle w:val="nzIndenta"/>
      </w:pPr>
      <w:r>
        <w:tab/>
        <w:t>(d)</w:t>
      </w:r>
      <w:r>
        <w:tab/>
        <w:t xml:space="preserve">if the individual is granted a repairer’s certificate — </w:t>
      </w:r>
    </w:p>
    <w:p>
      <w:pPr>
        <w:pStyle w:val="nzIndenti"/>
      </w:pPr>
      <w:r>
        <w:tab/>
        <w:t>(i)</w:t>
      </w:r>
      <w:r>
        <w:tab/>
        <w:t>the day on which it is granted;</w:t>
      </w:r>
    </w:p>
    <w:p>
      <w:pPr>
        <w:pStyle w:val="nzIndenti"/>
      </w:pPr>
      <w:r>
        <w:tab/>
        <w:t>(ii)</w:t>
      </w:r>
      <w:r>
        <w:tab/>
        <w:t>the class or classes of repair work for which it is granted;</w:t>
      </w:r>
    </w:p>
    <w:p>
      <w:pPr>
        <w:pStyle w:val="nzIndenti"/>
      </w:pPr>
      <w:r>
        <w:tab/>
        <w:t>(iii)</w:t>
      </w:r>
      <w:r>
        <w:tab/>
        <w:t>any condition or restriction attached to it;</w:t>
      </w:r>
    </w:p>
    <w:p>
      <w:pPr>
        <w:pStyle w:val="nzIndenti"/>
      </w:pPr>
      <w:r>
        <w:tab/>
        <w:t>(iv)</w:t>
      </w:r>
      <w:r>
        <w:tab/>
        <w:t>if it ceases to be in force under the Act section 46(1) — the day on which it ceases to be in force.</w:t>
      </w:r>
    </w:p>
    <w:p>
      <w:pPr>
        <w:pStyle w:val="nzHeading5"/>
      </w:pPr>
      <w:r>
        <w:rPr>
          <w:rStyle w:val="CharSectno"/>
        </w:rPr>
        <w:t>10</w:t>
      </w:r>
      <w:r>
        <w:t>.</w:t>
      </w:r>
      <w:r>
        <w:tab/>
        <w:t>Fees for inspecting register etc.</w:t>
      </w:r>
    </w:p>
    <w:p>
      <w:pPr>
        <w:pStyle w:val="nzSubsection"/>
      </w:pPr>
      <w:r>
        <w:tab/>
      </w:r>
      <w:r>
        <w:tab/>
        <w:t xml:space="preserve">For the purposes of the Act section 51, the prescribed fees in relation to the register of certificates are — </w:t>
      </w:r>
    </w:p>
    <w:p>
      <w:pPr>
        <w:pStyle w:val="nzIndenta"/>
      </w:pPr>
      <w:r>
        <w:tab/>
        <w:t>(a)</w:t>
      </w:r>
      <w:r>
        <w:tab/>
        <w:t>to inspect the register — $15;</w:t>
      </w:r>
    </w:p>
    <w:p>
      <w:pPr>
        <w:pStyle w:val="nzIndenta"/>
      </w:pPr>
      <w:r>
        <w:tab/>
        <w:t>(b)</w:t>
      </w:r>
      <w:r>
        <w:tab/>
        <w:t xml:space="preserve">to obtain a copy — </w:t>
      </w:r>
    </w:p>
    <w:p>
      <w:pPr>
        <w:pStyle w:val="nzIndenti"/>
      </w:pPr>
      <w:r>
        <w:tab/>
        <w:t>(i)</w:t>
      </w:r>
      <w:r>
        <w:tab/>
        <w:t>of one or more specific entries of the register — $15 for the first page and $3 for each subsequent page;</w:t>
      </w:r>
    </w:p>
    <w:p>
      <w:pPr>
        <w:pStyle w:val="nzIndenti"/>
      </w:pPr>
      <w:r>
        <w:tab/>
        <w:t>(ii)</w:t>
      </w:r>
      <w:r>
        <w:tab/>
        <w:t>of all entries in the register — $190.</w:t>
      </w:r>
    </w:p>
    <w:p>
      <w:pPr>
        <w:pStyle w:val="nzHeading5"/>
      </w:pPr>
      <w:r>
        <w:rPr>
          <w:rStyle w:val="CharSectno"/>
        </w:rPr>
        <w:t>11</w:t>
      </w:r>
      <w:r>
        <w:t>.</w:t>
      </w:r>
      <w:r>
        <w:tab/>
        <w:t>Fee for certified copy of certificate</w:t>
      </w:r>
    </w:p>
    <w:p>
      <w:pPr>
        <w:pStyle w:val="nzSubsection"/>
      </w:pPr>
      <w:r>
        <w:tab/>
      </w:r>
      <w:r>
        <w:tab/>
        <w:t>For the purposes of the Act section 54(1), the prescribed fee is $33.</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C612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249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B894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70A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120F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28B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38BA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D642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E08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AE6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5793</Words>
  <Characters>29954</Characters>
  <Application>Microsoft Office Word</Application>
  <DocSecurity>0</DocSecurity>
  <Lines>1248</Lines>
  <Paragraphs>831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2007 - 00-a0-02</dc:title>
  <dc:subject/>
  <dc:creator/>
  <cp:keywords/>
  <dc:description/>
  <cp:lastModifiedBy>svcMRProcess</cp:lastModifiedBy>
  <cp:revision>4</cp:revision>
  <cp:lastPrinted>2006-12-18T09:36:00Z</cp:lastPrinted>
  <dcterms:created xsi:type="dcterms:W3CDTF">2020-02-26T01:44:00Z</dcterms:created>
  <dcterms:modified xsi:type="dcterms:W3CDTF">2020-02-26T01:44:00Z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38522</vt:i4>
  </property>
  <property fmtid="{D5CDD505-2E9C-101B-9397-08002B2CF9AE}" pid="6" name="AsAtDate">
    <vt:lpwstr>09 Feb 2007</vt:lpwstr>
  </property>
  <property fmtid="{D5CDD505-2E9C-101B-9397-08002B2CF9AE}" pid="7" name="Suffix">
    <vt:lpwstr>00-a0-02</vt:lpwstr>
  </property>
</Properties>
</file>