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Public Meetings and Processions Act 1984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Public Meetings and Processions Regulations 1984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Public Meetings and Processions Regulations 1984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_Toc424740509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_Toc424740510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r>
        <w:tab/>
      </w:r>
      <w:r>
        <w:fldChar w:fldCharType="begin"/>
      </w:r>
      <w:r>
        <w:instrText xml:space="preserve"> PAGEREF _Toc424740511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_Toc424740514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Public Meetings and Processions Act 1984</w:t>
      </w:r>
    </w:p>
    <w:p>
      <w:pPr>
        <w:pStyle w:val="NameofActReg"/>
      </w:pPr>
      <w:r>
        <w:t>Public Meetings and Processions Regulations 1984</w:t>
      </w:r>
    </w:p>
    <w:p>
      <w:pPr>
        <w:pStyle w:val="Heading5"/>
        <w:rPr>
          <w:snapToGrid w:val="0"/>
        </w:rPr>
      </w:pPr>
      <w:bookmarkStart w:id="3" w:name="_Toc378331507"/>
      <w:bookmarkStart w:id="4" w:name="_Toc42474050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Public Meetings and Processions Regulations 1984</w:t>
      </w:r>
      <w:r>
        <w:rPr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331508"/>
      <w:bookmarkStart w:id="6" w:name="_Toc42474051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the day on which the Act comes into operation</w:t>
      </w:r>
      <w:r>
        <w:rPr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8331509"/>
      <w:bookmarkStart w:id="8" w:name="_Toc42474051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forms set out in the Schedule are prescribed for the respective purposes for which they are appropriate.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forms prescribed by these regulations are for guidance only and nothing in these regulations requires the use for any purpose of a prescribed form nor requires any application or notification to be in writing.</w:t>
      </w:r>
    </w:p>
    <w:p>
      <w:pPr>
        <w:pStyle w:val="Footnotesection"/>
      </w:pPr>
      <w:r>
        <w:tab/>
        <w:t>[Regulation 3 amended: Gazette 30 Dec 2004 p. 6976.]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" w:name="_Toc378331510"/>
      <w:bookmarkStart w:id="10" w:name="_Toc424740441"/>
      <w:bookmarkStart w:id="11" w:name="_Toc424740512"/>
      <w:r>
        <w:rPr>
          <w:rStyle w:val="CharSchNo"/>
        </w:rPr>
        <w:t>Schedule</w:t>
      </w:r>
      <w:bookmarkEnd w:id="9"/>
      <w:bookmarkEnd w:id="10"/>
      <w:bookmarkEnd w:id="11"/>
      <w:r>
        <w:rPr>
          <w:rStyle w:val="CharSchText"/>
        </w:rPr>
        <w:t xml:space="preserve"> 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Form 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Public Meetings and Processions Act 1984</w:t>
      </w:r>
    </w:p>
    <w:p>
      <w:pPr>
        <w:pStyle w:val="yShoulderClause"/>
        <w:rPr>
          <w:snapToGrid w:val="0"/>
        </w:rPr>
      </w:pPr>
      <w:r>
        <w:rPr>
          <w:snapToGrid w:val="0"/>
        </w:rPr>
        <w:t>[S. 5]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NOTICE APPLYING FOR A PERMIT TO HOLD A PUBLIC MEETING AND/OR CONDUCT A PROCESSION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(Please give as much detail as is reasonably practicable)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The date of the proposed public meeting or procession: 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(a)</w:t>
      </w:r>
      <w:r>
        <w:rPr>
          <w:snapToGrid w:val="0"/>
        </w:rPr>
        <w:tab/>
        <w:t>The time at which the public meeting or procession will assemble: ............................................................................................................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time at which the public meeting or procession will disband: 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The place in which the public meeting or procession will be held, and the boundaries of the area to be occupied by the public meeting: ..................... 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In the case of a procession: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route that it will follow: 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extent to which it will occupy any street through which it will pass: ................................................................................................... ............................................................................................................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places (if any) at which it will halt: ............................................. ............................................................................................................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time for which it will remain stationary in each such place: ....... 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5.</w:t>
      </w:r>
      <w:r>
        <w:rPr>
          <w:snapToGrid w:val="0"/>
        </w:rPr>
        <w:tab/>
        <w:t>The name and address of the person or body by whom or which this notice is given: ............................................................................................. 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The name and address of the person or body by whom or which the public meeting or procession is being, or is to be held or conducted: ......... 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7.</w:t>
      </w:r>
      <w:r>
        <w:rPr>
          <w:snapToGrid w:val="0"/>
        </w:rPr>
        <w:tab/>
        <w:t>The purpose of the public meeting or procession: ....................................... 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8.</w:t>
      </w:r>
      <w:r>
        <w:rPr>
          <w:snapToGrid w:val="0"/>
        </w:rPr>
        <w:tab/>
        <w:t>An estimate of the number of persons who will participate in the public meeting or procession: 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9.</w:t>
      </w:r>
      <w:r>
        <w:rPr>
          <w:snapToGrid w:val="0"/>
        </w:rPr>
        <w:tab/>
        <w:t>Particulars of other matters: ......................................................................... 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Signature: ..................................................   Telephone No.: 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Date: ............................   Notice given at: ............................................................</w:t>
      </w:r>
    </w:p>
    <w:p>
      <w:pPr>
        <w:pStyle w:val="yMiscellaneousBody"/>
        <w:tabs>
          <w:tab w:val="left" w:pos="4253"/>
        </w:tabs>
        <w:spacing w:before="0"/>
        <w:rPr>
          <w:snapToGrid w:val="0"/>
        </w:rPr>
      </w:pPr>
      <w:r>
        <w:rPr>
          <w:snapToGrid w:val="0"/>
        </w:rPr>
        <w:tab/>
        <w:t>(Name of Police Station)</w:t>
      </w:r>
    </w:p>
    <w:p>
      <w:pPr>
        <w:pStyle w:val="CentredBaseLine"/>
        <w:spacing w:before="0"/>
        <w:jc w:val="center"/>
        <w:rPr>
          <w:snapToGrid w:val="0"/>
        </w:rPr>
      </w:pPr>
      <w:r>
        <w:rPr>
          <w:snapToGrid w:val="0"/>
        </w:rPr>
        <w:t>_______________</w:t>
      </w:r>
    </w:p>
    <w:p>
      <w:pPr>
        <w:pStyle w:val="yMiscellaneousHeading"/>
        <w:pageBreakBefore/>
        <w:rPr>
          <w:snapToGrid w:val="0"/>
        </w:rPr>
      </w:pPr>
      <w:r>
        <w:rPr>
          <w:snapToGrid w:val="0"/>
        </w:rPr>
        <w:t>Form 2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Public Meetings and Processions Act 1984</w:t>
      </w:r>
    </w:p>
    <w:p>
      <w:pPr>
        <w:pStyle w:val="yShoulderClause"/>
        <w:rPr>
          <w:snapToGrid w:val="0"/>
        </w:rPr>
      </w:pPr>
      <w:r>
        <w:rPr>
          <w:snapToGrid w:val="0"/>
        </w:rPr>
        <w:t>[S. 7]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PERMIT TO HOLD A PUBLIC MEETING AND/OR CONDUCT A PROCESSION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To: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spacing w:before="0"/>
        <w:jc w:val="center"/>
        <w:rPr>
          <w:snapToGrid w:val="0"/>
        </w:rPr>
      </w:pPr>
      <w:r>
        <w:rPr>
          <w:snapToGrid w:val="0"/>
        </w:rPr>
        <w:t>(Name of person or body that gave NOTICE applying for permit)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Address: .................................................................................................................</w:t>
      </w:r>
    </w:p>
    <w:p>
      <w:pPr>
        <w:pStyle w:val="yMiscellaneousBody"/>
        <w:spacing w:before="0"/>
        <w:jc w:val="center"/>
        <w:rPr>
          <w:snapToGrid w:val="0"/>
        </w:rPr>
      </w:pPr>
      <w:r>
        <w:rPr>
          <w:snapToGrid w:val="0"/>
        </w:rPr>
        <w:t>(Address as given in NOTICE)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You are hereby granted permission to hold a public meeting and/or conduct a procession, subject to the following limitations or conditions: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Meeting or procession to commence NOT before:</w:t>
      </w:r>
    </w:p>
    <w:p>
      <w:pPr>
        <w:pStyle w:val="yMiscellaneousBody"/>
        <w:tabs>
          <w:tab w:val="left" w:pos="3119"/>
          <w:tab w:val="left" w:pos="4820"/>
          <w:tab w:val="left" w:pos="6663"/>
        </w:tabs>
        <w:rPr>
          <w:snapToGrid w:val="0"/>
        </w:rPr>
      </w:pPr>
      <w:r>
        <w:rPr>
          <w:snapToGrid w:val="0"/>
        </w:rPr>
        <w:tab/>
        <w:t>.....................</w:t>
      </w:r>
      <w:r>
        <w:rPr>
          <w:snapToGrid w:val="0"/>
        </w:rPr>
        <w:tab/>
        <w:t>........................</w:t>
      </w:r>
      <w:r>
        <w:rPr>
          <w:snapToGrid w:val="0"/>
        </w:rPr>
        <w:tab/>
        <w:t>and</w:t>
      </w:r>
    </w:p>
    <w:p>
      <w:pPr>
        <w:pStyle w:val="yMiscellaneousBody"/>
        <w:tabs>
          <w:tab w:val="left" w:pos="3119"/>
          <w:tab w:val="left" w:pos="4820"/>
          <w:tab w:val="left" w:pos="6663"/>
        </w:tabs>
        <w:spacing w:before="0"/>
        <w:rPr>
          <w:snapToGrid w:val="0"/>
        </w:rPr>
      </w:pPr>
      <w:r>
        <w:rPr>
          <w:snapToGrid w:val="0"/>
        </w:rPr>
        <w:tab/>
        <w:t>TIME</w:t>
      </w:r>
      <w:r>
        <w:rPr>
          <w:snapToGrid w:val="0"/>
        </w:rPr>
        <w:tab/>
        <w:t xml:space="preserve">DATE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to disband NOT later than: ..............................      ............................. </w:t>
      </w:r>
    </w:p>
    <w:p>
      <w:pPr>
        <w:pStyle w:val="yMiscellaneousBody"/>
        <w:tabs>
          <w:tab w:val="left" w:pos="2835"/>
          <w:tab w:val="left" w:pos="4678"/>
        </w:tabs>
        <w:spacing w:before="0"/>
        <w:rPr>
          <w:snapToGrid w:val="0"/>
        </w:rPr>
      </w:pPr>
      <w:r>
        <w:rPr>
          <w:snapToGrid w:val="0"/>
        </w:rPr>
        <w:tab/>
        <w:t>TIME</w:t>
      </w:r>
      <w:r>
        <w:rPr>
          <w:snapToGrid w:val="0"/>
        </w:rPr>
        <w:tab/>
        <w:t xml:space="preserve">DATE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Place where meeting/procession is to be held: ......................................................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Boundaries of area to be occupied by meeting/procession: 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Route that procession will follow: ......................................................................... 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 extent to which it will occupy the public places through which it will pass: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 places at which it will halt and the times for which it will remain stationary in each such place: ................................................................................................. 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 purpose of the public meeting or procession: 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Other conditions: 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Note: No person participating in the meeting and/or procession is to obstruct the free passage of any ambulance, fire brigade vehicle or police vehicle.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SIGNATURE: .......................  TITLE: .......................  DATE: ............................</w:t>
      </w:r>
    </w:p>
    <w:p>
      <w:pPr>
        <w:pStyle w:val="yMiscellaneousBody"/>
        <w:ind w:left="567"/>
        <w:rPr>
          <w:snapToGrid w:val="0"/>
        </w:rPr>
      </w:pPr>
      <w:r>
        <w:rPr>
          <w:snapToGrid w:val="0"/>
        </w:rPr>
        <w:t>(Commissioner of Police</w:t>
      </w:r>
      <w:r>
        <w:rPr>
          <w:snapToGrid w:val="0"/>
        </w:rPr>
        <w:br/>
        <w:t>or authorised officer)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TIME OF ISSUE: ...........................................</w:t>
      </w:r>
    </w:p>
    <w:p>
      <w:pPr>
        <w:pStyle w:val="CentredBaseLine"/>
        <w:spacing w:before="0"/>
        <w:jc w:val="center"/>
        <w:rPr>
          <w:snapToGrid w:val="0"/>
        </w:rPr>
      </w:pPr>
      <w:r>
        <w:rPr>
          <w:snapToGrid w:val="0"/>
        </w:rPr>
        <w:t>_______________</w:t>
      </w:r>
    </w:p>
    <w:p>
      <w:pPr>
        <w:pStyle w:val="yFootnotesection"/>
      </w:pPr>
      <w:r>
        <w:t>[Forms 3</w:t>
      </w:r>
      <w:r>
        <w:noBreakHyphen/>
        <w:t>7 deleted: Gazette 30 Dec 2004 p. 6976.]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3" w:name="_Toc378331511"/>
      <w:bookmarkStart w:id="14" w:name="_Toc424740442"/>
      <w:bookmarkStart w:id="15" w:name="_Toc424740513"/>
      <w:r>
        <w:t>Notes</w:t>
      </w:r>
      <w:bookmarkEnd w:id="13"/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11 March 2005 of the </w:t>
      </w:r>
      <w:r>
        <w:rPr>
          <w:i/>
          <w:noProof/>
          <w:snapToGrid w:val="0"/>
        </w:rPr>
        <w:t>Public Meetings and Processions Regulations 1984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16" w:name="_Toc378331512"/>
      <w:bookmarkStart w:id="17" w:name="_Toc424740514"/>
      <w:r>
        <w:t>Compilation table</w:t>
      </w:r>
      <w:bookmarkEnd w:id="16"/>
      <w:bookmarkEnd w:id="1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Public Meetings and Processions Regulations 1984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26 Oct 1984 p. 3452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Dec 1984 (see r. 2 and </w:t>
            </w:r>
            <w:r>
              <w:rPr>
                <w:i/>
                <w:iCs/>
              </w:rPr>
              <w:t>Gazette</w:t>
            </w:r>
            <w:r>
              <w:t xml:space="preserve"> 30 Nov 1984 p. 3945)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Public Meetings and Processions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2004 p. 6976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  <w:iCs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Public Meetings and Processions Regulations 1984</w:t>
            </w:r>
            <w:r>
              <w:rPr>
                <w:b/>
                <w:bCs/>
              </w:rPr>
              <w:t xml:space="preserve"> as at 11 Mar 2005</w:t>
            </w:r>
            <w:r>
              <w:t xml:space="preserve"> (includes amendments listed above)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Mar 2005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Mar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Mar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Mar 2005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Mar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Mar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c>
        <w:tcPr>
          <w:tcW w:w="7258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Meetings and Processions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6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c>
        <w:tcPr>
          <w:tcW w:w="7258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Meetings and Processions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16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2" w:name="Schedule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Meetings and Processions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c>
        <w:tcPr>
          <w:tcW w:w="7258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Meetings and Processions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  <w:vAlign w:val="bottom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  <w:vAlign w:val="bottom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7258" w:type="dxa"/>
          <w:gridSpan w:val="2"/>
          <w:vAlign w:val="bottom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Meetings and Processions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Meetings and Processions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Meetings and Processions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Meetings and Processions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10407"/>
    <w:docVar w:name="WAFER_20140124121228" w:val="RemoveTocBookmarks,RemoveUnusedBookmarks,RemoveLanguageTags,UsedStyles,ResetPageSize"/>
    <w:docVar w:name="WAFER_20140124121228_GUID" w:val="587ef0dc-0c41-4285-91b1-442f075631fb"/>
    <w:docVar w:name="WAFER_20140124121249" w:val="RemoveTocBookmarks,RemoveUnusedBookmarks,RemoveLanguageTags,UsedStyles,ResetPageSize,UpdateArrangement"/>
    <w:docVar w:name="WAFER_20140124121249_GUID" w:val="7f66151a-75ff-4ac2-bd86-68402445bffe"/>
    <w:docVar w:name="WAFER_20140124124723" w:val="RemoveTocBookmarks,RunningHeaders"/>
    <w:docVar w:name="WAFER_20140124124723_GUID" w:val="60a62fef-e17d-4fc5-8ed6-41f9410a742e"/>
    <w:docVar w:name="WAFER_20150715154239" w:val="ResetPageSize,UpdateArrangement,UpdateNTable"/>
    <w:docVar w:name="WAFER_20150715154239_GUID" w:val="4d27bedd-dae5-4c77-921a-088b9d7fd528"/>
    <w:docVar w:name="WAFER_20151109114330" w:val="UpdateStyles,UsedStyles"/>
    <w:docVar w:name="WAFER_20151109114330_GUID" w:val="1b388eb9-0c96-4f23-940b-6e5f224dc05f"/>
    <w:docVar w:name="WAFER_20151201110407" w:val="RemoveTrackChanges"/>
    <w:docVar w:name="WAFER_20151201110407_GUID" w:val="5f03b396-d887-47a9-831d-466dc3d56a9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790</Words>
  <Characters>8053</Characters>
  <Application>Microsoft Office Word</Application>
  <DocSecurity>0</DocSecurity>
  <Lines>157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8741</CharactersWithSpaces>
  <SharedDoc>false</SharedDoc>
  <HLinks>
    <vt:vector size="12" baseType="variant">
      <vt:variant>
        <vt:i4>65542</vt:i4>
      </vt:variant>
      <vt:variant>
        <vt:i4>1743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Meetings and Processions Regulations 1984 - 01-a0-09</dc:title>
  <dc:subject/>
  <dc:creator/>
  <cp:keywords/>
  <dc:description/>
  <cp:lastModifiedBy>svcMRProcess</cp:lastModifiedBy>
  <cp:revision>4</cp:revision>
  <cp:lastPrinted>2005-03-01T06:43:00Z</cp:lastPrinted>
  <dcterms:created xsi:type="dcterms:W3CDTF">2019-01-30T03:26:00Z</dcterms:created>
  <dcterms:modified xsi:type="dcterms:W3CDTF">2019-01-30T03:26:00Z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October 1984 pp.3452-5</vt:lpwstr>
  </property>
  <property fmtid="{D5CDD505-2E9C-101B-9397-08002B2CF9AE}" pid="3" name="CommencementDate">
    <vt:lpwstr>20050311</vt:lpwstr>
  </property>
  <property fmtid="{D5CDD505-2E9C-101B-9397-08002B2CF9AE}" pid="4" name="DocumentType">
    <vt:lpwstr>Reg</vt:lpwstr>
  </property>
  <property fmtid="{D5CDD505-2E9C-101B-9397-08002B2CF9AE}" pid="5" name="OwlsUID">
    <vt:i4>4720</vt:i4>
  </property>
  <property fmtid="{D5CDD505-2E9C-101B-9397-08002B2CF9AE}" pid="6" name="ReprintedAsAt">
    <vt:filetime>2005-03-10T16:00:00Z</vt:filetime>
  </property>
  <property fmtid="{D5CDD505-2E9C-101B-9397-08002B2CF9AE}" pid="7" name="ReprintNo">
    <vt:lpwstr>1</vt:lpwstr>
  </property>
  <property fmtid="{D5CDD505-2E9C-101B-9397-08002B2CF9AE}" pid="8" name="AsAtDate">
    <vt:lpwstr>11 Mar 2005</vt:lpwstr>
  </property>
  <property fmtid="{D5CDD505-2E9C-101B-9397-08002B2CF9AE}" pid="9" name="Suffix">
    <vt:lpwstr>01-a0-09</vt:lpwstr>
  </property>
</Properties>
</file>