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Human Reproductive Technology Act 1991</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Human Reproductive Technology Regulations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Human Reproductive Technology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_Toc525122048 \h </w:instrText>
      </w:r>
      <w:r>
        <w:fldChar w:fldCharType="separate"/>
      </w:r>
      <w:r>
        <w:t>1</w:t>
      </w:r>
      <w:r>
        <w:fldChar w:fldCharType="end"/>
      </w:r>
    </w:p>
    <w:p>
      <w:pPr>
        <w:pStyle w:val="TOC8"/>
        <w:rPr>
          <w:rFonts w:asciiTheme="minorHAnsi" w:eastAsiaTheme="minorEastAsia" w:hAnsiTheme="minorHAnsi" w:cstheme="minorBidi"/>
          <w:szCs w:val="22"/>
        </w:rPr>
      </w:pPr>
      <w:r>
        <w:t>1A.</w:t>
      </w:r>
      <w:r>
        <w:tab/>
        <w:t>Interpretation</w:t>
      </w:r>
      <w:r>
        <w:tab/>
      </w:r>
      <w:r>
        <w:fldChar w:fldCharType="begin"/>
      </w:r>
      <w:r>
        <w:instrText xml:space="preserve"> PAGEREF _Toc525122049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Exemptions relating to artificial insemination</w:t>
      </w:r>
      <w:r>
        <w:tab/>
      </w:r>
      <w:r>
        <w:fldChar w:fldCharType="begin"/>
      </w:r>
      <w:r>
        <w:instrText xml:space="preserve"> PAGEREF _Toc525122050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Applications for licences</w:t>
      </w:r>
      <w:r>
        <w:tab/>
      </w:r>
      <w:r>
        <w:fldChar w:fldCharType="begin"/>
      </w:r>
      <w:r>
        <w:instrText xml:space="preserve"> PAGEREF _Toc525122051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Registers of identity, etc.</w:t>
      </w:r>
      <w:r>
        <w:tab/>
      </w:r>
      <w:r>
        <w:fldChar w:fldCharType="begin"/>
      </w:r>
      <w:r>
        <w:instrText xml:space="preserve"> PAGEREF _Toc525122052 \h </w:instrText>
      </w:r>
      <w:r>
        <w:fldChar w:fldCharType="separate"/>
      </w:r>
      <w:r>
        <w:t>3</w:t>
      </w:r>
      <w:r>
        <w:fldChar w:fldCharType="end"/>
      </w:r>
    </w:p>
    <w:p>
      <w:pPr>
        <w:pStyle w:val="TOC8"/>
        <w:rPr>
          <w:rFonts w:asciiTheme="minorHAnsi" w:eastAsiaTheme="minorEastAsia" w:hAnsiTheme="minorHAnsi" w:cstheme="minorBidi"/>
          <w:szCs w:val="22"/>
        </w:rPr>
      </w:pPr>
      <w:r>
        <w:t>4A.</w:t>
      </w:r>
      <w:r>
        <w:tab/>
        <w:t>Form of warrant</w:t>
      </w:r>
      <w:r>
        <w:tab/>
      </w:r>
      <w:r>
        <w:fldChar w:fldCharType="begin"/>
      </w:r>
      <w:r>
        <w:instrText xml:space="preserve"> PAGEREF _Toc525122053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Authorised officers</w:t>
      </w:r>
      <w:r>
        <w:tab/>
      </w:r>
      <w:r>
        <w:fldChar w:fldCharType="begin"/>
      </w:r>
      <w:r>
        <w:instrText xml:space="preserve"> PAGEREF _Toc525122054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_Toc525122057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Human Reproductive Technology Act 1991</w:t>
      </w:r>
    </w:p>
    <w:p>
      <w:pPr>
        <w:pStyle w:val="NameofActReg"/>
      </w:pPr>
      <w:r>
        <w:t>Human Reproductive Technology Regulations 1993</w:t>
      </w:r>
    </w:p>
    <w:p>
      <w:pPr>
        <w:pStyle w:val="Heading5"/>
        <w:rPr>
          <w:snapToGrid w:val="0"/>
        </w:rPr>
      </w:pPr>
      <w:bookmarkStart w:id="3" w:name="_Toc525122048"/>
      <w:r>
        <w:rPr>
          <w:rStyle w:val="CharSectno"/>
        </w:rPr>
        <w:t>1</w:t>
      </w:r>
      <w:r>
        <w:rPr>
          <w:snapToGrid w:val="0"/>
        </w:rPr>
        <w:t xml:space="preserve">. </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Human Reproductive Technology Regulations 1993</w:t>
      </w:r>
      <w:r>
        <w:rPr>
          <w:iCs/>
          <w:snapToGrid w:val="0"/>
          <w:vertAlign w:val="superscript"/>
        </w:rPr>
        <w:t> 1</w:t>
      </w:r>
      <w:r>
        <w:rPr>
          <w:snapToGrid w:val="0"/>
        </w:rPr>
        <w:t xml:space="preserve">. </w:t>
      </w:r>
    </w:p>
    <w:p>
      <w:pPr>
        <w:pStyle w:val="Footnotesection"/>
      </w:pPr>
      <w:r>
        <w:tab/>
        <w:t>[Regulation 1 amended: Gazette 18 Sep 2018 p. 3513.]</w:t>
      </w:r>
    </w:p>
    <w:p>
      <w:pPr>
        <w:pStyle w:val="Heading5"/>
      </w:pPr>
      <w:bookmarkStart w:id="4" w:name="_Toc525122049"/>
      <w:r>
        <w:rPr>
          <w:rStyle w:val="CharSectno"/>
        </w:rPr>
        <w:t>1A</w:t>
      </w:r>
      <w:r>
        <w:t>.</w:t>
      </w:r>
      <w:r>
        <w:tab/>
        <w:t>Interpretation</w:t>
      </w:r>
      <w:bookmarkEnd w:id="4"/>
    </w:p>
    <w:p>
      <w:pPr>
        <w:pStyle w:val="Subsection"/>
      </w:pPr>
      <w:r>
        <w:tab/>
      </w:r>
      <w:r>
        <w:tab/>
        <w:t xml:space="preserve">In these regulations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1A inserted: Gazette 15 Dec 2006 p. 5628.]</w:t>
      </w:r>
    </w:p>
    <w:p>
      <w:pPr>
        <w:pStyle w:val="Heading5"/>
        <w:rPr>
          <w:snapToGrid w:val="0"/>
        </w:rPr>
      </w:pPr>
      <w:bookmarkStart w:id="5" w:name="_Toc525122050"/>
      <w:r>
        <w:rPr>
          <w:rStyle w:val="CharSectno"/>
        </w:rPr>
        <w:t>2</w:t>
      </w:r>
      <w:r>
        <w:rPr>
          <w:snapToGrid w:val="0"/>
        </w:rPr>
        <w:t xml:space="preserve">. </w:t>
      </w:r>
      <w:r>
        <w:rPr>
          <w:snapToGrid w:val="0"/>
        </w:rPr>
        <w:tab/>
        <w:t>Exemptions relating to artificial insemination</w:t>
      </w:r>
      <w:bookmarkEnd w:id="5"/>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Department</w:t>
      </w:r>
      <w:r>
        <w:rPr>
          <w:snapToGrid w:val="0"/>
        </w:rPr>
        <w:t>;</w:t>
      </w:r>
    </w:p>
    <w:p>
      <w:pPr>
        <w:pStyle w:val="Indenta"/>
        <w:spacing w:before="70"/>
        <w:rPr>
          <w:snapToGrid w:val="0"/>
        </w:rPr>
      </w:pPr>
      <w:r>
        <w:rPr>
          <w:snapToGrid w:val="0"/>
        </w:rPr>
        <w:tab/>
        <w:t>(b)</w:t>
      </w:r>
      <w:r>
        <w:rPr>
          <w:snapToGrid w:val="0"/>
        </w:rPr>
        <w:tab/>
        <w:t xml:space="preserve">in writing, substantially in accordance with </w:t>
      </w:r>
      <w:r>
        <w:t xml:space="preserve">Schedule 1 Form 1, </w:t>
      </w:r>
      <w:r>
        <w:rPr>
          <w:snapToGrid w:val="0"/>
        </w:rPr>
        <w:t>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tab/>
        <w:t>(2)</w:t>
      </w:r>
      <w:r>
        <w:rPr>
          <w:snapToGrid w:val="0"/>
        </w:rPr>
        <w:tab/>
        <w:t xml:space="preserve">A certificate of exemption in respect to which conditions are to be imposed shall be issued under section 28(1) of the Act in </w:t>
      </w:r>
      <w:r>
        <w:t>the form of Schedule 1 Form 2.</w:t>
      </w:r>
      <w:r>
        <w:rPr>
          <w:snapToGrid w:val="0"/>
        </w:rPr>
        <w:t>.</w:t>
      </w:r>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pPr>
      <w:r>
        <w:tab/>
        <w:t>[Regulation 2 amended: Gazette 15 Dec 2006 p. 5628; 18 Sep 2018 p. 3513.]</w:t>
      </w:r>
    </w:p>
    <w:p>
      <w:pPr>
        <w:pStyle w:val="Heading5"/>
        <w:rPr>
          <w:snapToGrid w:val="0"/>
        </w:rPr>
      </w:pPr>
      <w:bookmarkStart w:id="6" w:name="_Toc525122051"/>
      <w:r>
        <w:rPr>
          <w:rStyle w:val="CharSectno"/>
        </w:rPr>
        <w:t>3</w:t>
      </w:r>
      <w:r>
        <w:rPr>
          <w:snapToGrid w:val="0"/>
        </w:rPr>
        <w:t xml:space="preserve">. </w:t>
      </w:r>
      <w:r>
        <w:rPr>
          <w:snapToGrid w:val="0"/>
        </w:rPr>
        <w:tab/>
        <w:t>Applications for licences</w:t>
      </w:r>
      <w:bookmarkEnd w:id="6"/>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pPr>
        <w:pStyle w:val="Subsection"/>
        <w:rPr>
          <w:snapToGrid w:val="0"/>
        </w:rPr>
      </w:pPr>
      <w:r>
        <w:rPr>
          <w:snapToGrid w:val="0"/>
        </w:rPr>
        <w:tab/>
        <w:t>(2)</w:t>
      </w:r>
      <w:r>
        <w:rPr>
          <w:snapToGrid w:val="0"/>
        </w:rPr>
        <w:tab/>
        <w:t xml:space="preserve">An application for a practice licence shall be accompanied by a fee of </w:t>
      </w:r>
      <w:r>
        <w:t>$1 600.</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 xml:space="preserve">of </w:t>
      </w:r>
      <w:r>
        <w:t>$200; and</w:t>
      </w:r>
    </w:p>
    <w:p>
      <w:pPr>
        <w:pStyle w:val="Indenta"/>
        <w:rPr>
          <w:snapToGrid w:val="0"/>
        </w:rPr>
      </w:pPr>
      <w:r>
        <w:rPr>
          <w:snapToGrid w:val="0"/>
        </w:rPr>
        <w:tab/>
        <w:t>(b)</w:t>
      </w:r>
      <w:r>
        <w:rPr>
          <w:snapToGrid w:val="0"/>
        </w:rPr>
        <w:tab/>
        <w:t xml:space="preserve">if sperm intended for use in donor insemination is to be collected at the premises to which the licence relates, of </w:t>
      </w:r>
      <w:r>
        <w:t>$1 000; and</w:t>
      </w:r>
    </w:p>
    <w:p>
      <w:pPr>
        <w:pStyle w:val="Indenta"/>
        <w:rPr>
          <w:snapToGrid w:val="0"/>
        </w:rPr>
      </w:pPr>
      <w:r>
        <w:rPr>
          <w:snapToGrid w:val="0"/>
        </w:rPr>
        <w:tab/>
        <w:t>(c)</w:t>
      </w:r>
      <w:r>
        <w:rPr>
          <w:snapToGrid w:val="0"/>
        </w:rPr>
        <w:tab/>
        <w:t xml:space="preserve">if eggs or embryos are to be stored, of </w:t>
      </w:r>
      <w:r>
        <w:t>$1 000.</w:t>
      </w:r>
    </w:p>
    <w:p>
      <w:pPr>
        <w:pStyle w:val="Footnotesection"/>
      </w:pPr>
      <w:r>
        <w:tab/>
        <w:t>[Regulation 3 amended: Gazette 15 Dec 2006 p. 5628; 15 Jul 2014 p. 2465; 30 Jun 2017 p. 3571; 25 May 2018 p. 1637.]</w:t>
      </w:r>
    </w:p>
    <w:p>
      <w:pPr>
        <w:pStyle w:val="Heading5"/>
        <w:rPr>
          <w:snapToGrid w:val="0"/>
        </w:rPr>
      </w:pPr>
      <w:bookmarkStart w:id="7" w:name="_Toc525122052"/>
      <w:r>
        <w:rPr>
          <w:rStyle w:val="CharSectno"/>
        </w:rPr>
        <w:t>4</w:t>
      </w:r>
      <w:r>
        <w:rPr>
          <w:snapToGrid w:val="0"/>
        </w:rPr>
        <w:t xml:space="preserve">. </w:t>
      </w:r>
      <w:r>
        <w:rPr>
          <w:snapToGrid w:val="0"/>
        </w:rPr>
        <w:tab/>
        <w:t>Registers of identity, etc.</w:t>
      </w:r>
      <w:bookmarkEnd w:id="7"/>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keepNext/>
        <w:rPr>
          <w:snapToGrid w:val="0"/>
        </w:rPr>
      </w:pPr>
      <w:r>
        <w:rPr>
          <w:snapToGrid w:val="0"/>
        </w:rPr>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whether any, and what, warning or penalty was imposed by the CEO summarily;</w:t>
      </w:r>
    </w:p>
    <w:p>
      <w:pPr>
        <w:pStyle w:val="Indenta"/>
      </w:pPr>
      <w:r>
        <w:tab/>
        <w:t>(g)</w:t>
      </w:r>
      <w:r>
        <w:tab/>
        <w:t>the nature of any allegation made to the State Administrative Tribunal by the CEO;</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rPr>
          <w:snapToGrid w:val="0"/>
        </w:rPr>
      </w:pPr>
      <w:r>
        <w:rPr>
          <w:snapToGrid w:val="0"/>
        </w:rPr>
        <w:tab/>
        <w:t>(4)</w:t>
      </w:r>
      <w:r>
        <w:rPr>
          <w:snapToGrid w:val="0"/>
        </w:rPr>
        <w:tab/>
        <w:t>The CEO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rPr>
          <w:snapToGrid w:val="0"/>
        </w:rPr>
      </w:pPr>
      <w:r>
        <w:rPr>
          <w:snapToGrid w:val="0"/>
        </w:rPr>
        <w:tab/>
        <w:t>(b)</w:t>
      </w:r>
      <w:r>
        <w:rPr>
          <w:snapToGrid w:val="0"/>
        </w:rPr>
        <w:tab/>
        <w:t>the subsequent use, or other dealing in or disposal, of the exported material,</w:t>
      </w:r>
    </w:p>
    <w:p>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 xml:space="preserve">[Regulation 4 amended: Gazette 12 May 1995 p. 1775; 30 Dec 2004 p. 6939; 15 Dec 2006 p. 5628-9.] </w:t>
      </w:r>
    </w:p>
    <w:p>
      <w:pPr>
        <w:pStyle w:val="Heading5"/>
      </w:pPr>
      <w:bookmarkStart w:id="8" w:name="_Toc523384548"/>
      <w:bookmarkStart w:id="9" w:name="_Toc523384737"/>
      <w:bookmarkStart w:id="10" w:name="_Toc525122053"/>
      <w:r>
        <w:rPr>
          <w:rStyle w:val="CharSectno"/>
        </w:rPr>
        <w:t>4A</w:t>
      </w:r>
      <w:r>
        <w:t>.</w:t>
      </w:r>
      <w:r>
        <w:tab/>
        <w:t>Form of warrant</w:t>
      </w:r>
      <w:bookmarkEnd w:id="8"/>
      <w:bookmarkEnd w:id="9"/>
      <w:bookmarkEnd w:id="10"/>
    </w:p>
    <w:p>
      <w:pPr>
        <w:pStyle w:val="Subsection"/>
      </w:pPr>
      <w:r>
        <w:tab/>
      </w:r>
      <w:r>
        <w:tab/>
        <w:t>A warrant for the purposes of section 55(1) of the Act must be in the form of Schedule 1 Form 3.</w:t>
      </w:r>
    </w:p>
    <w:p>
      <w:pPr>
        <w:pStyle w:val="Footnotesection"/>
      </w:pPr>
      <w:r>
        <w:tab/>
        <w:t>[Regulation 4A inserted: Gazette 18 Sep 2018 p. 3513.]</w:t>
      </w:r>
    </w:p>
    <w:p>
      <w:pPr>
        <w:pStyle w:val="Heading5"/>
        <w:rPr>
          <w:snapToGrid w:val="0"/>
        </w:rPr>
      </w:pPr>
      <w:bookmarkStart w:id="11" w:name="_Toc525122054"/>
      <w:r>
        <w:rPr>
          <w:rStyle w:val="CharSectno"/>
        </w:rPr>
        <w:t>5</w:t>
      </w:r>
      <w:r>
        <w:rPr>
          <w:snapToGrid w:val="0"/>
        </w:rPr>
        <w:t xml:space="preserve">. </w:t>
      </w:r>
      <w:r>
        <w:rPr>
          <w:snapToGrid w:val="0"/>
        </w:rPr>
        <w:tab/>
        <w:t>Authorised officers</w:t>
      </w:r>
      <w:bookmarkEnd w:id="11"/>
      <w:r>
        <w:rPr>
          <w:snapToGrid w:val="0"/>
        </w:rPr>
        <w:t xml:space="preserve"> </w:t>
      </w:r>
    </w:p>
    <w:p>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tab/>
        <w:t>(a)</w:t>
      </w:r>
      <w:r>
        <w:rPr>
          <w:snapToGrid w:val="0"/>
        </w:rPr>
        <w:tab/>
        <w:t>the full name, and a photograph of the face, of that person;</w:t>
      </w:r>
    </w:p>
    <w:p>
      <w:pPr>
        <w:pStyle w:val="Indenta"/>
        <w:keepNext/>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keepNext/>
        <w:rPr>
          <w:snapToGrid w:val="0"/>
        </w:rPr>
      </w:pPr>
      <w:r>
        <w:rPr>
          <w:snapToGrid w:val="0"/>
        </w:rPr>
        <w:tab/>
        <w:t>(d)</w:t>
      </w:r>
      <w:r>
        <w:rPr>
          <w:snapToGrid w:val="0"/>
        </w:rPr>
        <w:tab/>
        <w:t>the signature of the CEO , and the date of issue,</w:t>
      </w:r>
    </w:p>
    <w:p>
      <w:pPr>
        <w:pStyle w:val="Subsection"/>
        <w:rPr>
          <w:snapToGrid w:val="0"/>
        </w:rPr>
      </w:pPr>
      <w:r>
        <w:rPr>
          <w:snapToGrid w:val="0"/>
        </w:rPr>
        <w:tab/>
      </w:r>
      <w:r>
        <w:rPr>
          <w:snapToGrid w:val="0"/>
        </w:rPr>
        <w:tab/>
        <w:t>on a background clearly stating the name of the Act, and identifying an officer of the Department of whom inquiries may be made.</w:t>
      </w:r>
    </w:p>
    <w:p>
      <w:pPr>
        <w:pStyle w:val="Footnotesection"/>
      </w:pPr>
      <w:r>
        <w:tab/>
        <w:t>[Regulation 5 amended: Gazette 15 Dec 2006 p. 5629.]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 w:name="_Toc523384235"/>
      <w:bookmarkStart w:id="13" w:name="_Toc523384245"/>
      <w:bookmarkStart w:id="14" w:name="_Toc523384550"/>
      <w:bookmarkStart w:id="15" w:name="_Toc523384739"/>
      <w:bookmarkStart w:id="16" w:name="_Toc525122055"/>
      <w:bookmarkStart w:id="17" w:name="_Toc514933951"/>
      <w:bookmarkStart w:id="18" w:name="_Toc514933998"/>
      <w:bookmarkStart w:id="19" w:name="_Toc514935293"/>
      <w:bookmarkStart w:id="20" w:name="_Toc514938320"/>
      <w:bookmarkStart w:id="21" w:name="_Toc515004556"/>
      <w:bookmarkStart w:id="22" w:name="_Toc518028880"/>
      <w:r>
        <w:rPr>
          <w:rStyle w:val="CharSchNo"/>
        </w:rPr>
        <w:t>Schedule 1</w:t>
      </w:r>
      <w:r>
        <w:rPr>
          <w:rStyle w:val="CharSDivText"/>
        </w:rPr>
        <w:t> </w:t>
      </w:r>
      <w:r>
        <w:t>—</w:t>
      </w:r>
      <w:r>
        <w:rPr>
          <w:rStyle w:val="CharSDivText"/>
        </w:rPr>
        <w:t> </w:t>
      </w:r>
      <w:r>
        <w:rPr>
          <w:rStyle w:val="CharSchText"/>
        </w:rPr>
        <w:t>Forms</w:t>
      </w:r>
      <w:bookmarkEnd w:id="12"/>
      <w:bookmarkEnd w:id="13"/>
      <w:bookmarkEnd w:id="14"/>
      <w:bookmarkEnd w:id="15"/>
      <w:bookmarkEnd w:id="16"/>
    </w:p>
    <w:p>
      <w:pPr>
        <w:pStyle w:val="yShoulderClause"/>
      </w:pPr>
      <w:r>
        <w:t>[r. 2(1) and (2) and 4A]</w:t>
      </w:r>
    </w:p>
    <w:p>
      <w:pPr>
        <w:pStyle w:val="yFootnoteheading"/>
      </w:pPr>
      <w:r>
        <w:tab/>
        <w:t>[Heading inserted: Gazette 18 Sep 2018 p. 3513.]</w:t>
      </w:r>
    </w:p>
    <w:bookmarkEnd w:id="17"/>
    <w:bookmarkEnd w:id="18"/>
    <w:bookmarkEnd w:id="19"/>
    <w:bookmarkEnd w:id="20"/>
    <w:bookmarkEnd w:id="21"/>
    <w:bookmarkEnd w:id="22"/>
    <w:p>
      <w:pPr>
        <w:pStyle w:val="yMiscellaneousHeading"/>
        <w:rPr>
          <w:b/>
          <w:bCs/>
          <w:snapToGrid w:val="0"/>
        </w:rPr>
      </w:pPr>
      <w:r>
        <w:rPr>
          <w:b/>
          <w:bCs/>
          <w:snapToGrid w:val="0"/>
        </w:rPr>
        <w:t xml:space="preserve">FORM </w:t>
      </w:r>
      <w:r>
        <w:rPr>
          <w:rStyle w:val="CharSClsNo"/>
          <w:b/>
        </w:rPr>
        <w:t>1</w:t>
      </w:r>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HUMAN REPRODUCTIVE TECHNOLOGY REGULATIONS 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tab/>
        <w:t>(ii)</w:t>
      </w:r>
      <w:r>
        <w:rPr>
          <w:snapToGrid w:val="0"/>
        </w:rPr>
        <w:tab/>
        <w:t>if the sperm was not obtained from a storage licensee,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1 amended: Gazette 15 Dec 2006 p. 5629; 18 Sep 2018 p. 3513.]</w:t>
      </w:r>
    </w:p>
    <w:p>
      <w:pPr>
        <w:pStyle w:val="yMiscellaneousHeading"/>
        <w:pageBreakBefore/>
        <w:rPr>
          <w:b/>
          <w:bCs/>
          <w:snapToGrid w:val="0"/>
        </w:rPr>
      </w:pPr>
      <w:r>
        <w:rPr>
          <w:b/>
          <w:bCs/>
          <w:snapToGrid w:val="0"/>
        </w:rPr>
        <w:t xml:space="preserve">FORM </w:t>
      </w:r>
      <w:r>
        <w:rPr>
          <w:rStyle w:val="CharSClsNo"/>
          <w:b/>
        </w:rPr>
        <w:t>2</w:t>
      </w:r>
    </w:p>
    <w:p>
      <w:pPr>
        <w:pStyle w:val="yMiscellaneousHeading"/>
        <w:rPr>
          <w:i/>
          <w:snapToGrid w:val="0"/>
        </w:rPr>
      </w:pPr>
      <w:r>
        <w:rPr>
          <w:i/>
          <w:snapToGrid w:val="0"/>
        </w:rPr>
        <w:t>HUMAN REPRODUCTIVE TECHNOLOGY ACT 1991</w:t>
      </w:r>
    </w:p>
    <w:p>
      <w:pPr>
        <w:pStyle w:val="yMiscellaneousHeading"/>
        <w:rPr>
          <w:snapToGrid w:val="0"/>
        </w:rPr>
      </w:pPr>
      <w:r>
        <w:rPr>
          <w:i/>
          <w:snapToGrid w:val="0"/>
        </w:rPr>
        <w:t>HUMAN REPRODUCTIVE TECHNOLOGY REGULATIONS 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2 amended: Gazette 15 Dec 2006 p. 5629; 18 Sep 2018 p. 3513.]</w:t>
      </w:r>
    </w:p>
    <w:p>
      <w:pPr>
        <w:pStyle w:val="yMiscellaneousHeading"/>
        <w:spacing w:after="160"/>
        <w:rPr>
          <w:rStyle w:val="CharSClsNo"/>
        </w:rPr>
      </w:pPr>
      <w:r>
        <w:rPr>
          <w:b/>
          <w:bCs/>
          <w:snapToGrid w:val="0"/>
        </w:rPr>
        <w:t xml:space="preserve">FORM </w:t>
      </w:r>
      <w:r>
        <w:rPr>
          <w:rStyle w:val="CharSClsNo"/>
          <w:b/>
        </w:rPr>
        <w:t>3</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992"/>
        <w:gridCol w:w="993"/>
        <w:gridCol w:w="708"/>
        <w:gridCol w:w="709"/>
        <w:gridCol w:w="709"/>
      </w:tblGrid>
      <w:tr>
        <w:tc>
          <w:tcPr>
            <w:tcW w:w="3969" w:type="dxa"/>
            <w:gridSpan w:val="4"/>
            <w:tcBorders>
              <w:bottom w:val="nil"/>
            </w:tcBorders>
          </w:tcPr>
          <w:p>
            <w:pPr>
              <w:pStyle w:val="yTableNAm"/>
            </w:pPr>
            <w:r>
              <w:rPr>
                <w:i/>
              </w:rPr>
              <w:t>Human Reproductive Technology Act 1991</w:t>
            </w:r>
            <w:r>
              <w:t xml:space="preserve"> </w:t>
            </w:r>
            <w:r>
              <w:rPr>
                <w:iCs/>
              </w:rPr>
              <w:t>s. 55</w:t>
            </w:r>
          </w:p>
          <w:p>
            <w:pPr>
              <w:pStyle w:val="zyTableNAm"/>
              <w:rPr>
                <w:b/>
              </w:rPr>
            </w:pPr>
          </w:p>
        </w:tc>
        <w:tc>
          <w:tcPr>
            <w:tcW w:w="3119" w:type="dxa"/>
            <w:gridSpan w:val="4"/>
            <w:tcBorders>
              <w:bottom w:val="nil"/>
            </w:tcBorders>
          </w:tcPr>
          <w:p>
            <w:pPr>
              <w:pStyle w:val="yTableNAm"/>
            </w:pPr>
            <w:r>
              <w:rPr>
                <w:b/>
              </w:rPr>
              <w:t>Warrant authorising entry to premises</w:t>
            </w:r>
          </w:p>
        </w:tc>
      </w:tr>
      <w:tr>
        <w:trPr>
          <w:cantSplit/>
        </w:trPr>
        <w:tc>
          <w:tcPr>
            <w:tcW w:w="1418" w:type="dxa"/>
          </w:tcPr>
          <w:p>
            <w:pPr>
              <w:pStyle w:val="yTableNAm"/>
            </w:pPr>
            <w:r>
              <w:t>To</w:t>
            </w:r>
          </w:p>
        </w:tc>
        <w:tc>
          <w:tcPr>
            <w:tcW w:w="5670" w:type="dxa"/>
            <w:gridSpan w:val="7"/>
          </w:tcPr>
          <w:p/>
        </w:tc>
      </w:tr>
      <w:tr>
        <w:trPr>
          <w:cantSplit/>
        </w:trPr>
        <w:tc>
          <w:tcPr>
            <w:tcW w:w="1418" w:type="dxa"/>
          </w:tcPr>
          <w:p>
            <w:pPr>
              <w:pStyle w:val="yTableNAm"/>
            </w:pPr>
            <w:r>
              <w:t>Application</w:t>
            </w:r>
          </w:p>
        </w:tc>
        <w:tc>
          <w:tcPr>
            <w:tcW w:w="5670" w:type="dxa"/>
            <w:gridSpan w:val="7"/>
          </w:tcPr>
          <w:p>
            <w:pPr>
              <w:pStyle w:val="yTableNAm"/>
            </w:pPr>
            <w:r>
              <w:t xml:space="preserve">The applicant has applied under the </w:t>
            </w:r>
            <w:r>
              <w:rPr>
                <w:i/>
              </w:rPr>
              <w:t>Human Reproductive Technology Act 1991</w:t>
            </w:r>
            <w:r>
              <w:t xml:space="preserve"> </w:t>
            </w:r>
            <w:r>
              <w:rPr>
                <w:iCs/>
              </w:rPr>
              <w:t xml:space="preserve">s. 55(1) </w:t>
            </w:r>
            <w:r>
              <w:t>to me, a Justice of the Peace, for a warrant authorising entry to premises.</w:t>
            </w:r>
          </w:p>
        </w:tc>
      </w:tr>
      <w:tr>
        <w:trPr>
          <w:cantSplit/>
          <w:trHeight w:val="222"/>
        </w:trPr>
        <w:tc>
          <w:tcPr>
            <w:tcW w:w="1418" w:type="dxa"/>
            <w:vMerge w:val="restart"/>
          </w:tcPr>
          <w:p>
            <w:pPr>
              <w:pStyle w:val="yTableNAm"/>
            </w:pPr>
            <w:r>
              <w:t>Applicant’s details</w:t>
            </w:r>
          </w:p>
        </w:tc>
        <w:tc>
          <w:tcPr>
            <w:tcW w:w="1559" w:type="dxa"/>
            <w:gridSpan w:val="2"/>
          </w:tcPr>
          <w:p>
            <w:pPr>
              <w:pStyle w:val="yTableNAm"/>
            </w:pPr>
            <w:r>
              <w:t>Full name of authorised officer/member of the Police Force</w:t>
            </w:r>
          </w:p>
        </w:tc>
        <w:tc>
          <w:tcPr>
            <w:tcW w:w="4111" w:type="dxa"/>
            <w:gridSpan w:val="5"/>
          </w:tcPr>
          <w:p>
            <w:pPr>
              <w:pStyle w:val="yTableNAm"/>
            </w:pPr>
          </w:p>
        </w:tc>
      </w:tr>
      <w:tr>
        <w:trPr>
          <w:cantSplit/>
          <w:trHeight w:val="221"/>
        </w:trPr>
        <w:tc>
          <w:tcPr>
            <w:tcW w:w="1418" w:type="dxa"/>
            <w:vMerge/>
          </w:tcPr>
          <w:p>
            <w:pPr>
              <w:pStyle w:val="zyTableNAm"/>
            </w:pPr>
          </w:p>
        </w:tc>
        <w:tc>
          <w:tcPr>
            <w:tcW w:w="1559" w:type="dxa"/>
            <w:gridSpan w:val="2"/>
          </w:tcPr>
          <w:p>
            <w:pPr>
              <w:pStyle w:val="yTableNAm"/>
            </w:pPr>
            <w:r>
              <w:t>Office/Rank held</w:t>
            </w:r>
          </w:p>
        </w:tc>
        <w:tc>
          <w:tcPr>
            <w:tcW w:w="1985" w:type="dxa"/>
            <w:gridSpan w:val="2"/>
          </w:tcPr>
          <w:p>
            <w:pPr>
              <w:pStyle w:val="zyTableNAm"/>
            </w:pPr>
          </w:p>
        </w:tc>
        <w:tc>
          <w:tcPr>
            <w:tcW w:w="1417" w:type="dxa"/>
            <w:gridSpan w:val="2"/>
          </w:tcPr>
          <w:p>
            <w:pPr>
              <w:pStyle w:val="yTableNAm"/>
            </w:pPr>
            <w:r>
              <w:t>Number assigned for official purposes to applicant</w:t>
            </w:r>
          </w:p>
        </w:tc>
        <w:tc>
          <w:tcPr>
            <w:tcW w:w="709" w:type="dxa"/>
          </w:tcPr>
          <w:p>
            <w:pPr>
              <w:pStyle w:val="yTableNAm"/>
            </w:pPr>
          </w:p>
        </w:tc>
      </w:tr>
      <w:tr>
        <w:trPr>
          <w:cantSplit/>
          <w:trHeight w:val="221"/>
        </w:trPr>
        <w:tc>
          <w:tcPr>
            <w:tcW w:w="1418" w:type="dxa"/>
          </w:tcPr>
          <w:p>
            <w:pPr>
              <w:pStyle w:val="yTableNAm"/>
            </w:pPr>
            <w:r>
              <w:t>Suspected offence(s)</w:t>
            </w:r>
          </w:p>
        </w:tc>
        <w:tc>
          <w:tcPr>
            <w:tcW w:w="5670" w:type="dxa"/>
            <w:gridSpan w:val="7"/>
          </w:tcPr>
          <w:p>
            <w:pPr>
              <w:pStyle w:val="yTableNAm"/>
            </w:pPr>
          </w:p>
        </w:tc>
      </w:tr>
      <w:tr>
        <w:trPr>
          <w:cantSplit/>
          <w:trHeight w:val="221"/>
        </w:trPr>
        <w:tc>
          <w:tcPr>
            <w:tcW w:w="1418" w:type="dxa"/>
          </w:tcPr>
          <w:p>
            <w:pPr>
              <w:pStyle w:val="yTableNAm"/>
            </w:pPr>
            <w:r>
              <w:t>Purpose of warrant</w:t>
            </w:r>
          </w:p>
        </w:tc>
        <w:tc>
          <w:tcPr>
            <w:tcW w:w="5670" w:type="dxa"/>
            <w:gridSpan w:val="7"/>
          </w:tcPr>
          <w:p>
            <w:pPr>
              <w:pStyle w:val="yTableNAm"/>
            </w:pPr>
          </w:p>
        </w:tc>
      </w:tr>
      <w:tr>
        <w:trPr>
          <w:cantSplit/>
        </w:trPr>
        <w:tc>
          <w:tcPr>
            <w:tcW w:w="1418" w:type="dxa"/>
            <w:tcBorders>
              <w:bottom w:val="single" w:sz="4" w:space="0" w:color="auto"/>
            </w:tcBorders>
          </w:tcPr>
          <w:p>
            <w:pPr>
              <w:pStyle w:val="yTableNAm"/>
            </w:pPr>
            <w:r>
              <w:t>Warrant</w:t>
            </w:r>
          </w:p>
        </w:tc>
        <w:tc>
          <w:tcPr>
            <w:tcW w:w="5670" w:type="dxa"/>
            <w:gridSpan w:val="7"/>
            <w:tcBorders>
              <w:bottom w:val="single" w:sz="4" w:space="0" w:color="auto"/>
            </w:tcBorders>
          </w:tcPr>
          <w:p>
            <w:pPr>
              <w:pStyle w:val="yTableNAm"/>
            </w:pPr>
            <w:r>
              <w:t xml:space="preserve">This warrant authorises you to enter the premises described below, with such other persons as may be necessary to assist, and to exercise the powers in the </w:t>
            </w:r>
            <w:r>
              <w:rPr>
                <w:i/>
              </w:rPr>
              <w:t>Human Reproductive Technology Act 1991</w:t>
            </w:r>
            <w:r>
              <w:t xml:space="preserve"> section 55(2)</w:t>
            </w:r>
            <w:r>
              <w:rPr>
                <w:iCs/>
              </w:rPr>
              <w:t>.</w:t>
            </w:r>
          </w:p>
          <w:p>
            <w:pPr>
              <w:pStyle w:val="yTableNAm"/>
            </w:pPr>
            <w:r>
              <w:t>This warrant authorises the use of such force as may be necessary.</w:t>
            </w:r>
          </w:p>
        </w:tc>
      </w:tr>
      <w:tr>
        <w:trPr>
          <w:cantSplit/>
        </w:trPr>
        <w:tc>
          <w:tcPr>
            <w:tcW w:w="1418" w:type="dxa"/>
            <w:tcBorders>
              <w:bottom w:val="single" w:sz="4" w:space="0" w:color="auto"/>
            </w:tcBorders>
          </w:tcPr>
          <w:p>
            <w:pPr>
              <w:pStyle w:val="yTableNAm"/>
              <w:rPr>
                <w:vertAlign w:val="superscript"/>
              </w:rPr>
            </w:pPr>
            <w:r>
              <w:t>Premises to be entered</w:t>
            </w:r>
          </w:p>
        </w:tc>
        <w:tc>
          <w:tcPr>
            <w:tcW w:w="5670" w:type="dxa"/>
            <w:gridSpan w:val="7"/>
            <w:tcBorders>
              <w:bottom w:val="single" w:sz="4" w:space="0" w:color="auto"/>
            </w:tcBorders>
          </w:tcPr>
          <w:p>
            <w:pPr>
              <w:pStyle w:val="yTableNAm"/>
            </w:pPr>
          </w:p>
        </w:tc>
      </w:tr>
      <w:tr>
        <w:trPr>
          <w:cantSplit/>
        </w:trPr>
        <w:tc>
          <w:tcPr>
            <w:tcW w:w="1418" w:type="dxa"/>
            <w:tcBorders>
              <w:top w:val="single" w:sz="4" w:space="0" w:color="auto"/>
              <w:bottom w:val="single" w:sz="4" w:space="0" w:color="auto"/>
            </w:tcBorders>
          </w:tcPr>
          <w:p>
            <w:pPr>
              <w:pStyle w:val="yTableNAm"/>
            </w:pPr>
            <w:r>
              <w:t>Effect of warrant</w:t>
            </w:r>
          </w:p>
        </w:tc>
        <w:tc>
          <w:tcPr>
            <w:tcW w:w="5670" w:type="dxa"/>
            <w:gridSpan w:val="7"/>
            <w:tcBorders>
              <w:top w:val="single" w:sz="4" w:space="0" w:color="auto"/>
              <w:bottom w:val="single" w:sz="4" w:space="0" w:color="auto"/>
            </w:tcBorders>
          </w:tcPr>
          <w:p>
            <w:pPr>
              <w:pStyle w:val="yTableNAm"/>
            </w:pPr>
            <w:r>
              <w:t>This warrant continues to have effect until the purpose for which it is granted is satisfied.</w:t>
            </w:r>
          </w:p>
        </w:tc>
      </w:tr>
      <w:tr>
        <w:trPr>
          <w:cantSplit/>
          <w:trHeight w:val="222"/>
        </w:trPr>
        <w:tc>
          <w:tcPr>
            <w:tcW w:w="1418" w:type="dxa"/>
            <w:vMerge w:val="restart"/>
            <w:tcBorders>
              <w:bottom w:val="single" w:sz="4" w:space="0" w:color="auto"/>
            </w:tcBorders>
          </w:tcPr>
          <w:p>
            <w:pPr>
              <w:pStyle w:val="yTableNAm"/>
            </w:pPr>
            <w:r>
              <w:t>Issuing details</w:t>
            </w:r>
          </w:p>
        </w:tc>
        <w:tc>
          <w:tcPr>
            <w:tcW w:w="1417" w:type="dxa"/>
            <w:tcBorders>
              <w:bottom w:val="single" w:sz="4" w:space="0" w:color="auto"/>
            </w:tcBorders>
          </w:tcPr>
          <w:p>
            <w:pPr>
              <w:pStyle w:val="yTableNAm"/>
            </w:pPr>
            <w:r>
              <w:t>Name of Justice of the Peace</w:t>
            </w:r>
          </w:p>
        </w:tc>
        <w:tc>
          <w:tcPr>
            <w:tcW w:w="4253" w:type="dxa"/>
            <w:gridSpan w:val="6"/>
            <w:tcBorders>
              <w:bottom w:val="single" w:sz="4" w:space="0" w:color="auto"/>
            </w:tcBorders>
          </w:tcPr>
          <w:p>
            <w:pPr>
              <w:pStyle w:val="yTableNAm"/>
            </w:pPr>
          </w:p>
        </w:tc>
      </w:tr>
      <w:tr>
        <w:trPr>
          <w:cantSplit/>
          <w:trHeight w:val="221"/>
        </w:trPr>
        <w:tc>
          <w:tcPr>
            <w:tcW w:w="1418" w:type="dxa"/>
            <w:vMerge/>
            <w:tcBorders>
              <w:bottom w:val="single" w:sz="4" w:space="0" w:color="auto"/>
            </w:tcBorders>
          </w:tcPr>
          <w:p>
            <w:pPr>
              <w:pStyle w:val="zyTableNAm"/>
            </w:pPr>
          </w:p>
        </w:tc>
        <w:tc>
          <w:tcPr>
            <w:tcW w:w="1417" w:type="dxa"/>
            <w:tcBorders>
              <w:bottom w:val="single" w:sz="4" w:space="0" w:color="auto"/>
            </w:tcBorders>
          </w:tcPr>
          <w:p>
            <w:pPr>
              <w:pStyle w:val="yTableNAm"/>
            </w:pPr>
            <w:r>
              <w:t>Date</w:t>
            </w:r>
          </w:p>
        </w:tc>
        <w:tc>
          <w:tcPr>
            <w:tcW w:w="2127" w:type="dxa"/>
            <w:gridSpan w:val="3"/>
            <w:tcBorders>
              <w:bottom w:val="single" w:sz="4" w:space="0" w:color="auto"/>
            </w:tcBorders>
          </w:tcPr>
          <w:p>
            <w:pPr>
              <w:pStyle w:val="zyTableNAm"/>
            </w:pPr>
          </w:p>
        </w:tc>
        <w:tc>
          <w:tcPr>
            <w:tcW w:w="708" w:type="dxa"/>
            <w:tcBorders>
              <w:bottom w:val="single" w:sz="4" w:space="0" w:color="auto"/>
            </w:tcBorders>
          </w:tcPr>
          <w:p>
            <w:pPr>
              <w:pStyle w:val="yTableNAm"/>
            </w:pPr>
            <w:r>
              <w:t>Time</w:t>
            </w:r>
          </w:p>
        </w:tc>
        <w:tc>
          <w:tcPr>
            <w:tcW w:w="1418" w:type="dxa"/>
            <w:gridSpan w:val="2"/>
            <w:tcBorders>
              <w:bottom w:val="single" w:sz="4" w:space="0" w:color="auto"/>
            </w:tcBorders>
          </w:tcPr>
          <w:p>
            <w:pPr>
              <w:pStyle w:val="yTableNAm"/>
            </w:pPr>
          </w:p>
        </w:tc>
      </w:tr>
      <w:tr>
        <w:trPr>
          <w:cantSplit/>
        </w:trPr>
        <w:tc>
          <w:tcPr>
            <w:tcW w:w="1418" w:type="dxa"/>
            <w:tcBorders>
              <w:top w:val="single" w:sz="4" w:space="0" w:color="auto"/>
              <w:bottom w:val="single" w:sz="4" w:space="0" w:color="auto"/>
            </w:tcBorders>
          </w:tcPr>
          <w:p>
            <w:pPr>
              <w:pStyle w:val="yTableNAm"/>
            </w:pPr>
            <w:r>
              <w:t>JP’s signature</w:t>
            </w:r>
          </w:p>
        </w:tc>
        <w:tc>
          <w:tcPr>
            <w:tcW w:w="5670" w:type="dxa"/>
            <w:gridSpan w:val="7"/>
            <w:tcBorders>
              <w:top w:val="single" w:sz="4" w:space="0" w:color="auto"/>
              <w:bottom w:val="single" w:sz="4" w:space="0" w:color="auto"/>
            </w:tcBorders>
          </w:tcPr>
          <w:p>
            <w:pPr>
              <w:pStyle w:val="yTableNAm"/>
            </w:pPr>
            <w:r>
              <w:t>Issued by me on the above date and at the above time.</w:t>
            </w:r>
          </w:p>
          <w:p>
            <w:pPr>
              <w:pStyle w:val="yTableNAm"/>
            </w:pPr>
          </w:p>
          <w:p>
            <w:pPr>
              <w:pStyle w:val="yTableNAm"/>
            </w:pPr>
            <w:r>
              <w:t>Justice of the Peace</w:t>
            </w:r>
          </w:p>
        </w:tc>
      </w:tr>
    </w:tbl>
    <w:p>
      <w:pPr>
        <w:pStyle w:val="yFootnotesection"/>
      </w:pPr>
      <w:r>
        <w:tab/>
        <w:t>[Form 3 inserted: Gazette 18 Sep 2018 p. 3514.]</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4" w:name="_Toc514933952"/>
      <w:bookmarkStart w:id="25" w:name="_Toc514933999"/>
      <w:bookmarkStart w:id="26" w:name="_Toc514935294"/>
      <w:bookmarkStart w:id="27" w:name="_Toc514938321"/>
      <w:bookmarkStart w:id="28" w:name="_Toc515004557"/>
      <w:bookmarkStart w:id="29" w:name="_Toc518028881"/>
      <w:bookmarkStart w:id="30" w:name="_Toc525122056"/>
      <w:r>
        <w:t>Notes</w:t>
      </w:r>
      <w:bookmarkEnd w:id="24"/>
      <w:bookmarkEnd w:id="25"/>
      <w:bookmarkEnd w:id="26"/>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 w:name="_Toc525122057"/>
      <w:r>
        <w:rPr>
          <w:snapToGrid w:val="0"/>
        </w:rPr>
        <w:t>Compilation table</w:t>
      </w:r>
      <w:bookmarkEnd w:id="31"/>
    </w:p>
    <w:tbl>
      <w:tblPr>
        <w:tblW w:w="0" w:type="auto"/>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Human Reproductive Technology (Licences and Registers) Regulations 1993</w:t>
            </w:r>
            <w:r>
              <w:rPr>
                <w:vertAlign w:val="superscript"/>
              </w:rPr>
              <w:t> 2</w:t>
            </w:r>
          </w:p>
        </w:tc>
        <w:tc>
          <w:tcPr>
            <w:tcW w:w="1276" w:type="dxa"/>
            <w:tcBorders>
              <w:top w:val="single" w:sz="8" w:space="0" w:color="auto"/>
            </w:tcBorders>
          </w:tcPr>
          <w:p>
            <w:pPr>
              <w:pStyle w:val="nTable"/>
              <w:spacing w:after="40"/>
            </w:pPr>
            <w:r>
              <w:t>19 Mar 1993 p. 1642</w:t>
            </w:r>
            <w:r>
              <w:noBreakHyphen/>
              <w:t>6</w:t>
            </w:r>
          </w:p>
        </w:tc>
        <w:tc>
          <w:tcPr>
            <w:tcW w:w="2693" w:type="dxa"/>
            <w:tcBorders>
              <w:top w:val="single" w:sz="8" w:space="0" w:color="auto"/>
            </w:tcBorders>
          </w:tcPr>
          <w:p>
            <w:pPr>
              <w:pStyle w:val="nTable"/>
              <w:spacing w:after="40"/>
            </w:pPr>
            <w:r>
              <w:t>19 Mar 1993</w:t>
            </w:r>
          </w:p>
        </w:tc>
      </w:tr>
      <w:tr>
        <w:trPr>
          <w:cantSplit/>
        </w:trPr>
        <w:tc>
          <w:tcPr>
            <w:tcW w:w="3119" w:type="dxa"/>
          </w:tcPr>
          <w:p>
            <w:pPr>
              <w:pStyle w:val="nTable"/>
              <w:spacing w:after="40"/>
            </w:pPr>
            <w:r>
              <w:rPr>
                <w:i/>
              </w:rPr>
              <w:t>Human Reproductive Technology (Licences and Registers) Amendment Regulations 1995</w:t>
            </w:r>
          </w:p>
        </w:tc>
        <w:tc>
          <w:tcPr>
            <w:tcW w:w="1276" w:type="dxa"/>
          </w:tcPr>
          <w:p>
            <w:pPr>
              <w:pStyle w:val="nTable"/>
              <w:spacing w:after="40"/>
            </w:pPr>
            <w:r>
              <w:t>12 May 1995 p. 1775</w:t>
            </w:r>
          </w:p>
        </w:tc>
        <w:tc>
          <w:tcPr>
            <w:tcW w:w="2693" w:type="dxa"/>
          </w:tcPr>
          <w:p>
            <w:pPr>
              <w:pStyle w:val="nTable"/>
              <w:spacing w:after="40"/>
            </w:pPr>
            <w:r>
              <w:t>12 May 1995</w:t>
            </w:r>
          </w:p>
        </w:tc>
      </w:tr>
      <w:tr>
        <w:trPr>
          <w:cantSplit/>
        </w:trPr>
        <w:tc>
          <w:tcPr>
            <w:tcW w:w="3119" w:type="dxa"/>
          </w:tcPr>
          <w:p>
            <w:pPr>
              <w:pStyle w:val="nTable"/>
              <w:spacing w:after="40"/>
              <w:rPr>
                <w:i/>
              </w:rPr>
            </w:pPr>
            <w:r>
              <w:rPr>
                <w:i/>
              </w:rPr>
              <w:t>Human Reproductive Technology (Licences and Registers) Amendment Regulations 2004</w:t>
            </w:r>
          </w:p>
        </w:tc>
        <w:tc>
          <w:tcPr>
            <w:tcW w:w="1276" w:type="dxa"/>
          </w:tcPr>
          <w:p>
            <w:pPr>
              <w:pStyle w:val="nTable"/>
              <w:spacing w:after="40"/>
            </w:pPr>
            <w:r>
              <w:t>30 Dec 2004 p. 6939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8" w:type="dxa"/>
            <w:gridSpan w:val="3"/>
          </w:tcPr>
          <w:p>
            <w:pPr>
              <w:pStyle w:val="nTable"/>
              <w:spacing w:after="40"/>
            </w:pPr>
            <w:r>
              <w:rPr>
                <w:b/>
                <w:bCs/>
              </w:rPr>
              <w:t xml:space="preserve">Reprint 1: The </w:t>
            </w:r>
            <w:r>
              <w:rPr>
                <w:b/>
                <w:bCs/>
                <w:i/>
              </w:rPr>
              <w:t>Human Reproductive Technology (Licences and Registers) Regulations 1993</w:t>
            </w:r>
            <w:r>
              <w:rPr>
                <w:b/>
                <w:bCs/>
              </w:rPr>
              <w:t xml:space="preserve"> as at 11 Mar 2005</w:t>
            </w:r>
            <w:r>
              <w:t xml:space="preserve"> (includes amendments listed above)</w:t>
            </w:r>
          </w:p>
        </w:tc>
      </w:tr>
      <w:tr>
        <w:trPr>
          <w:cantSplit/>
        </w:trPr>
        <w:tc>
          <w:tcPr>
            <w:tcW w:w="3119" w:type="dxa"/>
          </w:tcPr>
          <w:p>
            <w:pPr>
              <w:pStyle w:val="nTable"/>
              <w:spacing w:after="40"/>
              <w:rPr>
                <w:i/>
              </w:rPr>
            </w:pPr>
            <w:r>
              <w:rPr>
                <w:i/>
              </w:rPr>
              <w:t>Human Reproductive Technology (Licences and Registers) Amendment Regulations 2006</w:t>
            </w:r>
          </w:p>
        </w:tc>
        <w:tc>
          <w:tcPr>
            <w:tcW w:w="1276" w:type="dxa"/>
          </w:tcPr>
          <w:p>
            <w:pPr>
              <w:pStyle w:val="nTable"/>
              <w:spacing w:after="40"/>
            </w:pPr>
            <w:r>
              <w:t>15 Dec 2006 p. 5628-9</w:t>
            </w:r>
          </w:p>
        </w:tc>
        <w:tc>
          <w:tcPr>
            <w:tcW w:w="2693" w:type="dxa"/>
          </w:tcPr>
          <w:p>
            <w:pPr>
              <w:pStyle w:val="nTable"/>
              <w:spacing w:after="40"/>
            </w:pPr>
            <w:r>
              <w:t>15 Dec 2006</w:t>
            </w:r>
          </w:p>
        </w:tc>
      </w:tr>
      <w:tr>
        <w:trPr>
          <w:cantSplit/>
        </w:trPr>
        <w:tc>
          <w:tcPr>
            <w:tcW w:w="3119" w:type="dxa"/>
          </w:tcPr>
          <w:p>
            <w:pPr>
              <w:pStyle w:val="nTable"/>
              <w:spacing w:after="40"/>
            </w:pPr>
            <w:r>
              <w:rPr>
                <w:i/>
              </w:rPr>
              <w:t>Human Reproductive Technology (Licences and Registers) Amendment Regulations 2014</w:t>
            </w:r>
          </w:p>
        </w:tc>
        <w:tc>
          <w:tcPr>
            <w:tcW w:w="1276" w:type="dxa"/>
          </w:tcPr>
          <w:p>
            <w:pPr>
              <w:pStyle w:val="nTable"/>
              <w:spacing w:after="40"/>
            </w:pPr>
            <w:r>
              <w:t>15 Jul 2014 p. 2464-5</w:t>
            </w:r>
          </w:p>
        </w:tc>
        <w:tc>
          <w:tcPr>
            <w:tcW w:w="2693" w:type="dxa"/>
          </w:tcPr>
          <w:p>
            <w:pPr>
              <w:pStyle w:val="nTable"/>
              <w:spacing w:after="40"/>
            </w:pPr>
            <w:r>
              <w:t>r. 1 and 2: 15 Jul 2014 (see r. 2(a));</w:t>
            </w:r>
            <w:r>
              <w:br/>
              <w:t>Regulations other than r. 1 and 2: 16 Jul 2014 (see r. 2(b))</w:t>
            </w:r>
          </w:p>
        </w:tc>
      </w:tr>
      <w:tr>
        <w:trPr>
          <w:cantSplit/>
        </w:trPr>
        <w:tc>
          <w:tcPr>
            <w:tcW w:w="3119" w:type="dxa"/>
          </w:tcPr>
          <w:p>
            <w:pPr>
              <w:pStyle w:val="nTable"/>
              <w:spacing w:after="40"/>
              <w:rPr>
                <w:i/>
              </w:rPr>
            </w:pPr>
            <w:r>
              <w:rPr>
                <w:i/>
              </w:rPr>
              <w:t>Health Regulations Amendment (Fees and Charges) Regulations 2017</w:t>
            </w:r>
            <w:r>
              <w:t xml:space="preserve"> Pt. 8</w:t>
            </w:r>
          </w:p>
        </w:tc>
        <w:tc>
          <w:tcPr>
            <w:tcW w:w="1276" w:type="dxa"/>
          </w:tcPr>
          <w:p>
            <w:pPr>
              <w:pStyle w:val="nTable"/>
              <w:spacing w:after="40"/>
            </w:pPr>
            <w:r>
              <w:t>30 Jun 2017 p. 3568</w:t>
            </w:r>
            <w:r>
              <w:noBreakHyphen/>
              <w:t>74</w:t>
            </w:r>
          </w:p>
        </w:tc>
        <w:tc>
          <w:tcPr>
            <w:tcW w:w="2693" w:type="dxa"/>
          </w:tcPr>
          <w:p>
            <w:pPr>
              <w:pStyle w:val="nTable"/>
              <w:spacing w:after="40"/>
            </w:pPr>
            <w:r>
              <w:rPr>
                <w:bCs/>
                <w:snapToGrid w:val="0"/>
              </w:rPr>
              <w:t>1 Jul 2017 (see r. 2(b))</w:t>
            </w:r>
          </w:p>
        </w:tc>
      </w:tr>
      <w:tr>
        <w:trPr>
          <w:cantSplit/>
        </w:trPr>
        <w:tc>
          <w:tcPr>
            <w:tcW w:w="3119" w:type="dxa"/>
          </w:tcPr>
          <w:p>
            <w:pPr>
              <w:pStyle w:val="nTable"/>
              <w:spacing w:after="40"/>
              <w:rPr>
                <w:i/>
              </w:rPr>
            </w:pPr>
            <w:r>
              <w:rPr>
                <w:i/>
              </w:rPr>
              <w:t>Health Regulations Amendment (Fees and Charges) Regulations 2018</w:t>
            </w:r>
            <w:r>
              <w:t xml:space="preserve"> Pt. 8</w:t>
            </w:r>
          </w:p>
        </w:tc>
        <w:tc>
          <w:tcPr>
            <w:tcW w:w="1276" w:type="dxa"/>
          </w:tcPr>
          <w:p>
            <w:pPr>
              <w:pStyle w:val="nTable"/>
              <w:spacing w:after="40"/>
            </w:pPr>
            <w:r>
              <w:t>25 May 2018 p. 1632</w:t>
            </w:r>
            <w:r>
              <w:noBreakHyphen/>
              <w:t>9</w:t>
            </w:r>
          </w:p>
        </w:tc>
        <w:tc>
          <w:tcPr>
            <w:tcW w:w="2693" w:type="dxa"/>
          </w:tcPr>
          <w:p>
            <w:pPr>
              <w:pStyle w:val="nTable"/>
              <w:spacing w:after="40"/>
              <w:rPr>
                <w:bCs/>
                <w:snapToGrid w:val="0"/>
              </w:rPr>
            </w:pPr>
            <w:r>
              <w:t>1 Jul 2018 (see r. 2(b))</w:t>
            </w:r>
          </w:p>
        </w:tc>
      </w:tr>
      <w:tr>
        <w:trPr>
          <w:cantSplit/>
        </w:trPr>
        <w:tc>
          <w:tcPr>
            <w:tcW w:w="3119" w:type="dxa"/>
            <w:tcBorders>
              <w:bottom w:val="single" w:sz="4" w:space="0" w:color="auto"/>
            </w:tcBorders>
          </w:tcPr>
          <w:p>
            <w:pPr>
              <w:pStyle w:val="nTable"/>
              <w:spacing w:after="40"/>
              <w:rPr>
                <w:i/>
              </w:rPr>
            </w:pPr>
            <w:r>
              <w:rPr>
                <w:i/>
              </w:rPr>
              <w:t>Human Reproductive Technology (Licences and Registers) Amendment Regulations 2018</w:t>
            </w:r>
          </w:p>
        </w:tc>
        <w:tc>
          <w:tcPr>
            <w:tcW w:w="1276" w:type="dxa"/>
            <w:tcBorders>
              <w:bottom w:val="single" w:sz="4" w:space="0" w:color="auto"/>
            </w:tcBorders>
          </w:tcPr>
          <w:p>
            <w:pPr>
              <w:pStyle w:val="nTable"/>
              <w:spacing w:after="40"/>
            </w:pPr>
            <w:r>
              <w:t>18 Sep 2018 p. 3512</w:t>
            </w:r>
            <w:r>
              <w:noBreakHyphen/>
              <w:t>14</w:t>
            </w:r>
          </w:p>
        </w:tc>
        <w:tc>
          <w:tcPr>
            <w:tcW w:w="2693" w:type="dxa"/>
            <w:tcBorders>
              <w:bottom w:val="single" w:sz="4" w:space="0" w:color="auto"/>
            </w:tcBorders>
          </w:tcPr>
          <w:p>
            <w:pPr>
              <w:pStyle w:val="nTable"/>
              <w:spacing w:after="40"/>
            </w:pPr>
            <w:r>
              <w:t>r. 1 and 2: 18 Sep 2018 (see r. 2(a));</w:t>
            </w:r>
            <w:r>
              <w:br/>
              <w:t>Regulations other than r. 1 and 2: 19 Sep 2018 (see r. 2(b))</w:t>
            </w:r>
          </w:p>
        </w:tc>
      </w:tr>
    </w:tbl>
    <w:p>
      <w:pPr>
        <w:pStyle w:val="nSubsection"/>
        <w:rPr>
          <w:snapToGrid w:val="0"/>
        </w:rPr>
      </w:pPr>
      <w:r>
        <w:rPr>
          <w:snapToGrid w:val="0"/>
          <w:vertAlign w:val="superscript"/>
        </w:rPr>
        <w:t>2</w:t>
      </w:r>
      <w:r>
        <w:rPr>
          <w:snapToGrid w:val="0"/>
        </w:rPr>
        <w:tab/>
        <w:t xml:space="preserve">Now known as the </w:t>
      </w:r>
      <w:r>
        <w:rPr>
          <w:i/>
        </w:rPr>
        <w:t xml:space="preserve">Human Reproductive Technology (Licences and Registers) Regulations 1993; </w:t>
      </w:r>
      <w:r>
        <w:t xml:space="preserve">citation changed (see note under r. 1). </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3" w:name="_Toc525122058"/>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w:t>
      </w:r>
      <w:r>
        <w:tab/>
        <w:t>1A</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23" w:name="Schedule"/>
        <w:bookmarkEnd w:id="23"/>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Regulations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Regulations 1993</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64FA02"/>
    <w:lvl w:ilvl="0">
      <w:start w:val="1"/>
      <w:numFmt w:val="decimal"/>
      <w:lvlText w:val="%1."/>
      <w:lvlJc w:val="left"/>
      <w:pPr>
        <w:tabs>
          <w:tab w:val="num" w:pos="1492"/>
        </w:tabs>
        <w:ind w:left="1492" w:hanging="360"/>
      </w:pPr>
    </w:lvl>
  </w:abstractNum>
  <w:abstractNum w:abstractNumId="1">
    <w:nsid w:val="FFFFFF7D"/>
    <w:multiLevelType w:val="singleLevel"/>
    <w:tmpl w:val="18524A10"/>
    <w:lvl w:ilvl="0">
      <w:start w:val="1"/>
      <w:numFmt w:val="decimal"/>
      <w:lvlText w:val="%1."/>
      <w:lvlJc w:val="left"/>
      <w:pPr>
        <w:tabs>
          <w:tab w:val="num" w:pos="1209"/>
        </w:tabs>
        <w:ind w:left="1209" w:hanging="360"/>
      </w:pPr>
    </w:lvl>
  </w:abstractNum>
  <w:abstractNum w:abstractNumId="2">
    <w:nsid w:val="FFFFFF7E"/>
    <w:multiLevelType w:val="singleLevel"/>
    <w:tmpl w:val="2E4C7626"/>
    <w:lvl w:ilvl="0">
      <w:start w:val="1"/>
      <w:numFmt w:val="decimal"/>
      <w:lvlText w:val="%1."/>
      <w:lvlJc w:val="left"/>
      <w:pPr>
        <w:tabs>
          <w:tab w:val="num" w:pos="926"/>
        </w:tabs>
        <w:ind w:left="926" w:hanging="360"/>
      </w:pPr>
    </w:lvl>
  </w:abstractNum>
  <w:abstractNum w:abstractNumId="3">
    <w:nsid w:val="FFFFFF7F"/>
    <w:multiLevelType w:val="singleLevel"/>
    <w:tmpl w:val="415E406E"/>
    <w:lvl w:ilvl="0">
      <w:start w:val="1"/>
      <w:numFmt w:val="decimal"/>
      <w:lvlText w:val="%1."/>
      <w:lvlJc w:val="left"/>
      <w:pPr>
        <w:tabs>
          <w:tab w:val="num" w:pos="643"/>
        </w:tabs>
        <w:ind w:left="643" w:hanging="360"/>
      </w:pPr>
    </w:lvl>
  </w:abstractNum>
  <w:abstractNum w:abstractNumId="4">
    <w:nsid w:val="FFFFFF80"/>
    <w:multiLevelType w:val="singleLevel"/>
    <w:tmpl w:val="49103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0092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7A52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3E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D4522E"/>
    <w:lvl w:ilvl="0">
      <w:start w:val="1"/>
      <w:numFmt w:val="decimal"/>
      <w:lvlText w:val="%1."/>
      <w:lvlJc w:val="left"/>
      <w:pPr>
        <w:tabs>
          <w:tab w:val="num" w:pos="360"/>
        </w:tabs>
        <w:ind w:left="360" w:hanging="360"/>
      </w:pPr>
    </w:lvl>
  </w:abstractNum>
  <w:abstractNum w:abstractNumId="9">
    <w:nsid w:val="FFFFFF89"/>
    <w:multiLevelType w:val="singleLevel"/>
    <w:tmpl w:val="ED28A95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A28243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4100947"/>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0515153228" w:val="ResetPageSize,UpdateArrangement,UpdateNTable"/>
    <w:docVar w:name="WAFER_20150515153228_GUID" w:val="51e7b863-d936-4c7f-aedf-6052324ce444"/>
    <w:docVar w:name="WAFER_20151106085919" w:val="UpdateStyles,UsedStyles"/>
    <w:docVar w:name="WAFER_20151106085919_GUID" w:val="20e7315a-11f1-4fb8-be50-d7508527bda7"/>
    <w:docVar w:name="WAFER_20151201102447" w:val="RemoveTrackChanges"/>
    <w:docVar w:name="WAFER_20151201102447_GUID" w:val="297f0d5f-9fd5-49ee-b33c-8ca1d3834fd4"/>
    <w:docVar w:name="WAFER_20180524100947" w:val="RemoveTocBookmarks,RemoveUnusedBookmarks,RemoveLanguageTags,UsedStyles,ResetPageSize"/>
    <w:docVar w:name="WAFER_20180524100947_GUID" w:val="68edc97d-c9e1-4463-9174-5ea6fa49e9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2282</Words>
  <Characters>13538</Characters>
  <Application>Microsoft Office Word</Application>
  <DocSecurity>0</DocSecurity>
  <Lines>436</Lines>
  <Paragraphs>268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Regulations 1993 - 01-g0-01</dc:title>
  <dc:subject/>
  <dc:creator/>
  <cp:keywords/>
  <dc:description/>
  <cp:lastModifiedBy>svcMRProcess</cp:lastModifiedBy>
  <cp:revision>4</cp:revision>
  <cp:lastPrinted>2005-03-14T01:20:00Z</cp:lastPrinted>
  <dcterms:created xsi:type="dcterms:W3CDTF">2019-01-16T08:08:00Z</dcterms:created>
  <dcterms:modified xsi:type="dcterms:W3CDTF">2019-01-16T08:08:00Z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DocumentType">
    <vt:lpwstr>Reg</vt:lpwstr>
  </property>
  <property fmtid="{D5CDD505-2E9C-101B-9397-08002B2CF9AE}" pid="4" name="OwlsUID">
    <vt:i4>4516</vt:i4>
  </property>
  <property fmtid="{D5CDD505-2E9C-101B-9397-08002B2CF9AE}" pid="5" name="ReprintNo">
    <vt:lpwstr>1</vt:lpwstr>
  </property>
  <property fmtid="{D5CDD505-2E9C-101B-9397-08002B2CF9AE}" pid="6" name="AsAtDate">
    <vt:lpwstr>19 Sep 2018</vt:lpwstr>
  </property>
  <property fmtid="{D5CDD505-2E9C-101B-9397-08002B2CF9AE}" pid="7" name="Suffix">
    <vt:lpwstr>01-g0-01</vt:lpwstr>
  </property>
  <property fmtid="{D5CDD505-2E9C-101B-9397-08002B2CF9AE}" pid="8" name="CommencementDate">
    <vt:lpwstr>20180919</vt:lpwstr>
  </property>
</Properties>
</file>