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BA" w:rsidRDefault="00420189">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878BA" w:rsidRDefault="00420189">
      <w:pPr>
        <w:pStyle w:val="PrincipalActReg"/>
        <w:spacing w:before="2600" w:after="0"/>
      </w:pPr>
      <w:r>
        <w:rPr>
          <w:snapToGrid w:val="0"/>
        </w:rPr>
        <w:t>Public Trustee Act 1941</w:t>
      </w:r>
    </w:p>
    <w:p w:rsidR="009878BA" w:rsidRDefault="00420189">
      <w:pPr>
        <w:pStyle w:val="NameofActReg"/>
        <w:spacing w:before="3760" w:after="4200"/>
      </w:pPr>
      <w:r>
        <w:rPr>
          <w:noProof/>
        </w:rPr>
        <w:t>Public Trustee Regulations 1942</w:t>
      </w:r>
    </w:p>
    <w:p w:rsidR="009878BA" w:rsidRDefault="009878BA">
      <w:pPr>
        <w:jc w:val="center"/>
        <w:rPr>
          <w:b/>
        </w:rPr>
        <w:sectPr w:rsidR="009878B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878BA">
        <w:trPr>
          <w:cantSplit/>
        </w:trPr>
        <w:tc>
          <w:tcPr>
            <w:tcW w:w="2434" w:type="dxa"/>
            <w:vMerge w:val="restart"/>
          </w:tcPr>
          <w:p w:rsidR="009878BA" w:rsidRDefault="009878BA"/>
        </w:tc>
        <w:tc>
          <w:tcPr>
            <w:tcW w:w="2434" w:type="dxa"/>
            <w:vMerge w:val="restart"/>
          </w:tcPr>
          <w:p w:rsidR="009878BA" w:rsidRDefault="009878BA">
            <w:pPr>
              <w:jc w:val="center"/>
            </w:pPr>
          </w:p>
        </w:tc>
        <w:tc>
          <w:tcPr>
            <w:tcW w:w="2434" w:type="dxa"/>
          </w:tcPr>
          <w:p w:rsidR="009878BA" w:rsidRDefault="009878BA"/>
        </w:tc>
      </w:tr>
      <w:tr w:rsidR="009878BA">
        <w:trPr>
          <w:cantSplit/>
        </w:trPr>
        <w:tc>
          <w:tcPr>
            <w:tcW w:w="2434" w:type="dxa"/>
            <w:vMerge/>
          </w:tcPr>
          <w:p w:rsidR="009878BA" w:rsidRDefault="009878BA"/>
        </w:tc>
        <w:tc>
          <w:tcPr>
            <w:tcW w:w="2434" w:type="dxa"/>
            <w:vMerge/>
          </w:tcPr>
          <w:p w:rsidR="009878BA" w:rsidRDefault="009878BA">
            <w:pPr>
              <w:jc w:val="center"/>
            </w:pPr>
          </w:p>
        </w:tc>
        <w:tc>
          <w:tcPr>
            <w:tcW w:w="2434" w:type="dxa"/>
          </w:tcPr>
          <w:p w:rsidR="009878BA" w:rsidRDefault="00420189">
            <w:pPr>
              <w:keepNext/>
              <w:rPr>
                <w:b/>
                <w:sz w:val="22"/>
              </w:rPr>
            </w:pPr>
            <w:r>
              <w:rPr>
                <w:b/>
                <w:sz w:val="22"/>
              </w:rPr>
              <w:t xml:space="preserve">Reprinted under the </w:t>
            </w:r>
            <w:r>
              <w:rPr>
                <w:b/>
                <w:i/>
                <w:sz w:val="22"/>
              </w:rPr>
              <w:t>Reprints Act 1984</w:t>
            </w:r>
            <w:r>
              <w:rPr>
                <w:b/>
                <w:sz w:val="22"/>
              </w:rPr>
              <w:t xml:space="preserve"> as at 17 March 2006</w:t>
            </w:r>
          </w:p>
        </w:tc>
      </w:tr>
    </w:tbl>
    <w:p w:rsidR="009878BA" w:rsidRDefault="00420189">
      <w:pPr>
        <w:pStyle w:val="WA"/>
      </w:pPr>
      <w:r>
        <w:t>Western Australia</w:t>
      </w:r>
    </w:p>
    <w:p w:rsidR="009878BA" w:rsidRDefault="00420189">
      <w:pPr>
        <w:pStyle w:val="NameofActRegPage1"/>
      </w:pPr>
      <w:r>
        <w:fldChar w:fldCharType="begin"/>
      </w:r>
      <w:r>
        <w:instrText xml:space="preserve"> STYLEREF "Name Of Act/Reg"</w:instrText>
      </w:r>
      <w:r>
        <w:fldChar w:fldCharType="separate"/>
      </w:r>
      <w:r w:rsidR="00B7566F">
        <w:rPr>
          <w:noProof/>
        </w:rPr>
        <w:t>Public Trustee Regulations 1942</w:t>
      </w:r>
      <w:r>
        <w:fldChar w:fldCharType="end"/>
      </w:r>
    </w:p>
    <w:p w:rsidR="009878BA" w:rsidRDefault="00420189">
      <w:pPr>
        <w:pStyle w:val="Arrangement"/>
      </w:pPr>
      <w:r>
        <w:t>CONTENTS</w:t>
      </w:r>
    </w:p>
    <w:p w:rsidR="009878BA" w:rsidRDefault="0042018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 and interpretation</w:t>
      </w:r>
      <w:r>
        <w:tab/>
      </w:r>
      <w:r>
        <w:fldChar w:fldCharType="begin"/>
      </w:r>
      <w:r>
        <w:instrText xml:space="preserve"> PAGEREF _Toc132691604 \h </w:instrText>
      </w:r>
      <w:r>
        <w:fldChar w:fldCharType="separate"/>
      </w:r>
      <w:r w:rsidR="00B7566F">
        <w:t>1</w:t>
      </w:r>
      <w:r>
        <w:fldChar w:fldCharType="end"/>
      </w:r>
    </w:p>
    <w:p w:rsidR="009878BA" w:rsidRDefault="00420189">
      <w:pPr>
        <w:pStyle w:val="TOC8"/>
        <w:rPr>
          <w:sz w:val="24"/>
          <w:szCs w:val="24"/>
        </w:rPr>
      </w:pPr>
      <w:r>
        <w:rPr>
          <w:szCs w:val="24"/>
        </w:rPr>
        <w:t>2</w:t>
      </w:r>
      <w:r>
        <w:rPr>
          <w:snapToGrid w:val="0"/>
          <w:szCs w:val="24"/>
        </w:rPr>
        <w:t>.</w:t>
      </w:r>
      <w:r>
        <w:rPr>
          <w:snapToGrid w:val="0"/>
          <w:szCs w:val="24"/>
        </w:rPr>
        <w:tab/>
        <w:t>Public Trust Office</w:t>
      </w:r>
      <w:r>
        <w:tab/>
      </w:r>
      <w:r>
        <w:fldChar w:fldCharType="begin"/>
      </w:r>
      <w:r>
        <w:instrText xml:space="preserve"> PAGEREF _Toc132691605 \h </w:instrText>
      </w:r>
      <w:r>
        <w:fldChar w:fldCharType="separate"/>
      </w:r>
      <w:r w:rsidR="00B7566F">
        <w:t>1</w:t>
      </w:r>
      <w:r>
        <w:fldChar w:fldCharType="end"/>
      </w:r>
    </w:p>
    <w:p w:rsidR="009878BA" w:rsidRDefault="00420189">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_Toc132691606 \h </w:instrText>
      </w:r>
      <w:r>
        <w:fldChar w:fldCharType="separate"/>
      </w:r>
      <w:r w:rsidR="00B7566F">
        <w:t>2</w:t>
      </w:r>
      <w:r>
        <w:fldChar w:fldCharType="end"/>
      </w:r>
    </w:p>
    <w:p w:rsidR="009878BA" w:rsidRDefault="00420189">
      <w:pPr>
        <w:pStyle w:val="TOC8"/>
        <w:rPr>
          <w:sz w:val="24"/>
          <w:szCs w:val="24"/>
        </w:rPr>
      </w:pPr>
      <w:r>
        <w:rPr>
          <w:szCs w:val="24"/>
        </w:rPr>
        <w:t>4</w:t>
      </w:r>
      <w:r>
        <w:rPr>
          <w:snapToGrid w:val="0"/>
          <w:szCs w:val="24"/>
        </w:rPr>
        <w:t>.</w:t>
      </w:r>
      <w:r>
        <w:rPr>
          <w:snapToGrid w:val="0"/>
          <w:szCs w:val="24"/>
        </w:rPr>
        <w:tab/>
        <w:t>Form of claim</w:t>
      </w:r>
      <w:r>
        <w:tab/>
      </w:r>
      <w:r>
        <w:fldChar w:fldCharType="begin"/>
      </w:r>
      <w:r>
        <w:instrText xml:space="preserve"> PAGEREF _Toc132691607 \h </w:instrText>
      </w:r>
      <w:r>
        <w:fldChar w:fldCharType="separate"/>
      </w:r>
      <w:r w:rsidR="00B7566F">
        <w:t>2</w:t>
      </w:r>
      <w:r>
        <w:fldChar w:fldCharType="end"/>
      </w:r>
    </w:p>
    <w:p w:rsidR="009878BA" w:rsidRDefault="00420189">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_Toc132691608 \h </w:instrText>
      </w:r>
      <w:r>
        <w:fldChar w:fldCharType="separate"/>
      </w:r>
      <w:r w:rsidR="00B7566F">
        <w:t>2</w:t>
      </w:r>
      <w:r>
        <w:fldChar w:fldCharType="end"/>
      </w:r>
    </w:p>
    <w:p w:rsidR="009878BA" w:rsidRDefault="00420189">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_Toc132691609 \h </w:instrText>
      </w:r>
      <w:r>
        <w:fldChar w:fldCharType="separate"/>
      </w:r>
      <w:r w:rsidR="00B7566F">
        <w:t>2</w:t>
      </w:r>
      <w:r>
        <w:fldChar w:fldCharType="end"/>
      </w:r>
    </w:p>
    <w:p w:rsidR="009878BA" w:rsidRDefault="00420189">
      <w:pPr>
        <w:pStyle w:val="TOC8"/>
        <w:rPr>
          <w:sz w:val="24"/>
          <w:szCs w:val="24"/>
        </w:rPr>
      </w:pPr>
      <w:r>
        <w:rPr>
          <w:szCs w:val="24"/>
        </w:rPr>
        <w:t>6AA</w:t>
      </w:r>
      <w:r>
        <w:rPr>
          <w:snapToGrid w:val="0"/>
          <w:szCs w:val="24"/>
        </w:rPr>
        <w:t>.</w:t>
      </w:r>
      <w:r>
        <w:rPr>
          <w:snapToGrid w:val="0"/>
          <w:szCs w:val="24"/>
        </w:rPr>
        <w:tab/>
        <w:t>Certain costs payable by Public Trustee</w:t>
      </w:r>
      <w:r>
        <w:tab/>
      </w:r>
      <w:r>
        <w:fldChar w:fldCharType="begin"/>
      </w:r>
      <w:r>
        <w:instrText xml:space="preserve"> PAGEREF _Toc132691610 \h </w:instrText>
      </w:r>
      <w:r>
        <w:fldChar w:fldCharType="separate"/>
      </w:r>
      <w:r w:rsidR="00B7566F">
        <w:t>2</w:t>
      </w:r>
      <w:r>
        <w:fldChar w:fldCharType="end"/>
      </w:r>
    </w:p>
    <w:p w:rsidR="009878BA" w:rsidRDefault="00420189">
      <w:pPr>
        <w:pStyle w:val="TOC8"/>
        <w:rPr>
          <w:sz w:val="24"/>
          <w:szCs w:val="24"/>
        </w:rPr>
      </w:pPr>
      <w:r>
        <w:rPr>
          <w:szCs w:val="24"/>
        </w:rPr>
        <w:t>6A</w:t>
      </w:r>
      <w:r>
        <w:rPr>
          <w:snapToGrid w:val="0"/>
          <w:szCs w:val="24"/>
        </w:rPr>
        <w:t>.</w:t>
      </w:r>
      <w:r>
        <w:rPr>
          <w:snapToGrid w:val="0"/>
          <w:szCs w:val="24"/>
        </w:rPr>
        <w:tab/>
        <w:t>Allowances payable to agents</w:t>
      </w:r>
      <w:r>
        <w:tab/>
      </w:r>
      <w:r>
        <w:fldChar w:fldCharType="begin"/>
      </w:r>
      <w:r>
        <w:instrText xml:space="preserve"> PAGEREF _Toc132691611 \h </w:instrText>
      </w:r>
      <w:r>
        <w:fldChar w:fldCharType="separate"/>
      </w:r>
      <w:r w:rsidR="00B7566F">
        <w:t>3</w:t>
      </w:r>
      <w:r>
        <w:fldChar w:fldCharType="end"/>
      </w:r>
    </w:p>
    <w:p w:rsidR="009878BA" w:rsidRDefault="00420189">
      <w:pPr>
        <w:pStyle w:val="TOC8"/>
        <w:rPr>
          <w:sz w:val="24"/>
          <w:szCs w:val="24"/>
        </w:rPr>
      </w:pPr>
      <w:r>
        <w:rPr>
          <w:szCs w:val="24"/>
        </w:rPr>
        <w:t>7</w:t>
      </w:r>
      <w:r>
        <w:rPr>
          <w:snapToGrid w:val="0"/>
          <w:szCs w:val="24"/>
        </w:rPr>
        <w:t>.</w:t>
      </w:r>
      <w:r>
        <w:rPr>
          <w:snapToGrid w:val="0"/>
          <w:szCs w:val="24"/>
        </w:rPr>
        <w:tab/>
        <w:t>Moneys to be paid to consolidated revenue</w:t>
      </w:r>
      <w:r>
        <w:tab/>
      </w:r>
      <w:r>
        <w:fldChar w:fldCharType="begin"/>
      </w:r>
      <w:r>
        <w:instrText xml:space="preserve"> PAGEREF _Toc132691612 \h </w:instrText>
      </w:r>
      <w:r>
        <w:fldChar w:fldCharType="separate"/>
      </w:r>
      <w:r w:rsidR="00B7566F">
        <w:t>3</w:t>
      </w:r>
      <w:r>
        <w:fldChar w:fldCharType="end"/>
      </w:r>
    </w:p>
    <w:p w:rsidR="009878BA" w:rsidRDefault="00420189">
      <w:pPr>
        <w:pStyle w:val="TOC8"/>
        <w:rPr>
          <w:sz w:val="24"/>
          <w:szCs w:val="24"/>
        </w:rPr>
      </w:pPr>
      <w:r>
        <w:rPr>
          <w:szCs w:val="24"/>
        </w:rPr>
        <w:t>10</w:t>
      </w:r>
      <w:r>
        <w:rPr>
          <w:snapToGrid w:val="0"/>
          <w:szCs w:val="24"/>
        </w:rPr>
        <w:t>.</w:t>
      </w:r>
      <w:r>
        <w:rPr>
          <w:snapToGrid w:val="0"/>
          <w:szCs w:val="24"/>
        </w:rPr>
        <w:tab/>
        <w:t>Public Trustee next friend of represented person</w:t>
      </w:r>
      <w:r>
        <w:tab/>
      </w:r>
      <w:r>
        <w:fldChar w:fldCharType="begin"/>
      </w:r>
      <w:r>
        <w:instrText xml:space="preserve"> PAGEREF _Toc132691613 \h </w:instrText>
      </w:r>
      <w:r>
        <w:fldChar w:fldCharType="separate"/>
      </w:r>
      <w:r w:rsidR="00B7566F">
        <w:t>3</w:t>
      </w:r>
      <w:r>
        <w:fldChar w:fldCharType="end"/>
      </w:r>
    </w:p>
    <w:p w:rsidR="009878BA" w:rsidRDefault="00420189">
      <w:pPr>
        <w:pStyle w:val="TOC8"/>
        <w:rPr>
          <w:sz w:val="24"/>
          <w:szCs w:val="24"/>
        </w:rPr>
      </w:pPr>
      <w:r>
        <w:rPr>
          <w:szCs w:val="24"/>
        </w:rPr>
        <w:t>10A</w:t>
      </w:r>
      <w:r>
        <w:rPr>
          <w:snapToGrid w:val="0"/>
          <w:szCs w:val="24"/>
        </w:rPr>
        <w:t>.</w:t>
      </w:r>
      <w:r>
        <w:rPr>
          <w:snapToGrid w:val="0"/>
          <w:szCs w:val="24"/>
        </w:rPr>
        <w:tab/>
        <w:t>Prescribed amount — s. 45(2)</w:t>
      </w:r>
      <w:r>
        <w:tab/>
      </w:r>
      <w:r>
        <w:fldChar w:fldCharType="begin"/>
      </w:r>
      <w:r>
        <w:instrText xml:space="preserve"> PAGEREF _Toc132691614 \h </w:instrText>
      </w:r>
      <w:r>
        <w:fldChar w:fldCharType="separate"/>
      </w:r>
      <w:r w:rsidR="00B7566F">
        <w:t>4</w:t>
      </w:r>
      <w:r>
        <w:fldChar w:fldCharType="end"/>
      </w:r>
    </w:p>
    <w:p w:rsidR="009878BA" w:rsidRDefault="00420189">
      <w:pPr>
        <w:pStyle w:val="TOC8"/>
        <w:rPr>
          <w:sz w:val="24"/>
          <w:szCs w:val="24"/>
        </w:rPr>
      </w:pPr>
      <w:r>
        <w:rPr>
          <w:szCs w:val="24"/>
        </w:rPr>
        <w:t>11</w:t>
      </w:r>
      <w:r>
        <w:rPr>
          <w:snapToGrid w:val="0"/>
          <w:szCs w:val="24"/>
        </w:rPr>
        <w:t>.</w:t>
      </w:r>
      <w:r>
        <w:rPr>
          <w:snapToGrid w:val="0"/>
          <w:szCs w:val="24"/>
        </w:rPr>
        <w:tab/>
        <w:t>Procedure</w:t>
      </w:r>
      <w:r>
        <w:tab/>
      </w:r>
      <w:r>
        <w:fldChar w:fldCharType="begin"/>
      </w:r>
      <w:r>
        <w:instrText xml:space="preserve"> PAGEREF _Toc132691615 \h </w:instrText>
      </w:r>
      <w:r>
        <w:fldChar w:fldCharType="separate"/>
      </w:r>
      <w:r w:rsidR="00B7566F">
        <w:t>4</w:t>
      </w:r>
      <w:r>
        <w:fldChar w:fldCharType="end"/>
      </w:r>
    </w:p>
    <w:p w:rsidR="009878BA" w:rsidRDefault="00420189">
      <w:pPr>
        <w:pStyle w:val="TOC2"/>
        <w:tabs>
          <w:tab w:val="right" w:leader="dot" w:pos="7086"/>
        </w:tabs>
        <w:rPr>
          <w:b w:val="0"/>
          <w:sz w:val="24"/>
          <w:szCs w:val="24"/>
        </w:rPr>
      </w:pPr>
      <w:r>
        <w:rPr>
          <w:szCs w:val="28"/>
        </w:rPr>
        <w:t>First Schedule</w:t>
      </w:r>
    </w:p>
    <w:p w:rsidR="009878BA" w:rsidRDefault="00420189">
      <w:pPr>
        <w:pStyle w:val="TOC2"/>
        <w:tabs>
          <w:tab w:val="right" w:leader="dot" w:pos="7086"/>
        </w:tabs>
        <w:rPr>
          <w:b w:val="0"/>
          <w:sz w:val="24"/>
          <w:szCs w:val="24"/>
        </w:rPr>
      </w:pPr>
      <w:r>
        <w:rPr>
          <w:szCs w:val="28"/>
        </w:rPr>
        <w:t>Second Schedule</w:t>
      </w:r>
    </w:p>
    <w:p w:rsidR="009878BA" w:rsidRDefault="00420189">
      <w:pPr>
        <w:pStyle w:val="TOC2"/>
        <w:tabs>
          <w:tab w:val="right" w:leader="dot" w:pos="7086"/>
        </w:tabs>
        <w:rPr>
          <w:b w:val="0"/>
          <w:sz w:val="24"/>
          <w:szCs w:val="24"/>
        </w:rPr>
      </w:pPr>
      <w:r>
        <w:rPr>
          <w:szCs w:val="28"/>
        </w:rPr>
        <w:t>Public Trustee’s fees</w:t>
      </w:r>
    </w:p>
    <w:p w:rsidR="009878BA" w:rsidRDefault="00420189">
      <w:pPr>
        <w:pStyle w:val="TOC8"/>
        <w:rPr>
          <w:sz w:val="24"/>
          <w:szCs w:val="24"/>
        </w:rPr>
      </w:pPr>
      <w:r>
        <w:rPr>
          <w:szCs w:val="22"/>
        </w:rPr>
        <w:t>1.</w:t>
      </w:r>
      <w:r>
        <w:rPr>
          <w:szCs w:val="22"/>
        </w:rPr>
        <w:tab/>
        <w:t>Fees chargeable for duties and services of Public Trustee</w:t>
      </w:r>
      <w:r>
        <w:tab/>
      </w:r>
      <w:r>
        <w:fldChar w:fldCharType="begin"/>
      </w:r>
      <w:r>
        <w:instrText xml:space="preserve"> PAGEREF _Toc132691619 \h </w:instrText>
      </w:r>
      <w:r>
        <w:fldChar w:fldCharType="separate"/>
      </w:r>
      <w:r w:rsidR="00B7566F">
        <w:t>13</w:t>
      </w:r>
      <w:r>
        <w:fldChar w:fldCharType="end"/>
      </w:r>
    </w:p>
    <w:p w:rsidR="009878BA" w:rsidRDefault="00420189">
      <w:pPr>
        <w:pStyle w:val="TOC8"/>
        <w:rPr>
          <w:sz w:val="24"/>
          <w:szCs w:val="24"/>
        </w:rPr>
      </w:pPr>
      <w:r>
        <w:rPr>
          <w:szCs w:val="22"/>
        </w:rPr>
        <w:t>2</w:t>
      </w:r>
      <w:r>
        <w:rPr>
          <w:snapToGrid w:val="0"/>
          <w:szCs w:val="22"/>
        </w:rPr>
        <w:t>.</w:t>
      </w:r>
      <w:r>
        <w:rPr>
          <w:snapToGrid w:val="0"/>
          <w:szCs w:val="22"/>
        </w:rPr>
        <w:tab/>
        <w:t>Fee payable on assets realised or moneys collected</w:t>
      </w:r>
      <w:r>
        <w:tab/>
      </w:r>
      <w:r>
        <w:fldChar w:fldCharType="begin"/>
      </w:r>
      <w:r>
        <w:instrText xml:space="preserve"> PAGEREF _Toc132691620 \h </w:instrText>
      </w:r>
      <w:r>
        <w:fldChar w:fldCharType="separate"/>
      </w:r>
      <w:r w:rsidR="00B7566F">
        <w:t>15</w:t>
      </w:r>
      <w:r>
        <w:fldChar w:fldCharType="end"/>
      </w:r>
    </w:p>
    <w:p w:rsidR="009878BA" w:rsidRDefault="00420189">
      <w:pPr>
        <w:pStyle w:val="TOC8"/>
        <w:rPr>
          <w:sz w:val="24"/>
          <w:szCs w:val="24"/>
        </w:rPr>
      </w:pPr>
      <w:r>
        <w:rPr>
          <w:szCs w:val="22"/>
        </w:rPr>
        <w:t>3</w:t>
      </w:r>
      <w:r>
        <w:rPr>
          <w:snapToGrid w:val="0"/>
          <w:szCs w:val="22"/>
        </w:rPr>
        <w:t>.</w:t>
      </w:r>
      <w:r>
        <w:rPr>
          <w:snapToGrid w:val="0"/>
          <w:szCs w:val="22"/>
        </w:rPr>
        <w:tab/>
        <w:t>Fee chargeable on moneys received for investment</w:t>
      </w:r>
      <w:r>
        <w:tab/>
      </w:r>
      <w:r>
        <w:fldChar w:fldCharType="begin"/>
      </w:r>
      <w:r>
        <w:instrText xml:space="preserve"> PAGEREF _Toc132691621 \h </w:instrText>
      </w:r>
      <w:r>
        <w:fldChar w:fldCharType="separate"/>
      </w:r>
      <w:r w:rsidR="00B7566F">
        <w:t>16</w:t>
      </w:r>
      <w:r>
        <w:fldChar w:fldCharType="end"/>
      </w:r>
    </w:p>
    <w:p w:rsidR="009878BA" w:rsidRDefault="00420189">
      <w:pPr>
        <w:pStyle w:val="TOC8"/>
        <w:rPr>
          <w:sz w:val="24"/>
          <w:szCs w:val="24"/>
        </w:rPr>
      </w:pPr>
      <w:r>
        <w:rPr>
          <w:bCs/>
          <w:szCs w:val="22"/>
        </w:rPr>
        <w:t>3A</w:t>
      </w:r>
      <w:r>
        <w:rPr>
          <w:bCs/>
          <w:snapToGrid w:val="0"/>
          <w:szCs w:val="22"/>
        </w:rPr>
        <w:t>.</w:t>
      </w:r>
      <w:r>
        <w:rPr>
          <w:snapToGrid w:val="0"/>
          <w:szCs w:val="22"/>
        </w:rPr>
        <w:tab/>
        <w:t>Fee payable in respect of investment outside Common Fund</w:t>
      </w:r>
      <w:r>
        <w:tab/>
      </w:r>
      <w:r>
        <w:fldChar w:fldCharType="begin"/>
      </w:r>
      <w:r>
        <w:instrText xml:space="preserve"> PAGEREF _Toc132691622 \h </w:instrText>
      </w:r>
      <w:r>
        <w:fldChar w:fldCharType="separate"/>
      </w:r>
      <w:r w:rsidR="00B7566F">
        <w:t>16</w:t>
      </w:r>
      <w:r>
        <w:fldChar w:fldCharType="end"/>
      </w:r>
    </w:p>
    <w:p w:rsidR="009878BA" w:rsidRDefault="00420189">
      <w:pPr>
        <w:pStyle w:val="TOC8"/>
        <w:rPr>
          <w:sz w:val="24"/>
          <w:szCs w:val="24"/>
        </w:rPr>
      </w:pPr>
      <w:r>
        <w:rPr>
          <w:szCs w:val="22"/>
        </w:rPr>
        <w:t>3B</w:t>
      </w:r>
      <w:r>
        <w:rPr>
          <w:snapToGrid w:val="0"/>
          <w:szCs w:val="22"/>
        </w:rPr>
        <w:t>.</w:t>
      </w:r>
      <w:r>
        <w:rPr>
          <w:snapToGrid w:val="0"/>
          <w:szCs w:val="22"/>
        </w:rPr>
        <w:tab/>
        <w:t>Fee payable for administration of certain trusts</w:t>
      </w:r>
      <w:r>
        <w:tab/>
      </w:r>
      <w:r>
        <w:fldChar w:fldCharType="begin"/>
      </w:r>
      <w:r>
        <w:instrText xml:space="preserve"> PAGEREF _Toc132691623 \h </w:instrText>
      </w:r>
      <w:r>
        <w:fldChar w:fldCharType="separate"/>
      </w:r>
      <w:r w:rsidR="00B7566F">
        <w:t>16</w:t>
      </w:r>
      <w:r>
        <w:fldChar w:fldCharType="end"/>
      </w:r>
    </w:p>
    <w:p w:rsidR="009878BA" w:rsidRDefault="00420189">
      <w:pPr>
        <w:pStyle w:val="TOC8"/>
        <w:rPr>
          <w:sz w:val="24"/>
          <w:szCs w:val="24"/>
        </w:rPr>
      </w:pPr>
      <w:r>
        <w:rPr>
          <w:szCs w:val="22"/>
        </w:rPr>
        <w:t>4</w:t>
      </w:r>
      <w:r>
        <w:rPr>
          <w:snapToGrid w:val="0"/>
          <w:szCs w:val="22"/>
        </w:rPr>
        <w:t>.</w:t>
      </w:r>
      <w:r>
        <w:rPr>
          <w:snapToGrid w:val="0"/>
          <w:szCs w:val="22"/>
        </w:rPr>
        <w:tab/>
        <w:t>Fees payable on income received</w:t>
      </w:r>
      <w:r>
        <w:tab/>
      </w:r>
      <w:r>
        <w:fldChar w:fldCharType="begin"/>
      </w:r>
      <w:r>
        <w:instrText xml:space="preserve"> PAGEREF _Toc132691624 \h </w:instrText>
      </w:r>
      <w:r>
        <w:fldChar w:fldCharType="separate"/>
      </w:r>
      <w:r w:rsidR="00B7566F">
        <w:t>17</w:t>
      </w:r>
      <w:r>
        <w:fldChar w:fldCharType="end"/>
      </w:r>
    </w:p>
    <w:p w:rsidR="009878BA" w:rsidRDefault="00420189">
      <w:pPr>
        <w:pStyle w:val="TOC8"/>
        <w:rPr>
          <w:sz w:val="24"/>
          <w:szCs w:val="24"/>
        </w:rPr>
      </w:pPr>
      <w:r>
        <w:rPr>
          <w:szCs w:val="22"/>
        </w:rPr>
        <w:t>5</w:t>
      </w:r>
      <w:r>
        <w:rPr>
          <w:snapToGrid w:val="0"/>
          <w:szCs w:val="22"/>
        </w:rPr>
        <w:t>.</w:t>
      </w:r>
      <w:r>
        <w:rPr>
          <w:snapToGrid w:val="0"/>
          <w:szCs w:val="22"/>
        </w:rPr>
        <w:tab/>
        <w:t>Fee payable for acting as agent or attorney</w:t>
      </w:r>
      <w:r>
        <w:tab/>
      </w:r>
      <w:r>
        <w:fldChar w:fldCharType="begin"/>
      </w:r>
      <w:r>
        <w:instrText xml:space="preserve"> PAGEREF _Toc132691625 \h </w:instrText>
      </w:r>
      <w:r>
        <w:fldChar w:fldCharType="separate"/>
      </w:r>
      <w:r w:rsidR="00B7566F">
        <w:t>17</w:t>
      </w:r>
      <w:r>
        <w:fldChar w:fldCharType="end"/>
      </w:r>
    </w:p>
    <w:p w:rsidR="009878BA" w:rsidRDefault="00420189">
      <w:pPr>
        <w:pStyle w:val="TOC8"/>
        <w:rPr>
          <w:sz w:val="24"/>
          <w:szCs w:val="24"/>
        </w:rPr>
      </w:pPr>
      <w:r>
        <w:rPr>
          <w:szCs w:val="22"/>
        </w:rPr>
        <w:t>6</w:t>
      </w:r>
      <w:r>
        <w:rPr>
          <w:snapToGrid w:val="0"/>
          <w:szCs w:val="22"/>
        </w:rPr>
        <w:t>.</w:t>
      </w:r>
      <w:r>
        <w:rPr>
          <w:snapToGrid w:val="0"/>
          <w:szCs w:val="22"/>
        </w:rPr>
        <w:tab/>
        <w:t>Fee payable for purchase or construction of dwelling house</w:t>
      </w:r>
      <w:r>
        <w:tab/>
      </w:r>
      <w:r>
        <w:fldChar w:fldCharType="begin"/>
      </w:r>
      <w:r>
        <w:instrText xml:space="preserve"> PAGEREF _Toc132691626 \h </w:instrText>
      </w:r>
      <w:r>
        <w:fldChar w:fldCharType="separate"/>
      </w:r>
      <w:r w:rsidR="00B7566F">
        <w:t>17</w:t>
      </w:r>
      <w:r>
        <w:fldChar w:fldCharType="end"/>
      </w:r>
    </w:p>
    <w:p w:rsidR="009878BA" w:rsidRDefault="00420189">
      <w:pPr>
        <w:pStyle w:val="TOC8"/>
        <w:rPr>
          <w:sz w:val="24"/>
          <w:szCs w:val="24"/>
        </w:rPr>
      </w:pPr>
      <w:r>
        <w:rPr>
          <w:szCs w:val="22"/>
        </w:rPr>
        <w:t>7</w:t>
      </w:r>
      <w:r>
        <w:rPr>
          <w:snapToGrid w:val="0"/>
          <w:szCs w:val="22"/>
        </w:rPr>
        <w:t>.</w:t>
      </w:r>
      <w:r>
        <w:rPr>
          <w:snapToGrid w:val="0"/>
          <w:szCs w:val="22"/>
        </w:rPr>
        <w:tab/>
        <w:t>Charge for postage and stationery</w:t>
      </w:r>
      <w:r>
        <w:tab/>
      </w:r>
      <w:r>
        <w:fldChar w:fldCharType="begin"/>
      </w:r>
      <w:r>
        <w:instrText xml:space="preserve"> PAGEREF _Toc132691627 \h </w:instrText>
      </w:r>
      <w:r>
        <w:fldChar w:fldCharType="separate"/>
      </w:r>
      <w:r w:rsidR="00B7566F">
        <w:t>18</w:t>
      </w:r>
      <w:r>
        <w:fldChar w:fldCharType="end"/>
      </w:r>
    </w:p>
    <w:p w:rsidR="009878BA" w:rsidRDefault="00420189">
      <w:pPr>
        <w:pStyle w:val="TOC8"/>
        <w:rPr>
          <w:sz w:val="24"/>
          <w:szCs w:val="24"/>
        </w:rPr>
      </w:pPr>
      <w:r>
        <w:rPr>
          <w:szCs w:val="22"/>
        </w:rPr>
        <w:t>8</w:t>
      </w:r>
      <w:r>
        <w:rPr>
          <w:snapToGrid w:val="0"/>
          <w:szCs w:val="22"/>
        </w:rPr>
        <w:t>.</w:t>
      </w:r>
      <w:r>
        <w:rPr>
          <w:snapToGrid w:val="0"/>
          <w:szCs w:val="22"/>
        </w:rPr>
        <w:tab/>
        <w:t>Remuneration of advisory trustees</w:t>
      </w:r>
      <w:r>
        <w:tab/>
      </w:r>
      <w:r>
        <w:fldChar w:fldCharType="begin"/>
      </w:r>
      <w:r>
        <w:instrText xml:space="preserve"> PAGEREF _Toc132691628 \h </w:instrText>
      </w:r>
      <w:r>
        <w:fldChar w:fldCharType="separate"/>
      </w:r>
      <w:r w:rsidR="00B7566F">
        <w:t>18</w:t>
      </w:r>
      <w:r>
        <w:fldChar w:fldCharType="end"/>
      </w:r>
    </w:p>
    <w:p w:rsidR="009878BA" w:rsidRDefault="00420189">
      <w:pPr>
        <w:pStyle w:val="TOC8"/>
        <w:rPr>
          <w:sz w:val="24"/>
          <w:szCs w:val="24"/>
        </w:rPr>
      </w:pPr>
      <w:r>
        <w:rPr>
          <w:szCs w:val="22"/>
        </w:rPr>
        <w:t>9</w:t>
      </w:r>
      <w:r>
        <w:rPr>
          <w:snapToGrid w:val="0"/>
          <w:szCs w:val="22"/>
        </w:rPr>
        <w:t>.</w:t>
      </w:r>
      <w:r>
        <w:rPr>
          <w:snapToGrid w:val="0"/>
          <w:szCs w:val="22"/>
        </w:rPr>
        <w:tab/>
        <w:t>Other fees</w:t>
      </w:r>
      <w:r>
        <w:tab/>
      </w:r>
      <w:r>
        <w:fldChar w:fldCharType="begin"/>
      </w:r>
      <w:r>
        <w:instrText xml:space="preserve"> PAGEREF _Toc132691629 \h </w:instrText>
      </w:r>
      <w:r>
        <w:fldChar w:fldCharType="separate"/>
      </w:r>
      <w:r w:rsidR="00B7566F">
        <w:t>18</w:t>
      </w:r>
      <w:r>
        <w:fldChar w:fldCharType="end"/>
      </w:r>
    </w:p>
    <w:p w:rsidR="009878BA" w:rsidRDefault="00420189">
      <w:pPr>
        <w:pStyle w:val="TOC8"/>
        <w:rPr>
          <w:sz w:val="24"/>
          <w:szCs w:val="24"/>
        </w:rPr>
      </w:pPr>
      <w:r>
        <w:rPr>
          <w:szCs w:val="22"/>
        </w:rPr>
        <w:t>9A</w:t>
      </w:r>
      <w:r>
        <w:rPr>
          <w:snapToGrid w:val="0"/>
          <w:szCs w:val="22"/>
        </w:rPr>
        <w:t>.</w:t>
      </w:r>
      <w:r>
        <w:rPr>
          <w:snapToGrid w:val="0"/>
          <w:szCs w:val="22"/>
        </w:rPr>
        <w:tab/>
        <w:t xml:space="preserve">Fees payable in respect of frozen or confiscated property under the </w:t>
      </w:r>
      <w:r>
        <w:rPr>
          <w:i/>
          <w:iCs/>
          <w:snapToGrid w:val="0"/>
          <w:szCs w:val="22"/>
        </w:rPr>
        <w:t>Criminal Property Confiscation Act 2000</w:t>
      </w:r>
      <w:r>
        <w:tab/>
      </w:r>
      <w:r>
        <w:fldChar w:fldCharType="begin"/>
      </w:r>
      <w:r>
        <w:instrText xml:space="preserve"> PAGEREF _Toc132691630 \h </w:instrText>
      </w:r>
      <w:r>
        <w:fldChar w:fldCharType="separate"/>
      </w:r>
      <w:r w:rsidR="00B7566F">
        <w:t>18</w:t>
      </w:r>
      <w:r>
        <w:fldChar w:fldCharType="end"/>
      </w:r>
    </w:p>
    <w:p w:rsidR="009878BA" w:rsidRDefault="00420189">
      <w:pPr>
        <w:pStyle w:val="TOC8"/>
        <w:rPr>
          <w:sz w:val="24"/>
          <w:szCs w:val="24"/>
        </w:rPr>
      </w:pPr>
      <w:r>
        <w:rPr>
          <w:szCs w:val="22"/>
        </w:rPr>
        <w:t>9B</w:t>
      </w:r>
      <w:r>
        <w:rPr>
          <w:snapToGrid w:val="0"/>
          <w:szCs w:val="22"/>
        </w:rPr>
        <w:t>.</w:t>
      </w:r>
      <w:r>
        <w:rPr>
          <w:snapToGrid w:val="0"/>
          <w:szCs w:val="22"/>
        </w:rPr>
        <w:tab/>
        <w:t>Fees payable to the Public Trustee for examination of accounts</w:t>
      </w:r>
      <w:r>
        <w:tab/>
      </w:r>
      <w:r>
        <w:fldChar w:fldCharType="begin"/>
      </w:r>
      <w:r>
        <w:instrText xml:space="preserve"> PAGEREF _Toc132691631 \h </w:instrText>
      </w:r>
      <w:r>
        <w:fldChar w:fldCharType="separate"/>
      </w:r>
      <w:r w:rsidR="00B7566F">
        <w:t>19</w:t>
      </w:r>
      <w:r>
        <w:fldChar w:fldCharType="end"/>
      </w:r>
    </w:p>
    <w:p w:rsidR="009878BA" w:rsidRDefault="00420189">
      <w:pPr>
        <w:pStyle w:val="TOC8"/>
        <w:rPr>
          <w:sz w:val="24"/>
          <w:szCs w:val="24"/>
        </w:rPr>
      </w:pPr>
      <w:r>
        <w:rPr>
          <w:szCs w:val="22"/>
        </w:rPr>
        <w:t>9C.</w:t>
      </w:r>
      <w:r>
        <w:rPr>
          <w:szCs w:val="22"/>
        </w:rPr>
        <w:tab/>
        <w:t>Fee payable for management of represented person’s estate</w:t>
      </w:r>
      <w:r>
        <w:tab/>
      </w:r>
      <w:r>
        <w:fldChar w:fldCharType="begin"/>
      </w:r>
      <w:r>
        <w:instrText xml:space="preserve"> PAGEREF _Toc132691632 \h </w:instrText>
      </w:r>
      <w:r>
        <w:fldChar w:fldCharType="separate"/>
      </w:r>
      <w:r w:rsidR="00B7566F">
        <w:t>19</w:t>
      </w:r>
      <w:r>
        <w:fldChar w:fldCharType="end"/>
      </w:r>
    </w:p>
    <w:p w:rsidR="009878BA" w:rsidRDefault="00420189">
      <w:pPr>
        <w:pStyle w:val="TOC8"/>
        <w:rPr>
          <w:sz w:val="24"/>
          <w:szCs w:val="24"/>
        </w:rPr>
      </w:pPr>
      <w:r>
        <w:rPr>
          <w:szCs w:val="22"/>
        </w:rPr>
        <w:t>9D.</w:t>
      </w:r>
      <w:r>
        <w:rPr>
          <w:szCs w:val="22"/>
        </w:rPr>
        <w:tab/>
        <w:t xml:space="preserve">Fee payable for work done in relation to orders made under the </w:t>
      </w:r>
      <w:r>
        <w:rPr>
          <w:i/>
          <w:iCs/>
          <w:szCs w:val="22"/>
        </w:rPr>
        <w:t>Guardianship and Administration Act 1990</w:t>
      </w:r>
      <w:r>
        <w:tab/>
      </w:r>
      <w:r>
        <w:fldChar w:fldCharType="begin"/>
      </w:r>
      <w:r>
        <w:instrText xml:space="preserve"> PAGEREF _Toc132691633 \h </w:instrText>
      </w:r>
      <w:r>
        <w:fldChar w:fldCharType="separate"/>
      </w:r>
      <w:r w:rsidR="00B7566F">
        <w:t>20</w:t>
      </w:r>
      <w:r>
        <w:fldChar w:fldCharType="end"/>
      </w:r>
    </w:p>
    <w:p w:rsidR="009878BA" w:rsidRDefault="00420189">
      <w:pPr>
        <w:pStyle w:val="TOC8"/>
        <w:rPr>
          <w:sz w:val="24"/>
          <w:szCs w:val="24"/>
        </w:rPr>
      </w:pPr>
      <w:r>
        <w:rPr>
          <w:szCs w:val="22"/>
        </w:rPr>
        <w:t>9E.</w:t>
      </w:r>
      <w:r>
        <w:rPr>
          <w:szCs w:val="22"/>
        </w:rPr>
        <w:tab/>
        <w:t>Next of kin searches</w:t>
      </w:r>
      <w:r>
        <w:tab/>
      </w:r>
      <w:r>
        <w:fldChar w:fldCharType="begin"/>
      </w:r>
      <w:r>
        <w:instrText xml:space="preserve"> PAGEREF _Toc132691634 \h </w:instrText>
      </w:r>
      <w:r>
        <w:fldChar w:fldCharType="separate"/>
      </w:r>
      <w:r w:rsidR="00B7566F">
        <w:t>21</w:t>
      </w:r>
      <w:r>
        <w:fldChar w:fldCharType="end"/>
      </w:r>
    </w:p>
    <w:p w:rsidR="009878BA" w:rsidRDefault="00420189">
      <w:pPr>
        <w:pStyle w:val="TOC8"/>
        <w:rPr>
          <w:sz w:val="24"/>
          <w:szCs w:val="24"/>
        </w:rPr>
      </w:pPr>
      <w:r>
        <w:rPr>
          <w:szCs w:val="22"/>
        </w:rPr>
        <w:t>9F.</w:t>
      </w:r>
      <w:r>
        <w:rPr>
          <w:szCs w:val="22"/>
        </w:rPr>
        <w:tab/>
        <w:t>Fee payable for site visits</w:t>
      </w:r>
      <w:r>
        <w:tab/>
      </w:r>
      <w:r>
        <w:fldChar w:fldCharType="begin"/>
      </w:r>
      <w:r>
        <w:instrText xml:space="preserve"> PAGEREF _Toc132691635 \h </w:instrText>
      </w:r>
      <w:r>
        <w:fldChar w:fldCharType="separate"/>
      </w:r>
      <w:r w:rsidR="00B7566F">
        <w:t>21</w:t>
      </w:r>
      <w:r>
        <w:fldChar w:fldCharType="end"/>
      </w:r>
    </w:p>
    <w:p w:rsidR="009878BA" w:rsidRDefault="00420189">
      <w:pPr>
        <w:pStyle w:val="TOC8"/>
        <w:rPr>
          <w:sz w:val="24"/>
          <w:szCs w:val="24"/>
        </w:rPr>
      </w:pPr>
      <w:r>
        <w:rPr>
          <w:szCs w:val="22"/>
        </w:rPr>
        <w:t>9G.</w:t>
      </w:r>
      <w:r>
        <w:rPr>
          <w:szCs w:val="22"/>
        </w:rPr>
        <w:tab/>
        <w:t>Fees payable for certain services</w:t>
      </w:r>
      <w:r>
        <w:tab/>
      </w:r>
      <w:r>
        <w:fldChar w:fldCharType="begin"/>
      </w:r>
      <w:r>
        <w:instrText xml:space="preserve"> PAGEREF _Toc132691636 \h </w:instrText>
      </w:r>
      <w:r>
        <w:fldChar w:fldCharType="separate"/>
      </w:r>
      <w:r w:rsidR="00B7566F">
        <w:t>21</w:t>
      </w:r>
      <w:r>
        <w:fldChar w:fldCharType="end"/>
      </w:r>
    </w:p>
    <w:p w:rsidR="009878BA" w:rsidRDefault="00420189">
      <w:pPr>
        <w:pStyle w:val="TOC8"/>
        <w:rPr>
          <w:sz w:val="24"/>
          <w:szCs w:val="24"/>
        </w:rPr>
      </w:pPr>
      <w:r>
        <w:rPr>
          <w:szCs w:val="22"/>
        </w:rPr>
        <w:t>10.</w:t>
      </w:r>
      <w:r>
        <w:rPr>
          <w:szCs w:val="22"/>
        </w:rPr>
        <w:tab/>
        <w:t>Schedule is subject to section 38</w:t>
      </w:r>
      <w:r>
        <w:tab/>
      </w:r>
      <w:r>
        <w:fldChar w:fldCharType="begin"/>
      </w:r>
      <w:r>
        <w:instrText xml:space="preserve"> PAGEREF _Toc132691637 \h </w:instrText>
      </w:r>
      <w:r>
        <w:fldChar w:fldCharType="separate"/>
      </w:r>
      <w:r w:rsidR="00B7566F">
        <w:t>22</w:t>
      </w:r>
      <w:r>
        <w:fldChar w:fldCharType="end"/>
      </w:r>
    </w:p>
    <w:p w:rsidR="009878BA" w:rsidRDefault="00420189">
      <w:pPr>
        <w:pStyle w:val="TOC2"/>
        <w:tabs>
          <w:tab w:val="right" w:leader="dot" w:pos="7086"/>
        </w:tabs>
        <w:rPr>
          <w:b w:val="0"/>
          <w:sz w:val="24"/>
          <w:szCs w:val="24"/>
        </w:rPr>
      </w:pPr>
      <w:r>
        <w:rPr>
          <w:szCs w:val="26"/>
        </w:rPr>
        <w:t>Notes</w:t>
      </w:r>
    </w:p>
    <w:p w:rsidR="009878BA" w:rsidRDefault="00420189">
      <w:pPr>
        <w:pStyle w:val="TOC8"/>
        <w:rPr>
          <w:sz w:val="24"/>
          <w:szCs w:val="24"/>
        </w:rPr>
      </w:pPr>
      <w:r>
        <w:rPr>
          <w:szCs w:val="24"/>
        </w:rPr>
        <w:tab/>
        <w:t>Compilation table</w:t>
      </w:r>
      <w:r>
        <w:tab/>
      </w:r>
      <w:r>
        <w:fldChar w:fldCharType="begin"/>
      </w:r>
      <w:r>
        <w:instrText xml:space="preserve"> PAGEREF _Toc132691639 \h </w:instrText>
      </w:r>
      <w:r>
        <w:fldChar w:fldCharType="separate"/>
      </w:r>
      <w:r w:rsidR="00B7566F">
        <w:t>23</w:t>
      </w:r>
      <w:r>
        <w:fldChar w:fldCharType="end"/>
      </w:r>
    </w:p>
    <w:p w:rsidR="009878BA" w:rsidRDefault="00420189">
      <w:pPr>
        <w:pStyle w:val="TOC4"/>
      </w:pPr>
      <w:r>
        <w:fldChar w:fldCharType="end"/>
      </w:r>
    </w:p>
    <w:p w:rsidR="009878BA" w:rsidRDefault="0042018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878BA" w:rsidRDefault="009878BA">
      <w:pPr>
        <w:pStyle w:val="NoteHeading"/>
        <w:sectPr w:rsidR="009878B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878BA">
        <w:trPr>
          <w:cantSplit/>
        </w:trPr>
        <w:tc>
          <w:tcPr>
            <w:tcW w:w="2434" w:type="dxa"/>
            <w:vMerge w:val="restart"/>
          </w:tcPr>
          <w:p w:rsidR="009878BA" w:rsidRDefault="009878BA"/>
        </w:tc>
        <w:tc>
          <w:tcPr>
            <w:tcW w:w="2434" w:type="dxa"/>
            <w:vMerge w:val="restart"/>
          </w:tcPr>
          <w:p w:rsidR="009878BA" w:rsidRDefault="0042018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878BA" w:rsidRDefault="009878BA"/>
        </w:tc>
      </w:tr>
      <w:tr w:rsidR="009878BA">
        <w:trPr>
          <w:cantSplit/>
        </w:trPr>
        <w:tc>
          <w:tcPr>
            <w:tcW w:w="2434" w:type="dxa"/>
            <w:vMerge/>
          </w:tcPr>
          <w:p w:rsidR="009878BA" w:rsidRDefault="009878BA"/>
        </w:tc>
        <w:tc>
          <w:tcPr>
            <w:tcW w:w="2434" w:type="dxa"/>
            <w:vMerge/>
          </w:tcPr>
          <w:p w:rsidR="009878BA" w:rsidRDefault="009878BA">
            <w:pPr>
              <w:jc w:val="center"/>
            </w:pPr>
          </w:p>
        </w:tc>
        <w:tc>
          <w:tcPr>
            <w:tcW w:w="2434" w:type="dxa"/>
          </w:tcPr>
          <w:p w:rsidR="009878BA" w:rsidRDefault="00420189">
            <w:pPr>
              <w:keepNext/>
              <w:rPr>
                <w:b/>
                <w:sz w:val="22"/>
              </w:rPr>
            </w:pPr>
            <w:r>
              <w:rPr>
                <w:b/>
                <w:sz w:val="22"/>
              </w:rPr>
              <w:t xml:space="preserve">Reprinted under the </w:t>
            </w:r>
            <w:r>
              <w:rPr>
                <w:b/>
                <w:i/>
                <w:sz w:val="22"/>
              </w:rPr>
              <w:t>Reprints Act 1984</w:t>
            </w:r>
            <w:r>
              <w:rPr>
                <w:b/>
                <w:sz w:val="22"/>
              </w:rPr>
              <w:t xml:space="preserve"> as at 17</w:t>
            </w:r>
            <w:r>
              <w:rPr>
                <w:b/>
                <w:snapToGrid w:val="0"/>
                <w:sz w:val="22"/>
              </w:rPr>
              <w:t xml:space="preserve"> March 2006</w:t>
            </w:r>
          </w:p>
        </w:tc>
      </w:tr>
    </w:tbl>
    <w:p w:rsidR="009878BA" w:rsidRDefault="00420189">
      <w:pPr>
        <w:pStyle w:val="WA"/>
      </w:pPr>
      <w:r>
        <w:t>Western Australia</w:t>
      </w:r>
    </w:p>
    <w:p w:rsidR="009878BA" w:rsidRDefault="00420189">
      <w:pPr>
        <w:pStyle w:val="PrincipalActReg"/>
        <w:rPr>
          <w:snapToGrid w:val="0"/>
        </w:rPr>
      </w:pPr>
      <w:r>
        <w:rPr>
          <w:snapToGrid w:val="0"/>
        </w:rPr>
        <w:t>Public Trustee Act 1941</w:t>
      </w:r>
    </w:p>
    <w:p w:rsidR="009878BA" w:rsidRDefault="00420189">
      <w:pPr>
        <w:pStyle w:val="NameofActReg"/>
        <w:spacing w:before="420" w:after="480"/>
      </w:pPr>
      <w:r>
        <w:t>Public Trustee Regulations 1942</w:t>
      </w:r>
    </w:p>
    <w:p w:rsidR="009878BA" w:rsidRDefault="00420189">
      <w:pPr>
        <w:pStyle w:val="Heading5"/>
        <w:rPr>
          <w:snapToGrid w:val="0"/>
        </w:rPr>
      </w:pPr>
      <w:bookmarkStart w:id="1" w:name="_Toc487003897"/>
      <w:bookmarkStart w:id="2" w:name="_Toc74460412"/>
      <w:bookmarkStart w:id="3" w:name="_Toc132691604"/>
      <w:r>
        <w:rPr>
          <w:rStyle w:val="CharSectno"/>
        </w:rPr>
        <w:t>1</w:t>
      </w:r>
      <w:r>
        <w:rPr>
          <w:snapToGrid w:val="0"/>
        </w:rPr>
        <w:t>.</w:t>
      </w:r>
      <w:r>
        <w:rPr>
          <w:snapToGrid w:val="0"/>
        </w:rPr>
        <w:tab/>
        <w:t>Citation and interpretation</w:t>
      </w:r>
      <w:bookmarkEnd w:id="1"/>
      <w:bookmarkEnd w:id="2"/>
      <w:bookmarkEnd w:id="3"/>
    </w:p>
    <w:p w:rsidR="009878BA" w:rsidRDefault="00420189">
      <w:pPr>
        <w:pStyle w:val="Subsection"/>
        <w:rPr>
          <w:i/>
          <w:snapToGrid w:val="0"/>
        </w:rPr>
      </w:pPr>
      <w:r>
        <w:rPr>
          <w:snapToGrid w:val="0"/>
        </w:rPr>
        <w:tab/>
        <w:t>(1)</w:t>
      </w:r>
      <w:r>
        <w:rPr>
          <w:snapToGrid w:val="0"/>
        </w:rPr>
        <w:tab/>
        <w:t xml:space="preserve">These regulations may be cited as the </w:t>
      </w:r>
      <w:r>
        <w:rPr>
          <w:i/>
          <w:snapToGrid w:val="0"/>
        </w:rPr>
        <w:t>Public Trustee Regulations 1942</w:t>
      </w:r>
      <w:r>
        <w:rPr>
          <w:snapToGrid w:val="0"/>
        </w:rPr>
        <w:t xml:space="preserve"> </w:t>
      </w:r>
      <w:r>
        <w:rPr>
          <w:snapToGrid w:val="0"/>
          <w:vertAlign w:val="superscript"/>
        </w:rPr>
        <w:t>1</w:t>
      </w:r>
      <w:r>
        <w:rPr>
          <w:snapToGrid w:val="0"/>
        </w:rPr>
        <w:t>.</w:t>
      </w:r>
    </w:p>
    <w:p w:rsidR="009878BA" w:rsidRDefault="00420189">
      <w:pPr>
        <w:pStyle w:val="Subsection"/>
        <w:rPr>
          <w:snapToGrid w:val="0"/>
        </w:rPr>
      </w:pPr>
      <w:r>
        <w:rPr>
          <w:snapToGrid w:val="0"/>
        </w:rPr>
        <w:tab/>
        <w:t>(2)</w:t>
      </w:r>
      <w:r>
        <w:rPr>
          <w:snapToGrid w:val="0"/>
        </w:rPr>
        <w:tab/>
        <w:t>In these regulations unless the contrary intention appears —</w:t>
      </w:r>
    </w:p>
    <w:p w:rsidR="009878BA" w:rsidRDefault="00420189">
      <w:pPr>
        <w:pStyle w:val="Defstart"/>
      </w:pPr>
      <w:r>
        <w:tab/>
      </w:r>
      <w:r>
        <w:rPr>
          <w:b/>
        </w:rPr>
        <w:t>“</w:t>
      </w:r>
      <w:r>
        <w:rPr>
          <w:rStyle w:val="CharDefText"/>
        </w:rPr>
        <w:t>estate</w:t>
      </w:r>
      <w:r>
        <w:rPr>
          <w:b/>
        </w:rPr>
        <w:t>”</w:t>
      </w:r>
      <w:r>
        <w:t xml:space="preserve"> includes trusts, estates and property which the Public Trustee as trustee, executor, administrator, guardian, next friend, committee, manager, receiver, attorney or otherwise is entitled under the Act to control, manage, administer or deal with.</w:t>
      </w:r>
    </w:p>
    <w:p w:rsidR="009878BA" w:rsidRDefault="00420189">
      <w:pPr>
        <w:pStyle w:val="Footnotesection"/>
      </w:pPr>
      <w:r>
        <w:tab/>
        <w:t>[Regulation 1 inserted in Gazette 28 Sep 1984 p. 3158.]</w:t>
      </w:r>
    </w:p>
    <w:p w:rsidR="009878BA" w:rsidRDefault="00420189">
      <w:pPr>
        <w:pStyle w:val="Heading5"/>
        <w:rPr>
          <w:snapToGrid w:val="0"/>
        </w:rPr>
      </w:pPr>
      <w:bookmarkStart w:id="4" w:name="_Toc487003898"/>
      <w:bookmarkStart w:id="5" w:name="_Toc74460413"/>
      <w:bookmarkStart w:id="6" w:name="_Toc132691605"/>
      <w:r>
        <w:rPr>
          <w:rStyle w:val="CharSectno"/>
        </w:rPr>
        <w:t>2</w:t>
      </w:r>
      <w:r>
        <w:rPr>
          <w:snapToGrid w:val="0"/>
        </w:rPr>
        <w:t>.</w:t>
      </w:r>
      <w:r>
        <w:rPr>
          <w:snapToGrid w:val="0"/>
        </w:rPr>
        <w:tab/>
        <w:t>Public Trust Office</w:t>
      </w:r>
      <w:bookmarkEnd w:id="4"/>
      <w:bookmarkEnd w:id="5"/>
      <w:bookmarkEnd w:id="6"/>
    </w:p>
    <w:p w:rsidR="009878BA" w:rsidRDefault="00420189">
      <w:pPr>
        <w:pStyle w:val="Subsection"/>
        <w:rPr>
          <w:snapToGrid w:val="0"/>
        </w:rPr>
      </w:pPr>
      <w:r>
        <w:rPr>
          <w:snapToGrid w:val="0"/>
        </w:rPr>
        <w:tab/>
      </w:r>
      <w:r>
        <w:rPr>
          <w:snapToGrid w:val="0"/>
        </w:rPr>
        <w:tab/>
        <w:t>The Public Trust Office shall be situate in the city of Perth. Any premises which the Public Trustee from time to time occupies for the purpose of carrying on the business of the Public Trust Office shall be the Public Trust Office for the purpose of the Act and these regulations.</w:t>
      </w:r>
    </w:p>
    <w:p w:rsidR="009878BA" w:rsidRDefault="00420189">
      <w:pPr>
        <w:pStyle w:val="Footnotesection"/>
      </w:pPr>
      <w:r>
        <w:tab/>
        <w:t>[Regulation 2 amended in Gazette 19 May 1944 p. 388.]</w:t>
      </w:r>
    </w:p>
    <w:p w:rsidR="009878BA" w:rsidRDefault="00420189">
      <w:pPr>
        <w:pStyle w:val="Heading5"/>
        <w:rPr>
          <w:snapToGrid w:val="0"/>
        </w:rPr>
      </w:pPr>
      <w:bookmarkStart w:id="7" w:name="_Toc487003899"/>
      <w:bookmarkStart w:id="8" w:name="_Toc74460414"/>
      <w:bookmarkStart w:id="9" w:name="_Toc132691606"/>
      <w:r>
        <w:rPr>
          <w:rStyle w:val="CharSectno"/>
        </w:rPr>
        <w:t>3</w:t>
      </w:r>
      <w:r>
        <w:rPr>
          <w:snapToGrid w:val="0"/>
        </w:rPr>
        <w:t>.</w:t>
      </w:r>
      <w:r>
        <w:rPr>
          <w:snapToGrid w:val="0"/>
        </w:rPr>
        <w:tab/>
        <w:t>Common seal</w:t>
      </w:r>
      <w:bookmarkEnd w:id="7"/>
      <w:bookmarkEnd w:id="8"/>
      <w:bookmarkEnd w:id="9"/>
    </w:p>
    <w:p w:rsidR="009878BA" w:rsidRDefault="00420189">
      <w:pPr>
        <w:pStyle w:val="Subsection"/>
        <w:rPr>
          <w:snapToGrid w:val="0"/>
        </w:rPr>
      </w:pPr>
      <w:r>
        <w:rPr>
          <w:snapToGrid w:val="0"/>
        </w:rPr>
        <w:tab/>
        <w:t>(i)</w:t>
      </w:r>
      <w:r>
        <w:rPr>
          <w:snapToGrid w:val="0"/>
        </w:rPr>
        <w:tab/>
        <w:t>The common seal of the Public Trustee shall bear the words “The Common Seal of the Public Trustee, Western Australia”.</w:t>
      </w:r>
    </w:p>
    <w:p w:rsidR="009878BA" w:rsidRDefault="00420189">
      <w:pPr>
        <w:pStyle w:val="Subsection"/>
        <w:rPr>
          <w:snapToGrid w:val="0"/>
        </w:rPr>
      </w:pPr>
      <w:r>
        <w:rPr>
          <w:snapToGrid w:val="0"/>
        </w:rPr>
        <w:tab/>
        <w:t>(ii)</w:t>
      </w:r>
      <w:r>
        <w:rPr>
          <w:snapToGrid w:val="0"/>
        </w:rPr>
        <w:tab/>
        <w:t>The common seal shall be kept in the custody of the Public Trustee, or such other officer as is authorised by him.</w:t>
      </w:r>
    </w:p>
    <w:p w:rsidR="009878BA" w:rsidRDefault="00420189">
      <w:pPr>
        <w:pStyle w:val="Heading5"/>
        <w:rPr>
          <w:snapToGrid w:val="0"/>
        </w:rPr>
      </w:pPr>
      <w:bookmarkStart w:id="10" w:name="_Toc487003900"/>
      <w:bookmarkStart w:id="11" w:name="_Toc74460415"/>
      <w:bookmarkStart w:id="12" w:name="_Toc132691607"/>
      <w:r>
        <w:rPr>
          <w:rStyle w:val="CharSectno"/>
        </w:rPr>
        <w:t>4</w:t>
      </w:r>
      <w:r>
        <w:rPr>
          <w:snapToGrid w:val="0"/>
        </w:rPr>
        <w:t>.</w:t>
      </w:r>
      <w:r>
        <w:rPr>
          <w:snapToGrid w:val="0"/>
        </w:rPr>
        <w:tab/>
        <w:t>Form of claim</w:t>
      </w:r>
      <w:bookmarkEnd w:id="10"/>
      <w:bookmarkEnd w:id="11"/>
      <w:bookmarkEnd w:id="12"/>
    </w:p>
    <w:p w:rsidR="009878BA" w:rsidRDefault="00420189">
      <w:pPr>
        <w:pStyle w:val="Subsection"/>
        <w:rPr>
          <w:snapToGrid w:val="0"/>
        </w:rPr>
      </w:pPr>
      <w:r>
        <w:rPr>
          <w:snapToGrid w:val="0"/>
        </w:rPr>
        <w:tab/>
      </w:r>
      <w:r>
        <w:rPr>
          <w:snapToGrid w:val="0"/>
        </w:rPr>
        <w:tab/>
        <w:t>Every claim upon the Public Trustee shall be made in the form required by the Public Trustee.</w:t>
      </w:r>
    </w:p>
    <w:p w:rsidR="009878BA" w:rsidRDefault="00420189">
      <w:pPr>
        <w:pStyle w:val="Heading5"/>
        <w:rPr>
          <w:snapToGrid w:val="0"/>
        </w:rPr>
      </w:pPr>
      <w:bookmarkStart w:id="13" w:name="_Toc487003901"/>
      <w:bookmarkStart w:id="14" w:name="_Toc74460416"/>
      <w:bookmarkStart w:id="15" w:name="_Toc132691608"/>
      <w:r>
        <w:rPr>
          <w:rStyle w:val="CharSectno"/>
        </w:rPr>
        <w:t>5</w:t>
      </w:r>
      <w:r>
        <w:rPr>
          <w:snapToGrid w:val="0"/>
        </w:rPr>
        <w:t>.</w:t>
      </w:r>
      <w:r>
        <w:rPr>
          <w:snapToGrid w:val="0"/>
        </w:rPr>
        <w:tab/>
        <w:t>Forms</w:t>
      </w:r>
      <w:bookmarkEnd w:id="13"/>
      <w:bookmarkEnd w:id="14"/>
      <w:bookmarkEnd w:id="15"/>
    </w:p>
    <w:p w:rsidR="009878BA" w:rsidRDefault="00420189">
      <w:pPr>
        <w:pStyle w:val="Subsection"/>
        <w:rPr>
          <w:snapToGrid w:val="0"/>
        </w:rPr>
      </w:pPr>
      <w:r>
        <w:rPr>
          <w:snapToGrid w:val="0"/>
        </w:rPr>
        <w:tab/>
      </w:r>
      <w:r>
        <w:rPr>
          <w:snapToGrid w:val="0"/>
        </w:rPr>
        <w:tab/>
        <w:t>The several forms in the First Schedule shall be used for the purposes to which they are respectively applicable, with such variations as may be required.</w:t>
      </w:r>
    </w:p>
    <w:p w:rsidR="009878BA" w:rsidRDefault="00420189">
      <w:pPr>
        <w:pStyle w:val="Footnotesection"/>
      </w:pPr>
      <w:r>
        <w:tab/>
        <w:t>[Regulation 5 amended in Gazette 30 Jun 1972 p. 2169.]</w:t>
      </w:r>
    </w:p>
    <w:p w:rsidR="009878BA" w:rsidRDefault="00420189">
      <w:pPr>
        <w:pStyle w:val="Heading5"/>
        <w:rPr>
          <w:snapToGrid w:val="0"/>
        </w:rPr>
      </w:pPr>
      <w:bookmarkStart w:id="16" w:name="_Toc487003902"/>
      <w:bookmarkStart w:id="17" w:name="_Toc74460417"/>
      <w:bookmarkStart w:id="18" w:name="_Toc132691609"/>
      <w:r>
        <w:rPr>
          <w:rStyle w:val="CharSectno"/>
        </w:rPr>
        <w:t>6</w:t>
      </w:r>
      <w:r>
        <w:rPr>
          <w:snapToGrid w:val="0"/>
        </w:rPr>
        <w:t>.</w:t>
      </w:r>
      <w:r>
        <w:rPr>
          <w:snapToGrid w:val="0"/>
        </w:rPr>
        <w:tab/>
        <w:t>Fees</w:t>
      </w:r>
      <w:bookmarkEnd w:id="16"/>
      <w:bookmarkEnd w:id="17"/>
      <w:bookmarkEnd w:id="18"/>
    </w:p>
    <w:p w:rsidR="009878BA" w:rsidRDefault="00420189">
      <w:pPr>
        <w:pStyle w:val="Subsection"/>
        <w:rPr>
          <w:snapToGrid w:val="0"/>
        </w:rPr>
      </w:pPr>
      <w:r>
        <w:rPr>
          <w:snapToGrid w:val="0"/>
        </w:rPr>
        <w:tab/>
      </w:r>
      <w:r>
        <w:rPr>
          <w:snapToGrid w:val="0"/>
        </w:rPr>
        <w:tab/>
        <w:t>Subject to regulation 6AA the fees to be charged by the Public Trustee shall be those set out in the Second Schedule.</w:t>
      </w:r>
    </w:p>
    <w:p w:rsidR="009878BA" w:rsidRDefault="00420189">
      <w:pPr>
        <w:pStyle w:val="Footnotesection"/>
      </w:pPr>
      <w:r>
        <w:tab/>
        <w:t>[Regulation 6 inserted in Gazette 30 Jun 1972 p. 2169; amended in Gazette 20 Jul 1993 p. 3962.]</w:t>
      </w:r>
    </w:p>
    <w:p w:rsidR="009878BA" w:rsidRDefault="00420189">
      <w:pPr>
        <w:pStyle w:val="Heading5"/>
        <w:rPr>
          <w:snapToGrid w:val="0"/>
        </w:rPr>
      </w:pPr>
      <w:bookmarkStart w:id="19" w:name="_Toc487003903"/>
      <w:bookmarkStart w:id="20" w:name="_Toc74460418"/>
      <w:bookmarkStart w:id="21" w:name="_Toc132691610"/>
      <w:r>
        <w:rPr>
          <w:rStyle w:val="CharSectno"/>
        </w:rPr>
        <w:t>6AA</w:t>
      </w:r>
      <w:r>
        <w:rPr>
          <w:snapToGrid w:val="0"/>
        </w:rPr>
        <w:t>.</w:t>
      </w:r>
      <w:r>
        <w:rPr>
          <w:snapToGrid w:val="0"/>
        </w:rPr>
        <w:tab/>
        <w:t>Certain costs payable by Public Trustee</w:t>
      </w:r>
      <w:bookmarkEnd w:id="19"/>
      <w:bookmarkEnd w:id="20"/>
      <w:bookmarkEnd w:id="21"/>
    </w:p>
    <w:p w:rsidR="009878BA" w:rsidRDefault="00420189">
      <w:pPr>
        <w:pStyle w:val="Subsection"/>
        <w:rPr>
          <w:snapToGrid w:val="0"/>
        </w:rPr>
      </w:pPr>
      <w:r>
        <w:rPr>
          <w:snapToGrid w:val="0"/>
        </w:rPr>
        <w:tab/>
      </w:r>
      <w:r>
        <w:rPr>
          <w:snapToGrid w:val="0"/>
        </w:rPr>
        <w:tab/>
        <w:t>Where the Public Trustee employs a solicitor, in accordance with section 53 of the Act, to obtain a grant of probate or grants of administration in relation to the estate of a deceased person, the Public Trustee shall —</w:t>
      </w:r>
    </w:p>
    <w:p w:rsidR="009878BA" w:rsidRDefault="00420189">
      <w:pPr>
        <w:pStyle w:val="Indenta"/>
        <w:rPr>
          <w:snapToGrid w:val="0"/>
        </w:rPr>
      </w:pPr>
      <w:r>
        <w:rPr>
          <w:snapToGrid w:val="0"/>
        </w:rPr>
        <w:tab/>
        <w:t>(a)</w:t>
      </w:r>
      <w:r>
        <w:rPr>
          <w:snapToGrid w:val="0"/>
        </w:rPr>
        <w:tab/>
        <w:t>pay the solicitor’s costs to the solicitor from moneys in the estate; and</w:t>
      </w:r>
    </w:p>
    <w:p w:rsidR="009878BA" w:rsidRDefault="00420189">
      <w:pPr>
        <w:pStyle w:val="Indenta"/>
        <w:rPr>
          <w:snapToGrid w:val="0"/>
        </w:rPr>
      </w:pPr>
      <w:r>
        <w:rPr>
          <w:snapToGrid w:val="0"/>
        </w:rPr>
        <w:tab/>
        <w:t>(b)</w:t>
      </w:r>
      <w:r>
        <w:rPr>
          <w:snapToGrid w:val="0"/>
        </w:rPr>
        <w:tab/>
        <w:t>reduce the fees charged under item 1(1)(a) of the Second Schedule by either —</w:t>
      </w:r>
    </w:p>
    <w:p w:rsidR="009878BA" w:rsidRDefault="00420189">
      <w:pPr>
        <w:pStyle w:val="Indenti"/>
        <w:rPr>
          <w:snapToGrid w:val="0"/>
        </w:rPr>
      </w:pPr>
      <w:r>
        <w:rPr>
          <w:snapToGrid w:val="0"/>
        </w:rPr>
        <w:tab/>
        <w:t>(i)</w:t>
      </w:r>
      <w:r>
        <w:rPr>
          <w:snapToGrid w:val="0"/>
        </w:rPr>
        <w:tab/>
        <w:t>the fee charged by the solicitor for obtaining the grant; or</w:t>
      </w:r>
    </w:p>
    <w:p w:rsidR="009878BA" w:rsidRDefault="00420189">
      <w:pPr>
        <w:pStyle w:val="Indenti"/>
        <w:rPr>
          <w:snapToGrid w:val="0"/>
        </w:rPr>
      </w:pPr>
      <w:r>
        <w:rPr>
          <w:snapToGrid w:val="0"/>
        </w:rPr>
        <w:tab/>
        <w:t>(ii)</w:t>
      </w:r>
      <w:r>
        <w:rPr>
          <w:snapToGrid w:val="0"/>
        </w:rPr>
        <w:tab/>
        <w:t>the fee which would have been payable to the solicitor under</w:t>
      </w:r>
      <w:r>
        <w:t xml:space="preserve"> any relevant legal costs determination within the meaning of the </w:t>
      </w:r>
      <w:r>
        <w:rPr>
          <w:i/>
        </w:rPr>
        <w:t>Legal Practice Act 2003</w:t>
      </w:r>
      <w:r>
        <w:rPr>
          <w:snapToGrid w:val="0"/>
        </w:rPr>
        <w:t>,</w:t>
      </w:r>
    </w:p>
    <w:p w:rsidR="009878BA" w:rsidRDefault="00420189">
      <w:pPr>
        <w:pStyle w:val="Indenta"/>
        <w:rPr>
          <w:snapToGrid w:val="0"/>
        </w:rPr>
      </w:pPr>
      <w:r>
        <w:rPr>
          <w:snapToGrid w:val="0"/>
        </w:rPr>
        <w:tab/>
      </w:r>
      <w:r>
        <w:rPr>
          <w:snapToGrid w:val="0"/>
        </w:rPr>
        <w:tab/>
        <w:t>whichever is the lesser.</w:t>
      </w:r>
    </w:p>
    <w:p w:rsidR="009878BA" w:rsidRDefault="00420189">
      <w:pPr>
        <w:pStyle w:val="Footnotesection"/>
      </w:pPr>
      <w:r>
        <w:tab/>
        <w:t>[Regulation 6AA inserted in Gazette 20 Jul 1993 p. 3962</w:t>
      </w:r>
      <w:r>
        <w:noBreakHyphen/>
        <w:t>3; amended in Gazette 19 Apr 2005 p. 1298.]</w:t>
      </w:r>
    </w:p>
    <w:p w:rsidR="009878BA" w:rsidRDefault="00420189">
      <w:pPr>
        <w:pStyle w:val="Heading5"/>
        <w:rPr>
          <w:snapToGrid w:val="0"/>
        </w:rPr>
      </w:pPr>
      <w:bookmarkStart w:id="22" w:name="_Toc487003904"/>
      <w:bookmarkStart w:id="23" w:name="_Toc74460419"/>
      <w:bookmarkStart w:id="24" w:name="_Toc132691611"/>
      <w:r>
        <w:rPr>
          <w:rStyle w:val="CharSectno"/>
        </w:rPr>
        <w:t>6A</w:t>
      </w:r>
      <w:r>
        <w:rPr>
          <w:snapToGrid w:val="0"/>
        </w:rPr>
        <w:t>.</w:t>
      </w:r>
      <w:r>
        <w:rPr>
          <w:snapToGrid w:val="0"/>
        </w:rPr>
        <w:tab/>
        <w:t>Allowances payable to agents</w:t>
      </w:r>
      <w:bookmarkEnd w:id="22"/>
      <w:bookmarkEnd w:id="23"/>
      <w:bookmarkEnd w:id="24"/>
    </w:p>
    <w:p w:rsidR="009878BA" w:rsidRDefault="00420189">
      <w:pPr>
        <w:pStyle w:val="Subsection"/>
        <w:rPr>
          <w:snapToGrid w:val="0"/>
        </w:rPr>
      </w:pPr>
      <w:r>
        <w:rPr>
          <w:snapToGrid w:val="0"/>
        </w:rPr>
        <w:tab/>
      </w:r>
      <w:r>
        <w:rPr>
          <w:snapToGrid w:val="0"/>
        </w:rPr>
        <w:tab/>
        <w:t>Agents of the Public Trustee may be paid an allowance for estates secured by them and administered by the Public Trustee in accordance with the following scale, such allowance to be a charge against the revenue of the Public Trustee:</w:t>
      </w:r>
    </w:p>
    <w:tbl>
      <w:tblPr>
        <w:tblW w:w="0" w:type="auto"/>
        <w:tblInd w:w="907" w:type="dxa"/>
        <w:tblLayout w:type="fixed"/>
        <w:tblCellMar>
          <w:left w:w="56" w:type="dxa"/>
          <w:right w:w="56" w:type="dxa"/>
        </w:tblCellMar>
        <w:tblLook w:val="0000" w:firstRow="0" w:lastRow="0" w:firstColumn="0" w:lastColumn="0" w:noHBand="0" w:noVBand="0"/>
      </w:tblPr>
      <w:tblGrid>
        <w:gridCol w:w="5103"/>
        <w:gridCol w:w="1134"/>
      </w:tblGrid>
      <w:tr w:rsidR="009878BA">
        <w:tc>
          <w:tcPr>
            <w:tcW w:w="5103" w:type="dxa"/>
          </w:tcPr>
          <w:p w:rsidR="009878BA" w:rsidRDefault="00420189">
            <w:pPr>
              <w:pStyle w:val="yTable"/>
              <w:ind w:left="566"/>
              <w:rPr>
                <w:b/>
              </w:rPr>
            </w:pPr>
            <w:r>
              <w:rPr>
                <w:b/>
              </w:rPr>
              <w:t>Value of estate</w:t>
            </w:r>
          </w:p>
        </w:tc>
        <w:tc>
          <w:tcPr>
            <w:tcW w:w="1134" w:type="dxa"/>
          </w:tcPr>
          <w:p w:rsidR="009878BA" w:rsidRDefault="00420189">
            <w:pPr>
              <w:pStyle w:val="yTable"/>
              <w:rPr>
                <w:b/>
              </w:rPr>
            </w:pPr>
            <w:r>
              <w:rPr>
                <w:b/>
              </w:rPr>
              <w:t>Allowance</w:t>
            </w:r>
          </w:p>
        </w:tc>
      </w:tr>
      <w:tr w:rsidR="009878BA">
        <w:tc>
          <w:tcPr>
            <w:tcW w:w="5103" w:type="dxa"/>
          </w:tcPr>
          <w:p w:rsidR="009878BA" w:rsidRDefault="00420189">
            <w:pPr>
              <w:pStyle w:val="yTable"/>
            </w:pPr>
            <w:r>
              <w:t>Up to $100.00 ..................................................................</w:t>
            </w:r>
          </w:p>
        </w:tc>
        <w:tc>
          <w:tcPr>
            <w:tcW w:w="1134" w:type="dxa"/>
          </w:tcPr>
          <w:p w:rsidR="009878BA" w:rsidRDefault="00420189">
            <w:pPr>
              <w:pStyle w:val="yTable"/>
              <w:tabs>
                <w:tab w:val="right" w:pos="795"/>
              </w:tabs>
            </w:pPr>
            <w:r>
              <w:tab/>
              <w:t>Nil</w:t>
            </w:r>
          </w:p>
        </w:tc>
      </w:tr>
      <w:tr w:rsidR="009878BA">
        <w:tc>
          <w:tcPr>
            <w:tcW w:w="5103" w:type="dxa"/>
          </w:tcPr>
          <w:p w:rsidR="009878BA" w:rsidRDefault="00420189">
            <w:pPr>
              <w:pStyle w:val="yTable"/>
            </w:pPr>
            <w:r>
              <w:t>Over $100.00 and not exceeding $1 000 .........................</w:t>
            </w:r>
          </w:p>
        </w:tc>
        <w:tc>
          <w:tcPr>
            <w:tcW w:w="1134" w:type="dxa"/>
          </w:tcPr>
          <w:p w:rsidR="009878BA" w:rsidRDefault="00420189">
            <w:pPr>
              <w:pStyle w:val="yTable"/>
              <w:tabs>
                <w:tab w:val="right" w:pos="795"/>
              </w:tabs>
            </w:pPr>
            <w:r>
              <w:tab/>
              <w:t>$5.00</w:t>
            </w:r>
          </w:p>
        </w:tc>
      </w:tr>
      <w:tr w:rsidR="009878BA">
        <w:tc>
          <w:tcPr>
            <w:tcW w:w="5103" w:type="dxa"/>
          </w:tcPr>
          <w:p w:rsidR="009878BA" w:rsidRDefault="00420189">
            <w:pPr>
              <w:pStyle w:val="yTable"/>
            </w:pPr>
            <w:r>
              <w:t>Over $1 000 and not exceeding $2 000 ...........................</w:t>
            </w:r>
          </w:p>
        </w:tc>
        <w:tc>
          <w:tcPr>
            <w:tcW w:w="1134" w:type="dxa"/>
          </w:tcPr>
          <w:p w:rsidR="009878BA" w:rsidRDefault="00420189">
            <w:pPr>
              <w:pStyle w:val="yTable"/>
              <w:tabs>
                <w:tab w:val="right" w:pos="795"/>
              </w:tabs>
            </w:pPr>
            <w:r>
              <w:tab/>
              <w:t>$7.50</w:t>
            </w:r>
          </w:p>
        </w:tc>
      </w:tr>
      <w:tr w:rsidR="009878BA">
        <w:tc>
          <w:tcPr>
            <w:tcW w:w="5103" w:type="dxa"/>
          </w:tcPr>
          <w:p w:rsidR="009878BA" w:rsidRDefault="00420189">
            <w:pPr>
              <w:pStyle w:val="yTable"/>
            </w:pPr>
            <w:r>
              <w:t>Over $2 000 and not exceeding $5 000 ...........................</w:t>
            </w:r>
          </w:p>
        </w:tc>
        <w:tc>
          <w:tcPr>
            <w:tcW w:w="1134" w:type="dxa"/>
          </w:tcPr>
          <w:p w:rsidR="009878BA" w:rsidRDefault="00420189">
            <w:pPr>
              <w:pStyle w:val="yTable"/>
              <w:tabs>
                <w:tab w:val="right" w:pos="795"/>
              </w:tabs>
            </w:pPr>
            <w:r>
              <w:tab/>
              <w:t>$10.00</w:t>
            </w:r>
          </w:p>
        </w:tc>
      </w:tr>
      <w:tr w:rsidR="009878BA">
        <w:tc>
          <w:tcPr>
            <w:tcW w:w="5103" w:type="dxa"/>
          </w:tcPr>
          <w:p w:rsidR="009878BA" w:rsidRDefault="00420189">
            <w:pPr>
              <w:pStyle w:val="yTable"/>
            </w:pPr>
            <w:r>
              <w:t>Over $5 000 .....................................................................</w:t>
            </w:r>
          </w:p>
        </w:tc>
        <w:tc>
          <w:tcPr>
            <w:tcW w:w="1134" w:type="dxa"/>
          </w:tcPr>
          <w:p w:rsidR="009878BA" w:rsidRDefault="00420189">
            <w:pPr>
              <w:pStyle w:val="yTable"/>
              <w:tabs>
                <w:tab w:val="right" w:pos="795"/>
              </w:tabs>
            </w:pPr>
            <w:r>
              <w:tab/>
              <w:t>$20.00</w:t>
            </w:r>
          </w:p>
        </w:tc>
      </w:tr>
    </w:tbl>
    <w:p w:rsidR="009878BA" w:rsidRDefault="00420189">
      <w:pPr>
        <w:pStyle w:val="Footnotesection"/>
      </w:pPr>
      <w:r>
        <w:tab/>
        <w:t>[Regulation 6A inserted in Gazette 9 Jul 1943 p. 665; amended in Gazette 18 Aug 1978 p. 3063.]</w:t>
      </w:r>
    </w:p>
    <w:p w:rsidR="009878BA" w:rsidRDefault="00420189">
      <w:pPr>
        <w:pStyle w:val="Heading5"/>
        <w:rPr>
          <w:snapToGrid w:val="0"/>
        </w:rPr>
      </w:pPr>
      <w:bookmarkStart w:id="25" w:name="_Toc487003905"/>
      <w:bookmarkStart w:id="26" w:name="_Toc74460420"/>
      <w:bookmarkStart w:id="27" w:name="_Toc132691612"/>
      <w:r>
        <w:rPr>
          <w:rStyle w:val="CharSectno"/>
        </w:rPr>
        <w:t>7</w:t>
      </w:r>
      <w:r>
        <w:rPr>
          <w:snapToGrid w:val="0"/>
        </w:rPr>
        <w:t>.</w:t>
      </w:r>
      <w:r>
        <w:rPr>
          <w:snapToGrid w:val="0"/>
        </w:rPr>
        <w:tab/>
        <w:t>Moneys to be paid to consolidated revenue</w:t>
      </w:r>
      <w:bookmarkEnd w:id="25"/>
      <w:bookmarkEnd w:id="26"/>
      <w:bookmarkEnd w:id="27"/>
    </w:p>
    <w:p w:rsidR="009878BA" w:rsidRDefault="00420189">
      <w:pPr>
        <w:pStyle w:val="Subsection"/>
        <w:rPr>
          <w:snapToGrid w:val="0"/>
        </w:rPr>
      </w:pPr>
      <w:r>
        <w:rPr>
          <w:snapToGrid w:val="0"/>
        </w:rPr>
        <w:tab/>
      </w:r>
      <w:r>
        <w:rPr>
          <w:snapToGrid w:val="0"/>
        </w:rPr>
        <w:tab/>
        <w:t>All moneys received by the Public Trustee by way of commission fees and charges shall be paid to consolidated revenue.</w:t>
      </w:r>
    </w:p>
    <w:p w:rsidR="009878BA" w:rsidRDefault="00420189">
      <w:pPr>
        <w:pStyle w:val="Ednotesection"/>
      </w:pPr>
      <w:r>
        <w:t>[</w:t>
      </w:r>
      <w:r>
        <w:rPr>
          <w:b/>
        </w:rPr>
        <w:t>8.</w:t>
      </w:r>
      <w:r>
        <w:tab/>
        <w:t>Repealed in Gazette 12 Dec 1947 p. 2255.]</w:t>
      </w:r>
    </w:p>
    <w:p w:rsidR="009878BA" w:rsidRDefault="00420189">
      <w:pPr>
        <w:pStyle w:val="Ednotesection"/>
      </w:pPr>
      <w:r>
        <w:t>[</w:t>
      </w:r>
      <w:r>
        <w:rPr>
          <w:b/>
        </w:rPr>
        <w:t>9.</w:t>
      </w:r>
      <w:r>
        <w:tab/>
        <w:t>Repealed in Gazette 1 May 1969 p. 1347.]</w:t>
      </w:r>
    </w:p>
    <w:p w:rsidR="009878BA" w:rsidRDefault="00420189">
      <w:pPr>
        <w:pStyle w:val="Heading5"/>
        <w:rPr>
          <w:snapToGrid w:val="0"/>
        </w:rPr>
      </w:pPr>
      <w:bookmarkStart w:id="28" w:name="_Toc487003906"/>
      <w:bookmarkStart w:id="29" w:name="_Toc74460421"/>
      <w:bookmarkStart w:id="30" w:name="_Toc132691613"/>
      <w:r>
        <w:rPr>
          <w:rStyle w:val="CharSectno"/>
        </w:rPr>
        <w:t>10</w:t>
      </w:r>
      <w:r>
        <w:rPr>
          <w:snapToGrid w:val="0"/>
        </w:rPr>
        <w:t>.</w:t>
      </w:r>
      <w:r>
        <w:rPr>
          <w:snapToGrid w:val="0"/>
        </w:rPr>
        <w:tab/>
        <w:t>Public Trustee next friend of represented person</w:t>
      </w:r>
      <w:bookmarkEnd w:id="28"/>
      <w:bookmarkEnd w:id="29"/>
      <w:bookmarkEnd w:id="30"/>
    </w:p>
    <w:p w:rsidR="009878BA" w:rsidRDefault="00420189">
      <w:pPr>
        <w:pStyle w:val="Subsection"/>
        <w:rPr>
          <w:snapToGrid w:val="0"/>
        </w:rPr>
      </w:pPr>
      <w:r>
        <w:rPr>
          <w:snapToGrid w:val="0"/>
        </w:rPr>
        <w:tab/>
      </w:r>
      <w:r>
        <w:rPr>
          <w:snapToGrid w:val="0"/>
        </w:rPr>
        <w:tab/>
        <w:t>Where the Public Trustee is the administrator or joint administrator of the estate of a represented person any proceeding by the Public Trustee with respect to any property of the represented person or any property in which he is interested or for the recovery of damages for conversion of or injury to that property shall be taken in the name of the represented person by the Public Trustee as his next friend.</w:t>
      </w:r>
    </w:p>
    <w:p w:rsidR="009878BA" w:rsidRDefault="00420189">
      <w:pPr>
        <w:pStyle w:val="Footnotesection"/>
      </w:pPr>
      <w:r>
        <w:tab/>
        <w:t>[Regulation 10 inserted in Gazette 20 Jul 1993 p. 3963.]</w:t>
      </w:r>
    </w:p>
    <w:p w:rsidR="009878BA" w:rsidRDefault="00420189">
      <w:pPr>
        <w:pStyle w:val="Heading5"/>
        <w:rPr>
          <w:snapToGrid w:val="0"/>
        </w:rPr>
      </w:pPr>
      <w:bookmarkStart w:id="31" w:name="_Toc487003907"/>
      <w:bookmarkStart w:id="32" w:name="_Toc74460422"/>
      <w:bookmarkStart w:id="33" w:name="_Toc132691614"/>
      <w:r>
        <w:rPr>
          <w:rStyle w:val="CharSectno"/>
        </w:rPr>
        <w:t>10A</w:t>
      </w:r>
      <w:r>
        <w:rPr>
          <w:snapToGrid w:val="0"/>
        </w:rPr>
        <w:t>.</w:t>
      </w:r>
      <w:r>
        <w:rPr>
          <w:snapToGrid w:val="0"/>
        </w:rPr>
        <w:tab/>
        <w:t>Prescribed amount — s. 45(2)</w:t>
      </w:r>
      <w:bookmarkEnd w:id="31"/>
      <w:bookmarkEnd w:id="32"/>
      <w:bookmarkEnd w:id="33"/>
    </w:p>
    <w:p w:rsidR="009878BA" w:rsidRDefault="00420189">
      <w:pPr>
        <w:pStyle w:val="Subsection"/>
        <w:rPr>
          <w:snapToGrid w:val="0"/>
        </w:rPr>
      </w:pPr>
      <w:r>
        <w:rPr>
          <w:snapToGrid w:val="0"/>
        </w:rPr>
        <w:tab/>
      </w:r>
      <w:r>
        <w:rPr>
          <w:snapToGrid w:val="0"/>
        </w:rPr>
        <w:tab/>
        <w:t>The prescribed amount referred to in section 45(2) of the Act is $500.</w:t>
      </w:r>
    </w:p>
    <w:p w:rsidR="009878BA" w:rsidRDefault="00420189">
      <w:pPr>
        <w:pStyle w:val="Footnotesection"/>
      </w:pPr>
      <w:r>
        <w:tab/>
        <w:t>[Regulation 10A inserted in Gazette 5 Sep 1986 p. 3272; amended in Gazette 6 Sep 1991 p. 4714.]</w:t>
      </w:r>
    </w:p>
    <w:p w:rsidR="009878BA" w:rsidRDefault="00420189">
      <w:pPr>
        <w:pStyle w:val="Heading5"/>
        <w:rPr>
          <w:snapToGrid w:val="0"/>
        </w:rPr>
      </w:pPr>
      <w:bookmarkStart w:id="34" w:name="_Toc487003908"/>
      <w:bookmarkStart w:id="35" w:name="_Toc74460423"/>
      <w:bookmarkStart w:id="36" w:name="_Toc132691615"/>
      <w:r>
        <w:rPr>
          <w:rStyle w:val="CharSectno"/>
        </w:rPr>
        <w:t>11</w:t>
      </w:r>
      <w:r>
        <w:rPr>
          <w:snapToGrid w:val="0"/>
        </w:rPr>
        <w:t>.</w:t>
      </w:r>
      <w:r>
        <w:rPr>
          <w:snapToGrid w:val="0"/>
        </w:rPr>
        <w:tab/>
        <w:t>Procedure</w:t>
      </w:r>
      <w:bookmarkEnd w:id="34"/>
      <w:bookmarkEnd w:id="35"/>
      <w:bookmarkEnd w:id="36"/>
    </w:p>
    <w:p w:rsidR="009878BA" w:rsidRDefault="00420189">
      <w:pPr>
        <w:pStyle w:val="Subsection"/>
        <w:rPr>
          <w:snapToGrid w:val="0"/>
        </w:rPr>
      </w:pPr>
      <w:r>
        <w:rPr>
          <w:snapToGrid w:val="0"/>
        </w:rPr>
        <w:tab/>
      </w:r>
      <w:r>
        <w:rPr>
          <w:snapToGrid w:val="0"/>
        </w:rPr>
        <w:tab/>
        <w:t>In case of doubt as to the mode of procedure to be adopted by the Public Trustee in any particular case, the procedure to be adopted shall be such as the Court directs.</w:t>
      </w:r>
    </w:p>
    <w:p w:rsidR="009878BA" w:rsidRDefault="009878BA">
      <w:pPr>
        <w:rPr>
          <w:rStyle w:val="CharDivText"/>
        </w:rPr>
        <w:sectPr w:rsidR="009878B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878BA" w:rsidRDefault="00420189">
      <w:pPr>
        <w:pStyle w:val="yScheduleHeading"/>
      </w:pPr>
      <w:bookmarkStart w:id="37" w:name="_Toc125962431"/>
      <w:bookmarkStart w:id="38" w:name="_Toc127069793"/>
      <w:bookmarkStart w:id="39" w:name="_Toc129768867"/>
      <w:bookmarkStart w:id="40" w:name="_Toc130032571"/>
      <w:bookmarkStart w:id="41" w:name="_Toc132435957"/>
      <w:bookmarkStart w:id="42" w:name="_Toc132435993"/>
      <w:bookmarkStart w:id="43" w:name="_Toc132691616"/>
      <w:r>
        <w:rPr>
          <w:rStyle w:val="CharSchNo"/>
        </w:rPr>
        <w:t>First Schedule</w:t>
      </w:r>
      <w:bookmarkEnd w:id="37"/>
      <w:bookmarkEnd w:id="38"/>
      <w:bookmarkEnd w:id="39"/>
      <w:bookmarkEnd w:id="40"/>
      <w:bookmarkEnd w:id="41"/>
      <w:bookmarkEnd w:id="42"/>
      <w:bookmarkEnd w:id="43"/>
    </w:p>
    <w:p w:rsidR="009878BA" w:rsidRDefault="00420189">
      <w:pPr>
        <w:pStyle w:val="yShoulderClause"/>
        <w:rPr>
          <w:snapToGrid w:val="0"/>
        </w:rPr>
      </w:pPr>
      <w:r>
        <w:rPr>
          <w:snapToGrid w:val="0"/>
        </w:rPr>
        <w:t>(Reg.</w:t>
      </w:r>
      <w:r>
        <w:rPr>
          <w:rStyle w:val="CharSchText"/>
        </w:rPr>
        <w:t xml:space="preserve"> </w:t>
      </w:r>
      <w:r>
        <w:rPr>
          <w:snapToGrid w:val="0"/>
        </w:rPr>
        <w:t>5)</w:t>
      </w:r>
    </w:p>
    <w:p w:rsidR="009878BA" w:rsidRDefault="00420189">
      <w:pPr>
        <w:pStyle w:val="yFootnoteheading"/>
        <w:rPr>
          <w:snapToGrid w:val="0"/>
        </w:rPr>
      </w:pPr>
      <w:r>
        <w:rPr>
          <w:snapToGrid w:val="0"/>
        </w:rPr>
        <w:t>[Heading inserted in Gazette 30 Jun 1972 p. 2169.]</w:t>
      </w:r>
    </w:p>
    <w:p w:rsidR="009878BA" w:rsidRDefault="00420189">
      <w:pPr>
        <w:pStyle w:val="yMiscellaneousHeading"/>
        <w:rPr>
          <w:b/>
          <w:bCs/>
          <w:snapToGrid w:val="0"/>
        </w:rPr>
      </w:pPr>
      <w:r>
        <w:rPr>
          <w:b/>
          <w:bCs/>
          <w:snapToGrid w:val="0"/>
        </w:rPr>
        <w:t>Form No. 1</w:t>
      </w:r>
    </w:p>
    <w:p w:rsidR="009878BA" w:rsidRDefault="00420189">
      <w:pPr>
        <w:pStyle w:val="yMiscellaneousHeading"/>
        <w:rPr>
          <w:snapToGrid w:val="0"/>
        </w:rPr>
      </w:pPr>
      <w:r>
        <w:rPr>
          <w:snapToGrid w:val="0"/>
        </w:rPr>
        <w:t>NOTICE TO CREDITORS AND CLAIMANTS</w:t>
      </w:r>
    </w:p>
    <w:p w:rsidR="009878BA" w:rsidRDefault="00420189">
      <w:pPr>
        <w:pStyle w:val="yMiscellaneousBody"/>
        <w:rPr>
          <w:snapToGrid w:val="0"/>
        </w:rPr>
      </w:pPr>
      <w:r>
        <w:rPr>
          <w:snapToGrid w:val="0"/>
        </w:rPr>
        <w:t>In the Supreme Court of Western Australia — Probate Jurisdiction.</w:t>
      </w:r>
    </w:p>
    <w:p w:rsidR="009878BA" w:rsidRDefault="00420189">
      <w:pPr>
        <w:pStyle w:val="yMiscellaneousBody"/>
        <w:rPr>
          <w:snapToGrid w:val="0"/>
        </w:rPr>
      </w:pPr>
      <w:r>
        <w:rPr>
          <w:snapToGrid w:val="0"/>
        </w:rPr>
        <w:t xml:space="preserve">NOTICE is hereby given that all persons having claims or demands against the estates of the undermentioned deceased persons (orders to administer whose estates were granted to me by the said Court under the </w:t>
      </w:r>
      <w:r>
        <w:rPr>
          <w:i/>
          <w:snapToGrid w:val="0"/>
        </w:rPr>
        <w:t>Public Trustee Act 1941</w:t>
      </w:r>
      <w:r>
        <w:rPr>
          <w:snapToGrid w:val="0"/>
        </w:rPr>
        <w:t>) are hereby required to send particulars of such claims to me in writing on or before the                                     day of                              20   , after which date I will proceed to distribute the assets of the said deceased persons among those entitled thereto, having regard only to those claims of which I shall then have had notice.</w:t>
      </w:r>
    </w:p>
    <w:p w:rsidR="009878BA" w:rsidRDefault="00420189">
      <w:pPr>
        <w:pStyle w:val="yMiscellaneousBody"/>
        <w:rPr>
          <w:snapToGrid w:val="0"/>
        </w:rPr>
      </w:pPr>
      <w:r>
        <w:rPr>
          <w:snapToGrid w:val="0"/>
        </w:rPr>
        <w:t>Dated at Perth the                          day of                        20    .</w:t>
      </w:r>
    </w:p>
    <w:p w:rsidR="009878BA" w:rsidRDefault="00420189">
      <w:pPr>
        <w:pStyle w:val="yMiscellaneousBody"/>
        <w:spacing w:after="160"/>
        <w:jc w:val="right"/>
        <w:rPr>
          <w:snapToGrid w:val="0"/>
        </w:rPr>
      </w:pPr>
      <w:r>
        <w:rPr>
          <w:snapToGrid w:val="0"/>
        </w:rPr>
        <w:t>J. H. GLYNN,</w:t>
      </w:r>
      <w:r>
        <w:rPr>
          <w:snapToGrid w:val="0"/>
        </w:rPr>
        <w:br/>
        <w:t>Public Trustee.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276"/>
        <w:gridCol w:w="1418"/>
        <w:gridCol w:w="1417"/>
        <w:gridCol w:w="1559"/>
        <w:gridCol w:w="1418"/>
      </w:tblGrid>
      <w:tr w:rsidR="009878BA">
        <w:tc>
          <w:tcPr>
            <w:tcW w:w="1276" w:type="dxa"/>
          </w:tcPr>
          <w:p w:rsidR="009878BA" w:rsidRDefault="00420189">
            <w:pPr>
              <w:pStyle w:val="yTable"/>
              <w:jc w:val="center"/>
            </w:pPr>
            <w:r>
              <w:t>Name.</w:t>
            </w:r>
          </w:p>
        </w:tc>
        <w:tc>
          <w:tcPr>
            <w:tcW w:w="1418" w:type="dxa"/>
          </w:tcPr>
          <w:p w:rsidR="009878BA" w:rsidRDefault="00420189">
            <w:pPr>
              <w:pStyle w:val="yTable"/>
              <w:jc w:val="center"/>
            </w:pPr>
            <w:r>
              <w:t>Date</w:t>
            </w:r>
          </w:p>
          <w:p w:rsidR="009878BA" w:rsidRDefault="00420189">
            <w:pPr>
              <w:pStyle w:val="yTable"/>
              <w:spacing w:before="0"/>
              <w:jc w:val="center"/>
            </w:pPr>
            <w:r>
              <w:t>of</w:t>
            </w:r>
          </w:p>
          <w:p w:rsidR="009878BA" w:rsidRDefault="00420189">
            <w:pPr>
              <w:pStyle w:val="yTable"/>
              <w:spacing w:before="0"/>
              <w:jc w:val="center"/>
            </w:pPr>
            <w:r>
              <w:t>Death.</w:t>
            </w:r>
          </w:p>
        </w:tc>
        <w:tc>
          <w:tcPr>
            <w:tcW w:w="1417" w:type="dxa"/>
          </w:tcPr>
          <w:p w:rsidR="009878BA" w:rsidRDefault="00420189">
            <w:pPr>
              <w:pStyle w:val="yTable"/>
              <w:jc w:val="center"/>
            </w:pPr>
            <w:r>
              <w:t>Date</w:t>
            </w:r>
          </w:p>
          <w:p w:rsidR="009878BA" w:rsidRDefault="00420189">
            <w:pPr>
              <w:pStyle w:val="yTable"/>
              <w:spacing w:before="0"/>
              <w:jc w:val="center"/>
            </w:pPr>
            <w:r>
              <w:t>of</w:t>
            </w:r>
          </w:p>
          <w:p w:rsidR="009878BA" w:rsidRDefault="00420189">
            <w:pPr>
              <w:pStyle w:val="yTable"/>
              <w:spacing w:before="0"/>
              <w:jc w:val="center"/>
            </w:pPr>
            <w:r>
              <w:t>Order.</w:t>
            </w:r>
          </w:p>
        </w:tc>
        <w:tc>
          <w:tcPr>
            <w:tcW w:w="1559" w:type="dxa"/>
          </w:tcPr>
          <w:p w:rsidR="009878BA" w:rsidRDefault="00420189">
            <w:pPr>
              <w:pStyle w:val="yTable"/>
              <w:jc w:val="center"/>
            </w:pPr>
            <w:r>
              <w:t>Address.</w:t>
            </w:r>
          </w:p>
        </w:tc>
        <w:tc>
          <w:tcPr>
            <w:tcW w:w="1418" w:type="dxa"/>
          </w:tcPr>
          <w:p w:rsidR="009878BA" w:rsidRDefault="00420189">
            <w:pPr>
              <w:pStyle w:val="yTable"/>
              <w:jc w:val="center"/>
            </w:pPr>
            <w:r>
              <w:t>Occupation.</w:t>
            </w:r>
          </w:p>
        </w:tc>
      </w:tr>
      <w:tr w:rsidR="009878BA">
        <w:tc>
          <w:tcPr>
            <w:tcW w:w="1276" w:type="dxa"/>
          </w:tcPr>
          <w:p w:rsidR="009878BA" w:rsidRDefault="009878BA">
            <w:pPr>
              <w:pStyle w:val="yTable"/>
              <w:spacing w:before="0"/>
            </w:pPr>
          </w:p>
          <w:p w:rsidR="009878BA" w:rsidRDefault="009878BA">
            <w:pPr>
              <w:pStyle w:val="yTable"/>
              <w:spacing w:before="0"/>
            </w:pPr>
          </w:p>
          <w:p w:rsidR="009878BA" w:rsidRDefault="009878BA">
            <w:pPr>
              <w:pStyle w:val="yTable"/>
              <w:spacing w:before="0"/>
            </w:pPr>
          </w:p>
          <w:p w:rsidR="009878BA" w:rsidRDefault="009878BA">
            <w:pPr>
              <w:pStyle w:val="yTable"/>
              <w:spacing w:before="0"/>
            </w:pPr>
          </w:p>
          <w:p w:rsidR="009878BA" w:rsidRDefault="009878BA">
            <w:pPr>
              <w:pStyle w:val="yTable"/>
              <w:spacing w:before="0"/>
            </w:pPr>
          </w:p>
          <w:p w:rsidR="009878BA" w:rsidRDefault="009878BA">
            <w:pPr>
              <w:pStyle w:val="yTable"/>
              <w:spacing w:before="0"/>
            </w:pPr>
          </w:p>
          <w:p w:rsidR="009878BA" w:rsidRDefault="009878BA">
            <w:pPr>
              <w:pStyle w:val="yTable"/>
              <w:spacing w:before="0"/>
            </w:pPr>
          </w:p>
          <w:p w:rsidR="009878BA" w:rsidRDefault="009878BA">
            <w:pPr>
              <w:pStyle w:val="yTable"/>
            </w:pPr>
          </w:p>
        </w:tc>
        <w:tc>
          <w:tcPr>
            <w:tcW w:w="1418" w:type="dxa"/>
          </w:tcPr>
          <w:p w:rsidR="009878BA" w:rsidRDefault="009878BA">
            <w:pPr>
              <w:pStyle w:val="yTable"/>
            </w:pPr>
          </w:p>
        </w:tc>
        <w:tc>
          <w:tcPr>
            <w:tcW w:w="1417" w:type="dxa"/>
          </w:tcPr>
          <w:p w:rsidR="009878BA" w:rsidRDefault="009878BA">
            <w:pPr>
              <w:pStyle w:val="yTable"/>
            </w:pPr>
          </w:p>
        </w:tc>
        <w:tc>
          <w:tcPr>
            <w:tcW w:w="1559" w:type="dxa"/>
          </w:tcPr>
          <w:p w:rsidR="009878BA" w:rsidRDefault="009878BA">
            <w:pPr>
              <w:pStyle w:val="yTable"/>
            </w:pPr>
          </w:p>
        </w:tc>
        <w:tc>
          <w:tcPr>
            <w:tcW w:w="1418" w:type="dxa"/>
          </w:tcPr>
          <w:p w:rsidR="009878BA" w:rsidRDefault="009878BA">
            <w:pPr>
              <w:pStyle w:val="yTable"/>
            </w:pPr>
          </w:p>
        </w:tc>
      </w:tr>
    </w:tbl>
    <w:p w:rsidR="009878BA" w:rsidRDefault="00420189">
      <w:pPr>
        <w:pStyle w:val="yMiscellaneousHeading"/>
        <w:pageBreakBefore/>
        <w:rPr>
          <w:b/>
          <w:bCs/>
          <w:snapToGrid w:val="0"/>
        </w:rPr>
      </w:pPr>
      <w:r>
        <w:rPr>
          <w:b/>
          <w:bCs/>
          <w:snapToGrid w:val="0"/>
        </w:rPr>
        <w:t>Form No. 2</w:t>
      </w:r>
    </w:p>
    <w:p w:rsidR="009878BA" w:rsidRDefault="00420189">
      <w:pPr>
        <w:pStyle w:val="yMiscellaneousBody"/>
        <w:ind w:left="4800"/>
        <w:rPr>
          <w:snapToGrid w:val="0"/>
        </w:rPr>
      </w:pPr>
      <w:r>
        <w:rPr>
          <w:snapToGrid w:val="0"/>
        </w:rPr>
        <w:t>Public Trust Office,</w:t>
      </w:r>
      <w:r>
        <w:rPr>
          <w:snapToGrid w:val="0"/>
        </w:rPr>
        <w:br/>
        <w:t>Perth, ................. 20 .......</w:t>
      </w:r>
    </w:p>
    <w:p w:rsidR="009878BA" w:rsidRDefault="00420189">
      <w:pPr>
        <w:pStyle w:val="yMiscellaneousBody"/>
        <w:rPr>
          <w:snapToGrid w:val="0"/>
        </w:rPr>
      </w:pPr>
      <w:r>
        <w:rPr>
          <w:snapToGrid w:val="0"/>
        </w:rPr>
        <w:t>The Manager,</w:t>
      </w:r>
    </w:p>
    <w:p w:rsidR="009878BA" w:rsidRDefault="00420189">
      <w:pPr>
        <w:pStyle w:val="yMiscellaneousBody"/>
        <w:tabs>
          <w:tab w:val="left" w:pos="600"/>
        </w:tabs>
        <w:rPr>
          <w:snapToGrid w:val="0"/>
        </w:rPr>
      </w:pPr>
      <w:r>
        <w:rPr>
          <w:snapToGrid w:val="0"/>
        </w:rPr>
        <w:tab/>
        <w:t>...........................................................</w:t>
      </w:r>
    </w:p>
    <w:p w:rsidR="009878BA" w:rsidRDefault="00420189">
      <w:pPr>
        <w:pStyle w:val="yMiscellaneousBody"/>
        <w:tabs>
          <w:tab w:val="left" w:pos="1080"/>
        </w:tabs>
        <w:rPr>
          <w:snapToGrid w:val="0"/>
        </w:rPr>
      </w:pPr>
      <w:r>
        <w:rPr>
          <w:snapToGrid w:val="0"/>
        </w:rPr>
        <w:tab/>
        <w:t>...........................................................</w:t>
      </w:r>
    </w:p>
    <w:p w:rsidR="009878BA" w:rsidRDefault="00420189">
      <w:pPr>
        <w:pStyle w:val="yMiscellaneousBody"/>
        <w:tabs>
          <w:tab w:val="left" w:pos="1680"/>
        </w:tabs>
        <w:rPr>
          <w:snapToGrid w:val="0"/>
        </w:rPr>
      </w:pPr>
      <w:r>
        <w:rPr>
          <w:i/>
          <w:snapToGrid w:val="0"/>
        </w:rPr>
        <w:tab/>
        <w:t>re</w:t>
      </w:r>
      <w:r>
        <w:rPr>
          <w:snapToGrid w:val="0"/>
        </w:rPr>
        <w:t>....................................................... deceased.</w:t>
      </w:r>
    </w:p>
    <w:p w:rsidR="009878BA" w:rsidRDefault="00420189">
      <w:pPr>
        <w:pStyle w:val="yMiscellaneousBody"/>
        <w:rPr>
          <w:snapToGrid w:val="0"/>
        </w:rPr>
      </w:pPr>
      <w:r>
        <w:rPr>
          <w:snapToGrid w:val="0"/>
        </w:rPr>
        <w:t>PLEASE have the notice to creditors and claimants as shown hereunder inserted once in your next issue and forward to this office the account, with a copy of the paper in which the advertisement appears.</w:t>
      </w:r>
    </w:p>
    <w:p w:rsidR="009878BA" w:rsidRDefault="00420189">
      <w:pPr>
        <w:pStyle w:val="yMiscellaneousBody"/>
        <w:jc w:val="right"/>
        <w:rPr>
          <w:snapToGrid w:val="0"/>
        </w:rPr>
      </w:pPr>
      <w:r>
        <w:rPr>
          <w:snapToGrid w:val="0"/>
        </w:rPr>
        <w:t>J. H. GLYNN,</w:t>
      </w:r>
      <w:r>
        <w:rPr>
          <w:snapToGrid w:val="0"/>
        </w:rPr>
        <w:br/>
        <w:t>Public Trustee,</w:t>
      </w:r>
      <w:r>
        <w:rPr>
          <w:snapToGrid w:val="0"/>
        </w:rPr>
        <w:br/>
        <w:t>Perth.</w:t>
      </w:r>
    </w:p>
    <w:p w:rsidR="009878BA" w:rsidRDefault="00420189">
      <w:pPr>
        <w:pStyle w:val="yMiscellaneousHeading"/>
        <w:rPr>
          <w:snapToGrid w:val="0"/>
        </w:rPr>
      </w:pPr>
      <w:r>
        <w:rPr>
          <w:snapToGrid w:val="0"/>
        </w:rPr>
        <w:t>NOTICE TO CREDITORS AND CLAIMANTS</w:t>
      </w:r>
    </w:p>
    <w:p w:rsidR="009878BA" w:rsidRDefault="00420189">
      <w:pPr>
        <w:pStyle w:val="yMiscellaneousBody"/>
        <w:rPr>
          <w:snapToGrid w:val="0"/>
        </w:rPr>
      </w:pPr>
      <w:r>
        <w:rPr>
          <w:i/>
          <w:snapToGrid w:val="0"/>
        </w:rPr>
        <w:t>Re</w:t>
      </w:r>
      <w:r>
        <w:rPr>
          <w:snapToGrid w:val="0"/>
        </w:rPr>
        <w:t>.........................................................................................</w:t>
      </w:r>
    </w:p>
    <w:p w:rsidR="009878BA" w:rsidRDefault="00420189">
      <w:pPr>
        <w:pStyle w:val="yMiscellaneousBody"/>
        <w:tabs>
          <w:tab w:val="left" w:pos="600"/>
        </w:tabs>
        <w:rPr>
          <w:snapToGrid w:val="0"/>
        </w:rPr>
      </w:pPr>
      <w:r>
        <w:rPr>
          <w:snapToGrid w:val="0"/>
        </w:rPr>
        <w:tab/>
        <w:t>late of ........................................................... deceased.</w:t>
      </w:r>
    </w:p>
    <w:p w:rsidR="009878BA" w:rsidRDefault="00420189">
      <w:pPr>
        <w:pStyle w:val="yMiscellaneousBody"/>
        <w:rPr>
          <w:snapToGrid w:val="0"/>
        </w:rPr>
      </w:pPr>
      <w:r>
        <w:rPr>
          <w:snapToGrid w:val="0"/>
        </w:rPr>
        <w:t>ALL persons having claims or demands against the estate of the abovenamed are required to send particulars thereof in writing to the undersigned before the ............................. day of ...................................... 20......., otherwise they will be excluded from participating in the distribution of the assets.</w:t>
      </w:r>
    </w:p>
    <w:p w:rsidR="009878BA" w:rsidRDefault="00420189">
      <w:pPr>
        <w:pStyle w:val="yMiscellaneousBody"/>
        <w:tabs>
          <w:tab w:val="left" w:pos="360"/>
        </w:tabs>
        <w:rPr>
          <w:snapToGrid w:val="0"/>
        </w:rPr>
      </w:pPr>
      <w:r>
        <w:rPr>
          <w:snapToGrid w:val="0"/>
        </w:rPr>
        <w:tab/>
        <w:t>Dated this ............................. day of ............................. 20.......</w:t>
      </w:r>
    </w:p>
    <w:p w:rsidR="009878BA" w:rsidRDefault="00420189">
      <w:pPr>
        <w:pStyle w:val="yMiscellaneousBody"/>
        <w:jc w:val="right"/>
        <w:rPr>
          <w:snapToGrid w:val="0"/>
        </w:rPr>
      </w:pPr>
      <w:r>
        <w:rPr>
          <w:snapToGrid w:val="0"/>
        </w:rPr>
        <w:t>J. H. GLYNN,</w:t>
      </w:r>
      <w:r>
        <w:rPr>
          <w:snapToGrid w:val="0"/>
        </w:rPr>
        <w:br/>
        <w:t>Public Trustee.</w:t>
      </w:r>
    </w:p>
    <w:p w:rsidR="009878BA" w:rsidRDefault="00420189">
      <w:pPr>
        <w:pStyle w:val="yMiscellaneousHeading"/>
        <w:pageBreakBefore/>
        <w:rPr>
          <w:b/>
          <w:bCs/>
          <w:snapToGrid w:val="0"/>
        </w:rPr>
      </w:pPr>
      <w:r>
        <w:rPr>
          <w:b/>
          <w:bCs/>
          <w:snapToGrid w:val="0"/>
        </w:rPr>
        <w:t>Form No. 3</w:t>
      </w:r>
    </w:p>
    <w:p w:rsidR="009878BA" w:rsidRDefault="00420189">
      <w:pPr>
        <w:pStyle w:val="yMiscellaneousHeading"/>
        <w:rPr>
          <w:snapToGrid w:val="0"/>
        </w:rPr>
      </w:pPr>
      <w:r>
        <w:rPr>
          <w:snapToGrid w:val="0"/>
        </w:rPr>
        <w:t>(Section 14(1))</w:t>
      </w:r>
    </w:p>
    <w:p w:rsidR="009878BA" w:rsidRDefault="00420189">
      <w:pPr>
        <w:pStyle w:val="yMiscellaneousHeading"/>
        <w:rPr>
          <w:snapToGrid w:val="0"/>
        </w:rPr>
      </w:pPr>
      <w:r>
        <w:rPr>
          <w:snapToGrid w:val="0"/>
        </w:rPr>
        <w:t>ELECTION BY PUBLIC TRUSTEE TO ADMINISTER AN INTESTATE ESTATE</w:t>
      </w:r>
    </w:p>
    <w:p w:rsidR="009878BA" w:rsidRDefault="00420189">
      <w:pPr>
        <w:pStyle w:val="yMiscellaneousBody"/>
        <w:rPr>
          <w:snapToGrid w:val="0"/>
        </w:rPr>
      </w:pPr>
      <w:r>
        <w:rPr>
          <w:snapToGrid w:val="0"/>
        </w:rPr>
        <w:t>In the Supreme Court of Western Australia — Probate Jurisdiction.</w:t>
      </w:r>
    </w:p>
    <w:p w:rsidR="009878BA" w:rsidRDefault="00420189">
      <w:pPr>
        <w:pStyle w:val="yMiscellaneousBody"/>
        <w:rPr>
          <w:snapToGrid w:val="0"/>
        </w:rPr>
      </w:pPr>
      <w:r>
        <w:rPr>
          <w:snapToGrid w:val="0"/>
        </w:rPr>
        <w:t>In the matter of the Estate of  .................................................................................</w:t>
      </w:r>
      <w:r>
        <w:rPr>
          <w:snapToGrid w:val="0"/>
        </w:rPr>
        <w:br/>
        <w:t xml:space="preserve">      ...........................................................................................................................</w:t>
      </w:r>
      <w:r>
        <w:rPr>
          <w:snapToGrid w:val="0"/>
        </w:rPr>
        <w:br/>
        <w:t xml:space="preserve">      ...........................................................................................................................</w:t>
      </w:r>
      <w:r>
        <w:rPr>
          <w:snapToGrid w:val="0"/>
        </w:rPr>
        <w:br/>
        <w:t xml:space="preserve">      ...........................................................................................................................</w:t>
      </w:r>
      <w:r>
        <w:rPr>
          <w:snapToGrid w:val="0"/>
        </w:rPr>
        <w:br/>
        <w:t xml:space="preserve">      ........................................................................................... deceased, intestate.</w:t>
      </w:r>
    </w:p>
    <w:p w:rsidR="009878BA" w:rsidRDefault="00420189">
      <w:pPr>
        <w:pStyle w:val="yMiscellaneousBody"/>
        <w:rPr>
          <w:snapToGrid w:val="0"/>
        </w:rPr>
      </w:pPr>
      <w:r>
        <w:rPr>
          <w:snapToGrid w:val="0"/>
        </w:rPr>
        <w:t>WHEREAS the abovenamed deceased died at ................................................. on the ............................. day of ........................................ 20......., intestate, leaving estate within the State of Western Australia the gross value of which as estimated by the Public Trustee does not now exceed $10 000, and no person has taken out administration of the said estate:</w:t>
      </w:r>
    </w:p>
    <w:p w:rsidR="009878BA" w:rsidRDefault="00420189">
      <w:pPr>
        <w:pStyle w:val="yMiscellaneousBody"/>
        <w:rPr>
          <w:snapToGrid w:val="0"/>
        </w:rPr>
      </w:pPr>
      <w:r>
        <w:rPr>
          <w:snapToGrid w:val="0"/>
        </w:rPr>
        <w:t>AND WHEREAS the Public Trustee is entitled to an Order to administer such estate:</w:t>
      </w:r>
    </w:p>
    <w:p w:rsidR="009878BA" w:rsidRDefault="00420189">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the Public Trustee hereby elects to administer such estate.</w:t>
      </w:r>
    </w:p>
    <w:p w:rsidR="009878BA" w:rsidRDefault="00420189">
      <w:pPr>
        <w:pStyle w:val="yMiscellaneousBody"/>
        <w:tabs>
          <w:tab w:val="left" w:pos="360"/>
        </w:tabs>
        <w:rPr>
          <w:snapToGrid w:val="0"/>
        </w:rPr>
      </w:pPr>
      <w:r>
        <w:rPr>
          <w:snapToGrid w:val="0"/>
        </w:rPr>
        <w:tab/>
        <w:t>So far as now known to the Public Trustee the name, address, and occupation of the said deceased at the date of his death are as set out above and the total value of the estate is under $ ............................. of which $ ................... is real estate and $ ............................. personal estate.</w:t>
      </w:r>
    </w:p>
    <w:p w:rsidR="009878BA" w:rsidRDefault="00420189">
      <w:pPr>
        <w:pStyle w:val="yMiscellaneousBody"/>
        <w:rPr>
          <w:snapToGrid w:val="0"/>
        </w:rPr>
      </w:pPr>
      <w:r>
        <w:rPr>
          <w:snapToGrid w:val="0"/>
        </w:rPr>
        <w:t>Dated this ............................... day of ............................. 20.......</w:t>
      </w:r>
    </w:p>
    <w:p w:rsidR="009878BA" w:rsidRDefault="00420189">
      <w:pPr>
        <w:pStyle w:val="yMiscellaneousBody"/>
        <w:jc w:val="right"/>
        <w:rPr>
          <w:snapToGrid w:val="0"/>
        </w:rPr>
      </w:pPr>
      <w:r>
        <w:rPr>
          <w:snapToGrid w:val="0"/>
        </w:rPr>
        <w:t>Public Trustee.</w:t>
      </w:r>
    </w:p>
    <w:p w:rsidR="009878BA" w:rsidRDefault="00420189">
      <w:pPr>
        <w:pStyle w:val="yFootnotesection"/>
        <w:spacing w:before="180"/>
      </w:pPr>
      <w:r>
        <w:tab/>
        <w:t>[Form No. 3 amended in Gazette 18 Aug 1978 p. 3063.]</w:t>
      </w:r>
    </w:p>
    <w:p w:rsidR="009878BA" w:rsidRDefault="00420189">
      <w:pPr>
        <w:pStyle w:val="yMiscellaneousHeading"/>
        <w:pageBreakBefore/>
        <w:rPr>
          <w:b/>
          <w:bCs/>
          <w:snapToGrid w:val="0"/>
        </w:rPr>
      </w:pPr>
      <w:r>
        <w:rPr>
          <w:b/>
          <w:bCs/>
          <w:snapToGrid w:val="0"/>
        </w:rPr>
        <w:t>Form No. 3A</w:t>
      </w:r>
    </w:p>
    <w:p w:rsidR="009878BA" w:rsidRDefault="00420189">
      <w:pPr>
        <w:pStyle w:val="yMiscellaneousHeading"/>
        <w:rPr>
          <w:snapToGrid w:val="0"/>
        </w:rPr>
      </w:pPr>
      <w:r>
        <w:rPr>
          <w:snapToGrid w:val="0"/>
        </w:rPr>
        <w:t>(Section 14(1))</w:t>
      </w:r>
    </w:p>
    <w:p w:rsidR="009878BA" w:rsidRDefault="00420189">
      <w:pPr>
        <w:pStyle w:val="yMiscellaneousHeading"/>
        <w:rPr>
          <w:snapToGrid w:val="0"/>
        </w:rPr>
      </w:pPr>
      <w:r>
        <w:rPr>
          <w:snapToGrid w:val="0"/>
        </w:rPr>
        <w:t>ELECTION BY THE PUBLIC TRUSTEE TO ADMINISTER A TESTATE ESTATE</w:t>
      </w:r>
    </w:p>
    <w:p w:rsidR="009878BA" w:rsidRDefault="00420189">
      <w:pPr>
        <w:pStyle w:val="yMiscellaneousBody"/>
        <w:rPr>
          <w:snapToGrid w:val="0"/>
        </w:rPr>
      </w:pPr>
      <w:r>
        <w:rPr>
          <w:snapToGrid w:val="0"/>
        </w:rPr>
        <w:t>In the Supreme Court of Western Australia — Probate Jurisdiction.</w:t>
      </w:r>
    </w:p>
    <w:p w:rsidR="009878BA" w:rsidRDefault="00420189">
      <w:pPr>
        <w:pStyle w:val="yMiscellaneousBody"/>
        <w:rPr>
          <w:snapToGrid w:val="0"/>
        </w:rPr>
      </w:pPr>
      <w:r>
        <w:rPr>
          <w:snapToGrid w:val="0"/>
        </w:rPr>
        <w:t>In the matter of the Will of ...................................................................................</w:t>
      </w:r>
      <w:r>
        <w:rPr>
          <w:snapToGrid w:val="0"/>
        </w:rPr>
        <w:br/>
        <w:t>...............................................................................................................................</w:t>
      </w:r>
      <w:r>
        <w:rPr>
          <w:snapToGrid w:val="0"/>
        </w:rPr>
        <w:br/>
        <w:t>...............................................................................................................................</w:t>
      </w:r>
      <w:r>
        <w:rPr>
          <w:snapToGrid w:val="0"/>
        </w:rPr>
        <w:br/>
        <w:t>...............................................................................................................................</w:t>
      </w:r>
      <w:r>
        <w:rPr>
          <w:snapToGrid w:val="0"/>
        </w:rPr>
        <w:br/>
        <w:t>...............................................................................................................................</w:t>
      </w:r>
    </w:p>
    <w:p w:rsidR="009878BA" w:rsidRDefault="00420189">
      <w:pPr>
        <w:pStyle w:val="yMiscellaneousBody"/>
        <w:rPr>
          <w:snapToGrid w:val="0"/>
        </w:rPr>
      </w:pPr>
      <w:r>
        <w:rPr>
          <w:snapToGrid w:val="0"/>
        </w:rPr>
        <w:t>WHEREAS the abovenamed ............................. deceased died at ........................ on the ............................. day of .............................. 20....... leaving estate within the State of Western Australia the gross value of which as estimated by the Public Trustee does not exceed $10 000 and no person has taken out probate or administration of the said estate in Western Australia.</w:t>
      </w:r>
    </w:p>
    <w:p w:rsidR="009878BA" w:rsidRDefault="00420189">
      <w:pPr>
        <w:pStyle w:val="yMiscellaneousBody"/>
        <w:rPr>
          <w:snapToGrid w:val="0"/>
        </w:rPr>
      </w:pPr>
      <w:r>
        <w:rPr>
          <w:snapToGrid w:val="0"/>
        </w:rPr>
        <w:t>AND WHEREAS the said deceased made ........................................last Will and Testament bearing date the ......................... day of .............................. 20.......; a certified copy of the Will is hereunto annexed and signed by the Public Trustee.</w:t>
      </w:r>
    </w:p>
    <w:p w:rsidR="009878BA" w:rsidRDefault="00420189">
      <w:pPr>
        <w:pStyle w:val="yMiscellaneousBody"/>
        <w:rPr>
          <w:snapToGrid w:val="0"/>
        </w:rPr>
      </w:pPr>
      <w:r>
        <w:rPr>
          <w:snapToGrid w:val="0"/>
        </w:rPr>
        <w:t>AND WHEREAS the Public Trustee is entitled to a Grant of Probate of the Will of the said deceased.</w:t>
      </w:r>
    </w:p>
    <w:p w:rsidR="009878BA" w:rsidRDefault="00420189">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rsidR="009878BA" w:rsidRDefault="00420189">
      <w:pPr>
        <w:pStyle w:val="yMiscellaneousBody"/>
        <w:rPr>
          <w:snapToGrid w:val="0"/>
        </w:rPr>
      </w:pPr>
      <w:r>
        <w:rPr>
          <w:snapToGrid w:val="0"/>
        </w:rPr>
        <w:t>SO far as now known to the Public Trustee the name address and occupation of the said deceased at the date of death are set out above and the total value of the said estate is ............................. of which ................................... is real estate and ............................. is personal estate.</w:t>
      </w:r>
    </w:p>
    <w:p w:rsidR="009878BA" w:rsidRDefault="00420189">
      <w:pPr>
        <w:pStyle w:val="yMiscellaneousBody"/>
        <w:rPr>
          <w:snapToGrid w:val="0"/>
        </w:rPr>
      </w:pPr>
      <w:r>
        <w:rPr>
          <w:snapToGrid w:val="0"/>
        </w:rPr>
        <w:t>DATED this ............................. day of ............................. 20.......</w:t>
      </w:r>
    </w:p>
    <w:p w:rsidR="009878BA" w:rsidRDefault="00420189">
      <w:pPr>
        <w:pStyle w:val="yMiscellaneousBody"/>
        <w:jc w:val="right"/>
        <w:rPr>
          <w:snapToGrid w:val="0"/>
        </w:rPr>
      </w:pPr>
      <w:r>
        <w:rPr>
          <w:snapToGrid w:val="0"/>
        </w:rPr>
        <w:t>Public Trustee.</w:t>
      </w:r>
    </w:p>
    <w:p w:rsidR="009878BA" w:rsidRDefault="00420189">
      <w:pPr>
        <w:pStyle w:val="yFootnotesection"/>
        <w:spacing w:before="180"/>
      </w:pPr>
      <w:r>
        <w:tab/>
        <w:t>[Form No. 3A inserted in Gazette 18 Aug 1978 p. 3063.]</w:t>
      </w:r>
    </w:p>
    <w:p w:rsidR="009878BA" w:rsidRDefault="00420189">
      <w:pPr>
        <w:pStyle w:val="yMiscellaneousHeading"/>
        <w:pageBreakBefore/>
        <w:rPr>
          <w:b/>
          <w:bCs/>
          <w:snapToGrid w:val="0"/>
        </w:rPr>
      </w:pPr>
      <w:r>
        <w:rPr>
          <w:b/>
          <w:bCs/>
          <w:snapToGrid w:val="0"/>
        </w:rPr>
        <w:t>Form No. 3B</w:t>
      </w:r>
    </w:p>
    <w:p w:rsidR="009878BA" w:rsidRDefault="00420189">
      <w:pPr>
        <w:pStyle w:val="yMiscellaneousHeading"/>
        <w:rPr>
          <w:snapToGrid w:val="0"/>
        </w:rPr>
      </w:pPr>
      <w:r>
        <w:rPr>
          <w:snapToGrid w:val="0"/>
        </w:rPr>
        <w:t>ELECTION BY THE PUBLIC TRUSTEE TO ADMINISTER A TESTATE ESTATE</w:t>
      </w:r>
    </w:p>
    <w:p w:rsidR="009878BA" w:rsidRDefault="00420189">
      <w:pPr>
        <w:pStyle w:val="yMiscellaneousBody"/>
        <w:rPr>
          <w:snapToGrid w:val="0"/>
        </w:rPr>
      </w:pPr>
      <w:r>
        <w:rPr>
          <w:snapToGrid w:val="0"/>
        </w:rPr>
        <w:t>In the Supreme Court of Western Australia — Probate Jurisdiction.</w:t>
      </w:r>
    </w:p>
    <w:p w:rsidR="009878BA" w:rsidRDefault="00420189">
      <w:pPr>
        <w:pStyle w:val="yMiscellaneousBody"/>
        <w:rPr>
          <w:snapToGrid w:val="0"/>
        </w:rPr>
      </w:pPr>
      <w:r>
        <w:rPr>
          <w:snapToGrid w:val="0"/>
        </w:rPr>
        <w:t>In the matter of the Will and Estate of ................................................................... ....................................................................................................................................................................................................................................................................................................................................................................................................................................................................................................................................</w:t>
      </w:r>
    </w:p>
    <w:p w:rsidR="009878BA" w:rsidRDefault="00420189">
      <w:pPr>
        <w:pStyle w:val="yMiscellaneousBody"/>
        <w:rPr>
          <w:snapToGrid w:val="0"/>
        </w:rPr>
      </w:pPr>
      <w:r>
        <w:rPr>
          <w:snapToGrid w:val="0"/>
        </w:rPr>
        <w:t>WHEREAS the abovenamed ................................................................. deceased died at ......................... on the ......................... day of .............................. 20....... leaving estate within the State of Western Australia the gross value of which as estimated by the Public Trustee does not now exceed $10 000 and no person has taken out probate or administration of the said estate in Western Australia.</w:t>
      </w:r>
    </w:p>
    <w:p w:rsidR="009878BA" w:rsidRDefault="00420189">
      <w:pPr>
        <w:pStyle w:val="yMiscellaneousBody"/>
        <w:rPr>
          <w:snapToGrid w:val="0"/>
        </w:rPr>
      </w:pPr>
      <w:r>
        <w:rPr>
          <w:snapToGrid w:val="0"/>
        </w:rPr>
        <w:t>AND WHEREAS the said deceased made ....................................... last Will and Testament bearing date the ......................... day of .............................. 20.......; a certified copy of the Will is hereunto annexed and signed by the Public Trustee.</w:t>
      </w:r>
    </w:p>
    <w:p w:rsidR="009878BA" w:rsidRDefault="00420189">
      <w:pPr>
        <w:pStyle w:val="yMiscellaneousBody"/>
        <w:rPr>
          <w:snapToGrid w:val="0"/>
        </w:rPr>
      </w:pPr>
      <w:r>
        <w:rPr>
          <w:snapToGrid w:val="0"/>
        </w:rPr>
        <w:t>AND WHEREAS the Public Trustee is entitled to an Order to Administer with the Will the estate of the said deceased.</w:t>
      </w:r>
    </w:p>
    <w:p w:rsidR="009878BA" w:rsidRDefault="00420189">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rsidR="009878BA" w:rsidRDefault="00420189">
      <w:pPr>
        <w:pStyle w:val="yMiscellaneousBody"/>
        <w:rPr>
          <w:snapToGrid w:val="0"/>
        </w:rPr>
      </w:pPr>
      <w:r>
        <w:rPr>
          <w:snapToGrid w:val="0"/>
        </w:rPr>
        <w:t>SO far as now known to the Public Trustee the name address and occupation of the said deceased at the date of death are set out above and the total value of the said estate is ................................. of which ............................... is real estate and ............................. is personal estate.</w:t>
      </w:r>
    </w:p>
    <w:p w:rsidR="009878BA" w:rsidRDefault="00420189">
      <w:pPr>
        <w:pStyle w:val="yMiscellaneousBody"/>
        <w:rPr>
          <w:snapToGrid w:val="0"/>
        </w:rPr>
      </w:pPr>
      <w:r>
        <w:rPr>
          <w:snapToGrid w:val="0"/>
        </w:rPr>
        <w:t>DATED this ............................. day of ............................. 20.......</w:t>
      </w:r>
    </w:p>
    <w:p w:rsidR="009878BA" w:rsidRDefault="00420189">
      <w:pPr>
        <w:pStyle w:val="yMiscellaneousBody"/>
        <w:jc w:val="right"/>
        <w:rPr>
          <w:snapToGrid w:val="0"/>
        </w:rPr>
      </w:pPr>
      <w:r>
        <w:rPr>
          <w:snapToGrid w:val="0"/>
        </w:rPr>
        <w:t>Public Trustee.</w:t>
      </w:r>
    </w:p>
    <w:p w:rsidR="009878BA" w:rsidRDefault="00420189">
      <w:pPr>
        <w:pStyle w:val="yFootnotesection"/>
        <w:spacing w:before="180"/>
      </w:pPr>
      <w:r>
        <w:tab/>
        <w:t>[Form No. 3B inserted in Gazette 18 Aug 1978 p. 3063.]</w:t>
      </w:r>
    </w:p>
    <w:p w:rsidR="009878BA" w:rsidRDefault="00420189">
      <w:pPr>
        <w:pStyle w:val="yMiscellaneousHeading"/>
        <w:pageBreakBefore/>
        <w:rPr>
          <w:b/>
          <w:bCs/>
          <w:snapToGrid w:val="0"/>
        </w:rPr>
      </w:pPr>
      <w:r>
        <w:rPr>
          <w:b/>
          <w:bCs/>
          <w:snapToGrid w:val="0"/>
        </w:rPr>
        <w:t>Form No. 4</w:t>
      </w:r>
    </w:p>
    <w:p w:rsidR="009878BA" w:rsidRDefault="00420189">
      <w:pPr>
        <w:pStyle w:val="yMiscellaneousHeading"/>
        <w:rPr>
          <w:snapToGrid w:val="0"/>
        </w:rPr>
      </w:pPr>
      <w:r>
        <w:rPr>
          <w:snapToGrid w:val="0"/>
        </w:rPr>
        <w:t xml:space="preserve">MEMORANDUM REVOKING AN ELECTION </w:t>
      </w:r>
      <w:r>
        <w:rPr>
          <w:snapToGrid w:val="0"/>
        </w:rPr>
        <w:br/>
        <w:t>BY THE PUBLIC TRUSTEE</w:t>
      </w:r>
    </w:p>
    <w:p w:rsidR="009878BA" w:rsidRDefault="00420189">
      <w:pPr>
        <w:pStyle w:val="yMiscellaneousBody"/>
        <w:rPr>
          <w:snapToGrid w:val="0"/>
        </w:rPr>
      </w:pPr>
      <w:r>
        <w:rPr>
          <w:snapToGrid w:val="0"/>
        </w:rPr>
        <w:t>In the Supreme Court of Western Australia — Probate Jurisdiction.</w:t>
      </w:r>
    </w:p>
    <w:p w:rsidR="009878BA" w:rsidRDefault="00420189">
      <w:pPr>
        <w:pStyle w:val="yMiscellaneousBody"/>
        <w:rPr>
          <w:snapToGrid w:val="0"/>
        </w:rPr>
      </w:pPr>
      <w:r>
        <w:rPr>
          <w:snapToGrid w:val="0"/>
        </w:rPr>
        <w:t>In the matter of the Estate of  ....................................................................................................................................................................................................................................................................................................................................................................................................................................................................., deceased.</w:t>
      </w:r>
    </w:p>
    <w:p w:rsidR="009878BA" w:rsidRDefault="00420189">
      <w:pPr>
        <w:pStyle w:val="yMiscellaneousBody"/>
        <w:rPr>
          <w:snapToGrid w:val="0"/>
        </w:rPr>
      </w:pPr>
      <w:r>
        <w:rPr>
          <w:snapToGrid w:val="0"/>
        </w:rPr>
        <w:t>WITH reference to the election by the Public Trustee, filed in this Honourable Court in this matter on the ......................... day of .................................. 20......., the Public Trustee now finds that the gross value of the property to be administered exceeds the sum of $10 000 (or that the deceased died possessed of property outside the State) and the said election is hereby revoked.</w:t>
      </w:r>
    </w:p>
    <w:p w:rsidR="009878BA" w:rsidRDefault="00420189">
      <w:pPr>
        <w:pStyle w:val="yMiscellaneousBody"/>
        <w:rPr>
          <w:snapToGrid w:val="0"/>
        </w:rPr>
      </w:pPr>
      <w:r>
        <w:rPr>
          <w:snapToGrid w:val="0"/>
        </w:rPr>
        <w:t>DATED the ............................. day of ............................. 20.......</w:t>
      </w:r>
    </w:p>
    <w:p w:rsidR="009878BA" w:rsidRDefault="00420189">
      <w:pPr>
        <w:pStyle w:val="yMiscellaneousBody"/>
        <w:jc w:val="right"/>
        <w:rPr>
          <w:snapToGrid w:val="0"/>
        </w:rPr>
      </w:pPr>
      <w:r>
        <w:rPr>
          <w:snapToGrid w:val="0"/>
        </w:rPr>
        <w:t>Public Trustee.</w:t>
      </w:r>
    </w:p>
    <w:p w:rsidR="009878BA" w:rsidRDefault="00420189">
      <w:pPr>
        <w:pStyle w:val="yFootnotesection"/>
        <w:spacing w:before="180"/>
      </w:pPr>
      <w:r>
        <w:tab/>
        <w:t>[Form No. 4 inserted in Gazette 18 Aug 1978 p. 3064.]</w:t>
      </w:r>
    </w:p>
    <w:p w:rsidR="009878BA" w:rsidRDefault="00420189">
      <w:pPr>
        <w:pStyle w:val="yMiscellaneousHeading"/>
        <w:pageBreakBefore/>
        <w:rPr>
          <w:b/>
          <w:bCs/>
          <w:snapToGrid w:val="0"/>
        </w:rPr>
      </w:pPr>
      <w:r>
        <w:rPr>
          <w:b/>
          <w:bCs/>
          <w:snapToGrid w:val="0"/>
        </w:rPr>
        <w:t>Form No. 5</w:t>
      </w:r>
    </w:p>
    <w:p w:rsidR="009878BA" w:rsidRDefault="00420189">
      <w:pPr>
        <w:pStyle w:val="yMiscellaneousHeading"/>
        <w:rPr>
          <w:snapToGrid w:val="0"/>
        </w:rPr>
      </w:pPr>
      <w:r>
        <w:rPr>
          <w:snapToGrid w:val="0"/>
        </w:rPr>
        <w:t>(Section 59)</w:t>
      </w:r>
    </w:p>
    <w:p w:rsidR="009878BA" w:rsidRDefault="00420189">
      <w:pPr>
        <w:pStyle w:val="yMiscellaneousHeading"/>
        <w:rPr>
          <w:snapToGrid w:val="0"/>
        </w:rPr>
      </w:pPr>
      <w:r>
        <w:rPr>
          <w:snapToGrid w:val="0"/>
        </w:rPr>
        <w:t>CERTIFICATE OF APPOINTMENT (OR AUTHORITY) OF THE PUBLIC TRUSTEE</w:t>
      </w:r>
    </w:p>
    <w:p w:rsidR="009878BA" w:rsidRDefault="00420189">
      <w:pPr>
        <w:pStyle w:val="yMiscellaneousBody"/>
        <w:rPr>
          <w:snapToGrid w:val="0"/>
        </w:rPr>
      </w:pPr>
      <w:r>
        <w:rPr>
          <w:snapToGrid w:val="0"/>
        </w:rPr>
        <w:t>In the matter of .......................................................................................................</w:t>
      </w:r>
      <w:r>
        <w:rPr>
          <w:snapToGrid w:val="0"/>
        </w:rPr>
        <w:br/>
      </w:r>
      <w:r>
        <w:rPr>
          <w:snapToGrid w:val="0"/>
        </w:rPr>
        <w:tab/>
        <w:t>...................................................................................................................</w:t>
      </w:r>
      <w:r>
        <w:rPr>
          <w:snapToGrid w:val="0"/>
        </w:rPr>
        <w:br/>
      </w:r>
      <w:r>
        <w:rPr>
          <w:snapToGrid w:val="0"/>
        </w:rPr>
        <w:tab/>
        <w:t>...................................................................................................................</w:t>
      </w:r>
      <w:r>
        <w:rPr>
          <w:snapToGrid w:val="0"/>
        </w:rPr>
        <w:br/>
      </w:r>
      <w:r>
        <w:rPr>
          <w:snapToGrid w:val="0"/>
        </w:rPr>
        <w:tab/>
        <w:t>...................................................................................................................</w:t>
      </w:r>
    </w:p>
    <w:p w:rsidR="009878BA" w:rsidRDefault="00420189">
      <w:pPr>
        <w:pStyle w:val="yMiscellaneousBody"/>
        <w:rPr>
          <w:snapToGrid w:val="0"/>
        </w:rPr>
      </w:pPr>
      <w:r>
        <w:rPr>
          <w:snapToGrid w:val="0"/>
        </w:rPr>
        <w:t xml:space="preserve">THE Public Trustee hereby certifies that his appointment (or authority, as the case may be) in relation to the abovementioned </w:t>
      </w:r>
      <w:r>
        <w:rPr>
          <w:snapToGrid w:val="0"/>
        </w:rPr>
        <w:br/>
        <w:t>in course of administration is (here set out the nature of the appointment or authority and the facts on the happening of which such authority was made or granted).</w:t>
      </w:r>
    </w:p>
    <w:p w:rsidR="009878BA" w:rsidRDefault="00420189">
      <w:pPr>
        <w:pStyle w:val="yMiscellaneousBody"/>
        <w:tabs>
          <w:tab w:val="left" w:pos="360"/>
        </w:tabs>
        <w:rPr>
          <w:snapToGrid w:val="0"/>
        </w:rPr>
      </w:pPr>
      <w:r>
        <w:rPr>
          <w:snapToGrid w:val="0"/>
        </w:rPr>
        <w:tab/>
        <w:t>Dated the ............................. day of ............................. 20.......</w:t>
      </w:r>
    </w:p>
    <w:p w:rsidR="009878BA" w:rsidRDefault="00420189">
      <w:pPr>
        <w:pStyle w:val="yMiscellaneousBody"/>
        <w:jc w:val="right"/>
        <w:rPr>
          <w:snapToGrid w:val="0"/>
        </w:rPr>
      </w:pPr>
      <w:r>
        <w:rPr>
          <w:snapToGrid w:val="0"/>
        </w:rPr>
        <w:t>Public Trustee.</w:t>
      </w:r>
    </w:p>
    <w:p w:rsidR="009878BA" w:rsidRDefault="00420189">
      <w:pPr>
        <w:pStyle w:val="yMiscellaneousBody"/>
        <w:tabs>
          <w:tab w:val="left" w:pos="360"/>
        </w:tabs>
        <w:rPr>
          <w:snapToGrid w:val="0"/>
        </w:rPr>
      </w:pPr>
      <w:r>
        <w:rPr>
          <w:snapToGrid w:val="0"/>
        </w:rPr>
        <w:tab/>
        <w:t>[SEAL.]</w:t>
      </w:r>
    </w:p>
    <w:p w:rsidR="009878BA" w:rsidRDefault="00420189">
      <w:pPr>
        <w:pStyle w:val="yEdnotesection"/>
      </w:pPr>
      <w:r>
        <w:t>[Form No. 6 deleted in Gazette 18 Aug 1978 p. 3064.]</w:t>
      </w:r>
    </w:p>
    <w:p w:rsidR="009878BA" w:rsidRDefault="00420189">
      <w:pPr>
        <w:pStyle w:val="yMiscellaneousHeading"/>
        <w:pageBreakBefore/>
        <w:rPr>
          <w:b/>
          <w:bCs/>
          <w:snapToGrid w:val="0"/>
        </w:rPr>
      </w:pPr>
      <w:r>
        <w:rPr>
          <w:b/>
          <w:bCs/>
          <w:snapToGrid w:val="0"/>
        </w:rPr>
        <w:t>Form No. 7</w:t>
      </w:r>
    </w:p>
    <w:p w:rsidR="009878BA" w:rsidRDefault="00420189">
      <w:pPr>
        <w:pStyle w:val="yMiscellaneousHeading"/>
        <w:rPr>
          <w:snapToGrid w:val="0"/>
        </w:rPr>
      </w:pPr>
      <w:r>
        <w:rPr>
          <w:snapToGrid w:val="0"/>
        </w:rPr>
        <w:t>(Section 44(6))</w:t>
      </w:r>
    </w:p>
    <w:p w:rsidR="009878BA" w:rsidRDefault="00420189">
      <w:pPr>
        <w:pStyle w:val="yMiscellaneousHeading"/>
        <w:rPr>
          <w:snapToGrid w:val="0"/>
        </w:rPr>
      </w:pPr>
      <w:r>
        <w:rPr>
          <w:snapToGrid w:val="0"/>
        </w:rPr>
        <w:t xml:space="preserve">CERTIFICATE OF AMOUNT OF ADVANCE FROM </w:t>
      </w:r>
      <w:r>
        <w:rPr>
          <w:snapToGrid w:val="0"/>
        </w:rPr>
        <w:br/>
        <w:t>COMMON FUND</w:t>
      </w:r>
    </w:p>
    <w:p w:rsidR="009878BA" w:rsidRDefault="00420189">
      <w:pPr>
        <w:pStyle w:val="yMiscellaneousBody"/>
        <w:rPr>
          <w:snapToGrid w:val="0"/>
        </w:rPr>
      </w:pPr>
      <w:r>
        <w:rPr>
          <w:snapToGrid w:val="0"/>
        </w:rPr>
        <w:t>THE Public Trustee hereby certifies that the amount owing by ............................ ................................................................................................................................................................................................................................................................................................................................................................................................... for advances out of the Public Trustee Common Fund and interest thereon at the ............................. day of ............................. 20....... is .............................. dollars ............................. cents.</w:t>
      </w:r>
    </w:p>
    <w:p w:rsidR="009878BA" w:rsidRDefault="00420189">
      <w:pPr>
        <w:pStyle w:val="yMiscellaneousBody"/>
        <w:tabs>
          <w:tab w:val="left" w:pos="360"/>
        </w:tabs>
        <w:rPr>
          <w:snapToGrid w:val="0"/>
        </w:rPr>
      </w:pPr>
      <w:r>
        <w:rPr>
          <w:snapToGrid w:val="0"/>
        </w:rPr>
        <w:tab/>
        <w:t>Dated the ............................. day of ............................. 20.......</w:t>
      </w:r>
    </w:p>
    <w:p w:rsidR="009878BA" w:rsidRDefault="00420189">
      <w:pPr>
        <w:pStyle w:val="yMiscellaneousBody"/>
        <w:jc w:val="right"/>
        <w:rPr>
          <w:snapToGrid w:val="0"/>
        </w:rPr>
      </w:pPr>
      <w:r>
        <w:rPr>
          <w:snapToGrid w:val="0"/>
        </w:rPr>
        <w:t>Public Trustee.</w:t>
      </w:r>
    </w:p>
    <w:p w:rsidR="009878BA" w:rsidRDefault="00420189">
      <w:pPr>
        <w:pStyle w:val="yMiscellaneousBody"/>
        <w:tabs>
          <w:tab w:val="left" w:pos="360"/>
        </w:tabs>
        <w:rPr>
          <w:snapToGrid w:val="0"/>
        </w:rPr>
      </w:pPr>
      <w:r>
        <w:rPr>
          <w:snapToGrid w:val="0"/>
        </w:rPr>
        <w:tab/>
        <w:t>[SEAL.]</w:t>
      </w:r>
    </w:p>
    <w:p w:rsidR="009878BA" w:rsidRDefault="009878BA">
      <w:pPr>
        <w:pStyle w:val="yScheduleHeading"/>
        <w:rPr>
          <w:rStyle w:val="CharSchNo"/>
        </w:rPr>
        <w:sectPr w:rsidR="009878BA">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4" w:name="_Toc125962432"/>
      <w:bookmarkStart w:id="45" w:name="_Toc127069794"/>
      <w:bookmarkStart w:id="46" w:name="_Toc129768868"/>
    </w:p>
    <w:p w:rsidR="009878BA" w:rsidRDefault="00420189">
      <w:pPr>
        <w:pStyle w:val="yScheduleHeading"/>
      </w:pPr>
      <w:bookmarkStart w:id="47" w:name="_Toc130032572"/>
      <w:bookmarkStart w:id="48" w:name="_Toc132435958"/>
      <w:bookmarkStart w:id="49" w:name="_Toc132435994"/>
      <w:bookmarkStart w:id="50" w:name="_Toc132691617"/>
      <w:r>
        <w:rPr>
          <w:rStyle w:val="CharSchNo"/>
        </w:rPr>
        <w:t>Second Schedule</w:t>
      </w:r>
      <w:bookmarkEnd w:id="44"/>
      <w:bookmarkEnd w:id="45"/>
      <w:bookmarkEnd w:id="46"/>
      <w:bookmarkEnd w:id="47"/>
      <w:bookmarkEnd w:id="48"/>
      <w:bookmarkEnd w:id="49"/>
      <w:bookmarkEnd w:id="50"/>
    </w:p>
    <w:p w:rsidR="009878BA" w:rsidRDefault="00420189">
      <w:pPr>
        <w:pStyle w:val="yHeading2"/>
      </w:pPr>
      <w:bookmarkStart w:id="51" w:name="_Toc129768869"/>
      <w:bookmarkStart w:id="52" w:name="_Toc130032573"/>
      <w:bookmarkStart w:id="53" w:name="_Toc132435959"/>
      <w:bookmarkStart w:id="54" w:name="_Toc132435995"/>
      <w:bookmarkStart w:id="55" w:name="_Toc132691618"/>
      <w:r>
        <w:rPr>
          <w:rStyle w:val="CharSchText"/>
        </w:rPr>
        <w:t>Public Trustee’s fees</w:t>
      </w:r>
      <w:bookmarkEnd w:id="51"/>
      <w:bookmarkEnd w:id="52"/>
      <w:bookmarkEnd w:id="53"/>
      <w:bookmarkEnd w:id="54"/>
      <w:bookmarkEnd w:id="55"/>
    </w:p>
    <w:p w:rsidR="009878BA" w:rsidRDefault="00420189">
      <w:pPr>
        <w:pStyle w:val="yFootnoteheading"/>
      </w:pPr>
      <w:r>
        <w:tab/>
        <w:t>[Heading inserted in Gazette 30 Jun 1972 p. 2169.]</w:t>
      </w:r>
    </w:p>
    <w:p w:rsidR="009878BA" w:rsidRDefault="00420189">
      <w:pPr>
        <w:pStyle w:val="yEdnotedivision"/>
      </w:pPr>
      <w:r>
        <w:t>[Parts A and B deleted in Gazette 18 Aug 1978 p. 3064.]</w:t>
      </w:r>
    </w:p>
    <w:p w:rsidR="009878BA" w:rsidRDefault="00420189">
      <w:pPr>
        <w:pStyle w:val="yEdnotedivision"/>
      </w:pPr>
      <w:r>
        <w:t>[Part C heading deleted in Gazette 18 Aug 1978 p. 3064.]</w:t>
      </w:r>
    </w:p>
    <w:p w:rsidR="009878BA" w:rsidRDefault="00420189">
      <w:pPr>
        <w:pStyle w:val="yHeading5"/>
        <w:outlineLvl w:val="9"/>
      </w:pPr>
      <w:bookmarkStart w:id="56" w:name="_Toc132691619"/>
      <w:r>
        <w:rPr>
          <w:rStyle w:val="CharSClsNo"/>
        </w:rPr>
        <w:t>1</w:t>
      </w:r>
      <w:r>
        <w:t>.</w:t>
      </w:r>
      <w:r>
        <w:tab/>
        <w:t>Fees chargeable for duties and services of Public Trustee</w:t>
      </w:r>
      <w:bookmarkEnd w:id="56"/>
    </w:p>
    <w:p w:rsidR="009878BA" w:rsidRDefault="00420189">
      <w:pPr>
        <w:pStyle w:val="ySubsection"/>
        <w:rPr>
          <w:snapToGrid w:val="0"/>
        </w:rPr>
      </w:pPr>
      <w:r>
        <w:rPr>
          <w:snapToGrid w:val="0"/>
        </w:rPr>
        <w:tab/>
        <w:t>(1)</w:t>
      </w:r>
      <w:r>
        <w:rPr>
          <w:snapToGrid w:val="0"/>
        </w:rPr>
        <w:tab/>
        <w:t>Subject to this item the following fees shall be charged in respect of the duties and services of the Public Trustee, acting alone or jointly, with respect to the estate of a deceased person (in addition to all moneys properly expended in respect of the estate) —</w:t>
      </w:r>
    </w:p>
    <w:p w:rsidR="009878BA" w:rsidRDefault="00420189">
      <w:pPr>
        <w:pStyle w:val="yIndenta"/>
        <w:rPr>
          <w:snapToGrid w:val="0"/>
        </w:rPr>
      </w:pPr>
      <w:r>
        <w:rPr>
          <w:snapToGrid w:val="0"/>
        </w:rPr>
        <w:tab/>
        <w:t>(a)</w:t>
      </w:r>
      <w:r>
        <w:rPr>
          <w:snapToGrid w:val="0"/>
        </w:rPr>
        <w:tab/>
        <w:t>as to the gross capital value of an estate —</w:t>
      </w:r>
    </w:p>
    <w:p w:rsidR="009878BA" w:rsidRDefault="00420189">
      <w:pPr>
        <w:pStyle w:val="yIndenti0"/>
        <w:rPr>
          <w:snapToGrid w:val="0"/>
        </w:rPr>
      </w:pPr>
      <w:r>
        <w:rPr>
          <w:snapToGrid w:val="0"/>
        </w:rPr>
        <w:tab/>
        <w:t>(i)</w:t>
      </w:r>
      <w:r>
        <w:rPr>
          <w:snapToGrid w:val="0"/>
        </w:rPr>
        <w:tab/>
        <w:t>where that value does not exceed $300, $33;</w:t>
      </w:r>
    </w:p>
    <w:p w:rsidR="009878BA" w:rsidRDefault="00420189">
      <w:pPr>
        <w:pStyle w:val="yIndenti0"/>
        <w:rPr>
          <w:snapToGrid w:val="0"/>
        </w:rPr>
      </w:pPr>
      <w:r>
        <w:rPr>
          <w:snapToGrid w:val="0"/>
        </w:rPr>
        <w:tab/>
        <w:t>(ii)</w:t>
      </w:r>
      <w:r>
        <w:rPr>
          <w:snapToGrid w:val="0"/>
        </w:rPr>
        <w:tab/>
        <w:t>where that value exceeds $300 but does not exceed $2 000, 11% of that value;</w:t>
      </w:r>
    </w:p>
    <w:p w:rsidR="009878BA" w:rsidRDefault="00420189">
      <w:pPr>
        <w:pStyle w:val="yIndenti0"/>
        <w:rPr>
          <w:snapToGrid w:val="0"/>
        </w:rPr>
      </w:pPr>
      <w:r>
        <w:rPr>
          <w:snapToGrid w:val="0"/>
        </w:rPr>
        <w:tab/>
        <w:t>(iii)</w:t>
      </w:r>
      <w:r>
        <w:rPr>
          <w:snapToGrid w:val="0"/>
        </w:rPr>
        <w:tab/>
        <w:t>where that value exceeds $2 000, according to the scale — 4.4% on the first $200 000 of that value, subject to a minimum of $200;</w:t>
      </w:r>
    </w:p>
    <w:p w:rsidR="009878BA" w:rsidRDefault="00420189">
      <w:pPr>
        <w:pStyle w:val="yIndenti0"/>
        <w:rPr>
          <w:snapToGrid w:val="0"/>
        </w:rPr>
      </w:pPr>
      <w:r>
        <w:rPr>
          <w:snapToGrid w:val="0"/>
        </w:rPr>
        <w:tab/>
      </w:r>
      <w:r>
        <w:rPr>
          <w:snapToGrid w:val="0"/>
        </w:rPr>
        <w:tab/>
        <w:t>3.3% on the next $200 000 of that value;</w:t>
      </w:r>
    </w:p>
    <w:p w:rsidR="009878BA" w:rsidRDefault="00420189">
      <w:pPr>
        <w:pStyle w:val="yIndenti0"/>
        <w:rPr>
          <w:snapToGrid w:val="0"/>
        </w:rPr>
      </w:pPr>
      <w:r>
        <w:rPr>
          <w:snapToGrid w:val="0"/>
        </w:rPr>
        <w:tab/>
      </w:r>
      <w:r>
        <w:rPr>
          <w:snapToGrid w:val="0"/>
        </w:rPr>
        <w:tab/>
        <w:t>2.2% on the next $200 000 of that value; and</w:t>
      </w:r>
    </w:p>
    <w:p w:rsidR="009878BA" w:rsidRDefault="00420189">
      <w:pPr>
        <w:pStyle w:val="yIndenti0"/>
        <w:rPr>
          <w:snapToGrid w:val="0"/>
        </w:rPr>
      </w:pPr>
      <w:r>
        <w:rPr>
          <w:snapToGrid w:val="0"/>
        </w:rPr>
        <w:tab/>
      </w:r>
      <w:r>
        <w:rPr>
          <w:snapToGrid w:val="0"/>
        </w:rPr>
        <w:tab/>
        <w:t>1.1% on the amount in excess of $600 000 of that value;</w:t>
      </w:r>
    </w:p>
    <w:p w:rsidR="009878BA" w:rsidRDefault="00420189">
      <w:pPr>
        <w:pStyle w:val="yIndenta"/>
        <w:rPr>
          <w:snapToGrid w:val="0"/>
        </w:rPr>
      </w:pPr>
      <w:r>
        <w:rPr>
          <w:snapToGrid w:val="0"/>
        </w:rPr>
        <w:tab/>
        <w:t>(b)</w:t>
      </w:r>
      <w:r>
        <w:rPr>
          <w:snapToGrid w:val="0"/>
        </w:rPr>
        <w:tab/>
        <w:t>as to the income of any estate —</w:t>
      </w:r>
    </w:p>
    <w:p w:rsidR="009878BA" w:rsidRDefault="00420189">
      <w:pPr>
        <w:pStyle w:val="yIndenti0"/>
        <w:rPr>
          <w:snapToGrid w:val="0"/>
        </w:rPr>
      </w:pPr>
      <w:r>
        <w:rPr>
          <w:snapToGrid w:val="0"/>
        </w:rPr>
        <w:tab/>
        <w:t>(i)</w:t>
      </w:r>
      <w:r>
        <w:rPr>
          <w:snapToGrid w:val="0"/>
        </w:rPr>
        <w:tab/>
        <w:t>in relation to income derived from rent —</w:t>
      </w:r>
    </w:p>
    <w:p w:rsidR="009878BA" w:rsidRDefault="00420189">
      <w:pPr>
        <w:pStyle w:val="yIndentI"/>
        <w:rPr>
          <w:snapToGrid w:val="0"/>
        </w:rPr>
      </w:pPr>
      <w:r>
        <w:rPr>
          <w:snapToGrid w:val="0"/>
        </w:rPr>
        <w:tab/>
        <w:t>(I)</w:t>
      </w:r>
      <w:r>
        <w:rPr>
          <w:snapToGrid w:val="0"/>
        </w:rPr>
        <w:tab/>
        <w:t>where the rent is collected by the Public Trustee without an agent, such amount as expressed as a percentage or otherwise under the scale adopted by the body known as the Real Estate Institute of Western Australia;</w:t>
      </w:r>
    </w:p>
    <w:p w:rsidR="009878BA" w:rsidRDefault="00420189">
      <w:pPr>
        <w:pStyle w:val="yIndentI"/>
        <w:rPr>
          <w:snapToGrid w:val="0"/>
        </w:rPr>
      </w:pPr>
      <w:r>
        <w:rPr>
          <w:snapToGrid w:val="0"/>
        </w:rPr>
        <w:tab/>
        <w:t>(II)</w:t>
      </w:r>
      <w:r>
        <w:rPr>
          <w:snapToGrid w:val="0"/>
        </w:rPr>
        <w:tab/>
        <w:t>where the rent is collected through an agent who is employed and paid a commission by the Public Trustee, such amount as equals 2.75% of that income;</w:t>
      </w:r>
    </w:p>
    <w:p w:rsidR="009878BA" w:rsidRDefault="00420189">
      <w:pPr>
        <w:pStyle w:val="yIndenti0"/>
        <w:rPr>
          <w:snapToGrid w:val="0"/>
        </w:rPr>
      </w:pPr>
      <w:r>
        <w:rPr>
          <w:snapToGrid w:val="0"/>
        </w:rPr>
        <w:tab/>
        <w:t>(ii)</w:t>
      </w:r>
      <w:r>
        <w:rPr>
          <w:snapToGrid w:val="0"/>
        </w:rPr>
        <w:tab/>
        <w:t>in relation to income derived from sources other than rent —</w:t>
      </w:r>
    </w:p>
    <w:p w:rsidR="009878BA" w:rsidRDefault="00420189">
      <w:pPr>
        <w:pStyle w:val="yIndentI"/>
        <w:rPr>
          <w:snapToGrid w:val="0"/>
        </w:rPr>
      </w:pPr>
      <w:r>
        <w:rPr>
          <w:snapToGrid w:val="0"/>
        </w:rPr>
        <w:tab/>
        <w:t>(I)</w:t>
      </w:r>
      <w:r>
        <w:rPr>
          <w:snapToGrid w:val="0"/>
        </w:rPr>
        <w:tab/>
        <w:t>where the income is collected by the Public Trustee without an agent, 6.6% of that income;</w:t>
      </w:r>
    </w:p>
    <w:p w:rsidR="009878BA" w:rsidRDefault="00420189">
      <w:pPr>
        <w:pStyle w:val="yIndentI"/>
        <w:rPr>
          <w:snapToGrid w:val="0"/>
        </w:rPr>
      </w:pPr>
      <w:r>
        <w:rPr>
          <w:snapToGrid w:val="0"/>
        </w:rPr>
        <w:tab/>
        <w:t>(II)</w:t>
      </w:r>
      <w:r>
        <w:rPr>
          <w:snapToGrid w:val="0"/>
        </w:rPr>
        <w:tab/>
        <w:t>where the income is collected through an agent who is employed and paid a commission by the Public Trustee, such amount as equals 2.75% of that income.</w:t>
      </w:r>
    </w:p>
    <w:p w:rsidR="009878BA" w:rsidRDefault="00420189">
      <w:pPr>
        <w:pStyle w:val="ySubsection"/>
        <w:rPr>
          <w:snapToGrid w:val="0"/>
        </w:rPr>
      </w:pPr>
      <w:r>
        <w:rPr>
          <w:snapToGrid w:val="0"/>
        </w:rPr>
        <w:tab/>
        <w:t>(1a)</w:t>
      </w:r>
      <w:r>
        <w:rPr>
          <w:snapToGrid w:val="0"/>
        </w:rPr>
        <w:tab/>
        <w:t>The fees to be charged under subitem (1)(a) shall be reduced in accordance with the following provisions —</w:t>
      </w:r>
    </w:p>
    <w:p w:rsidR="009878BA" w:rsidRDefault="00420189">
      <w:pPr>
        <w:pStyle w:val="yIndenta"/>
        <w:rPr>
          <w:snapToGrid w:val="0"/>
        </w:rPr>
      </w:pPr>
      <w:r>
        <w:rPr>
          <w:snapToGrid w:val="0"/>
        </w:rPr>
        <w:tab/>
        <w:t>(a)</w:t>
      </w:r>
      <w:r>
        <w:rPr>
          <w:snapToGrid w:val="0"/>
        </w:rPr>
        <w:tab/>
        <w:t>where the estate includes —</w:t>
      </w:r>
    </w:p>
    <w:p w:rsidR="009878BA" w:rsidRDefault="00420189">
      <w:pPr>
        <w:pStyle w:val="yIndenti0"/>
        <w:rPr>
          <w:snapToGrid w:val="0"/>
        </w:rPr>
      </w:pPr>
      <w:r>
        <w:rPr>
          <w:snapToGrid w:val="0"/>
        </w:rPr>
        <w:tab/>
        <w:t>(i)</w:t>
      </w:r>
      <w:r>
        <w:rPr>
          <w:snapToGrid w:val="0"/>
        </w:rPr>
        <w:tab/>
        <w:t>a residential property that was the principal place of residence of the deceased person; or</w:t>
      </w:r>
    </w:p>
    <w:p w:rsidR="009878BA" w:rsidRDefault="00420189">
      <w:pPr>
        <w:pStyle w:val="yIndenti0"/>
        <w:rPr>
          <w:snapToGrid w:val="0"/>
        </w:rPr>
      </w:pPr>
      <w:r>
        <w:rPr>
          <w:snapToGrid w:val="0"/>
        </w:rPr>
        <w:tab/>
        <w:t>(ii)</w:t>
      </w:r>
      <w:r>
        <w:rPr>
          <w:snapToGrid w:val="0"/>
        </w:rPr>
        <w:tab/>
        <w:t>an interest as a tenant in common in a residential property of the kind described in subparagraph (i),</w:t>
      </w:r>
    </w:p>
    <w:p w:rsidR="009878BA" w:rsidRDefault="00420189">
      <w:pPr>
        <w:pStyle w:val="yIndenta"/>
        <w:rPr>
          <w:snapToGrid w:val="0"/>
        </w:rPr>
      </w:pPr>
      <w:r>
        <w:rPr>
          <w:snapToGrid w:val="0"/>
        </w:rPr>
        <w:tab/>
      </w:r>
      <w:r>
        <w:rPr>
          <w:snapToGrid w:val="0"/>
        </w:rPr>
        <w:tab/>
        <w:t>and that asset is transferred to the spouse</w:t>
      </w:r>
      <w:r>
        <w:t>, de facto partner</w:t>
      </w:r>
      <w:r>
        <w:rPr>
          <w:snapToGrid w:val="0"/>
        </w:rPr>
        <w:t xml:space="preserve"> or a child (within the meaning of the </w:t>
      </w:r>
      <w:r>
        <w:rPr>
          <w:i/>
          <w:snapToGrid w:val="0"/>
        </w:rPr>
        <w:t>Inheritance (Family and Dependants Provision) Act 1972</w:t>
      </w:r>
      <w:r>
        <w:rPr>
          <w:snapToGrid w:val="0"/>
        </w:rPr>
        <w:t>) of the deceased person, the fee payable on that part of the estate is 1.1% of the gross capital value of that asset;</w:t>
      </w:r>
    </w:p>
    <w:p w:rsidR="009878BA" w:rsidRDefault="00420189">
      <w:pPr>
        <w:pStyle w:val="yIndenta"/>
        <w:rPr>
          <w:snapToGrid w:val="0"/>
        </w:rPr>
      </w:pPr>
      <w:r>
        <w:rPr>
          <w:snapToGrid w:val="0"/>
        </w:rPr>
        <w:tab/>
        <w:t>(b)</w:t>
      </w:r>
      <w:r>
        <w:rPr>
          <w:snapToGrid w:val="0"/>
        </w:rPr>
        <w:tab/>
        <w:t>where any property in an estate is an asset in another estate administered by the Public Trustee and in respect of which the appropriate fee in this Schedule has already been paid the fee payable shall be 1.65% of the gross capital value of the asset;</w:t>
      </w:r>
    </w:p>
    <w:p w:rsidR="009878BA" w:rsidRDefault="00420189">
      <w:pPr>
        <w:pStyle w:val="yIndenta"/>
        <w:rPr>
          <w:snapToGrid w:val="0"/>
        </w:rPr>
      </w:pPr>
      <w:r>
        <w:rPr>
          <w:snapToGrid w:val="0"/>
        </w:rPr>
        <w:tab/>
        <w:t>(c)</w:t>
      </w:r>
      <w:r>
        <w:rPr>
          <w:snapToGrid w:val="0"/>
        </w:rPr>
        <w:tab/>
        <w:t>where the property in an estate consists of the proceeds of an asset which the Public Trustee receives as principal administrator from outside the State of Western Australia the fee payable shall be 1.65% of those proceeds; and</w:t>
      </w:r>
    </w:p>
    <w:p w:rsidR="009878BA" w:rsidRDefault="00420189">
      <w:pPr>
        <w:pStyle w:val="yIndenta"/>
        <w:rPr>
          <w:snapToGrid w:val="0"/>
        </w:rPr>
      </w:pPr>
      <w:r>
        <w:rPr>
          <w:snapToGrid w:val="0"/>
        </w:rPr>
        <w:tab/>
        <w:t>(d)</w:t>
      </w:r>
      <w:r>
        <w:rPr>
          <w:snapToGrid w:val="0"/>
        </w:rPr>
        <w:tab/>
        <w:t>where the estate includes a lump sum payment, which is paid directly to the Public Trustee by the trustees of a superannuation fund, the fee payable on the part of the estate consisting of the lump sum payment shall be 1.65%.</w:t>
      </w:r>
    </w:p>
    <w:p w:rsidR="009878BA" w:rsidRDefault="00420189">
      <w:pPr>
        <w:pStyle w:val="ySubsection"/>
        <w:rPr>
          <w:snapToGrid w:val="0"/>
        </w:rPr>
      </w:pPr>
      <w:r>
        <w:rPr>
          <w:snapToGrid w:val="0"/>
        </w:rPr>
        <w:tab/>
        <w:t>(1b)</w:t>
      </w:r>
      <w:r>
        <w:rPr>
          <w:snapToGrid w:val="0"/>
        </w:rPr>
        <w:tab/>
        <w:t>In subitem (1a)(a) the reference to the spouse</w:t>
      </w:r>
      <w:r>
        <w:t xml:space="preserve"> or de facto partner of the deceased person means a person who was the spouse or de facto partner of the person immediately before the person’s death</w:t>
      </w:r>
      <w:r>
        <w:rPr>
          <w:snapToGrid w:val="0"/>
        </w:rPr>
        <w:t>.</w:t>
      </w:r>
    </w:p>
    <w:p w:rsidR="009878BA" w:rsidRDefault="00420189">
      <w:pPr>
        <w:pStyle w:val="ySubsection"/>
        <w:rPr>
          <w:snapToGrid w:val="0"/>
        </w:rPr>
      </w:pPr>
      <w:r>
        <w:rPr>
          <w:snapToGrid w:val="0"/>
        </w:rPr>
        <w:tab/>
        <w:t>(2)</w:t>
      </w:r>
      <w:r>
        <w:rPr>
          <w:snapToGrid w:val="0"/>
        </w:rPr>
        <w:tab/>
        <w:t xml:space="preserve">In time of war no fees shall be charged under this item on the estate of any deceased seaman or any member of the Defence Forces as constituted under the </w:t>
      </w:r>
      <w:r>
        <w:rPr>
          <w:i/>
          <w:snapToGrid w:val="0"/>
        </w:rPr>
        <w:t>Defence Act 1903</w:t>
      </w:r>
      <w:r>
        <w:rPr>
          <w:snapToGrid w:val="0"/>
        </w:rPr>
        <w:t xml:space="preserve"> of the Parliament of the Commonwealth and any Act amending or in substitution for that Act where the gross value of the assets of the estate does not exceed $5 000, but where the gross value of the estate exceeds $5 000 —</w:t>
      </w:r>
    </w:p>
    <w:p w:rsidR="009878BA" w:rsidRDefault="00420189">
      <w:pPr>
        <w:pStyle w:val="yIndenta"/>
        <w:rPr>
          <w:snapToGrid w:val="0"/>
        </w:rPr>
      </w:pPr>
      <w:r>
        <w:rPr>
          <w:snapToGrid w:val="0"/>
        </w:rPr>
        <w:tab/>
        <w:t>(a)</w:t>
      </w:r>
      <w:r>
        <w:rPr>
          <w:snapToGrid w:val="0"/>
        </w:rPr>
        <w:tab/>
        <w:t>there shall be charged on so much of the gross value of the estate as exceeds $5 000 but does not exceed $10 000, one</w:t>
      </w:r>
      <w:r>
        <w:rPr>
          <w:snapToGrid w:val="0"/>
        </w:rPr>
        <w:noBreakHyphen/>
        <w:t>half of the fee chargeable under subitem (1); and</w:t>
      </w:r>
    </w:p>
    <w:p w:rsidR="009878BA" w:rsidRDefault="00420189">
      <w:pPr>
        <w:pStyle w:val="yIndenta"/>
        <w:rPr>
          <w:snapToGrid w:val="0"/>
        </w:rPr>
      </w:pPr>
      <w:r>
        <w:rPr>
          <w:snapToGrid w:val="0"/>
        </w:rPr>
        <w:tab/>
        <w:t>(b)</w:t>
      </w:r>
      <w:r>
        <w:rPr>
          <w:snapToGrid w:val="0"/>
        </w:rPr>
        <w:tab/>
        <w:t>there shall be charged on so much of the gross value of the estate as exceeds $10 000, the fees chargeable under subitem (1).</w:t>
      </w:r>
    </w:p>
    <w:p w:rsidR="009878BA" w:rsidRDefault="00420189">
      <w:pPr>
        <w:pStyle w:val="yFootnotesection"/>
      </w:pPr>
      <w:r>
        <w:tab/>
        <w:t>[Item 1 inserted in Gazette 18 Aug 1978 p. 3064-5; amended in Gazette 23 May 1980 p. 1552; 31 Oct 1986 p. 4040; 6 Oct 1989 p. 3726; 17 Mar 1992 p. 1227; 11 Mar 1997 p. 1480</w:t>
      </w:r>
      <w:r>
        <w:noBreakHyphen/>
        <w:t>1; 30 Jun 2000 p. 3429</w:t>
      </w:r>
      <w:r>
        <w:noBreakHyphen/>
        <w:t>30; 29 Dec 2000 p. 7929; 12 Oct 2001 p. 5563; 17 Jan 2003 p. 115.]</w:t>
      </w:r>
    </w:p>
    <w:p w:rsidR="009878BA" w:rsidRDefault="00420189">
      <w:pPr>
        <w:pStyle w:val="yHeading5"/>
        <w:outlineLvl w:val="9"/>
        <w:rPr>
          <w:snapToGrid w:val="0"/>
        </w:rPr>
      </w:pPr>
      <w:bookmarkStart w:id="57" w:name="_Toc132691620"/>
      <w:r>
        <w:rPr>
          <w:rStyle w:val="CharSClsNo"/>
        </w:rPr>
        <w:t>2</w:t>
      </w:r>
      <w:r>
        <w:rPr>
          <w:snapToGrid w:val="0"/>
        </w:rPr>
        <w:t>.</w:t>
      </w:r>
      <w:r>
        <w:rPr>
          <w:snapToGrid w:val="0"/>
        </w:rPr>
        <w:tab/>
        <w:t>Fee payable on assets realised or moneys collected</w:t>
      </w:r>
      <w:bookmarkEnd w:id="57"/>
    </w:p>
    <w:p w:rsidR="009878BA" w:rsidRDefault="00420189">
      <w:pPr>
        <w:pStyle w:val="ySubsection"/>
        <w:rPr>
          <w:snapToGrid w:val="0"/>
        </w:rPr>
      </w:pPr>
      <w:r>
        <w:rPr>
          <w:snapToGrid w:val="0"/>
        </w:rPr>
        <w:tab/>
        <w:t>(1)</w:t>
      </w:r>
      <w:r>
        <w:rPr>
          <w:snapToGrid w:val="0"/>
        </w:rPr>
        <w:tab/>
        <w:t>Subject to this item, the fee payable on the gross capital value of assets realised or moneys collected by the Public Trustee in relation to the estate of a represented person is 4.4% of that value.</w:t>
      </w:r>
    </w:p>
    <w:p w:rsidR="009878BA" w:rsidRDefault="00420189">
      <w:pPr>
        <w:pStyle w:val="ySubsection"/>
        <w:rPr>
          <w:snapToGrid w:val="0"/>
        </w:rPr>
      </w:pPr>
      <w:r>
        <w:rPr>
          <w:snapToGrid w:val="0"/>
        </w:rPr>
        <w:tab/>
        <w:t>(1a)</w:t>
      </w:r>
      <w:r>
        <w:rPr>
          <w:snapToGrid w:val="0"/>
        </w:rPr>
        <w:tab/>
        <w:t>Where the assets realised by the Public Trustee include the principal place of residence of the represented person, the fee payable in respect of that asset is 2.2% of its gross capital value.</w:t>
      </w:r>
    </w:p>
    <w:p w:rsidR="009878BA" w:rsidRDefault="00420189">
      <w:pPr>
        <w:pStyle w:val="ySubsection"/>
        <w:rPr>
          <w:snapToGrid w:val="0"/>
        </w:rPr>
      </w:pPr>
      <w:r>
        <w:rPr>
          <w:snapToGrid w:val="0"/>
        </w:rPr>
        <w:tab/>
        <w:t>(1b)</w:t>
      </w:r>
      <w:r>
        <w:rPr>
          <w:snapToGrid w:val="0"/>
        </w:rPr>
        <w:tab/>
        <w:t>The fee prescribed under subitem (1) does not apply to moneys withdrawn by the Public Trustee from a cheque account or savings account held with a bank or other financial institution.</w:t>
      </w:r>
    </w:p>
    <w:p w:rsidR="009878BA" w:rsidRDefault="00420189">
      <w:pPr>
        <w:pStyle w:val="ySubsection"/>
        <w:rPr>
          <w:snapToGrid w:val="0"/>
        </w:rPr>
      </w:pPr>
      <w:r>
        <w:rPr>
          <w:snapToGrid w:val="0"/>
        </w:rPr>
        <w:tab/>
        <w:t>(2)</w:t>
      </w:r>
      <w:r>
        <w:rPr>
          <w:snapToGrid w:val="0"/>
        </w:rPr>
        <w:tab/>
        <w:t xml:space="preserve">Where the estate is that of an incapacitated member of the Defence Forces as constituted under the </w:t>
      </w:r>
      <w:r>
        <w:rPr>
          <w:i/>
          <w:snapToGrid w:val="0"/>
        </w:rPr>
        <w:t>Defence Act 1903</w:t>
      </w:r>
      <w:r>
        <w:rPr>
          <w:snapToGrid w:val="0"/>
        </w:rPr>
        <w:t xml:space="preserve"> of the Parliament of the Commonwealth and any Act amending or in substitution for that Act and the incapacity has been accepted by the prescribed authority under the </w:t>
      </w:r>
      <w:r>
        <w:rPr>
          <w:i/>
          <w:snapToGrid w:val="0"/>
        </w:rPr>
        <w:t>Repatriation Act 1920</w:t>
      </w:r>
      <w:r>
        <w:rPr>
          <w:snapToGrid w:val="0"/>
        </w:rPr>
        <w:t xml:space="preserve"> of the Parliament of the Commonwealth and any Act amending or in substitution for that Act as the result of war service, the fees payable under this item shall be reduced by half.</w:t>
      </w:r>
    </w:p>
    <w:p w:rsidR="009878BA" w:rsidRDefault="00420189">
      <w:pPr>
        <w:pStyle w:val="yFootnotesection"/>
      </w:pPr>
      <w:r>
        <w:tab/>
        <w:t>[Item 2 inserted in Gazette 18 Aug 1978 p. 3065; amended in Gazette 20 Jul 1993 p. 3963; 21 Apr 1995 p. 1404; 11 Mar 1997 p. 1481; 30 Jun 2000 p. 3430; 29 Dec 2000 p. 7929.]</w:t>
      </w:r>
    </w:p>
    <w:p w:rsidR="009878BA" w:rsidRDefault="00420189">
      <w:pPr>
        <w:pStyle w:val="yHeading5"/>
        <w:spacing w:before="260"/>
        <w:outlineLvl w:val="9"/>
        <w:rPr>
          <w:snapToGrid w:val="0"/>
        </w:rPr>
      </w:pPr>
      <w:bookmarkStart w:id="58" w:name="_Toc132691621"/>
      <w:r>
        <w:rPr>
          <w:rStyle w:val="CharSClsNo"/>
        </w:rPr>
        <w:t>3</w:t>
      </w:r>
      <w:r>
        <w:rPr>
          <w:snapToGrid w:val="0"/>
        </w:rPr>
        <w:t>.</w:t>
      </w:r>
      <w:r>
        <w:rPr>
          <w:snapToGrid w:val="0"/>
        </w:rPr>
        <w:tab/>
        <w:t>Fee chargeable on moneys received for investment</w:t>
      </w:r>
      <w:bookmarkEnd w:id="58"/>
    </w:p>
    <w:p w:rsidR="009878BA" w:rsidRDefault="00420189">
      <w:pPr>
        <w:pStyle w:val="ySubsection"/>
        <w:rPr>
          <w:snapToGrid w:val="0"/>
        </w:rPr>
      </w:pPr>
      <w:r>
        <w:rPr>
          <w:snapToGrid w:val="0"/>
        </w:rPr>
        <w:tab/>
      </w:r>
      <w:r>
        <w:rPr>
          <w:snapToGrid w:val="0"/>
        </w:rPr>
        <w:tab/>
        <w:t>On moneys received for investment under section 37(1) of the Act (other than moneys paid into court by a party to an action or proceedings), the fee chargeable is 1.25% of the amount of those moneys.</w:t>
      </w:r>
    </w:p>
    <w:p w:rsidR="009878BA" w:rsidRDefault="00420189">
      <w:pPr>
        <w:pStyle w:val="yFootnotesection"/>
      </w:pPr>
      <w:r>
        <w:tab/>
        <w:t>[Item 3 inserted in Gazette 6 Sep 1991 p. 4715; amended in Gazette 20 Jul 1993 p. 3963; 30 Jun 2000 p. 3430; 12 Oct 2001 p. 5563.]</w:t>
      </w:r>
    </w:p>
    <w:p w:rsidR="009878BA" w:rsidRDefault="00420189">
      <w:pPr>
        <w:pStyle w:val="yHeading5"/>
        <w:spacing w:before="260"/>
        <w:outlineLvl w:val="9"/>
        <w:rPr>
          <w:snapToGrid w:val="0"/>
        </w:rPr>
      </w:pPr>
      <w:bookmarkStart w:id="59" w:name="_Toc132691622"/>
      <w:r>
        <w:rPr>
          <w:rStyle w:val="CharSClsNo"/>
          <w:bCs/>
        </w:rPr>
        <w:t>3A</w:t>
      </w:r>
      <w:r>
        <w:rPr>
          <w:bCs/>
          <w:snapToGrid w:val="0"/>
        </w:rPr>
        <w:t>.</w:t>
      </w:r>
      <w:r>
        <w:rPr>
          <w:snapToGrid w:val="0"/>
        </w:rPr>
        <w:tab/>
        <w:t>Fee payable in respect of investment outside Common Fund</w:t>
      </w:r>
      <w:bookmarkEnd w:id="59"/>
    </w:p>
    <w:p w:rsidR="009878BA" w:rsidRDefault="00420189">
      <w:pPr>
        <w:pStyle w:val="ySubsection"/>
        <w:rPr>
          <w:snapToGrid w:val="0"/>
        </w:rPr>
      </w:pPr>
      <w:r>
        <w:rPr>
          <w:snapToGrid w:val="0"/>
        </w:rPr>
        <w:tab/>
        <w:t>(1)</w:t>
      </w:r>
      <w:r>
        <w:rPr>
          <w:snapToGrid w:val="0"/>
        </w:rPr>
        <w:tab/>
        <w:t>Subject to subitem (2), on income earned, or on a distribution to an estate, from an investment outside the Common Fund under section 37(1) of the Act, the fee payable is 6.6% of the income earned or amount distributed, as the case may be.</w:t>
      </w:r>
    </w:p>
    <w:p w:rsidR="009878BA" w:rsidRDefault="00420189">
      <w:pPr>
        <w:pStyle w:val="ySubsection"/>
        <w:rPr>
          <w:snapToGrid w:val="0"/>
        </w:rPr>
      </w:pPr>
      <w:r>
        <w:rPr>
          <w:snapToGrid w:val="0"/>
        </w:rPr>
        <w:tab/>
        <w:t>(2)</w:t>
      </w:r>
      <w:r>
        <w:rPr>
          <w:snapToGrid w:val="0"/>
        </w:rPr>
        <w:tab/>
        <w:t>The fee prescribed under subitem (1) does not apply to any capital gain resulting from the realisation of an investment referred to in that subitem.</w:t>
      </w:r>
    </w:p>
    <w:p w:rsidR="009878BA" w:rsidRDefault="00420189">
      <w:pPr>
        <w:pStyle w:val="yFootnotesection"/>
      </w:pPr>
      <w:r>
        <w:tab/>
        <w:t>[Item 3A inserted in Gazette 11 Mar 1997 p. 1481; amended in Gazette 29 Dec 2000 p. 7929.]</w:t>
      </w:r>
    </w:p>
    <w:p w:rsidR="009878BA" w:rsidRDefault="00420189">
      <w:pPr>
        <w:pStyle w:val="yHeading5"/>
        <w:spacing w:before="260"/>
        <w:outlineLvl w:val="9"/>
        <w:rPr>
          <w:snapToGrid w:val="0"/>
        </w:rPr>
      </w:pPr>
      <w:bookmarkStart w:id="60" w:name="_Toc132691623"/>
      <w:r>
        <w:rPr>
          <w:rStyle w:val="CharSClsNo"/>
        </w:rPr>
        <w:t>3B</w:t>
      </w:r>
      <w:r>
        <w:rPr>
          <w:snapToGrid w:val="0"/>
        </w:rPr>
        <w:t>.</w:t>
      </w:r>
      <w:r>
        <w:rPr>
          <w:snapToGrid w:val="0"/>
        </w:rPr>
        <w:tab/>
        <w:t>Fee payable for administration of certain trusts</w:t>
      </w:r>
      <w:bookmarkEnd w:id="60"/>
    </w:p>
    <w:p w:rsidR="009878BA" w:rsidRDefault="00420189">
      <w:pPr>
        <w:pStyle w:val="ySubsection"/>
        <w:spacing w:before="180"/>
        <w:rPr>
          <w:snapToGrid w:val="0"/>
        </w:rPr>
      </w:pPr>
      <w:r>
        <w:rPr>
          <w:snapToGrid w:val="0"/>
        </w:rPr>
        <w:tab/>
      </w:r>
      <w:r>
        <w:rPr>
          <w:snapToGrid w:val="0"/>
        </w:rPr>
        <w:tab/>
        <w:t>Where the Public Trustee has completed duties as the executor or administrator of an estate but continues to hold assets of the estate as trustee (including as trustee of a perpetual charitable trust), the fee payable for work performed in connection with the administration of the trust is $110 per hour (or part of an hour).</w:t>
      </w:r>
    </w:p>
    <w:p w:rsidR="009878BA" w:rsidRDefault="00420189">
      <w:pPr>
        <w:pStyle w:val="yFootnotesection"/>
      </w:pPr>
      <w:r>
        <w:tab/>
        <w:t>[Item 3B inserted in Gazette 11 Mar 1997 p. 1482; amended in Gazette 30 Jun 2000 p. 3430.]</w:t>
      </w:r>
    </w:p>
    <w:p w:rsidR="009878BA" w:rsidRDefault="00420189">
      <w:pPr>
        <w:pStyle w:val="yHeading5"/>
        <w:keepLines w:val="0"/>
        <w:spacing w:before="180"/>
        <w:outlineLvl w:val="9"/>
        <w:rPr>
          <w:snapToGrid w:val="0"/>
        </w:rPr>
      </w:pPr>
      <w:bookmarkStart w:id="61" w:name="_Toc132691624"/>
      <w:r>
        <w:rPr>
          <w:rStyle w:val="CharSClsNo"/>
        </w:rPr>
        <w:t>4</w:t>
      </w:r>
      <w:r>
        <w:rPr>
          <w:snapToGrid w:val="0"/>
        </w:rPr>
        <w:t>.</w:t>
      </w:r>
      <w:r>
        <w:rPr>
          <w:snapToGrid w:val="0"/>
        </w:rPr>
        <w:tab/>
        <w:t>Fees payable on income received</w:t>
      </w:r>
      <w:bookmarkEnd w:id="61"/>
    </w:p>
    <w:p w:rsidR="009878BA" w:rsidRDefault="00420189">
      <w:pPr>
        <w:pStyle w:val="ySubsection"/>
        <w:spacing w:before="180"/>
        <w:rPr>
          <w:snapToGrid w:val="0"/>
        </w:rPr>
      </w:pPr>
      <w:r>
        <w:rPr>
          <w:snapToGrid w:val="0"/>
        </w:rPr>
        <w:tab/>
        <w:t>(1)</w:t>
      </w:r>
      <w:r>
        <w:rPr>
          <w:snapToGrid w:val="0"/>
        </w:rPr>
        <w:tab/>
        <w:t>Subject to subitem (2), the fees payable on income received by the Public Trustee in respect of any fund or property held by the Public Trustee, alone or jointly, are the same as the fees referred to in item 1(1)(b).</w:t>
      </w:r>
    </w:p>
    <w:p w:rsidR="009878BA" w:rsidRDefault="00420189">
      <w:pPr>
        <w:pStyle w:val="ySubsection"/>
        <w:spacing w:before="120"/>
        <w:rPr>
          <w:snapToGrid w:val="0"/>
        </w:rPr>
      </w:pPr>
      <w:r>
        <w:rPr>
          <w:snapToGrid w:val="0"/>
        </w:rPr>
        <w:tab/>
        <w:t>(2)</w:t>
      </w:r>
      <w:r>
        <w:rPr>
          <w:snapToGrid w:val="0"/>
        </w:rPr>
        <w:tab/>
        <w:t>The fee payable on income consisting of receipts of pensions or benefits in respect of unemployment, age, sickness, invalidity or war service received by the Public Trustee in respect of any fund held by the Public Trustee, alone or jointly, is 3.3% of the amount received, where the fund has a balance of $2 000 or more or the person on whose behalf the fund is held has other funds or investments with a total value of $2 000 or more.</w:t>
      </w:r>
    </w:p>
    <w:p w:rsidR="009878BA" w:rsidRDefault="00420189">
      <w:pPr>
        <w:pStyle w:val="yFootnotesection"/>
      </w:pPr>
      <w:r>
        <w:tab/>
        <w:t>[Item 4 inserted in Gazette 21 Apr 1995 p. 1404; amended in Gazette 11 Mar 1997 p. 1482; 30 Jun 2000 p. 3430.]</w:t>
      </w:r>
    </w:p>
    <w:p w:rsidR="009878BA" w:rsidRDefault="00420189">
      <w:pPr>
        <w:pStyle w:val="yHeading5"/>
        <w:spacing w:before="180"/>
        <w:outlineLvl w:val="9"/>
        <w:rPr>
          <w:snapToGrid w:val="0"/>
        </w:rPr>
      </w:pPr>
      <w:bookmarkStart w:id="62" w:name="_Toc132691625"/>
      <w:r>
        <w:rPr>
          <w:rStyle w:val="CharSClsNo"/>
        </w:rPr>
        <w:t>5</w:t>
      </w:r>
      <w:r>
        <w:rPr>
          <w:snapToGrid w:val="0"/>
        </w:rPr>
        <w:t>.</w:t>
      </w:r>
      <w:r>
        <w:rPr>
          <w:snapToGrid w:val="0"/>
        </w:rPr>
        <w:tab/>
        <w:t>Fee payable for acting as agent or attorney</w:t>
      </w:r>
      <w:bookmarkEnd w:id="62"/>
    </w:p>
    <w:p w:rsidR="009878BA" w:rsidRDefault="00420189">
      <w:pPr>
        <w:pStyle w:val="ySubsection"/>
        <w:spacing w:before="120"/>
        <w:rPr>
          <w:snapToGrid w:val="0"/>
        </w:rPr>
      </w:pPr>
      <w:r>
        <w:rPr>
          <w:snapToGrid w:val="0"/>
        </w:rPr>
        <w:tab/>
      </w:r>
      <w:r>
        <w:rPr>
          <w:snapToGrid w:val="0"/>
        </w:rPr>
        <w:tab/>
        <w:t>Where the Public Trustee acts as agent or attorney his fee or charge shall be as is agreed on, and in the absence of agreements, shall be 3.85% on the gross proceeds of the assets realised and 6.6% on the income received except that in respect of rental received by the Public Trustee the fee shall be as fixed from time to time by the body known as the Real Estate Institute of Western Australia.</w:t>
      </w:r>
    </w:p>
    <w:p w:rsidR="009878BA" w:rsidRDefault="00420189">
      <w:pPr>
        <w:pStyle w:val="yFootnotesection"/>
      </w:pPr>
      <w:r>
        <w:tab/>
        <w:t>[Item 5 inserted in Gazette 28 Sep 1984 p. 3158; amended in Gazette 30 Jun 2000 p. 3430; 29 Dec 2000 p. 7929.]</w:t>
      </w:r>
    </w:p>
    <w:p w:rsidR="009878BA" w:rsidRDefault="00420189">
      <w:pPr>
        <w:pStyle w:val="yHeading5"/>
        <w:spacing w:before="180"/>
        <w:outlineLvl w:val="9"/>
        <w:rPr>
          <w:snapToGrid w:val="0"/>
        </w:rPr>
      </w:pPr>
      <w:bookmarkStart w:id="63" w:name="_Toc132691626"/>
      <w:r>
        <w:rPr>
          <w:rStyle w:val="CharSClsNo"/>
        </w:rPr>
        <w:t>6</w:t>
      </w:r>
      <w:r>
        <w:rPr>
          <w:snapToGrid w:val="0"/>
        </w:rPr>
        <w:t>.</w:t>
      </w:r>
      <w:r>
        <w:rPr>
          <w:snapToGrid w:val="0"/>
        </w:rPr>
        <w:tab/>
        <w:t>Fee payable for purchase or construction of dwelling house</w:t>
      </w:r>
      <w:bookmarkEnd w:id="63"/>
    </w:p>
    <w:p w:rsidR="009878BA" w:rsidRDefault="00420189">
      <w:pPr>
        <w:pStyle w:val="ySubsection"/>
        <w:spacing w:before="120"/>
        <w:rPr>
          <w:snapToGrid w:val="0"/>
        </w:rPr>
      </w:pPr>
      <w:r>
        <w:rPr>
          <w:snapToGrid w:val="0"/>
        </w:rPr>
        <w:tab/>
      </w:r>
      <w:r>
        <w:rPr>
          <w:snapToGrid w:val="0"/>
        </w:rPr>
        <w:tab/>
        <w:t>In any estate or trust where it is considered desirable to —</w:t>
      </w:r>
    </w:p>
    <w:p w:rsidR="009878BA" w:rsidRDefault="00420189">
      <w:pPr>
        <w:pStyle w:val="yIndenta"/>
        <w:rPr>
          <w:snapToGrid w:val="0"/>
        </w:rPr>
      </w:pPr>
      <w:r>
        <w:rPr>
          <w:snapToGrid w:val="0"/>
        </w:rPr>
        <w:tab/>
        <w:t>(a)</w:t>
      </w:r>
      <w:r>
        <w:rPr>
          <w:snapToGrid w:val="0"/>
        </w:rPr>
        <w:tab/>
        <w:t>purchase a dwelling house; or</w:t>
      </w:r>
    </w:p>
    <w:p w:rsidR="009878BA" w:rsidRDefault="00420189">
      <w:pPr>
        <w:pStyle w:val="yIndenta"/>
        <w:rPr>
          <w:snapToGrid w:val="0"/>
        </w:rPr>
      </w:pPr>
      <w:r>
        <w:rPr>
          <w:snapToGrid w:val="0"/>
        </w:rPr>
        <w:tab/>
        <w:t>(b)</w:t>
      </w:r>
      <w:r>
        <w:rPr>
          <w:snapToGrid w:val="0"/>
        </w:rPr>
        <w:tab/>
        <w:t>purchase vacant land and construct a dwelling house on that land,</w:t>
      </w:r>
    </w:p>
    <w:p w:rsidR="009878BA" w:rsidRDefault="00420189">
      <w:pPr>
        <w:pStyle w:val="yTable"/>
        <w:tabs>
          <w:tab w:val="left" w:pos="879"/>
        </w:tabs>
        <w:spacing w:before="120"/>
        <w:ind w:left="879" w:hanging="879"/>
        <w:rPr>
          <w:snapToGrid w:val="0"/>
        </w:rPr>
      </w:pPr>
      <w:r>
        <w:rPr>
          <w:snapToGrid w:val="0"/>
        </w:rPr>
        <w:tab/>
        <w:t>for the use of any beneficiary under the estate or trust, the Public Trustee in arranging the purchase or the purchase and construction, as the case may be, is entitled to a fee of 1.1% of the sum of the values of —</w:t>
      </w:r>
    </w:p>
    <w:p w:rsidR="009878BA" w:rsidRDefault="00420189">
      <w:pPr>
        <w:pStyle w:val="yIndenta"/>
        <w:rPr>
          <w:snapToGrid w:val="0"/>
        </w:rPr>
      </w:pPr>
      <w:r>
        <w:rPr>
          <w:snapToGrid w:val="0"/>
        </w:rPr>
        <w:tab/>
        <w:t>(c)</w:t>
      </w:r>
      <w:r>
        <w:rPr>
          <w:snapToGrid w:val="0"/>
        </w:rPr>
        <w:tab/>
        <w:t>the dwelling house purchased or constructed; and</w:t>
      </w:r>
    </w:p>
    <w:p w:rsidR="009878BA" w:rsidRDefault="00420189">
      <w:pPr>
        <w:pStyle w:val="yIndenta"/>
        <w:rPr>
          <w:snapToGrid w:val="0"/>
        </w:rPr>
      </w:pPr>
      <w:r>
        <w:rPr>
          <w:snapToGrid w:val="0"/>
        </w:rPr>
        <w:tab/>
        <w:t>(d)</w:t>
      </w:r>
      <w:r>
        <w:rPr>
          <w:snapToGrid w:val="0"/>
        </w:rPr>
        <w:tab/>
        <w:t>the land on which that dwelling house is situated,</w:t>
      </w:r>
    </w:p>
    <w:p w:rsidR="009878BA" w:rsidRDefault="00420189">
      <w:pPr>
        <w:pStyle w:val="yTable"/>
        <w:tabs>
          <w:tab w:val="left" w:pos="567"/>
          <w:tab w:val="left" w:pos="1134"/>
        </w:tabs>
        <w:ind w:left="879" w:hanging="879"/>
        <w:rPr>
          <w:snapToGrid w:val="0"/>
        </w:rPr>
      </w:pPr>
      <w:r>
        <w:rPr>
          <w:snapToGrid w:val="0"/>
        </w:rPr>
        <w:tab/>
      </w:r>
      <w:r>
        <w:rPr>
          <w:snapToGrid w:val="0"/>
        </w:rPr>
        <w:tab/>
        <w:t>in addition to any expenses incurred in connection with the purchase or the purchase and construction.</w:t>
      </w:r>
    </w:p>
    <w:p w:rsidR="009878BA" w:rsidRDefault="00420189">
      <w:pPr>
        <w:pStyle w:val="yFootnotesection"/>
        <w:spacing w:before="80"/>
      </w:pPr>
      <w:r>
        <w:tab/>
        <w:t>[Item 6 inserted in Gazette 6 Sep 1991 p. 4715; amended in Gazette 30 Jun 2000 p. 3430.]</w:t>
      </w:r>
    </w:p>
    <w:p w:rsidR="009878BA" w:rsidRDefault="00420189">
      <w:pPr>
        <w:pStyle w:val="yHeading5"/>
        <w:outlineLvl w:val="9"/>
        <w:rPr>
          <w:snapToGrid w:val="0"/>
        </w:rPr>
      </w:pPr>
      <w:bookmarkStart w:id="64" w:name="_Toc132691627"/>
      <w:r>
        <w:rPr>
          <w:rStyle w:val="CharSClsNo"/>
        </w:rPr>
        <w:t>7</w:t>
      </w:r>
      <w:r>
        <w:rPr>
          <w:snapToGrid w:val="0"/>
        </w:rPr>
        <w:t>.</w:t>
      </w:r>
      <w:r>
        <w:rPr>
          <w:snapToGrid w:val="0"/>
        </w:rPr>
        <w:tab/>
        <w:t>Charge for postage and stationery</w:t>
      </w:r>
      <w:bookmarkEnd w:id="64"/>
    </w:p>
    <w:p w:rsidR="009878BA" w:rsidRDefault="00420189">
      <w:pPr>
        <w:pStyle w:val="ySubsection"/>
        <w:spacing w:after="40"/>
        <w:rPr>
          <w:snapToGrid w:val="0"/>
        </w:rPr>
      </w:pPr>
      <w:r>
        <w:rPr>
          <w:snapToGrid w:val="0"/>
        </w:rPr>
        <w:tab/>
      </w:r>
      <w:r>
        <w:rPr>
          <w:snapToGrid w:val="0"/>
        </w:rPr>
        <w:tab/>
        <w:t>When the Public Trustee administers the estate of a deceased person moneys properly expended in respect of the estate shall include a charge to cover postages and stationery in accordance with the following scale — </w:t>
      </w:r>
    </w:p>
    <w:tbl>
      <w:tblPr>
        <w:tblW w:w="0" w:type="auto"/>
        <w:tblInd w:w="851" w:type="dxa"/>
        <w:tblLayout w:type="fixed"/>
        <w:tblCellMar>
          <w:left w:w="142" w:type="dxa"/>
          <w:right w:w="142" w:type="dxa"/>
        </w:tblCellMar>
        <w:tblLook w:val="0000" w:firstRow="0" w:lastRow="0" w:firstColumn="0" w:lastColumn="0" w:noHBand="0" w:noVBand="0"/>
      </w:tblPr>
      <w:tblGrid>
        <w:gridCol w:w="5387"/>
        <w:gridCol w:w="1134"/>
      </w:tblGrid>
      <w:tr w:rsidR="009878BA">
        <w:tc>
          <w:tcPr>
            <w:tcW w:w="5387" w:type="dxa"/>
          </w:tcPr>
          <w:p w:rsidR="009878BA" w:rsidRDefault="00420189">
            <w:pPr>
              <w:pStyle w:val="yTable"/>
            </w:pPr>
            <w:r>
              <w:t xml:space="preserve">On estates not exceeding $10 000 in gross value ............. </w:t>
            </w:r>
          </w:p>
        </w:tc>
        <w:tc>
          <w:tcPr>
            <w:tcW w:w="1134" w:type="dxa"/>
          </w:tcPr>
          <w:p w:rsidR="009878BA" w:rsidRDefault="00420189">
            <w:pPr>
              <w:pStyle w:val="yTable"/>
            </w:pPr>
            <w:r>
              <w:t>$27.50</w:t>
            </w:r>
          </w:p>
        </w:tc>
      </w:tr>
      <w:tr w:rsidR="009878BA">
        <w:tc>
          <w:tcPr>
            <w:tcW w:w="5387" w:type="dxa"/>
          </w:tcPr>
          <w:p w:rsidR="009878BA" w:rsidRDefault="00420189">
            <w:pPr>
              <w:pStyle w:val="yTable"/>
            </w:pPr>
            <w:r>
              <w:t>On estates exceeding $10 000 in gross value ...................</w:t>
            </w:r>
          </w:p>
        </w:tc>
        <w:tc>
          <w:tcPr>
            <w:tcW w:w="1134" w:type="dxa"/>
          </w:tcPr>
          <w:p w:rsidR="009878BA" w:rsidRDefault="00420189">
            <w:pPr>
              <w:pStyle w:val="yTable"/>
            </w:pPr>
            <w:r>
              <w:t>$55</w:t>
            </w:r>
          </w:p>
        </w:tc>
      </w:tr>
    </w:tbl>
    <w:p w:rsidR="009878BA" w:rsidRDefault="00420189">
      <w:pPr>
        <w:pStyle w:val="yFootnotesection"/>
        <w:rPr>
          <w:rStyle w:val="CharSClsNo"/>
        </w:rPr>
      </w:pPr>
      <w:r>
        <w:tab/>
        <w:t>[Item 7 inserted in Gazette 18 Aug 1978 p. 3065; amended in Gazette 24 Feb 1989 p. 593; 6 Sep 1991 p. 4715; 30 Jun 2000 p. 3430.]</w:t>
      </w:r>
    </w:p>
    <w:p w:rsidR="009878BA" w:rsidRDefault="00420189">
      <w:pPr>
        <w:pStyle w:val="yHeading5"/>
        <w:outlineLvl w:val="9"/>
        <w:rPr>
          <w:snapToGrid w:val="0"/>
        </w:rPr>
      </w:pPr>
      <w:bookmarkStart w:id="65" w:name="_Toc132691628"/>
      <w:r>
        <w:rPr>
          <w:rStyle w:val="CharSClsNo"/>
        </w:rPr>
        <w:t>8</w:t>
      </w:r>
      <w:r>
        <w:rPr>
          <w:snapToGrid w:val="0"/>
        </w:rPr>
        <w:t>.</w:t>
      </w:r>
      <w:r>
        <w:rPr>
          <w:snapToGrid w:val="0"/>
        </w:rPr>
        <w:tab/>
        <w:t>Remuneration of advisory trustees</w:t>
      </w:r>
      <w:bookmarkEnd w:id="65"/>
    </w:p>
    <w:p w:rsidR="009878BA" w:rsidRDefault="00420189">
      <w:pPr>
        <w:pStyle w:val="ySubsection"/>
        <w:rPr>
          <w:snapToGrid w:val="0"/>
        </w:rPr>
      </w:pPr>
      <w:r>
        <w:rPr>
          <w:snapToGrid w:val="0"/>
        </w:rPr>
        <w:tab/>
      </w:r>
      <w:r>
        <w:rPr>
          <w:snapToGrid w:val="0"/>
        </w:rPr>
        <w:tab/>
        <w:t>The remuneration of advisory trustees shall, subject to any provisions of the trust instrument, be such as is fixed for each estate by the Public Trustee with the concurrence of the advisory trustees or, if they do not agree, such as is fixed by the Minister.</w:t>
      </w:r>
    </w:p>
    <w:p w:rsidR="009878BA" w:rsidRDefault="00420189">
      <w:pPr>
        <w:pStyle w:val="yFootnotesection"/>
      </w:pPr>
      <w:r>
        <w:tab/>
        <w:t>[Item 8 inserted as item 4 in Gazette 30 Jun 1972 p. 2170; renumbered as item 8 in Gazette 18 Aug 1978 p. 3065.]</w:t>
      </w:r>
    </w:p>
    <w:p w:rsidR="009878BA" w:rsidRDefault="00420189">
      <w:pPr>
        <w:pStyle w:val="yHeading5"/>
        <w:outlineLvl w:val="9"/>
        <w:rPr>
          <w:snapToGrid w:val="0"/>
        </w:rPr>
      </w:pPr>
      <w:bookmarkStart w:id="66" w:name="_Toc132691629"/>
      <w:r>
        <w:rPr>
          <w:rStyle w:val="CharSClsNo"/>
        </w:rPr>
        <w:t>9</w:t>
      </w:r>
      <w:r>
        <w:rPr>
          <w:snapToGrid w:val="0"/>
        </w:rPr>
        <w:t>.</w:t>
      </w:r>
      <w:r>
        <w:rPr>
          <w:snapToGrid w:val="0"/>
        </w:rPr>
        <w:tab/>
        <w:t>Other fees</w:t>
      </w:r>
      <w:bookmarkEnd w:id="66"/>
    </w:p>
    <w:p w:rsidR="009878BA" w:rsidRDefault="00420189">
      <w:pPr>
        <w:pStyle w:val="ySubsection"/>
        <w:rPr>
          <w:snapToGrid w:val="0"/>
        </w:rPr>
      </w:pPr>
      <w:r>
        <w:rPr>
          <w:snapToGrid w:val="0"/>
        </w:rPr>
        <w:tab/>
      </w:r>
      <w:r>
        <w:rPr>
          <w:snapToGrid w:val="0"/>
        </w:rPr>
        <w:tab/>
        <w:t>For any matter or service not in this Schedule provided for, the fees of the Public Trustee shall be such as are agreed or in the absence of agreement such as are fixed by the Public Trustee.</w:t>
      </w:r>
    </w:p>
    <w:p w:rsidR="009878BA" w:rsidRDefault="00420189">
      <w:pPr>
        <w:pStyle w:val="yFootnotesection"/>
      </w:pPr>
      <w:r>
        <w:tab/>
        <w:t>[Item 9 inserted as item 5 in Gazette 30 Jun 1972 p. 2170; renumbered as item 9 in Gazette 18 Aug 1978 p. 3065; amended in Gazette 11 Mar 1997 p. 1483.]</w:t>
      </w:r>
    </w:p>
    <w:p w:rsidR="009878BA" w:rsidRDefault="00420189">
      <w:pPr>
        <w:pStyle w:val="yHeading5"/>
        <w:rPr>
          <w:snapToGrid w:val="0"/>
        </w:rPr>
      </w:pPr>
      <w:bookmarkStart w:id="67" w:name="_Toc132691630"/>
      <w:r>
        <w:rPr>
          <w:rStyle w:val="CharSClsNo"/>
        </w:rPr>
        <w:t>9A</w:t>
      </w:r>
      <w:r>
        <w:rPr>
          <w:snapToGrid w:val="0"/>
        </w:rPr>
        <w:t>.</w:t>
      </w:r>
      <w:r>
        <w:rPr>
          <w:snapToGrid w:val="0"/>
        </w:rPr>
        <w:tab/>
        <w:t xml:space="preserve">Fees payable in respect of frozen or confiscated property under the </w:t>
      </w:r>
      <w:r>
        <w:rPr>
          <w:i/>
          <w:iCs/>
          <w:snapToGrid w:val="0"/>
        </w:rPr>
        <w:t>Criminal Property Confiscation Act 2000</w:t>
      </w:r>
      <w:bookmarkEnd w:id="67"/>
    </w:p>
    <w:p w:rsidR="009878BA" w:rsidRDefault="00420189">
      <w:pPr>
        <w:pStyle w:val="ySubsection"/>
      </w:pPr>
      <w:r>
        <w:tab/>
      </w:r>
      <w:r>
        <w:tab/>
        <w:t xml:space="preserve">The fees payable to the Public Trustee for performing functions under the </w:t>
      </w:r>
      <w:r>
        <w:rPr>
          <w:i/>
        </w:rPr>
        <w:t xml:space="preserve">Criminal Property Confiscation Act 2000 </w:t>
      </w:r>
      <w:r>
        <w:t>in relation to frozen or confiscated property where the gross capital value of the property exceeds $2 000 are as follows —</w:t>
      </w:r>
    </w:p>
    <w:p w:rsidR="009878BA" w:rsidRDefault="00420189">
      <w:pPr>
        <w:pStyle w:val="yIndenta"/>
        <w:rPr>
          <w:snapToGrid w:val="0"/>
        </w:rPr>
      </w:pPr>
      <w:r>
        <w:rPr>
          <w:snapToGrid w:val="0"/>
        </w:rPr>
        <w:tab/>
        <w:t>(a)</w:t>
      </w:r>
      <w:r>
        <w:rPr>
          <w:snapToGrid w:val="0"/>
        </w:rPr>
        <w:tab/>
        <w:t>an amount calculated at the rate of $113 for each hour (or part of an hour) of work performed in relation to the property, other than work connected with the disposal of the property; and</w:t>
      </w:r>
    </w:p>
    <w:p w:rsidR="009878BA" w:rsidRDefault="00420189">
      <w:pPr>
        <w:pStyle w:val="yIndenta"/>
        <w:rPr>
          <w:snapToGrid w:val="0"/>
        </w:rPr>
      </w:pPr>
      <w:r>
        <w:rPr>
          <w:snapToGrid w:val="0"/>
        </w:rPr>
        <w:tab/>
        <w:t>(b)</w:t>
      </w:r>
      <w:r>
        <w:rPr>
          <w:snapToGrid w:val="0"/>
        </w:rPr>
        <w:tab/>
        <w:t>where the Public Trustee disposes of the property, an amount equal to 2.75% of the gross amount realised on the disposal of the property.</w:t>
      </w:r>
    </w:p>
    <w:p w:rsidR="009878BA" w:rsidRDefault="00420189">
      <w:pPr>
        <w:pStyle w:val="yFootnotesection"/>
      </w:pPr>
      <w:r>
        <w:tab/>
        <w:t>[Item 9A inserted in Gazette 8 Jun 2004 p. 1977</w:t>
      </w:r>
      <w:r>
        <w:noBreakHyphen/>
        <w:t>8.]</w:t>
      </w:r>
    </w:p>
    <w:p w:rsidR="009878BA" w:rsidRDefault="00420189">
      <w:pPr>
        <w:pStyle w:val="yHeading5"/>
        <w:rPr>
          <w:snapToGrid w:val="0"/>
        </w:rPr>
      </w:pPr>
      <w:bookmarkStart w:id="68" w:name="_Toc132691631"/>
      <w:r>
        <w:rPr>
          <w:rStyle w:val="CharSClsNo"/>
        </w:rPr>
        <w:t>9B</w:t>
      </w:r>
      <w:r>
        <w:rPr>
          <w:snapToGrid w:val="0"/>
        </w:rPr>
        <w:t>.</w:t>
      </w:r>
      <w:r>
        <w:rPr>
          <w:snapToGrid w:val="0"/>
        </w:rPr>
        <w:tab/>
        <w:t>Fees payable to the Public Trustee for examination of accounts</w:t>
      </w:r>
      <w:bookmarkEnd w:id="68"/>
    </w:p>
    <w:p w:rsidR="009878BA" w:rsidRDefault="00420189">
      <w:pPr>
        <w:pStyle w:val="ySubsection"/>
        <w:rPr>
          <w:snapToGrid w:val="0"/>
        </w:rPr>
      </w:pPr>
      <w:r>
        <w:rPr>
          <w:snapToGrid w:val="0"/>
        </w:rPr>
        <w:tab/>
        <w:t>(1)</w:t>
      </w:r>
      <w:r>
        <w:rPr>
          <w:snapToGrid w:val="0"/>
        </w:rPr>
        <w:tab/>
        <w:t>In this item —</w:t>
      </w:r>
    </w:p>
    <w:p w:rsidR="009878BA" w:rsidRDefault="00420189">
      <w:pPr>
        <w:pStyle w:val="yDefstart"/>
      </w:pPr>
      <w:r>
        <w:rPr>
          <w:b/>
        </w:rPr>
        <w:tab/>
        <w:t>“</w:t>
      </w:r>
      <w:r>
        <w:rPr>
          <w:rStyle w:val="CharDefText"/>
        </w:rPr>
        <w:t>value</w:t>
      </w:r>
      <w:r>
        <w:rPr>
          <w:b/>
        </w:rPr>
        <w:t>”</w:t>
      </w:r>
      <w:r>
        <w:t xml:space="preserve"> means the gross capital value of the estate at the date of the examination.</w:t>
      </w:r>
    </w:p>
    <w:p w:rsidR="009878BA" w:rsidRDefault="00420189">
      <w:pPr>
        <w:pStyle w:val="ySubsection"/>
        <w:rPr>
          <w:snapToGrid w:val="0"/>
        </w:rPr>
      </w:pPr>
      <w:r>
        <w:rPr>
          <w:snapToGrid w:val="0"/>
        </w:rPr>
        <w:tab/>
        <w:t>(2)</w:t>
      </w:r>
      <w:r>
        <w:rPr>
          <w:snapToGrid w:val="0"/>
        </w:rPr>
        <w:tab/>
        <w:t>The fees specified in the Table to this subitem are payable to the Public Trustee for the annual examination of the accounts of the estate of a represented person.</w:t>
      </w:r>
    </w:p>
    <w:p w:rsidR="009878BA" w:rsidRDefault="00420189">
      <w:pPr>
        <w:pStyle w:val="yTable"/>
        <w:ind w:left="851"/>
        <w:jc w:val="center"/>
        <w:rPr>
          <w:b/>
          <w:snapToGrid w:val="0"/>
        </w:rPr>
      </w:pPr>
      <w:r>
        <w:rPr>
          <w:b/>
          <w:snapToGrid w:val="0"/>
        </w:rPr>
        <w:t>Table</w:t>
      </w:r>
    </w:p>
    <w:tbl>
      <w:tblPr>
        <w:tblW w:w="0" w:type="auto"/>
        <w:tblInd w:w="1049" w:type="dxa"/>
        <w:tblLayout w:type="fixed"/>
        <w:tblCellMar>
          <w:left w:w="56" w:type="dxa"/>
          <w:right w:w="56" w:type="dxa"/>
        </w:tblCellMar>
        <w:tblLook w:val="0000" w:firstRow="0" w:lastRow="0" w:firstColumn="0" w:lastColumn="0" w:noHBand="0" w:noVBand="0"/>
      </w:tblPr>
      <w:tblGrid>
        <w:gridCol w:w="3544"/>
        <w:gridCol w:w="2551"/>
      </w:tblGrid>
      <w:tr w:rsidR="009878BA">
        <w:tc>
          <w:tcPr>
            <w:tcW w:w="3544" w:type="dxa"/>
          </w:tcPr>
          <w:p w:rsidR="009878BA" w:rsidRDefault="00420189">
            <w:pPr>
              <w:pStyle w:val="yTable"/>
              <w:ind w:right="1504"/>
              <w:jc w:val="center"/>
              <w:rPr>
                <w:b/>
              </w:rPr>
            </w:pPr>
            <w:r>
              <w:rPr>
                <w:b/>
              </w:rPr>
              <w:t>Value of estate</w:t>
            </w:r>
          </w:p>
        </w:tc>
        <w:tc>
          <w:tcPr>
            <w:tcW w:w="2551" w:type="dxa"/>
          </w:tcPr>
          <w:p w:rsidR="009878BA" w:rsidRDefault="00420189">
            <w:pPr>
              <w:pStyle w:val="yTable"/>
              <w:jc w:val="center"/>
              <w:rPr>
                <w:b/>
              </w:rPr>
            </w:pPr>
            <w:r>
              <w:rPr>
                <w:b/>
              </w:rPr>
              <w:t>Fee</w:t>
            </w:r>
          </w:p>
        </w:tc>
      </w:tr>
      <w:tr w:rsidR="009878BA">
        <w:tc>
          <w:tcPr>
            <w:tcW w:w="3544" w:type="dxa"/>
          </w:tcPr>
          <w:p w:rsidR="009878BA" w:rsidRDefault="00420189">
            <w:pPr>
              <w:pStyle w:val="yTable"/>
              <w:ind w:right="1504"/>
              <w:jc w:val="center"/>
              <w:rPr>
                <w:b/>
              </w:rPr>
            </w:pPr>
            <w:r>
              <w:rPr>
                <w:b/>
              </w:rPr>
              <w:t>$</w:t>
            </w:r>
          </w:p>
        </w:tc>
        <w:tc>
          <w:tcPr>
            <w:tcW w:w="2551" w:type="dxa"/>
          </w:tcPr>
          <w:p w:rsidR="009878BA" w:rsidRDefault="00420189">
            <w:pPr>
              <w:pStyle w:val="yTable"/>
              <w:jc w:val="center"/>
              <w:rPr>
                <w:b/>
              </w:rPr>
            </w:pPr>
            <w:r>
              <w:rPr>
                <w:b/>
              </w:rPr>
              <w:t>$</w:t>
            </w:r>
          </w:p>
        </w:tc>
      </w:tr>
      <w:tr w:rsidR="009878BA">
        <w:tc>
          <w:tcPr>
            <w:tcW w:w="3544" w:type="dxa"/>
          </w:tcPr>
          <w:p w:rsidR="009878BA" w:rsidRDefault="00420189">
            <w:pPr>
              <w:pStyle w:val="yTable"/>
            </w:pPr>
            <w:r>
              <w:t>1 000 — 10 000</w:t>
            </w:r>
          </w:p>
        </w:tc>
        <w:tc>
          <w:tcPr>
            <w:tcW w:w="2551" w:type="dxa"/>
          </w:tcPr>
          <w:p w:rsidR="009878BA" w:rsidRDefault="00420189">
            <w:pPr>
              <w:pStyle w:val="yTable"/>
              <w:tabs>
                <w:tab w:val="right" w:pos="1361"/>
              </w:tabs>
            </w:pPr>
            <w:r>
              <w:tab/>
              <w:t>22</w:t>
            </w:r>
          </w:p>
        </w:tc>
      </w:tr>
      <w:tr w:rsidR="009878BA">
        <w:tc>
          <w:tcPr>
            <w:tcW w:w="3544" w:type="dxa"/>
          </w:tcPr>
          <w:p w:rsidR="009878BA" w:rsidRDefault="00420189">
            <w:pPr>
              <w:pStyle w:val="yTable"/>
            </w:pPr>
            <w:r>
              <w:t>10 001 — 20 000</w:t>
            </w:r>
          </w:p>
        </w:tc>
        <w:tc>
          <w:tcPr>
            <w:tcW w:w="2551" w:type="dxa"/>
          </w:tcPr>
          <w:p w:rsidR="009878BA" w:rsidRDefault="00420189">
            <w:pPr>
              <w:pStyle w:val="yTable"/>
              <w:tabs>
                <w:tab w:val="right" w:pos="1361"/>
              </w:tabs>
            </w:pPr>
            <w:r>
              <w:tab/>
              <w:t>55</w:t>
            </w:r>
          </w:p>
        </w:tc>
      </w:tr>
      <w:tr w:rsidR="009878BA">
        <w:tc>
          <w:tcPr>
            <w:tcW w:w="3544" w:type="dxa"/>
          </w:tcPr>
          <w:p w:rsidR="009878BA" w:rsidRDefault="00420189">
            <w:pPr>
              <w:pStyle w:val="yTable"/>
            </w:pPr>
            <w:r>
              <w:t>20 001 upwards</w:t>
            </w:r>
          </w:p>
        </w:tc>
        <w:tc>
          <w:tcPr>
            <w:tcW w:w="2551" w:type="dxa"/>
          </w:tcPr>
          <w:p w:rsidR="009878BA" w:rsidRDefault="00420189">
            <w:pPr>
              <w:pStyle w:val="yTable"/>
              <w:tabs>
                <w:tab w:val="right" w:pos="1220"/>
              </w:tabs>
            </w:pPr>
            <w:r>
              <w:t>66 per hour (or part thereof) spent examining the accounts</w:t>
            </w:r>
          </w:p>
        </w:tc>
      </w:tr>
    </w:tbl>
    <w:p w:rsidR="009878BA" w:rsidRDefault="00420189">
      <w:pPr>
        <w:pStyle w:val="yFootnotesection"/>
      </w:pPr>
      <w:r>
        <w:tab/>
        <w:t>[Item 9B inserted in Gazette 20 Jul 1993 p. 3963</w:t>
      </w:r>
      <w:r>
        <w:noBreakHyphen/>
        <w:t>4; amended in Gazette 21 Apr 1995 p. 1404; 30 Jun 2000 p. 3430.]</w:t>
      </w:r>
    </w:p>
    <w:p w:rsidR="009878BA" w:rsidRDefault="00420189">
      <w:pPr>
        <w:pStyle w:val="yHeading5"/>
      </w:pPr>
      <w:bookmarkStart w:id="69" w:name="_Toc132691632"/>
      <w:r>
        <w:rPr>
          <w:rStyle w:val="CharSClsNo"/>
        </w:rPr>
        <w:t>9C</w:t>
      </w:r>
      <w:r>
        <w:t>.</w:t>
      </w:r>
      <w:r>
        <w:tab/>
        <w:t>Fee payable for management of represented person’s estate</w:t>
      </w:r>
      <w:bookmarkEnd w:id="69"/>
    </w:p>
    <w:p w:rsidR="009878BA" w:rsidRDefault="00420189">
      <w:pPr>
        <w:pStyle w:val="ySubsection"/>
        <w:rPr>
          <w:snapToGrid w:val="0"/>
        </w:rPr>
      </w:pPr>
      <w:r>
        <w:rPr>
          <w:snapToGrid w:val="0"/>
        </w:rPr>
        <w:tab/>
        <w:t>(1)</w:t>
      </w:r>
      <w:r>
        <w:rPr>
          <w:snapToGrid w:val="0"/>
        </w:rPr>
        <w:tab/>
        <w:t>In this item, unless the contrary intention appears —</w:t>
      </w:r>
    </w:p>
    <w:p w:rsidR="009878BA" w:rsidRDefault="00420189">
      <w:pPr>
        <w:pStyle w:val="yDefstart"/>
      </w:pPr>
      <w:r>
        <w:rPr>
          <w:b/>
        </w:rPr>
        <w:tab/>
        <w:t>“</w:t>
      </w:r>
      <w:r>
        <w:rPr>
          <w:rStyle w:val="CharDefText"/>
        </w:rPr>
        <w:t>value</w:t>
      </w:r>
      <w:r>
        <w:rPr>
          <w:b/>
        </w:rPr>
        <w:t>”</w:t>
      </w:r>
      <w:r>
        <w:t xml:space="preserve"> means gross capital value on 30 June in the financial year in respect of which the fee is payable.</w:t>
      </w:r>
    </w:p>
    <w:p w:rsidR="009878BA" w:rsidRDefault="00420189">
      <w:pPr>
        <w:pStyle w:val="ySubsection"/>
        <w:rPr>
          <w:snapToGrid w:val="0"/>
        </w:rPr>
      </w:pPr>
      <w:r>
        <w:rPr>
          <w:snapToGrid w:val="0"/>
        </w:rPr>
        <w:tab/>
        <w:t>(2)</w:t>
      </w:r>
      <w:r>
        <w:rPr>
          <w:snapToGrid w:val="0"/>
        </w:rPr>
        <w:tab/>
        <w:t>Subject to subitems (3) and (4), the annual fee payable to the Public Trustee for management of the estate of a represented person is the amount specified in the Table to this subitem corresponding to the value of those assets of the estate that are under the day to day care of the Public Trustee.</w:t>
      </w:r>
    </w:p>
    <w:p w:rsidR="009878BA" w:rsidRDefault="00420189">
      <w:pPr>
        <w:pStyle w:val="yTable"/>
        <w:ind w:left="851"/>
        <w:jc w:val="center"/>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3600"/>
        <w:gridCol w:w="2637"/>
      </w:tblGrid>
      <w:tr w:rsidR="009878BA">
        <w:trPr>
          <w:tblHeader/>
        </w:trPr>
        <w:tc>
          <w:tcPr>
            <w:tcW w:w="3600" w:type="dxa"/>
          </w:tcPr>
          <w:p w:rsidR="009878BA" w:rsidRDefault="00420189">
            <w:pPr>
              <w:pStyle w:val="yTable"/>
              <w:keepLines/>
              <w:ind w:right="1418"/>
              <w:jc w:val="center"/>
              <w:rPr>
                <w:b/>
              </w:rPr>
            </w:pPr>
            <w:r>
              <w:rPr>
                <w:b/>
              </w:rPr>
              <w:t>Value of estate</w:t>
            </w:r>
          </w:p>
          <w:p w:rsidR="009878BA" w:rsidRDefault="00420189">
            <w:pPr>
              <w:pStyle w:val="yTable"/>
              <w:keepLines/>
              <w:spacing w:before="0"/>
              <w:ind w:right="1418"/>
              <w:jc w:val="center"/>
              <w:rPr>
                <w:b/>
              </w:rPr>
            </w:pPr>
            <w:r>
              <w:rPr>
                <w:b/>
              </w:rPr>
              <w:t>$</w:t>
            </w:r>
          </w:p>
        </w:tc>
        <w:tc>
          <w:tcPr>
            <w:tcW w:w="2637" w:type="dxa"/>
          </w:tcPr>
          <w:p w:rsidR="009878BA" w:rsidRDefault="00420189">
            <w:pPr>
              <w:pStyle w:val="yTable"/>
              <w:keepLines/>
              <w:jc w:val="center"/>
              <w:rPr>
                <w:b/>
              </w:rPr>
            </w:pPr>
            <w:r>
              <w:rPr>
                <w:b/>
              </w:rPr>
              <w:t>Fee</w:t>
            </w:r>
          </w:p>
          <w:p w:rsidR="009878BA" w:rsidRDefault="00420189">
            <w:pPr>
              <w:pStyle w:val="yTable"/>
              <w:keepLines/>
              <w:spacing w:before="0"/>
              <w:jc w:val="center"/>
              <w:rPr>
                <w:b/>
              </w:rPr>
            </w:pPr>
            <w:r>
              <w:rPr>
                <w:b/>
              </w:rPr>
              <w:t>$</w:t>
            </w:r>
          </w:p>
        </w:tc>
      </w:tr>
      <w:tr w:rsidR="009878BA">
        <w:tc>
          <w:tcPr>
            <w:tcW w:w="3600" w:type="dxa"/>
          </w:tcPr>
          <w:p w:rsidR="009878BA" w:rsidRDefault="00420189">
            <w:pPr>
              <w:pStyle w:val="yTable"/>
              <w:keepLines/>
            </w:pPr>
            <w:r>
              <w:t>Not more than 5 000</w:t>
            </w:r>
          </w:p>
        </w:tc>
        <w:tc>
          <w:tcPr>
            <w:tcW w:w="2637" w:type="dxa"/>
          </w:tcPr>
          <w:p w:rsidR="009878BA" w:rsidRDefault="00420189">
            <w:pPr>
              <w:pStyle w:val="yTable"/>
              <w:keepLines/>
              <w:tabs>
                <w:tab w:val="right" w:pos="1447"/>
              </w:tabs>
            </w:pPr>
            <w:r>
              <w:tab/>
              <w:t>55</w:t>
            </w:r>
          </w:p>
        </w:tc>
      </w:tr>
      <w:tr w:rsidR="009878BA">
        <w:tc>
          <w:tcPr>
            <w:tcW w:w="3600" w:type="dxa"/>
          </w:tcPr>
          <w:p w:rsidR="009878BA" w:rsidRDefault="00420189">
            <w:pPr>
              <w:pStyle w:val="yTable"/>
            </w:pPr>
            <w:r>
              <w:t>5 001 to 15 000</w:t>
            </w:r>
          </w:p>
        </w:tc>
        <w:tc>
          <w:tcPr>
            <w:tcW w:w="2637" w:type="dxa"/>
          </w:tcPr>
          <w:p w:rsidR="009878BA" w:rsidRDefault="00420189">
            <w:pPr>
              <w:pStyle w:val="yTable"/>
              <w:tabs>
                <w:tab w:val="right" w:pos="1447"/>
              </w:tabs>
            </w:pPr>
            <w:r>
              <w:tab/>
              <w:t>110</w:t>
            </w:r>
          </w:p>
        </w:tc>
      </w:tr>
      <w:tr w:rsidR="009878BA">
        <w:tc>
          <w:tcPr>
            <w:tcW w:w="3600" w:type="dxa"/>
          </w:tcPr>
          <w:p w:rsidR="009878BA" w:rsidRDefault="00420189">
            <w:pPr>
              <w:pStyle w:val="yTable"/>
            </w:pPr>
            <w:r>
              <w:t>15 001 to 25 000</w:t>
            </w:r>
          </w:p>
        </w:tc>
        <w:tc>
          <w:tcPr>
            <w:tcW w:w="2637" w:type="dxa"/>
          </w:tcPr>
          <w:p w:rsidR="009878BA" w:rsidRDefault="00420189">
            <w:pPr>
              <w:pStyle w:val="yTable"/>
              <w:tabs>
                <w:tab w:val="right" w:pos="1447"/>
              </w:tabs>
            </w:pPr>
            <w:r>
              <w:tab/>
              <w:t>165</w:t>
            </w:r>
          </w:p>
        </w:tc>
      </w:tr>
      <w:tr w:rsidR="009878BA">
        <w:tc>
          <w:tcPr>
            <w:tcW w:w="3600" w:type="dxa"/>
          </w:tcPr>
          <w:p w:rsidR="009878BA" w:rsidRDefault="00420189">
            <w:pPr>
              <w:pStyle w:val="yTable"/>
            </w:pPr>
            <w:r>
              <w:t>25 001 to 50 000</w:t>
            </w:r>
          </w:p>
        </w:tc>
        <w:tc>
          <w:tcPr>
            <w:tcW w:w="2637" w:type="dxa"/>
          </w:tcPr>
          <w:p w:rsidR="009878BA" w:rsidRDefault="00420189">
            <w:pPr>
              <w:pStyle w:val="yTable"/>
              <w:tabs>
                <w:tab w:val="right" w:pos="1447"/>
              </w:tabs>
            </w:pPr>
            <w:r>
              <w:tab/>
              <w:t>220</w:t>
            </w:r>
          </w:p>
        </w:tc>
      </w:tr>
      <w:tr w:rsidR="009878BA">
        <w:tc>
          <w:tcPr>
            <w:tcW w:w="3600" w:type="dxa"/>
          </w:tcPr>
          <w:p w:rsidR="009878BA" w:rsidRDefault="00420189">
            <w:pPr>
              <w:pStyle w:val="yTable"/>
            </w:pPr>
            <w:r>
              <w:t>50 001 to 100 000</w:t>
            </w:r>
          </w:p>
        </w:tc>
        <w:tc>
          <w:tcPr>
            <w:tcW w:w="2637" w:type="dxa"/>
          </w:tcPr>
          <w:p w:rsidR="009878BA" w:rsidRDefault="00420189">
            <w:pPr>
              <w:pStyle w:val="yTable"/>
              <w:tabs>
                <w:tab w:val="right" w:pos="1447"/>
              </w:tabs>
            </w:pPr>
            <w:r>
              <w:tab/>
              <w:t>330</w:t>
            </w:r>
          </w:p>
        </w:tc>
      </w:tr>
      <w:tr w:rsidR="009878BA">
        <w:tc>
          <w:tcPr>
            <w:tcW w:w="3600" w:type="dxa"/>
          </w:tcPr>
          <w:p w:rsidR="009878BA" w:rsidRDefault="00420189">
            <w:pPr>
              <w:pStyle w:val="yTable"/>
            </w:pPr>
            <w:r>
              <w:t>100 001 to 500 000</w:t>
            </w:r>
          </w:p>
        </w:tc>
        <w:tc>
          <w:tcPr>
            <w:tcW w:w="2637" w:type="dxa"/>
          </w:tcPr>
          <w:p w:rsidR="009878BA" w:rsidRDefault="00420189">
            <w:pPr>
              <w:pStyle w:val="yTable"/>
              <w:tabs>
                <w:tab w:val="right" w:pos="1447"/>
              </w:tabs>
            </w:pPr>
            <w:r>
              <w:tab/>
              <w:t>550</w:t>
            </w:r>
          </w:p>
        </w:tc>
      </w:tr>
      <w:tr w:rsidR="009878BA">
        <w:tc>
          <w:tcPr>
            <w:tcW w:w="3600" w:type="dxa"/>
          </w:tcPr>
          <w:p w:rsidR="009878BA" w:rsidRDefault="00420189">
            <w:pPr>
              <w:pStyle w:val="yTable"/>
            </w:pPr>
            <w:r>
              <w:t>500 001 to 1 000 000</w:t>
            </w:r>
          </w:p>
        </w:tc>
        <w:tc>
          <w:tcPr>
            <w:tcW w:w="2637" w:type="dxa"/>
          </w:tcPr>
          <w:p w:rsidR="009878BA" w:rsidRDefault="00420189">
            <w:pPr>
              <w:pStyle w:val="yTable"/>
              <w:tabs>
                <w:tab w:val="right" w:pos="1447"/>
              </w:tabs>
            </w:pPr>
            <w:r>
              <w:tab/>
              <w:t>1 100</w:t>
            </w:r>
          </w:p>
        </w:tc>
      </w:tr>
      <w:tr w:rsidR="009878BA">
        <w:tc>
          <w:tcPr>
            <w:tcW w:w="3600" w:type="dxa"/>
          </w:tcPr>
          <w:p w:rsidR="009878BA" w:rsidRDefault="00420189">
            <w:pPr>
              <w:pStyle w:val="yTable"/>
            </w:pPr>
            <w:r>
              <w:t>More than 1 000 000</w:t>
            </w:r>
          </w:p>
        </w:tc>
        <w:tc>
          <w:tcPr>
            <w:tcW w:w="2637" w:type="dxa"/>
          </w:tcPr>
          <w:p w:rsidR="009878BA" w:rsidRDefault="00420189">
            <w:pPr>
              <w:pStyle w:val="yTable"/>
              <w:tabs>
                <w:tab w:val="right" w:pos="1447"/>
              </w:tabs>
            </w:pPr>
            <w:r>
              <w:tab/>
              <w:t>2 750</w:t>
            </w:r>
          </w:p>
        </w:tc>
      </w:tr>
    </w:tbl>
    <w:p w:rsidR="009878BA" w:rsidRDefault="00420189">
      <w:pPr>
        <w:pStyle w:val="ySubsection"/>
        <w:rPr>
          <w:snapToGrid w:val="0"/>
        </w:rPr>
      </w:pPr>
      <w:r>
        <w:rPr>
          <w:snapToGrid w:val="0"/>
        </w:rPr>
        <w:tab/>
        <w:t>(3)</w:t>
      </w:r>
      <w:r>
        <w:rPr>
          <w:snapToGrid w:val="0"/>
        </w:rPr>
        <w:tab/>
        <w:t>The annual fee referred to in subitem (2) is to be calculated on a pro rata basis for the first financial year in respect of which the fee is payable, unless administration of the estate commences on 1 July in that year.</w:t>
      </w:r>
    </w:p>
    <w:p w:rsidR="009878BA" w:rsidRDefault="00420189">
      <w:pPr>
        <w:pStyle w:val="ySubsection"/>
        <w:rPr>
          <w:snapToGrid w:val="0"/>
        </w:rPr>
      </w:pPr>
      <w:r>
        <w:rPr>
          <w:snapToGrid w:val="0"/>
        </w:rPr>
        <w:tab/>
        <w:t>(4)</w:t>
      </w:r>
      <w:r>
        <w:rPr>
          <w:snapToGrid w:val="0"/>
        </w:rPr>
        <w:tab/>
        <w:t>If the Public Trustee ceases to administer the estate of a represented person on a day other than 30 June in a particular financial year —</w:t>
      </w:r>
    </w:p>
    <w:p w:rsidR="009878BA" w:rsidRDefault="00420189">
      <w:pPr>
        <w:pStyle w:val="yIndenta"/>
        <w:rPr>
          <w:snapToGrid w:val="0"/>
        </w:rPr>
      </w:pPr>
      <w:r>
        <w:rPr>
          <w:snapToGrid w:val="0"/>
        </w:rPr>
        <w:tab/>
        <w:t>(a)</w:t>
      </w:r>
      <w:r>
        <w:rPr>
          <w:snapToGrid w:val="0"/>
        </w:rPr>
        <w:tab/>
        <w:t>the annual fee referred to in subitem (2) is to be calculated on a pro rata basis for that year; and</w:t>
      </w:r>
    </w:p>
    <w:p w:rsidR="009878BA" w:rsidRDefault="00420189">
      <w:pPr>
        <w:pStyle w:val="yIndenta"/>
        <w:rPr>
          <w:snapToGrid w:val="0"/>
        </w:rPr>
      </w:pPr>
      <w:r>
        <w:rPr>
          <w:snapToGrid w:val="0"/>
        </w:rPr>
        <w:tab/>
        <w:t>(b)</w:t>
      </w:r>
      <w:r>
        <w:rPr>
          <w:snapToGrid w:val="0"/>
        </w:rPr>
        <w:tab/>
        <w:t>for that purpose the value of the assets referred to in subitem (2) is their gross capital value on the day on which administration of the estate ceases.</w:t>
      </w:r>
    </w:p>
    <w:p w:rsidR="009878BA" w:rsidRDefault="00420189">
      <w:pPr>
        <w:pStyle w:val="yFootnotesection"/>
      </w:pPr>
      <w:r>
        <w:tab/>
        <w:t>[Item 9C inserted in Gazette 11 Mar 1997 p. 1482-3; amended in Gazette 30 Jun 2000 p. 3431.]</w:t>
      </w:r>
    </w:p>
    <w:p w:rsidR="009878BA" w:rsidRDefault="00420189">
      <w:pPr>
        <w:pStyle w:val="yHeading5"/>
      </w:pPr>
      <w:bookmarkStart w:id="70" w:name="_Toc132691633"/>
      <w:r>
        <w:rPr>
          <w:rStyle w:val="CharSClsNo"/>
        </w:rPr>
        <w:t>9D</w:t>
      </w:r>
      <w:r>
        <w:t>.</w:t>
      </w:r>
      <w:r>
        <w:tab/>
        <w:t xml:space="preserve">Fee payable for work done in relation to orders made under the </w:t>
      </w:r>
      <w:r>
        <w:rPr>
          <w:i/>
          <w:iCs/>
        </w:rPr>
        <w:t>Guardianship and Administration Act 1990</w:t>
      </w:r>
      <w:bookmarkEnd w:id="70"/>
    </w:p>
    <w:p w:rsidR="009878BA" w:rsidRDefault="00420189">
      <w:pPr>
        <w:pStyle w:val="ySubsection"/>
        <w:rPr>
          <w:snapToGrid w:val="0"/>
        </w:rPr>
      </w:pPr>
      <w:r>
        <w:rPr>
          <w:snapToGrid w:val="0"/>
        </w:rPr>
        <w:tab/>
      </w:r>
      <w:r>
        <w:rPr>
          <w:snapToGrid w:val="0"/>
        </w:rPr>
        <w:tab/>
        <w:t xml:space="preserve">The fees calculated in accordance with the Table to this item are payable to the Public Trustee for work done in order to comply with an order made under the </w:t>
      </w:r>
      <w:r>
        <w:rPr>
          <w:i/>
          <w:snapToGrid w:val="0"/>
        </w:rPr>
        <w:t>Guardianship and Administration Act 1990</w:t>
      </w:r>
      <w:r>
        <w:rPr>
          <w:snapToGrid w:val="0"/>
        </w:rPr>
        <w:t xml:space="preserve"> in respect of an estate, where the Public Trustee is not an executor, trustee or administrator of the estate.</w:t>
      </w:r>
    </w:p>
    <w:p w:rsidR="009878BA" w:rsidRDefault="00420189">
      <w:pPr>
        <w:pStyle w:val="yTable"/>
        <w:keepNext/>
        <w:ind w:left="851"/>
        <w:jc w:val="center"/>
        <w:rPr>
          <w:b/>
          <w:snapToGrid w:val="0"/>
        </w:rPr>
      </w:pPr>
      <w:r>
        <w:rPr>
          <w:b/>
          <w:snapToGrid w:val="0"/>
        </w:rPr>
        <w:t>Table</w:t>
      </w:r>
    </w:p>
    <w:tbl>
      <w:tblPr>
        <w:tblW w:w="0" w:type="auto"/>
        <w:tblInd w:w="851" w:type="dxa"/>
        <w:tblLayout w:type="fixed"/>
        <w:tblCellMar>
          <w:left w:w="56" w:type="dxa"/>
          <w:right w:w="56" w:type="dxa"/>
        </w:tblCellMar>
        <w:tblLook w:val="0000" w:firstRow="0" w:lastRow="0" w:firstColumn="0" w:lastColumn="0" w:noHBand="0" w:noVBand="0"/>
      </w:tblPr>
      <w:tblGrid>
        <w:gridCol w:w="3033"/>
        <w:gridCol w:w="3118"/>
      </w:tblGrid>
      <w:tr w:rsidR="009878BA">
        <w:tc>
          <w:tcPr>
            <w:tcW w:w="3033" w:type="dxa"/>
          </w:tcPr>
          <w:p w:rsidR="009878BA" w:rsidRDefault="00420189">
            <w:pPr>
              <w:pStyle w:val="yTable"/>
              <w:keepNext/>
              <w:rPr>
                <w:b/>
              </w:rPr>
            </w:pPr>
            <w:r>
              <w:rPr>
                <w:b/>
              </w:rPr>
              <w:t>Officer carrying out work</w:t>
            </w:r>
          </w:p>
        </w:tc>
        <w:tc>
          <w:tcPr>
            <w:tcW w:w="3118" w:type="dxa"/>
          </w:tcPr>
          <w:p w:rsidR="009878BA" w:rsidRDefault="00420189">
            <w:pPr>
              <w:pStyle w:val="yTable"/>
              <w:keepNext/>
              <w:rPr>
                <w:b/>
              </w:rPr>
            </w:pPr>
            <w:r>
              <w:rPr>
                <w:b/>
              </w:rPr>
              <w:t>Fee</w:t>
            </w:r>
          </w:p>
        </w:tc>
      </w:tr>
      <w:tr w:rsidR="009878BA">
        <w:tc>
          <w:tcPr>
            <w:tcW w:w="3033" w:type="dxa"/>
          </w:tcPr>
          <w:p w:rsidR="009878BA" w:rsidRDefault="00420189">
            <w:pPr>
              <w:pStyle w:val="yTable"/>
            </w:pPr>
            <w:r>
              <w:t>Clerical officer</w:t>
            </w:r>
          </w:p>
        </w:tc>
        <w:tc>
          <w:tcPr>
            <w:tcW w:w="3118" w:type="dxa"/>
          </w:tcPr>
          <w:p w:rsidR="009878BA" w:rsidRDefault="00420189">
            <w:pPr>
              <w:pStyle w:val="yTable"/>
            </w:pPr>
            <w:r>
              <w:t>$77 per hour (or part thereof)</w:t>
            </w:r>
          </w:p>
        </w:tc>
      </w:tr>
      <w:tr w:rsidR="009878BA">
        <w:tc>
          <w:tcPr>
            <w:tcW w:w="3033" w:type="dxa"/>
          </w:tcPr>
          <w:p w:rsidR="009878BA" w:rsidRDefault="00420189">
            <w:pPr>
              <w:pStyle w:val="yTable"/>
            </w:pPr>
            <w:r>
              <w:t>Professional officer</w:t>
            </w:r>
          </w:p>
        </w:tc>
        <w:tc>
          <w:tcPr>
            <w:tcW w:w="3118" w:type="dxa"/>
          </w:tcPr>
          <w:p w:rsidR="009878BA" w:rsidRDefault="00420189">
            <w:pPr>
              <w:pStyle w:val="yTable"/>
            </w:pPr>
            <w:r>
              <w:t>$110 per hour (or part thereof)</w:t>
            </w:r>
          </w:p>
        </w:tc>
      </w:tr>
    </w:tbl>
    <w:p w:rsidR="009878BA" w:rsidRDefault="00420189">
      <w:pPr>
        <w:pStyle w:val="yFootnotesection"/>
      </w:pPr>
      <w:r>
        <w:tab/>
        <w:t>[Item 9D inserted in Gazette 21 Apr 1995 p. 1405; amended in Gazette 30 Jun 2000 p. 3431.]</w:t>
      </w:r>
    </w:p>
    <w:p w:rsidR="009878BA" w:rsidRDefault="00420189">
      <w:pPr>
        <w:pStyle w:val="yHeading5"/>
      </w:pPr>
      <w:bookmarkStart w:id="71" w:name="_Toc132691634"/>
      <w:r>
        <w:rPr>
          <w:rStyle w:val="CharSClsNo"/>
        </w:rPr>
        <w:t>9E</w:t>
      </w:r>
      <w:r>
        <w:t>.</w:t>
      </w:r>
      <w:r>
        <w:tab/>
        <w:t>Next of kin searches</w:t>
      </w:r>
      <w:bookmarkEnd w:id="71"/>
    </w:p>
    <w:p w:rsidR="009878BA" w:rsidRDefault="00420189">
      <w:pPr>
        <w:pStyle w:val="ySubsection"/>
        <w:rPr>
          <w:snapToGrid w:val="0"/>
        </w:rPr>
      </w:pPr>
      <w:r>
        <w:rPr>
          <w:snapToGrid w:val="0"/>
        </w:rPr>
        <w:tab/>
        <w:t>(1)</w:t>
      </w:r>
      <w:r>
        <w:rPr>
          <w:snapToGrid w:val="0"/>
        </w:rPr>
        <w:tab/>
        <w:t>Subject to subitem (2), the fee payable to the Public Trustee in respect of work done for the purpose of establishing the next of kin of a deceased person is to be calculated at the rate of $20 for every search of records conducted, or certificate, certified copy or other document obtained, whether in this State or elsewhere.</w:t>
      </w:r>
    </w:p>
    <w:p w:rsidR="009878BA" w:rsidRDefault="00420189">
      <w:pPr>
        <w:pStyle w:val="ySubsection"/>
        <w:rPr>
          <w:snapToGrid w:val="0"/>
        </w:rPr>
      </w:pPr>
      <w:r>
        <w:rPr>
          <w:snapToGrid w:val="0"/>
        </w:rPr>
        <w:tab/>
        <w:t>(2)</w:t>
      </w:r>
      <w:r>
        <w:rPr>
          <w:snapToGrid w:val="0"/>
        </w:rPr>
        <w:tab/>
        <w:t>The minimum fee payable under this item is $200.</w:t>
      </w:r>
    </w:p>
    <w:p w:rsidR="009878BA" w:rsidRDefault="00420189">
      <w:pPr>
        <w:pStyle w:val="yFootnotesection"/>
      </w:pPr>
      <w:r>
        <w:tab/>
        <w:t>[Item 9E inserted in Gazette 11 Mar 1997 p. 1483.]</w:t>
      </w:r>
    </w:p>
    <w:p w:rsidR="009878BA" w:rsidRDefault="00420189">
      <w:pPr>
        <w:pStyle w:val="yHeading5"/>
      </w:pPr>
      <w:bookmarkStart w:id="72" w:name="_Toc132691635"/>
      <w:r>
        <w:rPr>
          <w:rStyle w:val="CharSClsNo"/>
        </w:rPr>
        <w:t>9F</w:t>
      </w:r>
      <w:r>
        <w:t>.</w:t>
      </w:r>
      <w:r>
        <w:tab/>
        <w:t>Fee payable for site visits</w:t>
      </w:r>
      <w:bookmarkEnd w:id="72"/>
    </w:p>
    <w:p w:rsidR="009878BA" w:rsidRDefault="00420189">
      <w:pPr>
        <w:pStyle w:val="ySubsection"/>
        <w:rPr>
          <w:snapToGrid w:val="0"/>
        </w:rPr>
      </w:pPr>
      <w:r>
        <w:rPr>
          <w:snapToGrid w:val="0"/>
        </w:rPr>
        <w:tab/>
      </w:r>
      <w:r>
        <w:rPr>
          <w:snapToGrid w:val="0"/>
        </w:rPr>
        <w:tab/>
        <w:t>A fee of $27.50 per visit is payable to the Public Trustee where it is necessary in managing an estate to visit any property or building that is part of the estate.</w:t>
      </w:r>
    </w:p>
    <w:p w:rsidR="009878BA" w:rsidRDefault="00420189">
      <w:pPr>
        <w:pStyle w:val="yFootnotesection"/>
      </w:pPr>
      <w:r>
        <w:tab/>
        <w:t>[Item 9F inserted in Gazette 21 Apr 1995 p. 1405; amended in Gazette 30 Jun 2000 p. 3431.]</w:t>
      </w:r>
    </w:p>
    <w:p w:rsidR="009878BA" w:rsidRDefault="00420189">
      <w:pPr>
        <w:pStyle w:val="yHeading5"/>
      </w:pPr>
      <w:bookmarkStart w:id="73" w:name="_Toc132691636"/>
      <w:r>
        <w:rPr>
          <w:rStyle w:val="CharSClsNo"/>
        </w:rPr>
        <w:t>9G</w:t>
      </w:r>
      <w:r>
        <w:t>.</w:t>
      </w:r>
      <w:r>
        <w:tab/>
        <w:t>Fees payable for certain services</w:t>
      </w:r>
      <w:bookmarkEnd w:id="73"/>
    </w:p>
    <w:p w:rsidR="009878BA" w:rsidRDefault="00420189">
      <w:pPr>
        <w:pStyle w:val="ySubsection"/>
        <w:rPr>
          <w:snapToGrid w:val="0"/>
        </w:rPr>
      </w:pPr>
      <w:r>
        <w:rPr>
          <w:snapToGrid w:val="0"/>
        </w:rPr>
        <w:tab/>
      </w:r>
      <w:r>
        <w:rPr>
          <w:snapToGrid w:val="0"/>
        </w:rPr>
        <w:tab/>
        <w:t>The following fees are payable to the Public Trustee for services provided in the management of an estate —</w:t>
      </w:r>
    </w:p>
    <w:p w:rsidR="009878BA" w:rsidRDefault="00420189">
      <w:pPr>
        <w:pStyle w:val="yIndenta"/>
        <w:rPr>
          <w:snapToGrid w:val="0"/>
        </w:rPr>
      </w:pPr>
      <w:r>
        <w:rPr>
          <w:snapToGrid w:val="0"/>
        </w:rPr>
        <w:tab/>
        <w:t>(a)</w:t>
      </w:r>
      <w:r>
        <w:rPr>
          <w:snapToGrid w:val="0"/>
        </w:rPr>
        <w:tab/>
        <w:t xml:space="preserve">$110 per hour (or part of an hour) for the preparation of a tax return by an officer who is a registered tax agent under the </w:t>
      </w:r>
      <w:r>
        <w:rPr>
          <w:i/>
          <w:snapToGrid w:val="0"/>
        </w:rPr>
        <w:t>Income Tax Assessment Act 1936</w:t>
      </w:r>
      <w:r>
        <w:rPr>
          <w:snapToGrid w:val="0"/>
        </w:rPr>
        <w:t xml:space="preserve"> of the Commonwealth;</w:t>
      </w:r>
    </w:p>
    <w:p w:rsidR="009878BA" w:rsidRDefault="00420189">
      <w:pPr>
        <w:pStyle w:val="yIndenta"/>
        <w:rPr>
          <w:snapToGrid w:val="0"/>
        </w:rPr>
      </w:pPr>
      <w:r>
        <w:rPr>
          <w:snapToGrid w:val="0"/>
        </w:rPr>
        <w:tab/>
        <w:t>(b)</w:t>
      </w:r>
      <w:r>
        <w:rPr>
          <w:snapToGrid w:val="0"/>
        </w:rPr>
        <w:tab/>
        <w:t>$110 for the arrangement of a lease in respect of land or premises that form part of the estate.</w:t>
      </w:r>
    </w:p>
    <w:p w:rsidR="009878BA" w:rsidRDefault="00420189">
      <w:pPr>
        <w:pStyle w:val="yFootnotesection"/>
      </w:pPr>
      <w:r>
        <w:tab/>
        <w:t>[Item 9G inserted in Gazette 11 Mar 1997 p. 1483; amended in Gazette 30 Jun 2000 p. 3431.]</w:t>
      </w:r>
    </w:p>
    <w:p w:rsidR="009878BA" w:rsidRDefault="00420189">
      <w:pPr>
        <w:pStyle w:val="yHeading5"/>
      </w:pPr>
      <w:bookmarkStart w:id="74" w:name="_Toc132691637"/>
      <w:r>
        <w:rPr>
          <w:rStyle w:val="CharSClsNo"/>
        </w:rPr>
        <w:t>10</w:t>
      </w:r>
      <w:r>
        <w:t>.</w:t>
      </w:r>
      <w:r>
        <w:tab/>
        <w:t>Schedule is subject to section 38</w:t>
      </w:r>
      <w:bookmarkEnd w:id="74"/>
    </w:p>
    <w:p w:rsidR="009878BA" w:rsidRDefault="00420189">
      <w:pPr>
        <w:pStyle w:val="ySubsection"/>
      </w:pPr>
      <w:r>
        <w:tab/>
      </w:r>
      <w:r>
        <w:tab/>
        <w:t>This Schedule is subject to section 38.</w:t>
      </w:r>
    </w:p>
    <w:p w:rsidR="009878BA" w:rsidRDefault="00420189">
      <w:pPr>
        <w:pStyle w:val="yFootnotesection"/>
      </w:pPr>
      <w:r>
        <w:tab/>
        <w:t>[Item 10 inserted in Gazette 28 Sep 1984 p. 3158.]</w:t>
      </w:r>
    </w:p>
    <w:p w:rsidR="009878BA" w:rsidRDefault="009878BA">
      <w:pPr>
        <w:sectPr w:rsidR="009878BA">
          <w:headerReference w:type="even" r:id="rId31"/>
          <w:headerReference w:type="default" r:id="rId32"/>
          <w:pgSz w:w="11906" w:h="16838" w:code="9"/>
          <w:pgMar w:top="2376" w:right="2405" w:bottom="3542" w:left="2405" w:header="706" w:footer="3380" w:gutter="0"/>
          <w:cols w:space="720"/>
          <w:noEndnote/>
          <w:docGrid w:linePitch="326"/>
        </w:sectPr>
      </w:pPr>
    </w:p>
    <w:p w:rsidR="009878BA" w:rsidRDefault="00420189">
      <w:pPr>
        <w:pStyle w:val="nHeading2"/>
      </w:pPr>
      <w:bookmarkStart w:id="75" w:name="_Toc101594538"/>
      <w:bookmarkStart w:id="76" w:name="_Toc125962433"/>
      <w:bookmarkStart w:id="77" w:name="_Toc127069795"/>
      <w:bookmarkStart w:id="78" w:name="_Toc129768889"/>
      <w:bookmarkStart w:id="79" w:name="_Toc130032593"/>
      <w:bookmarkStart w:id="80" w:name="_Toc132435979"/>
      <w:bookmarkStart w:id="81" w:name="_Toc132436015"/>
      <w:bookmarkStart w:id="82" w:name="_Toc132691638"/>
      <w:r>
        <w:t>Notes</w:t>
      </w:r>
      <w:bookmarkEnd w:id="75"/>
      <w:bookmarkEnd w:id="76"/>
      <w:bookmarkEnd w:id="77"/>
      <w:bookmarkEnd w:id="78"/>
      <w:bookmarkEnd w:id="79"/>
      <w:bookmarkEnd w:id="80"/>
      <w:bookmarkEnd w:id="81"/>
      <w:bookmarkEnd w:id="82"/>
    </w:p>
    <w:p w:rsidR="009878BA" w:rsidRDefault="00420189">
      <w:pPr>
        <w:pStyle w:val="nSubsection"/>
        <w:rPr>
          <w:snapToGrid w:val="0"/>
        </w:rPr>
      </w:pPr>
      <w:r>
        <w:rPr>
          <w:snapToGrid w:val="0"/>
          <w:vertAlign w:val="superscript"/>
        </w:rPr>
        <w:t>1</w:t>
      </w:r>
      <w:r>
        <w:rPr>
          <w:snapToGrid w:val="0"/>
        </w:rPr>
        <w:tab/>
        <w:t xml:space="preserve">This reprint is a compilation as at 17 March 2006 of the </w:t>
      </w:r>
      <w:r>
        <w:rPr>
          <w:i/>
          <w:noProof/>
          <w:snapToGrid w:val="0"/>
        </w:rPr>
        <w:t>Public Trustee Regulations 1942</w:t>
      </w:r>
      <w:r>
        <w:rPr>
          <w:snapToGrid w:val="0"/>
        </w:rPr>
        <w:t xml:space="preserve"> and includes the amendments made by the other written laws referred to in the following table.  The table also contains information about any reprint.</w:t>
      </w:r>
    </w:p>
    <w:p w:rsidR="009878BA" w:rsidRDefault="00420189">
      <w:pPr>
        <w:pStyle w:val="nHeading3"/>
      </w:pPr>
      <w:bookmarkStart w:id="83" w:name="_Toc132691639"/>
      <w:r>
        <w:t>Compilation table</w:t>
      </w:r>
      <w:bookmarkEnd w:id="8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878BA">
        <w:trPr>
          <w:cantSplit/>
          <w:tblHeader/>
        </w:trPr>
        <w:tc>
          <w:tcPr>
            <w:tcW w:w="3118" w:type="dxa"/>
            <w:tcBorders>
              <w:top w:val="single" w:sz="8" w:space="0" w:color="auto"/>
              <w:bottom w:val="single" w:sz="8" w:space="0" w:color="auto"/>
            </w:tcBorders>
          </w:tcPr>
          <w:p w:rsidR="009878BA" w:rsidRDefault="0042018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878BA" w:rsidRDefault="00420189">
            <w:pPr>
              <w:pStyle w:val="nTable"/>
              <w:spacing w:after="40"/>
              <w:rPr>
                <w:b/>
                <w:sz w:val="19"/>
              </w:rPr>
            </w:pPr>
            <w:r>
              <w:rPr>
                <w:b/>
                <w:sz w:val="19"/>
              </w:rPr>
              <w:t>Gazettal</w:t>
            </w:r>
          </w:p>
        </w:tc>
        <w:tc>
          <w:tcPr>
            <w:tcW w:w="2693" w:type="dxa"/>
            <w:tcBorders>
              <w:top w:val="single" w:sz="8" w:space="0" w:color="auto"/>
              <w:bottom w:val="single" w:sz="8" w:space="0" w:color="auto"/>
            </w:tcBorders>
          </w:tcPr>
          <w:p w:rsidR="009878BA" w:rsidRDefault="00420189">
            <w:pPr>
              <w:pStyle w:val="nTable"/>
              <w:spacing w:after="40"/>
              <w:rPr>
                <w:b/>
                <w:sz w:val="19"/>
              </w:rPr>
            </w:pPr>
            <w:r>
              <w:rPr>
                <w:b/>
                <w:sz w:val="19"/>
              </w:rPr>
              <w:t>Commencement</w:t>
            </w:r>
          </w:p>
        </w:tc>
      </w:tr>
      <w:tr w:rsidR="009878BA">
        <w:trPr>
          <w:cantSplit/>
        </w:trPr>
        <w:tc>
          <w:tcPr>
            <w:tcW w:w="3118" w:type="dxa"/>
          </w:tcPr>
          <w:p w:rsidR="009878BA" w:rsidRDefault="00420189">
            <w:pPr>
              <w:pStyle w:val="nTable"/>
              <w:spacing w:after="40"/>
              <w:ind w:right="113"/>
              <w:rPr>
                <w:sz w:val="19"/>
              </w:rPr>
            </w:pPr>
            <w:r>
              <w:rPr>
                <w:sz w:val="19"/>
              </w:rPr>
              <w:t>Untitled regulations </w:t>
            </w:r>
            <w:r>
              <w:rPr>
                <w:sz w:val="19"/>
                <w:vertAlign w:val="superscript"/>
              </w:rPr>
              <w:t>2</w:t>
            </w:r>
          </w:p>
        </w:tc>
        <w:tc>
          <w:tcPr>
            <w:tcW w:w="1276" w:type="dxa"/>
          </w:tcPr>
          <w:p w:rsidR="009878BA" w:rsidRDefault="00420189">
            <w:pPr>
              <w:pStyle w:val="nTable"/>
              <w:spacing w:after="40"/>
              <w:rPr>
                <w:sz w:val="19"/>
              </w:rPr>
            </w:pPr>
            <w:r>
              <w:rPr>
                <w:sz w:val="19"/>
              </w:rPr>
              <w:t>26 Jun 1942 p. 692</w:t>
            </w:r>
            <w:r>
              <w:rPr>
                <w:sz w:val="19"/>
              </w:rPr>
              <w:noBreakHyphen/>
              <w:t>5</w:t>
            </w:r>
          </w:p>
        </w:tc>
        <w:tc>
          <w:tcPr>
            <w:tcW w:w="2693" w:type="dxa"/>
          </w:tcPr>
          <w:p w:rsidR="009878BA" w:rsidRDefault="00420189">
            <w:pPr>
              <w:pStyle w:val="nTable"/>
              <w:spacing w:after="40"/>
              <w:rPr>
                <w:sz w:val="19"/>
              </w:rPr>
            </w:pPr>
            <w:r>
              <w:rPr>
                <w:sz w:val="19"/>
              </w:rPr>
              <w:t>26 Jun 1942</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20 Nov 1942 p. 1182</w:t>
            </w:r>
            <w:r>
              <w:rPr>
                <w:sz w:val="19"/>
              </w:rPr>
              <w:noBreakHyphen/>
              <w:t>3</w:t>
            </w:r>
          </w:p>
        </w:tc>
        <w:tc>
          <w:tcPr>
            <w:tcW w:w="2693" w:type="dxa"/>
          </w:tcPr>
          <w:p w:rsidR="009878BA" w:rsidRDefault="00420189">
            <w:pPr>
              <w:pStyle w:val="nTable"/>
              <w:spacing w:after="40"/>
              <w:rPr>
                <w:sz w:val="19"/>
              </w:rPr>
            </w:pPr>
            <w:r>
              <w:rPr>
                <w:sz w:val="19"/>
              </w:rPr>
              <w:t>20 Nov 1942</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9 Jul 1943 p. 665</w:t>
            </w:r>
          </w:p>
        </w:tc>
        <w:tc>
          <w:tcPr>
            <w:tcW w:w="2693" w:type="dxa"/>
          </w:tcPr>
          <w:p w:rsidR="009878BA" w:rsidRDefault="00420189">
            <w:pPr>
              <w:pStyle w:val="nTable"/>
              <w:spacing w:after="40"/>
              <w:rPr>
                <w:sz w:val="19"/>
              </w:rPr>
            </w:pPr>
            <w:r>
              <w:rPr>
                <w:sz w:val="19"/>
              </w:rPr>
              <w:t>9 Jul 1943</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21 Jan 1944 p. 25</w:t>
            </w:r>
          </w:p>
        </w:tc>
        <w:tc>
          <w:tcPr>
            <w:tcW w:w="2693" w:type="dxa"/>
          </w:tcPr>
          <w:p w:rsidR="009878BA" w:rsidRDefault="00420189">
            <w:pPr>
              <w:pStyle w:val="nTable"/>
              <w:spacing w:after="40"/>
              <w:rPr>
                <w:sz w:val="19"/>
              </w:rPr>
            </w:pPr>
            <w:r>
              <w:rPr>
                <w:sz w:val="19"/>
              </w:rPr>
              <w:t>21 Jan 1944</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19 May 1944 p. 388</w:t>
            </w:r>
          </w:p>
        </w:tc>
        <w:tc>
          <w:tcPr>
            <w:tcW w:w="2693" w:type="dxa"/>
          </w:tcPr>
          <w:p w:rsidR="009878BA" w:rsidRDefault="00420189">
            <w:pPr>
              <w:pStyle w:val="nTable"/>
              <w:spacing w:after="40"/>
              <w:rPr>
                <w:sz w:val="19"/>
              </w:rPr>
            </w:pPr>
            <w:r>
              <w:rPr>
                <w:sz w:val="19"/>
              </w:rPr>
              <w:t>19 May 1944</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12 Dec 1947 p. 2255</w:t>
            </w:r>
          </w:p>
        </w:tc>
        <w:tc>
          <w:tcPr>
            <w:tcW w:w="2693" w:type="dxa"/>
          </w:tcPr>
          <w:p w:rsidR="009878BA" w:rsidRDefault="00420189">
            <w:pPr>
              <w:pStyle w:val="nTable"/>
              <w:spacing w:after="40"/>
              <w:rPr>
                <w:sz w:val="19"/>
              </w:rPr>
            </w:pPr>
            <w:r>
              <w:rPr>
                <w:sz w:val="19"/>
              </w:rPr>
              <w:t>12 Dec 1947</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21 May 1948 p. 1097</w:t>
            </w:r>
          </w:p>
        </w:tc>
        <w:tc>
          <w:tcPr>
            <w:tcW w:w="2693" w:type="dxa"/>
          </w:tcPr>
          <w:p w:rsidR="009878BA" w:rsidRDefault="00420189">
            <w:pPr>
              <w:pStyle w:val="nTable"/>
              <w:spacing w:after="40"/>
              <w:rPr>
                <w:sz w:val="19"/>
              </w:rPr>
            </w:pPr>
            <w:r>
              <w:rPr>
                <w:sz w:val="19"/>
              </w:rPr>
              <w:t>21 May 1948</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24 Apr 1952 p. 1055</w:t>
            </w:r>
          </w:p>
        </w:tc>
        <w:tc>
          <w:tcPr>
            <w:tcW w:w="2693" w:type="dxa"/>
          </w:tcPr>
          <w:p w:rsidR="009878BA" w:rsidRDefault="00420189">
            <w:pPr>
              <w:pStyle w:val="nTable"/>
              <w:spacing w:after="40"/>
              <w:rPr>
                <w:sz w:val="19"/>
              </w:rPr>
            </w:pPr>
            <w:r>
              <w:rPr>
                <w:sz w:val="19"/>
              </w:rPr>
              <w:t>24 Apr 1952</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19 Feb 1954 p. 267</w:t>
            </w:r>
          </w:p>
        </w:tc>
        <w:tc>
          <w:tcPr>
            <w:tcW w:w="2693" w:type="dxa"/>
          </w:tcPr>
          <w:p w:rsidR="009878BA" w:rsidRDefault="00420189">
            <w:pPr>
              <w:pStyle w:val="nTable"/>
              <w:spacing w:after="40"/>
              <w:rPr>
                <w:sz w:val="19"/>
              </w:rPr>
            </w:pPr>
            <w:r>
              <w:rPr>
                <w:sz w:val="19"/>
              </w:rPr>
              <w:t>19 Feb 1954</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3 May 1955 p. 781</w:t>
            </w:r>
          </w:p>
        </w:tc>
        <w:tc>
          <w:tcPr>
            <w:tcW w:w="2693" w:type="dxa"/>
          </w:tcPr>
          <w:p w:rsidR="009878BA" w:rsidRDefault="00420189">
            <w:pPr>
              <w:pStyle w:val="nTable"/>
              <w:spacing w:after="40"/>
              <w:rPr>
                <w:sz w:val="19"/>
              </w:rPr>
            </w:pPr>
            <w:r>
              <w:rPr>
                <w:sz w:val="19"/>
              </w:rPr>
              <w:t>3 May 1955</w:t>
            </w:r>
          </w:p>
        </w:tc>
      </w:tr>
      <w:tr w:rsidR="009878BA">
        <w:trPr>
          <w:cantSplit/>
        </w:trPr>
        <w:tc>
          <w:tcPr>
            <w:tcW w:w="7087" w:type="dxa"/>
            <w:gridSpan w:val="3"/>
          </w:tcPr>
          <w:p w:rsidR="009878BA" w:rsidRDefault="00420189">
            <w:pPr>
              <w:pStyle w:val="nTable"/>
              <w:spacing w:after="40"/>
              <w:rPr>
                <w:sz w:val="19"/>
              </w:rPr>
            </w:pPr>
            <w:r>
              <w:rPr>
                <w:b/>
                <w:bCs/>
                <w:sz w:val="19"/>
              </w:rPr>
              <w:t xml:space="preserve">Reprint authorised 28 Jun 1956 in </w:t>
            </w:r>
            <w:r>
              <w:rPr>
                <w:b/>
                <w:bCs/>
                <w:i/>
                <w:iCs/>
                <w:sz w:val="19"/>
              </w:rPr>
              <w:t>Gazette</w:t>
            </w:r>
            <w:r>
              <w:rPr>
                <w:b/>
                <w:bCs/>
                <w:sz w:val="19"/>
              </w:rPr>
              <w:t xml:space="preserve"> 5 Jul 1956 p. 1659-65</w:t>
            </w:r>
            <w:r>
              <w:rPr>
                <w:sz w:val="19"/>
              </w:rPr>
              <w:t xml:space="preserve"> (includes amendments listed above)</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1 May 1969 p. 1347</w:t>
            </w:r>
          </w:p>
        </w:tc>
        <w:tc>
          <w:tcPr>
            <w:tcW w:w="2693" w:type="dxa"/>
          </w:tcPr>
          <w:p w:rsidR="009878BA" w:rsidRDefault="00420189">
            <w:pPr>
              <w:pStyle w:val="nTable"/>
              <w:spacing w:after="40"/>
              <w:rPr>
                <w:sz w:val="19"/>
              </w:rPr>
            </w:pPr>
            <w:r>
              <w:rPr>
                <w:sz w:val="19"/>
              </w:rPr>
              <w:t>1 May 1969</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30 Jun 1972 p. 2169</w:t>
            </w:r>
            <w:r>
              <w:rPr>
                <w:sz w:val="19"/>
              </w:rPr>
              <w:noBreakHyphen/>
              <w:t>70</w:t>
            </w:r>
          </w:p>
        </w:tc>
        <w:tc>
          <w:tcPr>
            <w:tcW w:w="2693" w:type="dxa"/>
          </w:tcPr>
          <w:p w:rsidR="009878BA" w:rsidRDefault="00420189">
            <w:pPr>
              <w:pStyle w:val="nTable"/>
              <w:spacing w:after="40"/>
              <w:rPr>
                <w:sz w:val="19"/>
              </w:rPr>
            </w:pPr>
            <w:r>
              <w:rPr>
                <w:sz w:val="19"/>
              </w:rPr>
              <w:t>1 Jul 1972</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28 Dec 1973 p. 4747</w:t>
            </w:r>
          </w:p>
        </w:tc>
        <w:tc>
          <w:tcPr>
            <w:tcW w:w="2693" w:type="dxa"/>
          </w:tcPr>
          <w:p w:rsidR="009878BA" w:rsidRDefault="00420189">
            <w:pPr>
              <w:pStyle w:val="nTable"/>
              <w:spacing w:after="40"/>
              <w:rPr>
                <w:sz w:val="19"/>
              </w:rPr>
            </w:pPr>
            <w:r>
              <w:rPr>
                <w:sz w:val="19"/>
              </w:rPr>
              <w:t>1 Jan 1974 (see r. 2)</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18 Aug 1978 p. 3062</w:t>
            </w:r>
            <w:r>
              <w:rPr>
                <w:sz w:val="19"/>
              </w:rPr>
              <w:noBreakHyphen/>
              <w:t>5</w:t>
            </w:r>
          </w:p>
        </w:tc>
        <w:tc>
          <w:tcPr>
            <w:tcW w:w="2693" w:type="dxa"/>
          </w:tcPr>
          <w:p w:rsidR="009878BA" w:rsidRDefault="00420189">
            <w:pPr>
              <w:pStyle w:val="nTable"/>
              <w:spacing w:after="40"/>
              <w:rPr>
                <w:sz w:val="19"/>
              </w:rPr>
            </w:pPr>
            <w:r>
              <w:rPr>
                <w:sz w:val="19"/>
              </w:rPr>
              <w:t>18 Aug 1978</w:t>
            </w:r>
          </w:p>
        </w:tc>
      </w:tr>
      <w:tr w:rsidR="009878BA">
        <w:trPr>
          <w:cantSplit/>
        </w:trPr>
        <w:tc>
          <w:tcPr>
            <w:tcW w:w="7087" w:type="dxa"/>
            <w:gridSpan w:val="3"/>
          </w:tcPr>
          <w:p w:rsidR="009878BA" w:rsidRDefault="00420189">
            <w:pPr>
              <w:pStyle w:val="nTable"/>
              <w:spacing w:after="40"/>
              <w:rPr>
                <w:sz w:val="19"/>
              </w:rPr>
            </w:pPr>
            <w:r>
              <w:rPr>
                <w:b/>
                <w:bCs/>
                <w:sz w:val="19"/>
              </w:rPr>
              <w:t xml:space="preserve">Reprint authorised 10 Jan 1979 in </w:t>
            </w:r>
            <w:r>
              <w:rPr>
                <w:b/>
                <w:bCs/>
                <w:i/>
                <w:iCs/>
                <w:sz w:val="19"/>
              </w:rPr>
              <w:t>Gazette</w:t>
            </w:r>
            <w:r>
              <w:rPr>
                <w:b/>
                <w:bCs/>
                <w:sz w:val="19"/>
              </w:rPr>
              <w:t xml:space="preserve"> 17 Jan 1979 p. 103</w:t>
            </w:r>
            <w:r>
              <w:rPr>
                <w:b/>
                <w:bCs/>
                <w:sz w:val="19"/>
              </w:rPr>
              <w:noBreakHyphen/>
              <w:t>10</w:t>
            </w:r>
            <w:r>
              <w:rPr>
                <w:sz w:val="19"/>
              </w:rPr>
              <w:t xml:space="preserve"> (includes amendments listed above)</w:t>
            </w:r>
          </w:p>
        </w:tc>
      </w:tr>
      <w:tr w:rsidR="009878BA">
        <w:trPr>
          <w:cantSplit/>
        </w:trPr>
        <w:tc>
          <w:tcPr>
            <w:tcW w:w="3118" w:type="dxa"/>
          </w:tcPr>
          <w:p w:rsidR="009878BA" w:rsidRDefault="00420189">
            <w:pPr>
              <w:pStyle w:val="nTable"/>
              <w:spacing w:after="40"/>
              <w:ind w:right="113"/>
              <w:rPr>
                <w:sz w:val="19"/>
              </w:rPr>
            </w:pPr>
            <w:r>
              <w:rPr>
                <w:sz w:val="19"/>
              </w:rPr>
              <w:t>Untitled regulations</w:t>
            </w:r>
          </w:p>
        </w:tc>
        <w:tc>
          <w:tcPr>
            <w:tcW w:w="1276" w:type="dxa"/>
          </w:tcPr>
          <w:p w:rsidR="009878BA" w:rsidRDefault="00420189">
            <w:pPr>
              <w:pStyle w:val="nTable"/>
              <w:spacing w:after="40"/>
              <w:rPr>
                <w:sz w:val="19"/>
              </w:rPr>
            </w:pPr>
            <w:r>
              <w:rPr>
                <w:sz w:val="19"/>
              </w:rPr>
              <w:t>23 May 1980 p. 1551</w:t>
            </w:r>
            <w:r>
              <w:rPr>
                <w:sz w:val="19"/>
              </w:rPr>
              <w:noBreakHyphen/>
              <w:t>2</w:t>
            </w:r>
          </w:p>
        </w:tc>
        <w:tc>
          <w:tcPr>
            <w:tcW w:w="2693" w:type="dxa"/>
          </w:tcPr>
          <w:p w:rsidR="009878BA" w:rsidRDefault="00420189">
            <w:pPr>
              <w:pStyle w:val="nTable"/>
              <w:spacing w:after="40"/>
              <w:rPr>
                <w:sz w:val="19"/>
              </w:rPr>
            </w:pPr>
            <w:r>
              <w:rPr>
                <w:sz w:val="19"/>
              </w:rPr>
              <w:t>23 May 1980</w:t>
            </w:r>
          </w:p>
        </w:tc>
      </w:tr>
      <w:tr w:rsidR="009878BA">
        <w:trPr>
          <w:cantSplit/>
        </w:trPr>
        <w:tc>
          <w:tcPr>
            <w:tcW w:w="3118" w:type="dxa"/>
          </w:tcPr>
          <w:p w:rsidR="009878BA" w:rsidRDefault="00420189">
            <w:pPr>
              <w:pStyle w:val="nTable"/>
              <w:spacing w:after="40"/>
              <w:ind w:right="113"/>
              <w:rPr>
                <w:i/>
                <w:sz w:val="19"/>
              </w:rPr>
            </w:pPr>
            <w:r>
              <w:rPr>
                <w:i/>
                <w:sz w:val="19"/>
              </w:rPr>
              <w:t>Public Trustee Amendment Regulations 1984</w:t>
            </w:r>
          </w:p>
        </w:tc>
        <w:tc>
          <w:tcPr>
            <w:tcW w:w="1276" w:type="dxa"/>
          </w:tcPr>
          <w:p w:rsidR="009878BA" w:rsidRDefault="00420189">
            <w:pPr>
              <w:pStyle w:val="nTable"/>
              <w:spacing w:after="40"/>
              <w:rPr>
                <w:sz w:val="19"/>
              </w:rPr>
            </w:pPr>
            <w:r>
              <w:rPr>
                <w:sz w:val="19"/>
              </w:rPr>
              <w:t>28 Sep 1984 p. 3158</w:t>
            </w:r>
          </w:p>
        </w:tc>
        <w:tc>
          <w:tcPr>
            <w:tcW w:w="2693" w:type="dxa"/>
          </w:tcPr>
          <w:p w:rsidR="009878BA" w:rsidRDefault="00420189">
            <w:pPr>
              <w:pStyle w:val="nTable"/>
              <w:spacing w:after="40"/>
              <w:rPr>
                <w:sz w:val="19"/>
              </w:rPr>
            </w:pPr>
            <w:r>
              <w:rPr>
                <w:sz w:val="19"/>
              </w:rPr>
              <w:t>1 Oct 1984 (see r. 2)</w:t>
            </w:r>
          </w:p>
        </w:tc>
      </w:tr>
      <w:tr w:rsidR="009878BA">
        <w:trPr>
          <w:cantSplit/>
        </w:trPr>
        <w:tc>
          <w:tcPr>
            <w:tcW w:w="3118" w:type="dxa"/>
          </w:tcPr>
          <w:p w:rsidR="009878BA" w:rsidRDefault="00420189">
            <w:pPr>
              <w:pStyle w:val="nTable"/>
              <w:spacing w:after="40"/>
              <w:ind w:right="113"/>
              <w:rPr>
                <w:sz w:val="19"/>
              </w:rPr>
            </w:pPr>
            <w:r>
              <w:rPr>
                <w:i/>
                <w:sz w:val="19"/>
              </w:rPr>
              <w:t>Public Trustee Amendment Regulations 1986</w:t>
            </w:r>
          </w:p>
        </w:tc>
        <w:tc>
          <w:tcPr>
            <w:tcW w:w="1276" w:type="dxa"/>
          </w:tcPr>
          <w:p w:rsidR="009878BA" w:rsidRDefault="00420189">
            <w:pPr>
              <w:pStyle w:val="nTable"/>
              <w:spacing w:after="40"/>
              <w:rPr>
                <w:sz w:val="19"/>
              </w:rPr>
            </w:pPr>
            <w:r>
              <w:rPr>
                <w:sz w:val="19"/>
              </w:rPr>
              <w:t>5 Sep 1986 p. 3271</w:t>
            </w:r>
            <w:r>
              <w:rPr>
                <w:sz w:val="19"/>
              </w:rPr>
              <w:noBreakHyphen/>
              <w:t>2</w:t>
            </w:r>
          </w:p>
        </w:tc>
        <w:tc>
          <w:tcPr>
            <w:tcW w:w="2693" w:type="dxa"/>
          </w:tcPr>
          <w:p w:rsidR="009878BA" w:rsidRDefault="00420189">
            <w:pPr>
              <w:pStyle w:val="nTable"/>
              <w:spacing w:after="40"/>
              <w:rPr>
                <w:sz w:val="19"/>
              </w:rPr>
            </w:pPr>
            <w:r>
              <w:rPr>
                <w:sz w:val="19"/>
              </w:rPr>
              <w:t xml:space="preserve">5 Sep 1986 (see r. 2 and </w:t>
            </w:r>
            <w:r>
              <w:rPr>
                <w:i/>
                <w:sz w:val="19"/>
              </w:rPr>
              <w:t>Gazette</w:t>
            </w:r>
            <w:r>
              <w:rPr>
                <w:sz w:val="19"/>
              </w:rPr>
              <w:t xml:space="preserve"> 5 Sep 1986 p. 3265)</w:t>
            </w:r>
          </w:p>
        </w:tc>
      </w:tr>
      <w:tr w:rsidR="009878BA">
        <w:trPr>
          <w:cantSplit/>
        </w:trPr>
        <w:tc>
          <w:tcPr>
            <w:tcW w:w="3118" w:type="dxa"/>
          </w:tcPr>
          <w:p w:rsidR="009878BA" w:rsidRDefault="00420189">
            <w:pPr>
              <w:pStyle w:val="nTable"/>
              <w:spacing w:after="40"/>
              <w:ind w:right="113"/>
              <w:rPr>
                <w:sz w:val="19"/>
              </w:rPr>
            </w:pPr>
            <w:r>
              <w:rPr>
                <w:i/>
                <w:sz w:val="19"/>
              </w:rPr>
              <w:t>Public Trustee Amendment Regulations (No. 2) 1986</w:t>
            </w:r>
          </w:p>
        </w:tc>
        <w:tc>
          <w:tcPr>
            <w:tcW w:w="1276" w:type="dxa"/>
          </w:tcPr>
          <w:p w:rsidR="009878BA" w:rsidRDefault="00420189">
            <w:pPr>
              <w:pStyle w:val="nTable"/>
              <w:spacing w:after="40"/>
              <w:rPr>
                <w:sz w:val="19"/>
              </w:rPr>
            </w:pPr>
            <w:r>
              <w:rPr>
                <w:sz w:val="19"/>
              </w:rPr>
              <w:t>31 Oct 1986 p. 4039</w:t>
            </w:r>
            <w:r>
              <w:rPr>
                <w:sz w:val="19"/>
              </w:rPr>
              <w:noBreakHyphen/>
              <w:t>40</w:t>
            </w:r>
          </w:p>
        </w:tc>
        <w:tc>
          <w:tcPr>
            <w:tcW w:w="2693" w:type="dxa"/>
          </w:tcPr>
          <w:p w:rsidR="009878BA" w:rsidRDefault="00420189">
            <w:pPr>
              <w:pStyle w:val="nTable"/>
              <w:spacing w:after="40"/>
              <w:rPr>
                <w:sz w:val="19"/>
              </w:rPr>
            </w:pPr>
            <w:r>
              <w:rPr>
                <w:sz w:val="19"/>
              </w:rPr>
              <w:t>31 Oct 1986</w:t>
            </w:r>
          </w:p>
        </w:tc>
      </w:tr>
      <w:tr w:rsidR="009878BA">
        <w:trPr>
          <w:cantSplit/>
        </w:trPr>
        <w:tc>
          <w:tcPr>
            <w:tcW w:w="3118" w:type="dxa"/>
          </w:tcPr>
          <w:p w:rsidR="009878BA" w:rsidRDefault="00420189">
            <w:pPr>
              <w:pStyle w:val="nTable"/>
              <w:spacing w:after="40"/>
              <w:ind w:right="113"/>
              <w:rPr>
                <w:sz w:val="19"/>
              </w:rPr>
            </w:pPr>
            <w:r>
              <w:rPr>
                <w:i/>
                <w:sz w:val="19"/>
              </w:rPr>
              <w:t>Public Trustee Amendment Regulations 1989</w:t>
            </w:r>
          </w:p>
        </w:tc>
        <w:tc>
          <w:tcPr>
            <w:tcW w:w="1276" w:type="dxa"/>
          </w:tcPr>
          <w:p w:rsidR="009878BA" w:rsidRDefault="00420189">
            <w:pPr>
              <w:pStyle w:val="nTable"/>
              <w:spacing w:after="40"/>
              <w:rPr>
                <w:sz w:val="19"/>
              </w:rPr>
            </w:pPr>
            <w:r>
              <w:rPr>
                <w:sz w:val="19"/>
              </w:rPr>
              <w:t>24 Feb 1989 p. 593</w:t>
            </w:r>
          </w:p>
        </w:tc>
        <w:tc>
          <w:tcPr>
            <w:tcW w:w="2693" w:type="dxa"/>
          </w:tcPr>
          <w:p w:rsidR="009878BA" w:rsidRDefault="00420189">
            <w:pPr>
              <w:pStyle w:val="nTable"/>
              <w:spacing w:after="40"/>
              <w:rPr>
                <w:sz w:val="19"/>
              </w:rPr>
            </w:pPr>
            <w:r>
              <w:rPr>
                <w:sz w:val="19"/>
              </w:rPr>
              <w:t>24 Feb 1989</w:t>
            </w:r>
          </w:p>
        </w:tc>
      </w:tr>
      <w:tr w:rsidR="009878BA">
        <w:trPr>
          <w:cantSplit/>
        </w:trPr>
        <w:tc>
          <w:tcPr>
            <w:tcW w:w="3118" w:type="dxa"/>
          </w:tcPr>
          <w:p w:rsidR="009878BA" w:rsidRDefault="00420189">
            <w:pPr>
              <w:pStyle w:val="nTable"/>
              <w:spacing w:after="40"/>
              <w:ind w:right="113"/>
              <w:rPr>
                <w:sz w:val="19"/>
              </w:rPr>
            </w:pPr>
            <w:r>
              <w:rPr>
                <w:i/>
                <w:sz w:val="19"/>
              </w:rPr>
              <w:t>Public Trustee Amendment Regulations (No. 2) 1989</w:t>
            </w:r>
          </w:p>
        </w:tc>
        <w:tc>
          <w:tcPr>
            <w:tcW w:w="1276" w:type="dxa"/>
          </w:tcPr>
          <w:p w:rsidR="009878BA" w:rsidRDefault="00420189">
            <w:pPr>
              <w:pStyle w:val="nTable"/>
              <w:spacing w:after="40"/>
              <w:rPr>
                <w:sz w:val="19"/>
              </w:rPr>
            </w:pPr>
            <w:r>
              <w:rPr>
                <w:sz w:val="19"/>
              </w:rPr>
              <w:t>6 Oct 1989 p. 3726</w:t>
            </w:r>
            <w:r>
              <w:rPr>
                <w:sz w:val="19"/>
              </w:rPr>
              <w:noBreakHyphen/>
              <w:t>7</w:t>
            </w:r>
          </w:p>
        </w:tc>
        <w:tc>
          <w:tcPr>
            <w:tcW w:w="2693" w:type="dxa"/>
          </w:tcPr>
          <w:p w:rsidR="009878BA" w:rsidRDefault="00420189">
            <w:pPr>
              <w:pStyle w:val="nTable"/>
              <w:spacing w:after="40"/>
              <w:rPr>
                <w:sz w:val="19"/>
              </w:rPr>
            </w:pPr>
            <w:r>
              <w:rPr>
                <w:sz w:val="19"/>
              </w:rPr>
              <w:t>6 Oct 1989</w:t>
            </w:r>
          </w:p>
        </w:tc>
      </w:tr>
      <w:tr w:rsidR="009878BA">
        <w:trPr>
          <w:cantSplit/>
        </w:trPr>
        <w:tc>
          <w:tcPr>
            <w:tcW w:w="3118" w:type="dxa"/>
          </w:tcPr>
          <w:p w:rsidR="009878BA" w:rsidRDefault="00420189">
            <w:pPr>
              <w:pStyle w:val="nTable"/>
              <w:spacing w:after="40"/>
              <w:ind w:right="113"/>
              <w:rPr>
                <w:sz w:val="19"/>
              </w:rPr>
            </w:pPr>
            <w:r>
              <w:rPr>
                <w:i/>
                <w:sz w:val="19"/>
              </w:rPr>
              <w:t>Public Trustee Amendment Regulations 1991</w:t>
            </w:r>
          </w:p>
        </w:tc>
        <w:tc>
          <w:tcPr>
            <w:tcW w:w="1276" w:type="dxa"/>
          </w:tcPr>
          <w:p w:rsidR="009878BA" w:rsidRDefault="00420189">
            <w:pPr>
              <w:pStyle w:val="nTable"/>
              <w:spacing w:after="40"/>
              <w:rPr>
                <w:sz w:val="19"/>
              </w:rPr>
            </w:pPr>
            <w:r>
              <w:rPr>
                <w:sz w:val="19"/>
              </w:rPr>
              <w:t>6 Sep 1991 p. 4714</w:t>
            </w:r>
            <w:r>
              <w:rPr>
                <w:sz w:val="19"/>
              </w:rPr>
              <w:noBreakHyphen/>
              <w:t>15</w:t>
            </w:r>
          </w:p>
        </w:tc>
        <w:tc>
          <w:tcPr>
            <w:tcW w:w="2693" w:type="dxa"/>
          </w:tcPr>
          <w:p w:rsidR="009878BA" w:rsidRDefault="00420189">
            <w:pPr>
              <w:pStyle w:val="nTable"/>
              <w:spacing w:after="40"/>
              <w:rPr>
                <w:sz w:val="19"/>
              </w:rPr>
            </w:pPr>
            <w:r>
              <w:rPr>
                <w:sz w:val="19"/>
              </w:rPr>
              <w:t>6 Sep 1991</w:t>
            </w:r>
          </w:p>
        </w:tc>
      </w:tr>
      <w:tr w:rsidR="009878BA">
        <w:trPr>
          <w:cantSplit/>
        </w:trPr>
        <w:tc>
          <w:tcPr>
            <w:tcW w:w="3118" w:type="dxa"/>
          </w:tcPr>
          <w:p w:rsidR="009878BA" w:rsidRDefault="00420189">
            <w:pPr>
              <w:pStyle w:val="nTable"/>
              <w:spacing w:after="40"/>
              <w:ind w:right="113"/>
              <w:rPr>
                <w:sz w:val="19"/>
              </w:rPr>
            </w:pPr>
            <w:r>
              <w:rPr>
                <w:i/>
                <w:sz w:val="19"/>
              </w:rPr>
              <w:t>Public Trustee Amendment Regulations 1992</w:t>
            </w:r>
          </w:p>
        </w:tc>
        <w:tc>
          <w:tcPr>
            <w:tcW w:w="1276" w:type="dxa"/>
          </w:tcPr>
          <w:p w:rsidR="009878BA" w:rsidRDefault="00420189">
            <w:pPr>
              <w:pStyle w:val="nTable"/>
              <w:spacing w:after="40"/>
              <w:rPr>
                <w:sz w:val="19"/>
              </w:rPr>
            </w:pPr>
            <w:r>
              <w:rPr>
                <w:sz w:val="19"/>
              </w:rPr>
              <w:t>17 Mar 1992 p. 1226</w:t>
            </w:r>
            <w:r>
              <w:rPr>
                <w:sz w:val="19"/>
              </w:rPr>
              <w:noBreakHyphen/>
              <w:t>7</w:t>
            </w:r>
          </w:p>
        </w:tc>
        <w:tc>
          <w:tcPr>
            <w:tcW w:w="2693" w:type="dxa"/>
          </w:tcPr>
          <w:p w:rsidR="009878BA" w:rsidRDefault="00420189">
            <w:pPr>
              <w:pStyle w:val="nTable"/>
              <w:spacing w:after="40"/>
              <w:rPr>
                <w:sz w:val="19"/>
              </w:rPr>
            </w:pPr>
            <w:r>
              <w:rPr>
                <w:sz w:val="19"/>
              </w:rPr>
              <w:t>17 Mar 1992</w:t>
            </w:r>
          </w:p>
        </w:tc>
      </w:tr>
      <w:tr w:rsidR="009878BA">
        <w:trPr>
          <w:cantSplit/>
        </w:trPr>
        <w:tc>
          <w:tcPr>
            <w:tcW w:w="3118" w:type="dxa"/>
          </w:tcPr>
          <w:p w:rsidR="009878BA" w:rsidRDefault="00420189">
            <w:pPr>
              <w:pStyle w:val="nTable"/>
              <w:spacing w:after="40"/>
              <w:ind w:right="113"/>
              <w:rPr>
                <w:i/>
                <w:sz w:val="19"/>
              </w:rPr>
            </w:pPr>
            <w:r>
              <w:rPr>
                <w:i/>
                <w:sz w:val="19"/>
              </w:rPr>
              <w:t>Public Trustee Amendment Regulations 1993</w:t>
            </w:r>
          </w:p>
        </w:tc>
        <w:tc>
          <w:tcPr>
            <w:tcW w:w="1276" w:type="dxa"/>
          </w:tcPr>
          <w:p w:rsidR="009878BA" w:rsidRDefault="00420189">
            <w:pPr>
              <w:pStyle w:val="nTable"/>
              <w:spacing w:after="40"/>
              <w:rPr>
                <w:sz w:val="19"/>
              </w:rPr>
            </w:pPr>
            <w:r>
              <w:rPr>
                <w:sz w:val="19"/>
              </w:rPr>
              <w:t>20 Jul 1993 p. 3962</w:t>
            </w:r>
            <w:r>
              <w:rPr>
                <w:sz w:val="19"/>
              </w:rPr>
              <w:noBreakHyphen/>
              <w:t>4</w:t>
            </w:r>
          </w:p>
        </w:tc>
        <w:tc>
          <w:tcPr>
            <w:tcW w:w="2693" w:type="dxa"/>
          </w:tcPr>
          <w:p w:rsidR="009878BA" w:rsidRDefault="00420189">
            <w:pPr>
              <w:pStyle w:val="nTable"/>
              <w:spacing w:after="40"/>
              <w:rPr>
                <w:sz w:val="19"/>
              </w:rPr>
            </w:pPr>
            <w:r>
              <w:rPr>
                <w:sz w:val="19"/>
              </w:rPr>
              <w:t>20 Jul 1993</w:t>
            </w:r>
          </w:p>
        </w:tc>
      </w:tr>
      <w:tr w:rsidR="009878BA">
        <w:trPr>
          <w:cantSplit/>
        </w:trPr>
        <w:tc>
          <w:tcPr>
            <w:tcW w:w="3118" w:type="dxa"/>
          </w:tcPr>
          <w:p w:rsidR="009878BA" w:rsidRDefault="00420189">
            <w:pPr>
              <w:pStyle w:val="nTable"/>
              <w:spacing w:after="40"/>
              <w:ind w:right="113"/>
              <w:rPr>
                <w:sz w:val="19"/>
              </w:rPr>
            </w:pPr>
            <w:r>
              <w:rPr>
                <w:i/>
                <w:sz w:val="19"/>
              </w:rPr>
              <w:t>Public Trustee Amendment Regulations 1995</w:t>
            </w:r>
          </w:p>
        </w:tc>
        <w:tc>
          <w:tcPr>
            <w:tcW w:w="1276" w:type="dxa"/>
          </w:tcPr>
          <w:p w:rsidR="009878BA" w:rsidRDefault="00420189">
            <w:pPr>
              <w:pStyle w:val="nTable"/>
              <w:spacing w:after="40"/>
              <w:rPr>
                <w:sz w:val="19"/>
              </w:rPr>
            </w:pPr>
            <w:r>
              <w:rPr>
                <w:sz w:val="19"/>
              </w:rPr>
              <w:t>21 Apr 1995 p. 1403</w:t>
            </w:r>
            <w:r>
              <w:rPr>
                <w:sz w:val="19"/>
              </w:rPr>
              <w:noBreakHyphen/>
              <w:t>5</w:t>
            </w:r>
          </w:p>
        </w:tc>
        <w:tc>
          <w:tcPr>
            <w:tcW w:w="2693" w:type="dxa"/>
          </w:tcPr>
          <w:p w:rsidR="009878BA" w:rsidRDefault="00420189">
            <w:pPr>
              <w:pStyle w:val="nTable"/>
              <w:spacing w:after="40"/>
              <w:rPr>
                <w:sz w:val="19"/>
              </w:rPr>
            </w:pPr>
            <w:r>
              <w:rPr>
                <w:sz w:val="19"/>
              </w:rPr>
              <w:t>21 Apr 1995</w:t>
            </w:r>
          </w:p>
        </w:tc>
      </w:tr>
      <w:tr w:rsidR="009878BA">
        <w:trPr>
          <w:cantSplit/>
        </w:trPr>
        <w:tc>
          <w:tcPr>
            <w:tcW w:w="3118" w:type="dxa"/>
          </w:tcPr>
          <w:p w:rsidR="009878BA" w:rsidRDefault="00420189">
            <w:pPr>
              <w:pStyle w:val="nTable"/>
              <w:spacing w:after="40"/>
              <w:ind w:right="113"/>
              <w:rPr>
                <w:sz w:val="19"/>
              </w:rPr>
            </w:pPr>
            <w:r>
              <w:rPr>
                <w:i/>
                <w:sz w:val="19"/>
              </w:rPr>
              <w:t>Public Trustee Amendment Regulations 1997</w:t>
            </w:r>
          </w:p>
        </w:tc>
        <w:tc>
          <w:tcPr>
            <w:tcW w:w="1276" w:type="dxa"/>
          </w:tcPr>
          <w:p w:rsidR="009878BA" w:rsidRDefault="00420189">
            <w:pPr>
              <w:pStyle w:val="nTable"/>
              <w:spacing w:after="40"/>
              <w:rPr>
                <w:sz w:val="19"/>
              </w:rPr>
            </w:pPr>
            <w:r>
              <w:rPr>
                <w:sz w:val="19"/>
              </w:rPr>
              <w:t>11 Mar 1997 p. 1480</w:t>
            </w:r>
            <w:r>
              <w:rPr>
                <w:sz w:val="19"/>
              </w:rPr>
              <w:noBreakHyphen/>
              <w:t>3</w:t>
            </w:r>
          </w:p>
        </w:tc>
        <w:tc>
          <w:tcPr>
            <w:tcW w:w="2693" w:type="dxa"/>
          </w:tcPr>
          <w:p w:rsidR="009878BA" w:rsidRDefault="00420189">
            <w:pPr>
              <w:pStyle w:val="nTable"/>
              <w:spacing w:after="40"/>
              <w:rPr>
                <w:sz w:val="19"/>
              </w:rPr>
            </w:pPr>
            <w:r>
              <w:rPr>
                <w:sz w:val="19"/>
              </w:rPr>
              <w:t>11 Mar 1997</w:t>
            </w:r>
          </w:p>
        </w:tc>
      </w:tr>
      <w:tr w:rsidR="009878BA">
        <w:trPr>
          <w:cantSplit/>
        </w:trPr>
        <w:tc>
          <w:tcPr>
            <w:tcW w:w="3118" w:type="dxa"/>
          </w:tcPr>
          <w:p w:rsidR="009878BA" w:rsidRDefault="00420189">
            <w:pPr>
              <w:pStyle w:val="nTable"/>
              <w:spacing w:after="40"/>
              <w:ind w:right="113"/>
              <w:rPr>
                <w:i/>
                <w:sz w:val="19"/>
              </w:rPr>
            </w:pPr>
            <w:r>
              <w:rPr>
                <w:i/>
                <w:sz w:val="19"/>
              </w:rPr>
              <w:t>Public Trustee Amendment Regulations 2000</w:t>
            </w:r>
          </w:p>
        </w:tc>
        <w:tc>
          <w:tcPr>
            <w:tcW w:w="1276" w:type="dxa"/>
          </w:tcPr>
          <w:p w:rsidR="009878BA" w:rsidRDefault="00420189">
            <w:pPr>
              <w:pStyle w:val="nTable"/>
              <w:spacing w:after="40"/>
              <w:rPr>
                <w:sz w:val="19"/>
              </w:rPr>
            </w:pPr>
            <w:r>
              <w:rPr>
                <w:sz w:val="19"/>
              </w:rPr>
              <w:t>30 Jun 2000 p. 3429</w:t>
            </w:r>
            <w:r>
              <w:rPr>
                <w:sz w:val="19"/>
              </w:rPr>
              <w:noBreakHyphen/>
              <w:t>31</w:t>
            </w:r>
          </w:p>
        </w:tc>
        <w:tc>
          <w:tcPr>
            <w:tcW w:w="2693" w:type="dxa"/>
          </w:tcPr>
          <w:p w:rsidR="009878BA" w:rsidRDefault="00420189">
            <w:pPr>
              <w:pStyle w:val="nTable"/>
              <w:spacing w:after="40"/>
              <w:rPr>
                <w:sz w:val="19"/>
              </w:rPr>
            </w:pPr>
            <w:r>
              <w:rPr>
                <w:sz w:val="19"/>
              </w:rPr>
              <w:t>1 Jul 2000 (see r. 2)</w:t>
            </w:r>
          </w:p>
        </w:tc>
      </w:tr>
      <w:tr w:rsidR="009878BA">
        <w:trPr>
          <w:cantSplit/>
        </w:trPr>
        <w:tc>
          <w:tcPr>
            <w:tcW w:w="7087" w:type="dxa"/>
            <w:gridSpan w:val="3"/>
          </w:tcPr>
          <w:p w:rsidR="009878BA" w:rsidRDefault="00420189">
            <w:pPr>
              <w:pStyle w:val="nTable"/>
              <w:spacing w:after="40"/>
              <w:rPr>
                <w:sz w:val="19"/>
              </w:rPr>
            </w:pPr>
            <w:r>
              <w:rPr>
                <w:b/>
                <w:bCs/>
                <w:sz w:val="19"/>
              </w:rPr>
              <w:t xml:space="preserve">Reprint of the </w:t>
            </w:r>
            <w:r>
              <w:rPr>
                <w:b/>
                <w:bCs/>
                <w:i/>
                <w:sz w:val="19"/>
              </w:rPr>
              <w:t>Public Trustee Regulations 1942</w:t>
            </w:r>
            <w:r>
              <w:rPr>
                <w:b/>
                <w:bCs/>
                <w:iCs/>
                <w:sz w:val="19"/>
              </w:rPr>
              <w:t xml:space="preserve"> </w:t>
            </w:r>
            <w:r>
              <w:rPr>
                <w:b/>
                <w:bCs/>
                <w:sz w:val="19"/>
              </w:rPr>
              <w:t>as at 3 Oct 2000</w:t>
            </w:r>
            <w:r>
              <w:rPr>
                <w:sz w:val="19"/>
              </w:rPr>
              <w:t xml:space="preserve"> (includes amendments listed above)</w:t>
            </w:r>
          </w:p>
        </w:tc>
      </w:tr>
      <w:tr w:rsidR="009878BA">
        <w:trPr>
          <w:cantSplit/>
        </w:trPr>
        <w:tc>
          <w:tcPr>
            <w:tcW w:w="3118" w:type="dxa"/>
          </w:tcPr>
          <w:p w:rsidR="009878BA" w:rsidRDefault="00420189">
            <w:pPr>
              <w:pStyle w:val="nTable"/>
              <w:spacing w:after="40"/>
              <w:ind w:right="113"/>
              <w:rPr>
                <w:i/>
                <w:sz w:val="19"/>
              </w:rPr>
            </w:pPr>
            <w:r>
              <w:rPr>
                <w:i/>
                <w:sz w:val="19"/>
              </w:rPr>
              <w:t>Public Trustee (Amendment) Regulations (No. 2) 2000</w:t>
            </w:r>
            <w:r>
              <w:rPr>
                <w:sz w:val="19"/>
              </w:rPr>
              <w:t> </w:t>
            </w:r>
            <w:r>
              <w:rPr>
                <w:sz w:val="19"/>
                <w:vertAlign w:val="superscript"/>
              </w:rPr>
              <w:t>3</w:t>
            </w:r>
          </w:p>
        </w:tc>
        <w:tc>
          <w:tcPr>
            <w:tcW w:w="1276" w:type="dxa"/>
          </w:tcPr>
          <w:p w:rsidR="009878BA" w:rsidRDefault="00420189">
            <w:pPr>
              <w:pStyle w:val="nTable"/>
              <w:spacing w:after="40"/>
              <w:rPr>
                <w:sz w:val="19"/>
              </w:rPr>
            </w:pPr>
            <w:r>
              <w:rPr>
                <w:sz w:val="19"/>
              </w:rPr>
              <w:t>29 Dec 2000 p. 7927</w:t>
            </w:r>
            <w:r>
              <w:rPr>
                <w:sz w:val="19"/>
              </w:rPr>
              <w:noBreakHyphen/>
              <w:t>8</w:t>
            </w:r>
          </w:p>
        </w:tc>
        <w:tc>
          <w:tcPr>
            <w:tcW w:w="2693" w:type="dxa"/>
          </w:tcPr>
          <w:p w:rsidR="009878BA" w:rsidRDefault="00420189">
            <w:pPr>
              <w:pStyle w:val="nTable"/>
              <w:spacing w:after="40"/>
              <w:rPr>
                <w:sz w:val="19"/>
              </w:rPr>
            </w:pPr>
            <w:r>
              <w:rPr>
                <w:sz w:val="19"/>
              </w:rPr>
              <w:t>1 Jan 2001 (see r. 2 and </w:t>
            </w:r>
            <w:r>
              <w:rPr>
                <w:i/>
                <w:sz w:val="19"/>
              </w:rPr>
              <w:t>Gazette</w:t>
            </w:r>
            <w:r>
              <w:rPr>
                <w:sz w:val="19"/>
              </w:rPr>
              <w:t xml:space="preserve"> 29 Dec 2000 p. 7903)</w:t>
            </w:r>
          </w:p>
        </w:tc>
      </w:tr>
      <w:tr w:rsidR="009878BA">
        <w:trPr>
          <w:cantSplit/>
        </w:trPr>
        <w:tc>
          <w:tcPr>
            <w:tcW w:w="3118" w:type="dxa"/>
          </w:tcPr>
          <w:p w:rsidR="009878BA" w:rsidRDefault="00420189">
            <w:pPr>
              <w:pStyle w:val="nTable"/>
              <w:spacing w:after="40"/>
              <w:ind w:right="113"/>
              <w:rPr>
                <w:i/>
                <w:sz w:val="19"/>
              </w:rPr>
            </w:pPr>
            <w:r>
              <w:rPr>
                <w:i/>
                <w:sz w:val="19"/>
              </w:rPr>
              <w:t>Public Trustee Amendment Regulations (No. 3) 2000</w:t>
            </w:r>
          </w:p>
        </w:tc>
        <w:tc>
          <w:tcPr>
            <w:tcW w:w="1276" w:type="dxa"/>
          </w:tcPr>
          <w:p w:rsidR="009878BA" w:rsidRDefault="00420189">
            <w:pPr>
              <w:pStyle w:val="nTable"/>
              <w:spacing w:after="40"/>
              <w:rPr>
                <w:sz w:val="19"/>
              </w:rPr>
            </w:pPr>
            <w:r>
              <w:rPr>
                <w:sz w:val="19"/>
              </w:rPr>
              <w:t>29 Dec 2000 p. 7928</w:t>
            </w:r>
            <w:r>
              <w:rPr>
                <w:sz w:val="19"/>
              </w:rPr>
              <w:noBreakHyphen/>
              <w:t>9</w:t>
            </w:r>
          </w:p>
        </w:tc>
        <w:tc>
          <w:tcPr>
            <w:tcW w:w="2693" w:type="dxa"/>
          </w:tcPr>
          <w:p w:rsidR="009878BA" w:rsidRDefault="00420189">
            <w:pPr>
              <w:pStyle w:val="nTable"/>
              <w:spacing w:after="40"/>
              <w:rPr>
                <w:sz w:val="19"/>
              </w:rPr>
            </w:pPr>
            <w:r>
              <w:rPr>
                <w:sz w:val="19"/>
              </w:rPr>
              <w:t>1 Jan 2001 (see r. 2)</w:t>
            </w:r>
          </w:p>
        </w:tc>
      </w:tr>
      <w:tr w:rsidR="009878BA">
        <w:trPr>
          <w:cantSplit/>
        </w:trPr>
        <w:tc>
          <w:tcPr>
            <w:tcW w:w="3118" w:type="dxa"/>
          </w:tcPr>
          <w:p w:rsidR="009878BA" w:rsidRDefault="00420189">
            <w:pPr>
              <w:pStyle w:val="nTable"/>
              <w:spacing w:after="40"/>
              <w:ind w:right="113"/>
              <w:rPr>
                <w:i/>
                <w:sz w:val="19"/>
              </w:rPr>
            </w:pPr>
            <w:r>
              <w:rPr>
                <w:i/>
                <w:sz w:val="19"/>
              </w:rPr>
              <w:t>Public Trustee Amendment Regulations 2001</w:t>
            </w:r>
          </w:p>
        </w:tc>
        <w:tc>
          <w:tcPr>
            <w:tcW w:w="1276" w:type="dxa"/>
          </w:tcPr>
          <w:p w:rsidR="009878BA" w:rsidRDefault="00420189">
            <w:pPr>
              <w:pStyle w:val="nTable"/>
              <w:spacing w:after="40"/>
              <w:rPr>
                <w:sz w:val="19"/>
              </w:rPr>
            </w:pPr>
            <w:r>
              <w:rPr>
                <w:sz w:val="19"/>
              </w:rPr>
              <w:t>12 Oct 2001 p. 5563</w:t>
            </w:r>
          </w:p>
        </w:tc>
        <w:tc>
          <w:tcPr>
            <w:tcW w:w="2693" w:type="dxa"/>
          </w:tcPr>
          <w:p w:rsidR="009878BA" w:rsidRDefault="00420189">
            <w:pPr>
              <w:pStyle w:val="nTable"/>
              <w:spacing w:after="40"/>
              <w:rPr>
                <w:sz w:val="19"/>
              </w:rPr>
            </w:pPr>
            <w:r>
              <w:rPr>
                <w:sz w:val="19"/>
              </w:rPr>
              <w:t>12 Oct 2001</w:t>
            </w:r>
          </w:p>
        </w:tc>
      </w:tr>
      <w:tr w:rsidR="009878BA">
        <w:trPr>
          <w:cantSplit/>
        </w:trPr>
        <w:tc>
          <w:tcPr>
            <w:tcW w:w="3118" w:type="dxa"/>
          </w:tcPr>
          <w:p w:rsidR="009878BA" w:rsidRDefault="00420189">
            <w:pPr>
              <w:pStyle w:val="nTable"/>
              <w:spacing w:after="40"/>
              <w:ind w:right="113"/>
              <w:rPr>
                <w:i/>
                <w:sz w:val="19"/>
              </w:rPr>
            </w:pPr>
            <w:r>
              <w:rPr>
                <w:i/>
                <w:sz w:val="19"/>
              </w:rPr>
              <w:t>Public Trustee Amendment Regulations 2002</w:t>
            </w:r>
          </w:p>
        </w:tc>
        <w:tc>
          <w:tcPr>
            <w:tcW w:w="1276" w:type="dxa"/>
          </w:tcPr>
          <w:p w:rsidR="009878BA" w:rsidRDefault="00420189">
            <w:pPr>
              <w:pStyle w:val="nTable"/>
              <w:spacing w:after="40"/>
              <w:rPr>
                <w:sz w:val="19"/>
              </w:rPr>
            </w:pPr>
            <w:r>
              <w:rPr>
                <w:sz w:val="19"/>
              </w:rPr>
              <w:t>17 Jan 2003 p. 115</w:t>
            </w:r>
          </w:p>
        </w:tc>
        <w:tc>
          <w:tcPr>
            <w:tcW w:w="2693" w:type="dxa"/>
          </w:tcPr>
          <w:p w:rsidR="009878BA" w:rsidRDefault="00420189">
            <w:pPr>
              <w:pStyle w:val="nTable"/>
              <w:spacing w:after="40"/>
              <w:rPr>
                <w:sz w:val="19"/>
              </w:rPr>
            </w:pPr>
            <w:r>
              <w:rPr>
                <w:sz w:val="19"/>
              </w:rPr>
              <w:t>17 Jan 2003</w:t>
            </w:r>
          </w:p>
        </w:tc>
      </w:tr>
      <w:tr w:rsidR="009878BA">
        <w:trPr>
          <w:cantSplit/>
        </w:trPr>
        <w:tc>
          <w:tcPr>
            <w:tcW w:w="3118" w:type="dxa"/>
          </w:tcPr>
          <w:p w:rsidR="009878BA" w:rsidRDefault="00420189">
            <w:pPr>
              <w:pStyle w:val="nTable"/>
              <w:spacing w:after="40"/>
              <w:ind w:right="113"/>
              <w:rPr>
                <w:i/>
                <w:sz w:val="19"/>
              </w:rPr>
            </w:pPr>
            <w:r>
              <w:rPr>
                <w:i/>
                <w:sz w:val="19"/>
              </w:rPr>
              <w:t>Public Trustee Amendment Regulations 2004</w:t>
            </w:r>
          </w:p>
        </w:tc>
        <w:tc>
          <w:tcPr>
            <w:tcW w:w="1276" w:type="dxa"/>
          </w:tcPr>
          <w:p w:rsidR="009878BA" w:rsidRDefault="00420189">
            <w:pPr>
              <w:pStyle w:val="nTable"/>
              <w:spacing w:after="40"/>
              <w:rPr>
                <w:sz w:val="19"/>
              </w:rPr>
            </w:pPr>
            <w:r>
              <w:rPr>
                <w:sz w:val="19"/>
              </w:rPr>
              <w:t>8 Jun 2004 p. 1977</w:t>
            </w:r>
            <w:r>
              <w:rPr>
                <w:sz w:val="19"/>
              </w:rPr>
              <w:noBreakHyphen/>
              <w:t>8</w:t>
            </w:r>
          </w:p>
        </w:tc>
        <w:tc>
          <w:tcPr>
            <w:tcW w:w="2693" w:type="dxa"/>
          </w:tcPr>
          <w:p w:rsidR="009878BA" w:rsidRDefault="00420189">
            <w:pPr>
              <w:pStyle w:val="nTable"/>
              <w:spacing w:after="40"/>
              <w:rPr>
                <w:sz w:val="19"/>
              </w:rPr>
            </w:pPr>
            <w:r>
              <w:rPr>
                <w:sz w:val="19"/>
              </w:rPr>
              <w:t>8 Jun 2004</w:t>
            </w:r>
          </w:p>
        </w:tc>
      </w:tr>
      <w:tr w:rsidR="009878BA">
        <w:trPr>
          <w:cantSplit/>
        </w:trPr>
        <w:tc>
          <w:tcPr>
            <w:tcW w:w="3118" w:type="dxa"/>
          </w:tcPr>
          <w:p w:rsidR="009878BA" w:rsidRDefault="00420189">
            <w:pPr>
              <w:pStyle w:val="nTable"/>
              <w:spacing w:after="40"/>
              <w:ind w:right="113"/>
              <w:rPr>
                <w:sz w:val="19"/>
              </w:rPr>
            </w:pPr>
            <w:r>
              <w:rPr>
                <w:i/>
                <w:sz w:val="19"/>
              </w:rPr>
              <w:t>Courts and Legal Practice (Consequential Amendments) Regulations 2005</w:t>
            </w:r>
            <w:r>
              <w:rPr>
                <w:sz w:val="19"/>
              </w:rPr>
              <w:t xml:space="preserve"> r. 10</w:t>
            </w:r>
          </w:p>
        </w:tc>
        <w:tc>
          <w:tcPr>
            <w:tcW w:w="1276" w:type="dxa"/>
          </w:tcPr>
          <w:p w:rsidR="009878BA" w:rsidRDefault="00420189">
            <w:pPr>
              <w:pStyle w:val="nTable"/>
              <w:spacing w:after="40"/>
              <w:rPr>
                <w:sz w:val="19"/>
              </w:rPr>
            </w:pPr>
            <w:r>
              <w:rPr>
                <w:sz w:val="19"/>
              </w:rPr>
              <w:t>19 Apr 2005 p. 1294</w:t>
            </w:r>
            <w:r>
              <w:rPr>
                <w:sz w:val="19"/>
              </w:rPr>
              <w:noBreakHyphen/>
              <w:t>302</w:t>
            </w:r>
          </w:p>
        </w:tc>
        <w:tc>
          <w:tcPr>
            <w:tcW w:w="2693" w:type="dxa"/>
          </w:tcPr>
          <w:p w:rsidR="009878BA" w:rsidRDefault="00420189">
            <w:pPr>
              <w:pStyle w:val="nTable"/>
              <w:spacing w:after="40"/>
              <w:rPr>
                <w:sz w:val="19"/>
              </w:rPr>
            </w:pPr>
            <w:r>
              <w:rPr>
                <w:sz w:val="19"/>
              </w:rPr>
              <w:t>19 Apr 2005</w:t>
            </w:r>
          </w:p>
        </w:tc>
      </w:tr>
      <w:tr w:rsidR="009878BA">
        <w:trPr>
          <w:cantSplit/>
        </w:trPr>
        <w:tc>
          <w:tcPr>
            <w:tcW w:w="7087" w:type="dxa"/>
            <w:gridSpan w:val="3"/>
            <w:tcBorders>
              <w:bottom w:val="single" w:sz="8" w:space="0" w:color="auto"/>
            </w:tcBorders>
          </w:tcPr>
          <w:p w:rsidR="009878BA" w:rsidRDefault="00420189">
            <w:pPr>
              <w:pStyle w:val="nTable"/>
              <w:spacing w:after="40"/>
              <w:rPr>
                <w:iCs/>
                <w:sz w:val="19"/>
              </w:rPr>
            </w:pPr>
            <w:r>
              <w:rPr>
                <w:b/>
                <w:bCs/>
                <w:sz w:val="19"/>
              </w:rPr>
              <w:t xml:space="preserve">Reprint 4: The </w:t>
            </w:r>
            <w:r>
              <w:rPr>
                <w:b/>
                <w:bCs/>
                <w:i/>
                <w:sz w:val="19"/>
              </w:rPr>
              <w:t>Public Trustee Regulations 1942</w:t>
            </w:r>
            <w:r>
              <w:rPr>
                <w:b/>
                <w:bCs/>
                <w:iCs/>
                <w:sz w:val="19"/>
              </w:rPr>
              <w:t xml:space="preserve"> as at 17 Mar 2006</w:t>
            </w:r>
            <w:r>
              <w:rPr>
                <w:iCs/>
                <w:sz w:val="19"/>
              </w:rPr>
              <w:t xml:space="preserve"> (includes amendments listed above)</w:t>
            </w:r>
          </w:p>
        </w:tc>
      </w:tr>
    </w:tbl>
    <w:p w:rsidR="009878BA" w:rsidRDefault="00420189">
      <w:pPr>
        <w:pStyle w:val="nSubsection"/>
      </w:pPr>
      <w:r>
        <w:rPr>
          <w:vertAlign w:val="superscript"/>
        </w:rPr>
        <w:t>2</w:t>
      </w:r>
      <w:r>
        <w:tab/>
        <w:t xml:space="preserve">Now known as the </w:t>
      </w:r>
      <w:r>
        <w:rPr>
          <w:i/>
        </w:rPr>
        <w:t>Public Trustee Regulations 1942</w:t>
      </w:r>
      <w:r>
        <w:t>; citation changed (see note under r. 1).</w:t>
      </w:r>
    </w:p>
    <w:p w:rsidR="009878BA" w:rsidRDefault="00420189">
      <w:pPr>
        <w:pStyle w:val="nSubsection"/>
      </w:pPr>
      <w:r>
        <w:rPr>
          <w:vertAlign w:val="superscript"/>
        </w:rPr>
        <w:t>3</w:t>
      </w:r>
      <w:r>
        <w:tab/>
        <w:t xml:space="preserve">The </w:t>
      </w:r>
      <w:r>
        <w:rPr>
          <w:i/>
        </w:rPr>
        <w:t xml:space="preserve">Public Trustee (Amendment) Regulations (No. 2) 2000 </w:t>
      </w:r>
      <w:r>
        <w:rPr>
          <w:iCs/>
        </w:rPr>
        <w:t xml:space="preserve">r. 5 </w:t>
      </w:r>
      <w:r>
        <w:t>reads as follows:</w:t>
      </w:r>
    </w:p>
    <w:p w:rsidR="009878BA" w:rsidRDefault="00420189">
      <w:pPr>
        <w:pStyle w:val="MiscOpen"/>
      </w:pPr>
      <w:r>
        <w:t>“</w:t>
      </w:r>
    </w:p>
    <w:p w:rsidR="009878BA" w:rsidRDefault="00420189">
      <w:pPr>
        <w:pStyle w:val="nzHeading5"/>
      </w:pPr>
      <w:r>
        <w:rPr>
          <w:rStyle w:val="CharSectno"/>
        </w:rPr>
        <w:t>5</w:t>
      </w:r>
      <w:r>
        <w:t>.</w:t>
      </w:r>
      <w:r>
        <w:tab/>
        <w:t>Fees payable — savings</w:t>
      </w:r>
    </w:p>
    <w:p w:rsidR="009878BA" w:rsidRDefault="00420189">
      <w:pPr>
        <w:pStyle w:val="nzSubsection"/>
      </w:pPr>
      <w:r>
        <w:tab/>
      </w:r>
      <w:r>
        <w:tab/>
        <w:t xml:space="preserve">Despite the amendment effected by regulation 4, the </w:t>
      </w:r>
      <w:r>
        <w:rPr>
          <w:i/>
        </w:rPr>
        <w:t xml:space="preserve">Public Trustee Regulations 1942 </w:t>
      </w:r>
      <w:r>
        <w:t>as in force before the commencement of these regulations continue to apply after that commencement in relation to —</w:t>
      </w:r>
    </w:p>
    <w:p w:rsidR="009878BA" w:rsidRDefault="00420189">
      <w:pPr>
        <w:pStyle w:val="nzIndenta"/>
      </w:pPr>
      <w:r>
        <w:tab/>
        <w:t>(a)</w:t>
      </w:r>
      <w:r>
        <w:tab/>
        <w:t xml:space="preserve">property that was in the Public Trustee’s control under the </w:t>
      </w:r>
      <w:r>
        <w:rPr>
          <w:i/>
        </w:rPr>
        <w:t>Crimes (Confiscation of Profits) Act 1988</w:t>
      </w:r>
      <w:r>
        <w:t xml:space="preserve"> immediately before the commencement of these regulations; and</w:t>
      </w:r>
    </w:p>
    <w:p w:rsidR="009878BA" w:rsidRDefault="00420189">
      <w:pPr>
        <w:pStyle w:val="nzIndenta"/>
      </w:pPr>
      <w:r>
        <w:tab/>
        <w:t>(b)</w:t>
      </w:r>
      <w:r>
        <w:tab/>
        <w:t xml:space="preserve">property of which the Public Trustee has care or control under the </w:t>
      </w:r>
      <w:r>
        <w:rPr>
          <w:i/>
        </w:rPr>
        <w:t>Crimes (Confiscation of Profits) Act 1988</w:t>
      </w:r>
      <w:r>
        <w:t xml:space="preserve"> as a result of the operation of the </w:t>
      </w:r>
      <w:r>
        <w:rPr>
          <w:i/>
        </w:rPr>
        <w:t>Criminal Property Confiscation (Consequential Provisions) Act 2000</w:t>
      </w:r>
      <w:r>
        <w:t>.</w:t>
      </w:r>
    </w:p>
    <w:p w:rsidR="009878BA" w:rsidRDefault="00420189">
      <w:pPr>
        <w:pStyle w:val="MiscClose"/>
      </w:pPr>
      <w:r>
        <w:t>”.</w:t>
      </w:r>
    </w:p>
    <w:p w:rsidR="009878BA" w:rsidRDefault="009878BA"/>
    <w:p w:rsidR="009878BA" w:rsidRDefault="009878BA">
      <w:pPr>
        <w:sectPr w:rsidR="009878BA">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9878BA" w:rsidRDefault="009878BA"/>
    <w:sectPr w:rsidR="009878BA">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BA" w:rsidRDefault="00420189">
      <w:r>
        <w:separator/>
      </w:r>
    </w:p>
  </w:endnote>
  <w:endnote w:type="continuationSeparator" w:id="0">
    <w:p w:rsidR="009878BA" w:rsidRDefault="0042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Footer"/>
      <w:tabs>
        <w:tab w:val="clear" w:pos="4153"/>
        <w:tab w:val="right" w:pos="7088"/>
      </w:tabs>
      <w:rPr>
        <w:rStyle w:val="PageNumber"/>
      </w:rPr>
    </w:pPr>
  </w:p>
  <w:p w:rsidR="009878BA" w:rsidRDefault="004201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566F">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566F">
      <w:rPr>
        <w:rFonts w:ascii="Arial" w:hAnsi="Arial" w:cs="Arial"/>
        <w:sz w:val="20"/>
        <w:lang w:val="en-US"/>
      </w:rPr>
      <w:t>17 Mar 2006</w:t>
    </w:r>
    <w:r>
      <w:rPr>
        <w:rFonts w:ascii="Arial" w:hAnsi="Arial" w:cs="Arial"/>
        <w:sz w:val="20"/>
        <w:lang w:val="en-US"/>
      </w:rPr>
      <w:fldChar w:fldCharType="end"/>
    </w:r>
  </w:p>
  <w:p w:rsidR="009878BA" w:rsidRDefault="0042018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Footer"/>
      <w:tabs>
        <w:tab w:val="clear" w:pos="4153"/>
        <w:tab w:val="right" w:pos="7088"/>
      </w:tabs>
      <w:rPr>
        <w:rStyle w:val="PageNumber"/>
      </w:rPr>
    </w:pPr>
  </w:p>
  <w:p w:rsidR="009878BA" w:rsidRDefault="004201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566F">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566F">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rsidR="009878BA" w:rsidRDefault="0042018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Footer"/>
      <w:tabs>
        <w:tab w:val="clear" w:pos="4153"/>
        <w:tab w:val="right" w:pos="7088"/>
      </w:tabs>
      <w:rPr>
        <w:rStyle w:val="PageNumber"/>
      </w:rPr>
    </w:pPr>
  </w:p>
  <w:p w:rsidR="009878BA" w:rsidRDefault="004201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566F">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566F">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rsidR="009878BA" w:rsidRDefault="0042018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Footer"/>
      <w:tabs>
        <w:tab w:val="clear" w:pos="4153"/>
        <w:tab w:val="right" w:pos="7088"/>
      </w:tabs>
      <w:rPr>
        <w:rStyle w:val="PageNumber"/>
      </w:rPr>
    </w:pPr>
  </w:p>
  <w:p w:rsidR="009878BA" w:rsidRDefault="004201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566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566F">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566F">
      <w:rPr>
        <w:rFonts w:ascii="Arial" w:hAnsi="Arial" w:cs="Arial"/>
        <w:sz w:val="20"/>
        <w:lang w:val="en-US"/>
      </w:rPr>
      <w:t>17 Mar 2006</w:t>
    </w:r>
    <w:r>
      <w:rPr>
        <w:rFonts w:ascii="Arial" w:hAnsi="Arial" w:cs="Arial"/>
        <w:sz w:val="20"/>
        <w:lang w:val="en-US"/>
      </w:rPr>
      <w:fldChar w:fldCharType="end"/>
    </w:r>
  </w:p>
  <w:p w:rsidR="009878BA" w:rsidRDefault="0042018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Footer"/>
      <w:tabs>
        <w:tab w:val="clear" w:pos="4153"/>
        <w:tab w:val="right" w:pos="7088"/>
      </w:tabs>
      <w:rPr>
        <w:rStyle w:val="PageNumber"/>
      </w:rPr>
    </w:pPr>
  </w:p>
  <w:p w:rsidR="009878BA" w:rsidRDefault="004201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566F">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566F">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9878BA" w:rsidRDefault="0042018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Footer"/>
      <w:tabs>
        <w:tab w:val="clear" w:pos="4153"/>
        <w:tab w:val="right" w:pos="7088"/>
      </w:tabs>
      <w:rPr>
        <w:rStyle w:val="PageNumber"/>
      </w:rPr>
    </w:pPr>
  </w:p>
  <w:p w:rsidR="009878BA" w:rsidRDefault="004201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566F">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566F">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566F">
      <w:rPr>
        <w:rStyle w:val="PageNumber"/>
        <w:rFonts w:ascii="Arial" w:hAnsi="Arial" w:cs="Arial"/>
        <w:noProof/>
      </w:rPr>
      <w:t>i</w:t>
    </w:r>
    <w:r>
      <w:rPr>
        <w:rStyle w:val="PageNumber"/>
        <w:rFonts w:ascii="Arial" w:hAnsi="Arial" w:cs="Arial"/>
      </w:rPr>
      <w:fldChar w:fldCharType="end"/>
    </w:r>
  </w:p>
  <w:p w:rsidR="009878BA" w:rsidRDefault="0042018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Footer"/>
      <w:tabs>
        <w:tab w:val="clear" w:pos="4153"/>
        <w:tab w:val="right" w:pos="7088"/>
      </w:tabs>
      <w:rPr>
        <w:rStyle w:val="PageNumber"/>
      </w:rPr>
    </w:pPr>
  </w:p>
  <w:p w:rsidR="009878BA" w:rsidRDefault="004201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566F">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566F">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566F">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 xml:space="preserve"> </w:t>
    </w:r>
  </w:p>
  <w:p w:rsidR="009878BA" w:rsidRDefault="0042018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Footer"/>
      <w:tabs>
        <w:tab w:val="clear" w:pos="4153"/>
        <w:tab w:val="right" w:pos="7088"/>
      </w:tabs>
      <w:rPr>
        <w:rStyle w:val="PageNumber"/>
      </w:rPr>
    </w:pPr>
  </w:p>
  <w:p w:rsidR="009878BA" w:rsidRDefault="004201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566F">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566F">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566F">
      <w:rPr>
        <w:rStyle w:val="CharPageNo"/>
        <w:rFonts w:ascii="Arial" w:hAnsi="Arial"/>
        <w:noProof/>
      </w:rPr>
      <w:t>25</w:t>
    </w:r>
    <w:r>
      <w:rPr>
        <w:rStyle w:val="CharPageNo"/>
        <w:rFonts w:ascii="Arial" w:hAnsi="Arial"/>
      </w:rPr>
      <w:fldChar w:fldCharType="end"/>
    </w:r>
  </w:p>
  <w:p w:rsidR="009878BA" w:rsidRDefault="0042018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Footer"/>
      <w:tabs>
        <w:tab w:val="clear" w:pos="4153"/>
        <w:tab w:val="right" w:pos="7088"/>
      </w:tabs>
      <w:rPr>
        <w:rStyle w:val="PageNumber"/>
      </w:rPr>
    </w:pPr>
  </w:p>
  <w:p w:rsidR="009878BA" w:rsidRDefault="004201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566F">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566F">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566F">
      <w:rPr>
        <w:rStyle w:val="CharPageNo"/>
        <w:rFonts w:ascii="Arial" w:hAnsi="Arial"/>
        <w:noProof/>
      </w:rPr>
      <w:t>1</w:t>
    </w:r>
    <w:r>
      <w:rPr>
        <w:rStyle w:val="CharPageNo"/>
        <w:rFonts w:ascii="Arial" w:hAnsi="Arial"/>
      </w:rPr>
      <w:fldChar w:fldCharType="end"/>
    </w:r>
  </w:p>
  <w:p w:rsidR="009878BA" w:rsidRDefault="0042018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BA" w:rsidRDefault="00420189">
      <w:r>
        <w:separator/>
      </w:r>
    </w:p>
  </w:footnote>
  <w:footnote w:type="continuationSeparator" w:id="0">
    <w:p w:rsidR="009878BA" w:rsidRDefault="00420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07" w:type="dxa"/>
      <w:tblLayout w:type="fixed"/>
      <w:tblCellMar>
        <w:left w:w="72" w:type="dxa"/>
        <w:right w:w="72" w:type="dxa"/>
      </w:tblCellMar>
      <w:tblLook w:val="0000" w:firstRow="0" w:lastRow="0" w:firstColumn="0" w:lastColumn="0" w:noHBand="0" w:noVBand="0"/>
    </w:tblPr>
    <w:tblGrid>
      <w:gridCol w:w="1992"/>
      <w:gridCol w:w="5715"/>
    </w:tblGrid>
    <w:tr w:rsidR="009878BA">
      <w:trPr>
        <w:cantSplit/>
      </w:trPr>
      <w:tc>
        <w:tcPr>
          <w:tcW w:w="7707" w:type="dxa"/>
          <w:gridSpan w:val="2"/>
        </w:tcPr>
        <w:p w:rsidR="009878BA" w:rsidRDefault="00420189">
          <w:pPr>
            <w:pStyle w:val="HeaderActNameLeft"/>
          </w:pPr>
          <w:fldSimple w:instr=" STYLEREF &quot;Name of Act/Reg&quot; \* MERGEFORMAT ">
            <w:r w:rsidR="00B7566F">
              <w:rPr>
                <w:noProof/>
              </w:rPr>
              <w:t>Public Trustee Regulations 1942</w:t>
            </w:r>
          </w:fldSimple>
        </w:p>
      </w:tc>
    </w:tr>
    <w:tr w:rsidR="009878BA">
      <w:tc>
        <w:tcPr>
          <w:tcW w:w="1992" w:type="dxa"/>
        </w:tcPr>
        <w:p w:rsidR="009878BA" w:rsidRDefault="00420189">
          <w:pPr>
            <w:pStyle w:val="HeaderNumberLeft"/>
            <w:rPr>
              <w:b w:val="0"/>
            </w:rPr>
          </w:pPr>
          <w:r>
            <w:fldChar w:fldCharType="begin"/>
          </w:r>
          <w:r>
            <w:instrText xml:space="preserve"> styleref CharSchno </w:instrText>
          </w:r>
          <w:r>
            <w:fldChar w:fldCharType="end"/>
          </w:r>
        </w:p>
      </w:tc>
      <w:tc>
        <w:tcPr>
          <w:tcW w:w="5715" w:type="dxa"/>
        </w:tcPr>
        <w:p w:rsidR="009878BA" w:rsidRDefault="00420189">
          <w:pPr>
            <w:pStyle w:val="HeaderTextLeft"/>
          </w:pPr>
          <w:r>
            <w:fldChar w:fldCharType="begin"/>
          </w:r>
          <w:r>
            <w:instrText xml:space="preserve"> styleref CharSchText </w:instrText>
          </w:r>
          <w:r>
            <w:fldChar w:fldCharType="end"/>
          </w:r>
        </w:p>
      </w:tc>
    </w:tr>
    <w:tr w:rsidR="009878BA">
      <w:tc>
        <w:tcPr>
          <w:tcW w:w="1992" w:type="dxa"/>
        </w:tcPr>
        <w:p w:rsidR="009878BA" w:rsidRDefault="009878BA">
          <w:pPr>
            <w:pStyle w:val="HeaderNumberLeft"/>
            <w:rPr>
              <w:b w:val="0"/>
            </w:rPr>
          </w:pPr>
        </w:p>
      </w:tc>
      <w:tc>
        <w:tcPr>
          <w:tcW w:w="5715" w:type="dxa"/>
        </w:tcPr>
        <w:p w:rsidR="009878BA" w:rsidRDefault="009878BA">
          <w:pPr>
            <w:pStyle w:val="HeaderTextLeft"/>
            <w:ind w:left="252"/>
          </w:pPr>
        </w:p>
      </w:tc>
    </w:tr>
    <w:tr w:rsidR="009878BA">
      <w:tc>
        <w:tcPr>
          <w:tcW w:w="1992" w:type="dxa"/>
        </w:tcPr>
        <w:p w:rsidR="009878BA" w:rsidRDefault="009878BA">
          <w:pPr>
            <w:pStyle w:val="HeaderNumberLeft"/>
          </w:pPr>
        </w:p>
      </w:tc>
      <w:tc>
        <w:tcPr>
          <w:tcW w:w="5715" w:type="dxa"/>
        </w:tcPr>
        <w:p w:rsidR="009878BA" w:rsidRDefault="009878BA">
          <w:pPr>
            <w:pStyle w:val="HeaderTextLeft"/>
          </w:pPr>
        </w:p>
      </w:tc>
    </w:tr>
  </w:tbl>
  <w:p w:rsidR="009878BA" w:rsidRDefault="009878BA">
    <w:pPr>
      <w:pStyle w:val="Header"/>
      <w:pBdr>
        <w:top w:val="single" w:sz="4" w:space="1" w:color="auto"/>
      </w:pBdr>
    </w:pPr>
  </w:p>
  <w:p w:rsidR="009878BA" w:rsidRDefault="009878B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9878BA">
      <w:trPr>
        <w:cantSplit/>
      </w:trPr>
      <w:tc>
        <w:tcPr>
          <w:tcW w:w="7160" w:type="dxa"/>
          <w:gridSpan w:val="2"/>
        </w:tcPr>
        <w:p w:rsidR="009878BA" w:rsidRDefault="00420189">
          <w:pPr>
            <w:pStyle w:val="HeaderActNameRight"/>
            <w:ind w:right="-64"/>
          </w:pPr>
          <w:fldSimple w:instr=" STYLEREF &quot;Name of Act/Reg&quot; \* MERGEFORMAT ">
            <w:r w:rsidR="00B7566F">
              <w:rPr>
                <w:noProof/>
              </w:rPr>
              <w:t>Public Trustee Regulations 1942</w:t>
            </w:r>
          </w:fldSimple>
        </w:p>
      </w:tc>
    </w:tr>
    <w:tr w:rsidR="009878BA">
      <w:tc>
        <w:tcPr>
          <w:tcW w:w="5352" w:type="dxa"/>
          <w:vAlign w:val="bottom"/>
        </w:tcPr>
        <w:p w:rsidR="009878BA" w:rsidRDefault="00420189">
          <w:pPr>
            <w:pStyle w:val="HeaderTextRight"/>
          </w:pPr>
          <w:r>
            <w:fldChar w:fldCharType="begin"/>
          </w:r>
          <w:r>
            <w:instrText xml:space="preserve"> styleref CharSchText </w:instrText>
          </w:r>
          <w:r>
            <w:fldChar w:fldCharType="end"/>
          </w:r>
        </w:p>
      </w:tc>
      <w:tc>
        <w:tcPr>
          <w:tcW w:w="1808" w:type="dxa"/>
        </w:tcPr>
        <w:p w:rsidR="009878BA" w:rsidRDefault="00420189">
          <w:pPr>
            <w:pStyle w:val="HeaderNumberRight"/>
            <w:ind w:right="-64"/>
            <w:rPr>
              <w:b w:val="0"/>
            </w:rPr>
          </w:pPr>
          <w:r>
            <w:fldChar w:fldCharType="begin"/>
          </w:r>
          <w:r>
            <w:instrText xml:space="preserve"> styleref CharSchno </w:instrText>
          </w:r>
          <w:r>
            <w:fldChar w:fldCharType="end"/>
          </w:r>
        </w:p>
      </w:tc>
    </w:tr>
    <w:tr w:rsidR="009878BA">
      <w:tc>
        <w:tcPr>
          <w:tcW w:w="5352" w:type="dxa"/>
          <w:vAlign w:val="bottom"/>
        </w:tcPr>
        <w:p w:rsidR="009878BA" w:rsidRDefault="009878BA">
          <w:pPr>
            <w:pStyle w:val="HeaderTextRight"/>
          </w:pPr>
        </w:p>
      </w:tc>
      <w:tc>
        <w:tcPr>
          <w:tcW w:w="1808" w:type="dxa"/>
        </w:tcPr>
        <w:p w:rsidR="009878BA" w:rsidRDefault="009878BA">
          <w:pPr>
            <w:pStyle w:val="HeaderNumberRight"/>
            <w:ind w:right="-64"/>
            <w:rPr>
              <w:bCs/>
            </w:rPr>
          </w:pPr>
        </w:p>
      </w:tc>
    </w:tr>
    <w:tr w:rsidR="009878BA">
      <w:tc>
        <w:tcPr>
          <w:tcW w:w="5352" w:type="dxa"/>
        </w:tcPr>
        <w:p w:rsidR="009878BA" w:rsidRDefault="009878BA">
          <w:pPr>
            <w:pStyle w:val="HeaderTextLeft"/>
            <w:jc w:val="right"/>
          </w:pPr>
        </w:p>
      </w:tc>
      <w:tc>
        <w:tcPr>
          <w:tcW w:w="1808" w:type="dxa"/>
        </w:tcPr>
        <w:p w:rsidR="009878BA" w:rsidRDefault="009878BA">
          <w:pPr>
            <w:pStyle w:val="HeaderNumberRight"/>
            <w:ind w:right="17"/>
          </w:pPr>
        </w:p>
      </w:tc>
    </w:tr>
  </w:tbl>
  <w:p w:rsidR="009878BA" w:rsidRDefault="009878B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07" w:type="dxa"/>
      <w:tblLayout w:type="fixed"/>
      <w:tblCellMar>
        <w:left w:w="72" w:type="dxa"/>
        <w:right w:w="72" w:type="dxa"/>
      </w:tblCellMar>
      <w:tblLook w:val="0000" w:firstRow="0" w:lastRow="0" w:firstColumn="0" w:lastColumn="0" w:noHBand="0" w:noVBand="0"/>
    </w:tblPr>
    <w:tblGrid>
      <w:gridCol w:w="1992"/>
      <w:gridCol w:w="5715"/>
    </w:tblGrid>
    <w:tr w:rsidR="009878BA">
      <w:trPr>
        <w:cantSplit/>
      </w:trPr>
      <w:tc>
        <w:tcPr>
          <w:tcW w:w="7707" w:type="dxa"/>
          <w:gridSpan w:val="2"/>
        </w:tcPr>
        <w:p w:rsidR="009878BA" w:rsidRDefault="00420189">
          <w:pPr>
            <w:pStyle w:val="HeaderActNameLeft"/>
          </w:pPr>
          <w:fldSimple w:instr=" STYLEREF &quot;Name of Act/Reg&quot; \* MERGEFORMAT ">
            <w:r w:rsidR="00B7566F">
              <w:rPr>
                <w:noProof/>
              </w:rPr>
              <w:t>Public Trustee Regulations 1942</w:t>
            </w:r>
          </w:fldSimple>
        </w:p>
      </w:tc>
    </w:tr>
    <w:tr w:rsidR="009878BA">
      <w:tc>
        <w:tcPr>
          <w:tcW w:w="1992" w:type="dxa"/>
        </w:tcPr>
        <w:p w:rsidR="009878BA" w:rsidRDefault="00420189">
          <w:pPr>
            <w:pStyle w:val="HeaderNumberLeft"/>
            <w:rPr>
              <w:b w:val="0"/>
            </w:rPr>
          </w:pPr>
          <w:r>
            <w:fldChar w:fldCharType="begin"/>
          </w:r>
          <w:r>
            <w:instrText xml:space="preserve"> styleref CharSchno </w:instrText>
          </w:r>
          <w:r>
            <w:fldChar w:fldCharType="end"/>
          </w:r>
        </w:p>
      </w:tc>
      <w:tc>
        <w:tcPr>
          <w:tcW w:w="5715" w:type="dxa"/>
        </w:tcPr>
        <w:p w:rsidR="009878BA" w:rsidRDefault="00420189">
          <w:pPr>
            <w:pStyle w:val="HeaderTextLeft"/>
          </w:pPr>
          <w:r>
            <w:fldChar w:fldCharType="begin"/>
          </w:r>
          <w:r>
            <w:instrText xml:space="preserve"> styleref CharSchText </w:instrText>
          </w:r>
          <w:r>
            <w:fldChar w:fldCharType="end"/>
          </w:r>
        </w:p>
      </w:tc>
    </w:tr>
    <w:tr w:rsidR="009878BA">
      <w:tc>
        <w:tcPr>
          <w:tcW w:w="1992" w:type="dxa"/>
        </w:tcPr>
        <w:p w:rsidR="009878BA" w:rsidRDefault="009878BA">
          <w:pPr>
            <w:pStyle w:val="HeaderNumberLeft"/>
            <w:rPr>
              <w:b w:val="0"/>
            </w:rPr>
          </w:pPr>
        </w:p>
      </w:tc>
      <w:tc>
        <w:tcPr>
          <w:tcW w:w="5715" w:type="dxa"/>
        </w:tcPr>
        <w:p w:rsidR="009878BA" w:rsidRDefault="009878BA">
          <w:pPr>
            <w:pStyle w:val="HeaderTextLeft"/>
            <w:ind w:left="252"/>
          </w:pPr>
        </w:p>
      </w:tc>
    </w:tr>
    <w:tr w:rsidR="009878BA">
      <w:tc>
        <w:tcPr>
          <w:tcW w:w="1992" w:type="dxa"/>
        </w:tcPr>
        <w:p w:rsidR="009878BA" w:rsidRDefault="00420189">
          <w:pPr>
            <w:pStyle w:val="HeaderNumberLeft"/>
          </w:pPr>
          <w:r>
            <w:t xml:space="preserve">cl. </w:t>
          </w:r>
          <w:r>
            <w:fldChar w:fldCharType="begin"/>
          </w:r>
          <w:r>
            <w:instrText xml:space="preserve"> IF </w:instrText>
          </w:r>
          <w:fldSimple w:instr=" StyleRef CharSClsNo ">
            <w:r w:rsidR="00B7566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B7566F">
              <w:rPr>
                <w:noProof/>
              </w:rPr>
              <w:instrText>1</w:instrText>
            </w:r>
          </w:fldSimple>
          <w:r>
            <w:instrText xml:space="preserve"> </w:instrText>
          </w:r>
          <w:r>
            <w:fldChar w:fldCharType="separate"/>
          </w:r>
          <w:r w:rsidR="00B7566F">
            <w:rPr>
              <w:noProof/>
            </w:rPr>
            <w:t>1</w:t>
          </w:r>
          <w:r>
            <w:fldChar w:fldCharType="end"/>
          </w:r>
        </w:p>
      </w:tc>
      <w:tc>
        <w:tcPr>
          <w:tcW w:w="5715" w:type="dxa"/>
        </w:tcPr>
        <w:p w:rsidR="009878BA" w:rsidRDefault="009878BA">
          <w:pPr>
            <w:pStyle w:val="HeaderTextLeft"/>
          </w:pPr>
        </w:p>
      </w:tc>
    </w:tr>
  </w:tbl>
  <w:p w:rsidR="009878BA" w:rsidRDefault="009878B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9878BA">
      <w:trPr>
        <w:cantSplit/>
      </w:trPr>
      <w:tc>
        <w:tcPr>
          <w:tcW w:w="7160" w:type="dxa"/>
          <w:gridSpan w:val="2"/>
        </w:tcPr>
        <w:p w:rsidR="009878BA" w:rsidRDefault="00420189">
          <w:pPr>
            <w:pStyle w:val="HeaderActNameRight"/>
            <w:ind w:right="-64"/>
          </w:pPr>
          <w:fldSimple w:instr=" STYLEREF &quot;Name of Act/Reg&quot; \* MERGEFORMAT ">
            <w:r w:rsidR="00B7566F">
              <w:rPr>
                <w:noProof/>
              </w:rPr>
              <w:t>Public Trustee Regulations 1942</w:t>
            </w:r>
          </w:fldSimple>
        </w:p>
      </w:tc>
    </w:tr>
    <w:tr w:rsidR="009878BA">
      <w:tc>
        <w:tcPr>
          <w:tcW w:w="5352" w:type="dxa"/>
          <w:vAlign w:val="bottom"/>
        </w:tcPr>
        <w:p w:rsidR="009878BA" w:rsidRDefault="00420189">
          <w:pPr>
            <w:pStyle w:val="HeaderTextRight"/>
          </w:pPr>
          <w:r>
            <w:fldChar w:fldCharType="begin"/>
          </w:r>
          <w:r>
            <w:instrText xml:space="preserve"> styleref CharSchText </w:instrText>
          </w:r>
          <w:r>
            <w:fldChar w:fldCharType="end"/>
          </w:r>
        </w:p>
      </w:tc>
      <w:tc>
        <w:tcPr>
          <w:tcW w:w="1808" w:type="dxa"/>
        </w:tcPr>
        <w:p w:rsidR="009878BA" w:rsidRDefault="00420189">
          <w:pPr>
            <w:pStyle w:val="HeaderNumberRight"/>
            <w:ind w:right="-64"/>
            <w:rPr>
              <w:b w:val="0"/>
            </w:rPr>
          </w:pPr>
          <w:r>
            <w:fldChar w:fldCharType="begin"/>
          </w:r>
          <w:r>
            <w:instrText xml:space="preserve"> styleref CharSchno </w:instrText>
          </w:r>
          <w:r>
            <w:fldChar w:fldCharType="end"/>
          </w:r>
        </w:p>
      </w:tc>
    </w:tr>
    <w:tr w:rsidR="009878BA">
      <w:tc>
        <w:tcPr>
          <w:tcW w:w="5352" w:type="dxa"/>
          <w:vAlign w:val="bottom"/>
        </w:tcPr>
        <w:p w:rsidR="009878BA" w:rsidRDefault="009878BA">
          <w:pPr>
            <w:pStyle w:val="HeaderTextRight"/>
          </w:pPr>
        </w:p>
      </w:tc>
      <w:tc>
        <w:tcPr>
          <w:tcW w:w="1808" w:type="dxa"/>
        </w:tcPr>
        <w:p w:rsidR="009878BA" w:rsidRDefault="009878BA">
          <w:pPr>
            <w:pStyle w:val="HeaderNumberRight"/>
            <w:ind w:right="-64"/>
            <w:rPr>
              <w:bCs/>
            </w:rPr>
          </w:pPr>
        </w:p>
      </w:tc>
    </w:tr>
    <w:tr w:rsidR="009878BA">
      <w:tc>
        <w:tcPr>
          <w:tcW w:w="5352" w:type="dxa"/>
        </w:tcPr>
        <w:p w:rsidR="009878BA" w:rsidRDefault="009878BA">
          <w:pPr>
            <w:pStyle w:val="HeaderTextLeft"/>
            <w:jc w:val="right"/>
          </w:pPr>
        </w:p>
      </w:tc>
      <w:tc>
        <w:tcPr>
          <w:tcW w:w="1808" w:type="dxa"/>
        </w:tcPr>
        <w:p w:rsidR="009878BA" w:rsidRDefault="00420189">
          <w:pPr>
            <w:pStyle w:val="HeaderNumberRight"/>
            <w:ind w:right="17"/>
          </w:pPr>
          <w:r>
            <w:t xml:space="preserve">cl. </w:t>
          </w:r>
          <w:r>
            <w:fldChar w:fldCharType="begin"/>
          </w:r>
          <w:r>
            <w:instrText xml:space="preserve"> IF </w:instrText>
          </w:r>
          <w:fldSimple w:instr=" StyleRef CharSClsNo ">
            <w:r w:rsidR="00B7566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B7566F">
              <w:rPr>
                <w:noProof/>
              </w:rPr>
              <w:instrText>1</w:instrText>
            </w:r>
          </w:fldSimple>
          <w:r>
            <w:instrText xml:space="preserve"> </w:instrText>
          </w:r>
          <w:r>
            <w:fldChar w:fldCharType="separate"/>
          </w:r>
          <w:r w:rsidR="00B7566F">
            <w:rPr>
              <w:noProof/>
            </w:rPr>
            <w:t>1</w:t>
          </w:r>
          <w:r>
            <w:fldChar w:fldCharType="end"/>
          </w:r>
        </w:p>
      </w:tc>
    </w:tr>
  </w:tbl>
  <w:p w:rsidR="009878BA" w:rsidRDefault="009878B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78BA">
      <w:trPr>
        <w:cantSplit/>
      </w:trPr>
      <w:tc>
        <w:tcPr>
          <w:tcW w:w="7258" w:type="dxa"/>
          <w:gridSpan w:val="2"/>
        </w:tcPr>
        <w:p w:rsidR="009878BA" w:rsidRDefault="00420189">
          <w:pPr>
            <w:pStyle w:val="HeaderActNameLeft"/>
          </w:pPr>
          <w:fldSimple w:instr=" Styleref &quot;Name of Act/Reg&quot; ">
            <w:r w:rsidR="00B7566F">
              <w:rPr>
                <w:noProof/>
              </w:rPr>
              <w:t>Public Trustee Regulations 1942</w:t>
            </w:r>
          </w:fldSimple>
        </w:p>
      </w:tc>
    </w:tr>
    <w:tr w:rsidR="009878BA">
      <w:tc>
        <w:tcPr>
          <w:tcW w:w="1548" w:type="dxa"/>
        </w:tcPr>
        <w:p w:rsidR="009878BA" w:rsidRDefault="009878BA">
          <w:pPr>
            <w:pStyle w:val="HeaderNumberLeft"/>
          </w:pPr>
        </w:p>
      </w:tc>
      <w:tc>
        <w:tcPr>
          <w:tcW w:w="5715" w:type="dxa"/>
        </w:tcPr>
        <w:p w:rsidR="009878BA" w:rsidRDefault="009878BA">
          <w:pPr>
            <w:pStyle w:val="HeaderTextLeft"/>
          </w:pPr>
        </w:p>
      </w:tc>
    </w:tr>
    <w:tr w:rsidR="009878BA">
      <w:tc>
        <w:tcPr>
          <w:tcW w:w="1548" w:type="dxa"/>
        </w:tcPr>
        <w:p w:rsidR="009878BA" w:rsidRDefault="009878BA">
          <w:pPr>
            <w:pStyle w:val="HeaderNumberLeft"/>
          </w:pPr>
        </w:p>
      </w:tc>
      <w:tc>
        <w:tcPr>
          <w:tcW w:w="5715" w:type="dxa"/>
        </w:tcPr>
        <w:p w:rsidR="009878BA" w:rsidRDefault="009878BA">
          <w:pPr>
            <w:pStyle w:val="HeaderTextLeft"/>
          </w:pPr>
        </w:p>
      </w:tc>
    </w:tr>
    <w:tr w:rsidR="009878BA">
      <w:trPr>
        <w:cantSplit/>
      </w:trPr>
      <w:tc>
        <w:tcPr>
          <w:tcW w:w="7258" w:type="dxa"/>
          <w:gridSpan w:val="2"/>
        </w:tcPr>
        <w:p w:rsidR="009878BA" w:rsidRDefault="009878BA">
          <w:pPr>
            <w:pStyle w:val="HeaderSectionRight"/>
            <w:ind w:right="17"/>
            <w:jc w:val="left"/>
          </w:pPr>
        </w:p>
      </w:tc>
    </w:tr>
  </w:tbl>
  <w:p w:rsidR="009878BA" w:rsidRDefault="009878B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78BA">
      <w:trPr>
        <w:cantSplit/>
      </w:trPr>
      <w:tc>
        <w:tcPr>
          <w:tcW w:w="7258" w:type="dxa"/>
          <w:gridSpan w:val="2"/>
        </w:tcPr>
        <w:p w:rsidR="009878BA" w:rsidRDefault="00420189">
          <w:pPr>
            <w:pStyle w:val="HeaderActNameRight"/>
            <w:ind w:right="17"/>
          </w:pPr>
          <w:fldSimple w:instr=" Styleref &quot;Name of Act/Reg&quot; ">
            <w:r w:rsidR="00B7566F">
              <w:rPr>
                <w:noProof/>
              </w:rPr>
              <w:t>Public Trustee Regulations 1942</w:t>
            </w:r>
          </w:fldSimple>
        </w:p>
      </w:tc>
    </w:tr>
    <w:tr w:rsidR="009878BA">
      <w:tc>
        <w:tcPr>
          <w:tcW w:w="5715" w:type="dxa"/>
        </w:tcPr>
        <w:p w:rsidR="009878BA" w:rsidRDefault="009878BA">
          <w:pPr>
            <w:pStyle w:val="HeaderTextRight"/>
          </w:pPr>
        </w:p>
      </w:tc>
      <w:tc>
        <w:tcPr>
          <w:tcW w:w="1548" w:type="dxa"/>
        </w:tcPr>
        <w:p w:rsidR="009878BA" w:rsidRDefault="009878BA">
          <w:pPr>
            <w:pStyle w:val="HeaderNumberRight"/>
            <w:ind w:right="17"/>
          </w:pPr>
        </w:p>
      </w:tc>
    </w:tr>
    <w:tr w:rsidR="009878BA">
      <w:tc>
        <w:tcPr>
          <w:tcW w:w="5715" w:type="dxa"/>
        </w:tcPr>
        <w:p w:rsidR="009878BA" w:rsidRDefault="009878BA">
          <w:pPr>
            <w:pStyle w:val="HeaderTextRight"/>
          </w:pPr>
        </w:p>
      </w:tc>
      <w:tc>
        <w:tcPr>
          <w:tcW w:w="1548" w:type="dxa"/>
        </w:tcPr>
        <w:p w:rsidR="009878BA" w:rsidRDefault="009878BA">
          <w:pPr>
            <w:pStyle w:val="HeaderNumberRight"/>
            <w:ind w:right="17"/>
          </w:pPr>
        </w:p>
      </w:tc>
    </w:tr>
    <w:tr w:rsidR="009878BA">
      <w:trPr>
        <w:cantSplit/>
      </w:trPr>
      <w:tc>
        <w:tcPr>
          <w:tcW w:w="7258" w:type="dxa"/>
          <w:gridSpan w:val="2"/>
        </w:tcPr>
        <w:p w:rsidR="009878BA" w:rsidRDefault="009878BA">
          <w:pPr>
            <w:pStyle w:val="HeaderSectionRight"/>
            <w:ind w:right="17"/>
          </w:pPr>
        </w:p>
      </w:tc>
    </w:tr>
  </w:tbl>
  <w:p w:rsidR="009878BA" w:rsidRDefault="009878B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420189">
    <w:pPr>
      <w:pStyle w:val="headerpartodd"/>
      <w:ind w:left="0" w:firstLine="0"/>
      <w:rPr>
        <w:i/>
      </w:rPr>
    </w:pPr>
    <w:r>
      <w:rPr>
        <w:i/>
      </w:rPr>
      <w:fldChar w:fldCharType="begin"/>
    </w:r>
    <w:r>
      <w:rPr>
        <w:i/>
      </w:rPr>
      <w:instrText xml:space="preserve"> Styleref "Name of Act/Reg" </w:instrText>
    </w:r>
    <w:r>
      <w:rPr>
        <w:i/>
      </w:rPr>
      <w:fldChar w:fldCharType="separate"/>
    </w:r>
    <w:r w:rsidR="00B7566F">
      <w:rPr>
        <w:i/>
        <w:noProof/>
      </w:rPr>
      <w:t>Public Trustee Regulations 1942</w:t>
    </w:r>
    <w:r>
      <w:rPr>
        <w:i/>
      </w:rPr>
      <w:fldChar w:fldCharType="end"/>
    </w:r>
  </w:p>
  <w:p w:rsidR="009878BA" w:rsidRDefault="009878BA">
    <w:pPr>
      <w:pStyle w:val="headerpartodd"/>
      <w:ind w:left="0" w:firstLine="0"/>
      <w:rPr>
        <w:b w:val="0"/>
        <w:i/>
      </w:rPr>
    </w:pPr>
  </w:p>
  <w:p w:rsidR="009878BA" w:rsidRDefault="009878BA">
    <w:pPr>
      <w:pStyle w:val="headerpart"/>
    </w:pPr>
  </w:p>
  <w:p w:rsidR="009878BA" w:rsidRDefault="009878BA">
    <w:pPr>
      <w:pStyle w:val="headerpart"/>
    </w:pPr>
  </w:p>
  <w:p w:rsidR="009878BA" w:rsidRDefault="009878BA">
    <w:pPr>
      <w:pBdr>
        <w:bottom w:val="single" w:sz="6" w:space="1" w:color="auto"/>
      </w:pBdr>
      <w:rPr>
        <w:b/>
      </w:rPr>
    </w:pPr>
  </w:p>
  <w:p w:rsidR="009878BA" w:rsidRDefault="009878BA"/>
  <w:p w:rsidR="009878BA" w:rsidRDefault="009878BA"/>
  <w:p w:rsidR="009878BA" w:rsidRDefault="009878BA"/>
  <w:p w:rsidR="009878BA" w:rsidRDefault="009878B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420189">
    <w:pPr>
      <w:pStyle w:val="headerpartodd"/>
      <w:ind w:left="0" w:firstLine="0"/>
      <w:jc w:val="right"/>
      <w:rPr>
        <w:i/>
      </w:rPr>
    </w:pPr>
    <w:r>
      <w:rPr>
        <w:i/>
      </w:rPr>
      <w:fldChar w:fldCharType="begin"/>
    </w:r>
    <w:r>
      <w:rPr>
        <w:i/>
      </w:rPr>
      <w:instrText xml:space="preserve"> Styleref "Name of Act/Reg" </w:instrText>
    </w:r>
    <w:r>
      <w:rPr>
        <w:i/>
      </w:rPr>
      <w:fldChar w:fldCharType="separate"/>
    </w:r>
    <w:r w:rsidR="00B7566F">
      <w:rPr>
        <w:i/>
        <w:noProof/>
      </w:rPr>
      <w:t>Public Trustee Regulations 1942</w:t>
    </w:r>
    <w:r>
      <w:rPr>
        <w:i/>
      </w:rPr>
      <w:fldChar w:fldCharType="end"/>
    </w:r>
  </w:p>
  <w:p w:rsidR="009878BA" w:rsidRDefault="009878BA">
    <w:pPr>
      <w:pStyle w:val="headerpartodd"/>
      <w:ind w:left="0" w:firstLine="0"/>
      <w:jc w:val="right"/>
      <w:rPr>
        <w:b w:val="0"/>
        <w:i/>
      </w:rPr>
    </w:pPr>
  </w:p>
  <w:p w:rsidR="009878BA" w:rsidRDefault="009878BA">
    <w:pPr>
      <w:pStyle w:val="headerpart"/>
      <w:jc w:val="right"/>
    </w:pPr>
  </w:p>
  <w:p w:rsidR="009878BA" w:rsidRDefault="009878BA">
    <w:pPr>
      <w:pStyle w:val="headerpart"/>
      <w:jc w:val="right"/>
    </w:pPr>
  </w:p>
  <w:p w:rsidR="009878BA" w:rsidRDefault="009878BA">
    <w:pPr>
      <w:pBdr>
        <w:bottom w:val="single" w:sz="6" w:space="1" w:color="auto"/>
      </w:pBdr>
      <w:jc w:val="right"/>
      <w:rPr>
        <w:b/>
      </w:rPr>
    </w:pPr>
  </w:p>
  <w:p w:rsidR="009878BA" w:rsidRDefault="009878BA"/>
  <w:p w:rsidR="009878BA" w:rsidRDefault="009878BA"/>
  <w:p w:rsidR="009878BA" w:rsidRDefault="009878BA"/>
  <w:p w:rsidR="009878BA" w:rsidRDefault="009878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78BA">
      <w:trPr>
        <w:cantSplit/>
      </w:trPr>
      <w:tc>
        <w:tcPr>
          <w:tcW w:w="7312" w:type="dxa"/>
          <w:gridSpan w:val="2"/>
        </w:tcPr>
        <w:p w:rsidR="009878BA" w:rsidRDefault="00420189">
          <w:pPr>
            <w:pStyle w:val="HeaderActNameLeft"/>
            <w:rPr>
              <w:iCs/>
            </w:rPr>
          </w:pPr>
          <w:r>
            <w:rPr>
              <w:iCs/>
            </w:rPr>
            <w:fldChar w:fldCharType="begin"/>
          </w:r>
          <w:r>
            <w:rPr>
              <w:iCs/>
            </w:rPr>
            <w:instrText xml:space="preserve"> Styleref "Name of Act/Reg" </w:instrText>
          </w:r>
          <w:r>
            <w:rPr>
              <w:iCs/>
            </w:rPr>
            <w:fldChar w:fldCharType="separate"/>
          </w:r>
          <w:r w:rsidR="00B7566F">
            <w:rPr>
              <w:iCs/>
              <w:noProof/>
            </w:rPr>
            <w:t>Public Trustee Regulations 1942</w:t>
          </w:r>
          <w:r>
            <w:rPr>
              <w:iCs/>
            </w:rPr>
            <w:fldChar w:fldCharType="end"/>
          </w:r>
        </w:p>
      </w:tc>
    </w:tr>
    <w:tr w:rsidR="009878BA">
      <w:tc>
        <w:tcPr>
          <w:tcW w:w="1548" w:type="dxa"/>
        </w:tcPr>
        <w:p w:rsidR="009878BA" w:rsidRDefault="009878BA">
          <w:pPr>
            <w:pStyle w:val="HeaderNumberLeft"/>
          </w:pPr>
        </w:p>
      </w:tc>
      <w:tc>
        <w:tcPr>
          <w:tcW w:w="5764" w:type="dxa"/>
        </w:tcPr>
        <w:p w:rsidR="009878BA" w:rsidRDefault="009878BA">
          <w:pPr>
            <w:pStyle w:val="HeaderTextLeft"/>
          </w:pPr>
        </w:p>
      </w:tc>
    </w:tr>
    <w:tr w:rsidR="009878BA">
      <w:tc>
        <w:tcPr>
          <w:tcW w:w="1548" w:type="dxa"/>
        </w:tcPr>
        <w:p w:rsidR="009878BA" w:rsidRDefault="009878BA">
          <w:pPr>
            <w:pStyle w:val="HeaderNumberLeft"/>
          </w:pPr>
        </w:p>
      </w:tc>
      <w:tc>
        <w:tcPr>
          <w:tcW w:w="5764" w:type="dxa"/>
        </w:tcPr>
        <w:p w:rsidR="009878BA" w:rsidRDefault="009878BA">
          <w:pPr>
            <w:pStyle w:val="HeaderTextLeft"/>
          </w:pPr>
        </w:p>
      </w:tc>
    </w:tr>
    <w:tr w:rsidR="009878BA">
      <w:trPr>
        <w:cantSplit/>
      </w:trPr>
      <w:tc>
        <w:tcPr>
          <w:tcW w:w="7312" w:type="dxa"/>
          <w:gridSpan w:val="2"/>
        </w:tcPr>
        <w:p w:rsidR="009878BA" w:rsidRDefault="00420189">
          <w:pPr>
            <w:pStyle w:val="HeaderSectionLeft"/>
            <w:rPr>
              <w:b w:val="0"/>
              <w:bCs/>
            </w:rPr>
          </w:pPr>
          <w:r>
            <w:rPr>
              <w:b w:val="0"/>
              <w:bCs/>
            </w:rPr>
            <w:t>Contents</w:t>
          </w:r>
        </w:p>
      </w:tc>
    </w:tr>
  </w:tbl>
  <w:p w:rsidR="009878BA" w:rsidRDefault="009878B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78BA">
      <w:trPr>
        <w:cantSplit/>
      </w:trPr>
      <w:tc>
        <w:tcPr>
          <w:tcW w:w="7312" w:type="dxa"/>
          <w:gridSpan w:val="2"/>
        </w:tcPr>
        <w:p w:rsidR="009878BA" w:rsidRDefault="00420189">
          <w:pPr>
            <w:pStyle w:val="HeaderActNameRight"/>
          </w:pPr>
          <w:fldSimple w:instr=" Styleref &quot;Name of Act/Reg&quot; ">
            <w:r w:rsidR="00B7566F">
              <w:rPr>
                <w:noProof/>
              </w:rPr>
              <w:t>Public Trustee Regulations 1942</w:t>
            </w:r>
          </w:fldSimple>
        </w:p>
      </w:tc>
    </w:tr>
    <w:tr w:rsidR="009878BA">
      <w:tc>
        <w:tcPr>
          <w:tcW w:w="5760" w:type="dxa"/>
        </w:tcPr>
        <w:p w:rsidR="009878BA" w:rsidRDefault="009878BA">
          <w:pPr>
            <w:pStyle w:val="HeaderTextRight"/>
          </w:pPr>
        </w:p>
      </w:tc>
      <w:tc>
        <w:tcPr>
          <w:tcW w:w="1552" w:type="dxa"/>
        </w:tcPr>
        <w:p w:rsidR="009878BA" w:rsidRDefault="009878BA">
          <w:pPr>
            <w:pStyle w:val="HeaderNumberRight"/>
          </w:pPr>
        </w:p>
      </w:tc>
    </w:tr>
    <w:tr w:rsidR="009878BA">
      <w:tc>
        <w:tcPr>
          <w:tcW w:w="5760" w:type="dxa"/>
        </w:tcPr>
        <w:p w:rsidR="009878BA" w:rsidRDefault="009878BA">
          <w:pPr>
            <w:pStyle w:val="HeaderTextRight"/>
          </w:pPr>
        </w:p>
      </w:tc>
      <w:tc>
        <w:tcPr>
          <w:tcW w:w="1552" w:type="dxa"/>
        </w:tcPr>
        <w:p w:rsidR="009878BA" w:rsidRDefault="009878BA">
          <w:pPr>
            <w:pStyle w:val="HeaderNumberRight"/>
          </w:pPr>
        </w:p>
      </w:tc>
    </w:tr>
    <w:tr w:rsidR="009878BA">
      <w:trPr>
        <w:cantSplit/>
      </w:trPr>
      <w:tc>
        <w:tcPr>
          <w:tcW w:w="7312" w:type="dxa"/>
          <w:gridSpan w:val="2"/>
        </w:tcPr>
        <w:p w:rsidR="009878BA" w:rsidRDefault="009878BA">
          <w:pPr>
            <w:pStyle w:val="HeaderSectionRight"/>
          </w:pPr>
        </w:p>
      </w:tc>
    </w:tr>
  </w:tbl>
  <w:p w:rsidR="009878BA" w:rsidRDefault="009878B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78BA">
      <w:trPr>
        <w:cantSplit/>
      </w:trPr>
      <w:tc>
        <w:tcPr>
          <w:tcW w:w="7263" w:type="dxa"/>
          <w:gridSpan w:val="2"/>
        </w:tcPr>
        <w:p w:rsidR="009878BA" w:rsidRDefault="00420189">
          <w:pPr>
            <w:pStyle w:val="HeaderActNameLeft"/>
          </w:pPr>
          <w:fldSimple w:instr=" Styleref &quot;Name of Act/Reg&quot; ">
            <w:r w:rsidR="00B7566F">
              <w:rPr>
                <w:noProof/>
              </w:rPr>
              <w:t>Public Trustee Regulations 1942</w:t>
            </w:r>
          </w:fldSimple>
        </w:p>
      </w:tc>
    </w:tr>
    <w:tr w:rsidR="009878BA">
      <w:tc>
        <w:tcPr>
          <w:tcW w:w="1548" w:type="dxa"/>
        </w:tcPr>
        <w:p w:rsidR="009878BA" w:rsidRDefault="00420189">
          <w:pPr>
            <w:pStyle w:val="HeaderNumberLeft"/>
          </w:pPr>
          <w:r>
            <w:fldChar w:fldCharType="begin"/>
          </w:r>
          <w:r>
            <w:instrText xml:space="preserve"> styleref CharPartNo </w:instrText>
          </w:r>
          <w:r>
            <w:fldChar w:fldCharType="end"/>
          </w:r>
        </w:p>
      </w:tc>
      <w:tc>
        <w:tcPr>
          <w:tcW w:w="5715" w:type="dxa"/>
        </w:tcPr>
        <w:p w:rsidR="009878BA" w:rsidRDefault="00420189">
          <w:pPr>
            <w:pStyle w:val="HeaderTextLeft"/>
          </w:pPr>
          <w:r>
            <w:fldChar w:fldCharType="begin"/>
          </w:r>
          <w:r>
            <w:instrText xml:space="preserve"> styleref CharPartText </w:instrText>
          </w:r>
          <w:r>
            <w:fldChar w:fldCharType="end"/>
          </w:r>
        </w:p>
      </w:tc>
    </w:tr>
    <w:tr w:rsidR="009878BA">
      <w:tc>
        <w:tcPr>
          <w:tcW w:w="1548" w:type="dxa"/>
        </w:tcPr>
        <w:p w:rsidR="009878BA" w:rsidRDefault="00420189">
          <w:pPr>
            <w:pStyle w:val="HeaderNumberLeft"/>
          </w:pPr>
          <w:r>
            <w:fldChar w:fldCharType="begin"/>
          </w:r>
          <w:r>
            <w:instrText xml:space="preserve"> styleref CharDivNo </w:instrText>
          </w:r>
          <w:r>
            <w:fldChar w:fldCharType="end"/>
          </w:r>
        </w:p>
      </w:tc>
      <w:tc>
        <w:tcPr>
          <w:tcW w:w="5715" w:type="dxa"/>
        </w:tcPr>
        <w:p w:rsidR="009878BA" w:rsidRDefault="00420189">
          <w:pPr>
            <w:pStyle w:val="HeaderTextLeft"/>
          </w:pPr>
          <w:r>
            <w:fldChar w:fldCharType="begin"/>
          </w:r>
          <w:r>
            <w:instrText xml:space="preserve"> styleref CharDivText </w:instrText>
          </w:r>
          <w:r>
            <w:fldChar w:fldCharType="end"/>
          </w:r>
        </w:p>
      </w:tc>
    </w:tr>
    <w:tr w:rsidR="009878BA">
      <w:trPr>
        <w:cantSplit/>
      </w:trPr>
      <w:tc>
        <w:tcPr>
          <w:tcW w:w="7263" w:type="dxa"/>
          <w:gridSpan w:val="2"/>
        </w:tcPr>
        <w:p w:rsidR="009878BA" w:rsidRDefault="00420189">
          <w:pPr>
            <w:pStyle w:val="HeaderSectionLeft"/>
          </w:pPr>
          <w:r>
            <w:t xml:space="preserve">r. </w:t>
          </w:r>
          <w:fldSimple w:instr=" styleref CharSectno ">
            <w:r w:rsidR="00B7566F">
              <w:rPr>
                <w:noProof/>
              </w:rPr>
              <w:t>1</w:t>
            </w:r>
          </w:fldSimple>
        </w:p>
      </w:tc>
    </w:tr>
  </w:tbl>
  <w:p w:rsidR="009878BA" w:rsidRDefault="009878B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78BA">
      <w:trPr>
        <w:cantSplit/>
      </w:trPr>
      <w:tc>
        <w:tcPr>
          <w:tcW w:w="7263" w:type="dxa"/>
          <w:gridSpan w:val="2"/>
        </w:tcPr>
        <w:p w:rsidR="009878BA" w:rsidRDefault="00420189">
          <w:pPr>
            <w:pStyle w:val="HeaderActNameRight"/>
            <w:ind w:right="17"/>
          </w:pPr>
          <w:fldSimple w:instr=" Styleref &quot;Name of Act/Reg&quot; ">
            <w:r w:rsidR="00B7566F">
              <w:rPr>
                <w:noProof/>
              </w:rPr>
              <w:t>Public Trustee Regulations 1942</w:t>
            </w:r>
          </w:fldSimple>
        </w:p>
      </w:tc>
    </w:tr>
    <w:tr w:rsidR="009878BA">
      <w:tc>
        <w:tcPr>
          <w:tcW w:w="5715" w:type="dxa"/>
        </w:tcPr>
        <w:p w:rsidR="009878BA" w:rsidRDefault="00420189">
          <w:pPr>
            <w:pStyle w:val="HeaderTextRight"/>
          </w:pPr>
          <w:r>
            <w:fldChar w:fldCharType="begin"/>
          </w:r>
          <w:r>
            <w:instrText xml:space="preserve"> styleref CharPartText </w:instrText>
          </w:r>
          <w:r>
            <w:fldChar w:fldCharType="end"/>
          </w:r>
        </w:p>
      </w:tc>
      <w:tc>
        <w:tcPr>
          <w:tcW w:w="1548" w:type="dxa"/>
        </w:tcPr>
        <w:p w:rsidR="009878BA" w:rsidRDefault="00420189">
          <w:pPr>
            <w:pStyle w:val="HeaderNumberRight"/>
            <w:ind w:right="17"/>
          </w:pPr>
          <w:r>
            <w:fldChar w:fldCharType="begin"/>
          </w:r>
          <w:r>
            <w:instrText xml:space="preserve"> styleref CharPartNo </w:instrText>
          </w:r>
          <w:r>
            <w:fldChar w:fldCharType="end"/>
          </w:r>
        </w:p>
      </w:tc>
    </w:tr>
    <w:tr w:rsidR="009878BA">
      <w:tc>
        <w:tcPr>
          <w:tcW w:w="5715" w:type="dxa"/>
        </w:tcPr>
        <w:p w:rsidR="009878BA" w:rsidRDefault="00420189">
          <w:pPr>
            <w:pStyle w:val="HeaderTextRight"/>
          </w:pPr>
          <w:r>
            <w:fldChar w:fldCharType="begin"/>
          </w:r>
          <w:r>
            <w:instrText xml:space="preserve"> styleref CharDivText </w:instrText>
          </w:r>
          <w:r>
            <w:fldChar w:fldCharType="end"/>
          </w:r>
        </w:p>
      </w:tc>
      <w:tc>
        <w:tcPr>
          <w:tcW w:w="1548" w:type="dxa"/>
        </w:tcPr>
        <w:p w:rsidR="009878BA" w:rsidRDefault="00420189">
          <w:pPr>
            <w:pStyle w:val="HeaderNumberRight"/>
            <w:ind w:right="17"/>
          </w:pPr>
          <w:r>
            <w:fldChar w:fldCharType="begin"/>
          </w:r>
          <w:r>
            <w:instrText xml:space="preserve"> styleref CharDivNo </w:instrText>
          </w:r>
          <w:r>
            <w:fldChar w:fldCharType="end"/>
          </w:r>
        </w:p>
      </w:tc>
    </w:tr>
    <w:tr w:rsidR="009878BA">
      <w:trPr>
        <w:cantSplit/>
      </w:trPr>
      <w:tc>
        <w:tcPr>
          <w:tcW w:w="7263" w:type="dxa"/>
          <w:gridSpan w:val="2"/>
        </w:tcPr>
        <w:p w:rsidR="009878BA" w:rsidRDefault="00420189">
          <w:pPr>
            <w:pStyle w:val="HeaderSectionRight"/>
            <w:ind w:right="17"/>
          </w:pPr>
          <w:r>
            <w:t xml:space="preserve">r. </w:t>
          </w:r>
          <w:fldSimple w:instr=" styleref CharSectno ">
            <w:r w:rsidR="00B7566F">
              <w:rPr>
                <w:noProof/>
              </w:rPr>
              <w:t>1</w:t>
            </w:r>
          </w:fldSimple>
        </w:p>
      </w:tc>
    </w:tr>
  </w:tbl>
  <w:p w:rsidR="009878BA" w:rsidRDefault="009878B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A" w:rsidRDefault="00987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45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E656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827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F299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83E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E682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383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E6AF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106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44211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11E7F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56262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89"/>
    <w:rsid w:val="000614F7"/>
    <w:rsid w:val="00420189"/>
    <w:rsid w:val="009878BA"/>
    <w:rsid w:val="00990C81"/>
    <w:rsid w:val="00B75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6020</Words>
  <Characters>32389</Characters>
  <Application>Microsoft Office Word</Application>
  <DocSecurity>0</DocSecurity>
  <Lines>925</Lines>
  <Paragraphs>573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37836</CharactersWithSpaces>
  <SharedDoc>false</SharedDoc>
  <HLinks>
    <vt:vector size="12" baseType="variant">
      <vt:variant>
        <vt:i4>3014716</vt:i4>
      </vt:variant>
      <vt:variant>
        <vt:i4>4051</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Regulations 1942 - 04-a0-02</dc:title>
  <dc:subject/>
  <dc:creator>Brian Cunnane</dc:creator>
  <cp:keywords/>
  <cp:lastModifiedBy>svcMRProcess</cp:lastModifiedBy>
  <cp:revision>4</cp:revision>
  <cp:lastPrinted>2006-03-27T23:51:00Z</cp:lastPrinted>
  <dcterms:created xsi:type="dcterms:W3CDTF">2013-02-17T11:05:00Z</dcterms:created>
  <dcterms:modified xsi:type="dcterms:W3CDTF">2013-02-17T11:05:00Z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1942 pp.692-95</vt:lpwstr>
  </property>
  <property fmtid="{D5CDD505-2E9C-101B-9397-08002B2CF9AE}" pid="3" name="CommencementDate">
    <vt:lpwstr>20060317</vt:lpwstr>
  </property>
  <property fmtid="{D5CDD505-2E9C-101B-9397-08002B2CF9AE}" pid="4" name="ReprintNo">
    <vt:lpwstr>4</vt:lpwstr>
  </property>
  <property fmtid="{D5CDD505-2E9C-101B-9397-08002B2CF9AE}" pid="5" name="DocumentType">
    <vt:lpwstr>Reg</vt:lpwstr>
  </property>
  <property fmtid="{D5CDD505-2E9C-101B-9397-08002B2CF9AE}" pid="6" name="OwlsUID">
    <vt:i4>4725</vt:i4>
  </property>
  <property fmtid="{D5CDD505-2E9C-101B-9397-08002B2CF9AE}" pid="7" name="AsAtDate">
    <vt:lpwstr>17 Mar 2006</vt:lpwstr>
  </property>
  <property fmtid="{D5CDD505-2E9C-101B-9397-08002B2CF9AE}" pid="8" name="Suffix">
    <vt:lpwstr>04-a0-02</vt:lpwstr>
  </property>
</Properties>
</file>