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_Toc12011726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_Toc12011727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_Toc12011728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_Toc12011729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_Toc12011730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_Toc12011731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_Toc12011732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_Toc12011733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_Toc12011734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_Toc12011735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_Toc12011740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84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1201172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4" w:name="_Toc1201172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1201172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snapToGrid w:val="0"/>
        </w:rPr>
      </w:pPr>
      <w:bookmarkStart w:id="6" w:name="_Toc12011729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7" w:name="_Toc1201173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8" w:name="_Toc1201173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9" w:name="_Toc1201173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1201173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1" w:name="_Toc12011734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2" w:name="_Toc12011735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11933949"/>
      <w:bookmarkStart w:id="14" w:name="_Toc1201173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3"/>
      <w:bookmarkEnd w:id="14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inserted: Gazette 17 Jun 2014 p. 1968; amended: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829.75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29.50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11.80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12.20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2.30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115.50</w:t>
            </w:r>
          </w:p>
        </w:tc>
      </w:tr>
    </w:tbl>
    <w:p>
      <w:pPr>
        <w:pStyle w:val="yFootnotesection"/>
      </w:pPr>
      <w:r>
        <w:tab/>
        <w:t>[Schedule 1 inserted: Gazette 17 Jun 2014 p. 1968; amended: Gazette 23 Jun 2015 p. 2176; 3 Jun 2016 p. 1762; 23 Jun 2017 p. 3241; 25 Jun 2018 p. 2343; 18 Jun 2019 p. 2101.]</w:t>
      </w:r>
    </w:p>
    <w:p>
      <w:pPr>
        <w:pStyle w:val="yScheduleHeading"/>
      </w:pPr>
      <w:bookmarkStart w:id="15" w:name="_Toc11933950"/>
      <w:bookmarkStart w:id="16" w:name="_Toc1201173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5"/>
      <w:bookmarkEnd w:id="16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8" w:name="_Toc11933951"/>
      <w:bookmarkStart w:id="19" w:name="_Toc1201173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8"/>
      <w:bookmarkEnd w:id="19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11933952"/>
      <w:bookmarkStart w:id="21" w:name="_Toc12011739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2" w:name="_Toc12011740"/>
      <w:r>
        <w:rPr>
          <w:snapToGrid w:val="0"/>
        </w:rPr>
        <w:t>Compilation table</w:t>
      </w:r>
      <w:bookmarkEnd w:id="2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11"/>
        <w:gridCol w:w="2682"/>
        <w:gridCol w:w="24"/>
        <w:gridCol w:w="34"/>
      </w:tblGrid>
      <w:tr>
        <w:trPr>
          <w:cantSplit/>
          <w:tblHeader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150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150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40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34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17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  <w:r>
              <w:rPr>
                <w:snapToGrid w:val="0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11933954"/>
      <w:bookmarkStart w:id="25" w:name="_Toc12011741"/>
      <w:r>
        <w:rPr>
          <w:sz w:val="28"/>
        </w:rPr>
        <w:t>Defined terms</w:t>
      </w:r>
      <w:bookmarkEnd w:id="24"/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9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620123009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3199</Words>
  <Characters>15615</Characters>
  <Application>Microsoft Office Word</Application>
  <DocSecurity>0</DocSecurity>
  <Lines>678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1979 - 05-j0-00</dc:title>
  <dc:subject/>
  <dc:creator/>
  <cp:keywords/>
  <dc:description/>
  <cp:lastModifiedBy>svcMRProcess</cp:lastModifiedBy>
  <cp:revision>4</cp:revision>
  <cp:lastPrinted>2014-08-22T01:06:00Z</cp:lastPrinted>
  <dcterms:created xsi:type="dcterms:W3CDTF">2019-06-28T08:07:00Z</dcterms:created>
  <dcterms:modified xsi:type="dcterms:W3CDTF">2019-06-28T08:07:00Z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2019</vt:lpwstr>
  </property>
  <property fmtid="{D5CDD505-2E9C-101B-9397-08002B2CF9AE}" pid="8" name="Suffix">
    <vt:lpwstr>05-j0-00</vt:lpwstr>
  </property>
  <property fmtid="{D5CDD505-2E9C-101B-9397-08002B2CF9AE}" pid="9" name="CommencementDate">
    <vt:lpwstr>20190701</vt:lpwstr>
  </property>
</Properties>
</file>