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_Toc12014974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_Toc12014975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_Toc12014976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_Toc12014977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_Toc12014980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_Toc12014981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_Toc12014983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_Toc12014984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_Toc12014985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_Toc12014987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_Toc12014988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_Toc12014989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_Toc12014990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_Toc12014991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_Toc12014992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_Toc12014993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_Toc12014994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_Toc12014996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_Toc12014997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_Toc12014998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_Toc12014999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_Toc12015001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_Toc12015002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_Toc12015004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_Toc12015005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_Toc12015006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_Toc12015007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_Toc12015008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_Toc12015012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_Toc12015013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_Toc12015014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_Toc12015016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11848333"/>
      <w:bookmarkStart w:id="4" w:name="_Toc11848539"/>
      <w:bookmarkStart w:id="5" w:name="_Toc12014973"/>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12014974"/>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7" w:name="_Toc1201497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8" w:name="_Toc12014976"/>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12014977"/>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11848338"/>
      <w:bookmarkStart w:id="11" w:name="_Toc11848544"/>
      <w:bookmarkStart w:id="12" w:name="_Toc12014978"/>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11848339"/>
      <w:bookmarkStart w:id="14" w:name="_Toc11848545"/>
      <w:bookmarkStart w:id="15" w:name="_Toc12014979"/>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12014980"/>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2019</w:t>
      </w:r>
      <w:r>
        <w:t xml:space="preserve"> set out in the </w:t>
      </w:r>
      <w:r>
        <w:rPr>
          <w:i/>
        </w:rPr>
        <w:t>Fair Trading (Retirement Villages Interim Code) Regulations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p>
    <w:p>
      <w:pPr>
        <w:pStyle w:val="Heading5"/>
        <w:pageBreakBefore/>
        <w:spacing w:before="0"/>
      </w:pPr>
      <w:bookmarkStart w:id="17" w:name="_Toc12014981"/>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11848342"/>
      <w:bookmarkStart w:id="19" w:name="_Toc11848548"/>
      <w:bookmarkStart w:id="20" w:name="_Toc12014982"/>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12014983"/>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12014984"/>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12014985"/>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4" w:name="_Toc11848346"/>
      <w:bookmarkStart w:id="25" w:name="_Toc11848552"/>
      <w:bookmarkStart w:id="26" w:name="_Toc12014986"/>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12014987"/>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12014988"/>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12014989"/>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12014990"/>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12014991"/>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12014992"/>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12014993"/>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12014994"/>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11848355"/>
      <w:bookmarkStart w:id="36" w:name="_Toc11848561"/>
      <w:bookmarkStart w:id="37" w:name="_Toc12014995"/>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12014996"/>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12014997"/>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12014998"/>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12014999"/>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11848360"/>
      <w:bookmarkStart w:id="43" w:name="_Toc11848566"/>
      <w:bookmarkStart w:id="44" w:name="_Toc12015000"/>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12015001"/>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12015002"/>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11848363"/>
      <w:bookmarkStart w:id="48" w:name="_Toc11848569"/>
      <w:bookmarkStart w:id="49" w:name="_Toc12015003"/>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12015004"/>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12015005"/>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12015006"/>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12015007"/>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54" w:name="_Toc12015008"/>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11848369"/>
      <w:bookmarkStart w:id="57" w:name="_Toc11848575"/>
      <w:bookmarkStart w:id="58" w:name="_Toc12015009"/>
      <w:bookmarkEnd w:id="55"/>
      <w:r>
        <w:rPr>
          <w:rStyle w:val="CharSchNo"/>
        </w:rPr>
        <w:t>Schedule 1</w:t>
      </w:r>
      <w:bookmarkEnd w:id="56"/>
      <w:bookmarkEnd w:id="57"/>
      <w:bookmarkEnd w:id="58"/>
    </w:p>
    <w:p>
      <w:pPr>
        <w:pStyle w:val="yHeading2"/>
        <w:outlineLvl w:val="9"/>
        <w:rPr>
          <w:b w:val="0"/>
          <w:snapToGrid/>
          <w:sz w:val="24"/>
        </w:rPr>
      </w:pPr>
      <w:bookmarkStart w:id="59" w:name="_Toc11848370"/>
      <w:bookmarkStart w:id="60" w:name="_Toc11848576"/>
      <w:bookmarkStart w:id="61" w:name="_Toc12015010"/>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11848371"/>
      <w:bookmarkStart w:id="64" w:name="_Toc11848577"/>
      <w:bookmarkStart w:id="65" w:name="_Toc1201501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12015012"/>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12015013"/>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12015014"/>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11848375"/>
      <w:bookmarkStart w:id="70" w:name="_Toc11848581"/>
      <w:bookmarkStart w:id="71" w:name="_Toc12015015"/>
      <w:r>
        <w:t>Notes</w:t>
      </w:r>
      <w:bookmarkEnd w:id="69"/>
      <w:bookmarkEnd w:id="70"/>
      <w:bookmarkEnd w:id="71"/>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72" w:name="_Toc12015016"/>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18</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pPr>
            <w:r>
              <w:t>1 Jul 2019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4" w:name="_Toc11848378"/>
      <w:bookmarkStart w:id="75" w:name="_Toc11848583"/>
      <w:bookmarkStart w:id="76" w:name="_Toc12015017"/>
      <w:r>
        <w:rPr>
          <w:sz w:val="28"/>
        </w:rPr>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4502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F904-F2DB-4A89-90FF-660FBE5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20950</Words>
  <Characters>107895</Characters>
  <Application>Microsoft Office Word</Application>
  <DocSecurity>0</DocSecurity>
  <Lines>4691</Lines>
  <Paragraphs>2386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1992 - 02-f0-00</dc:title>
  <dc:subject/>
  <dc:creator/>
  <cp:keywords/>
  <dc:description/>
  <cp:lastModifiedBy>svcMRProcess</cp:lastModifiedBy>
  <cp:revision>4</cp:revision>
  <cp:lastPrinted>2017-02-16T08:31:00Z</cp:lastPrinted>
  <dcterms:created xsi:type="dcterms:W3CDTF">2019-06-28T08:17:00Z</dcterms:created>
  <dcterms:modified xsi:type="dcterms:W3CDTF">2019-06-28T08:17:00Z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02-f0-00</vt:lpwstr>
  </property>
  <property fmtid="{D5CDD505-2E9C-101B-9397-08002B2CF9AE}" pid="9" name="CommencementDate">
    <vt:lpwstr>20190701</vt:lpwstr>
  </property>
</Properties>
</file>