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rPr>
          <w:rFonts w:ascii="Times" w:hAnsi="Times"/>
        </w:rPr>
      </w:pPr>
      <w:bookmarkStart w:id="0" w:name="_GoBack"/>
      <w:bookmarkEnd w:id="0"/>
      <w:r>
        <w:rPr>
          <w:rFonts w:ascii="Times" w:hAnsi="Times"/>
        </w:rPr>
        <w:t>Western Australia</w:t>
      </w:r>
    </w:p>
    <w:p>
      <w:pPr>
        <w:pStyle w:val="NameofActRegPage1"/>
        <w:spacing w:before="3760" w:after="4200"/>
        <w:rPr>
          <w:rFonts w:ascii="Times" w:hAnsi="Times"/>
        </w:rPr>
      </w:pPr>
      <w:r>
        <w:rPr>
          <w:rFonts w:ascii="Times" w:hAnsi="Times"/>
        </w:rPr>
        <w:fldChar w:fldCharType="begin"/>
      </w:r>
      <w:r>
        <w:rPr>
          <w:rFonts w:ascii="Times" w:hAnsi="Times"/>
        </w:rPr>
        <w:instrText xml:space="preserve"> STYLEREF "Name Of Act/Reg"</w:instrText>
      </w:r>
      <w:r>
        <w:rPr>
          <w:rFonts w:ascii="Times" w:hAnsi="Times"/>
        </w:rPr>
        <w:fldChar w:fldCharType="separate"/>
      </w:r>
      <w:r>
        <w:rPr>
          <w:rFonts w:ascii="Times" w:hAnsi="Times"/>
          <w:noProof/>
        </w:rPr>
        <w:t>Sentencing Regulations 1996</w:t>
      </w:r>
      <w:r>
        <w:rPr>
          <w:rFonts w:ascii="Times" w:hAnsi="Times"/>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Sentencing Regulations 1996</w:t>
      </w:r>
      <w:r>
        <w:fldChar w:fldCharType="end"/>
      </w:r>
    </w:p>
    <w:p>
      <w:pPr>
        <w:pStyle w:val="Arrangement"/>
      </w:pPr>
      <w:r>
        <w:t>CONTENTS</w:t>
      </w:r>
    </w:p>
    <w:p>
      <w:pPr>
        <w:pStyle w:val="TOC2"/>
        <w:tabs>
          <w:tab w:val="right" w:leader="dot" w:pos="7086"/>
        </w:tabs>
        <w:rPr>
          <w:b w:val="0"/>
          <w:noProof/>
          <w:sz w:val="24"/>
        </w:rPr>
      </w:pPr>
      <w:r>
        <w:fldChar w:fldCharType="begin"/>
      </w:r>
      <w:r>
        <w:instrText xml:space="preserve"> TOC \o "1-3" \t "Heading 4,3,Heading 5,4, Heading 6,6,yScheduleHeading,5,yScheduleHeading 2,5,yHeading 2,7,yHeading 3,7,yHeading 6,6" \n 2-3 \t " yHeading 4,3,yHeading 5,4,nHeading 3,4" \n 2-3  \* MERGEFORMAT </w:instrText>
      </w:r>
      <w:r>
        <w:fldChar w:fldCharType="separate"/>
      </w:r>
      <w:r>
        <w:rPr>
          <w:noProof/>
        </w:rPr>
        <w:t>Part 1 — Preliminary</w:t>
      </w:r>
    </w:p>
    <w:p>
      <w:pPr>
        <w:pStyle w:val="TOC4"/>
        <w:rPr>
          <w:noProof/>
          <w:sz w:val="24"/>
        </w:rPr>
      </w:pPr>
      <w:r>
        <w:rPr>
          <w:noProof/>
        </w:rPr>
        <w:t>1</w:t>
      </w:r>
      <w:r>
        <w:rPr>
          <w:noProof/>
          <w:snapToGrid w:val="0"/>
        </w:rPr>
        <w:t>.</w:t>
      </w:r>
      <w:r>
        <w:rPr>
          <w:noProof/>
          <w:sz w:val="24"/>
        </w:rPr>
        <w:tab/>
      </w:r>
      <w:r>
        <w:rPr>
          <w:noProof/>
          <w:snapToGrid w:val="0"/>
        </w:rPr>
        <w:t>Citation</w:t>
      </w:r>
      <w:r>
        <w:rPr>
          <w:noProof/>
        </w:rPr>
        <w:tab/>
      </w:r>
      <w:r>
        <w:rPr>
          <w:noProof/>
        </w:rPr>
        <w:fldChar w:fldCharType="begin"/>
      </w:r>
      <w:r>
        <w:rPr>
          <w:noProof/>
        </w:rPr>
        <w:instrText xml:space="preserve"> PAGEREF _Toc102888446 \h </w:instrText>
      </w:r>
      <w:r>
        <w:rPr>
          <w:noProof/>
        </w:rPr>
      </w:r>
      <w:r>
        <w:rPr>
          <w:noProof/>
        </w:rPr>
        <w:fldChar w:fldCharType="separate"/>
      </w:r>
      <w:r>
        <w:rPr>
          <w:noProof/>
        </w:rPr>
        <w:t>1</w:t>
      </w:r>
      <w:r>
        <w:rPr>
          <w:noProof/>
        </w:rPr>
        <w:fldChar w:fldCharType="end"/>
      </w:r>
    </w:p>
    <w:p>
      <w:pPr>
        <w:pStyle w:val="TOC4"/>
        <w:rPr>
          <w:noProof/>
          <w:sz w:val="24"/>
        </w:rPr>
      </w:pPr>
      <w:r>
        <w:rPr>
          <w:noProof/>
        </w:rPr>
        <w:t>2</w:t>
      </w:r>
      <w:r>
        <w:rPr>
          <w:noProof/>
          <w:snapToGrid w:val="0"/>
        </w:rPr>
        <w:t>.</w:t>
      </w:r>
      <w:r>
        <w:rPr>
          <w:noProof/>
          <w:sz w:val="24"/>
        </w:rPr>
        <w:tab/>
      </w:r>
      <w:r>
        <w:rPr>
          <w:noProof/>
          <w:snapToGrid w:val="0"/>
        </w:rPr>
        <w:t>Commencement</w:t>
      </w:r>
      <w:r>
        <w:rPr>
          <w:noProof/>
        </w:rPr>
        <w:tab/>
      </w:r>
      <w:r>
        <w:rPr>
          <w:noProof/>
        </w:rPr>
        <w:fldChar w:fldCharType="begin"/>
      </w:r>
      <w:r>
        <w:rPr>
          <w:noProof/>
        </w:rPr>
        <w:instrText xml:space="preserve"> PAGEREF _Toc102888447 \h </w:instrText>
      </w:r>
      <w:r>
        <w:rPr>
          <w:noProof/>
        </w:rPr>
      </w:r>
      <w:r>
        <w:rPr>
          <w:noProof/>
        </w:rPr>
        <w:fldChar w:fldCharType="separate"/>
      </w:r>
      <w:r>
        <w:rPr>
          <w:noProof/>
        </w:rPr>
        <w:t>1</w:t>
      </w:r>
      <w:r>
        <w:rPr>
          <w:noProof/>
        </w:rPr>
        <w:fldChar w:fldCharType="end"/>
      </w:r>
    </w:p>
    <w:p>
      <w:pPr>
        <w:pStyle w:val="TOC4"/>
        <w:rPr>
          <w:noProof/>
          <w:sz w:val="24"/>
        </w:rPr>
      </w:pPr>
      <w:r>
        <w:rPr>
          <w:noProof/>
        </w:rPr>
        <w:t>3</w:t>
      </w:r>
      <w:r>
        <w:rPr>
          <w:noProof/>
          <w:snapToGrid w:val="0"/>
        </w:rPr>
        <w:t>.</w:t>
      </w:r>
      <w:r>
        <w:rPr>
          <w:noProof/>
          <w:sz w:val="24"/>
        </w:rPr>
        <w:tab/>
      </w:r>
      <w:r>
        <w:rPr>
          <w:noProof/>
          <w:snapToGrid w:val="0"/>
        </w:rPr>
        <w:t>Interpretation</w:t>
      </w:r>
      <w:r>
        <w:rPr>
          <w:noProof/>
        </w:rPr>
        <w:tab/>
      </w:r>
      <w:r>
        <w:rPr>
          <w:noProof/>
        </w:rPr>
        <w:fldChar w:fldCharType="begin"/>
      </w:r>
      <w:r>
        <w:rPr>
          <w:noProof/>
        </w:rPr>
        <w:instrText xml:space="preserve"> PAGEREF _Toc102888448 \h </w:instrText>
      </w:r>
      <w:r>
        <w:rPr>
          <w:noProof/>
        </w:rPr>
      </w:r>
      <w:r>
        <w:rPr>
          <w:noProof/>
        </w:rPr>
        <w:fldChar w:fldCharType="separate"/>
      </w:r>
      <w:r>
        <w:rPr>
          <w:noProof/>
        </w:rPr>
        <w:t>1</w:t>
      </w:r>
      <w:r>
        <w:rPr>
          <w:noProof/>
        </w:rPr>
        <w:fldChar w:fldCharType="end"/>
      </w:r>
    </w:p>
    <w:p>
      <w:pPr>
        <w:pStyle w:val="TOC2"/>
        <w:tabs>
          <w:tab w:val="right" w:leader="dot" w:pos="7086"/>
        </w:tabs>
        <w:rPr>
          <w:b w:val="0"/>
          <w:noProof/>
          <w:sz w:val="24"/>
        </w:rPr>
      </w:pPr>
      <w:r>
        <w:rPr>
          <w:noProof/>
        </w:rPr>
        <w:t>Part 2 — Matters preliminary to sentencing</w:t>
      </w:r>
    </w:p>
    <w:p>
      <w:pPr>
        <w:pStyle w:val="TOC4"/>
        <w:rPr>
          <w:noProof/>
          <w:sz w:val="24"/>
        </w:rPr>
      </w:pPr>
      <w:r>
        <w:rPr>
          <w:noProof/>
        </w:rPr>
        <w:t>4</w:t>
      </w:r>
      <w:r>
        <w:rPr>
          <w:noProof/>
          <w:snapToGrid w:val="0"/>
        </w:rPr>
        <w:t>.</w:t>
      </w:r>
      <w:r>
        <w:rPr>
          <w:noProof/>
          <w:sz w:val="24"/>
        </w:rPr>
        <w:tab/>
      </w:r>
      <w:r>
        <w:rPr>
          <w:noProof/>
          <w:snapToGrid w:val="0"/>
        </w:rPr>
        <w:t>Mediation (s. 27</w:t>
      </w:r>
      <w:r>
        <w:rPr>
          <w:noProof/>
          <w:snapToGrid w:val="0"/>
        </w:rPr>
        <w:noBreakHyphen/>
        <w:t>30)</w:t>
      </w:r>
      <w:r>
        <w:rPr>
          <w:noProof/>
        </w:rPr>
        <w:tab/>
      </w:r>
      <w:r>
        <w:rPr>
          <w:noProof/>
        </w:rPr>
        <w:fldChar w:fldCharType="begin"/>
      </w:r>
      <w:r>
        <w:rPr>
          <w:noProof/>
        </w:rPr>
        <w:instrText xml:space="preserve"> PAGEREF _Toc102888450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rPr>
      </w:pPr>
      <w:r>
        <w:rPr>
          <w:noProof/>
        </w:rPr>
        <w:t>Part 2A</w:t>
      </w:r>
      <w:r>
        <w:rPr>
          <w:b w:val="0"/>
          <w:noProof/>
        </w:rPr>
        <w:t> </w:t>
      </w:r>
      <w:r>
        <w:rPr>
          <w:noProof/>
        </w:rPr>
        <w:t>—</w:t>
      </w:r>
      <w:r>
        <w:rPr>
          <w:b w:val="0"/>
          <w:noProof/>
        </w:rPr>
        <w:t> </w:t>
      </w:r>
      <w:r>
        <w:rPr>
          <w:noProof/>
        </w:rPr>
        <w:t>Pre</w:t>
      </w:r>
      <w:r>
        <w:rPr>
          <w:noProof/>
        </w:rPr>
        <w:noBreakHyphen/>
        <w:t>sentence order</w:t>
      </w:r>
    </w:p>
    <w:p>
      <w:pPr>
        <w:pStyle w:val="TOC4"/>
        <w:rPr>
          <w:noProof/>
          <w:sz w:val="24"/>
        </w:rPr>
      </w:pPr>
      <w:r>
        <w:rPr>
          <w:noProof/>
        </w:rPr>
        <w:t>4A.</w:t>
      </w:r>
      <w:r>
        <w:rPr>
          <w:noProof/>
          <w:sz w:val="24"/>
        </w:rPr>
        <w:tab/>
      </w:r>
      <w:r>
        <w:rPr>
          <w:noProof/>
        </w:rPr>
        <w:t>Speciality court</w:t>
      </w:r>
      <w:r>
        <w:rPr>
          <w:noProof/>
        </w:rPr>
        <w:tab/>
      </w:r>
      <w:r>
        <w:rPr>
          <w:noProof/>
        </w:rPr>
        <w:fldChar w:fldCharType="begin"/>
      </w:r>
      <w:r>
        <w:rPr>
          <w:noProof/>
        </w:rPr>
        <w:instrText xml:space="preserve"> PAGEREF _Toc102888452 \h </w:instrText>
      </w:r>
      <w:r>
        <w:rPr>
          <w:noProof/>
        </w:rPr>
      </w:r>
      <w:r>
        <w:rPr>
          <w:noProof/>
        </w:rPr>
        <w:fldChar w:fldCharType="separate"/>
      </w:r>
      <w:r>
        <w:rPr>
          <w:noProof/>
        </w:rPr>
        <w:t>3</w:t>
      </w:r>
      <w:r>
        <w:rPr>
          <w:noProof/>
        </w:rPr>
        <w:fldChar w:fldCharType="end"/>
      </w:r>
    </w:p>
    <w:p>
      <w:pPr>
        <w:pStyle w:val="TOC4"/>
        <w:rPr>
          <w:noProof/>
          <w:sz w:val="24"/>
        </w:rPr>
      </w:pPr>
      <w:r>
        <w:rPr>
          <w:noProof/>
        </w:rPr>
        <w:t>4B.</w:t>
      </w:r>
      <w:r>
        <w:rPr>
          <w:noProof/>
          <w:sz w:val="24"/>
        </w:rPr>
        <w:tab/>
      </w:r>
      <w:r>
        <w:rPr>
          <w:noProof/>
        </w:rPr>
        <w:t>Application to amend or cancel a PSO (s. 33M(2)(a) or (b))</w:t>
      </w:r>
      <w:r>
        <w:rPr>
          <w:noProof/>
        </w:rPr>
        <w:tab/>
      </w:r>
      <w:r>
        <w:rPr>
          <w:noProof/>
        </w:rPr>
        <w:fldChar w:fldCharType="begin"/>
      </w:r>
      <w:r>
        <w:rPr>
          <w:noProof/>
        </w:rPr>
        <w:instrText xml:space="preserve"> PAGEREF _Toc102888453 \h </w:instrText>
      </w:r>
      <w:r>
        <w:rPr>
          <w:noProof/>
        </w:rPr>
      </w:r>
      <w:r>
        <w:rPr>
          <w:noProof/>
        </w:rPr>
        <w:fldChar w:fldCharType="separate"/>
      </w:r>
      <w:r>
        <w:rPr>
          <w:noProof/>
        </w:rPr>
        <w:t>3</w:t>
      </w:r>
      <w:r>
        <w:rPr>
          <w:noProof/>
        </w:rPr>
        <w:fldChar w:fldCharType="end"/>
      </w:r>
    </w:p>
    <w:p>
      <w:pPr>
        <w:pStyle w:val="TOC4"/>
        <w:rPr>
          <w:noProof/>
          <w:sz w:val="24"/>
        </w:rPr>
      </w:pPr>
      <w:r>
        <w:rPr>
          <w:noProof/>
        </w:rPr>
        <w:t>4C.</w:t>
      </w:r>
      <w:r>
        <w:rPr>
          <w:noProof/>
          <w:sz w:val="24"/>
        </w:rPr>
        <w:tab/>
      </w:r>
      <w:r>
        <w:rPr>
          <w:noProof/>
        </w:rPr>
        <w:t>Application to amend or cancel a PSO (s. 33M(2)(c))</w:t>
      </w:r>
      <w:r>
        <w:rPr>
          <w:noProof/>
        </w:rPr>
        <w:tab/>
      </w:r>
      <w:r>
        <w:rPr>
          <w:noProof/>
        </w:rPr>
        <w:fldChar w:fldCharType="begin"/>
      </w:r>
      <w:r>
        <w:rPr>
          <w:noProof/>
        </w:rPr>
        <w:instrText xml:space="preserve"> PAGEREF _Toc102888454 \h </w:instrText>
      </w:r>
      <w:r>
        <w:rPr>
          <w:noProof/>
        </w:rPr>
      </w:r>
      <w:r>
        <w:rPr>
          <w:noProof/>
        </w:rPr>
        <w:fldChar w:fldCharType="separate"/>
      </w:r>
      <w:r>
        <w:rPr>
          <w:noProof/>
        </w:rPr>
        <w:t>4</w:t>
      </w:r>
      <w:r>
        <w:rPr>
          <w:noProof/>
        </w:rPr>
        <w:fldChar w:fldCharType="end"/>
      </w:r>
    </w:p>
    <w:p>
      <w:pPr>
        <w:pStyle w:val="TOC4"/>
        <w:rPr>
          <w:noProof/>
          <w:sz w:val="24"/>
        </w:rPr>
      </w:pPr>
      <w:r>
        <w:rPr>
          <w:noProof/>
        </w:rPr>
        <w:t>4D.</w:t>
      </w:r>
      <w:r>
        <w:rPr>
          <w:noProof/>
          <w:sz w:val="24"/>
        </w:rPr>
        <w:tab/>
      </w:r>
      <w:r>
        <w:rPr>
          <w:noProof/>
        </w:rPr>
        <w:t>CEO to be notified when court deals with offender on PSO</w:t>
      </w:r>
      <w:r>
        <w:rPr>
          <w:noProof/>
        </w:rPr>
        <w:tab/>
      </w:r>
      <w:r>
        <w:rPr>
          <w:noProof/>
        </w:rPr>
        <w:fldChar w:fldCharType="begin"/>
      </w:r>
      <w:r>
        <w:rPr>
          <w:noProof/>
        </w:rPr>
        <w:instrText xml:space="preserve"> PAGEREF _Toc102888455 \h </w:instrText>
      </w:r>
      <w:r>
        <w:rPr>
          <w:noProof/>
        </w:rPr>
      </w:r>
      <w:r>
        <w:rPr>
          <w:noProof/>
        </w:rPr>
        <w:fldChar w:fldCharType="separate"/>
      </w:r>
      <w:r>
        <w:rPr>
          <w:noProof/>
        </w:rPr>
        <w:t>4</w:t>
      </w:r>
      <w:r>
        <w:rPr>
          <w:noProof/>
        </w:rPr>
        <w:fldChar w:fldCharType="end"/>
      </w:r>
    </w:p>
    <w:p>
      <w:pPr>
        <w:pStyle w:val="TOC4"/>
        <w:rPr>
          <w:noProof/>
          <w:sz w:val="24"/>
        </w:rPr>
      </w:pPr>
      <w:r>
        <w:rPr>
          <w:noProof/>
        </w:rPr>
        <w:t>4E.</w:t>
      </w:r>
      <w:r>
        <w:rPr>
          <w:noProof/>
          <w:sz w:val="24"/>
        </w:rPr>
        <w:tab/>
      </w:r>
      <w:r>
        <w:rPr>
          <w:noProof/>
        </w:rPr>
        <w:t>Lower court procedure on recalling an order imposing a sentence (s. 33O(5)(b))</w:t>
      </w:r>
      <w:r>
        <w:rPr>
          <w:noProof/>
        </w:rPr>
        <w:tab/>
      </w:r>
      <w:r>
        <w:rPr>
          <w:noProof/>
        </w:rPr>
        <w:fldChar w:fldCharType="begin"/>
      </w:r>
      <w:r>
        <w:rPr>
          <w:noProof/>
        </w:rPr>
        <w:instrText xml:space="preserve"> PAGEREF _Toc102888456 \h </w:instrText>
      </w:r>
      <w:r>
        <w:rPr>
          <w:noProof/>
        </w:rPr>
      </w:r>
      <w:r>
        <w:rPr>
          <w:noProof/>
        </w:rPr>
        <w:fldChar w:fldCharType="separate"/>
      </w:r>
      <w:r>
        <w:rPr>
          <w:noProof/>
        </w:rPr>
        <w:t>5</w:t>
      </w:r>
      <w:r>
        <w:rPr>
          <w:noProof/>
        </w:rPr>
        <w:fldChar w:fldCharType="end"/>
      </w:r>
    </w:p>
    <w:p>
      <w:pPr>
        <w:pStyle w:val="TOC4"/>
        <w:rPr>
          <w:noProof/>
          <w:sz w:val="24"/>
        </w:rPr>
      </w:pPr>
      <w:r>
        <w:rPr>
          <w:noProof/>
        </w:rPr>
        <w:t>4F.</w:t>
      </w:r>
      <w:r>
        <w:rPr>
          <w:noProof/>
          <w:sz w:val="24"/>
        </w:rPr>
        <w:tab/>
      </w:r>
      <w:r>
        <w:rPr>
          <w:noProof/>
        </w:rPr>
        <w:t>Superior court procedure on recalling an order imposing a sentence (s. 33O(5)(b))</w:t>
      </w:r>
      <w:r>
        <w:rPr>
          <w:noProof/>
        </w:rPr>
        <w:tab/>
      </w:r>
      <w:r>
        <w:rPr>
          <w:noProof/>
        </w:rPr>
        <w:fldChar w:fldCharType="begin"/>
      </w:r>
      <w:r>
        <w:rPr>
          <w:noProof/>
        </w:rPr>
        <w:instrText xml:space="preserve"> PAGEREF _Toc102888457 \h </w:instrText>
      </w:r>
      <w:r>
        <w:rPr>
          <w:noProof/>
        </w:rPr>
      </w:r>
      <w:r>
        <w:rPr>
          <w:noProof/>
        </w:rPr>
        <w:fldChar w:fldCharType="separate"/>
      </w:r>
      <w:r>
        <w:rPr>
          <w:noProof/>
        </w:rPr>
        <w:t>5</w:t>
      </w:r>
      <w:r>
        <w:rPr>
          <w:noProof/>
        </w:rPr>
        <w:fldChar w:fldCharType="end"/>
      </w:r>
    </w:p>
    <w:p>
      <w:pPr>
        <w:pStyle w:val="TOC2"/>
        <w:tabs>
          <w:tab w:val="right" w:leader="dot" w:pos="7086"/>
        </w:tabs>
        <w:rPr>
          <w:b w:val="0"/>
          <w:noProof/>
          <w:sz w:val="24"/>
        </w:rPr>
      </w:pPr>
      <w:r>
        <w:rPr>
          <w:noProof/>
        </w:rPr>
        <w:t>Part 3 — The sentencing process</w:t>
      </w:r>
    </w:p>
    <w:p>
      <w:pPr>
        <w:pStyle w:val="TOC4"/>
        <w:rPr>
          <w:noProof/>
          <w:sz w:val="24"/>
        </w:rPr>
      </w:pPr>
      <w:r>
        <w:rPr>
          <w:noProof/>
        </w:rPr>
        <w:t>5</w:t>
      </w:r>
      <w:r>
        <w:rPr>
          <w:noProof/>
          <w:snapToGrid w:val="0"/>
        </w:rPr>
        <w:t>.</w:t>
      </w:r>
      <w:r>
        <w:rPr>
          <w:noProof/>
          <w:sz w:val="24"/>
        </w:rPr>
        <w:tab/>
      </w:r>
      <w:r>
        <w:rPr>
          <w:noProof/>
          <w:snapToGrid w:val="0"/>
        </w:rPr>
        <w:t>Correction of sentence (s. 37)</w:t>
      </w:r>
      <w:r>
        <w:rPr>
          <w:noProof/>
        </w:rPr>
        <w:tab/>
      </w:r>
      <w:r>
        <w:rPr>
          <w:noProof/>
        </w:rPr>
        <w:fldChar w:fldCharType="begin"/>
      </w:r>
      <w:r>
        <w:rPr>
          <w:noProof/>
        </w:rPr>
        <w:instrText xml:space="preserve"> PAGEREF _Toc102888459 \h </w:instrText>
      </w:r>
      <w:r>
        <w:rPr>
          <w:noProof/>
        </w:rPr>
      </w:r>
      <w:r>
        <w:rPr>
          <w:noProof/>
        </w:rPr>
        <w:fldChar w:fldCharType="separate"/>
      </w:r>
      <w:r>
        <w:rPr>
          <w:noProof/>
        </w:rPr>
        <w:t>6</w:t>
      </w:r>
      <w:r>
        <w:rPr>
          <w:noProof/>
        </w:rPr>
        <w:fldChar w:fldCharType="end"/>
      </w:r>
    </w:p>
    <w:p>
      <w:pPr>
        <w:pStyle w:val="TOC4"/>
        <w:rPr>
          <w:noProof/>
          <w:sz w:val="24"/>
        </w:rPr>
      </w:pPr>
      <w:r>
        <w:rPr>
          <w:noProof/>
        </w:rPr>
        <w:t>5A.</w:t>
      </w:r>
      <w:r>
        <w:rPr>
          <w:noProof/>
          <w:sz w:val="24"/>
        </w:rPr>
        <w:tab/>
      </w:r>
      <w:r>
        <w:rPr>
          <w:noProof/>
        </w:rPr>
        <w:t>Re</w:t>
      </w:r>
      <w:r>
        <w:rPr>
          <w:noProof/>
        </w:rPr>
        <w:noBreakHyphen/>
        <w:t>sentencing of offender — courts of summary jurisdiction and Children’s Court (s. 37A)</w:t>
      </w:r>
      <w:r>
        <w:rPr>
          <w:noProof/>
        </w:rPr>
        <w:tab/>
      </w:r>
      <w:r>
        <w:rPr>
          <w:noProof/>
        </w:rPr>
        <w:fldChar w:fldCharType="begin"/>
      </w:r>
      <w:r>
        <w:rPr>
          <w:noProof/>
        </w:rPr>
        <w:instrText xml:space="preserve"> PAGEREF _Toc102888460 \h </w:instrText>
      </w:r>
      <w:r>
        <w:rPr>
          <w:noProof/>
        </w:rPr>
      </w:r>
      <w:r>
        <w:rPr>
          <w:noProof/>
        </w:rPr>
        <w:fldChar w:fldCharType="separate"/>
      </w:r>
      <w:r>
        <w:rPr>
          <w:noProof/>
        </w:rPr>
        <w:t>7</w:t>
      </w:r>
      <w:r>
        <w:rPr>
          <w:noProof/>
        </w:rPr>
        <w:fldChar w:fldCharType="end"/>
      </w:r>
    </w:p>
    <w:p>
      <w:pPr>
        <w:pStyle w:val="TOC4"/>
        <w:rPr>
          <w:noProof/>
          <w:sz w:val="24"/>
        </w:rPr>
      </w:pPr>
      <w:r>
        <w:rPr>
          <w:noProof/>
        </w:rPr>
        <w:t>5B.</w:t>
      </w:r>
      <w:r>
        <w:rPr>
          <w:noProof/>
          <w:sz w:val="24"/>
        </w:rPr>
        <w:tab/>
      </w:r>
      <w:r>
        <w:rPr>
          <w:noProof/>
        </w:rPr>
        <w:t>Re</w:t>
      </w:r>
      <w:r>
        <w:rPr>
          <w:noProof/>
        </w:rPr>
        <w:noBreakHyphen/>
        <w:t>sentencing of offender — superior courts (s. 37A)</w:t>
      </w:r>
      <w:r>
        <w:rPr>
          <w:noProof/>
        </w:rPr>
        <w:tab/>
      </w:r>
      <w:r>
        <w:rPr>
          <w:noProof/>
        </w:rPr>
        <w:fldChar w:fldCharType="begin"/>
      </w:r>
      <w:r>
        <w:rPr>
          <w:noProof/>
        </w:rPr>
        <w:instrText xml:space="preserve"> PAGEREF _Toc102888461 \h </w:instrText>
      </w:r>
      <w:r>
        <w:rPr>
          <w:noProof/>
        </w:rPr>
      </w:r>
      <w:r>
        <w:rPr>
          <w:noProof/>
        </w:rPr>
        <w:fldChar w:fldCharType="separate"/>
      </w:r>
      <w:r>
        <w:rPr>
          <w:noProof/>
        </w:rPr>
        <w:t>7</w:t>
      </w:r>
      <w:r>
        <w:rPr>
          <w:noProof/>
        </w:rPr>
        <w:fldChar w:fldCharType="end"/>
      </w:r>
    </w:p>
    <w:p>
      <w:pPr>
        <w:pStyle w:val="TOC4"/>
        <w:rPr>
          <w:noProof/>
          <w:sz w:val="24"/>
        </w:rPr>
      </w:pPr>
      <w:r>
        <w:rPr>
          <w:noProof/>
        </w:rPr>
        <w:lastRenderedPageBreak/>
        <w:t>6</w:t>
      </w:r>
      <w:r>
        <w:rPr>
          <w:noProof/>
          <w:snapToGrid w:val="0"/>
        </w:rPr>
        <w:t>.</w:t>
      </w:r>
      <w:r>
        <w:rPr>
          <w:noProof/>
          <w:sz w:val="24"/>
        </w:rPr>
        <w:tab/>
      </w:r>
      <w:r>
        <w:rPr>
          <w:noProof/>
          <w:snapToGrid w:val="0"/>
        </w:rPr>
        <w:t>Imprisonment by justices: magistrate to review (s. 38)</w:t>
      </w:r>
      <w:r>
        <w:rPr>
          <w:noProof/>
        </w:rPr>
        <w:tab/>
      </w:r>
      <w:r>
        <w:rPr>
          <w:noProof/>
        </w:rPr>
        <w:fldChar w:fldCharType="begin"/>
      </w:r>
      <w:r>
        <w:rPr>
          <w:noProof/>
        </w:rPr>
        <w:instrText xml:space="preserve"> PAGEREF _Toc102888462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rPr>
      </w:pPr>
      <w:r>
        <w:rPr>
          <w:noProof/>
        </w:rPr>
        <w:t>Part 3A</w:t>
      </w:r>
      <w:r>
        <w:rPr>
          <w:b w:val="0"/>
          <w:noProof/>
        </w:rPr>
        <w:t> </w:t>
      </w:r>
      <w:r>
        <w:rPr>
          <w:noProof/>
        </w:rPr>
        <w:t>—</w:t>
      </w:r>
      <w:r>
        <w:rPr>
          <w:b w:val="0"/>
          <w:noProof/>
        </w:rPr>
        <w:t> </w:t>
      </w:r>
      <w:r>
        <w:rPr>
          <w:noProof/>
        </w:rPr>
        <w:t>Sentencing options</w:t>
      </w:r>
    </w:p>
    <w:p>
      <w:pPr>
        <w:pStyle w:val="TOC4"/>
        <w:rPr>
          <w:noProof/>
          <w:sz w:val="24"/>
        </w:rPr>
      </w:pPr>
      <w:r>
        <w:rPr>
          <w:noProof/>
        </w:rPr>
        <w:t>6AA.</w:t>
      </w:r>
      <w:r>
        <w:rPr>
          <w:noProof/>
          <w:sz w:val="24"/>
        </w:rPr>
        <w:tab/>
      </w:r>
      <w:r>
        <w:rPr>
          <w:noProof/>
        </w:rPr>
        <w:t>Offences for which CBO may be imposed (s. 44(a)(ii))</w:t>
      </w:r>
      <w:r>
        <w:rPr>
          <w:noProof/>
        </w:rPr>
        <w:tab/>
      </w:r>
      <w:r>
        <w:rPr>
          <w:noProof/>
        </w:rPr>
        <w:fldChar w:fldCharType="begin"/>
      </w:r>
      <w:r>
        <w:rPr>
          <w:noProof/>
        </w:rPr>
        <w:instrText xml:space="preserve"> PAGEREF _Toc102888464 \h </w:instrText>
      </w:r>
      <w:r>
        <w:rPr>
          <w:noProof/>
        </w:rPr>
      </w:r>
      <w:r>
        <w:rPr>
          <w:noProof/>
        </w:rPr>
        <w:fldChar w:fldCharType="separate"/>
      </w:r>
      <w:r>
        <w:rPr>
          <w:noProof/>
        </w:rPr>
        <w:t>10</w:t>
      </w:r>
      <w:r>
        <w:rPr>
          <w:noProof/>
        </w:rPr>
        <w:fldChar w:fldCharType="end"/>
      </w:r>
    </w:p>
    <w:p>
      <w:pPr>
        <w:pStyle w:val="TOC4"/>
        <w:rPr>
          <w:noProof/>
          <w:sz w:val="24"/>
        </w:rPr>
      </w:pPr>
      <w:r>
        <w:rPr>
          <w:noProof/>
        </w:rPr>
        <w:t>6A.</w:t>
      </w:r>
      <w:r>
        <w:rPr>
          <w:noProof/>
          <w:sz w:val="24"/>
        </w:rPr>
        <w:tab/>
      </w:r>
      <w:r>
        <w:rPr>
          <w:noProof/>
        </w:rPr>
        <w:t>Application for cancellation of order (s. 57B)</w:t>
      </w:r>
      <w:r>
        <w:rPr>
          <w:noProof/>
        </w:rPr>
        <w:tab/>
      </w:r>
      <w:r>
        <w:rPr>
          <w:noProof/>
        </w:rPr>
        <w:fldChar w:fldCharType="begin"/>
      </w:r>
      <w:r>
        <w:rPr>
          <w:noProof/>
        </w:rPr>
        <w:instrText xml:space="preserve"> PAGEREF _Toc102888465 \h </w:instrText>
      </w:r>
      <w:r>
        <w:rPr>
          <w:noProof/>
        </w:rPr>
      </w:r>
      <w:r>
        <w:rPr>
          <w:noProof/>
        </w:rPr>
        <w:fldChar w:fldCharType="separate"/>
      </w:r>
      <w:r>
        <w:rPr>
          <w:noProof/>
        </w:rPr>
        <w:t>10</w:t>
      </w:r>
      <w:r>
        <w:rPr>
          <w:noProof/>
        </w:rPr>
        <w:fldChar w:fldCharType="end"/>
      </w:r>
    </w:p>
    <w:p>
      <w:pPr>
        <w:pStyle w:val="TOC2"/>
        <w:tabs>
          <w:tab w:val="right" w:leader="dot" w:pos="7086"/>
        </w:tabs>
        <w:rPr>
          <w:b w:val="0"/>
          <w:noProof/>
          <w:sz w:val="24"/>
        </w:rPr>
      </w:pPr>
      <w:r>
        <w:rPr>
          <w:noProof/>
        </w:rPr>
        <w:t>Part 4 — Orders forming part of a sentence</w:t>
      </w:r>
    </w:p>
    <w:p>
      <w:pPr>
        <w:pStyle w:val="TOC4"/>
        <w:rPr>
          <w:noProof/>
          <w:sz w:val="24"/>
        </w:rPr>
      </w:pPr>
      <w:r>
        <w:rPr>
          <w:noProof/>
        </w:rPr>
        <w:t>7</w:t>
      </w:r>
      <w:r>
        <w:rPr>
          <w:noProof/>
          <w:snapToGrid w:val="0"/>
        </w:rPr>
        <w:t>.</w:t>
      </w:r>
      <w:r>
        <w:rPr>
          <w:noProof/>
          <w:sz w:val="24"/>
        </w:rPr>
        <w:tab/>
      </w:r>
      <w:r>
        <w:rPr>
          <w:noProof/>
          <w:snapToGrid w:val="0"/>
        </w:rPr>
        <w:t>Application for return of passport (s. 108)</w:t>
      </w:r>
      <w:r>
        <w:rPr>
          <w:noProof/>
        </w:rPr>
        <w:tab/>
      </w:r>
      <w:r>
        <w:rPr>
          <w:noProof/>
        </w:rPr>
        <w:fldChar w:fldCharType="begin"/>
      </w:r>
      <w:r>
        <w:rPr>
          <w:noProof/>
        </w:rPr>
        <w:instrText xml:space="preserve"> PAGEREF _Toc102888467 \h </w:instrText>
      </w:r>
      <w:r>
        <w:rPr>
          <w:noProof/>
        </w:rPr>
      </w:r>
      <w:r>
        <w:rPr>
          <w:noProof/>
        </w:rPr>
        <w:fldChar w:fldCharType="separate"/>
      </w:r>
      <w:r>
        <w:rPr>
          <w:noProof/>
        </w:rPr>
        <w:t>11</w:t>
      </w:r>
      <w:r>
        <w:rPr>
          <w:noProof/>
        </w:rPr>
        <w:fldChar w:fldCharType="end"/>
      </w:r>
    </w:p>
    <w:p>
      <w:pPr>
        <w:pStyle w:val="TOC2"/>
        <w:tabs>
          <w:tab w:val="right" w:leader="dot" w:pos="7086"/>
        </w:tabs>
        <w:rPr>
          <w:b w:val="0"/>
          <w:noProof/>
          <w:sz w:val="24"/>
        </w:rPr>
      </w:pPr>
      <w:r>
        <w:rPr>
          <w:noProof/>
        </w:rPr>
        <w:t>Part 5 — Reparation orders</w:t>
      </w:r>
    </w:p>
    <w:p>
      <w:pPr>
        <w:pStyle w:val="TOC4"/>
        <w:rPr>
          <w:noProof/>
          <w:sz w:val="24"/>
        </w:rPr>
      </w:pPr>
      <w:r>
        <w:rPr>
          <w:noProof/>
        </w:rPr>
        <w:t>8</w:t>
      </w:r>
      <w:r>
        <w:rPr>
          <w:noProof/>
          <w:snapToGrid w:val="0"/>
        </w:rPr>
        <w:t>.</w:t>
      </w:r>
      <w:r>
        <w:rPr>
          <w:noProof/>
          <w:sz w:val="24"/>
        </w:rPr>
        <w:tab/>
      </w:r>
      <w:r>
        <w:rPr>
          <w:noProof/>
          <w:snapToGrid w:val="0"/>
        </w:rPr>
        <w:t>Application for a reparation order (s. 111)</w:t>
      </w:r>
      <w:r>
        <w:rPr>
          <w:noProof/>
        </w:rPr>
        <w:tab/>
      </w:r>
      <w:r>
        <w:rPr>
          <w:noProof/>
        </w:rPr>
        <w:fldChar w:fldCharType="begin"/>
      </w:r>
      <w:r>
        <w:rPr>
          <w:noProof/>
        </w:rPr>
        <w:instrText xml:space="preserve"> PAGEREF _Toc102888469 \h </w:instrText>
      </w:r>
      <w:r>
        <w:rPr>
          <w:noProof/>
        </w:rPr>
      </w:r>
      <w:r>
        <w:rPr>
          <w:noProof/>
        </w:rPr>
        <w:fldChar w:fldCharType="separate"/>
      </w:r>
      <w:r>
        <w:rPr>
          <w:noProof/>
        </w:rPr>
        <w:t>12</w:t>
      </w:r>
      <w:r>
        <w:rPr>
          <w:noProof/>
        </w:rPr>
        <w:fldChar w:fldCharType="end"/>
      </w:r>
    </w:p>
    <w:p>
      <w:pPr>
        <w:pStyle w:val="TOC4"/>
        <w:rPr>
          <w:noProof/>
          <w:sz w:val="24"/>
        </w:rPr>
      </w:pPr>
      <w:r>
        <w:rPr>
          <w:noProof/>
        </w:rPr>
        <w:t>8A.</w:t>
      </w:r>
      <w:r>
        <w:rPr>
          <w:noProof/>
          <w:sz w:val="24"/>
        </w:rPr>
        <w:tab/>
      </w:r>
      <w:r>
        <w:rPr>
          <w:noProof/>
        </w:rPr>
        <w:t>Form of restitution order</w:t>
      </w:r>
      <w:r>
        <w:rPr>
          <w:noProof/>
        </w:rPr>
        <w:tab/>
      </w:r>
      <w:r>
        <w:rPr>
          <w:noProof/>
        </w:rPr>
        <w:fldChar w:fldCharType="begin"/>
      </w:r>
      <w:r>
        <w:rPr>
          <w:noProof/>
        </w:rPr>
        <w:instrText xml:space="preserve"> PAGEREF _Toc102888470 \h </w:instrText>
      </w:r>
      <w:r>
        <w:rPr>
          <w:noProof/>
        </w:rPr>
      </w:r>
      <w:r>
        <w:rPr>
          <w:noProof/>
        </w:rPr>
        <w:fldChar w:fldCharType="separate"/>
      </w:r>
      <w:r>
        <w:rPr>
          <w:noProof/>
        </w:rPr>
        <w:t>12</w:t>
      </w:r>
      <w:r>
        <w:rPr>
          <w:noProof/>
        </w:rPr>
        <w:fldChar w:fldCharType="end"/>
      </w:r>
    </w:p>
    <w:p>
      <w:pPr>
        <w:pStyle w:val="TOC4"/>
        <w:rPr>
          <w:noProof/>
          <w:sz w:val="24"/>
        </w:rPr>
      </w:pPr>
      <w:r>
        <w:rPr>
          <w:noProof/>
        </w:rPr>
        <w:t>8B.</w:t>
      </w:r>
      <w:r>
        <w:rPr>
          <w:noProof/>
          <w:sz w:val="24"/>
        </w:rPr>
        <w:tab/>
      </w:r>
      <w:r>
        <w:rPr>
          <w:noProof/>
        </w:rPr>
        <w:t>Recovery of enforcement costs</w:t>
      </w:r>
      <w:r>
        <w:rPr>
          <w:noProof/>
        </w:rPr>
        <w:tab/>
      </w:r>
      <w:r>
        <w:rPr>
          <w:noProof/>
        </w:rPr>
        <w:fldChar w:fldCharType="begin"/>
      </w:r>
      <w:r>
        <w:rPr>
          <w:noProof/>
        </w:rPr>
        <w:instrText xml:space="preserve"> PAGEREF _Toc102888471 \h </w:instrText>
      </w:r>
      <w:r>
        <w:rPr>
          <w:noProof/>
        </w:rPr>
      </w:r>
      <w:r>
        <w:rPr>
          <w:noProof/>
        </w:rPr>
        <w:fldChar w:fldCharType="separate"/>
      </w:r>
      <w:r>
        <w:rPr>
          <w:noProof/>
        </w:rPr>
        <w:t>13</w:t>
      </w:r>
      <w:r>
        <w:rPr>
          <w:noProof/>
        </w:rPr>
        <w:fldChar w:fldCharType="end"/>
      </w:r>
    </w:p>
    <w:p>
      <w:pPr>
        <w:pStyle w:val="TOC4"/>
        <w:rPr>
          <w:noProof/>
          <w:sz w:val="24"/>
        </w:rPr>
      </w:pPr>
      <w:r>
        <w:rPr>
          <w:noProof/>
        </w:rPr>
        <w:t>9</w:t>
      </w:r>
      <w:r>
        <w:rPr>
          <w:noProof/>
          <w:snapToGrid w:val="0"/>
        </w:rPr>
        <w:t>.</w:t>
      </w:r>
      <w:r>
        <w:rPr>
          <w:noProof/>
          <w:sz w:val="24"/>
        </w:rPr>
        <w:tab/>
      </w:r>
      <w:r>
        <w:rPr>
          <w:noProof/>
          <w:snapToGrid w:val="0"/>
        </w:rPr>
        <w:t>Enforcing a restitution order (s. 121)</w:t>
      </w:r>
      <w:r>
        <w:rPr>
          <w:noProof/>
        </w:rPr>
        <w:tab/>
      </w:r>
      <w:r>
        <w:rPr>
          <w:noProof/>
        </w:rPr>
        <w:fldChar w:fldCharType="begin"/>
      </w:r>
      <w:r>
        <w:rPr>
          <w:noProof/>
        </w:rPr>
        <w:instrText xml:space="preserve"> PAGEREF _Toc102888472 \h </w:instrText>
      </w:r>
      <w:r>
        <w:rPr>
          <w:noProof/>
        </w:rPr>
      </w:r>
      <w:r>
        <w:rPr>
          <w:noProof/>
        </w:rPr>
        <w:fldChar w:fldCharType="separate"/>
      </w:r>
      <w:r>
        <w:rPr>
          <w:noProof/>
        </w:rPr>
        <w:t>13</w:t>
      </w:r>
      <w:r>
        <w:rPr>
          <w:noProof/>
        </w:rPr>
        <w:fldChar w:fldCharType="end"/>
      </w:r>
    </w:p>
    <w:p>
      <w:pPr>
        <w:pStyle w:val="TOC2"/>
        <w:tabs>
          <w:tab w:val="right" w:leader="dot" w:pos="7086"/>
        </w:tabs>
        <w:rPr>
          <w:b w:val="0"/>
          <w:noProof/>
          <w:sz w:val="24"/>
        </w:rPr>
      </w:pPr>
      <w:r>
        <w:rPr>
          <w:noProof/>
        </w:rPr>
        <w:t>Part 6 — Amending and enforcing conditional release orders and community orders</w:t>
      </w:r>
    </w:p>
    <w:p>
      <w:pPr>
        <w:pStyle w:val="TOC4"/>
        <w:rPr>
          <w:noProof/>
          <w:sz w:val="24"/>
        </w:rPr>
      </w:pPr>
      <w:r>
        <w:rPr>
          <w:noProof/>
        </w:rPr>
        <w:t>10</w:t>
      </w:r>
      <w:r>
        <w:rPr>
          <w:noProof/>
          <w:snapToGrid w:val="0"/>
        </w:rPr>
        <w:t>.</w:t>
      </w:r>
      <w:r>
        <w:rPr>
          <w:noProof/>
          <w:sz w:val="24"/>
        </w:rPr>
        <w:tab/>
      </w:r>
      <w:r>
        <w:rPr>
          <w:noProof/>
          <w:snapToGrid w:val="0"/>
        </w:rPr>
        <w:t>Application to amend or cancel (s. 126)</w:t>
      </w:r>
      <w:r>
        <w:rPr>
          <w:noProof/>
        </w:rPr>
        <w:tab/>
      </w:r>
      <w:r>
        <w:rPr>
          <w:noProof/>
        </w:rPr>
        <w:fldChar w:fldCharType="begin"/>
      </w:r>
      <w:r>
        <w:rPr>
          <w:noProof/>
        </w:rPr>
        <w:instrText xml:space="preserve"> PAGEREF _Toc102888474 \h </w:instrText>
      </w:r>
      <w:r>
        <w:rPr>
          <w:noProof/>
        </w:rPr>
      </w:r>
      <w:r>
        <w:rPr>
          <w:noProof/>
        </w:rPr>
        <w:fldChar w:fldCharType="separate"/>
      </w:r>
      <w:r>
        <w:rPr>
          <w:noProof/>
        </w:rPr>
        <w:t>14</w:t>
      </w:r>
      <w:r>
        <w:rPr>
          <w:noProof/>
        </w:rPr>
        <w:fldChar w:fldCharType="end"/>
      </w:r>
    </w:p>
    <w:p>
      <w:pPr>
        <w:pStyle w:val="TOC4"/>
        <w:rPr>
          <w:noProof/>
          <w:sz w:val="24"/>
        </w:rPr>
      </w:pPr>
      <w:r>
        <w:rPr>
          <w:noProof/>
        </w:rPr>
        <w:t>11</w:t>
      </w:r>
      <w:r>
        <w:rPr>
          <w:noProof/>
          <w:snapToGrid w:val="0"/>
        </w:rPr>
        <w:t>.</w:t>
      </w:r>
      <w:r>
        <w:rPr>
          <w:noProof/>
          <w:sz w:val="24"/>
        </w:rPr>
        <w:tab/>
      </w:r>
      <w:r>
        <w:rPr>
          <w:noProof/>
          <w:snapToGrid w:val="0"/>
        </w:rPr>
        <w:t>CEO to be notified when court deals with offender on community order</w:t>
      </w:r>
      <w:r>
        <w:rPr>
          <w:noProof/>
        </w:rPr>
        <w:tab/>
      </w:r>
      <w:r>
        <w:rPr>
          <w:noProof/>
        </w:rPr>
        <w:fldChar w:fldCharType="begin"/>
      </w:r>
      <w:r>
        <w:rPr>
          <w:noProof/>
        </w:rPr>
        <w:instrText xml:space="preserve"> PAGEREF _Toc102888475 \h </w:instrText>
      </w:r>
      <w:r>
        <w:rPr>
          <w:noProof/>
        </w:rPr>
      </w:r>
      <w:r>
        <w:rPr>
          <w:noProof/>
        </w:rPr>
        <w:fldChar w:fldCharType="separate"/>
      </w:r>
      <w:r>
        <w:rPr>
          <w:noProof/>
        </w:rPr>
        <w:t>15</w:t>
      </w:r>
      <w:r>
        <w:rPr>
          <w:noProof/>
        </w:rPr>
        <w:fldChar w:fldCharType="end"/>
      </w:r>
    </w:p>
    <w:p>
      <w:pPr>
        <w:pStyle w:val="TOC2"/>
        <w:tabs>
          <w:tab w:val="right" w:leader="dot" w:pos="7086"/>
        </w:tabs>
        <w:rPr>
          <w:b w:val="0"/>
          <w:noProof/>
          <w:sz w:val="24"/>
        </w:rPr>
      </w:pPr>
      <w:r>
        <w:rPr>
          <w:noProof/>
        </w:rPr>
        <w:t>Part 7 — Miscellaneous</w:t>
      </w:r>
    </w:p>
    <w:p>
      <w:pPr>
        <w:pStyle w:val="TOC4"/>
        <w:rPr>
          <w:noProof/>
          <w:sz w:val="24"/>
        </w:rPr>
      </w:pPr>
      <w:r>
        <w:rPr>
          <w:noProof/>
        </w:rPr>
        <w:t>12</w:t>
      </w:r>
      <w:r>
        <w:rPr>
          <w:noProof/>
          <w:snapToGrid w:val="0"/>
        </w:rPr>
        <w:t>.</w:t>
      </w:r>
      <w:r>
        <w:rPr>
          <w:noProof/>
          <w:sz w:val="24"/>
        </w:rPr>
        <w:tab/>
      </w:r>
      <w:r>
        <w:rPr>
          <w:noProof/>
          <w:snapToGrid w:val="0"/>
        </w:rPr>
        <w:t>Service</w:t>
      </w:r>
      <w:r>
        <w:rPr>
          <w:noProof/>
        </w:rPr>
        <w:tab/>
      </w:r>
      <w:r>
        <w:rPr>
          <w:noProof/>
        </w:rPr>
        <w:fldChar w:fldCharType="begin"/>
      </w:r>
      <w:r>
        <w:rPr>
          <w:noProof/>
        </w:rPr>
        <w:instrText xml:space="preserve"> PAGEREF _Toc102888477 \h </w:instrText>
      </w:r>
      <w:r>
        <w:rPr>
          <w:noProof/>
        </w:rPr>
      </w:r>
      <w:r>
        <w:rPr>
          <w:noProof/>
        </w:rPr>
        <w:fldChar w:fldCharType="separate"/>
      </w:r>
      <w:r>
        <w:rPr>
          <w:noProof/>
        </w:rPr>
        <w:t>16</w:t>
      </w:r>
      <w:r>
        <w:rPr>
          <w:noProof/>
        </w:rPr>
        <w:fldChar w:fldCharType="end"/>
      </w:r>
    </w:p>
    <w:p>
      <w:pPr>
        <w:pStyle w:val="TOC4"/>
        <w:rPr>
          <w:noProof/>
          <w:sz w:val="24"/>
        </w:rPr>
      </w:pPr>
      <w:r>
        <w:rPr>
          <w:noProof/>
        </w:rPr>
        <w:t>13</w:t>
      </w:r>
      <w:r>
        <w:rPr>
          <w:noProof/>
          <w:snapToGrid w:val="0"/>
        </w:rPr>
        <w:t>.</w:t>
      </w:r>
      <w:r>
        <w:rPr>
          <w:noProof/>
          <w:sz w:val="24"/>
        </w:rPr>
        <w:tab/>
      </w:r>
      <w:r>
        <w:rPr>
          <w:noProof/>
          <w:snapToGrid w:val="0"/>
        </w:rPr>
        <w:t>Forms</w:t>
      </w:r>
      <w:r>
        <w:rPr>
          <w:noProof/>
        </w:rPr>
        <w:tab/>
      </w:r>
      <w:r>
        <w:rPr>
          <w:noProof/>
        </w:rPr>
        <w:fldChar w:fldCharType="begin"/>
      </w:r>
      <w:r>
        <w:rPr>
          <w:noProof/>
        </w:rPr>
        <w:instrText xml:space="preserve"> PAGEREF _Toc102888478 \h </w:instrText>
      </w:r>
      <w:r>
        <w:rPr>
          <w:noProof/>
        </w:rPr>
      </w:r>
      <w:r>
        <w:rPr>
          <w:noProof/>
        </w:rPr>
        <w:fldChar w:fldCharType="separate"/>
      </w:r>
      <w:r>
        <w:rPr>
          <w:noProof/>
        </w:rPr>
        <w:t>16</w:t>
      </w:r>
      <w:r>
        <w:rPr>
          <w:noProof/>
        </w:rPr>
        <w:fldChar w:fldCharType="end"/>
      </w:r>
    </w:p>
    <w:p>
      <w:pPr>
        <w:pStyle w:val="TOC5"/>
        <w:rPr>
          <w:b w:val="0"/>
          <w:noProof/>
          <w:sz w:val="24"/>
        </w:rPr>
      </w:pPr>
      <w:r>
        <w:rPr>
          <w:noProof/>
        </w:rPr>
        <w:t>Schedule 1 — Forms</w:t>
      </w:r>
      <w:r>
        <w:rPr>
          <w:noProof/>
        </w:rPr>
        <w:tab/>
      </w:r>
      <w:r>
        <w:rPr>
          <w:b w:val="0"/>
          <w:noProof/>
          <w:sz w:val="22"/>
        </w:rPr>
        <w:fldChar w:fldCharType="begin"/>
      </w:r>
      <w:r>
        <w:rPr>
          <w:b w:val="0"/>
          <w:noProof/>
          <w:sz w:val="22"/>
        </w:rPr>
        <w:instrText xml:space="preserve"> PAGEREF _Toc102888479 \h </w:instrText>
      </w:r>
      <w:r>
        <w:rPr>
          <w:b w:val="0"/>
          <w:noProof/>
          <w:sz w:val="22"/>
        </w:rPr>
      </w:r>
      <w:r>
        <w:rPr>
          <w:b w:val="0"/>
          <w:noProof/>
          <w:sz w:val="22"/>
        </w:rPr>
        <w:fldChar w:fldCharType="separate"/>
      </w:r>
      <w:r>
        <w:rPr>
          <w:b w:val="0"/>
          <w:noProof/>
          <w:sz w:val="22"/>
        </w:rPr>
        <w:t>18</w:t>
      </w:r>
      <w:r>
        <w:rPr>
          <w:b w:val="0"/>
          <w:noProof/>
          <w:sz w:val="22"/>
        </w:rPr>
        <w:fldChar w:fldCharType="end"/>
      </w:r>
    </w:p>
    <w:p>
      <w:pPr>
        <w:pStyle w:val="TOC4"/>
        <w:rPr>
          <w:noProof/>
          <w:sz w:val="24"/>
        </w:rPr>
      </w:pPr>
      <w:r>
        <w:rPr>
          <w:noProof/>
          <w:snapToGrid w:val="0"/>
        </w:rPr>
        <w:t>1.</w:t>
      </w:r>
      <w:r>
        <w:rPr>
          <w:noProof/>
          <w:sz w:val="24"/>
        </w:rPr>
        <w:tab/>
      </w:r>
      <w:r>
        <w:rPr>
          <w:noProof/>
          <w:snapToGrid w:val="0"/>
        </w:rPr>
        <w:t>Warrant of commitment</w:t>
      </w:r>
      <w:r>
        <w:rPr>
          <w:noProof/>
        </w:rPr>
        <w:tab/>
      </w:r>
      <w:r>
        <w:rPr>
          <w:noProof/>
        </w:rPr>
        <w:fldChar w:fldCharType="begin"/>
      </w:r>
      <w:r>
        <w:rPr>
          <w:noProof/>
        </w:rPr>
        <w:instrText xml:space="preserve"> PAGEREF _Toc102888480 \h </w:instrText>
      </w:r>
      <w:r>
        <w:rPr>
          <w:noProof/>
        </w:rPr>
      </w:r>
      <w:r>
        <w:rPr>
          <w:noProof/>
        </w:rPr>
        <w:fldChar w:fldCharType="separate"/>
      </w:r>
      <w:r>
        <w:rPr>
          <w:noProof/>
        </w:rPr>
        <w:t>18</w:t>
      </w:r>
      <w:r>
        <w:rPr>
          <w:noProof/>
        </w:rPr>
        <w:fldChar w:fldCharType="end"/>
      </w:r>
    </w:p>
    <w:p>
      <w:pPr>
        <w:pStyle w:val="TOC4"/>
        <w:rPr>
          <w:noProof/>
          <w:sz w:val="24"/>
        </w:rPr>
      </w:pPr>
      <w:r>
        <w:rPr>
          <w:noProof/>
          <w:snapToGrid w:val="0"/>
        </w:rPr>
        <w:t>2.</w:t>
      </w:r>
      <w:r>
        <w:rPr>
          <w:noProof/>
          <w:sz w:val="24"/>
        </w:rPr>
        <w:tab/>
      </w:r>
      <w:r>
        <w:rPr>
          <w:noProof/>
          <w:snapToGrid w:val="0"/>
        </w:rPr>
        <w:t>Warrant of commitment until fine is paid</w:t>
      </w:r>
      <w:r>
        <w:rPr>
          <w:noProof/>
        </w:rPr>
        <w:tab/>
      </w:r>
      <w:r>
        <w:rPr>
          <w:noProof/>
        </w:rPr>
        <w:fldChar w:fldCharType="begin"/>
      </w:r>
      <w:r>
        <w:rPr>
          <w:noProof/>
        </w:rPr>
        <w:instrText xml:space="preserve"> PAGEREF _Toc102888481 \h </w:instrText>
      </w:r>
      <w:r>
        <w:rPr>
          <w:noProof/>
        </w:rPr>
      </w:r>
      <w:r>
        <w:rPr>
          <w:noProof/>
        </w:rPr>
        <w:fldChar w:fldCharType="separate"/>
      </w:r>
      <w:r>
        <w:rPr>
          <w:noProof/>
        </w:rPr>
        <w:t>20</w:t>
      </w:r>
      <w:r>
        <w:rPr>
          <w:noProof/>
        </w:rPr>
        <w:fldChar w:fldCharType="end"/>
      </w:r>
    </w:p>
    <w:p>
      <w:pPr>
        <w:pStyle w:val="TOC4"/>
        <w:rPr>
          <w:noProof/>
          <w:sz w:val="24"/>
        </w:rPr>
      </w:pPr>
      <w:r>
        <w:rPr>
          <w:noProof/>
          <w:snapToGrid w:val="0"/>
        </w:rPr>
        <w:t>3.</w:t>
      </w:r>
      <w:r>
        <w:rPr>
          <w:noProof/>
          <w:sz w:val="24"/>
        </w:rPr>
        <w:tab/>
      </w:r>
      <w:r>
        <w:rPr>
          <w:noProof/>
          <w:snapToGrid w:val="0"/>
        </w:rPr>
        <w:t>Warrant of commitment for not paying a fine</w:t>
      </w:r>
      <w:r>
        <w:rPr>
          <w:noProof/>
        </w:rPr>
        <w:tab/>
      </w:r>
      <w:r>
        <w:rPr>
          <w:noProof/>
        </w:rPr>
        <w:fldChar w:fldCharType="begin"/>
      </w:r>
      <w:r>
        <w:rPr>
          <w:noProof/>
        </w:rPr>
        <w:instrText xml:space="preserve"> PAGEREF _Toc102888482 \h </w:instrText>
      </w:r>
      <w:r>
        <w:rPr>
          <w:noProof/>
        </w:rPr>
      </w:r>
      <w:r>
        <w:rPr>
          <w:noProof/>
        </w:rPr>
        <w:fldChar w:fldCharType="separate"/>
      </w:r>
      <w:r>
        <w:rPr>
          <w:noProof/>
        </w:rPr>
        <w:t>21</w:t>
      </w:r>
      <w:r>
        <w:rPr>
          <w:noProof/>
        </w:rPr>
        <w:fldChar w:fldCharType="end"/>
      </w:r>
    </w:p>
    <w:p>
      <w:pPr>
        <w:pStyle w:val="TOC4"/>
        <w:rPr>
          <w:noProof/>
          <w:sz w:val="24"/>
        </w:rPr>
      </w:pPr>
      <w:r>
        <w:rPr>
          <w:noProof/>
          <w:snapToGrid w:val="0"/>
        </w:rPr>
        <w:t>3A.</w:t>
      </w:r>
      <w:r>
        <w:rPr>
          <w:noProof/>
          <w:sz w:val="24"/>
        </w:rPr>
        <w:tab/>
      </w:r>
      <w:r>
        <w:rPr>
          <w:noProof/>
          <w:snapToGrid w:val="0"/>
        </w:rPr>
        <w:t>Warrant of commitment for breach of compensation order</w:t>
      </w:r>
      <w:r>
        <w:rPr>
          <w:noProof/>
        </w:rPr>
        <w:tab/>
      </w:r>
      <w:r>
        <w:rPr>
          <w:noProof/>
        </w:rPr>
        <w:fldChar w:fldCharType="begin"/>
      </w:r>
      <w:r>
        <w:rPr>
          <w:noProof/>
        </w:rPr>
        <w:instrText xml:space="preserve"> PAGEREF _Toc102888483 \h </w:instrText>
      </w:r>
      <w:r>
        <w:rPr>
          <w:noProof/>
        </w:rPr>
      </w:r>
      <w:r>
        <w:rPr>
          <w:noProof/>
        </w:rPr>
        <w:fldChar w:fldCharType="separate"/>
      </w:r>
      <w:r>
        <w:rPr>
          <w:noProof/>
        </w:rPr>
        <w:t>23</w:t>
      </w:r>
      <w:r>
        <w:rPr>
          <w:noProof/>
        </w:rPr>
        <w:fldChar w:fldCharType="end"/>
      </w:r>
    </w:p>
    <w:p>
      <w:pPr>
        <w:pStyle w:val="TOC4"/>
        <w:rPr>
          <w:noProof/>
          <w:sz w:val="24"/>
        </w:rPr>
      </w:pPr>
      <w:r>
        <w:rPr>
          <w:noProof/>
          <w:snapToGrid w:val="0"/>
        </w:rPr>
        <w:t>4.</w:t>
      </w:r>
      <w:r>
        <w:rPr>
          <w:noProof/>
          <w:sz w:val="24"/>
        </w:rPr>
        <w:tab/>
      </w:r>
      <w:r>
        <w:rPr>
          <w:noProof/>
          <w:snapToGrid w:val="0"/>
        </w:rPr>
        <w:t>Certificate of breach of community order</w:t>
      </w:r>
      <w:r>
        <w:rPr>
          <w:noProof/>
        </w:rPr>
        <w:tab/>
      </w:r>
      <w:r>
        <w:rPr>
          <w:noProof/>
        </w:rPr>
        <w:fldChar w:fldCharType="begin"/>
      </w:r>
      <w:r>
        <w:rPr>
          <w:noProof/>
        </w:rPr>
        <w:instrText xml:space="preserve"> PAGEREF _Toc102888484 \h </w:instrText>
      </w:r>
      <w:r>
        <w:rPr>
          <w:noProof/>
        </w:rPr>
      </w:r>
      <w:r>
        <w:rPr>
          <w:noProof/>
        </w:rPr>
        <w:fldChar w:fldCharType="separate"/>
      </w:r>
      <w:r>
        <w:rPr>
          <w:noProof/>
        </w:rPr>
        <w:t>25</w:t>
      </w:r>
      <w:r>
        <w:rPr>
          <w:noProof/>
        </w:rPr>
        <w:fldChar w:fldCharType="end"/>
      </w:r>
    </w:p>
    <w:p>
      <w:pPr>
        <w:pStyle w:val="TOC5"/>
        <w:rPr>
          <w:b w:val="0"/>
          <w:noProof/>
          <w:sz w:val="24"/>
        </w:rPr>
      </w:pPr>
      <w:r>
        <w:rPr>
          <w:noProof/>
        </w:rPr>
        <w:t>Schedule 2 — Offences for which CBO may be imposed under s. 44 of the Act</w:t>
      </w:r>
      <w:r>
        <w:rPr>
          <w:noProof/>
        </w:rPr>
        <w:tab/>
      </w:r>
      <w:r>
        <w:rPr>
          <w:b w:val="0"/>
          <w:noProof/>
          <w:sz w:val="22"/>
        </w:rPr>
        <w:fldChar w:fldCharType="begin"/>
      </w:r>
      <w:r>
        <w:rPr>
          <w:b w:val="0"/>
          <w:noProof/>
          <w:sz w:val="22"/>
        </w:rPr>
        <w:instrText xml:space="preserve"> PAGEREF _Toc102888485 \h </w:instrText>
      </w:r>
      <w:r>
        <w:rPr>
          <w:b w:val="0"/>
          <w:noProof/>
          <w:sz w:val="22"/>
        </w:rPr>
      </w:r>
      <w:r>
        <w:rPr>
          <w:b w:val="0"/>
          <w:noProof/>
          <w:sz w:val="22"/>
        </w:rPr>
        <w:fldChar w:fldCharType="separate"/>
      </w:r>
      <w:r>
        <w:rPr>
          <w:b w:val="0"/>
          <w:noProof/>
          <w:sz w:val="22"/>
        </w:rPr>
        <w:t>26</w:t>
      </w:r>
      <w:r>
        <w:rPr>
          <w:b w:val="0"/>
          <w:noProof/>
          <w:sz w:val="22"/>
        </w:rPr>
        <w:fldChar w:fldCharType="end"/>
      </w:r>
    </w:p>
    <w:p>
      <w:pPr>
        <w:pStyle w:val="TOC4"/>
        <w:rPr>
          <w:noProof/>
          <w:sz w:val="24"/>
        </w:rPr>
      </w:pPr>
      <w:r>
        <w:rPr>
          <w:noProof/>
        </w:rPr>
        <w:t>Acts</w:t>
      </w:r>
      <w:r>
        <w:rPr>
          <w:noProof/>
        </w:rPr>
        <w:tab/>
      </w:r>
      <w:r>
        <w:rPr>
          <w:noProof/>
        </w:rPr>
        <w:tab/>
      </w:r>
      <w:r>
        <w:rPr>
          <w:noProof/>
        </w:rPr>
        <w:tab/>
      </w:r>
      <w:r>
        <w:rPr>
          <w:noProof/>
        </w:rPr>
        <w:fldChar w:fldCharType="begin"/>
      </w:r>
      <w:r>
        <w:rPr>
          <w:noProof/>
        </w:rPr>
        <w:instrText xml:space="preserve"> PAGEREF _Toc102888486 \h </w:instrText>
      </w:r>
      <w:r>
        <w:rPr>
          <w:noProof/>
        </w:rPr>
      </w:r>
      <w:r>
        <w:rPr>
          <w:noProof/>
        </w:rPr>
        <w:fldChar w:fldCharType="separate"/>
      </w:r>
      <w:r>
        <w:rPr>
          <w:noProof/>
        </w:rPr>
        <w:t>26</w:t>
      </w:r>
      <w:r>
        <w:rPr>
          <w:noProof/>
        </w:rPr>
        <w:fldChar w:fldCharType="end"/>
      </w:r>
    </w:p>
    <w:p>
      <w:pPr>
        <w:pStyle w:val="TOC4"/>
        <w:rPr>
          <w:noProof/>
          <w:sz w:val="24"/>
        </w:rPr>
      </w:pPr>
      <w:r>
        <w:rPr>
          <w:noProof/>
        </w:rPr>
        <w:t>Subsidiary legislation</w:t>
      </w:r>
      <w:r>
        <w:rPr>
          <w:noProof/>
        </w:rPr>
        <w:tab/>
      </w:r>
      <w:r>
        <w:rPr>
          <w:noProof/>
        </w:rPr>
        <w:fldChar w:fldCharType="begin"/>
      </w:r>
      <w:r>
        <w:rPr>
          <w:noProof/>
        </w:rPr>
        <w:instrText xml:space="preserve"> PAGEREF _Toc102888487 \h </w:instrText>
      </w:r>
      <w:r>
        <w:rPr>
          <w:noProof/>
        </w:rPr>
      </w:r>
      <w:r>
        <w:rPr>
          <w:noProof/>
        </w:rPr>
        <w:fldChar w:fldCharType="separate"/>
      </w:r>
      <w:r>
        <w:rPr>
          <w:noProof/>
        </w:rPr>
        <w:t>27</w:t>
      </w:r>
      <w:r>
        <w:rPr>
          <w:noProof/>
        </w:rPr>
        <w:fldChar w:fldCharType="end"/>
      </w:r>
    </w:p>
    <w:p>
      <w:pPr>
        <w:pStyle w:val="TOC2"/>
        <w:tabs>
          <w:tab w:val="right" w:leader="dot" w:pos="7086"/>
        </w:tabs>
        <w:rPr>
          <w:b w:val="0"/>
          <w:noProof/>
          <w:sz w:val="24"/>
        </w:rPr>
      </w:pPr>
      <w:r>
        <w:rPr>
          <w:noProof/>
        </w:rPr>
        <w:t>Notes</w:t>
      </w:r>
    </w:p>
    <w:p>
      <w:pPr>
        <w:pStyle w:val="TOC4"/>
        <w:rPr>
          <w:noProof/>
          <w:sz w:val="24"/>
        </w:rPr>
      </w:pPr>
      <w:r>
        <w:rPr>
          <w:noProof/>
          <w:snapToGrid w:val="0"/>
        </w:rPr>
        <w:tab/>
        <w:t>Compilation table</w:t>
      </w:r>
      <w:r>
        <w:rPr>
          <w:noProof/>
        </w:rPr>
        <w:tab/>
      </w:r>
      <w:r>
        <w:rPr>
          <w:noProof/>
        </w:rPr>
        <w:fldChar w:fldCharType="begin"/>
      </w:r>
      <w:r>
        <w:rPr>
          <w:noProof/>
        </w:rPr>
        <w:instrText xml:space="preserve"> PAGEREF _Toc102888489 \h </w:instrText>
      </w:r>
      <w:r>
        <w:rPr>
          <w:noProof/>
        </w:rPr>
      </w:r>
      <w:r>
        <w:rPr>
          <w:noProof/>
        </w:rPr>
        <w:fldChar w:fldCharType="separate"/>
      </w:r>
      <w:r>
        <w:rPr>
          <w:noProof/>
        </w:rPr>
        <w:t>29</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Sentencing Act 1995</w:t>
      </w:r>
    </w:p>
    <w:p>
      <w:pPr>
        <w:pStyle w:val="NameofActReg"/>
      </w:pPr>
      <w:r>
        <w:t>Sentencing Regulations 1996</w:t>
      </w:r>
    </w:p>
    <w:p>
      <w:pPr>
        <w:pStyle w:val="Heading2"/>
        <w:pageBreakBefore w:val="0"/>
        <w:spacing w:before="240"/>
      </w:pPr>
      <w:bookmarkStart w:id="1" w:name="_Toc72549697"/>
      <w:bookmarkStart w:id="2" w:name="_Toc79216814"/>
      <w:bookmarkStart w:id="3" w:name="_Toc92192677"/>
      <w:bookmarkStart w:id="4" w:name="_Toc92192723"/>
      <w:bookmarkStart w:id="5" w:name="_Toc92259403"/>
      <w:bookmarkStart w:id="6" w:name="_Toc10288844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7" w:name="_Toc503860086"/>
      <w:bookmarkStart w:id="8" w:name="_Toc102888446"/>
      <w:r>
        <w:rPr>
          <w:rStyle w:val="CharSectno"/>
        </w:rPr>
        <w:t>1</w:t>
      </w:r>
      <w:r>
        <w:rPr>
          <w:snapToGrid w:val="0"/>
        </w:rPr>
        <w:t>.</w:t>
      </w:r>
      <w:r>
        <w:rPr>
          <w:snapToGrid w:val="0"/>
        </w:rPr>
        <w:tab/>
        <w:t>Citation</w:t>
      </w:r>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Sentencing Regulations 1996</w:t>
      </w:r>
      <w:r>
        <w:rPr>
          <w:snapToGrid w:val="0"/>
          <w:vertAlign w:val="superscript"/>
        </w:rPr>
        <w:t> 1</w:t>
      </w:r>
      <w:r>
        <w:rPr>
          <w:snapToGrid w:val="0"/>
        </w:rPr>
        <w:t>.</w:t>
      </w:r>
    </w:p>
    <w:p>
      <w:pPr>
        <w:pStyle w:val="Heading5"/>
        <w:rPr>
          <w:snapToGrid w:val="0"/>
        </w:rPr>
      </w:pPr>
      <w:bookmarkStart w:id="9" w:name="_Toc503860087"/>
      <w:bookmarkStart w:id="10" w:name="_Toc102888447"/>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Sentencing Act 1995</w:t>
      </w:r>
      <w:r>
        <w:rPr>
          <w:snapToGrid w:val="0"/>
        </w:rPr>
        <w:t xml:space="preserve"> comes into operation</w:t>
      </w:r>
      <w:r>
        <w:rPr>
          <w:snapToGrid w:val="0"/>
          <w:vertAlign w:val="superscript"/>
        </w:rPr>
        <w:t> 1</w:t>
      </w:r>
      <w:r>
        <w:rPr>
          <w:snapToGrid w:val="0"/>
        </w:rPr>
        <w:t>.</w:t>
      </w:r>
    </w:p>
    <w:p>
      <w:pPr>
        <w:pStyle w:val="Heading5"/>
        <w:rPr>
          <w:snapToGrid w:val="0"/>
        </w:rPr>
      </w:pPr>
      <w:bookmarkStart w:id="11" w:name="_Toc503860088"/>
      <w:bookmarkStart w:id="12" w:name="_Toc102888448"/>
      <w:r>
        <w:rPr>
          <w:rStyle w:val="CharSectno"/>
        </w:rPr>
        <w:t>3</w:t>
      </w:r>
      <w:r>
        <w:rPr>
          <w:snapToGrid w:val="0"/>
        </w:rPr>
        <w:t>.</w:t>
      </w:r>
      <w:r>
        <w:rPr>
          <w:snapToGrid w:val="0"/>
        </w:rPr>
        <w:tab/>
        <w:t>Interpretation</w:t>
      </w:r>
      <w:bookmarkEnd w:id="11"/>
      <w:bookmarkEnd w:id="12"/>
      <w:r>
        <w:rPr>
          <w:snapToGrid w:val="0"/>
        </w:rPr>
        <w:t xml:space="preserve"> </w:t>
      </w:r>
    </w:p>
    <w:p>
      <w:pPr>
        <w:pStyle w:val="Subsection"/>
      </w:pPr>
      <w:r>
        <w:tab/>
        <w:t>(1)</w:t>
      </w:r>
      <w:r>
        <w:tab/>
        <w:t>In these regulations, unless the contrary intention appears — </w:t>
      </w:r>
    </w:p>
    <w:p>
      <w:pPr>
        <w:pStyle w:val="Defstart"/>
      </w:pPr>
      <w:r>
        <w:rPr>
          <w:b/>
        </w:rPr>
        <w:tab/>
        <w:t>“</w:t>
      </w:r>
      <w:r>
        <w:rPr>
          <w:rStyle w:val="CharDefText"/>
        </w:rPr>
        <w:t>approved</w:t>
      </w:r>
      <w:r>
        <w:rPr>
          <w:b/>
        </w:rPr>
        <w:t>”</w:t>
      </w:r>
      <w:r>
        <w:t>, in relation to a form, means approved by the CEO;</w:t>
      </w:r>
    </w:p>
    <w:p>
      <w:pPr>
        <w:pStyle w:val="Defstart"/>
      </w:pPr>
      <w:r>
        <w:rPr>
          <w:b/>
        </w:rPr>
        <w:tab/>
        <w:t>“</w:t>
      </w:r>
      <w:r>
        <w:rPr>
          <w:rStyle w:val="CharDefText"/>
        </w:rPr>
        <w:t>court officer</w:t>
      </w:r>
      <w:r>
        <w:rPr>
          <w:b/>
        </w:rPr>
        <w:t>”</w:t>
      </w:r>
      <w:r>
        <w:t xml:space="preserve"> means — </w:t>
      </w:r>
    </w:p>
    <w:p>
      <w:pPr>
        <w:pStyle w:val="Defpara"/>
      </w:pPr>
      <w:r>
        <w:tab/>
        <w:t>(a)</w:t>
      </w:r>
      <w:r>
        <w:tab/>
        <w:t>in a superior court — a clerk of arraigns or the manager of the criminal registry;</w:t>
      </w:r>
    </w:p>
    <w:p>
      <w:pPr>
        <w:pStyle w:val="Defpara"/>
      </w:pPr>
      <w:r>
        <w:tab/>
        <w:t>(b)</w:t>
      </w:r>
      <w:r>
        <w:tab/>
        <w:t>in a court of summary jurisdiction — a clerk of petty sessions;</w:t>
      </w:r>
    </w:p>
    <w:p>
      <w:pPr>
        <w:pStyle w:val="Defpara"/>
      </w:pPr>
      <w:r>
        <w:tab/>
        <w:t>(c)</w:t>
      </w:r>
      <w:r>
        <w:tab/>
        <w:t>in the Children’s Court — a clerk of the court.</w:t>
      </w:r>
    </w:p>
    <w:p>
      <w:pPr>
        <w:pStyle w:val="Subsection"/>
        <w:rPr>
          <w:snapToGrid w:val="0"/>
        </w:rPr>
      </w:pPr>
      <w:r>
        <w:rPr>
          <w:snapToGrid w:val="0"/>
        </w:rPr>
        <w:tab/>
        <w:t>(2)</w:t>
      </w:r>
      <w:r>
        <w:rPr>
          <w:snapToGrid w:val="0"/>
        </w:rPr>
        <w:tab/>
        <w:t>The abbreviations used in these regulations are the same as those used in the Act.</w:t>
      </w:r>
    </w:p>
    <w:p>
      <w:pPr>
        <w:pStyle w:val="Footnotesection"/>
      </w:pPr>
      <w:r>
        <w:tab/>
        <w:t>[Regulation 3 amended in Gazette 3 Mar 2000 p. 1015.]</w:t>
      </w:r>
    </w:p>
    <w:p>
      <w:pPr>
        <w:pStyle w:val="Heading2"/>
      </w:pPr>
      <w:bookmarkStart w:id="13" w:name="_Toc72549701"/>
      <w:bookmarkStart w:id="14" w:name="_Toc79216818"/>
      <w:bookmarkStart w:id="15" w:name="_Toc92192681"/>
      <w:bookmarkStart w:id="16" w:name="_Toc92192727"/>
      <w:bookmarkStart w:id="17" w:name="_Toc92259407"/>
      <w:bookmarkStart w:id="18" w:name="_Toc102888449"/>
      <w:r>
        <w:rPr>
          <w:rStyle w:val="CharPartNo"/>
        </w:rPr>
        <w:t>Part 2</w:t>
      </w:r>
      <w:r>
        <w:rPr>
          <w:rStyle w:val="CharDivNo"/>
        </w:rPr>
        <w:t> </w:t>
      </w:r>
      <w:r>
        <w:t>—</w:t>
      </w:r>
      <w:r>
        <w:rPr>
          <w:rStyle w:val="CharDivText"/>
        </w:rPr>
        <w:t> </w:t>
      </w:r>
      <w:r>
        <w:rPr>
          <w:rStyle w:val="CharPartText"/>
        </w:rPr>
        <w:t>Matters preliminary to sentencing</w:t>
      </w:r>
      <w:bookmarkEnd w:id="13"/>
      <w:bookmarkEnd w:id="14"/>
      <w:bookmarkEnd w:id="15"/>
      <w:bookmarkEnd w:id="16"/>
      <w:bookmarkEnd w:id="17"/>
      <w:bookmarkEnd w:id="18"/>
    </w:p>
    <w:p>
      <w:pPr>
        <w:pStyle w:val="Heading5"/>
        <w:rPr>
          <w:snapToGrid w:val="0"/>
        </w:rPr>
      </w:pPr>
      <w:bookmarkStart w:id="19" w:name="_Toc503860089"/>
      <w:bookmarkStart w:id="20" w:name="_Toc102888450"/>
      <w:r>
        <w:rPr>
          <w:rStyle w:val="CharSectno"/>
        </w:rPr>
        <w:t>4</w:t>
      </w:r>
      <w:r>
        <w:rPr>
          <w:snapToGrid w:val="0"/>
        </w:rPr>
        <w:t>.</w:t>
      </w:r>
      <w:r>
        <w:rPr>
          <w:snapToGrid w:val="0"/>
        </w:rPr>
        <w:tab/>
        <w:t>Mediation (s. 27</w:t>
      </w:r>
      <w:r>
        <w:rPr>
          <w:snapToGrid w:val="0"/>
        </w:rPr>
        <w:noBreakHyphen/>
        <w:t>30)</w:t>
      </w:r>
      <w:bookmarkEnd w:id="19"/>
      <w:bookmarkEnd w:id="20"/>
      <w:r>
        <w:rPr>
          <w:snapToGrid w:val="0"/>
        </w:rPr>
        <w:t xml:space="preserve"> </w:t>
      </w:r>
    </w:p>
    <w:p>
      <w:pPr>
        <w:pStyle w:val="Subsection"/>
        <w:rPr>
          <w:snapToGrid w:val="0"/>
        </w:rPr>
      </w:pPr>
      <w:r>
        <w:rPr>
          <w:snapToGrid w:val="0"/>
        </w:rPr>
        <w:tab/>
        <w:t>(1)</w:t>
      </w:r>
      <w:r>
        <w:rPr>
          <w:snapToGrid w:val="0"/>
        </w:rPr>
        <w:tab/>
        <w:t>No person is to be compelled to attend or participate in any mediation or attempted mediation.</w:t>
      </w:r>
    </w:p>
    <w:p>
      <w:pPr>
        <w:pStyle w:val="Subsection"/>
        <w:rPr>
          <w:snapToGrid w:val="0"/>
        </w:rPr>
      </w:pPr>
      <w:r>
        <w:rPr>
          <w:snapToGrid w:val="0"/>
        </w:rPr>
        <w:tab/>
        <w:t>(2)</w:t>
      </w:r>
      <w:r>
        <w:rPr>
          <w:snapToGrid w:val="0"/>
        </w:rPr>
        <w:tab/>
        <w:t>When a mediator is mediating or attempting to mediate between an offender and a victim, the mediator must at all times act fairly and impartially.</w:t>
      </w:r>
    </w:p>
    <w:p>
      <w:pPr>
        <w:pStyle w:val="Subsection"/>
        <w:rPr>
          <w:snapToGrid w:val="0"/>
        </w:rPr>
      </w:pPr>
      <w:r>
        <w:rPr>
          <w:snapToGrid w:val="0"/>
        </w:rPr>
        <w:tab/>
        <w:t>(3)</w:t>
      </w:r>
      <w:r>
        <w:rPr>
          <w:snapToGrid w:val="0"/>
        </w:rPr>
        <w:tab/>
        <w:t>It is not necessary for the purposes of mediating or attempting to mediate between an offender and a victim that both such people be present at the same place at the same time.</w:t>
      </w:r>
    </w:p>
    <w:p>
      <w:pPr>
        <w:pStyle w:val="Heading2"/>
      </w:pPr>
      <w:bookmarkStart w:id="21" w:name="_Toc72549703"/>
      <w:bookmarkStart w:id="22" w:name="_Toc79216820"/>
      <w:bookmarkStart w:id="23" w:name="_Toc92192683"/>
      <w:bookmarkStart w:id="24" w:name="_Toc92192729"/>
      <w:bookmarkStart w:id="25" w:name="_Toc92259409"/>
      <w:bookmarkStart w:id="26" w:name="_Toc102888451"/>
      <w:r>
        <w:rPr>
          <w:rStyle w:val="CharPartNo"/>
        </w:rPr>
        <w:t>Part 2A</w:t>
      </w:r>
      <w:r>
        <w:rPr>
          <w:b w:val="0"/>
        </w:rPr>
        <w:t> </w:t>
      </w:r>
      <w:r>
        <w:t>—</w:t>
      </w:r>
      <w:r>
        <w:rPr>
          <w:b w:val="0"/>
        </w:rPr>
        <w:t> </w:t>
      </w:r>
      <w:r>
        <w:rPr>
          <w:rStyle w:val="CharPartText"/>
        </w:rPr>
        <w:t>Pre</w:t>
      </w:r>
      <w:r>
        <w:rPr>
          <w:rStyle w:val="CharPartText"/>
        </w:rPr>
        <w:noBreakHyphen/>
        <w:t>sentence order</w:t>
      </w:r>
      <w:bookmarkEnd w:id="21"/>
      <w:bookmarkEnd w:id="22"/>
      <w:bookmarkEnd w:id="23"/>
      <w:bookmarkEnd w:id="24"/>
      <w:bookmarkEnd w:id="25"/>
      <w:bookmarkEnd w:id="26"/>
    </w:p>
    <w:p>
      <w:pPr>
        <w:pStyle w:val="Footnoteheading"/>
        <w:tabs>
          <w:tab w:val="left" w:pos="851"/>
        </w:tabs>
      </w:pPr>
      <w:r>
        <w:tab/>
        <w:t>[Heading inserted in Gazette 29 Aug 2003 p. 3851.]</w:t>
      </w:r>
    </w:p>
    <w:p>
      <w:pPr>
        <w:pStyle w:val="Heading5"/>
      </w:pPr>
      <w:bookmarkStart w:id="27" w:name="_Toc102888452"/>
      <w:r>
        <w:rPr>
          <w:rStyle w:val="CharSectno"/>
        </w:rPr>
        <w:t>4A</w:t>
      </w:r>
      <w:r>
        <w:t>.</w:t>
      </w:r>
      <w:r>
        <w:tab/>
        <w:t>Speciality court</w:t>
      </w:r>
      <w:bookmarkEnd w:id="27"/>
    </w:p>
    <w:p>
      <w:pPr>
        <w:pStyle w:val="Subsection"/>
      </w:pPr>
      <w:r>
        <w:tab/>
      </w:r>
      <w:r>
        <w:tab/>
        <w:t xml:space="preserve">For the purposes of the definition of “speciality court” in section 4(1) of the Act — </w:t>
      </w:r>
    </w:p>
    <w:p>
      <w:pPr>
        <w:pStyle w:val="Indenta"/>
      </w:pPr>
      <w:r>
        <w:tab/>
        <w:t>(a)</w:t>
      </w:r>
      <w:r>
        <w:tab/>
        <w:t>the court of petty sessions is prescribed;</w:t>
      </w:r>
    </w:p>
    <w:p>
      <w:pPr>
        <w:pStyle w:val="Indenta"/>
      </w:pPr>
      <w:r>
        <w:tab/>
        <w:t>(b)</w:t>
      </w:r>
      <w:r>
        <w:tab/>
        <w:t>the central law courts at Perth is prescribed; and</w:t>
      </w:r>
    </w:p>
    <w:p>
      <w:pPr>
        <w:pStyle w:val="Indenta"/>
      </w:pPr>
      <w:r>
        <w:tab/>
        <w:t>(c)</w:t>
      </w:r>
      <w:r>
        <w:tab/>
        <w:t xml:space="preserve">the class of offenders who abuse prohibited drugs or prohibited plants as defined in section 3(1) of the </w:t>
      </w:r>
      <w:r>
        <w:rPr>
          <w:i/>
        </w:rPr>
        <w:t>Misuse of Drugs Act 1981</w:t>
      </w:r>
      <w:r>
        <w:t xml:space="preserve"> is prescribed.</w:t>
      </w:r>
    </w:p>
    <w:p>
      <w:pPr>
        <w:pStyle w:val="Footnotesection"/>
      </w:pPr>
      <w:r>
        <w:tab/>
        <w:t>[Regulation 4A inserted in Gazette 29 Aug 2003 p. 3851; amended in Gazette 3 Aug 2004 p. 3125.]</w:t>
      </w:r>
    </w:p>
    <w:p>
      <w:pPr>
        <w:pStyle w:val="Heading5"/>
      </w:pPr>
      <w:bookmarkStart w:id="28" w:name="_Toc102888453"/>
      <w:r>
        <w:rPr>
          <w:rStyle w:val="CharSectno"/>
        </w:rPr>
        <w:t>4B</w:t>
      </w:r>
      <w:r>
        <w:t>.</w:t>
      </w:r>
      <w:r>
        <w:tab/>
        <w:t>Application to amend or cancel a PSO (s. 33M(2)(a) or (b))</w:t>
      </w:r>
      <w:bookmarkEnd w:id="28"/>
      <w:r>
        <w:t xml:space="preserve"> </w:t>
      </w:r>
    </w:p>
    <w:p>
      <w:pPr>
        <w:pStyle w:val="Subsection"/>
      </w:pPr>
      <w:r>
        <w:tab/>
        <w:t>(1)</w:t>
      </w:r>
      <w:r>
        <w:tab/>
        <w:t>An application under section 33M(2)(a) or (b) of the Act is to be made in an approved form.</w:t>
      </w:r>
    </w:p>
    <w:p>
      <w:pPr>
        <w:pStyle w:val="Subsection"/>
      </w:pPr>
      <w:r>
        <w:tab/>
        <w:t>(2)</w:t>
      </w:r>
      <w:r>
        <w:tab/>
        <w:t>An application may only be made by a CCO with the prior approval of the CEO.</w:t>
      </w:r>
    </w:p>
    <w:p>
      <w:pPr>
        <w:pStyle w:val="Subsection"/>
      </w:pPr>
      <w:r>
        <w:tab/>
        <w:t>(3)</w:t>
      </w:r>
      <w:r>
        <w:tab/>
        <w:t>On receiving an application a court officer is to issue a summons (in an approved form) to all parties concerned to a hearing on a date and at a place fixed by the officer.</w:t>
      </w:r>
    </w:p>
    <w:p>
      <w:pPr>
        <w:pStyle w:val="Subsection"/>
      </w:pPr>
      <w:r>
        <w:tab/>
        <w:t>(4)</w:t>
      </w:r>
      <w:r>
        <w:tab/>
        <w:t>The hearing date fixed by the court officer is to be at least 7 days after the date of the application.</w:t>
      </w:r>
    </w:p>
    <w:p>
      <w:pPr>
        <w:pStyle w:val="Subsection"/>
      </w:pPr>
      <w:r>
        <w:tab/>
        <w:t>(5)</w:t>
      </w:r>
      <w:r>
        <w:tab/>
        <w:t xml:space="preserve">The summons must be served — </w:t>
      </w:r>
    </w:p>
    <w:p>
      <w:pPr>
        <w:pStyle w:val="Indenta"/>
      </w:pPr>
      <w:r>
        <w:tab/>
        <w:t>(a)</w:t>
      </w:r>
      <w:r>
        <w:tab/>
        <w:t>in the case of an application by the offender — by a court officer on the CEO, and the prosecutor; or</w:t>
      </w:r>
    </w:p>
    <w:p>
      <w:pPr>
        <w:pStyle w:val="Indenta"/>
      </w:pPr>
      <w:r>
        <w:tab/>
        <w:t>(b)</w:t>
      </w:r>
      <w:r>
        <w:tab/>
        <w:t>in the case of an application by a CCO — by a CCO on the offender.</w:t>
      </w:r>
    </w:p>
    <w:p>
      <w:pPr>
        <w:pStyle w:val="Subsection"/>
      </w:pPr>
      <w:r>
        <w:tab/>
        <w:t>(6)</w:t>
      </w:r>
      <w:r>
        <w:tab/>
        <w:t>If satisfied that all parties concerned have been served with a summons issued under this regulation, the court may deal with the application under section 33N of the Act.</w:t>
      </w:r>
    </w:p>
    <w:p>
      <w:pPr>
        <w:pStyle w:val="Subsection"/>
      </w:pPr>
      <w:r>
        <w:tab/>
        <w:t>(7)</w:t>
      </w:r>
      <w:r>
        <w:tab/>
        <w:t>The court hearing the application need not be constituted by the same judicial officer that constituted the court that imposed the PSO.</w:t>
      </w:r>
    </w:p>
    <w:p>
      <w:pPr>
        <w:pStyle w:val="Subsection"/>
      </w:pPr>
      <w:r>
        <w:tab/>
        <w:t>(8)</w:t>
      </w:r>
      <w:r>
        <w:tab/>
        <w:t xml:space="preserve">In this regulation — </w:t>
      </w:r>
    </w:p>
    <w:p>
      <w:pPr>
        <w:pStyle w:val="Defstart"/>
      </w:pPr>
      <w:r>
        <w:rPr>
          <w:b/>
        </w:rPr>
        <w:tab/>
        <w:t>“</w:t>
      </w:r>
      <w:r>
        <w:rPr>
          <w:rStyle w:val="CharDefText"/>
        </w:rPr>
        <w:t>prosecutor</w:t>
      </w:r>
      <w:r>
        <w:rPr>
          <w:b/>
        </w:rPr>
        <w:t>”</w:t>
      </w:r>
      <w:r>
        <w:t xml:space="preserve"> means the DPP or a police prosecutor, as the case requires.</w:t>
      </w:r>
    </w:p>
    <w:p>
      <w:pPr>
        <w:pStyle w:val="Footnotesection"/>
      </w:pPr>
      <w:r>
        <w:tab/>
        <w:t>[Regulation 4B inserted in Gazette 29 Aug 2003 p. 3851</w:t>
      </w:r>
      <w:r>
        <w:noBreakHyphen/>
        <w:t>2.]</w:t>
      </w:r>
    </w:p>
    <w:p>
      <w:pPr>
        <w:pStyle w:val="Heading5"/>
      </w:pPr>
      <w:bookmarkStart w:id="29" w:name="_Toc102888454"/>
      <w:r>
        <w:rPr>
          <w:rStyle w:val="CharSectno"/>
        </w:rPr>
        <w:t>4C</w:t>
      </w:r>
      <w:r>
        <w:t>.</w:t>
      </w:r>
      <w:r>
        <w:tab/>
        <w:t>Application to amend or cancel a PSO (s. 33M(2)(c))</w:t>
      </w:r>
      <w:bookmarkEnd w:id="29"/>
    </w:p>
    <w:p>
      <w:pPr>
        <w:pStyle w:val="Subsection"/>
      </w:pPr>
      <w:r>
        <w:tab/>
        <w:t>(1)</w:t>
      </w:r>
      <w:r>
        <w:tab/>
        <w:t>This regulation applies to an application under section 33M(2)(c) of the Act.</w:t>
      </w:r>
    </w:p>
    <w:p>
      <w:pPr>
        <w:pStyle w:val="Subsection"/>
      </w:pPr>
      <w:r>
        <w:tab/>
        <w:t>(2)</w:t>
      </w:r>
      <w:r>
        <w:tab/>
        <w:t>An application must be made in accordance with rules of court to the court that imposed the sentence concerned.</w:t>
      </w:r>
    </w:p>
    <w:p>
      <w:pPr>
        <w:pStyle w:val="Subsection"/>
      </w:pPr>
      <w:r>
        <w:tab/>
        <w:t>(3)</w:t>
      </w:r>
      <w:r>
        <w:tab/>
        <w:t>If satisfied that all relevant rules of court have been complied with in relation to the application, the court may exercise the powers in section 33N of the Act.</w:t>
      </w:r>
    </w:p>
    <w:p>
      <w:pPr>
        <w:pStyle w:val="Subsection"/>
      </w:pPr>
      <w:r>
        <w:tab/>
        <w:t>(4)</w:t>
      </w:r>
      <w:r>
        <w:tab/>
        <w:t>The court hearing the application need not be constituted by the same judicial officer that constituted the court that imposed the PSO.</w:t>
      </w:r>
    </w:p>
    <w:p>
      <w:pPr>
        <w:pStyle w:val="Footnotesection"/>
      </w:pPr>
      <w:r>
        <w:tab/>
        <w:t>[Regulation 4C inserted in Gazette 29 Aug 2003 p. 3852.]</w:t>
      </w:r>
    </w:p>
    <w:p>
      <w:pPr>
        <w:pStyle w:val="Heading5"/>
      </w:pPr>
      <w:bookmarkStart w:id="30" w:name="_Toc102888455"/>
      <w:r>
        <w:rPr>
          <w:rStyle w:val="CharSectno"/>
        </w:rPr>
        <w:t>4D</w:t>
      </w:r>
      <w:r>
        <w:t>.</w:t>
      </w:r>
      <w:r>
        <w:tab/>
        <w:t>CEO to be notified when court deals with offender on PSO</w:t>
      </w:r>
      <w:bookmarkEnd w:id="30"/>
      <w:r>
        <w:t xml:space="preserve"> </w:t>
      </w:r>
    </w:p>
    <w:p>
      <w:pPr>
        <w:pStyle w:val="Subsection"/>
      </w:pPr>
      <w:r>
        <w:tab/>
      </w:r>
      <w:r>
        <w:tab/>
        <w:t>If under section 33N of the Act a court deals with an offender in relation to a PSO, a court officer is to notify the CEO of any orders made by the court.</w:t>
      </w:r>
    </w:p>
    <w:p>
      <w:pPr>
        <w:pStyle w:val="Footnotesection"/>
      </w:pPr>
      <w:r>
        <w:tab/>
        <w:t>[Regulation 4D inserted in Gazette 29 Aug 2003 p. 3852.]</w:t>
      </w:r>
    </w:p>
    <w:p>
      <w:pPr>
        <w:pStyle w:val="Heading5"/>
      </w:pPr>
      <w:bookmarkStart w:id="31" w:name="_Toc102888456"/>
      <w:r>
        <w:rPr>
          <w:rStyle w:val="CharSectno"/>
        </w:rPr>
        <w:t>4E</w:t>
      </w:r>
      <w:r>
        <w:t>.</w:t>
      </w:r>
      <w:r>
        <w:tab/>
        <w:t>Lower court procedure on recalling an order imposing a sentence (s. 33O(5)(b))</w:t>
      </w:r>
      <w:bookmarkEnd w:id="31"/>
    </w:p>
    <w:p>
      <w:pPr>
        <w:pStyle w:val="Subsection"/>
      </w:pPr>
      <w:r>
        <w:tab/>
        <w:t>(1)</w:t>
      </w:r>
      <w:r>
        <w:tab/>
        <w:t>When the Children’s Court or a court of petty sessions proposes to deal with an offender under section 33O(5)(b) of the Act, a court officer is to issue a summons (in an approved form) to all parties concerned to a hearing on a date and at a place fixed by the officer.</w:t>
      </w:r>
    </w:p>
    <w:p>
      <w:pPr>
        <w:pStyle w:val="Subsection"/>
      </w:pPr>
      <w:r>
        <w:tab/>
        <w:t>(2)</w:t>
      </w:r>
      <w:r>
        <w:tab/>
        <w:t>The summons must be served by the prosecutor on the offender.</w:t>
      </w:r>
    </w:p>
    <w:p>
      <w:pPr>
        <w:pStyle w:val="Subsection"/>
      </w:pPr>
      <w:r>
        <w:tab/>
        <w:t>(3)</w:t>
      </w:r>
      <w:r>
        <w:tab/>
        <w:t>The court may deal with the offender under section 33O(5)(b) if it is satisfied that all parties concerned have been served with a summons issued under this regulation.</w:t>
      </w:r>
    </w:p>
    <w:p>
      <w:pPr>
        <w:pStyle w:val="Subsection"/>
      </w:pPr>
      <w:r>
        <w:tab/>
        <w:t>(4)</w:t>
      </w:r>
      <w:r>
        <w:tab/>
        <w:t>The court dealing with the offender need not be constituted by the same judicial officer that constituted the court that imposed the PSO.</w:t>
      </w:r>
    </w:p>
    <w:p>
      <w:pPr>
        <w:pStyle w:val="Footnotesection"/>
      </w:pPr>
      <w:r>
        <w:tab/>
        <w:t>[Regulation 4E inserted in Gazette 29 Aug 2003 p. 3852.]</w:t>
      </w:r>
    </w:p>
    <w:p>
      <w:pPr>
        <w:pStyle w:val="Heading5"/>
      </w:pPr>
      <w:bookmarkStart w:id="32" w:name="_Toc102888457"/>
      <w:r>
        <w:rPr>
          <w:rStyle w:val="CharSectno"/>
        </w:rPr>
        <w:t>4F</w:t>
      </w:r>
      <w:r>
        <w:t>.</w:t>
      </w:r>
      <w:r>
        <w:tab/>
        <w:t>Superior court procedure on recalling an order imposing a sentence (s. 33O(5)(b))</w:t>
      </w:r>
      <w:bookmarkEnd w:id="32"/>
    </w:p>
    <w:p>
      <w:pPr>
        <w:pStyle w:val="Subsection"/>
      </w:pPr>
      <w:r>
        <w:tab/>
        <w:t>(1)</w:t>
      </w:r>
      <w:r>
        <w:tab/>
        <w:t>A superior court may deal with an offender under section 33O(5)(b) if it is satisfied that all relevant rules of court have been complied with in relation to the application.</w:t>
      </w:r>
    </w:p>
    <w:p>
      <w:pPr>
        <w:pStyle w:val="Subsection"/>
      </w:pPr>
      <w:r>
        <w:tab/>
        <w:t>(2)</w:t>
      </w:r>
      <w:r>
        <w:tab/>
        <w:t>The court dealing with the offender need not be constituted by the same judicial officer that constituted the court that imposed the PSO.</w:t>
      </w:r>
    </w:p>
    <w:p>
      <w:pPr>
        <w:pStyle w:val="Footnotesection"/>
      </w:pPr>
      <w:r>
        <w:tab/>
        <w:t>[Regulation 4F inserted in Gazette 29 Aug 2003 p. 3853.]</w:t>
      </w:r>
    </w:p>
    <w:p>
      <w:pPr>
        <w:pStyle w:val="Heading2"/>
      </w:pPr>
      <w:bookmarkStart w:id="33" w:name="_Toc72549710"/>
      <w:bookmarkStart w:id="34" w:name="_Toc79216827"/>
      <w:bookmarkStart w:id="35" w:name="_Toc92192690"/>
      <w:bookmarkStart w:id="36" w:name="_Toc92192736"/>
      <w:bookmarkStart w:id="37" w:name="_Toc92259416"/>
      <w:bookmarkStart w:id="38" w:name="_Toc102888458"/>
      <w:r>
        <w:rPr>
          <w:rStyle w:val="CharPartNo"/>
        </w:rPr>
        <w:t>Part 3</w:t>
      </w:r>
      <w:r>
        <w:rPr>
          <w:rStyle w:val="CharDivNo"/>
        </w:rPr>
        <w:t> </w:t>
      </w:r>
      <w:r>
        <w:t>—</w:t>
      </w:r>
      <w:r>
        <w:rPr>
          <w:rStyle w:val="CharDivText"/>
        </w:rPr>
        <w:t> </w:t>
      </w:r>
      <w:r>
        <w:rPr>
          <w:rStyle w:val="CharPartText"/>
        </w:rPr>
        <w:t>The sentencing process</w:t>
      </w:r>
      <w:bookmarkEnd w:id="33"/>
      <w:bookmarkEnd w:id="34"/>
      <w:bookmarkEnd w:id="35"/>
      <w:bookmarkEnd w:id="36"/>
      <w:bookmarkEnd w:id="37"/>
      <w:bookmarkEnd w:id="38"/>
    </w:p>
    <w:p>
      <w:pPr>
        <w:pStyle w:val="Heading5"/>
        <w:rPr>
          <w:snapToGrid w:val="0"/>
        </w:rPr>
      </w:pPr>
      <w:bookmarkStart w:id="39" w:name="_Toc503860090"/>
      <w:bookmarkStart w:id="40" w:name="_Toc102888459"/>
      <w:r>
        <w:rPr>
          <w:rStyle w:val="CharSectno"/>
        </w:rPr>
        <w:t>5</w:t>
      </w:r>
      <w:r>
        <w:rPr>
          <w:snapToGrid w:val="0"/>
        </w:rPr>
        <w:t>.</w:t>
      </w:r>
      <w:r>
        <w:rPr>
          <w:snapToGrid w:val="0"/>
        </w:rPr>
        <w:tab/>
        <w:t>Correction of sentence (s. 37)</w:t>
      </w:r>
      <w:bookmarkEnd w:id="39"/>
      <w:bookmarkEnd w:id="40"/>
      <w:r>
        <w:rPr>
          <w:snapToGrid w:val="0"/>
        </w:rPr>
        <w:t xml:space="preserve"> </w:t>
      </w:r>
    </w:p>
    <w:p>
      <w:pPr>
        <w:pStyle w:val="Subsection"/>
        <w:rPr>
          <w:snapToGrid w:val="0"/>
        </w:rPr>
      </w:pPr>
      <w:r>
        <w:rPr>
          <w:snapToGrid w:val="0"/>
        </w:rPr>
        <w:tab/>
        <w:t>(1)</w:t>
      </w:r>
      <w:r>
        <w:rPr>
          <w:snapToGrid w:val="0"/>
        </w:rPr>
        <w:tab/>
        <w:t>An application under section 37(2) of the Act must be in an approved form and may be made at any time.</w:t>
      </w:r>
    </w:p>
    <w:p>
      <w:pPr>
        <w:pStyle w:val="Subsection"/>
        <w:rPr>
          <w:snapToGrid w:val="0"/>
        </w:rPr>
      </w:pPr>
      <w:r>
        <w:rPr>
          <w:snapToGrid w:val="0"/>
        </w:rPr>
        <w:tab/>
        <w:t>(2)</w:t>
      </w:r>
      <w:r>
        <w:rPr>
          <w:snapToGrid w:val="0"/>
        </w:rPr>
        <w:tab/>
        <w:t>The application must be lodged with the court that imposed the sentence concerned.</w:t>
      </w:r>
    </w:p>
    <w:p>
      <w:pPr>
        <w:pStyle w:val="Subsection"/>
        <w:rPr>
          <w:snapToGrid w:val="0"/>
        </w:rPr>
      </w:pPr>
      <w:r>
        <w:rPr>
          <w:snapToGrid w:val="0"/>
        </w:rPr>
        <w:tab/>
        <w:t>(3)</w:t>
      </w:r>
      <w:r>
        <w:rPr>
          <w:snapToGrid w:val="0"/>
        </w:rPr>
        <w:tab/>
        <w:t>On receiving an application, or in a case where a court intends to exercise the powers in section 37(1) of the Act on its own initiative,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summons must be served — </w:t>
      </w:r>
    </w:p>
    <w:p>
      <w:pPr>
        <w:pStyle w:val="Indenta"/>
        <w:rPr>
          <w:snapToGrid w:val="0"/>
        </w:rPr>
      </w:pPr>
      <w:r>
        <w:rPr>
          <w:snapToGrid w:val="0"/>
        </w:rPr>
        <w:tab/>
        <w:t>(a)</w:t>
      </w:r>
      <w:r>
        <w:rPr>
          <w:snapToGrid w:val="0"/>
        </w:rPr>
        <w:tab/>
        <w:t>if the court intends to exercise the powers in section 37(1) of the Act on its own initiative — by a court officer on the offender and the prosecutor;</w:t>
      </w:r>
    </w:p>
    <w:p>
      <w:pPr>
        <w:pStyle w:val="Indenta"/>
        <w:rPr>
          <w:snapToGrid w:val="0"/>
        </w:rPr>
      </w:pPr>
      <w:r>
        <w:rPr>
          <w:snapToGrid w:val="0"/>
        </w:rPr>
        <w:tab/>
        <w:t>(b)</w:t>
      </w:r>
      <w:r>
        <w:rPr>
          <w:snapToGrid w:val="0"/>
        </w:rPr>
        <w:tab/>
        <w:t>if the application is made by the offender — by a court officer on the prosecutor;</w:t>
      </w:r>
    </w:p>
    <w:p>
      <w:pPr>
        <w:pStyle w:val="Indenta"/>
        <w:rPr>
          <w:snapToGrid w:val="0"/>
        </w:rPr>
      </w:pPr>
      <w:r>
        <w:rPr>
          <w:snapToGrid w:val="0"/>
        </w:rPr>
        <w:tab/>
        <w:t>(c)</w:t>
      </w:r>
      <w:r>
        <w:rPr>
          <w:snapToGrid w:val="0"/>
        </w:rPr>
        <w:tab/>
        <w:t>if the application is made by the prosecutor — by the prosecutor on the offender.</w:t>
      </w:r>
    </w:p>
    <w:p>
      <w:pPr>
        <w:pStyle w:val="Subsection"/>
        <w:rPr>
          <w:snapToGrid w:val="0"/>
        </w:rPr>
      </w:pPr>
      <w:r>
        <w:rPr>
          <w:snapToGrid w:val="0"/>
        </w:rPr>
        <w:tab/>
        <w:t>(5)</w:t>
      </w:r>
      <w:r>
        <w:rPr>
          <w:snapToGrid w:val="0"/>
        </w:rPr>
        <w:tab/>
        <w:t>If satisfied that all parties concerned have been served with a summons issued under this regulation, the court may, subject to section 14 of the Act, exercise the powers in section 37(1) of the Act.</w:t>
      </w:r>
    </w:p>
    <w:p>
      <w:pPr>
        <w:pStyle w:val="Subsection"/>
        <w:rPr>
          <w:snapToGrid w:val="0"/>
        </w:rPr>
      </w:pPr>
      <w:r>
        <w:rPr>
          <w:snapToGrid w:val="0"/>
        </w:rPr>
        <w:tab/>
        <w:t>(6)</w:t>
      </w:r>
      <w:r>
        <w:rPr>
          <w:snapToGrid w:val="0"/>
        </w:rPr>
        <w:tab/>
        <w:t>The court hearing an application under section 37 of the Act by an offender or a prosecutor need not be constituted by the same judicial officer that constituted the court that imposed the sentence sought to be corrected.</w:t>
      </w:r>
    </w:p>
    <w:p>
      <w:pPr>
        <w:pStyle w:val="Heading5"/>
      </w:pPr>
      <w:bookmarkStart w:id="41" w:name="_Toc503860091"/>
      <w:bookmarkStart w:id="42" w:name="_Toc102888460"/>
      <w:r>
        <w:rPr>
          <w:rStyle w:val="CharSectno"/>
        </w:rPr>
        <w:t>5A</w:t>
      </w:r>
      <w:r>
        <w:t>.</w:t>
      </w:r>
      <w:r>
        <w:tab/>
        <w:t>Re</w:t>
      </w:r>
      <w:r>
        <w:noBreakHyphen/>
        <w:t>sentencing of offender — courts of summary jurisdiction and Children’s Court (s. 37A)</w:t>
      </w:r>
      <w:bookmarkEnd w:id="41"/>
      <w:bookmarkEnd w:id="42"/>
    </w:p>
    <w:p>
      <w:pPr>
        <w:pStyle w:val="Subsection"/>
      </w:pPr>
      <w:r>
        <w:tab/>
        <w:t>(1)</w:t>
      </w:r>
      <w:r>
        <w:tab/>
        <w:t xml:space="preserve">This regulation applies to an application (a </w:t>
      </w:r>
      <w:r>
        <w:rPr>
          <w:b/>
        </w:rPr>
        <w:t>“</w:t>
      </w:r>
      <w:r>
        <w:rPr>
          <w:rStyle w:val="CharDefText"/>
        </w:rPr>
        <w:t>lower court application</w:t>
      </w:r>
      <w:r>
        <w:rPr>
          <w:b/>
        </w:rPr>
        <w:t>”</w:t>
      </w:r>
      <w:r>
        <w:t>) under section 37A(2) of the Act in relation to a sentence imposed by a court of summary jurisdiction or the Children’s Court.</w:t>
      </w:r>
    </w:p>
    <w:p>
      <w:pPr>
        <w:pStyle w:val="Subsection"/>
      </w:pPr>
      <w:r>
        <w:tab/>
        <w:t>(2)</w:t>
      </w:r>
      <w:r>
        <w:tab/>
        <w:t>A lower court application must be in an approved form and may be made at any time.</w:t>
      </w:r>
    </w:p>
    <w:p>
      <w:pPr>
        <w:pStyle w:val="Subsection"/>
      </w:pPr>
      <w:r>
        <w:tab/>
        <w:t>(3)</w:t>
      </w:r>
      <w:r>
        <w:tab/>
        <w:t>A lower court application must be lodged with the court that imposed the sentence concerned.</w:t>
      </w:r>
    </w:p>
    <w:p>
      <w:pPr>
        <w:pStyle w:val="Subsection"/>
      </w:pPr>
      <w:r>
        <w:tab/>
        <w:t>(4)</w:t>
      </w:r>
      <w:r>
        <w:tab/>
        <w:t>On receiving a lower court application, a court officer is to issue a summons (in an approved form) to all parties concerned to a hearing on a date and at a place fixed by the officer.</w:t>
      </w:r>
    </w:p>
    <w:p>
      <w:pPr>
        <w:pStyle w:val="Subsection"/>
      </w:pPr>
      <w:r>
        <w:tab/>
        <w:t>(5)</w:t>
      </w:r>
      <w:r>
        <w:tab/>
        <w:t>The summons must be served by the prosecutor on the offender.</w:t>
      </w:r>
    </w:p>
    <w:p>
      <w:pPr>
        <w:pStyle w:val="Subsection"/>
      </w:pPr>
      <w:r>
        <w:tab/>
        <w:t>(6)</w:t>
      </w:r>
      <w:r>
        <w:tab/>
        <w:t>If satisfied that all parties concerned have been served with a summons issued under this regulation, the court may, subject to section 14 of the Act, exercise the powers in section 37A(1) of the Act.</w:t>
      </w:r>
    </w:p>
    <w:p>
      <w:pPr>
        <w:pStyle w:val="Subsection"/>
      </w:pPr>
      <w:r>
        <w:tab/>
        <w:t>(7)</w:t>
      </w:r>
      <w:r>
        <w:tab/>
        <w:t>The court hearing a lower court application need not be constituted by the same judicial officer that constituted the court that imposed the sentence.</w:t>
      </w:r>
    </w:p>
    <w:p>
      <w:pPr>
        <w:pStyle w:val="Footnotesection"/>
      </w:pPr>
      <w:r>
        <w:tab/>
        <w:t>[Regulation 5A inserted in Gazette 3 Mar 2000 p. 1014.]</w:t>
      </w:r>
    </w:p>
    <w:p>
      <w:pPr>
        <w:pStyle w:val="Heading5"/>
      </w:pPr>
      <w:bookmarkStart w:id="43" w:name="_Toc503860092"/>
      <w:bookmarkStart w:id="44" w:name="_Toc102888461"/>
      <w:r>
        <w:rPr>
          <w:rStyle w:val="CharSectno"/>
        </w:rPr>
        <w:t>5B</w:t>
      </w:r>
      <w:r>
        <w:t>.</w:t>
      </w:r>
      <w:r>
        <w:tab/>
        <w:t>Re</w:t>
      </w:r>
      <w:r>
        <w:noBreakHyphen/>
        <w:t>sentencing of offender — superior courts (s. 37A)</w:t>
      </w:r>
      <w:bookmarkEnd w:id="43"/>
      <w:bookmarkEnd w:id="44"/>
    </w:p>
    <w:p>
      <w:pPr>
        <w:pStyle w:val="Subsection"/>
      </w:pPr>
      <w:r>
        <w:tab/>
        <w:t>(1)</w:t>
      </w:r>
      <w:r>
        <w:tab/>
        <w:t xml:space="preserve">This regulation applies to an application (a </w:t>
      </w:r>
      <w:r>
        <w:rPr>
          <w:b/>
        </w:rPr>
        <w:t>“</w:t>
      </w:r>
      <w:r>
        <w:rPr>
          <w:rStyle w:val="CharDefText"/>
        </w:rPr>
        <w:t>superior court application</w:t>
      </w:r>
      <w:r>
        <w:rPr>
          <w:b/>
        </w:rPr>
        <w:t>”</w:t>
      </w:r>
      <w:r>
        <w:t>) under section 37A(2) of the Act in relation to a sentence imposed by a superior court.</w:t>
      </w:r>
    </w:p>
    <w:p>
      <w:pPr>
        <w:pStyle w:val="Subsection"/>
      </w:pPr>
      <w:r>
        <w:tab/>
        <w:t>(2)</w:t>
      </w:r>
      <w:r>
        <w:tab/>
        <w:t>A superior court application must be made in accordance with rules of court to the court that imposed the sentence concerned.</w:t>
      </w:r>
    </w:p>
    <w:p>
      <w:pPr>
        <w:pStyle w:val="Subsection"/>
      </w:pPr>
      <w:r>
        <w:tab/>
        <w:t>(3)</w:t>
      </w:r>
      <w:r>
        <w:tab/>
        <w:t>If satisfied that all relevant rules of court have been complied with in relation to the superior court application, the court may, subject to section 14 of the Act, exercise the powers in section 37A(1) of the Act.</w:t>
      </w:r>
    </w:p>
    <w:p>
      <w:pPr>
        <w:pStyle w:val="Subsection"/>
      </w:pPr>
      <w:r>
        <w:tab/>
        <w:t>(4)</w:t>
      </w:r>
      <w:r>
        <w:tab/>
        <w:t>The court hearing a superior court application need not be constituted by the same judicial officer that constituted the court that imposed the sentence.</w:t>
      </w:r>
    </w:p>
    <w:p>
      <w:pPr>
        <w:pStyle w:val="Footnotesection"/>
      </w:pPr>
      <w:r>
        <w:tab/>
        <w:t>[Regulation 5B inserted in Gazette 3 Mar 2000 p. 1014</w:t>
      </w:r>
      <w:r>
        <w:noBreakHyphen/>
        <w:t>15.]</w:t>
      </w:r>
    </w:p>
    <w:p>
      <w:pPr>
        <w:pStyle w:val="Heading5"/>
        <w:rPr>
          <w:snapToGrid w:val="0"/>
        </w:rPr>
      </w:pPr>
      <w:bookmarkStart w:id="45" w:name="_Toc503860093"/>
      <w:bookmarkStart w:id="46" w:name="_Toc102888462"/>
      <w:r>
        <w:rPr>
          <w:rStyle w:val="CharSectno"/>
        </w:rPr>
        <w:t>6</w:t>
      </w:r>
      <w:r>
        <w:rPr>
          <w:snapToGrid w:val="0"/>
        </w:rPr>
        <w:t>.</w:t>
      </w:r>
      <w:r>
        <w:rPr>
          <w:snapToGrid w:val="0"/>
        </w:rPr>
        <w:tab/>
        <w:t>Imprisonment by justices: magistrate to review (s. 38)</w:t>
      </w:r>
      <w:bookmarkEnd w:id="45"/>
      <w:bookmarkEnd w:id="46"/>
      <w:r>
        <w:rPr>
          <w:snapToGrid w:val="0"/>
        </w:rPr>
        <w:t xml:space="preserve"> </w:t>
      </w:r>
    </w:p>
    <w:p>
      <w:pPr>
        <w:pStyle w:val="Subsection"/>
        <w:rPr>
          <w:snapToGrid w:val="0"/>
        </w:rPr>
      </w:pPr>
      <w:r>
        <w:rPr>
          <w:snapToGrid w:val="0"/>
        </w:rPr>
        <w:tab/>
        <w:t>(1)</w:t>
      </w:r>
      <w:r>
        <w:rPr>
          <w:snapToGrid w:val="0"/>
        </w:rPr>
        <w:tab/>
        <w:t xml:space="preserve">Immediately after a justice or justices in a </w:t>
      </w:r>
      <w:r>
        <w:t>court of summary jurisdiction</w:t>
      </w:r>
      <w:r>
        <w:rPr>
          <w:snapToGrid w:val="0"/>
        </w:rPr>
        <w:t xml:space="preserve"> impose a sentence referred to in section 38(1) of the Act, the clerk of the court is to send a magistrate the approved form for the review of the decision together with — </w:t>
      </w:r>
    </w:p>
    <w:p>
      <w:pPr>
        <w:pStyle w:val="Indenta"/>
        <w:rPr>
          <w:snapToGrid w:val="0"/>
        </w:rPr>
      </w:pPr>
      <w:r>
        <w:rPr>
          <w:snapToGrid w:val="0"/>
        </w:rPr>
        <w:tab/>
        <w:t>(a)</w:t>
      </w:r>
      <w:r>
        <w:rPr>
          <w:snapToGrid w:val="0"/>
        </w:rPr>
        <w:tab/>
        <w:t>the papers that were before the justice or justices including — </w:t>
      </w:r>
    </w:p>
    <w:p>
      <w:pPr>
        <w:pStyle w:val="Indenti"/>
        <w:rPr>
          <w:snapToGrid w:val="0"/>
        </w:rPr>
      </w:pPr>
      <w:r>
        <w:rPr>
          <w:snapToGrid w:val="0"/>
        </w:rPr>
        <w:tab/>
        <w:t>(i)</w:t>
      </w:r>
      <w:r>
        <w:rPr>
          <w:snapToGrid w:val="0"/>
        </w:rPr>
        <w:tab/>
        <w:t>the complaint;</w:t>
      </w:r>
    </w:p>
    <w:p>
      <w:pPr>
        <w:pStyle w:val="Indenti"/>
        <w:rPr>
          <w:snapToGrid w:val="0"/>
        </w:rPr>
      </w:pPr>
      <w:r>
        <w:rPr>
          <w:snapToGrid w:val="0"/>
        </w:rPr>
        <w:tab/>
        <w:t>(ii)</w:t>
      </w:r>
      <w:r>
        <w:rPr>
          <w:snapToGrid w:val="0"/>
        </w:rPr>
        <w:tab/>
        <w:t>the statement of facts by the prosecutor, or a transcript of it;</w:t>
      </w:r>
    </w:p>
    <w:p>
      <w:pPr>
        <w:pStyle w:val="Indenti"/>
        <w:rPr>
          <w:snapToGrid w:val="0"/>
        </w:rPr>
      </w:pPr>
      <w:r>
        <w:rPr>
          <w:snapToGrid w:val="0"/>
        </w:rPr>
        <w:tab/>
        <w:t>(iii)</w:t>
      </w:r>
      <w:r>
        <w:rPr>
          <w:snapToGrid w:val="0"/>
        </w:rPr>
        <w:tab/>
        <w:t>a copy of the offender’s criminal record (if any) tendered to the court;</w:t>
      </w:r>
    </w:p>
    <w:p>
      <w:pPr>
        <w:pStyle w:val="Indenti"/>
        <w:rPr>
          <w:snapToGrid w:val="0"/>
        </w:rPr>
      </w:pPr>
      <w:r>
        <w:rPr>
          <w:snapToGrid w:val="0"/>
        </w:rPr>
        <w:tab/>
        <w:t>(iv)</w:t>
      </w:r>
      <w:r>
        <w:rPr>
          <w:snapToGrid w:val="0"/>
        </w:rPr>
        <w:tab/>
        <w:t>a pre</w:t>
      </w:r>
      <w:r>
        <w:rPr>
          <w:snapToGrid w:val="0"/>
        </w:rPr>
        <w:noBreakHyphen/>
        <w:t xml:space="preserve">sentence report (if any);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written reasons for imposing the sentence.</w:t>
      </w:r>
    </w:p>
    <w:p>
      <w:pPr>
        <w:pStyle w:val="Subsection"/>
        <w:rPr>
          <w:snapToGrid w:val="0"/>
        </w:rPr>
      </w:pPr>
      <w:r>
        <w:rPr>
          <w:snapToGrid w:val="0"/>
        </w:rPr>
        <w:tab/>
        <w:t>(2)</w:t>
      </w:r>
      <w:r>
        <w:rPr>
          <w:snapToGrid w:val="0"/>
        </w:rPr>
        <w:tab/>
        <w:t>The form for the review of the decision may relate to more than one charge.</w:t>
      </w:r>
    </w:p>
    <w:p>
      <w:pPr>
        <w:pStyle w:val="Subsection"/>
        <w:rPr>
          <w:snapToGrid w:val="0"/>
        </w:rPr>
      </w:pPr>
      <w:r>
        <w:rPr>
          <w:snapToGrid w:val="0"/>
        </w:rPr>
        <w:tab/>
        <w:t>(3)</w:t>
      </w:r>
      <w:r>
        <w:rPr>
          <w:snapToGrid w:val="0"/>
        </w:rPr>
        <w:tab/>
        <w:t>The decision of the magistrate under section 38 of the Act is to be communicated as soon as practicable — </w:t>
      </w:r>
    </w:p>
    <w:p>
      <w:pPr>
        <w:pStyle w:val="Indenta"/>
        <w:rPr>
          <w:snapToGrid w:val="0"/>
        </w:rPr>
      </w:pPr>
      <w:r>
        <w:rPr>
          <w:snapToGrid w:val="0"/>
        </w:rPr>
        <w:tab/>
        <w:t>(a)</w:t>
      </w:r>
      <w:r>
        <w:rPr>
          <w:snapToGrid w:val="0"/>
        </w:rPr>
        <w:tab/>
        <w:t>to the court that imposed the sentence;</w:t>
      </w:r>
    </w:p>
    <w:p>
      <w:pPr>
        <w:pStyle w:val="Indenta"/>
        <w:rPr>
          <w:snapToGrid w:val="0"/>
        </w:rPr>
      </w:pPr>
      <w:r>
        <w:rPr>
          <w:snapToGrid w:val="0"/>
        </w:rPr>
        <w:tab/>
        <w:t>(b)</w:t>
      </w:r>
      <w:r>
        <w:rPr>
          <w:snapToGrid w:val="0"/>
        </w:rPr>
        <w:tab/>
        <w:t>if the offender is not in custody, to the offender; and</w:t>
      </w:r>
    </w:p>
    <w:p>
      <w:pPr>
        <w:pStyle w:val="Indenta"/>
        <w:rPr>
          <w:snapToGrid w:val="0"/>
        </w:rPr>
      </w:pPr>
      <w:r>
        <w:rPr>
          <w:snapToGrid w:val="0"/>
        </w:rPr>
        <w:tab/>
        <w:t>(c)</w:t>
      </w:r>
      <w:r>
        <w:rPr>
          <w:snapToGrid w:val="0"/>
        </w:rPr>
        <w:tab/>
        <w:t>if the offender is in custody, to the person in charge of the place where the offender is in custody.</w:t>
      </w:r>
    </w:p>
    <w:p>
      <w:pPr>
        <w:pStyle w:val="Subsection"/>
        <w:rPr>
          <w:snapToGrid w:val="0"/>
        </w:rPr>
      </w:pPr>
      <w:r>
        <w:rPr>
          <w:snapToGrid w:val="0"/>
        </w:rPr>
        <w:tab/>
        <w:t>(4)</w:t>
      </w:r>
      <w:r>
        <w:rPr>
          <w:snapToGrid w:val="0"/>
        </w:rPr>
        <w:tab/>
        <w:t>If under section 38 of the Act a magistrate cancels the original sentence — </w:t>
      </w:r>
    </w:p>
    <w:p>
      <w:pPr>
        <w:pStyle w:val="Indenta"/>
        <w:rPr>
          <w:snapToGrid w:val="0"/>
        </w:rPr>
      </w:pPr>
      <w:r>
        <w:rPr>
          <w:snapToGrid w:val="0"/>
        </w:rPr>
        <w:tab/>
        <w:t>(a)</w:t>
      </w:r>
      <w:r>
        <w:rPr>
          <w:snapToGrid w:val="0"/>
        </w:rPr>
        <w:tab/>
        <w:t>if the offender is not in custody — the magistrate may exercise the powers in section 14(5) of the Act in relation to the offender;</w:t>
      </w:r>
    </w:p>
    <w:p>
      <w:pPr>
        <w:pStyle w:val="Indenta"/>
        <w:rPr>
          <w:snapToGrid w:val="0"/>
        </w:rPr>
      </w:pPr>
      <w:r>
        <w:rPr>
          <w:snapToGrid w:val="0"/>
        </w:rPr>
        <w:tab/>
        <w:t>(b)</w:t>
      </w:r>
      <w:r>
        <w:rPr>
          <w:snapToGrid w:val="0"/>
        </w:rPr>
        <w:tab/>
        <w:t>if the offender is in custody — the person in charge of the place where the offender is in custody is to give effect to any order by the magistrate as to bail for, or the remand in custody of, the offender.</w:t>
      </w:r>
    </w:p>
    <w:p>
      <w:pPr>
        <w:pStyle w:val="Footnotesection"/>
      </w:pPr>
      <w:r>
        <w:tab/>
        <w:t>[Regulation 6 amended in Gazette 3 Mar 2000 p. 1015.]</w:t>
      </w:r>
    </w:p>
    <w:p>
      <w:pPr>
        <w:pStyle w:val="Heading2"/>
      </w:pPr>
      <w:bookmarkStart w:id="47" w:name="_Toc72549715"/>
      <w:bookmarkStart w:id="48" w:name="_Toc79216832"/>
      <w:bookmarkStart w:id="49" w:name="_Toc92192695"/>
      <w:bookmarkStart w:id="50" w:name="_Toc92192741"/>
      <w:bookmarkStart w:id="51" w:name="_Toc92259421"/>
      <w:bookmarkStart w:id="52" w:name="_Toc102888463"/>
      <w:r>
        <w:rPr>
          <w:rStyle w:val="CharPartNo"/>
        </w:rPr>
        <w:t>Part 3A</w:t>
      </w:r>
      <w:r>
        <w:rPr>
          <w:b w:val="0"/>
        </w:rPr>
        <w:t> </w:t>
      </w:r>
      <w:r>
        <w:t>—</w:t>
      </w:r>
      <w:r>
        <w:rPr>
          <w:b w:val="0"/>
        </w:rPr>
        <w:t> </w:t>
      </w:r>
      <w:r>
        <w:rPr>
          <w:rStyle w:val="CharPartText"/>
        </w:rPr>
        <w:t>Sentencing options</w:t>
      </w:r>
      <w:bookmarkEnd w:id="47"/>
      <w:bookmarkEnd w:id="48"/>
      <w:bookmarkEnd w:id="49"/>
      <w:bookmarkEnd w:id="50"/>
      <w:bookmarkEnd w:id="51"/>
      <w:bookmarkEnd w:id="52"/>
    </w:p>
    <w:p>
      <w:pPr>
        <w:pStyle w:val="Footnoteheading"/>
        <w:ind w:left="890"/>
      </w:pPr>
      <w:r>
        <w:t>[Heading inserted in Gazette 14 May 2004 p. 1448.]</w:t>
      </w:r>
    </w:p>
    <w:p>
      <w:pPr>
        <w:pStyle w:val="Heading5"/>
      </w:pPr>
      <w:bookmarkStart w:id="53" w:name="_Toc102888464"/>
      <w:bookmarkStart w:id="54" w:name="_Toc503860094"/>
      <w:r>
        <w:rPr>
          <w:rStyle w:val="CharSectno"/>
        </w:rPr>
        <w:t>6AA</w:t>
      </w:r>
      <w:r>
        <w:t>.</w:t>
      </w:r>
      <w:r>
        <w:tab/>
        <w:t>Offences for which CBO may be imposed (s. 44(a)(ii))</w:t>
      </w:r>
      <w:bookmarkEnd w:id="53"/>
    </w:p>
    <w:p>
      <w:pPr>
        <w:pStyle w:val="Subsection"/>
      </w:pPr>
      <w:r>
        <w:tab/>
      </w:r>
      <w:r>
        <w:tab/>
        <w:t>For the purposes of section 44(a)(ii) of the Act the offences the penalties for which are specified in a provision of an Act or Regulations listed in Schedule 2 are prescribed.</w:t>
      </w:r>
    </w:p>
    <w:p>
      <w:pPr>
        <w:pStyle w:val="Footnotesection"/>
      </w:pPr>
      <w:r>
        <w:tab/>
        <w:t>[Regulation 6AA inserted in Gazette 14 May 2004 p. 1448</w:t>
      </w:r>
      <w:r>
        <w:noBreakHyphen/>
        <w:t>9.]</w:t>
      </w:r>
    </w:p>
    <w:p>
      <w:pPr>
        <w:pStyle w:val="Heading5"/>
      </w:pPr>
      <w:bookmarkStart w:id="55" w:name="_Toc102888465"/>
      <w:r>
        <w:rPr>
          <w:rStyle w:val="CharSectno"/>
        </w:rPr>
        <w:t>6A</w:t>
      </w:r>
      <w:r>
        <w:t>.</w:t>
      </w:r>
      <w:r>
        <w:tab/>
        <w:t>Application for cancellation of order (s. 57B)</w:t>
      </w:r>
      <w:bookmarkEnd w:id="54"/>
      <w:bookmarkEnd w:id="55"/>
    </w:p>
    <w:p>
      <w:pPr>
        <w:pStyle w:val="Subsection"/>
      </w:pPr>
      <w:r>
        <w:tab/>
        <w:t>(1)</w:t>
      </w:r>
      <w:r>
        <w:tab/>
        <w:t>An application under section 57B(2) of the Act is to be made in an approved form.</w:t>
      </w:r>
    </w:p>
    <w:p>
      <w:pPr>
        <w:pStyle w:val="Subsection"/>
      </w:pPr>
      <w:r>
        <w:tab/>
        <w:t>(2)</w:t>
      </w:r>
      <w:r>
        <w:tab/>
        <w:t>On receiving an application a court officer is to issue a summons (in an approved form) to the offender to a hearing on a date and at a place fixed by the officer.</w:t>
      </w:r>
    </w:p>
    <w:p>
      <w:pPr>
        <w:pStyle w:val="Subsection"/>
      </w:pPr>
      <w:r>
        <w:tab/>
        <w:t>(3)</w:t>
      </w:r>
      <w:r>
        <w:tab/>
        <w:t>The summons must be served by a court officer on the offender.</w:t>
      </w:r>
    </w:p>
    <w:p>
      <w:pPr>
        <w:pStyle w:val="Subsection"/>
      </w:pPr>
      <w:r>
        <w:tab/>
        <w:t>(4)</w:t>
      </w:r>
      <w:r>
        <w:tab/>
        <w:t>If satisfied that the offender has been served with a summons, the court may deal with the application.</w:t>
      </w:r>
    </w:p>
    <w:p>
      <w:pPr>
        <w:pStyle w:val="Footnotesection"/>
      </w:pPr>
      <w:r>
        <w:tab/>
        <w:t>[Regulation 6A inserted in Gazette 25 Aug 2000 p. 4907.]</w:t>
      </w:r>
    </w:p>
    <w:p>
      <w:pPr>
        <w:pStyle w:val="Heading2"/>
      </w:pPr>
      <w:bookmarkStart w:id="56" w:name="_Toc72549718"/>
      <w:bookmarkStart w:id="57" w:name="_Toc79216835"/>
      <w:bookmarkStart w:id="58" w:name="_Toc92192698"/>
      <w:bookmarkStart w:id="59" w:name="_Toc92192744"/>
      <w:bookmarkStart w:id="60" w:name="_Toc92259424"/>
      <w:bookmarkStart w:id="61" w:name="_Toc102888466"/>
      <w:r>
        <w:rPr>
          <w:rStyle w:val="CharPartNo"/>
        </w:rPr>
        <w:t>Part 4</w:t>
      </w:r>
      <w:r>
        <w:rPr>
          <w:rStyle w:val="CharDivNo"/>
        </w:rPr>
        <w:t> </w:t>
      </w:r>
      <w:r>
        <w:t>—</w:t>
      </w:r>
      <w:r>
        <w:rPr>
          <w:rStyle w:val="CharDivText"/>
        </w:rPr>
        <w:t> </w:t>
      </w:r>
      <w:r>
        <w:rPr>
          <w:rStyle w:val="CharPartText"/>
        </w:rPr>
        <w:t>Orders forming part of a sentence</w:t>
      </w:r>
      <w:bookmarkEnd w:id="56"/>
      <w:bookmarkEnd w:id="57"/>
      <w:bookmarkEnd w:id="58"/>
      <w:bookmarkEnd w:id="59"/>
      <w:bookmarkEnd w:id="60"/>
      <w:bookmarkEnd w:id="61"/>
    </w:p>
    <w:p>
      <w:pPr>
        <w:pStyle w:val="Heading5"/>
        <w:rPr>
          <w:snapToGrid w:val="0"/>
        </w:rPr>
      </w:pPr>
      <w:bookmarkStart w:id="62" w:name="_Toc503860095"/>
      <w:bookmarkStart w:id="63" w:name="_Toc102888467"/>
      <w:r>
        <w:rPr>
          <w:rStyle w:val="CharSectno"/>
        </w:rPr>
        <w:t>7</w:t>
      </w:r>
      <w:r>
        <w:rPr>
          <w:snapToGrid w:val="0"/>
        </w:rPr>
        <w:t>.</w:t>
      </w:r>
      <w:r>
        <w:rPr>
          <w:snapToGrid w:val="0"/>
        </w:rPr>
        <w:tab/>
        <w:t>Application for return of passport (s. 108)</w:t>
      </w:r>
      <w:bookmarkEnd w:id="62"/>
      <w:bookmarkEnd w:id="63"/>
      <w:r>
        <w:rPr>
          <w:snapToGrid w:val="0"/>
        </w:rPr>
        <w:t xml:space="preserve"> </w:t>
      </w:r>
    </w:p>
    <w:p>
      <w:pPr>
        <w:pStyle w:val="Subsection"/>
        <w:rPr>
          <w:snapToGrid w:val="0"/>
        </w:rPr>
      </w:pPr>
      <w:r>
        <w:rPr>
          <w:snapToGrid w:val="0"/>
        </w:rPr>
        <w:tab/>
      </w:r>
      <w:r>
        <w:rPr>
          <w:snapToGrid w:val="0"/>
        </w:rPr>
        <w:tab/>
        <w:t>An application under section 108(5) of the Act for the return of an Australian passport must be made in an approved form to a court officer of the court that ordered the passport to be surrendered.</w:t>
      </w:r>
    </w:p>
    <w:p>
      <w:pPr>
        <w:pStyle w:val="Heading2"/>
      </w:pPr>
      <w:bookmarkStart w:id="64" w:name="_Toc72549720"/>
      <w:bookmarkStart w:id="65" w:name="_Toc79216837"/>
      <w:bookmarkStart w:id="66" w:name="_Toc92192700"/>
      <w:bookmarkStart w:id="67" w:name="_Toc92192746"/>
      <w:bookmarkStart w:id="68" w:name="_Toc92259426"/>
      <w:bookmarkStart w:id="69" w:name="_Toc102888468"/>
      <w:r>
        <w:rPr>
          <w:rStyle w:val="CharPartNo"/>
        </w:rPr>
        <w:t>Part 5</w:t>
      </w:r>
      <w:r>
        <w:rPr>
          <w:rStyle w:val="CharDivNo"/>
        </w:rPr>
        <w:t> </w:t>
      </w:r>
      <w:r>
        <w:t>—</w:t>
      </w:r>
      <w:r>
        <w:rPr>
          <w:rStyle w:val="CharDivText"/>
        </w:rPr>
        <w:t> </w:t>
      </w:r>
      <w:r>
        <w:rPr>
          <w:rStyle w:val="CharPartText"/>
        </w:rPr>
        <w:t>Reparation orders</w:t>
      </w:r>
      <w:bookmarkEnd w:id="64"/>
      <w:bookmarkEnd w:id="65"/>
      <w:bookmarkEnd w:id="66"/>
      <w:bookmarkEnd w:id="67"/>
      <w:bookmarkEnd w:id="68"/>
      <w:bookmarkEnd w:id="69"/>
    </w:p>
    <w:p>
      <w:pPr>
        <w:pStyle w:val="Heading5"/>
        <w:rPr>
          <w:snapToGrid w:val="0"/>
        </w:rPr>
      </w:pPr>
      <w:bookmarkStart w:id="70" w:name="_Toc503860096"/>
      <w:bookmarkStart w:id="71" w:name="_Toc102888469"/>
      <w:r>
        <w:rPr>
          <w:rStyle w:val="CharSectno"/>
        </w:rPr>
        <w:t>8</w:t>
      </w:r>
      <w:r>
        <w:rPr>
          <w:snapToGrid w:val="0"/>
        </w:rPr>
        <w:t>.</w:t>
      </w:r>
      <w:r>
        <w:rPr>
          <w:snapToGrid w:val="0"/>
        </w:rPr>
        <w:tab/>
        <w:t>Application for a reparation order (s. 111)</w:t>
      </w:r>
      <w:bookmarkEnd w:id="70"/>
      <w:bookmarkEnd w:id="71"/>
      <w:r>
        <w:rPr>
          <w:snapToGrid w:val="0"/>
        </w:rPr>
        <w:t xml:space="preserve"> </w:t>
      </w:r>
    </w:p>
    <w:p>
      <w:pPr>
        <w:pStyle w:val="Subsection"/>
        <w:spacing w:before="140"/>
        <w:rPr>
          <w:snapToGrid w:val="0"/>
        </w:rPr>
      </w:pPr>
      <w:r>
        <w:rPr>
          <w:snapToGrid w:val="0"/>
        </w:rPr>
        <w:tab/>
        <w:t>(1)</w:t>
      </w:r>
      <w:r>
        <w:rPr>
          <w:snapToGrid w:val="0"/>
        </w:rPr>
        <w:tab/>
        <w:t>An application to a court for a reparation order under Part 16 of the Act must be made — </w:t>
      </w:r>
    </w:p>
    <w:p>
      <w:pPr>
        <w:pStyle w:val="Indenta"/>
        <w:rPr>
          <w:snapToGrid w:val="0"/>
        </w:rPr>
      </w:pPr>
      <w:r>
        <w:rPr>
          <w:snapToGrid w:val="0"/>
        </w:rPr>
        <w:tab/>
        <w:t>(a)</w:t>
      </w:r>
      <w:r>
        <w:rPr>
          <w:snapToGrid w:val="0"/>
        </w:rPr>
        <w:tab/>
        <w:t>orally during the relevant sentencing proceedings; or</w:t>
      </w:r>
    </w:p>
    <w:p>
      <w:pPr>
        <w:pStyle w:val="Indenta"/>
        <w:rPr>
          <w:snapToGrid w:val="0"/>
        </w:rPr>
      </w:pPr>
      <w:r>
        <w:rPr>
          <w:snapToGrid w:val="0"/>
        </w:rPr>
        <w:tab/>
        <w:t>(b)</w:t>
      </w:r>
      <w:r>
        <w:rPr>
          <w:snapToGrid w:val="0"/>
        </w:rPr>
        <w:tab/>
        <w:t>in writing (in an approved form) during the relevant sentencing proceedings or within 12 months after the date when the offender was sentenced.</w:t>
      </w:r>
    </w:p>
    <w:p>
      <w:pPr>
        <w:pStyle w:val="Subsection"/>
        <w:spacing w:before="140"/>
        <w:rPr>
          <w:snapToGrid w:val="0"/>
        </w:rPr>
      </w:pPr>
      <w:r>
        <w:rPr>
          <w:snapToGrid w:val="0"/>
        </w:rPr>
        <w:tab/>
        <w:t>(2)</w:t>
      </w:r>
      <w:r>
        <w:rPr>
          <w:snapToGrid w:val="0"/>
        </w:rPr>
        <w:tab/>
        <w:t>On receiving a written application made after the date of sentencing a court officer is to issue a summons (in an approved form) to all parties concerned to a hearing on a date and at a place fixed by the officer.</w:t>
      </w:r>
    </w:p>
    <w:p>
      <w:pPr>
        <w:pStyle w:val="Subsection"/>
        <w:spacing w:before="140"/>
        <w:rPr>
          <w:snapToGrid w:val="0"/>
        </w:rPr>
      </w:pPr>
      <w:r>
        <w:rPr>
          <w:snapToGrid w:val="0"/>
        </w:rPr>
        <w:tab/>
        <w:t>(3)</w:t>
      </w:r>
      <w:r>
        <w:rPr>
          <w:snapToGrid w:val="0"/>
        </w:rPr>
        <w:tab/>
        <w:t>The summons must be served — </w:t>
      </w:r>
    </w:p>
    <w:p>
      <w:pPr>
        <w:pStyle w:val="Indenta"/>
        <w:rPr>
          <w:snapToGrid w:val="0"/>
        </w:rPr>
      </w:pPr>
      <w:r>
        <w:rPr>
          <w:snapToGrid w:val="0"/>
        </w:rPr>
        <w:tab/>
        <w:t>(a)</w:t>
      </w:r>
      <w:r>
        <w:rPr>
          <w:snapToGrid w:val="0"/>
        </w:rPr>
        <w:tab/>
        <w:t>if the court intends to exercise the powers in Part 16 of the Act on its own initiative — by a court officer on the victim, the offender, a prosecutor and, if necessary, on any third party (as defined in section 120(1) of the Act);</w:t>
      </w:r>
    </w:p>
    <w:p>
      <w:pPr>
        <w:pStyle w:val="Indenta"/>
        <w:rPr>
          <w:snapToGrid w:val="0"/>
        </w:rPr>
      </w:pPr>
      <w:r>
        <w:rPr>
          <w:snapToGrid w:val="0"/>
        </w:rPr>
        <w:tab/>
        <w:t>(b)</w:t>
      </w:r>
      <w:r>
        <w:rPr>
          <w:snapToGrid w:val="0"/>
        </w:rPr>
        <w:tab/>
      </w:r>
      <w:r>
        <w:rPr>
          <w:snapToGrid w:val="0"/>
          <w:spacing w:val="-2"/>
        </w:rPr>
        <w:t>if the application is made by the victim — by a court officer on the offender, a prosecutor and, if necessary, on any third party (as defined in section 120(1) of the Act);</w:t>
      </w:r>
    </w:p>
    <w:p>
      <w:pPr>
        <w:pStyle w:val="Indenta"/>
        <w:rPr>
          <w:snapToGrid w:val="0"/>
        </w:rPr>
      </w:pPr>
      <w:r>
        <w:rPr>
          <w:snapToGrid w:val="0"/>
        </w:rPr>
        <w:tab/>
        <w:t>(c)</w:t>
      </w:r>
      <w:r>
        <w:rPr>
          <w:snapToGrid w:val="0"/>
        </w:rPr>
        <w:tab/>
        <w:t>if the application is made by the prosecutor — by a prosecutor on the victim, the offender and, if necessary, on any third party (as defined in section 120(1) of the Act).</w:t>
      </w:r>
    </w:p>
    <w:p>
      <w:pPr>
        <w:pStyle w:val="Subsection"/>
        <w:spacing w:before="140"/>
        <w:rPr>
          <w:snapToGrid w:val="0"/>
        </w:rPr>
      </w:pPr>
      <w:r>
        <w:rPr>
          <w:snapToGrid w:val="0"/>
        </w:rPr>
        <w:tab/>
        <w:t>(4)</w:t>
      </w:r>
      <w:r>
        <w:rPr>
          <w:snapToGrid w:val="0"/>
        </w:rPr>
        <w:tab/>
        <w:t>If satisfied that all parties concerned have been served with a notice issued under this regulation, the court may proceed to deal with the application.</w:t>
      </w:r>
    </w:p>
    <w:p>
      <w:pPr>
        <w:pStyle w:val="Heading5"/>
      </w:pPr>
      <w:bookmarkStart w:id="72" w:name="_Toc503860097"/>
      <w:bookmarkStart w:id="73" w:name="_Toc102888470"/>
      <w:r>
        <w:rPr>
          <w:rStyle w:val="CharSectno"/>
        </w:rPr>
        <w:t>8A</w:t>
      </w:r>
      <w:r>
        <w:t>.</w:t>
      </w:r>
      <w:r>
        <w:tab/>
        <w:t>Form of restitution order</w:t>
      </w:r>
      <w:bookmarkEnd w:id="72"/>
      <w:bookmarkEnd w:id="73"/>
    </w:p>
    <w:p>
      <w:pPr>
        <w:pStyle w:val="Subsection"/>
        <w:spacing w:before="140"/>
      </w:pPr>
      <w:r>
        <w:tab/>
      </w:r>
      <w:r>
        <w:tab/>
        <w:t>A restitution order is to be made in the approved form.</w:t>
      </w:r>
    </w:p>
    <w:p>
      <w:pPr>
        <w:pStyle w:val="Footnotesection"/>
      </w:pPr>
      <w:r>
        <w:tab/>
        <w:t xml:space="preserve">[Regulation 8A inserted in Gazette 29 Dec 2000 p. 7920.] </w:t>
      </w:r>
    </w:p>
    <w:p>
      <w:pPr>
        <w:pStyle w:val="Heading5"/>
      </w:pPr>
      <w:bookmarkStart w:id="74" w:name="_Toc503860098"/>
      <w:bookmarkStart w:id="75" w:name="_Toc102888471"/>
      <w:r>
        <w:rPr>
          <w:rStyle w:val="CharSectno"/>
        </w:rPr>
        <w:t>8B</w:t>
      </w:r>
      <w:r>
        <w:t>.</w:t>
      </w:r>
      <w:r>
        <w:tab/>
        <w:t>Recovery of enforcement costs</w:t>
      </w:r>
      <w:bookmarkEnd w:id="74"/>
      <w:bookmarkEnd w:id="75"/>
    </w:p>
    <w:p>
      <w:pPr>
        <w:pStyle w:val="Subsection"/>
      </w:pPr>
      <w:r>
        <w:tab/>
        <w:t>(1)</w:t>
      </w:r>
      <w:r>
        <w:tab/>
        <w:t>In this regulation —</w:t>
      </w:r>
    </w:p>
    <w:p>
      <w:pPr>
        <w:pStyle w:val="Defstart"/>
      </w:pPr>
      <w:r>
        <w:tab/>
      </w:r>
      <w:r>
        <w:rPr>
          <w:b/>
        </w:rPr>
        <w:t>“</w:t>
      </w:r>
      <w:r>
        <w:rPr>
          <w:rStyle w:val="CharDefText"/>
        </w:rPr>
        <w:t>non</w:t>
      </w:r>
      <w:r>
        <w:rPr>
          <w:rStyle w:val="CharDefText"/>
        </w:rPr>
        <w:noBreakHyphen/>
        <w:t>complying person</w:t>
      </w:r>
      <w:r>
        <w:rPr>
          <w:b/>
        </w:rPr>
        <w:t>”</w:t>
      </w:r>
      <w:r>
        <w:t xml:space="preserve"> means a person who has failed to comply with a restitution order;</w:t>
      </w:r>
    </w:p>
    <w:p>
      <w:pPr>
        <w:pStyle w:val="Defstart"/>
      </w:pPr>
      <w:r>
        <w:tab/>
      </w:r>
      <w:r>
        <w:rPr>
          <w:b/>
        </w:rPr>
        <w:t>“</w:t>
      </w:r>
      <w:r>
        <w:rPr>
          <w:rStyle w:val="CharDefText"/>
        </w:rPr>
        <w:t>Sheriff’s costs</w:t>
      </w:r>
      <w:bookmarkStart w:id="76" w:name="endcomma"/>
      <w:bookmarkEnd w:id="76"/>
      <w:r>
        <w:rPr>
          <w:b/>
        </w:rPr>
        <w:t>”</w:t>
      </w:r>
      <w:r>
        <w:t xml:space="preserve"> </w:t>
      </w:r>
      <w:bookmarkStart w:id="77" w:name="comma"/>
      <w:bookmarkEnd w:id="77"/>
      <w:r>
        <w:t>means the reasonable costs incurred by the Sheriff in enforcing, or attempting to enforce, a restitution order.</w:t>
      </w:r>
    </w:p>
    <w:p>
      <w:pPr>
        <w:pStyle w:val="Subsection"/>
      </w:pPr>
      <w:r>
        <w:tab/>
        <w:t>(2)</w:t>
      </w:r>
      <w:r>
        <w:tab/>
        <w:t>If under section 120A of the Act the Sheriff seizes, or attempts to seize, property that is the subject of a restitution order, the Sheriff may demand from the non</w:t>
      </w:r>
      <w:r>
        <w:noBreakHyphen/>
        <w:t>complying person payment of the Sherif</w:t>
      </w:r>
      <w:r>
        <w:rPr>
          <w:spacing w:val="40"/>
        </w:rPr>
        <w:t>f</w:t>
      </w:r>
      <w:r>
        <w:t>’s costs.</w:t>
      </w:r>
    </w:p>
    <w:p>
      <w:pPr>
        <w:pStyle w:val="Subsection"/>
      </w:pPr>
      <w:r>
        <w:tab/>
        <w:t>(3)</w:t>
      </w:r>
      <w:r>
        <w:tab/>
        <w:t>If the non</w:t>
      </w:r>
      <w:r>
        <w:noBreakHyphen/>
        <w:t>complying person does not comply with a demand made under subregulation (2) the Sheriff may recover the Sherif</w:t>
      </w:r>
      <w:r>
        <w:rPr>
          <w:spacing w:val="40"/>
        </w:rPr>
        <w:t>f</w:t>
      </w:r>
      <w:r>
        <w:t>’s costs from that person in a court of competent jurisdiction as a debt due to the Sheriff.</w:t>
      </w:r>
    </w:p>
    <w:p>
      <w:pPr>
        <w:pStyle w:val="Footnotesection"/>
      </w:pPr>
      <w:r>
        <w:tab/>
        <w:t xml:space="preserve">[Regulation 8B inserted in Gazette 29 Dec 2000 p. 7920.] </w:t>
      </w:r>
    </w:p>
    <w:p>
      <w:pPr>
        <w:pStyle w:val="Heading5"/>
        <w:rPr>
          <w:snapToGrid w:val="0"/>
        </w:rPr>
      </w:pPr>
      <w:bookmarkStart w:id="78" w:name="_Toc503860099"/>
      <w:bookmarkStart w:id="79" w:name="_Toc102888472"/>
      <w:r>
        <w:rPr>
          <w:rStyle w:val="CharSectno"/>
        </w:rPr>
        <w:t>9</w:t>
      </w:r>
      <w:r>
        <w:rPr>
          <w:snapToGrid w:val="0"/>
        </w:rPr>
        <w:t>.</w:t>
      </w:r>
      <w:r>
        <w:rPr>
          <w:snapToGrid w:val="0"/>
        </w:rPr>
        <w:tab/>
        <w:t>Enforcing a restitution order (s. 121)</w:t>
      </w:r>
      <w:bookmarkEnd w:id="78"/>
      <w:bookmarkEnd w:id="79"/>
      <w:r>
        <w:rPr>
          <w:snapToGrid w:val="0"/>
        </w:rPr>
        <w:t xml:space="preserve"> </w:t>
      </w:r>
    </w:p>
    <w:p>
      <w:pPr>
        <w:pStyle w:val="Subsection"/>
        <w:rPr>
          <w:snapToGrid w:val="0"/>
        </w:rPr>
      </w:pPr>
      <w:r>
        <w:rPr>
          <w:snapToGrid w:val="0"/>
        </w:rPr>
        <w:tab/>
        <w:t>(1)</w:t>
      </w:r>
      <w:r>
        <w:rPr>
          <w:snapToGrid w:val="0"/>
        </w:rPr>
        <w:tab/>
        <w:t>An application under section 121 of the Act to a court is to be made in an approved form.</w:t>
      </w:r>
    </w:p>
    <w:p>
      <w:pPr>
        <w:pStyle w:val="Subsection"/>
        <w:rPr>
          <w:snapToGrid w:val="0"/>
        </w:rPr>
      </w:pPr>
      <w:r>
        <w:rPr>
          <w:snapToGrid w:val="0"/>
        </w:rPr>
        <w:tab/>
        <w:t>(2)</w:t>
      </w:r>
      <w:r>
        <w:rPr>
          <w:snapToGrid w:val="0"/>
        </w:rPr>
        <w:tab/>
        <w:t>On receiving an application a court officer is to issue a summons (in an approved form) to the person against whom the restitution order was made to a hearing on a date and at a place fixed by the officer.</w:t>
      </w:r>
    </w:p>
    <w:p>
      <w:pPr>
        <w:pStyle w:val="Subsection"/>
        <w:rPr>
          <w:snapToGrid w:val="0"/>
        </w:rPr>
      </w:pPr>
      <w:r>
        <w:rPr>
          <w:snapToGrid w:val="0"/>
        </w:rPr>
        <w:tab/>
        <w:t>(3)</w:t>
      </w:r>
      <w:r>
        <w:rPr>
          <w:snapToGrid w:val="0"/>
        </w:rPr>
        <w:tab/>
        <w:t>The summons must be served by a court officer on the person against whom the restitution order was made.</w:t>
      </w:r>
    </w:p>
    <w:p>
      <w:pPr>
        <w:pStyle w:val="Heading2"/>
      </w:pPr>
      <w:bookmarkStart w:id="80" w:name="_Toc72549725"/>
      <w:bookmarkStart w:id="81" w:name="_Toc79216842"/>
      <w:bookmarkStart w:id="82" w:name="_Toc92192705"/>
      <w:bookmarkStart w:id="83" w:name="_Toc92192751"/>
      <w:bookmarkStart w:id="84" w:name="_Toc92259431"/>
      <w:bookmarkStart w:id="85" w:name="_Toc102888473"/>
      <w:r>
        <w:rPr>
          <w:rStyle w:val="CharPartNo"/>
        </w:rPr>
        <w:t>Part 6</w:t>
      </w:r>
      <w:r>
        <w:rPr>
          <w:rStyle w:val="CharDivNo"/>
        </w:rPr>
        <w:t> </w:t>
      </w:r>
      <w:r>
        <w:t>—</w:t>
      </w:r>
      <w:r>
        <w:rPr>
          <w:rStyle w:val="CharDivText"/>
        </w:rPr>
        <w:t> </w:t>
      </w:r>
      <w:r>
        <w:rPr>
          <w:rStyle w:val="CharPartText"/>
        </w:rPr>
        <w:t>Amending and enforcing conditional release orders and community orders</w:t>
      </w:r>
      <w:bookmarkEnd w:id="80"/>
      <w:bookmarkEnd w:id="81"/>
      <w:bookmarkEnd w:id="82"/>
      <w:bookmarkEnd w:id="83"/>
      <w:bookmarkEnd w:id="84"/>
      <w:bookmarkEnd w:id="85"/>
    </w:p>
    <w:p>
      <w:pPr>
        <w:pStyle w:val="Heading5"/>
        <w:rPr>
          <w:snapToGrid w:val="0"/>
        </w:rPr>
      </w:pPr>
      <w:bookmarkStart w:id="86" w:name="_Toc503860100"/>
      <w:bookmarkStart w:id="87" w:name="_Toc102888474"/>
      <w:r>
        <w:rPr>
          <w:rStyle w:val="CharSectno"/>
        </w:rPr>
        <w:t>10</w:t>
      </w:r>
      <w:r>
        <w:rPr>
          <w:snapToGrid w:val="0"/>
        </w:rPr>
        <w:t>.</w:t>
      </w:r>
      <w:r>
        <w:rPr>
          <w:snapToGrid w:val="0"/>
        </w:rPr>
        <w:tab/>
        <w:t>Application to amend or cancel (s. 126)</w:t>
      </w:r>
      <w:bookmarkEnd w:id="86"/>
      <w:bookmarkEnd w:id="87"/>
      <w:r>
        <w:rPr>
          <w:snapToGrid w:val="0"/>
        </w:rPr>
        <w:t xml:space="preserve"> </w:t>
      </w:r>
    </w:p>
    <w:p>
      <w:pPr>
        <w:pStyle w:val="Subsection"/>
        <w:rPr>
          <w:snapToGrid w:val="0"/>
        </w:rPr>
      </w:pPr>
      <w:r>
        <w:rPr>
          <w:snapToGrid w:val="0"/>
        </w:rPr>
        <w:tab/>
        <w:t>(1)</w:t>
      </w:r>
      <w:r>
        <w:rPr>
          <w:snapToGrid w:val="0"/>
        </w:rPr>
        <w:tab/>
        <w:t>An application under section 126 of the Act is to be made in an approved form.</w:t>
      </w:r>
    </w:p>
    <w:p>
      <w:pPr>
        <w:pStyle w:val="Subsection"/>
        <w:rPr>
          <w:snapToGrid w:val="0"/>
        </w:rPr>
      </w:pPr>
      <w:r>
        <w:rPr>
          <w:snapToGrid w:val="0"/>
        </w:rPr>
        <w:tab/>
        <w:t>(2)</w:t>
      </w:r>
      <w:r>
        <w:rPr>
          <w:snapToGrid w:val="0"/>
        </w:rPr>
        <w:tab/>
        <w:t>An application may only be made by a CCO with the prior approval of the CEO.</w:t>
      </w:r>
    </w:p>
    <w:p>
      <w:pPr>
        <w:pStyle w:val="Subsection"/>
        <w:rPr>
          <w:snapToGrid w:val="0"/>
        </w:rPr>
      </w:pPr>
      <w:r>
        <w:rPr>
          <w:snapToGrid w:val="0"/>
        </w:rPr>
        <w:tab/>
        <w:t>(3)</w:t>
      </w:r>
      <w:r>
        <w:rPr>
          <w:snapToGrid w:val="0"/>
        </w:rPr>
        <w:tab/>
        <w:t>On receiving an application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hearing date fixed by the court officer is to be at least 7 days after the date of the application.</w:t>
      </w:r>
    </w:p>
    <w:p>
      <w:pPr>
        <w:pStyle w:val="Subsection"/>
        <w:rPr>
          <w:snapToGrid w:val="0"/>
        </w:rPr>
      </w:pPr>
      <w:r>
        <w:rPr>
          <w:snapToGrid w:val="0"/>
        </w:rPr>
        <w:tab/>
        <w:t>(5)</w:t>
      </w:r>
      <w:r>
        <w:rPr>
          <w:snapToGrid w:val="0"/>
        </w:rPr>
        <w:tab/>
        <w:t>In the case of an application to amend or cancel a CRO, the summons must be served — </w:t>
      </w:r>
    </w:p>
    <w:p>
      <w:pPr>
        <w:pStyle w:val="Indenta"/>
        <w:rPr>
          <w:snapToGrid w:val="0"/>
        </w:rPr>
      </w:pPr>
      <w:r>
        <w:rPr>
          <w:snapToGrid w:val="0"/>
        </w:rPr>
        <w:tab/>
        <w:t>(a)</w:t>
      </w:r>
      <w:r>
        <w:rPr>
          <w:snapToGrid w:val="0"/>
        </w:rPr>
        <w:tab/>
        <w:t>in the case of an application by the offender — by a court officer on the prosecutor; or</w:t>
      </w:r>
    </w:p>
    <w:p>
      <w:pPr>
        <w:pStyle w:val="Indenta"/>
        <w:rPr>
          <w:snapToGrid w:val="0"/>
        </w:rPr>
      </w:pPr>
      <w:r>
        <w:rPr>
          <w:snapToGrid w:val="0"/>
        </w:rPr>
        <w:tab/>
        <w:t>(b)</w:t>
      </w:r>
      <w:r>
        <w:rPr>
          <w:snapToGrid w:val="0"/>
        </w:rPr>
        <w:tab/>
        <w:t>in the case of an application by a prosecutor — by the prosecutor on the offender.</w:t>
      </w:r>
    </w:p>
    <w:p>
      <w:pPr>
        <w:pStyle w:val="Subsection"/>
        <w:rPr>
          <w:snapToGrid w:val="0"/>
        </w:rPr>
      </w:pPr>
      <w:r>
        <w:rPr>
          <w:snapToGrid w:val="0"/>
        </w:rPr>
        <w:tab/>
        <w:t>(6)</w:t>
      </w:r>
      <w:r>
        <w:rPr>
          <w:snapToGrid w:val="0"/>
        </w:rPr>
        <w:tab/>
        <w:t>In the case of an application to amend or cancel a community order, the summons must be served — </w:t>
      </w:r>
    </w:p>
    <w:p>
      <w:pPr>
        <w:pStyle w:val="Indenta"/>
        <w:rPr>
          <w:snapToGrid w:val="0"/>
        </w:rPr>
      </w:pPr>
      <w:r>
        <w:rPr>
          <w:snapToGrid w:val="0"/>
        </w:rPr>
        <w:tab/>
        <w:t>(a)</w:t>
      </w:r>
      <w:r>
        <w:rPr>
          <w:snapToGrid w:val="0"/>
        </w:rPr>
        <w:tab/>
        <w:t>in the case of an application by the offender — by a court officer on the CEO, and the prosecutor; or</w:t>
      </w:r>
    </w:p>
    <w:p>
      <w:pPr>
        <w:pStyle w:val="Indenta"/>
        <w:rPr>
          <w:snapToGrid w:val="0"/>
        </w:rPr>
      </w:pPr>
      <w:r>
        <w:rPr>
          <w:snapToGrid w:val="0"/>
        </w:rPr>
        <w:tab/>
        <w:t>(b)</w:t>
      </w:r>
      <w:r>
        <w:rPr>
          <w:snapToGrid w:val="0"/>
        </w:rPr>
        <w:tab/>
        <w:t>in the case of an application by a CCO — by a CCO on the offender.</w:t>
      </w:r>
    </w:p>
    <w:p>
      <w:pPr>
        <w:pStyle w:val="Subsection"/>
        <w:rPr>
          <w:snapToGrid w:val="0"/>
        </w:rPr>
      </w:pPr>
      <w:r>
        <w:rPr>
          <w:snapToGrid w:val="0"/>
        </w:rPr>
        <w:tab/>
        <w:t>(7)</w:t>
      </w:r>
      <w:r>
        <w:rPr>
          <w:snapToGrid w:val="0"/>
        </w:rPr>
        <w:tab/>
        <w:t>If satisfied that all parties concerned have been served with a summons issued under this regulation, the court may, subject to section 14 of the Act, deal with the application under section 126 of the Act.</w:t>
      </w:r>
    </w:p>
    <w:p>
      <w:pPr>
        <w:pStyle w:val="Subsection"/>
        <w:keepNext/>
        <w:rPr>
          <w:snapToGrid w:val="0"/>
        </w:rPr>
      </w:pPr>
      <w:r>
        <w:rPr>
          <w:snapToGrid w:val="0"/>
        </w:rPr>
        <w:tab/>
        <w:t>(8)</w:t>
      </w:r>
      <w:r>
        <w:rPr>
          <w:snapToGrid w:val="0"/>
        </w:rPr>
        <w:tab/>
        <w:t>In this regulation — </w:t>
      </w:r>
    </w:p>
    <w:p>
      <w:pPr>
        <w:pStyle w:val="Defstart"/>
      </w:pPr>
      <w:r>
        <w:rPr>
          <w:b/>
        </w:rPr>
        <w:tab/>
        <w:t>“</w:t>
      </w:r>
      <w:r>
        <w:rPr>
          <w:rStyle w:val="CharDefText"/>
        </w:rPr>
        <w:t>prosecutor</w:t>
      </w:r>
      <w:r>
        <w:rPr>
          <w:b/>
        </w:rPr>
        <w:t>”</w:t>
      </w:r>
      <w:r>
        <w:t xml:space="preserve"> means the DPP or a police prosecutor, as the case requires.</w:t>
      </w:r>
    </w:p>
    <w:p>
      <w:pPr>
        <w:pStyle w:val="Heading5"/>
        <w:rPr>
          <w:snapToGrid w:val="0"/>
        </w:rPr>
      </w:pPr>
      <w:bookmarkStart w:id="88" w:name="_Toc503860101"/>
      <w:bookmarkStart w:id="89" w:name="_Toc102888475"/>
      <w:r>
        <w:rPr>
          <w:rStyle w:val="CharSectno"/>
        </w:rPr>
        <w:t>11</w:t>
      </w:r>
      <w:r>
        <w:rPr>
          <w:snapToGrid w:val="0"/>
        </w:rPr>
        <w:t>.</w:t>
      </w:r>
      <w:r>
        <w:rPr>
          <w:snapToGrid w:val="0"/>
        </w:rPr>
        <w:tab/>
        <w:t>CEO to be notified when court deals with offender on community order</w:t>
      </w:r>
      <w:bookmarkEnd w:id="88"/>
      <w:bookmarkEnd w:id="89"/>
      <w:r>
        <w:rPr>
          <w:snapToGrid w:val="0"/>
        </w:rPr>
        <w:t xml:space="preserve"> </w:t>
      </w:r>
    </w:p>
    <w:p>
      <w:pPr>
        <w:pStyle w:val="Subsection"/>
        <w:rPr>
          <w:snapToGrid w:val="0"/>
        </w:rPr>
      </w:pPr>
      <w:r>
        <w:rPr>
          <w:snapToGrid w:val="0"/>
        </w:rPr>
        <w:tab/>
      </w:r>
      <w:r>
        <w:rPr>
          <w:snapToGrid w:val="0"/>
        </w:rPr>
        <w:tab/>
        <w:t>If under section 127, 130, 132 or 133 of the Act a court deals with an offender in relation to a community order, a court officer is to notify the CEO of any orders made by the court.</w:t>
      </w:r>
    </w:p>
    <w:p>
      <w:pPr>
        <w:pStyle w:val="Heading2"/>
      </w:pPr>
      <w:bookmarkStart w:id="90" w:name="_Toc72549728"/>
      <w:bookmarkStart w:id="91" w:name="_Toc79216845"/>
      <w:bookmarkStart w:id="92" w:name="_Toc92192708"/>
      <w:bookmarkStart w:id="93" w:name="_Toc92192754"/>
      <w:bookmarkStart w:id="94" w:name="_Toc92259434"/>
      <w:bookmarkStart w:id="95" w:name="_Toc102888476"/>
      <w:r>
        <w:rPr>
          <w:rStyle w:val="CharPartNo"/>
        </w:rPr>
        <w:t>Part 7</w:t>
      </w:r>
      <w:r>
        <w:rPr>
          <w:rStyle w:val="CharDivNo"/>
        </w:rPr>
        <w:t> </w:t>
      </w:r>
      <w:r>
        <w:t>—</w:t>
      </w:r>
      <w:r>
        <w:rPr>
          <w:rStyle w:val="CharDivText"/>
        </w:rPr>
        <w:t> </w:t>
      </w:r>
      <w:r>
        <w:rPr>
          <w:rStyle w:val="CharPartText"/>
        </w:rPr>
        <w:t>Miscellaneous</w:t>
      </w:r>
      <w:bookmarkEnd w:id="90"/>
      <w:bookmarkEnd w:id="91"/>
      <w:bookmarkEnd w:id="92"/>
      <w:bookmarkEnd w:id="93"/>
      <w:bookmarkEnd w:id="94"/>
      <w:bookmarkEnd w:id="95"/>
    </w:p>
    <w:p>
      <w:pPr>
        <w:pStyle w:val="Heading5"/>
        <w:rPr>
          <w:snapToGrid w:val="0"/>
        </w:rPr>
      </w:pPr>
      <w:bookmarkStart w:id="96" w:name="_Toc503860102"/>
      <w:bookmarkStart w:id="97" w:name="_Toc102888477"/>
      <w:r>
        <w:rPr>
          <w:rStyle w:val="CharSectno"/>
        </w:rPr>
        <w:t>12</w:t>
      </w:r>
      <w:r>
        <w:rPr>
          <w:snapToGrid w:val="0"/>
        </w:rPr>
        <w:t>.</w:t>
      </w:r>
      <w:r>
        <w:rPr>
          <w:snapToGrid w:val="0"/>
        </w:rPr>
        <w:tab/>
        <w:t>Service</w:t>
      </w:r>
      <w:bookmarkEnd w:id="96"/>
      <w:bookmarkEnd w:id="97"/>
      <w:r>
        <w:rPr>
          <w:snapToGrid w:val="0"/>
        </w:rPr>
        <w:t xml:space="preserve"> </w:t>
      </w:r>
    </w:p>
    <w:p>
      <w:pPr>
        <w:pStyle w:val="Subsection"/>
        <w:rPr>
          <w:snapToGrid w:val="0"/>
        </w:rPr>
      </w:pPr>
      <w:r>
        <w:rPr>
          <w:snapToGrid w:val="0"/>
        </w:rPr>
        <w:tab/>
      </w:r>
      <w:r>
        <w:rPr>
          <w:snapToGrid w:val="0"/>
        </w:rPr>
        <w:tab/>
        <w:t>For the purposes of the Act and these regulations a summons may be served — </w:t>
      </w:r>
    </w:p>
    <w:p>
      <w:pPr>
        <w:pStyle w:val="Indenta"/>
        <w:rPr>
          <w:snapToGrid w:val="0"/>
        </w:rPr>
      </w:pPr>
      <w:r>
        <w:rPr>
          <w:snapToGrid w:val="0"/>
        </w:rPr>
        <w:tab/>
        <w:t>(a)</w:t>
      </w:r>
      <w:r>
        <w:rPr>
          <w:snapToGrid w:val="0"/>
        </w:rPr>
        <w:tab/>
        <w:t>on an offender by serving it on the offender personally or by sending it by pre</w:t>
      </w:r>
      <w:r>
        <w:rPr>
          <w:snapToGrid w:val="0"/>
        </w:rPr>
        <w:noBreakHyphen/>
        <w:t>paid post to the offender’s last known address;</w:t>
      </w:r>
    </w:p>
    <w:p>
      <w:pPr>
        <w:pStyle w:val="Indenta"/>
        <w:rPr>
          <w:snapToGrid w:val="0"/>
        </w:rPr>
      </w:pPr>
      <w:r>
        <w:rPr>
          <w:snapToGrid w:val="0"/>
        </w:rPr>
        <w:tab/>
        <w:t>(b)</w:t>
      </w:r>
      <w:r>
        <w:rPr>
          <w:snapToGrid w:val="0"/>
        </w:rPr>
        <w:tab/>
        <w:t>on a prosecutor by causing it to be delivered to the prosecutor’s office;</w:t>
      </w:r>
    </w:p>
    <w:p>
      <w:pPr>
        <w:pStyle w:val="Indenta"/>
        <w:rPr>
          <w:snapToGrid w:val="0"/>
        </w:rPr>
      </w:pPr>
      <w:r>
        <w:rPr>
          <w:snapToGrid w:val="0"/>
        </w:rPr>
        <w:tab/>
        <w:t>(c)</w:t>
      </w:r>
      <w:r>
        <w:rPr>
          <w:snapToGrid w:val="0"/>
        </w:rPr>
        <w:tab/>
        <w:t>on the CEO by causing it to be delivered to the CEO’s office;</w:t>
      </w:r>
    </w:p>
    <w:p>
      <w:pPr>
        <w:pStyle w:val="Indenta"/>
        <w:rPr>
          <w:snapToGrid w:val="0"/>
        </w:rPr>
      </w:pPr>
      <w:r>
        <w:rPr>
          <w:snapToGrid w:val="0"/>
        </w:rPr>
        <w:tab/>
        <w:t>(d)</w:t>
      </w:r>
      <w:r>
        <w:rPr>
          <w:snapToGrid w:val="0"/>
        </w:rPr>
        <w:tab/>
        <w:t>on any other person by serving it on the person personally or by sending it by pre</w:t>
      </w:r>
      <w:r>
        <w:rPr>
          <w:snapToGrid w:val="0"/>
        </w:rPr>
        <w:noBreakHyphen/>
        <w:t>paid post to the person’s last known address.</w:t>
      </w:r>
    </w:p>
    <w:p>
      <w:pPr>
        <w:pStyle w:val="Heading5"/>
        <w:rPr>
          <w:snapToGrid w:val="0"/>
        </w:rPr>
      </w:pPr>
      <w:bookmarkStart w:id="98" w:name="_Toc503860103"/>
      <w:bookmarkStart w:id="99" w:name="_Toc102888478"/>
      <w:r>
        <w:rPr>
          <w:rStyle w:val="CharSectno"/>
        </w:rPr>
        <w:t>13</w:t>
      </w:r>
      <w:r>
        <w:rPr>
          <w:snapToGrid w:val="0"/>
        </w:rPr>
        <w:t>.</w:t>
      </w:r>
      <w:r>
        <w:rPr>
          <w:snapToGrid w:val="0"/>
        </w:rPr>
        <w:tab/>
        <w:t>Forms</w:t>
      </w:r>
      <w:bookmarkEnd w:id="98"/>
      <w:bookmarkEnd w:id="99"/>
      <w:r>
        <w:rPr>
          <w:snapToGrid w:val="0"/>
        </w:rPr>
        <w:t xml:space="preserve"> </w:t>
      </w:r>
    </w:p>
    <w:p>
      <w:pPr>
        <w:pStyle w:val="Subsection"/>
        <w:rPr>
          <w:snapToGrid w:val="0"/>
        </w:rPr>
      </w:pPr>
      <w:r>
        <w:rPr>
          <w:snapToGrid w:val="0"/>
        </w:rPr>
        <w:tab/>
        <w:t>(1)</w:t>
      </w:r>
      <w:r>
        <w:rPr>
          <w:snapToGrid w:val="0"/>
        </w:rPr>
        <w:tab/>
        <w:t>Subject to this regulation the prescribed forms for the purposes of the Act are those in the Table to this regulation.</w:t>
      </w:r>
    </w:p>
    <w:p>
      <w:pPr>
        <w:pStyle w:val="Subsection"/>
        <w:rPr>
          <w:snapToGrid w:val="0"/>
        </w:rPr>
      </w:pPr>
      <w:r>
        <w:rPr>
          <w:snapToGrid w:val="0"/>
        </w:rPr>
        <w:tab/>
        <w:t>(2)</w:t>
      </w:r>
      <w:r>
        <w:rPr>
          <w:snapToGrid w:val="0"/>
        </w:rPr>
        <w:tab/>
        <w:t>The prescribed form for an arrest warrant for the purposes of sections 14, 33J, 33P, 50, 79, 84E and 129 of the Act is Form 1 in the Criminal Procedure Regulations 2005 Schedule 1.</w:t>
      </w:r>
    </w:p>
    <w:p>
      <w:pPr>
        <w:pStyle w:val="Subsection"/>
        <w:rPr>
          <w:snapToGrid w:val="0"/>
        </w:rPr>
      </w:pPr>
      <w:r>
        <w:rPr>
          <w:snapToGrid w:val="0"/>
        </w:rPr>
        <w:tab/>
        <w:t>(3)</w:t>
      </w:r>
      <w:r>
        <w:rPr>
          <w:snapToGrid w:val="0"/>
        </w:rPr>
        <w:tab/>
        <w:t>The prescribed form for a remand warrant for the purposes of section 17 of the Act is Form 2 in the Criminal Procedure Regulations 2005 Schedule 1.</w:t>
      </w:r>
    </w:p>
    <w:p>
      <w:pPr>
        <w:pStyle w:val="Subsection"/>
        <w:rPr>
          <w:snapToGrid w:val="0"/>
        </w:rPr>
      </w:pPr>
      <w:r>
        <w:rPr>
          <w:snapToGrid w:val="0"/>
        </w:rPr>
        <w:tab/>
        <w:t>(4)</w:t>
      </w:r>
      <w:r>
        <w:rPr>
          <w:snapToGrid w:val="0"/>
        </w:rPr>
        <w:tab/>
        <w:t>The prescribed form for a warrant to commit a person to another court for the purposes of sections 78, 128 and 132 of the Act is Form 2 in the Criminal Procedure Regulations 2005 Schedule 1.</w:t>
      </w:r>
    </w:p>
    <w:p>
      <w:pPr>
        <w:pStyle w:val="Subsection"/>
        <w:rPr>
          <w:snapToGrid w:val="0"/>
        </w:rPr>
      </w:pPr>
      <w:r>
        <w:rPr>
          <w:snapToGrid w:val="0"/>
        </w:rPr>
        <w:tab/>
        <w:t>(5)</w:t>
      </w:r>
      <w:r>
        <w:rPr>
          <w:snapToGrid w:val="0"/>
        </w:rPr>
        <w:tab/>
        <w:t>It is sufficient compliance with the Act if a form substantially in compliance with a prescribed form is used.</w:t>
      </w:r>
    </w:p>
    <w:p>
      <w:pPr>
        <w:pStyle w:val="MiscellaneousHeading"/>
        <w:spacing w:after="60"/>
        <w:rPr>
          <w:b/>
          <w:snapToGrid w:val="0"/>
        </w:rPr>
      </w:pPr>
      <w:r>
        <w:rPr>
          <w:b/>
          <w:snapToGrid w:val="0"/>
        </w:rPr>
        <w:t>Table</w:t>
      </w:r>
    </w:p>
    <w:tbl>
      <w:tblPr>
        <w:tblW w:w="0" w:type="auto"/>
        <w:tblInd w:w="922" w:type="dxa"/>
        <w:tblLayout w:type="fixed"/>
        <w:tblCellMar>
          <w:left w:w="71" w:type="dxa"/>
          <w:right w:w="71" w:type="dxa"/>
        </w:tblCellMar>
        <w:tblLook w:val="0000" w:firstRow="0" w:lastRow="0" w:firstColumn="0" w:lastColumn="0" w:noHBand="0" w:noVBand="0"/>
      </w:tblPr>
      <w:tblGrid>
        <w:gridCol w:w="1134"/>
        <w:gridCol w:w="3827"/>
        <w:gridCol w:w="1276"/>
      </w:tblGrid>
      <w:tr>
        <w:trPr>
          <w:tblHeader/>
        </w:trPr>
        <w:tc>
          <w:tcPr>
            <w:tcW w:w="1134" w:type="dxa"/>
            <w:tcBorders>
              <w:top w:val="single" w:sz="4" w:space="0" w:color="auto"/>
              <w:bottom w:val="single" w:sz="4" w:space="0" w:color="auto"/>
            </w:tcBorders>
          </w:tcPr>
          <w:p>
            <w:pPr>
              <w:pStyle w:val="Table"/>
              <w:ind w:left="-71"/>
              <w:rPr>
                <w:b/>
              </w:rPr>
            </w:pPr>
            <w:r>
              <w:rPr>
                <w:b/>
              </w:rPr>
              <w:t>Section of the Act</w:t>
            </w:r>
          </w:p>
        </w:tc>
        <w:tc>
          <w:tcPr>
            <w:tcW w:w="3827" w:type="dxa"/>
            <w:tcBorders>
              <w:top w:val="single" w:sz="4" w:space="0" w:color="auto"/>
              <w:bottom w:val="single" w:sz="4" w:space="0" w:color="auto"/>
            </w:tcBorders>
          </w:tcPr>
          <w:p>
            <w:pPr>
              <w:pStyle w:val="Table"/>
              <w:rPr>
                <w:b/>
              </w:rPr>
            </w:pPr>
            <w:r>
              <w:rPr>
                <w:b/>
              </w:rPr>
              <w:t>Description of form</w:t>
            </w:r>
          </w:p>
        </w:tc>
        <w:tc>
          <w:tcPr>
            <w:tcW w:w="1276" w:type="dxa"/>
            <w:tcBorders>
              <w:top w:val="single" w:sz="4" w:space="0" w:color="auto"/>
              <w:bottom w:val="single" w:sz="4" w:space="0" w:color="auto"/>
            </w:tcBorders>
          </w:tcPr>
          <w:p>
            <w:pPr>
              <w:pStyle w:val="Table"/>
              <w:rPr>
                <w:b/>
              </w:rPr>
            </w:pPr>
            <w:r>
              <w:rPr>
                <w:b/>
              </w:rPr>
              <w:t>Form No in Schedule 1</w:t>
            </w:r>
          </w:p>
        </w:tc>
      </w:tr>
      <w:tr>
        <w:tc>
          <w:tcPr>
            <w:tcW w:w="1134" w:type="dxa"/>
          </w:tcPr>
          <w:p>
            <w:pPr>
              <w:pStyle w:val="Table"/>
              <w:ind w:left="-71"/>
            </w:pPr>
            <w:r>
              <w:t>36</w:t>
            </w:r>
          </w:p>
        </w:tc>
        <w:tc>
          <w:tcPr>
            <w:tcW w:w="3827" w:type="dxa"/>
          </w:tcPr>
          <w:p>
            <w:pPr>
              <w:pStyle w:val="Table"/>
            </w:pPr>
            <w:r>
              <w:t>Warrant of commitment</w:t>
            </w:r>
          </w:p>
        </w:tc>
        <w:tc>
          <w:tcPr>
            <w:tcW w:w="1276" w:type="dxa"/>
          </w:tcPr>
          <w:p>
            <w:pPr>
              <w:pStyle w:val="Table"/>
            </w:pPr>
            <w:r>
              <w:t>1</w:t>
            </w:r>
          </w:p>
        </w:tc>
      </w:tr>
      <w:tr>
        <w:tc>
          <w:tcPr>
            <w:tcW w:w="1134" w:type="dxa"/>
          </w:tcPr>
          <w:p>
            <w:pPr>
              <w:pStyle w:val="Table"/>
              <w:ind w:left="-71"/>
            </w:pPr>
            <w:bookmarkStart w:id="100" w:name="UpToHere"/>
            <w:bookmarkEnd w:id="100"/>
            <w:r>
              <w:t>58</w:t>
            </w:r>
          </w:p>
        </w:tc>
        <w:tc>
          <w:tcPr>
            <w:tcW w:w="3827" w:type="dxa"/>
          </w:tcPr>
          <w:p>
            <w:pPr>
              <w:pStyle w:val="Table"/>
            </w:pPr>
            <w:r>
              <w:t>Warrant of commitment until fine is paid</w:t>
            </w:r>
          </w:p>
        </w:tc>
        <w:tc>
          <w:tcPr>
            <w:tcW w:w="1276" w:type="dxa"/>
          </w:tcPr>
          <w:p>
            <w:pPr>
              <w:pStyle w:val="Table"/>
            </w:pPr>
            <w:r>
              <w:t>2</w:t>
            </w:r>
          </w:p>
        </w:tc>
      </w:tr>
      <w:tr>
        <w:tc>
          <w:tcPr>
            <w:tcW w:w="1134" w:type="dxa"/>
          </w:tcPr>
          <w:p>
            <w:pPr>
              <w:pStyle w:val="Table"/>
              <w:ind w:left="-71"/>
            </w:pPr>
            <w:r>
              <w:t>59</w:t>
            </w:r>
          </w:p>
        </w:tc>
        <w:tc>
          <w:tcPr>
            <w:tcW w:w="3827" w:type="dxa"/>
          </w:tcPr>
          <w:p>
            <w:pPr>
              <w:pStyle w:val="Table"/>
            </w:pPr>
            <w:r>
              <w:t>Warrant of commitment for not paying a fine</w:t>
            </w:r>
          </w:p>
        </w:tc>
        <w:tc>
          <w:tcPr>
            <w:tcW w:w="1276" w:type="dxa"/>
          </w:tcPr>
          <w:p>
            <w:pPr>
              <w:pStyle w:val="Table"/>
            </w:pPr>
            <w:r>
              <w:br/>
              <w:t>3</w:t>
            </w:r>
          </w:p>
        </w:tc>
      </w:tr>
      <w:tr>
        <w:tc>
          <w:tcPr>
            <w:tcW w:w="1134" w:type="dxa"/>
          </w:tcPr>
          <w:p>
            <w:pPr>
              <w:pStyle w:val="Table"/>
              <w:ind w:left="-71"/>
            </w:pPr>
            <w:r>
              <w:t>119A</w:t>
            </w:r>
          </w:p>
        </w:tc>
        <w:tc>
          <w:tcPr>
            <w:tcW w:w="3827" w:type="dxa"/>
          </w:tcPr>
          <w:p>
            <w:pPr>
              <w:pStyle w:val="Table"/>
            </w:pPr>
            <w:r>
              <w:t>Warrant of commitment for breach of compensation order</w:t>
            </w:r>
          </w:p>
        </w:tc>
        <w:tc>
          <w:tcPr>
            <w:tcW w:w="1276" w:type="dxa"/>
          </w:tcPr>
          <w:p>
            <w:pPr>
              <w:pStyle w:val="Table"/>
            </w:pPr>
            <w:r>
              <w:br/>
              <w:t>3A</w:t>
            </w:r>
          </w:p>
        </w:tc>
      </w:tr>
      <w:tr>
        <w:tc>
          <w:tcPr>
            <w:tcW w:w="1134" w:type="dxa"/>
          </w:tcPr>
          <w:p>
            <w:pPr>
              <w:pStyle w:val="Table"/>
              <w:ind w:left="-71"/>
            </w:pPr>
            <w:r>
              <w:t>134</w:t>
            </w:r>
          </w:p>
        </w:tc>
        <w:tc>
          <w:tcPr>
            <w:tcW w:w="3827" w:type="dxa"/>
          </w:tcPr>
          <w:p>
            <w:pPr>
              <w:pStyle w:val="Table"/>
            </w:pPr>
            <w:r>
              <w:t>Certificate of breach of community order</w:t>
            </w:r>
          </w:p>
        </w:tc>
        <w:tc>
          <w:tcPr>
            <w:tcW w:w="1276" w:type="dxa"/>
          </w:tcPr>
          <w:p>
            <w:pPr>
              <w:pStyle w:val="Table"/>
            </w:pPr>
            <w:r>
              <w:t>4</w:t>
            </w:r>
          </w:p>
        </w:tc>
      </w:tr>
    </w:tbl>
    <w:p>
      <w:pPr>
        <w:pStyle w:val="Footnotesection"/>
      </w:pPr>
      <w:r>
        <w:tab/>
        <w:t>[Regulation 13 amended in Gazette 29 Dec 2000 p. 7920; 29 Aug 2003 p. 3853; 28 Apr 2005 p. 1764.]</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1" w:name="_Toc102888479"/>
      <w:r>
        <w:rPr>
          <w:rStyle w:val="CharSchNo"/>
        </w:rPr>
        <w:t>Schedule 1</w:t>
      </w:r>
      <w:r>
        <w:t> — </w:t>
      </w:r>
      <w:r>
        <w:rPr>
          <w:rStyle w:val="CharSchText"/>
        </w:rPr>
        <w:t>Forms</w:t>
      </w:r>
      <w:bookmarkEnd w:id="101"/>
      <w:r>
        <w:t xml:space="preserve"> </w:t>
      </w:r>
    </w:p>
    <w:p>
      <w:pPr>
        <w:pStyle w:val="yShoulderClause"/>
        <w:rPr>
          <w:snapToGrid w:val="0"/>
        </w:rPr>
      </w:pPr>
      <w:r>
        <w:rPr>
          <w:snapToGrid w:val="0"/>
        </w:rPr>
        <w:t>[reg 13]</w:t>
      </w:r>
    </w:p>
    <w:p>
      <w:pPr>
        <w:pStyle w:val="yHeading5"/>
        <w:outlineLvl w:val="9"/>
        <w:rPr>
          <w:snapToGrid w:val="0"/>
        </w:rPr>
      </w:pPr>
      <w:bookmarkStart w:id="102" w:name="_Toc102888480"/>
      <w:r>
        <w:rPr>
          <w:snapToGrid w:val="0"/>
        </w:rPr>
        <w:t>1.</w:t>
      </w:r>
      <w:r>
        <w:rPr>
          <w:snapToGrid w:val="0"/>
        </w:rPr>
        <w:tab/>
        <w:t>Warrant of commitment</w:t>
      </w:r>
      <w:bookmarkEnd w:id="10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r>
              <w:rPr>
                <w:sz w:val="18"/>
              </w:rPr>
              <w:t>WESTERN AUSTRALIA</w:t>
            </w:r>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36</w:t>
            </w:r>
          </w:p>
          <w:p>
            <w:pPr>
              <w:pStyle w:val="yTable"/>
              <w:spacing w:before="120"/>
              <w:rPr>
                <w:b/>
                <w:spacing w:val="-3"/>
                <w:sz w:val="24"/>
              </w:rPr>
            </w:pPr>
            <w:r>
              <w:rPr>
                <w:b/>
                <w:spacing w:val="-3"/>
                <w:sz w:val="24"/>
              </w:rPr>
              <w:t>WARRANT OF</w:t>
            </w:r>
          </w:p>
          <w:p>
            <w:pPr>
              <w:pStyle w:val="yTable"/>
              <w:spacing w:before="0"/>
              <w:rPr>
                <w:sz w:val="18"/>
              </w:rPr>
            </w:pPr>
            <w:r>
              <w:rPr>
                <w:b/>
                <w:spacing w:val="-3"/>
                <w:sz w:val="24"/>
              </w:rPr>
              <w:t>COMMITMENT</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Borders>
              <w:bottom w:val="single" w:sz="4" w:space="0" w:color="auto"/>
            </w:tcBorders>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969" w:type="dxa"/>
            <w:tcBorders>
              <w:top w:val="single" w:sz="7" w:space="0" w:color="auto"/>
              <w:left w:val="single" w:sz="7" w:space="0" w:color="auto"/>
              <w:bottom w:val="single" w:sz="7" w:space="0" w:color="auto"/>
            </w:tcBorders>
          </w:tcPr>
          <w:p>
            <w:pPr>
              <w:pStyle w:val="yTable"/>
              <w:rPr>
                <w:sz w:val="18"/>
              </w:rPr>
            </w:pPr>
            <w:r>
              <w:rPr>
                <w:sz w:val="18"/>
              </w:rPr>
              <w:t>Name:</w:t>
            </w:r>
          </w:p>
          <w:p>
            <w:pPr>
              <w:pStyle w:val="yTable"/>
              <w:rPr>
                <w:sz w:val="18"/>
              </w:rPr>
            </w:pP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2"/>
        </w:rPr>
      </w:pPr>
      <w:r>
        <w:rPr>
          <w:sz w:val="12"/>
        </w:rPr>
        <w:fldChar w:fldCharType="begin"/>
      </w:r>
      <w:r>
        <w:rPr>
          <w:sz w:val="12"/>
        </w:rPr>
        <w:instrText>ADVANCE \U 5.60</w:instrText>
      </w:r>
      <w:r>
        <w:rPr>
          <w:sz w:val="12"/>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sentenced to be imprisoned.</w:t>
            </w:r>
          </w:p>
          <w:p>
            <w:pPr>
              <w:pStyle w:val="yTable"/>
              <w:rPr>
                <w:sz w:val="18"/>
              </w:rPr>
            </w:pPr>
            <w:r>
              <w:rPr>
                <w:b/>
                <w:sz w:val="18"/>
              </w:rPr>
              <w:t xml:space="preserve">This warrant authorises and commands you to imprison the offender for the term stated below, subject to the </w:t>
            </w:r>
            <w:r>
              <w:rPr>
                <w:b/>
                <w:i/>
                <w:sz w:val="18"/>
              </w:rPr>
              <w:t>Sentencing Act 1995</w:t>
            </w:r>
            <w:r>
              <w:rPr>
                <w:b/>
                <w:sz w:val="18"/>
              </w:rPr>
              <w:t xml:space="preserve"> and the</w:t>
            </w:r>
            <w:r>
              <w:rPr>
                <w:i/>
              </w:rPr>
              <w:t xml:space="preserve"> </w:t>
            </w:r>
            <w:r>
              <w:rPr>
                <w:b/>
                <w:i/>
                <w:sz w:val="18"/>
              </w:rPr>
              <w:t>Sentence Administration Act 2003.</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992"/>
        <w:gridCol w:w="1134"/>
      </w:tblGrid>
      <w:tr>
        <w:tc>
          <w:tcPr>
            <w:tcW w:w="1276" w:type="dxa"/>
            <w:tcBorders>
              <w:top w:val="single" w:sz="7" w:space="0" w:color="auto"/>
              <w:left w:val="single" w:sz="7" w:space="0" w:color="auto"/>
            </w:tcBorders>
          </w:tcPr>
          <w:p>
            <w:pPr>
              <w:pStyle w:val="yTable"/>
              <w:rPr>
                <w:sz w:val="18"/>
              </w:rPr>
            </w:pPr>
            <w:r>
              <w:rPr>
                <w:b/>
                <w:sz w:val="18"/>
              </w:rPr>
              <w:t>Offences and sentences</w:t>
            </w:r>
          </w:p>
        </w:tc>
        <w:tc>
          <w:tcPr>
            <w:tcW w:w="992" w:type="dxa"/>
            <w:tcBorders>
              <w:top w:val="single" w:sz="7" w:space="0" w:color="auto"/>
              <w:left w:val="single" w:sz="7" w:space="0" w:color="auto"/>
            </w:tcBorders>
          </w:tcPr>
          <w:p>
            <w:pPr>
              <w:pStyle w:val="yTable"/>
              <w:rPr>
                <w:sz w:val="18"/>
              </w:rPr>
            </w:pPr>
            <w:r>
              <w:rPr>
                <w:sz w:val="18"/>
              </w:rPr>
              <w:t>Charge</w:t>
            </w:r>
            <w:r>
              <w:rPr>
                <w:sz w:val="18"/>
              </w:rPr>
              <w:br/>
              <w:t>Indict</w:t>
            </w:r>
            <w:r>
              <w:rPr>
                <w:sz w:val="18"/>
              </w:rPr>
              <w:br/>
              <w:t>No</w:t>
            </w:r>
          </w:p>
        </w:tc>
        <w:tc>
          <w:tcPr>
            <w:tcW w:w="851" w:type="dxa"/>
            <w:tcBorders>
              <w:top w:val="single" w:sz="7" w:space="0" w:color="auto"/>
              <w:left w:val="single" w:sz="7" w:space="0" w:color="auto"/>
            </w:tcBorders>
          </w:tcPr>
          <w:p>
            <w:pPr>
              <w:pStyle w:val="yTable"/>
              <w:rPr>
                <w:sz w:val="18"/>
              </w:rPr>
            </w:pPr>
            <w:r>
              <w:rPr>
                <w:sz w:val="18"/>
              </w:rPr>
              <w:t>Date of</w:t>
            </w:r>
            <w:r>
              <w:rPr>
                <w:sz w:val="18"/>
              </w:rPr>
              <w:br/>
              <w:t>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992" w:type="dxa"/>
            <w:tcBorders>
              <w:top w:val="single" w:sz="7" w:space="0" w:color="auto"/>
              <w:left w:val="single" w:sz="7" w:space="0" w:color="auto"/>
            </w:tcBorders>
          </w:tcPr>
          <w:p>
            <w:pPr>
              <w:pStyle w:val="yTable"/>
              <w:rPr>
                <w:sz w:val="18"/>
              </w:rPr>
            </w:pPr>
            <w:r>
              <w:rPr>
                <w:sz w:val="18"/>
              </w:rPr>
              <w:t>Term</w:t>
            </w:r>
            <w:r>
              <w:rPr>
                <w:sz w:val="18"/>
              </w:rPr>
              <w:br/>
              <w:t>imposed</w:t>
            </w:r>
          </w:p>
        </w:tc>
        <w:tc>
          <w:tcPr>
            <w:tcW w:w="1134" w:type="dxa"/>
            <w:tcBorders>
              <w:top w:val="single" w:sz="7" w:space="0" w:color="auto"/>
              <w:left w:val="single" w:sz="7" w:space="0" w:color="auto"/>
              <w:right w:val="single" w:sz="7" w:space="0" w:color="auto"/>
            </w:tcBorders>
          </w:tcPr>
          <w:p>
            <w:pPr>
              <w:pStyle w:val="yTable"/>
              <w:rPr>
                <w:sz w:val="18"/>
              </w:rPr>
            </w:pPr>
            <w:r>
              <w:rPr>
                <w:sz w:val="18"/>
              </w:rPr>
              <w:t>Cumulative</w:t>
            </w:r>
            <w:r>
              <w:rPr>
                <w:sz w:val="18"/>
              </w:rPr>
              <w:br/>
              <w:t>Concurrent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701" w:type="dxa"/>
            <w:tcBorders>
              <w:top w:val="single" w:sz="7" w:space="0" w:color="auto"/>
              <w:left w:val="single" w:sz="7" w:space="0" w:color="auto"/>
              <w:bottom w:val="single" w:sz="7" w:space="0" w:color="auto"/>
            </w:tcBorders>
          </w:tcPr>
          <w:p>
            <w:pPr>
              <w:pStyle w:val="yTable"/>
              <w:rPr>
                <w:sz w:val="18"/>
              </w:rPr>
            </w:pPr>
          </w:p>
        </w:tc>
        <w:tc>
          <w:tcPr>
            <w:tcW w:w="2268" w:type="dxa"/>
            <w:tcBorders>
              <w:top w:val="single" w:sz="7" w:space="0" w:color="auto"/>
              <w:left w:val="single" w:sz="7" w:space="0" w:color="auto"/>
              <w:bottom w:val="single" w:sz="7" w:space="0" w:color="auto"/>
            </w:tcBorders>
          </w:tcPr>
          <w:p>
            <w:pPr>
              <w:pStyle w:val="yTable"/>
              <w:rPr>
                <w:sz w:val="18"/>
              </w:rPr>
            </w:pPr>
            <w:r>
              <w:rPr>
                <w:b/>
                <w:sz w:val="18"/>
              </w:rPr>
              <w:t>Date when term is to be taken to have begun</w:t>
            </w: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Total term</w:t>
            </w:r>
          </w:p>
        </w:tc>
        <w:tc>
          <w:tcPr>
            <w:tcW w:w="1701" w:type="dxa"/>
            <w:tcBorders>
              <w:top w:val="single" w:sz="7" w:space="0" w:color="auto"/>
              <w:left w:val="single" w:sz="7" w:space="0" w:color="auto"/>
              <w:bottom w:val="single" w:sz="7" w:space="0" w:color="auto"/>
            </w:tcBorders>
          </w:tcPr>
          <w:p>
            <w:pPr>
              <w:pStyle w:val="yTable"/>
              <w:rPr>
                <w:sz w:val="18"/>
              </w:rPr>
            </w:pPr>
          </w:p>
        </w:tc>
        <w:tc>
          <w:tcPr>
            <w:tcW w:w="2268" w:type="dxa"/>
            <w:tcBorders>
              <w:top w:val="single" w:sz="7" w:space="0" w:color="auto"/>
              <w:left w:val="single" w:sz="7" w:space="0" w:color="auto"/>
              <w:bottom w:val="single" w:sz="7" w:space="0" w:color="auto"/>
            </w:tcBorders>
          </w:tcPr>
          <w:p>
            <w:pPr>
              <w:pStyle w:val="yTable"/>
              <w:rPr>
                <w:sz w:val="18"/>
              </w:rPr>
            </w:pPr>
            <w:r>
              <w:rPr>
                <w:b/>
                <w:sz w:val="18"/>
              </w:rPr>
              <w:t xml:space="preserve"> Parole eligibility order under  section 89 of the</w:t>
            </w:r>
            <w:r>
              <w:rPr>
                <w:sz w:val="18"/>
              </w:rPr>
              <w:t xml:space="preserve"> </w:t>
            </w:r>
            <w:r>
              <w:rPr>
                <w:b/>
                <w:i/>
                <w:sz w:val="18"/>
              </w:rPr>
              <w:t>Sentencing Act 1995</w:t>
            </w: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tcBorders>
          </w:tcPr>
          <w:p>
            <w:pPr>
              <w:pStyle w:val="yTable"/>
              <w:rPr>
                <w:sz w:val="18"/>
              </w:rPr>
            </w:pPr>
            <w:r>
              <w:rPr>
                <w:b/>
                <w:sz w:val="18"/>
              </w:rPr>
              <w:t>Other orders</w:t>
            </w:r>
          </w:p>
        </w:tc>
        <w:tc>
          <w:tcPr>
            <w:tcW w:w="5812" w:type="dxa"/>
            <w:tcBorders>
              <w:top w:val="single" w:sz="7" w:space="0" w:color="auto"/>
              <w:left w:val="single" w:sz="7" w:space="0" w:color="auto"/>
              <w:right w:val="single" w:sz="7" w:space="0" w:color="auto"/>
            </w:tcBorders>
          </w:tcPr>
          <w:p>
            <w:pPr>
              <w:pStyle w:val="yTable"/>
              <w:tabs>
                <w:tab w:val="left" w:pos="2921"/>
              </w:tabs>
              <w:rPr>
                <w:sz w:val="18"/>
              </w:rPr>
            </w:pPr>
            <w:r>
              <w:rPr>
                <w:sz w:val="18"/>
              </w:rPr>
              <w:t>If life term imposed, minimum period:</w:t>
            </w:r>
          </w:p>
        </w:tc>
      </w:tr>
      <w:tr>
        <w:tc>
          <w:tcPr>
            <w:tcW w:w="1276" w:type="dxa"/>
            <w:tcBorders>
              <w:left w:val="single" w:sz="2" w:space="0" w:color="auto"/>
              <w:bottom w:val="single" w:sz="2" w:space="0" w:color="auto"/>
              <w:right w:val="single" w:sz="2" w:space="0" w:color="auto"/>
            </w:tcBorders>
          </w:tcPr>
          <w:p>
            <w:pPr>
              <w:pStyle w:val="yTable"/>
              <w:rPr>
                <w:sz w:val="18"/>
              </w:rPr>
            </w:pPr>
          </w:p>
        </w:tc>
        <w:tc>
          <w:tcPr>
            <w:tcW w:w="5812" w:type="dxa"/>
            <w:tcBorders>
              <w:top w:val="single" w:sz="7" w:space="0" w:color="auto"/>
              <w:left w:val="single" w:sz="2" w:space="0" w:color="auto"/>
              <w:bottom w:val="single" w:sz="2" w:space="0" w:color="auto"/>
              <w:right w:val="single" w:sz="2" w:space="0" w:color="auto"/>
            </w:tcBorders>
          </w:tcPr>
          <w:p>
            <w:pPr>
              <w:pStyle w:val="yTable"/>
              <w:tabs>
                <w:tab w:val="left" w:pos="2921"/>
              </w:tabs>
              <w:rPr>
                <w:sz w:val="18"/>
              </w:rPr>
            </w:pPr>
            <w:r>
              <w:rPr>
                <w:sz w:val="18"/>
              </w:rPr>
              <w:t xml:space="preserve">Indefinite imprisonment                      </w:t>
            </w:r>
            <w:r>
              <w:rPr>
                <w:sz w:val="18"/>
              </w:rPr>
              <w:tab/>
            </w: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r>
        <w:rPr>
          <w:sz w:val="18"/>
        </w:rPr>
        <w:fldChar w:fldCharType="begin"/>
      </w:r>
      <w:r>
        <w:rPr>
          <w:sz w:val="18"/>
        </w:rPr>
        <w:instrText>ADVANCE \U 5.60</w:instrText>
      </w:r>
      <w:r>
        <w:rPr>
          <w:sz w:val="18"/>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Sentence</w:t>
            </w:r>
            <w:r>
              <w:rPr>
                <w:b/>
                <w:sz w:val="18"/>
              </w:rPr>
              <w:br/>
              <w:t>imposed by</w:t>
            </w:r>
          </w:p>
          <w:p>
            <w:pPr>
              <w:pStyle w:val="yTable"/>
              <w:rPr>
                <w:sz w:val="18"/>
              </w:rPr>
            </w:pPr>
            <w:r>
              <w:rPr>
                <w:b/>
                <w:sz w:val="18"/>
              </w:rPr>
              <w:t>Warrant issued by</w:t>
            </w:r>
          </w:p>
        </w:tc>
        <w:tc>
          <w:tcPr>
            <w:tcW w:w="4253" w:type="dxa"/>
            <w:tcBorders>
              <w:top w:val="single" w:sz="7" w:space="0" w:color="auto"/>
              <w:left w:val="single" w:sz="7" w:space="0" w:color="auto"/>
              <w:bottom w:val="single" w:sz="7" w:space="0" w:color="auto"/>
            </w:tcBorders>
          </w:tcPr>
          <w:p>
            <w:pPr>
              <w:pStyle w:val="yTable"/>
              <w:rPr>
                <w:sz w:val="18"/>
              </w:rPr>
            </w:pPr>
            <w:r>
              <w:rPr>
                <w:sz w:val="18"/>
              </w:rPr>
              <w:t>Name of Judicial Officer:</w:t>
            </w:r>
            <w:r>
              <w:rPr>
                <w:sz w:val="18"/>
              </w:rPr>
              <w:br/>
            </w:r>
          </w:p>
          <w:p>
            <w:pPr>
              <w:pStyle w:val="yTable"/>
              <w:rPr>
                <w:sz w:val="18"/>
              </w:rPr>
            </w:pPr>
            <w:r>
              <w:rPr>
                <w:sz w:val="18"/>
              </w:rPr>
              <w:t>Signature:</w:t>
            </w:r>
            <w:r>
              <w:rPr>
                <w:sz w:val="18"/>
              </w:rPr>
              <w:b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w:t>
            </w:r>
          </w:p>
        </w:tc>
      </w:tr>
    </w:tbl>
    <w:p>
      <w:pPr>
        <w:pStyle w:val="yFootnotesection"/>
      </w:pPr>
      <w:r>
        <w:t>[Form 1 amended in Gazette 29 Aug 2003 p. 3853; 31 Dec 2004 p. 7151.]</w:t>
      </w:r>
    </w:p>
    <w:p>
      <w:pPr>
        <w:pStyle w:val="yFootnotesection"/>
      </w:pPr>
      <w:r>
        <w:t>[Form 1A deleted in Gazette 28 Apr 2005 p. 1765.]</w:t>
      </w:r>
    </w:p>
    <w:p>
      <w:pPr>
        <w:pStyle w:val="yHeading5"/>
        <w:pageBreakBefore/>
        <w:spacing w:before="0"/>
        <w:outlineLvl w:val="9"/>
        <w:rPr>
          <w:snapToGrid w:val="0"/>
        </w:rPr>
      </w:pPr>
      <w:bookmarkStart w:id="103" w:name="_Toc102888481"/>
      <w:r>
        <w:rPr>
          <w:snapToGrid w:val="0"/>
        </w:rPr>
        <w:t>2.</w:t>
      </w:r>
      <w:r>
        <w:rPr>
          <w:snapToGrid w:val="0"/>
        </w:rPr>
        <w:tab/>
        <w:t>Warrant of commitment until fine is paid</w:t>
      </w:r>
      <w:bookmarkEnd w:id="10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r>
              <w:rPr>
                <w:sz w:val="18"/>
              </w:rPr>
              <w:t>WESTERN AUSTRALIA</w:t>
            </w:r>
            <w:r>
              <w:rPr>
                <w:sz w:val="18"/>
              </w:rPr>
              <w:br/>
            </w:r>
            <w:r>
              <w:rPr>
                <w:sz w:val="18"/>
              </w:rPr>
              <w:fldChar w:fldCharType="begin"/>
            </w:r>
            <w:r>
              <w:rPr>
                <w:sz w:val="18"/>
              </w:rPr>
              <w:instrText>ADVANCE \D 2.80</w:instrText>
            </w:r>
            <w:r>
              <w:rPr>
                <w:sz w:val="18"/>
              </w:rPr>
              <w:fldChar w:fldCharType="end"/>
            </w:r>
            <w:r>
              <w:rPr>
                <w:i/>
                <w:sz w:val="18"/>
              </w:rPr>
              <w:t>Sentencing Act 1995</w:t>
            </w:r>
            <w:r>
              <w:rPr>
                <w:sz w:val="18"/>
              </w:rPr>
              <w:t>, s 58</w:t>
            </w:r>
          </w:p>
          <w:p>
            <w:pPr>
              <w:pStyle w:val="yTable"/>
              <w:spacing w:before="120"/>
              <w:rPr>
                <w:sz w:val="24"/>
              </w:rPr>
            </w:pPr>
            <w:r>
              <w:rPr>
                <w:b/>
                <w:sz w:val="24"/>
              </w:rPr>
              <w:t>WARRANT OF COMMITMENT UNTIL FINE IS PAID</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Borders>
              <w:bottom w:val="single" w:sz="4" w:space="0" w:color="auto"/>
            </w:tcBorders>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402" w:type="dxa"/>
            <w:tcBorders>
              <w:top w:val="single" w:sz="7" w:space="0" w:color="auto"/>
              <w:left w:val="single" w:sz="7" w:space="0" w:color="auto"/>
              <w:bottom w:val="single" w:sz="7" w:space="0" w:color="auto"/>
            </w:tcBorders>
          </w:tcPr>
          <w:p>
            <w:pPr>
              <w:pStyle w:val="yTable"/>
              <w:rPr>
                <w:sz w:val="18"/>
              </w:rPr>
            </w:pPr>
            <w:r>
              <w:rPr>
                <w:sz w:val="18"/>
              </w:rPr>
              <w:t>Name:</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r>
              <w:rPr>
                <w:b/>
                <w:sz w:val="18"/>
              </w:rPr>
              <w:br/>
            </w:r>
            <w:r>
              <w:rPr>
                <w:b/>
                <w:sz w:val="18"/>
              </w:rPr>
              <w:br/>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and ordered to pay the costs, set out below.</w:t>
            </w:r>
          </w:p>
          <w:p>
            <w:pPr>
              <w:pStyle w:val="yTable"/>
              <w:rPr>
                <w:b/>
                <w:sz w:val="18"/>
              </w:rPr>
            </w:pPr>
            <w:r>
              <w:rPr>
                <w:b/>
                <w:sz w:val="18"/>
              </w:rPr>
              <w:t xml:space="preserve">In addition, under section 58 of the </w:t>
            </w:r>
            <w:r>
              <w:rPr>
                <w:b/>
                <w:i/>
                <w:sz w:val="18"/>
              </w:rPr>
              <w:t>Sentencing Act 1995</w:t>
            </w:r>
            <w:r>
              <w:rPr>
                <w:b/>
                <w:sz w:val="18"/>
              </w:rPr>
              <w:t>, this court ordered that the offender be imprisoned until the total of those amounts is paid, but in any event for not longer than the maximum period stated below.</w:t>
            </w:r>
          </w:p>
          <w:p>
            <w:pPr>
              <w:pStyle w:val="yTable"/>
              <w:rPr>
                <w:sz w:val="18"/>
              </w:rPr>
            </w:pPr>
            <w:r>
              <w:rPr>
                <w:b/>
                <w:sz w:val="18"/>
              </w:rPr>
              <w:t>This warrant authorises and commands you to take the offender into custody and to imprison the offender in accordance with the above order, unless the amount outstanding is sooner paid.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134"/>
        <w:gridCol w:w="851"/>
        <w:gridCol w:w="1275"/>
        <w:gridCol w:w="851"/>
        <w:gridCol w:w="850"/>
        <w:gridCol w:w="851"/>
      </w:tblGrid>
      <w:tr>
        <w:tc>
          <w:tcPr>
            <w:tcW w:w="1276" w:type="dxa"/>
            <w:tcBorders>
              <w:top w:val="single" w:sz="7" w:space="0" w:color="auto"/>
              <w:left w:val="single" w:sz="7" w:space="0" w:color="auto"/>
            </w:tcBorders>
          </w:tcPr>
          <w:p>
            <w:pPr>
              <w:pStyle w:val="yTable"/>
              <w:rPr>
                <w:sz w:val="18"/>
              </w:rPr>
            </w:pPr>
            <w:r>
              <w:rPr>
                <w:b/>
                <w:sz w:val="18"/>
              </w:rPr>
              <w:t>Offences</w:t>
            </w:r>
          </w:p>
        </w:tc>
        <w:tc>
          <w:tcPr>
            <w:tcW w:w="1134" w:type="dxa"/>
            <w:tcBorders>
              <w:top w:val="single" w:sz="7" w:space="0" w:color="auto"/>
              <w:left w:val="single" w:sz="7" w:space="0" w:color="auto"/>
            </w:tcBorders>
          </w:tcPr>
          <w:p>
            <w:pPr>
              <w:pStyle w:val="yTable"/>
              <w:rPr>
                <w:sz w:val="18"/>
              </w:rPr>
            </w:pPr>
            <w:r>
              <w:rPr>
                <w:sz w:val="18"/>
              </w:rPr>
              <w:t>Charge/</w:t>
            </w:r>
            <w:r>
              <w:rPr>
                <w:sz w:val="18"/>
              </w:rPr>
              <w:br/>
              <w:t>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275" w:type="dxa"/>
            <w:tcBorders>
              <w:top w:val="single" w:sz="7" w:space="0" w:color="auto"/>
              <w:left w:val="single" w:sz="7" w:space="0" w:color="auto"/>
            </w:tcBorders>
          </w:tcPr>
          <w:p>
            <w:pPr>
              <w:pStyle w:val="yTable"/>
              <w:rPr>
                <w:sz w:val="18"/>
              </w:rPr>
            </w:pPr>
            <w:r>
              <w:rPr>
                <w:sz w:val="18"/>
              </w:rPr>
              <w:t>Description of</w:t>
            </w:r>
            <w:r>
              <w:rPr>
                <w:sz w:val="18"/>
              </w:rPr>
              <w:br/>
              <w:t>offence</w:t>
            </w:r>
          </w:p>
        </w:tc>
        <w:tc>
          <w:tcPr>
            <w:tcW w:w="851" w:type="dxa"/>
            <w:tcBorders>
              <w:top w:val="single" w:sz="7" w:space="0" w:color="auto"/>
              <w:left w:val="single" w:sz="7" w:space="0" w:color="auto"/>
            </w:tcBorders>
          </w:tcPr>
          <w:p>
            <w:pPr>
              <w:pStyle w:val="yTable"/>
              <w:rPr>
                <w:sz w:val="18"/>
              </w:rPr>
            </w:pPr>
            <w:r>
              <w:rPr>
                <w:sz w:val="18"/>
              </w:rPr>
              <w:t>Fine</w:t>
            </w:r>
          </w:p>
        </w:tc>
        <w:tc>
          <w:tcPr>
            <w:tcW w:w="850" w:type="dxa"/>
            <w:tcBorders>
              <w:top w:val="single" w:sz="7" w:space="0" w:color="auto"/>
              <w:left w:val="single" w:sz="7" w:space="0" w:color="auto"/>
            </w:tcBorders>
          </w:tcPr>
          <w:p>
            <w:pPr>
              <w:pStyle w:val="yTable"/>
              <w:rPr>
                <w:sz w:val="18"/>
              </w:rPr>
            </w:pPr>
            <w:r>
              <w:rPr>
                <w:sz w:val="18"/>
              </w:rPr>
              <w:t>Costs</w:t>
            </w:r>
          </w:p>
        </w:tc>
        <w:tc>
          <w:tcPr>
            <w:tcW w:w="851" w:type="dxa"/>
            <w:tcBorders>
              <w:top w:val="single" w:sz="7" w:space="0" w:color="auto"/>
              <w:left w:val="single" w:sz="7" w:space="0" w:color="auto"/>
              <w:right w:val="single" w:sz="7" w:space="0" w:color="auto"/>
            </w:tcBorders>
          </w:tcPr>
          <w:p>
            <w:pPr>
              <w:pStyle w:val="yTable"/>
              <w:rPr>
                <w:sz w:val="18"/>
              </w:rPr>
            </w:pPr>
            <w:r>
              <w:rPr>
                <w:sz w:val="18"/>
              </w:rPr>
              <w:t>Period of</w:t>
            </w:r>
            <w:r>
              <w:rPr>
                <w:sz w:val="18"/>
              </w:rPr>
              <w:br/>
              <w:t>Imp’ment</w:t>
            </w: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3260" w:type="dxa"/>
            <w:gridSpan w:val="3"/>
            <w:tcBorders>
              <w:top w:val="single" w:sz="7" w:space="0" w:color="auto"/>
              <w:left w:val="single" w:sz="7" w:space="0" w:color="auto"/>
              <w:bottom w:val="single" w:sz="7" w:space="0" w:color="auto"/>
            </w:tcBorders>
          </w:tcPr>
          <w:p>
            <w:pPr>
              <w:pStyle w:val="yTable"/>
              <w:rPr>
                <w:sz w:val="18"/>
              </w:rPr>
            </w:pPr>
            <w:r>
              <w:rPr>
                <w:sz w:val="18"/>
              </w:rPr>
              <w:t>Sub</w:t>
            </w:r>
            <w:r>
              <w:rPr>
                <w:sz w:val="18"/>
              </w:rPr>
              <w:noBreakHyphen/>
              <w:t>totals</w:t>
            </w:r>
          </w:p>
        </w:tc>
        <w:tc>
          <w:tcPr>
            <w:tcW w:w="851" w:type="dxa"/>
            <w:tcBorders>
              <w:top w:val="single" w:sz="7" w:space="0" w:color="auto"/>
              <w:left w:val="single" w:sz="7" w:space="0" w:color="auto"/>
              <w:bottom w:val="single" w:sz="7" w:space="0" w:color="auto"/>
            </w:tcBorders>
          </w:tcPr>
          <w:p>
            <w:pPr>
              <w:pStyle w:val="yTable"/>
              <w:rPr>
                <w:sz w:val="18"/>
              </w:rPr>
            </w:pPr>
          </w:p>
        </w:tc>
        <w:tc>
          <w:tcPr>
            <w:tcW w:w="850"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559"/>
        <w:gridCol w:w="1843"/>
        <w:gridCol w:w="2410"/>
      </w:tblGrid>
      <w:tr>
        <w:tc>
          <w:tcPr>
            <w:tcW w:w="1276" w:type="dxa"/>
            <w:tcBorders>
              <w:top w:val="single" w:sz="7" w:space="0" w:color="auto"/>
              <w:left w:val="single" w:sz="7" w:space="0" w:color="auto"/>
            </w:tcBorders>
          </w:tcPr>
          <w:p>
            <w:pPr>
              <w:pStyle w:val="yTable"/>
              <w:rPr>
                <w:sz w:val="18"/>
              </w:rPr>
            </w:pPr>
            <w:r>
              <w:rPr>
                <w:b/>
                <w:sz w:val="18"/>
              </w:rPr>
              <w:t>Date of sentence</w:t>
            </w:r>
          </w:p>
        </w:tc>
        <w:tc>
          <w:tcPr>
            <w:tcW w:w="1559"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r>
              <w:rPr>
                <w:b/>
                <w:sz w:val="18"/>
              </w:rPr>
              <w:t>Maximum period of imprisonment</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1559" w:type="dxa"/>
            <w:tcBorders>
              <w:left w:val="single" w:sz="7" w:space="0" w:color="auto"/>
              <w:bottom w:val="single" w:sz="7" w:space="0" w:color="auto"/>
            </w:tcBorders>
          </w:tcPr>
          <w:p>
            <w:pPr>
              <w:pStyle w:val="yTable"/>
              <w:rPr>
                <w:sz w:val="18"/>
              </w:rPr>
            </w:pPr>
          </w:p>
        </w:tc>
        <w:tc>
          <w:tcPr>
            <w:tcW w:w="4253" w:type="dxa"/>
            <w:gridSpan w:val="2"/>
            <w:tcBorders>
              <w:top w:val="single" w:sz="7" w:space="0" w:color="auto"/>
              <w:left w:val="single" w:sz="7" w:space="0" w:color="auto"/>
              <w:bottom w:val="single" w:sz="7" w:space="0" w:color="auto"/>
              <w:right w:val="single" w:sz="7" w:space="0" w:color="auto"/>
            </w:tcBorders>
          </w:tcPr>
          <w:p>
            <w:pPr>
              <w:pStyle w:val="yTable"/>
              <w:tabs>
                <w:tab w:val="left" w:pos="653"/>
                <w:tab w:val="left" w:pos="1078"/>
                <w:tab w:val="left" w:pos="2354"/>
                <w:tab w:val="left" w:pos="2779"/>
              </w:tabs>
              <w:rPr>
                <w:sz w:val="18"/>
              </w:rPr>
            </w:pPr>
            <w:r>
              <w:rPr>
                <w:sz w:val="18"/>
              </w:rPr>
              <w:tab/>
            </w:r>
            <w:r>
              <w:rPr>
                <w:sz w:val="18"/>
              </w:rPr>
              <w:sym w:font="Wingdings" w:char="F072"/>
            </w:r>
            <w:r>
              <w:rPr>
                <w:sz w:val="18"/>
              </w:rPr>
              <w:tab/>
              <w:t>Cumulative</w:t>
            </w:r>
            <w:r>
              <w:rPr>
                <w:sz w:val="18"/>
              </w:rPr>
              <w:tab/>
            </w:r>
            <w:r>
              <w:rPr>
                <w:sz w:val="18"/>
              </w:rPr>
              <w:sym w:font="Wingdings" w:char="F072"/>
            </w:r>
            <w:r>
              <w:rPr>
                <w:sz w:val="18"/>
              </w:rPr>
              <w:tab/>
              <w:t>Concurrent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7" w:space="0" w:color="auto"/>
              <w:left w:val="single" w:sz="7" w:space="0" w:color="auto"/>
            </w:tcBorders>
          </w:tcPr>
          <w:p>
            <w:pPr>
              <w:pStyle w:val="yTable"/>
              <w:rPr>
                <w:sz w:val="18"/>
              </w:rPr>
            </w:pPr>
            <w:r>
              <w:rPr>
                <w:b/>
                <w:sz w:val="18"/>
              </w:rPr>
              <w:t>Amount outstanding</w:t>
            </w:r>
          </w:p>
        </w:tc>
        <w:tc>
          <w:tcPr>
            <w:tcW w:w="4111" w:type="dxa"/>
            <w:tcBorders>
              <w:top w:val="single" w:sz="7" w:space="0" w:color="auto"/>
              <w:left w:val="single" w:sz="7" w:space="0" w:color="auto"/>
            </w:tcBorders>
          </w:tcPr>
          <w:p>
            <w:pPr>
              <w:pStyle w:val="yTable"/>
              <w:rPr>
                <w:sz w:val="18"/>
              </w:rPr>
            </w:pPr>
            <w:r>
              <w:rPr>
                <w:sz w:val="18"/>
              </w:rPr>
              <w:t>Total amount to be paid (fines + costs)</w:t>
            </w:r>
          </w:p>
        </w:tc>
        <w:tc>
          <w:tcPr>
            <w:tcW w:w="1701" w:type="dxa"/>
            <w:tcBorders>
              <w:top w:val="single" w:sz="7" w:space="0" w:color="auto"/>
              <w:left w:val="single" w:sz="7" w:space="0" w:color="auto"/>
              <w:right w:val="single" w:sz="7" w:space="0" w:color="auto"/>
            </w:tcBorders>
          </w:tcPr>
          <w:p>
            <w:pPr>
              <w:pStyle w:val="yTable"/>
              <w:rPr>
                <w:sz w:val="18"/>
              </w:rPr>
            </w:pPr>
            <w:r>
              <w:rPr>
                <w:sz w:val="18"/>
              </w:rPr>
              <w:t xml:space="preserve"> $</w:t>
            </w:r>
          </w:p>
        </w:tc>
      </w:tr>
      <w:tr>
        <w:trPr>
          <w:cantSplit/>
        </w:trPr>
        <w:tc>
          <w:tcPr>
            <w:tcW w:w="1276" w:type="dxa"/>
            <w:vMerge/>
            <w:tcBorders>
              <w:left w:val="single" w:sz="7" w:space="0" w:color="auto"/>
            </w:tcBorders>
          </w:tcPr>
          <w:p>
            <w:pPr>
              <w:pStyle w:val="yTable"/>
              <w:rPr>
                <w:sz w:val="18"/>
              </w:rPr>
            </w:pPr>
          </w:p>
        </w:tc>
        <w:tc>
          <w:tcPr>
            <w:tcW w:w="4111" w:type="dxa"/>
            <w:tcBorders>
              <w:top w:val="single" w:sz="7" w:space="0" w:color="auto"/>
              <w:left w:val="single" w:sz="7" w:space="0" w:color="auto"/>
            </w:tcBorders>
          </w:tcPr>
          <w:p>
            <w:pPr>
              <w:pStyle w:val="yTable"/>
              <w:rPr>
                <w:sz w:val="18"/>
              </w:rPr>
            </w:pPr>
            <w:r>
              <w:rPr>
                <w:sz w:val="18"/>
              </w:rPr>
              <w:t>Less any amount paid</w:t>
            </w:r>
          </w:p>
        </w:tc>
        <w:tc>
          <w:tcPr>
            <w:tcW w:w="1701" w:type="dxa"/>
            <w:tcBorders>
              <w:top w:val="single" w:sz="7" w:space="0" w:color="auto"/>
              <w:left w:val="single" w:sz="7" w:space="0" w:color="auto"/>
              <w:right w:val="single" w:sz="7" w:space="0" w:color="auto"/>
            </w:tcBorders>
          </w:tcPr>
          <w:p>
            <w:pPr>
              <w:pStyle w:val="yTable"/>
              <w:rPr>
                <w:sz w:val="18"/>
              </w:rPr>
            </w:pPr>
            <w:r>
              <w:rPr>
                <w:sz w:val="18"/>
              </w:rPr>
              <w:noBreakHyphen/>
              <w:t xml:space="preserve"> $</w:t>
            </w:r>
          </w:p>
        </w:tc>
      </w:tr>
      <w:tr>
        <w:trPr>
          <w:cantSplit/>
        </w:trPr>
        <w:tc>
          <w:tcPr>
            <w:tcW w:w="1276" w:type="dxa"/>
            <w:vMerge/>
            <w:tcBorders>
              <w:left w:val="single" w:sz="7" w:space="0" w:color="auto"/>
            </w:tcBorders>
          </w:tcPr>
          <w:p>
            <w:pPr>
              <w:pStyle w:val="yTable"/>
              <w:rPr>
                <w:sz w:val="18"/>
              </w:rPr>
            </w:pPr>
          </w:p>
        </w:tc>
        <w:tc>
          <w:tcPr>
            <w:tcW w:w="4111" w:type="dxa"/>
            <w:tcBorders>
              <w:top w:val="single" w:sz="7" w:space="0" w:color="auto"/>
              <w:left w:val="single" w:sz="7" w:space="0" w:color="auto"/>
            </w:tcBorders>
          </w:tcPr>
          <w:p>
            <w:pPr>
              <w:pStyle w:val="yTable"/>
              <w:rPr>
                <w:sz w:val="18"/>
              </w:rPr>
            </w:pPr>
            <w:r>
              <w:rPr>
                <w:sz w:val="18"/>
              </w:rPr>
              <w:t>Amount outstanding</w:t>
            </w:r>
          </w:p>
        </w:tc>
        <w:tc>
          <w:tcPr>
            <w:tcW w:w="1701" w:type="dxa"/>
            <w:tcBorders>
              <w:top w:val="single" w:sz="7" w:space="0" w:color="auto"/>
              <w:left w:val="single" w:sz="7" w:space="0" w:color="auto"/>
              <w:right w:val="single" w:sz="7" w:space="0" w:color="auto"/>
            </w:tcBorders>
          </w:tcPr>
          <w:p>
            <w:pPr>
              <w:pStyle w:val="yTable"/>
              <w:rPr>
                <w:sz w:val="18"/>
              </w:rPr>
            </w:pPr>
            <w:r>
              <w:rPr>
                <w:sz w:val="18"/>
              </w:rPr>
              <w:t>=$</w:t>
            </w:r>
          </w:p>
        </w:tc>
      </w:tr>
      <w:tr>
        <w:trPr>
          <w:cantSplit/>
        </w:trPr>
        <w:tc>
          <w:tcPr>
            <w:tcW w:w="1276" w:type="dxa"/>
            <w:vMerge/>
            <w:tcBorders>
              <w:left w:val="single" w:sz="7" w:space="0" w:color="auto"/>
              <w:bottom w:val="single" w:sz="7" w:space="0" w:color="auto"/>
            </w:tcBorders>
          </w:tcPr>
          <w:p>
            <w:pPr>
              <w:pStyle w:val="yTable"/>
              <w:rPr>
                <w:sz w:val="18"/>
              </w:rPr>
            </w:pPr>
          </w:p>
        </w:tc>
        <w:tc>
          <w:tcPr>
            <w:tcW w:w="5812" w:type="dxa"/>
            <w:gridSpan w:val="2"/>
            <w:tcBorders>
              <w:top w:val="single" w:sz="2" w:space="0" w:color="auto"/>
              <w:left w:val="single" w:sz="2" w:space="0" w:color="auto"/>
              <w:bottom w:val="single" w:sz="2" w:space="0" w:color="auto"/>
              <w:right w:val="single" w:sz="2" w:space="0" w:color="auto"/>
            </w:tcBorders>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rPr>
                <w:sz w:val="18"/>
              </w:rPr>
            </w:pPr>
            <w:r>
              <w:rPr>
                <w:b/>
                <w:sz w:val="18"/>
              </w:rPr>
              <w:t>Warrant</w:t>
            </w:r>
            <w:r>
              <w:rPr>
                <w:b/>
                <w:sz w:val="18"/>
              </w:rPr>
              <w:br/>
              <w:t>issued by</w:t>
            </w:r>
          </w:p>
        </w:tc>
        <w:tc>
          <w:tcPr>
            <w:tcW w:w="4253" w:type="dxa"/>
            <w:tcBorders>
              <w:top w:val="single" w:sz="7" w:space="0" w:color="auto"/>
              <w:left w:val="single" w:sz="7" w:space="0" w:color="auto"/>
              <w:bottom w:val="single" w:sz="7" w:space="0" w:color="auto"/>
            </w:tcBorders>
          </w:tcPr>
          <w:p>
            <w:pPr>
              <w:pStyle w:val="yTable"/>
              <w:rPr>
                <w:sz w:val="18"/>
              </w:rPr>
            </w:pPr>
            <w:r>
              <w:rPr>
                <w:sz w:val="18"/>
              </w:rPr>
              <w:t>Signature:</w:t>
            </w:r>
          </w:p>
          <w:p>
            <w:pPr>
              <w:pStyle w:val="yTable"/>
              <w:spacing w:before="120"/>
              <w:rPr>
                <w:sz w:val="18"/>
              </w:rPr>
            </w:pPr>
            <w:r>
              <w:rPr>
                <w:sz w:val="18"/>
              </w:rP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w:t>
            </w:r>
          </w:p>
        </w:tc>
      </w:tr>
    </w:tbl>
    <w:p>
      <w:pPr>
        <w:pStyle w:val="yTable"/>
        <w:rPr>
          <w:sz w:val="18"/>
        </w:rPr>
      </w:pPr>
      <w:r>
        <w:rPr>
          <w:b/>
          <w:sz w:val="18"/>
        </w:rPr>
        <w:t>Note: The offender must either pay the amount outstanding in full or serve the maximum period of imprisonment in full. Reductions of the maximum period due to part payment are not permitted.</w:t>
      </w:r>
    </w:p>
    <w:p>
      <w:pPr>
        <w:pStyle w:val="yHeading5"/>
        <w:outlineLvl w:val="9"/>
        <w:rPr>
          <w:snapToGrid w:val="0"/>
        </w:rPr>
      </w:pPr>
      <w:r>
        <w:rPr>
          <w:rFonts w:ascii="Helvetica" w:hAnsi="Helvetica"/>
          <w:spacing w:val="-2"/>
          <w:sz w:val="20"/>
        </w:rPr>
        <w:br w:type="page"/>
      </w:r>
      <w:bookmarkStart w:id="104" w:name="_Toc102888482"/>
      <w:r>
        <w:rPr>
          <w:snapToGrid w:val="0"/>
        </w:rPr>
        <w:t>3.</w:t>
      </w:r>
      <w:r>
        <w:rPr>
          <w:snapToGrid w:val="0"/>
        </w:rPr>
        <w:tab/>
        <w:t>Warrant of commitment for not paying a fine</w:t>
      </w:r>
      <w:bookmarkEnd w:id="10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708"/>
        <w:gridCol w:w="2552"/>
      </w:tblGrid>
      <w:tr>
        <w:trPr>
          <w:cantSplit/>
        </w:trPr>
        <w:tc>
          <w:tcPr>
            <w:tcW w:w="3828" w:type="dxa"/>
            <w:vMerge w:val="restart"/>
          </w:tcPr>
          <w:p>
            <w:pPr>
              <w:pStyle w:val="yTable"/>
              <w:rPr>
                <w:sz w:val="18"/>
              </w:rPr>
            </w:pPr>
            <w:r>
              <w:rPr>
                <w:sz w:val="18"/>
              </w:rPr>
              <w:t>WESTERN AUSTRALIA</w:t>
            </w:r>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59</w:t>
            </w:r>
          </w:p>
          <w:p>
            <w:pPr>
              <w:pStyle w:val="yTable"/>
              <w:spacing w:before="120"/>
              <w:rPr>
                <w:sz w:val="24"/>
              </w:rPr>
            </w:pPr>
            <w:r>
              <w:rPr>
                <w:b/>
                <w:sz w:val="18"/>
              </w:rPr>
              <w:fldChar w:fldCharType="begin"/>
            </w:r>
            <w:r>
              <w:rPr>
                <w:b/>
                <w:sz w:val="18"/>
              </w:rPr>
              <w:instrText>ADVANCE \D 5.60</w:instrText>
            </w:r>
            <w:r>
              <w:rPr>
                <w:b/>
                <w:sz w:val="18"/>
              </w:rPr>
              <w:fldChar w:fldCharType="end"/>
            </w:r>
            <w:r>
              <w:rPr>
                <w:b/>
                <w:sz w:val="24"/>
              </w:rPr>
              <w:t>WARRANT OF COMMITMENT FOR NOT PAYING A FINE</w:t>
            </w:r>
          </w:p>
        </w:tc>
        <w:tc>
          <w:tcPr>
            <w:tcW w:w="708" w:type="dxa"/>
            <w:vMerge w:val="restart"/>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Borders>
              <w:bottom w:val="nil"/>
            </w:tcBorders>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rPr>
                <w:sz w:val="18"/>
              </w:rPr>
            </w:pPr>
            <w:r>
              <w:rPr>
                <w:sz w:val="18"/>
              </w:rPr>
              <w:t>At:</w:t>
            </w:r>
          </w:p>
        </w:tc>
      </w:tr>
      <w:tr>
        <w:trPr>
          <w:cantSplit/>
        </w:trPr>
        <w:tc>
          <w:tcPr>
            <w:tcW w:w="3828" w:type="dxa"/>
            <w:vMerge/>
          </w:tcPr>
          <w:p>
            <w:pPr>
              <w:pStyle w:val="yTable"/>
              <w:rPr>
                <w:sz w:val="18"/>
              </w:rPr>
            </w:pPr>
          </w:p>
        </w:tc>
        <w:tc>
          <w:tcPr>
            <w:tcW w:w="708" w:type="dxa"/>
            <w:vMerge/>
            <w:tcBorders>
              <w:top w:val="nil"/>
              <w:bottom w:val="nil"/>
              <w:right w:val="nil"/>
            </w:tcBorders>
          </w:tcPr>
          <w:p>
            <w:pPr>
              <w:pStyle w:val="yTable"/>
              <w:rPr>
                <w:b/>
                <w:spacing w:val="-3"/>
                <w:sz w:val="18"/>
              </w:rPr>
            </w:pPr>
          </w:p>
        </w:tc>
        <w:tc>
          <w:tcPr>
            <w:tcW w:w="2552" w:type="dxa"/>
            <w:tcBorders>
              <w:left w:val="nil"/>
              <w:right w:val="nil"/>
            </w:tcBorders>
          </w:tcPr>
          <w:p>
            <w:pPr>
              <w:pStyle w:val="yTable"/>
              <w:tabs>
                <w:tab w:val="left" w:pos="459"/>
              </w:tabs>
              <w:rPr>
                <w:sz w:val="18"/>
              </w:rPr>
            </w:pPr>
          </w:p>
        </w:tc>
      </w:tr>
      <w:tr>
        <w:trPr>
          <w:cantSplit/>
        </w:trPr>
        <w:tc>
          <w:tcPr>
            <w:tcW w:w="3828" w:type="dxa"/>
            <w:vMerge/>
          </w:tcPr>
          <w:p>
            <w:pPr>
              <w:pStyle w:val="yTable"/>
              <w:rPr>
                <w:sz w:val="18"/>
              </w:rPr>
            </w:pPr>
          </w:p>
        </w:tc>
        <w:tc>
          <w:tcPr>
            <w:tcW w:w="708" w:type="dxa"/>
            <w:vMerge/>
            <w:tcBorders>
              <w:top w:val="nil"/>
              <w:bottom w:val="nil"/>
            </w:tcBorders>
          </w:tcPr>
          <w:p>
            <w:pPr>
              <w:pStyle w:val="yTable"/>
              <w:rPr>
                <w:b/>
                <w:spacing w:val="-3"/>
                <w:sz w:val="18"/>
              </w:rPr>
            </w:pPr>
          </w:p>
        </w:tc>
        <w:tc>
          <w:tcPr>
            <w:tcW w:w="2552" w:type="dxa"/>
            <w:tcBorders>
              <w:bottom w:val="single" w:sz="4" w:space="0" w:color="auto"/>
            </w:tcBorders>
          </w:tcPr>
          <w:p>
            <w:pPr>
              <w:pStyle w:val="yTable"/>
              <w:tabs>
                <w:tab w:val="left" w:pos="459"/>
              </w:tabs>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All police officers</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827"/>
        <w:gridCol w:w="1985"/>
      </w:tblGrid>
      <w:tr>
        <w:tc>
          <w:tcPr>
            <w:tcW w:w="1276" w:type="dxa"/>
            <w:tcBorders>
              <w:top w:val="single" w:sz="7" w:space="0" w:color="auto"/>
              <w:left w:val="single" w:sz="7" w:space="0" w:color="auto"/>
            </w:tcBorders>
          </w:tcPr>
          <w:p>
            <w:pPr>
              <w:pStyle w:val="yTable"/>
              <w:rPr>
                <w:sz w:val="18"/>
              </w:rPr>
            </w:pPr>
            <w:r>
              <w:rPr>
                <w:b/>
                <w:sz w:val="18"/>
              </w:rPr>
              <w:t>Offender</w:t>
            </w:r>
          </w:p>
        </w:tc>
        <w:tc>
          <w:tcPr>
            <w:tcW w:w="3827" w:type="dxa"/>
            <w:tcBorders>
              <w:top w:val="single" w:sz="7" w:space="0" w:color="auto"/>
              <w:left w:val="single" w:sz="7" w:space="0" w:color="auto"/>
            </w:tcBorders>
          </w:tcPr>
          <w:p>
            <w:pPr>
              <w:pStyle w:val="yTable"/>
              <w:rPr>
                <w:sz w:val="18"/>
              </w:rPr>
            </w:pPr>
            <w:r>
              <w:rPr>
                <w:sz w:val="18"/>
              </w:rPr>
              <w:t>Name:</w:t>
            </w:r>
          </w:p>
        </w:tc>
        <w:tc>
          <w:tcPr>
            <w:tcW w:w="1985" w:type="dxa"/>
            <w:tcBorders>
              <w:top w:val="single" w:sz="7" w:space="0" w:color="auto"/>
              <w:left w:val="single" w:sz="7" w:space="0" w:color="auto"/>
              <w:right w:val="single" w:sz="7" w:space="0" w:color="auto"/>
            </w:tcBorders>
          </w:tcPr>
          <w:p>
            <w:pPr>
              <w:pStyle w:val="yTable"/>
              <w:rPr>
                <w:sz w:val="18"/>
              </w:rPr>
            </w:pPr>
            <w:r>
              <w:rPr>
                <w:sz w:val="18"/>
              </w:rPr>
              <w:t>Date of birth:</w:t>
            </w:r>
          </w:p>
        </w:tc>
      </w:tr>
      <w:tr>
        <w:tc>
          <w:tcPr>
            <w:tcW w:w="1276" w:type="dxa"/>
            <w:tcBorders>
              <w:left w:val="single" w:sz="7" w:space="0" w:color="auto"/>
              <w:bottom w:val="single" w:sz="7" w:space="0" w:color="auto"/>
            </w:tcBorders>
          </w:tcPr>
          <w:p>
            <w:pPr>
              <w:pStyle w:val="yTable"/>
              <w:rPr>
                <w:sz w:val="18"/>
              </w:rPr>
            </w:pPr>
          </w:p>
        </w:tc>
        <w:tc>
          <w:tcPr>
            <w:tcW w:w="3827" w:type="dxa"/>
            <w:tcBorders>
              <w:top w:val="single" w:sz="7" w:space="0" w:color="auto"/>
              <w:left w:val="single" w:sz="7" w:space="0" w:color="auto"/>
              <w:bottom w:val="single" w:sz="7" w:space="0" w:color="auto"/>
            </w:tcBorders>
          </w:tcPr>
          <w:p>
            <w:pPr>
              <w:pStyle w:val="yTable"/>
              <w:rPr>
                <w:sz w:val="18"/>
              </w:rPr>
            </w:pPr>
            <w:r>
              <w:rPr>
                <w:sz w:val="18"/>
              </w:rPr>
              <w:t>Address:</w:t>
            </w:r>
          </w:p>
        </w:tc>
        <w:tc>
          <w:tcPr>
            <w:tcW w:w="1985"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p>
          <w:p>
            <w:pPr>
              <w:pStyle w:val="yTable"/>
              <w:rPr>
                <w:b/>
                <w:sz w:val="18"/>
              </w:rPr>
            </w:pPr>
          </w:p>
          <w:p>
            <w:pPr>
              <w:pStyle w:val="yTable"/>
              <w:rPr>
                <w:b/>
                <w:sz w:val="18"/>
              </w:rPr>
            </w:pP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set out below.</w:t>
            </w:r>
          </w:p>
          <w:p>
            <w:pPr>
              <w:pStyle w:val="yTable"/>
              <w:rPr>
                <w:b/>
                <w:sz w:val="18"/>
              </w:rPr>
            </w:pPr>
            <w:r>
              <w:rPr>
                <w:b/>
                <w:sz w:val="18"/>
              </w:rPr>
              <w:t xml:space="preserve">In addition, under section 59 of the </w:t>
            </w:r>
            <w:r>
              <w:rPr>
                <w:b/>
                <w:i/>
                <w:sz w:val="18"/>
              </w:rPr>
              <w:t>Sentencing Act 1995</w:t>
            </w:r>
            <w:r>
              <w:rPr>
                <w:b/>
                <w:sz w:val="18"/>
              </w:rPr>
              <w:t>, this court ordered that if the offender did not pay the fine by the date set for payment stated below the offender was to be imprisoned.</w:t>
            </w:r>
          </w:p>
          <w:p>
            <w:pPr>
              <w:pStyle w:val="yTable"/>
              <w:rPr>
                <w:b/>
                <w:sz w:val="18"/>
              </w:rPr>
            </w:pPr>
            <w:r>
              <w:rPr>
                <w:b/>
                <w:sz w:val="18"/>
              </w:rPr>
              <w:t>The offender has not paid the fine as ordered.</w:t>
            </w:r>
          </w:p>
          <w:p>
            <w:pPr>
              <w:pStyle w:val="yTable"/>
              <w:rPr>
                <w:sz w:val="18"/>
              </w:rPr>
            </w:pPr>
            <w:r>
              <w:rPr>
                <w:b/>
                <w:sz w:val="18"/>
              </w:rPr>
              <w:t xml:space="preserve">This warrant authorises and commands you to arrest the offender and to imprison the offender in accordance with the above order and section 59 of the </w:t>
            </w:r>
            <w:r>
              <w:rPr>
                <w:b/>
                <w:i/>
                <w:sz w:val="18"/>
              </w:rPr>
              <w:t>Sentencing Act 1995</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708"/>
        <w:gridCol w:w="1418"/>
      </w:tblGrid>
      <w:tr>
        <w:tc>
          <w:tcPr>
            <w:tcW w:w="1276" w:type="dxa"/>
            <w:tcBorders>
              <w:top w:val="single" w:sz="7" w:space="0" w:color="auto"/>
              <w:left w:val="single" w:sz="7" w:space="0" w:color="auto"/>
            </w:tcBorders>
          </w:tcPr>
          <w:p>
            <w:pPr>
              <w:pStyle w:val="yTable"/>
              <w:rPr>
                <w:sz w:val="18"/>
              </w:rPr>
            </w:pPr>
            <w:r>
              <w:rPr>
                <w:b/>
                <w:sz w:val="18"/>
              </w:rPr>
              <w:t>Offences</w:t>
            </w:r>
          </w:p>
        </w:tc>
        <w:tc>
          <w:tcPr>
            <w:tcW w:w="992" w:type="dxa"/>
            <w:tcBorders>
              <w:top w:val="single" w:sz="7" w:space="0" w:color="auto"/>
              <w:left w:val="single" w:sz="7" w:space="0" w:color="auto"/>
            </w:tcBorders>
          </w:tcPr>
          <w:p>
            <w:pPr>
              <w:pStyle w:val="yTable"/>
              <w:rPr>
                <w:sz w:val="18"/>
              </w:rPr>
            </w:pPr>
            <w:r>
              <w:rPr>
                <w:sz w:val="18"/>
              </w:rPr>
              <w:t>Charge 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708" w:type="dxa"/>
            <w:tcBorders>
              <w:top w:val="single" w:sz="7" w:space="0" w:color="auto"/>
              <w:left w:val="single" w:sz="7" w:space="0" w:color="auto"/>
            </w:tcBorders>
          </w:tcPr>
          <w:p>
            <w:pPr>
              <w:pStyle w:val="yTable"/>
              <w:rPr>
                <w:sz w:val="18"/>
              </w:rPr>
            </w:pPr>
            <w:r>
              <w:rPr>
                <w:sz w:val="18"/>
              </w:rPr>
              <w:t>Fine</w:t>
            </w:r>
          </w:p>
        </w:tc>
        <w:tc>
          <w:tcPr>
            <w:tcW w:w="1418" w:type="dxa"/>
            <w:tcBorders>
              <w:top w:val="single" w:sz="7" w:space="0" w:color="auto"/>
              <w:left w:val="single" w:sz="7" w:space="0" w:color="auto"/>
              <w:right w:val="single" w:sz="7" w:space="0" w:color="auto"/>
            </w:tcBorders>
          </w:tcPr>
          <w:p>
            <w:pPr>
              <w:pStyle w:val="yTable"/>
              <w:rPr>
                <w:sz w:val="18"/>
              </w:rPr>
            </w:pPr>
            <w:r>
              <w:rPr>
                <w:sz w:val="18"/>
              </w:rPr>
              <w:t>Period of imprisonment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708" w:type="dxa"/>
            <w:tcBorders>
              <w:top w:val="single" w:sz="7" w:space="0" w:color="auto"/>
              <w:left w:val="single" w:sz="7" w:space="0" w:color="auto"/>
            </w:tcBorders>
          </w:tcPr>
          <w:p>
            <w:pPr>
              <w:pStyle w:val="yTable"/>
              <w:rPr>
                <w:sz w:val="18"/>
              </w:rPr>
            </w:pPr>
          </w:p>
        </w:tc>
        <w:tc>
          <w:tcPr>
            <w:tcW w:w="1418"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708" w:type="dxa"/>
            <w:tcBorders>
              <w:top w:val="single" w:sz="7" w:space="0" w:color="auto"/>
              <w:left w:val="single" w:sz="7" w:space="0" w:color="auto"/>
              <w:bottom w:val="single" w:sz="7" w:space="0" w:color="auto"/>
            </w:tcBorders>
          </w:tcPr>
          <w:p>
            <w:pPr>
              <w:pStyle w:val="yTable"/>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686"/>
        <w:gridCol w:w="2126"/>
      </w:tblGrid>
      <w:tr>
        <w:trPr>
          <w:cantSplit/>
        </w:trPr>
        <w:tc>
          <w:tcPr>
            <w:tcW w:w="1276" w:type="dxa"/>
            <w:vMerge w:val="restart"/>
            <w:tcBorders>
              <w:top w:val="single" w:sz="7" w:space="0" w:color="auto"/>
              <w:left w:val="single" w:sz="7" w:space="0" w:color="auto"/>
            </w:tcBorders>
          </w:tcPr>
          <w:p>
            <w:pPr>
              <w:pStyle w:val="yTable"/>
              <w:rPr>
                <w:sz w:val="18"/>
              </w:rPr>
            </w:pPr>
            <w:r>
              <w:rPr>
                <w:b/>
                <w:sz w:val="18"/>
              </w:rPr>
              <w:t>Amount outstanding*</w:t>
            </w:r>
          </w:p>
        </w:tc>
        <w:tc>
          <w:tcPr>
            <w:tcW w:w="3686" w:type="dxa"/>
            <w:tcBorders>
              <w:top w:val="single" w:sz="7" w:space="0" w:color="auto"/>
              <w:left w:val="single" w:sz="7" w:space="0" w:color="auto"/>
            </w:tcBorders>
          </w:tcPr>
          <w:p>
            <w:pPr>
              <w:pStyle w:val="yTable"/>
              <w:rPr>
                <w:sz w:val="18"/>
              </w:rPr>
            </w:pPr>
            <w:r>
              <w:rPr>
                <w:sz w:val="18"/>
              </w:rPr>
              <w:t>Total fines</w:t>
            </w:r>
          </w:p>
        </w:tc>
        <w:tc>
          <w:tcPr>
            <w:tcW w:w="2126" w:type="dxa"/>
            <w:tcBorders>
              <w:top w:val="single" w:sz="7" w:space="0" w:color="auto"/>
              <w:left w:val="single" w:sz="7" w:space="0" w:color="auto"/>
              <w:right w:val="single" w:sz="7" w:space="0" w:color="auto"/>
            </w:tcBorders>
          </w:tcPr>
          <w:p>
            <w:pPr>
              <w:pStyle w:val="yTable"/>
              <w:rPr>
                <w:sz w:val="18"/>
              </w:rPr>
            </w:pPr>
            <w:r>
              <w:rPr>
                <w:sz w:val="18"/>
              </w:rPr>
              <w:t xml:space="preserve"> $</w:t>
            </w:r>
          </w:p>
        </w:tc>
      </w:tr>
      <w:tr>
        <w:trPr>
          <w:cantSplit/>
        </w:trPr>
        <w:tc>
          <w:tcPr>
            <w:tcW w:w="1276" w:type="dxa"/>
            <w:vMerge/>
            <w:tcBorders>
              <w:left w:val="single" w:sz="7" w:space="0" w:color="auto"/>
            </w:tcBorders>
          </w:tcPr>
          <w:p>
            <w:pPr>
              <w:pStyle w:val="yTable"/>
              <w:rPr>
                <w:sz w:val="18"/>
              </w:rPr>
            </w:pPr>
          </w:p>
        </w:tc>
        <w:tc>
          <w:tcPr>
            <w:tcW w:w="3686" w:type="dxa"/>
            <w:tcBorders>
              <w:top w:val="single" w:sz="7" w:space="0" w:color="auto"/>
              <w:left w:val="single" w:sz="7" w:space="0" w:color="auto"/>
            </w:tcBorders>
          </w:tcPr>
          <w:p>
            <w:pPr>
              <w:pStyle w:val="yTable"/>
              <w:rPr>
                <w:sz w:val="18"/>
              </w:rPr>
            </w:pPr>
            <w:r>
              <w:rPr>
                <w:sz w:val="18"/>
              </w:rPr>
              <w:t>Less any amount paid</w:t>
            </w:r>
          </w:p>
        </w:tc>
        <w:tc>
          <w:tcPr>
            <w:tcW w:w="2126" w:type="dxa"/>
            <w:tcBorders>
              <w:top w:val="single" w:sz="7" w:space="0" w:color="auto"/>
              <w:left w:val="single" w:sz="7" w:space="0" w:color="auto"/>
              <w:right w:val="single" w:sz="7" w:space="0" w:color="auto"/>
            </w:tcBorders>
          </w:tcPr>
          <w:p>
            <w:pPr>
              <w:pStyle w:val="yTable"/>
              <w:rPr>
                <w:sz w:val="18"/>
              </w:rPr>
            </w:pPr>
            <w:r>
              <w:rPr>
                <w:sz w:val="18"/>
              </w:rPr>
              <w:noBreakHyphen/>
              <w:t>$</w:t>
            </w:r>
          </w:p>
        </w:tc>
      </w:tr>
      <w:tr>
        <w:trPr>
          <w:cantSplit/>
        </w:trPr>
        <w:tc>
          <w:tcPr>
            <w:tcW w:w="1276" w:type="dxa"/>
            <w:vMerge/>
            <w:tcBorders>
              <w:left w:val="single" w:sz="7" w:space="0" w:color="auto"/>
            </w:tcBorders>
          </w:tcPr>
          <w:p>
            <w:pPr>
              <w:pStyle w:val="yTable"/>
              <w:rPr>
                <w:sz w:val="18"/>
              </w:rPr>
            </w:pPr>
          </w:p>
        </w:tc>
        <w:tc>
          <w:tcPr>
            <w:tcW w:w="3686" w:type="dxa"/>
            <w:tcBorders>
              <w:top w:val="single" w:sz="7" w:space="0" w:color="auto"/>
              <w:left w:val="single" w:sz="7" w:space="0" w:color="auto"/>
            </w:tcBorders>
          </w:tcPr>
          <w:p>
            <w:pPr>
              <w:pStyle w:val="yTable"/>
              <w:rPr>
                <w:sz w:val="18"/>
              </w:rPr>
            </w:pPr>
            <w:r>
              <w:rPr>
                <w:sz w:val="18"/>
              </w:rPr>
              <w:t>Amount outstanding</w:t>
            </w:r>
          </w:p>
        </w:tc>
        <w:tc>
          <w:tcPr>
            <w:tcW w:w="2126" w:type="dxa"/>
            <w:tcBorders>
              <w:top w:val="single" w:sz="7" w:space="0" w:color="auto"/>
              <w:left w:val="single" w:sz="7" w:space="0" w:color="auto"/>
              <w:right w:val="single" w:sz="7" w:space="0" w:color="auto"/>
            </w:tcBorders>
          </w:tcPr>
          <w:p>
            <w:pPr>
              <w:pStyle w:val="yTable"/>
              <w:rPr>
                <w:sz w:val="18"/>
              </w:rPr>
            </w:pPr>
            <w:r>
              <w:rPr>
                <w:sz w:val="18"/>
              </w:rPr>
              <w:t xml:space="preserve"> =$</w:t>
            </w:r>
          </w:p>
        </w:tc>
      </w:tr>
      <w:tr>
        <w:trPr>
          <w:cantSplit/>
        </w:trPr>
        <w:tc>
          <w:tcPr>
            <w:tcW w:w="1276" w:type="dxa"/>
            <w:vMerge/>
            <w:tcBorders>
              <w:left w:val="single" w:sz="7" w:space="0" w:color="auto"/>
              <w:bottom w:val="single" w:sz="7" w:space="0" w:color="auto"/>
            </w:tcBorders>
          </w:tcPr>
          <w:p>
            <w:pPr>
              <w:pStyle w:val="yTable"/>
              <w:rPr>
                <w:sz w:val="18"/>
              </w:rPr>
            </w:pPr>
          </w:p>
        </w:tc>
        <w:tc>
          <w:tcPr>
            <w:tcW w:w="5812" w:type="dxa"/>
            <w:gridSpan w:val="2"/>
            <w:tcBorders>
              <w:top w:val="single" w:sz="2" w:space="0" w:color="auto"/>
              <w:left w:val="single" w:sz="2" w:space="0" w:color="auto"/>
              <w:bottom w:val="single" w:sz="2" w:space="0" w:color="auto"/>
              <w:right w:val="single" w:sz="2" w:space="0" w:color="auto"/>
            </w:tcBorders>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843"/>
        <w:gridCol w:w="1417"/>
        <w:gridCol w:w="255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843" w:type="dxa"/>
            <w:tcBorders>
              <w:top w:val="single" w:sz="7" w:space="0" w:color="auto"/>
              <w:left w:val="single" w:sz="7" w:space="0" w:color="auto"/>
              <w:bottom w:val="single" w:sz="7" w:space="0" w:color="auto"/>
            </w:tcBorders>
          </w:tcPr>
          <w:p>
            <w:pPr>
              <w:pStyle w:val="yTable"/>
              <w:rPr>
                <w:sz w:val="18"/>
              </w:rPr>
            </w:pPr>
          </w:p>
        </w:tc>
        <w:tc>
          <w:tcPr>
            <w:tcW w:w="1417" w:type="dxa"/>
            <w:tcBorders>
              <w:top w:val="single" w:sz="7" w:space="0" w:color="auto"/>
              <w:left w:val="single" w:sz="7" w:space="0" w:color="auto"/>
              <w:bottom w:val="single" w:sz="7" w:space="0" w:color="auto"/>
            </w:tcBorders>
          </w:tcPr>
          <w:p>
            <w:pPr>
              <w:pStyle w:val="yTable"/>
              <w:rPr>
                <w:sz w:val="18"/>
              </w:rPr>
            </w:pPr>
            <w:r>
              <w:rPr>
                <w:b/>
                <w:sz w:val="18"/>
              </w:rPr>
              <w:t>Date set for payment</w:t>
            </w:r>
          </w:p>
        </w:tc>
        <w:tc>
          <w:tcPr>
            <w:tcW w:w="2552"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7" w:space="0" w:color="auto"/>
              <w:left w:val="single" w:sz="7" w:space="0" w:color="auto"/>
            </w:tcBorders>
          </w:tcPr>
          <w:p>
            <w:pPr>
              <w:pStyle w:val="yTable"/>
              <w:rPr>
                <w:sz w:val="18"/>
              </w:rPr>
            </w:pPr>
            <w:r>
              <w:rPr>
                <w:b/>
                <w:sz w:val="18"/>
              </w:rPr>
              <w:t>Period of imprisonment†</w:t>
            </w:r>
          </w:p>
        </w:tc>
        <w:tc>
          <w:tcPr>
            <w:tcW w:w="4111" w:type="dxa"/>
            <w:tcBorders>
              <w:top w:val="single" w:sz="7" w:space="0" w:color="auto"/>
              <w:left w:val="single" w:sz="7" w:space="0" w:color="auto"/>
            </w:tcBorders>
          </w:tcPr>
          <w:p>
            <w:pPr>
              <w:pStyle w:val="yTable"/>
              <w:rPr>
                <w:sz w:val="18"/>
              </w:rPr>
            </w:pPr>
            <w:r>
              <w:rPr>
                <w:sz w:val="18"/>
              </w:rPr>
              <w:sym w:font="Wingdings" w:char="F072"/>
            </w:r>
            <w:r>
              <w:rPr>
                <w:sz w:val="18"/>
              </w:rPr>
              <w:t xml:space="preserve">  Set by this court</w:t>
            </w:r>
          </w:p>
        </w:tc>
        <w:tc>
          <w:tcPr>
            <w:tcW w:w="1701" w:type="dxa"/>
            <w:tcBorders>
              <w:top w:val="single" w:sz="7" w:space="0" w:color="auto"/>
              <w:left w:val="single" w:sz="7" w:space="0" w:color="auto"/>
              <w:right w:val="single" w:sz="7" w:space="0" w:color="auto"/>
            </w:tcBorders>
          </w:tcPr>
          <w:p>
            <w:pPr>
              <w:pStyle w:val="yTable"/>
              <w:rPr>
                <w:sz w:val="18"/>
              </w:rPr>
            </w:pPr>
            <w:r>
              <w:rPr>
                <w:sz w:val="18"/>
              </w:rPr>
              <w:tab/>
              <w:t>days</w:t>
            </w:r>
          </w:p>
        </w:tc>
      </w:tr>
      <w:tr>
        <w:trPr>
          <w:cantSplit/>
        </w:trPr>
        <w:tc>
          <w:tcPr>
            <w:tcW w:w="1276" w:type="dxa"/>
            <w:vMerge/>
            <w:tcBorders>
              <w:left w:val="single" w:sz="7" w:space="0" w:color="auto"/>
            </w:tcBorders>
          </w:tcPr>
          <w:p>
            <w:pPr>
              <w:pStyle w:val="yTable"/>
              <w:rPr>
                <w:sz w:val="18"/>
              </w:rPr>
            </w:pPr>
          </w:p>
        </w:tc>
        <w:tc>
          <w:tcPr>
            <w:tcW w:w="4111" w:type="dxa"/>
            <w:tcBorders>
              <w:top w:val="single" w:sz="7" w:space="0" w:color="auto"/>
              <w:left w:val="single" w:sz="7" w:space="0" w:color="auto"/>
            </w:tcBorders>
          </w:tcPr>
          <w:p>
            <w:pPr>
              <w:pStyle w:val="yTable"/>
              <w:rPr>
                <w:sz w:val="18"/>
              </w:rPr>
            </w:pPr>
            <w:r>
              <w:rPr>
                <w:sz w:val="18"/>
              </w:rPr>
              <w:sym w:font="Wingdings" w:char="F072"/>
            </w:r>
            <w:r>
              <w:rPr>
                <w:sz w:val="18"/>
              </w:rPr>
              <w:t xml:space="preserve">  Determined under s 59(3)</w:t>
            </w:r>
          </w:p>
        </w:tc>
        <w:tc>
          <w:tcPr>
            <w:tcW w:w="1701" w:type="dxa"/>
            <w:tcBorders>
              <w:left w:val="single" w:sz="7" w:space="0" w:color="auto"/>
              <w:right w:val="single" w:sz="7" w:space="0" w:color="auto"/>
            </w:tcBorders>
          </w:tcPr>
          <w:p>
            <w:pPr>
              <w:pStyle w:val="yTable"/>
              <w:rPr>
                <w:sz w:val="18"/>
              </w:rPr>
            </w:pPr>
          </w:p>
        </w:tc>
      </w:tr>
      <w:tr>
        <w:trPr>
          <w:cantSplit/>
        </w:trPr>
        <w:tc>
          <w:tcPr>
            <w:tcW w:w="1276" w:type="dxa"/>
            <w:vMerge/>
            <w:tcBorders>
              <w:left w:val="single" w:sz="7" w:space="0" w:color="auto"/>
              <w:bottom w:val="single" w:sz="7" w:space="0" w:color="auto"/>
            </w:tcBorders>
          </w:tcPr>
          <w:p>
            <w:pPr>
              <w:pStyle w:val="yTable"/>
              <w:rPr>
                <w:sz w:val="18"/>
              </w:rPr>
            </w:pPr>
          </w:p>
        </w:tc>
        <w:tc>
          <w:tcPr>
            <w:tcW w:w="5812" w:type="dxa"/>
            <w:gridSpan w:val="2"/>
            <w:tcBorders>
              <w:top w:val="single" w:sz="2" w:space="0" w:color="auto"/>
              <w:left w:val="single" w:sz="2" w:space="0" w:color="auto"/>
              <w:bottom w:val="single" w:sz="2" w:space="0" w:color="auto"/>
              <w:right w:val="single" w:sz="2" w:space="0" w:color="auto"/>
            </w:tcBorders>
          </w:tcPr>
          <w:p>
            <w:pPr>
              <w:pStyle w:val="yTable"/>
              <w:rPr>
                <w:sz w:val="18"/>
              </w:rPr>
            </w:pPr>
            <w:r>
              <w:rPr>
                <w:sz w:val="18"/>
              </w:rPr>
              <w:sym w:font="Wingdings" w:char="F072"/>
            </w:r>
            <w:r>
              <w:rPr>
                <w:sz w:val="18"/>
              </w:rPr>
              <w:t xml:space="preserve">  Cumulative                                    </w:t>
            </w:r>
            <w:r>
              <w:rPr>
                <w:sz w:val="18"/>
              </w:rPr>
              <w:sym w:font="Wingdings" w:char="F072"/>
            </w:r>
            <w:r>
              <w:rPr>
                <w:sz w:val="18"/>
              </w:rPr>
              <w:t xml:space="preserve">  Concurrent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c>
          <w:tcPr>
            <w:tcW w:w="1276" w:type="dxa"/>
            <w:tcBorders>
              <w:top w:val="single" w:sz="7" w:space="0" w:color="auto"/>
              <w:left w:val="single" w:sz="7" w:space="0" w:color="auto"/>
              <w:bottom w:val="single" w:sz="7" w:space="0" w:color="auto"/>
            </w:tcBorders>
          </w:tcPr>
          <w:p>
            <w:pPr>
              <w:pStyle w:val="yTable"/>
              <w:rPr>
                <w:sz w:val="18"/>
              </w:rPr>
            </w:pPr>
            <w:r>
              <w:rPr>
                <w:b/>
                <w:sz w:val="18"/>
              </w:rPr>
              <w:t>Warrant issued by</w:t>
            </w:r>
          </w:p>
        </w:tc>
        <w:tc>
          <w:tcPr>
            <w:tcW w:w="4111" w:type="dxa"/>
            <w:tcBorders>
              <w:top w:val="single" w:sz="7" w:space="0" w:color="auto"/>
              <w:left w:val="single" w:sz="7" w:space="0" w:color="auto"/>
              <w:bottom w:val="single" w:sz="7" w:space="0" w:color="auto"/>
            </w:tcBorders>
          </w:tcPr>
          <w:p>
            <w:pPr>
              <w:pStyle w:val="yTable"/>
              <w:rPr>
                <w:sz w:val="18"/>
              </w:rPr>
            </w:pPr>
            <w:r>
              <w:rPr>
                <w:sz w:val="18"/>
              </w:rPr>
              <w:t>Signature:</w:t>
            </w:r>
          </w:p>
          <w:p>
            <w:pPr>
              <w:pStyle w:val="yTable"/>
              <w:spacing w:before="0"/>
              <w:rPr>
                <w:sz w:val="18"/>
              </w:rPr>
            </w:pPr>
            <w:r>
              <w:rPr>
                <w:sz w:val="18"/>
              </w:rPr>
              <w:t>Name:</w:t>
            </w:r>
          </w:p>
          <w:p>
            <w:pPr>
              <w:pStyle w:val="yTable"/>
              <w:spacing w:before="0"/>
              <w:rPr>
                <w:sz w:val="18"/>
              </w:rPr>
            </w:pPr>
            <w:r>
              <w:rPr>
                <w:sz w:val="18"/>
              </w:rPr>
              <w:t>Official title:</w:t>
            </w:r>
          </w:p>
        </w:tc>
        <w:tc>
          <w:tcPr>
            <w:tcW w:w="1701"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w:t>
            </w:r>
          </w:p>
        </w:tc>
      </w:tr>
    </w:tbl>
    <w:p>
      <w:pPr>
        <w:pStyle w:val="MiscellaneousBody"/>
        <w:pageBreakBefore/>
        <w:spacing w:after="60"/>
        <w:rPr>
          <w:snapToGrid w:val="0"/>
          <w:sz w:val="22"/>
        </w:rPr>
      </w:pPr>
      <w:r>
        <w:rPr>
          <w:snapToGrid w:val="0"/>
          <w:sz w:val="22"/>
        </w:rPr>
        <w:t>[Form 3 continued]</w:t>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b/>
                <w:sz w:val="20"/>
              </w:rPr>
            </w:pPr>
            <w:r>
              <w:rPr>
                <w:b/>
                <w:sz w:val="20"/>
              </w:rPr>
              <w:t>Execution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b/>
                <w:sz w:val="20"/>
              </w:rPr>
              <w:t>details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p>
        </w:tc>
        <w:tc>
          <w:tcPr>
            <w:tcW w:w="5812"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z w:val="20"/>
              </w:rPr>
            </w:pPr>
            <w:r>
              <w:rPr>
                <w:sz w:val="20"/>
              </w:rPr>
              <w:t>This person arrested on        /        /        at               hours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sz w:val="20"/>
              </w:rPr>
              <w:t>at:</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sz w:val="20"/>
              </w:rPr>
              <w:t xml:space="preserve">by:                                                       Regimental No.                   </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sz w:val="20"/>
              </w:rPr>
              <w:t>of:                                                           police station/division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r>
              <w:rPr>
                <w:sz w:val="20"/>
              </w:rPr>
              <w:t xml:space="preserve">Signature:                                                    Date:                   </w:t>
            </w:r>
          </w:p>
        </w:tc>
      </w:tr>
    </w:tbl>
    <w:p>
      <w:pPr>
        <w:pStyle w:val="MiscellaneousBody"/>
        <w:ind w:left="426" w:hanging="426"/>
        <w:rPr>
          <w:b/>
          <w:snapToGrid w:val="0"/>
          <w:sz w:val="18"/>
        </w:rPr>
      </w:pPr>
      <w:r>
        <w:rPr>
          <w:b/>
          <w:snapToGrid w:val="0"/>
          <w:sz w:val="18"/>
        </w:rPr>
        <w:t xml:space="preserve">* </w:t>
      </w:r>
      <w:r>
        <w:rPr>
          <w:b/>
          <w:snapToGrid w:val="0"/>
          <w:sz w:val="18"/>
        </w:rPr>
        <w:tab/>
        <w:t>Under s 59(7) this is to be reduced for every day or part of a day served in custody.</w:t>
      </w:r>
    </w:p>
    <w:p>
      <w:pPr>
        <w:pStyle w:val="MiscellaneousBody"/>
        <w:spacing w:before="0"/>
        <w:ind w:left="425" w:hanging="425"/>
        <w:rPr>
          <w:b/>
          <w:snapToGrid w:val="0"/>
          <w:sz w:val="18"/>
        </w:rPr>
      </w:pPr>
      <w:r>
        <w:rPr>
          <w:b/>
          <w:snapToGrid w:val="0"/>
          <w:sz w:val="18"/>
        </w:rPr>
        <w:t>†</w:t>
      </w:r>
      <w:r>
        <w:rPr>
          <w:b/>
          <w:snapToGrid w:val="0"/>
          <w:sz w:val="18"/>
        </w:rPr>
        <w:tab/>
        <w:t>Under s 59(6) this is to be reduced if the amount outstanding is partly paid.</w:t>
      </w:r>
    </w:p>
    <w:p>
      <w:pPr>
        <w:pStyle w:val="MiscellaneousBody"/>
        <w:spacing w:before="0"/>
        <w:ind w:left="425" w:hanging="425"/>
        <w:rPr>
          <w:b/>
          <w:snapToGrid w:val="0"/>
          <w:sz w:val="18"/>
        </w:rPr>
      </w:pPr>
      <w:r>
        <w:rPr>
          <w:b/>
          <w:snapToGrid w:val="0"/>
          <w:sz w:val="18"/>
        </w:rPr>
        <w:tab/>
        <w:t>See section 59 for the methods of calculating the reductions.</w:t>
      </w:r>
    </w:p>
    <w:p>
      <w:pPr>
        <w:pStyle w:val="yHeading5"/>
        <w:spacing w:before="0"/>
        <w:outlineLvl w:val="9"/>
        <w:rPr>
          <w:snapToGrid w:val="0"/>
        </w:rPr>
      </w:pPr>
      <w:r>
        <w:rPr>
          <w:snapToGrid w:val="0"/>
        </w:rPr>
        <w:br w:type="page"/>
      </w:r>
      <w:bookmarkStart w:id="105" w:name="_Toc102888483"/>
      <w:r>
        <w:rPr>
          <w:snapToGrid w:val="0"/>
        </w:rPr>
        <w:t>3A.</w:t>
      </w:r>
      <w:r>
        <w:rPr>
          <w:snapToGrid w:val="0"/>
        </w:rPr>
        <w:tab/>
        <w:t>Warrant of commitment for breach of compensation order</w:t>
      </w:r>
      <w:bookmarkEnd w:id="105"/>
      <w:r>
        <w:rPr>
          <w:snapToGrid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283"/>
        <w:gridCol w:w="993"/>
        <w:gridCol w:w="141"/>
        <w:gridCol w:w="284"/>
        <w:gridCol w:w="1701"/>
      </w:tblGrid>
      <w:tr>
        <w:trPr>
          <w:cantSplit/>
        </w:trPr>
        <w:tc>
          <w:tcPr>
            <w:tcW w:w="3686" w:type="dxa"/>
            <w:gridSpan w:val="2"/>
            <w:vMerge w:val="restart"/>
            <w:tcBorders>
              <w:left w:val="single" w:sz="4" w:space="0" w:color="auto"/>
              <w:right w:val="single" w:sz="4" w:space="0" w:color="auto"/>
            </w:tcBorders>
          </w:tcPr>
          <w:p>
            <w:pPr>
              <w:pStyle w:val="yTable"/>
              <w:rPr>
                <w:sz w:val="20"/>
              </w:rPr>
            </w:pPr>
            <w:r>
              <w:rPr>
                <w:sz w:val="20"/>
              </w:rPr>
              <w:t>WESTERN AUSTRALIA</w:t>
            </w:r>
          </w:p>
          <w:p>
            <w:pPr>
              <w:pStyle w:val="yTable"/>
              <w:spacing w:before="0"/>
              <w:rPr>
                <w:sz w:val="20"/>
              </w:rPr>
            </w:pPr>
            <w:r>
              <w:rPr>
                <w:sz w:val="20"/>
              </w:rPr>
              <w:fldChar w:fldCharType="begin"/>
            </w:r>
            <w:r>
              <w:rPr>
                <w:sz w:val="20"/>
              </w:rPr>
              <w:instrText>ADVANCE \D 2.80</w:instrText>
            </w:r>
            <w:r>
              <w:rPr>
                <w:sz w:val="20"/>
              </w:rPr>
              <w:fldChar w:fldCharType="end"/>
            </w:r>
            <w:r>
              <w:rPr>
                <w:i/>
                <w:sz w:val="20"/>
              </w:rPr>
              <w:t>Sentencing Act 1995</w:t>
            </w:r>
            <w:r>
              <w:rPr>
                <w:sz w:val="20"/>
              </w:rPr>
              <w:t>, s. 119A</w:t>
            </w:r>
          </w:p>
          <w:p>
            <w:pPr>
              <w:pStyle w:val="yTable"/>
              <w:spacing w:before="80"/>
              <w:rPr>
                <w:sz w:val="24"/>
              </w:rPr>
            </w:pPr>
            <w:r>
              <w:rPr>
                <w:b/>
                <w:sz w:val="18"/>
              </w:rPr>
              <w:fldChar w:fldCharType="begin"/>
            </w:r>
            <w:r>
              <w:rPr>
                <w:b/>
                <w:sz w:val="18"/>
              </w:rPr>
              <w:instrText>ADVANCE \D 5.60</w:instrText>
            </w:r>
            <w:r>
              <w:rPr>
                <w:b/>
                <w:sz w:val="18"/>
              </w:rPr>
              <w:fldChar w:fldCharType="end"/>
            </w:r>
            <w:r>
              <w:rPr>
                <w:b/>
              </w:rPr>
              <w:t>WARRANT OF COMMITMENT FOR BREACH OF COMPENSATION ORDER</w:t>
            </w:r>
          </w:p>
        </w:tc>
        <w:tc>
          <w:tcPr>
            <w:tcW w:w="283" w:type="dxa"/>
            <w:vMerge w:val="restart"/>
            <w:tcBorders>
              <w:top w:val="nil"/>
              <w:left w:val="nil"/>
              <w:bottom w:val="nil"/>
              <w:right w:val="nil"/>
            </w:tcBorders>
          </w:tcPr>
          <w:p>
            <w:pPr>
              <w:pStyle w:val="yTable"/>
              <w:rPr>
                <w:sz w:val="4"/>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175"/>
                <w:tab w:val="left" w:pos="4395"/>
              </w:tabs>
              <w:ind w:left="-80"/>
              <w:rPr>
                <w:sz w:val="20"/>
              </w:rPr>
            </w:pPr>
            <w:r>
              <w:rPr>
                <w:sz w:val="20"/>
              </w:rPr>
              <w:sym w:font="Wingdings" w:char="F072"/>
            </w:r>
            <w:r>
              <w:rPr>
                <w:sz w:val="20"/>
              </w:rPr>
              <w:tab/>
              <w:t>Supreme Court</w:t>
            </w:r>
          </w:p>
          <w:p>
            <w:pPr>
              <w:pStyle w:val="yTable"/>
              <w:tabs>
                <w:tab w:val="left" w:pos="175"/>
                <w:tab w:val="left" w:pos="4395"/>
              </w:tabs>
              <w:spacing w:before="0"/>
              <w:ind w:left="-80"/>
              <w:rPr>
                <w:sz w:val="20"/>
              </w:rPr>
            </w:pPr>
            <w:r>
              <w:rPr>
                <w:sz w:val="20"/>
              </w:rPr>
              <w:sym w:font="Wingdings" w:char="F072"/>
            </w:r>
            <w:r>
              <w:rPr>
                <w:sz w:val="20"/>
              </w:rPr>
              <w:tab/>
              <w:t>District Court</w:t>
            </w:r>
          </w:p>
          <w:p>
            <w:pPr>
              <w:pStyle w:val="yTable"/>
              <w:tabs>
                <w:tab w:val="left" w:pos="175"/>
                <w:tab w:val="left" w:pos="4395"/>
              </w:tabs>
              <w:spacing w:before="0"/>
              <w:ind w:left="-80"/>
              <w:rPr>
                <w:sz w:val="20"/>
              </w:rPr>
            </w:pPr>
            <w:r>
              <w:rPr>
                <w:sz w:val="20"/>
              </w:rPr>
              <w:sym w:font="Wingdings" w:char="F072"/>
            </w:r>
            <w:r>
              <w:rPr>
                <w:sz w:val="20"/>
              </w:rPr>
              <w:tab/>
              <w:t>Children’s Court</w:t>
            </w:r>
          </w:p>
          <w:p>
            <w:pPr>
              <w:pStyle w:val="yTable"/>
              <w:tabs>
                <w:tab w:val="left" w:pos="175"/>
                <w:tab w:val="left" w:pos="4395"/>
              </w:tabs>
              <w:spacing w:before="0"/>
              <w:ind w:left="-80"/>
              <w:rPr>
                <w:sz w:val="20"/>
              </w:rPr>
            </w:pPr>
            <w:r>
              <w:rPr>
                <w:sz w:val="20"/>
              </w:rPr>
              <w:sym w:font="Wingdings" w:char="F072"/>
            </w:r>
            <w:r>
              <w:rPr>
                <w:sz w:val="20"/>
              </w:rPr>
              <w:tab/>
              <w:t>Court of summary jurisdiction</w:t>
            </w:r>
          </w:p>
          <w:p>
            <w:pPr>
              <w:pStyle w:val="yTable"/>
              <w:tabs>
                <w:tab w:val="left" w:pos="4395"/>
              </w:tabs>
              <w:spacing w:before="40"/>
              <w:ind w:left="-79"/>
              <w:rPr>
                <w:sz w:val="20"/>
              </w:rPr>
            </w:pPr>
            <w:r>
              <w:rPr>
                <w:sz w:val="20"/>
              </w:rPr>
              <w:t>At:</w:t>
            </w:r>
          </w:p>
        </w:tc>
      </w:tr>
      <w:tr>
        <w:trPr>
          <w:cantSplit/>
        </w:trPr>
        <w:tc>
          <w:tcPr>
            <w:tcW w:w="3686" w:type="dxa"/>
            <w:gridSpan w:val="2"/>
            <w:vMerge/>
            <w:tcBorders>
              <w:left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nil"/>
              <w:left w:val="nil"/>
              <w:bottom w:val="nil"/>
              <w:right w:val="nil"/>
            </w:tcBorders>
          </w:tcPr>
          <w:p>
            <w:pPr>
              <w:pStyle w:val="yTable"/>
              <w:tabs>
                <w:tab w:val="left" w:pos="459"/>
              </w:tabs>
              <w:rPr>
                <w:sz w:val="4"/>
              </w:rPr>
            </w:pPr>
          </w:p>
        </w:tc>
      </w:tr>
      <w:tr>
        <w:trPr>
          <w:cantSplit/>
          <w:trHeight w:val="165"/>
        </w:trPr>
        <w:tc>
          <w:tcPr>
            <w:tcW w:w="3686" w:type="dxa"/>
            <w:gridSpan w:val="2"/>
            <w:vMerge/>
            <w:tcBorders>
              <w:left w:val="single" w:sz="4" w:space="0" w:color="auto"/>
              <w:bottom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459"/>
              </w:tabs>
              <w:spacing w:before="40"/>
              <w:rPr>
                <w:sz w:val="20"/>
              </w:rPr>
            </w:pPr>
            <w:r>
              <w:rPr>
                <w:sz w:val="20"/>
              </w:rPr>
              <w:t>CWI Warrant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To</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All police officers</w:t>
            </w:r>
          </w:p>
          <w:p>
            <w:pPr>
              <w:pStyle w:val="yTable"/>
              <w:spacing w:before="0"/>
              <w:rPr>
                <w:sz w:val="20"/>
              </w:rPr>
            </w:pPr>
            <w:r>
              <w:rPr>
                <w:b/>
                <w:sz w:val="20"/>
              </w:rPr>
              <w:t xml:space="preserve">Chief executive officer under the </w:t>
            </w:r>
            <w:r>
              <w:rPr>
                <w:b/>
                <w:i/>
                <w:sz w:val="20"/>
              </w:rPr>
              <w:t>Prisons Act 1981</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Offender</w:t>
            </w:r>
          </w:p>
        </w:tc>
        <w:tc>
          <w:tcPr>
            <w:tcW w:w="3402"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Name:</w:t>
            </w:r>
          </w:p>
        </w:tc>
        <w:tc>
          <w:tcPr>
            <w:tcW w:w="1985" w:type="dxa"/>
            <w:gridSpan w:val="2"/>
            <w:vMerge w:val="restart"/>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Date of birth: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402" w:type="dxa"/>
            <w:gridSpan w:val="4"/>
            <w:tcBorders>
              <w:top w:val="single" w:sz="6" w:space="0" w:color="auto"/>
              <w:left w:val="single" w:sz="6" w:space="0" w:color="auto"/>
              <w:bottom w:val="single" w:sz="6" w:space="0" w:color="auto"/>
              <w:right w:val="single" w:sz="6" w:space="0" w:color="auto"/>
            </w:tcBorders>
          </w:tcPr>
          <w:p>
            <w:pPr>
              <w:pStyle w:val="yTable"/>
              <w:rPr>
                <w:sz w:val="20"/>
              </w:rPr>
            </w:pPr>
            <w:r>
              <w:rPr>
                <w:sz w:val="20"/>
              </w:rPr>
              <w:t>Address:</w:t>
            </w:r>
          </w:p>
        </w:tc>
        <w:tc>
          <w:tcPr>
            <w:tcW w:w="1985" w:type="dxa"/>
            <w:gridSpan w:val="2"/>
            <w:vMerge/>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Reason for issue of warrant</w:t>
            </w:r>
          </w:p>
          <w:p>
            <w:pPr>
              <w:pStyle w:val="yTable"/>
              <w:rPr>
                <w:b/>
                <w:sz w:val="20"/>
              </w:rPr>
            </w:pPr>
            <w:r>
              <w:rPr>
                <w:b/>
                <w:sz w:val="20"/>
              </w:rPr>
              <w:br/>
            </w:r>
            <w:r>
              <w:rPr>
                <w:b/>
                <w:sz w:val="20"/>
              </w:rPr>
              <w:br/>
            </w:r>
            <w:r>
              <w:rPr>
                <w:b/>
                <w:sz w:val="20"/>
              </w:rPr>
              <w:br/>
            </w:r>
          </w:p>
          <w:p>
            <w:pPr>
              <w:pStyle w:val="yTable"/>
              <w:rPr>
                <w:b/>
                <w:sz w:val="20"/>
              </w:rPr>
            </w:pPr>
          </w:p>
          <w:p>
            <w:pPr>
              <w:pStyle w:val="yTable"/>
              <w:rPr>
                <w:b/>
                <w:sz w:val="20"/>
              </w:rPr>
            </w:pPr>
          </w:p>
          <w:p>
            <w:pPr>
              <w:pStyle w:val="yTable"/>
              <w:rPr>
                <w:sz w:val="20"/>
              </w:rPr>
            </w:pPr>
            <w:r>
              <w:rPr>
                <w:b/>
                <w:sz w:val="20"/>
              </w:rPr>
              <w:t>Command</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 xml:space="preserve">The offender has been ordered to pay compensation in accordance with a compensation order issued under Part 16 Division 2 of the </w:t>
            </w:r>
            <w:r>
              <w:rPr>
                <w:b/>
                <w:i/>
                <w:sz w:val="20"/>
              </w:rPr>
              <w:t>Sentencing Act 1995</w:t>
            </w:r>
            <w:r>
              <w:rPr>
                <w:b/>
                <w:sz w:val="20"/>
              </w:rPr>
              <w:t>.</w:t>
            </w:r>
          </w:p>
          <w:p>
            <w:pPr>
              <w:pStyle w:val="yTable"/>
              <w:rPr>
                <w:b/>
                <w:sz w:val="20"/>
              </w:rPr>
            </w:pPr>
            <w:r>
              <w:rPr>
                <w:b/>
                <w:sz w:val="20"/>
              </w:rPr>
              <w:t xml:space="preserve">In addition, under section 119A of the </w:t>
            </w:r>
            <w:r>
              <w:rPr>
                <w:b/>
                <w:i/>
                <w:sz w:val="20"/>
              </w:rPr>
              <w:t>Sentencing Act 1995</w:t>
            </w:r>
            <w:r>
              <w:rPr>
                <w:b/>
                <w:sz w:val="20"/>
              </w:rPr>
              <w:t>, this court ordered that if the offender did not pay the compensation by the date set for payment stated below the offender was to be imprisoned.</w:t>
            </w:r>
          </w:p>
          <w:p>
            <w:pPr>
              <w:pStyle w:val="yTable"/>
              <w:rPr>
                <w:b/>
                <w:sz w:val="20"/>
              </w:rPr>
            </w:pPr>
            <w:r>
              <w:rPr>
                <w:b/>
                <w:sz w:val="20"/>
              </w:rPr>
              <w:t>The offender has not paid the compensation as ordered.</w:t>
            </w:r>
          </w:p>
          <w:p>
            <w:pPr>
              <w:pStyle w:val="yTable"/>
              <w:rPr>
                <w:sz w:val="20"/>
              </w:rPr>
            </w:pPr>
            <w:r>
              <w:rPr>
                <w:b/>
                <w:sz w:val="20"/>
              </w:rPr>
              <w:t xml:space="preserve">This warrant authorises and commands you to arrest and imprison the offender in accordance with the above order and section 119A of the </w:t>
            </w:r>
            <w:r>
              <w:rPr>
                <w:b/>
                <w:i/>
                <w:sz w:val="20"/>
              </w:rPr>
              <w:t>Sentencing Act 1995</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Amount outstanding</w:t>
            </w: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Total compensation ordered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Less any amount paid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noBreakHyphen/>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Amount outstanding</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 xml:space="preserve">Date of order </w:t>
            </w:r>
          </w:p>
        </w:tc>
        <w:tc>
          <w:tcPr>
            <w:tcW w:w="1985" w:type="dxa"/>
            <w:tcBorders>
              <w:top w:val="single" w:sz="6" w:space="0" w:color="auto"/>
              <w:left w:val="single" w:sz="6" w:space="0" w:color="auto"/>
              <w:bottom w:val="single" w:sz="6" w:space="0" w:color="auto"/>
              <w:right w:val="single" w:sz="6" w:space="0" w:color="auto"/>
            </w:tcBorders>
          </w:tcPr>
          <w:p>
            <w:pPr>
              <w:pStyle w:val="yTable"/>
              <w:rPr>
                <w:sz w:val="20"/>
              </w:rPr>
            </w:pPr>
          </w:p>
        </w:tc>
        <w:tc>
          <w:tcPr>
            <w:tcW w:w="1276" w:type="dxa"/>
            <w:gridSpan w:val="2"/>
            <w:tcBorders>
              <w:top w:val="single" w:sz="6" w:space="0" w:color="auto"/>
              <w:left w:val="single" w:sz="6" w:space="0" w:color="auto"/>
              <w:bottom w:val="single" w:sz="6" w:space="0" w:color="auto"/>
              <w:right w:val="single" w:sz="6" w:space="0" w:color="auto"/>
            </w:tcBorders>
          </w:tcPr>
          <w:p>
            <w:pPr>
              <w:pStyle w:val="yTable"/>
              <w:rPr>
                <w:sz w:val="20"/>
              </w:rPr>
            </w:pPr>
            <w:r>
              <w:rPr>
                <w:b/>
                <w:sz w:val="20"/>
              </w:rPr>
              <w:t>Date set for payment</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nil"/>
              <w:right w:val="single" w:sz="6" w:space="0" w:color="auto"/>
            </w:tcBorders>
          </w:tcPr>
          <w:p>
            <w:pPr>
              <w:pStyle w:val="yTable"/>
              <w:rPr>
                <w:b/>
                <w:sz w:val="20"/>
              </w:rPr>
            </w:pPr>
            <w:r>
              <w:rPr>
                <w:b/>
                <w:sz w:val="20"/>
              </w:rPr>
              <w:t xml:space="preserve">Period of imprisonment </w:t>
            </w:r>
          </w:p>
        </w:tc>
        <w:tc>
          <w:tcPr>
            <w:tcW w:w="5387" w:type="dxa"/>
            <w:gridSpan w:val="6"/>
            <w:tcBorders>
              <w:top w:val="single" w:sz="6" w:space="0" w:color="auto"/>
              <w:left w:val="single" w:sz="6" w:space="0" w:color="auto"/>
              <w:right w:val="single" w:sz="6" w:space="0" w:color="auto"/>
            </w:tcBorders>
          </w:tcPr>
          <w:p>
            <w:pPr>
              <w:pStyle w:val="yTable"/>
              <w:tabs>
                <w:tab w:val="right" w:pos="1220"/>
              </w:tabs>
              <w:rPr>
                <w:sz w:val="20"/>
              </w:rPr>
            </w:pPr>
            <w:r>
              <w:rPr>
                <w:sz w:val="20"/>
              </w:rPr>
              <w:t>Until compensation is paid with maximum period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nil"/>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795"/>
                <w:tab w:val="right" w:pos="1220"/>
              </w:tabs>
              <w:ind w:left="370"/>
              <w:rPr>
                <w:sz w:val="20"/>
              </w:rPr>
            </w:pPr>
            <w:r>
              <w:rPr>
                <w:sz w:val="20"/>
              </w:rPr>
              <w:sym w:font="Wingdings" w:char="F072"/>
            </w:r>
            <w:r>
              <w:rPr>
                <w:sz w:val="20"/>
              </w:rPr>
              <w:tab/>
              <w:t xml:space="preserve">set by this court at              days; or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370"/>
                <w:tab w:val="left" w:pos="795"/>
              </w:tabs>
              <w:ind w:left="369"/>
              <w:rPr>
                <w:sz w:val="20"/>
              </w:rPr>
            </w:pPr>
            <w:r>
              <w:rPr>
                <w:sz w:val="20"/>
              </w:rPr>
              <w:sym w:font="Wingdings" w:char="F072"/>
            </w:r>
            <w:r>
              <w:rPr>
                <w:sz w:val="20"/>
              </w:rPr>
              <w:tab/>
              <w:t xml:space="preserve">determined under s. 119A(3) to be              days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single" w:sz="6" w:space="0" w:color="auto"/>
              <w:right w:val="single" w:sz="6" w:space="0" w:color="auto"/>
            </w:tcBorders>
          </w:tcPr>
          <w:p>
            <w:pPr>
              <w:pStyle w:val="yTable"/>
              <w:rPr>
                <w:sz w:val="20"/>
              </w:rPr>
            </w:pPr>
          </w:p>
        </w:tc>
        <w:tc>
          <w:tcPr>
            <w:tcW w:w="5387" w:type="dxa"/>
            <w:gridSpan w:val="6"/>
            <w:tcBorders>
              <w:top w:val="single" w:sz="6" w:space="0" w:color="auto"/>
              <w:left w:val="single" w:sz="6" w:space="0" w:color="auto"/>
              <w:bottom w:val="single" w:sz="6" w:space="0" w:color="auto"/>
              <w:right w:val="single" w:sz="6" w:space="0" w:color="auto"/>
            </w:tcBorders>
          </w:tcPr>
          <w:p>
            <w:pPr>
              <w:pStyle w:val="yTable"/>
              <w:tabs>
                <w:tab w:val="left" w:pos="370"/>
                <w:tab w:val="left" w:pos="2638"/>
                <w:tab w:val="left" w:pos="3063"/>
              </w:tabs>
              <w:rPr>
                <w:sz w:val="20"/>
              </w:rPr>
            </w:pPr>
            <w:r>
              <w:rPr>
                <w:sz w:val="20"/>
              </w:rPr>
              <w:sym w:font="Wingdings" w:char="F072"/>
            </w:r>
            <w:r>
              <w:rPr>
                <w:sz w:val="20"/>
              </w:rPr>
              <w:tab/>
              <w:t xml:space="preserve">Cumulative </w:t>
            </w:r>
            <w:r>
              <w:rPr>
                <w:sz w:val="20"/>
              </w:rPr>
              <w:tab/>
            </w:r>
            <w:r>
              <w:rPr>
                <w:sz w:val="20"/>
              </w:rPr>
              <w:sym w:font="Wingdings" w:char="F072"/>
            </w:r>
            <w:r>
              <w:rPr>
                <w:sz w:val="20"/>
              </w:rPr>
              <w:tab/>
              <w:t>Concurrent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Warrant issued by</w:t>
            </w:r>
          </w:p>
        </w:tc>
        <w:tc>
          <w:tcPr>
            <w:tcW w:w="3686" w:type="dxa"/>
            <w:gridSpan w:val="5"/>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Signature:</w:t>
            </w:r>
          </w:p>
          <w:p>
            <w:pPr>
              <w:pStyle w:val="yTable"/>
              <w:spacing w:before="40"/>
              <w:rPr>
                <w:sz w:val="20"/>
              </w:rPr>
            </w:pPr>
            <w:r>
              <w:rPr>
                <w:sz w:val="20"/>
              </w:rPr>
              <w:t>Name:</w:t>
            </w:r>
          </w:p>
          <w:p>
            <w:pPr>
              <w:pStyle w:val="yTable"/>
              <w:spacing w:before="40"/>
              <w:rPr>
                <w:sz w:val="20"/>
              </w:rPr>
            </w:pPr>
            <w:r>
              <w:rPr>
                <w:sz w:val="20"/>
              </w:rPr>
              <w:t>Official title:</w:t>
            </w:r>
          </w:p>
        </w:tc>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sz w:val="20"/>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Execution details</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Offender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 w:val="left" w:pos="3488"/>
              </w:tabs>
              <w:spacing w:before="40"/>
              <w:rPr>
                <w:rFonts w:ascii="Helvetica" w:hAnsi="Helvetica"/>
                <w:sz w:val="20"/>
              </w:rPr>
            </w:pPr>
            <w:r>
              <w:rPr>
                <w:sz w:val="20"/>
              </w:rPr>
              <w:t xml:space="preserve">Signature: </w:t>
            </w:r>
            <w:r>
              <w:rPr>
                <w:sz w:val="20"/>
              </w:rPr>
              <w:tab/>
              <w:t>Date:</w:t>
            </w:r>
            <w:r>
              <w:rPr>
                <w:rFonts w:ascii="Helvetica" w:hAnsi="Helvetica"/>
                <w:sz w:val="20"/>
              </w:rPr>
              <w:t xml:space="preserve">                   </w:t>
            </w:r>
          </w:p>
        </w:tc>
      </w:tr>
    </w:tbl>
    <w:p>
      <w:pPr>
        <w:pStyle w:val="MiscellaneousBody"/>
        <w:spacing w:before="60" w:line="240" w:lineRule="auto"/>
        <w:ind w:left="992" w:hanging="425"/>
        <w:rPr>
          <w:b/>
          <w:snapToGrid w:val="0"/>
          <w:sz w:val="18"/>
        </w:rPr>
      </w:pPr>
      <w:r>
        <w:rPr>
          <w:b/>
          <w:snapToGrid w:val="0"/>
          <w:sz w:val="18"/>
        </w:rPr>
        <w:tab/>
        <w:t xml:space="preserve">Under s. 119A(4) service of the term of imprisonment does not reduce or discharge the offender’s liability to pay the compensation ordered. </w:t>
      </w:r>
    </w:p>
    <w:p>
      <w:pPr>
        <w:pStyle w:val="yHeading5"/>
        <w:pageBreakBefore/>
        <w:outlineLvl w:val="9"/>
        <w:rPr>
          <w:snapToGrid w:val="0"/>
        </w:rPr>
      </w:pPr>
      <w:bookmarkStart w:id="106" w:name="_Toc102888484"/>
      <w:r>
        <w:rPr>
          <w:snapToGrid w:val="0"/>
        </w:rPr>
        <w:t>4.</w:t>
      </w:r>
      <w:r>
        <w:rPr>
          <w:snapToGrid w:val="0"/>
        </w:rPr>
        <w:tab/>
        <w:t>Certificate of breach of community order</w:t>
      </w:r>
      <w:bookmarkEnd w:id="10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tblGrid>
      <w:tr>
        <w:trPr>
          <w:trHeight w:val="1280"/>
        </w:trPr>
        <w:tc>
          <w:tcPr>
            <w:tcW w:w="3969" w:type="dxa"/>
            <w:tcBorders>
              <w:bottom w:val="single" w:sz="4" w:space="0" w:color="auto"/>
            </w:tcBorders>
          </w:tcPr>
          <w:p>
            <w:pPr>
              <w:pStyle w:val="yTable"/>
              <w:rPr>
                <w:sz w:val="20"/>
              </w:rPr>
            </w:pPr>
            <w:r>
              <w:rPr>
                <w:sz w:val="20"/>
              </w:rPr>
              <w:t>WESTERN AUSTRALIA</w:t>
            </w:r>
            <w:r>
              <w:rPr>
                <w:sz w:val="20"/>
              </w:rPr>
              <w:br/>
            </w:r>
            <w:r>
              <w:rPr>
                <w:sz w:val="20"/>
              </w:rPr>
              <w:fldChar w:fldCharType="begin"/>
            </w:r>
            <w:r>
              <w:rPr>
                <w:sz w:val="20"/>
              </w:rPr>
              <w:instrText>ADVANCE \D 2.80</w:instrText>
            </w:r>
            <w:r>
              <w:rPr>
                <w:sz w:val="20"/>
              </w:rPr>
              <w:fldChar w:fldCharType="end"/>
            </w:r>
            <w:r>
              <w:rPr>
                <w:i/>
                <w:sz w:val="20"/>
              </w:rPr>
              <w:t>Sentencing Act 1995</w:t>
            </w:r>
            <w:r>
              <w:rPr>
                <w:sz w:val="20"/>
              </w:rPr>
              <w:t>, s 134</w:t>
            </w:r>
          </w:p>
          <w:p>
            <w:pPr>
              <w:pStyle w:val="yTable"/>
              <w:spacing w:before="120"/>
              <w:rPr>
                <w:sz w:val="24"/>
              </w:rPr>
            </w:pPr>
            <w:r>
              <w:rPr>
                <w:b/>
                <w:sz w:val="24"/>
              </w:rPr>
              <w:t>CERTIFICATE OF BREACH</w:t>
            </w:r>
            <w:r>
              <w:rPr>
                <w:b/>
                <w:sz w:val="24"/>
              </w:rPr>
              <w:br/>
              <w:t>OF COMMUNITY ORDER</w:t>
            </w:r>
          </w:p>
        </w:tc>
      </w:tr>
    </w:tbl>
    <w:p>
      <w:pPr>
        <w:pStyle w:val="yTable"/>
        <w:spacing w:line="20" w:lineRule="exact"/>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tcBorders>
          </w:tcPr>
          <w:p>
            <w:pPr>
              <w:pStyle w:val="yTable"/>
              <w:rPr>
                <w:sz w:val="20"/>
              </w:rPr>
            </w:pPr>
            <w:r>
              <w:rPr>
                <w:b/>
                <w:sz w:val="20"/>
              </w:rPr>
              <w:t>Offender</w:t>
            </w:r>
          </w:p>
        </w:tc>
        <w:tc>
          <w:tcPr>
            <w:tcW w:w="3969" w:type="dxa"/>
            <w:tcBorders>
              <w:top w:val="single" w:sz="7" w:space="0" w:color="auto"/>
              <w:left w:val="single" w:sz="7" w:space="0" w:color="auto"/>
            </w:tcBorders>
          </w:tcPr>
          <w:p>
            <w:pPr>
              <w:pStyle w:val="yTable"/>
              <w:rPr>
                <w:sz w:val="20"/>
              </w:rPr>
            </w:pPr>
            <w:r>
              <w:rPr>
                <w:sz w:val="20"/>
              </w:rPr>
              <w:t>Name:</w:t>
            </w:r>
          </w:p>
        </w:tc>
        <w:tc>
          <w:tcPr>
            <w:tcW w:w="1843" w:type="dxa"/>
            <w:tcBorders>
              <w:top w:val="single" w:sz="7" w:space="0" w:color="auto"/>
              <w:left w:val="single" w:sz="7" w:space="0" w:color="auto"/>
              <w:right w:val="single" w:sz="7" w:space="0" w:color="auto"/>
            </w:tcBorders>
          </w:tcPr>
          <w:p>
            <w:pPr>
              <w:pStyle w:val="yTable"/>
              <w:rPr>
                <w:sz w:val="20"/>
              </w:rPr>
            </w:pPr>
            <w:r>
              <w:rPr>
                <w:sz w:val="20"/>
              </w:rPr>
              <w:t>Date of birth:</w:t>
            </w:r>
          </w:p>
        </w:tc>
      </w:tr>
      <w:tr>
        <w:tc>
          <w:tcPr>
            <w:tcW w:w="1276" w:type="dxa"/>
            <w:tcBorders>
              <w:left w:val="single" w:sz="7" w:space="0" w:color="auto"/>
              <w:bottom w:val="single" w:sz="7" w:space="0" w:color="auto"/>
            </w:tcBorders>
          </w:tcPr>
          <w:p>
            <w:pPr>
              <w:pStyle w:val="yTable"/>
              <w:rPr>
                <w:sz w:val="20"/>
              </w:rPr>
            </w:pPr>
          </w:p>
        </w:tc>
        <w:tc>
          <w:tcPr>
            <w:tcW w:w="3969" w:type="dxa"/>
            <w:tcBorders>
              <w:top w:val="single" w:sz="7" w:space="0" w:color="auto"/>
              <w:left w:val="single" w:sz="7" w:space="0" w:color="auto"/>
              <w:bottom w:val="single" w:sz="7" w:space="0" w:color="auto"/>
            </w:tcBorders>
          </w:tcPr>
          <w:p>
            <w:pPr>
              <w:pStyle w:val="yTable"/>
              <w:rPr>
                <w:sz w:val="20"/>
              </w:rPr>
            </w:pPr>
            <w:r>
              <w:rPr>
                <w:sz w:val="20"/>
              </w:rPr>
              <w:t>Address:</w:t>
            </w:r>
          </w:p>
        </w:tc>
        <w:tc>
          <w:tcPr>
            <w:tcW w:w="1843" w:type="dxa"/>
            <w:tcBorders>
              <w:left w:val="single" w:sz="7" w:space="0" w:color="auto"/>
              <w:bottom w:val="single" w:sz="7" w:space="0" w:color="auto"/>
              <w:right w:val="single" w:sz="7" w:space="0" w:color="auto"/>
            </w:tcBorders>
          </w:tcPr>
          <w:p>
            <w:pPr>
              <w:pStyle w:val="yTable"/>
              <w:rPr>
                <w:sz w:val="20"/>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tcBorders>
          </w:tcPr>
          <w:p>
            <w:pPr>
              <w:pStyle w:val="yTable"/>
              <w:rPr>
                <w:sz w:val="20"/>
              </w:rPr>
            </w:pPr>
            <w:r>
              <w:rPr>
                <w:b/>
                <w:sz w:val="20"/>
              </w:rPr>
              <w:t>Community order details</w:t>
            </w:r>
          </w:p>
        </w:tc>
        <w:tc>
          <w:tcPr>
            <w:tcW w:w="5812" w:type="dxa"/>
            <w:gridSpan w:val="2"/>
            <w:tcBorders>
              <w:top w:val="single" w:sz="7" w:space="0" w:color="auto"/>
              <w:left w:val="single" w:sz="7" w:space="0" w:color="auto"/>
              <w:right w:val="single" w:sz="7" w:space="0" w:color="auto"/>
            </w:tcBorders>
          </w:tcPr>
          <w:p>
            <w:pPr>
              <w:pStyle w:val="yTable"/>
              <w:rPr>
                <w:sz w:val="20"/>
              </w:rPr>
            </w:pPr>
            <w:r>
              <w:rPr>
                <w:sz w:val="20"/>
              </w:rPr>
              <w:t xml:space="preserve">Kind of order:                </w:t>
            </w:r>
            <w:r>
              <w:rPr>
                <w:sz w:val="20"/>
              </w:rPr>
              <w:sym w:font="Wingdings" w:char="F072"/>
            </w:r>
            <w:r>
              <w:rPr>
                <w:sz w:val="20"/>
              </w:rPr>
              <w:t xml:space="preserve">  CBO                        </w:t>
            </w:r>
            <w:r>
              <w:rPr>
                <w:sz w:val="20"/>
              </w:rPr>
              <w:sym w:font="Wingdings" w:char="F072"/>
            </w:r>
            <w:r>
              <w:rPr>
                <w:sz w:val="20"/>
              </w:rPr>
              <w:t xml:space="preserve">   ISO</w:t>
            </w:r>
          </w:p>
        </w:tc>
      </w:tr>
      <w:tr>
        <w:tc>
          <w:tcPr>
            <w:tcW w:w="1276" w:type="dxa"/>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Date community order imposed</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Term of order</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20"/>
              </w:rPr>
            </w:pPr>
          </w:p>
        </w:tc>
        <w:tc>
          <w:tcPr>
            <w:tcW w:w="5812" w:type="dxa"/>
            <w:gridSpan w:val="2"/>
            <w:tcBorders>
              <w:top w:val="single" w:sz="7" w:space="0" w:color="auto"/>
              <w:left w:val="single" w:sz="7" w:space="0" w:color="auto"/>
              <w:bottom w:val="single" w:sz="7" w:space="0" w:color="auto"/>
              <w:right w:val="single" w:sz="7" w:space="0" w:color="auto"/>
            </w:tcBorders>
          </w:tcPr>
          <w:p>
            <w:pPr>
              <w:pStyle w:val="yTable"/>
              <w:rPr>
                <w:sz w:val="20"/>
              </w:rPr>
            </w:pPr>
            <w:r>
              <w:rPr>
                <w:sz w:val="20"/>
              </w:rPr>
              <w:t>Order imposed by:                                      court 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Particulars of alleged breach of order</w:t>
            </w:r>
          </w:p>
        </w:tc>
        <w:tc>
          <w:tcPr>
            <w:tcW w:w="5812"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rPr>
                <w:sz w:val="18"/>
              </w:rPr>
            </w:pPr>
          </w:p>
          <w:p>
            <w:pPr>
              <w:pStyle w:val="yTable"/>
              <w:rPr>
                <w:sz w:val="18"/>
              </w:rPr>
            </w:pPr>
          </w:p>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Certificate</w:t>
            </w:r>
          </w:p>
        </w:tc>
        <w:tc>
          <w:tcPr>
            <w:tcW w:w="5812" w:type="dxa"/>
            <w:tcBorders>
              <w:top w:val="single" w:sz="7" w:space="0" w:color="auto"/>
              <w:left w:val="single" w:sz="7" w:space="0" w:color="auto"/>
              <w:bottom w:val="single" w:sz="7" w:space="0" w:color="auto"/>
              <w:right w:val="single" w:sz="7" w:space="0" w:color="auto"/>
            </w:tcBorders>
          </w:tcPr>
          <w:p>
            <w:pPr>
              <w:pStyle w:val="yTable"/>
              <w:rPr>
                <w:sz w:val="20"/>
              </w:rPr>
            </w:pPr>
            <w:r>
              <w:rPr>
                <w:sz w:val="20"/>
              </w:rPr>
              <w:t>I</w:t>
            </w:r>
          </w:p>
          <w:p>
            <w:pPr>
              <w:pStyle w:val="yTable"/>
              <w:spacing w:before="0"/>
              <w:rPr>
                <w:sz w:val="20"/>
              </w:rPr>
            </w:pPr>
            <w:r>
              <w:rPr>
                <w:sz w:val="20"/>
              </w:rPr>
              <w:t>certify that the contents of this certificate are true.</w:t>
            </w:r>
          </w:p>
          <w:p>
            <w:pPr>
              <w:pStyle w:val="yTable"/>
              <w:spacing w:before="0"/>
              <w:rPr>
                <w:sz w:val="20"/>
              </w:rPr>
            </w:pPr>
          </w:p>
          <w:p>
            <w:pPr>
              <w:pStyle w:val="yTable"/>
              <w:spacing w:before="0"/>
              <w:rPr>
                <w:sz w:val="20"/>
              </w:rPr>
            </w:pPr>
            <w:r>
              <w:rPr>
                <w:sz w:val="20"/>
              </w:rPr>
              <w:t>Signed:</w:t>
            </w:r>
          </w:p>
          <w:p>
            <w:pPr>
              <w:pStyle w:val="yTable"/>
              <w:spacing w:before="0"/>
              <w:rPr>
                <w:sz w:val="20"/>
              </w:rPr>
            </w:pPr>
            <w:r>
              <w:rPr>
                <w:sz w:val="20"/>
              </w:rPr>
              <w:t>Official position:</w:t>
            </w:r>
          </w:p>
        </w:tc>
      </w:tr>
    </w:tbl>
    <w:p>
      <w:pPr>
        <w:pStyle w:val="yFootnotesection"/>
        <w:tabs>
          <w:tab w:val="clear" w:pos="893"/>
        </w:tabs>
        <w:ind w:left="0" w:firstLine="0"/>
      </w:pPr>
      <w:r>
        <w:t>[Schedule 1 amended in Gazette 3 Mar 2000 p. 1015; 28 Jul 2000 p. 4012; 29 Dec 2000 p. 7920</w:t>
      </w:r>
      <w:r>
        <w:noBreakHyphen/>
        <w:t>1; 29 Aug 2003 p. 3853</w:t>
      </w:r>
      <w:r>
        <w:noBreakHyphen/>
        <w:t>4; 31 Dec 2004 p. 7151; 28 Apr 2005 p. 1765.]</w:t>
      </w:r>
    </w:p>
    <w:p>
      <w:pPr>
        <w:pStyle w:val="yScheduleHeading"/>
        <w:rPr>
          <w:rStyle w:val="CharSchText"/>
        </w:rPr>
      </w:pPr>
      <w:bookmarkStart w:id="107" w:name="_Toc102888485"/>
      <w:r>
        <w:rPr>
          <w:rStyle w:val="CharSchNo"/>
        </w:rPr>
        <w:t>Schedule 2</w:t>
      </w:r>
      <w:r>
        <w:t> — </w:t>
      </w:r>
      <w:r>
        <w:rPr>
          <w:rStyle w:val="CharSchText"/>
        </w:rPr>
        <w:t>Offences for which CBO may be imposed under s. 44 of the Act</w:t>
      </w:r>
      <w:bookmarkEnd w:id="107"/>
    </w:p>
    <w:p>
      <w:pPr>
        <w:pStyle w:val="yShoulderClause"/>
      </w:pPr>
      <w:r>
        <w:t>[r. 6AA]</w:t>
      </w:r>
    </w:p>
    <w:p>
      <w:pPr>
        <w:pStyle w:val="yHeading5"/>
        <w:tabs>
          <w:tab w:val="left" w:pos="1701"/>
        </w:tabs>
        <w:outlineLvl w:val="9"/>
      </w:pPr>
      <w:r>
        <w:tab/>
      </w:r>
      <w:bookmarkStart w:id="108" w:name="_Toc102888486"/>
      <w:r>
        <w:t>Acts</w:t>
      </w:r>
      <w:bookmarkEnd w:id="108"/>
    </w:p>
    <w:p>
      <w:pPr>
        <w:pStyle w:val="ySubsection"/>
      </w:pPr>
      <w:r>
        <w:rPr>
          <w:i/>
        </w:rPr>
        <w:t>Aerial Spraying Control Act 1966</w:t>
      </w:r>
      <w:r>
        <w:t xml:space="preserve"> s. 6, 9(4)</w:t>
      </w:r>
    </w:p>
    <w:p>
      <w:pPr>
        <w:pStyle w:val="ySubsection"/>
        <w:spacing w:before="0"/>
      </w:pPr>
      <w:r>
        <w:rPr>
          <w:i/>
        </w:rPr>
        <w:t>Bail Act 1982</w:t>
      </w:r>
      <w:r>
        <w:t xml:space="preserve"> s. 20(4), 50D(2), 60</w:t>
      </w:r>
    </w:p>
    <w:p>
      <w:pPr>
        <w:pStyle w:val="ySubsection"/>
        <w:spacing w:before="0"/>
      </w:pPr>
      <w:r>
        <w:rPr>
          <w:i/>
        </w:rPr>
        <w:t>Biological Control Act 1986</w:t>
      </w:r>
      <w:r>
        <w:t xml:space="preserve"> s. 41, 43</w:t>
      </w:r>
    </w:p>
    <w:p>
      <w:pPr>
        <w:pStyle w:val="ySubsection"/>
        <w:spacing w:before="0"/>
      </w:pPr>
      <w:r>
        <w:rPr>
          <w:i/>
        </w:rPr>
        <w:t>Botanic Gardens and Parks Authority Act 1998</w:t>
      </w:r>
      <w:r>
        <w:t xml:space="preserve"> s. 30</w:t>
      </w:r>
    </w:p>
    <w:p>
      <w:pPr>
        <w:pStyle w:val="ySubsection"/>
        <w:spacing w:before="0"/>
      </w:pPr>
      <w:r>
        <w:rPr>
          <w:i/>
        </w:rPr>
        <w:t>Business Names Act 1962</w:t>
      </w:r>
      <w:r>
        <w:t xml:space="preserve"> s. 5A(2)</w:t>
      </w:r>
    </w:p>
    <w:p>
      <w:pPr>
        <w:pStyle w:val="ySubsection"/>
        <w:spacing w:before="0"/>
      </w:pPr>
      <w:r>
        <w:rPr>
          <w:i/>
        </w:rPr>
        <w:t xml:space="preserve">Cattle Industry Compensation Act 1965 </w:t>
      </w:r>
      <w:r>
        <w:t>s. 37(1)</w:t>
      </w:r>
    </w:p>
    <w:p>
      <w:pPr>
        <w:pStyle w:val="ySubsection"/>
        <w:spacing w:before="0"/>
      </w:pPr>
      <w:r>
        <w:rPr>
          <w:i/>
        </w:rPr>
        <w:t xml:space="preserve">Cemeteries Act 1986 </w:t>
      </w:r>
      <w:r>
        <w:t>s. 62</w:t>
      </w:r>
    </w:p>
    <w:p>
      <w:pPr>
        <w:pStyle w:val="ySubsection"/>
        <w:spacing w:before="0"/>
      </w:pPr>
      <w:r>
        <w:rPr>
          <w:i/>
        </w:rPr>
        <w:t xml:space="preserve">Conservation and Land Management Act 1984 </w:t>
      </w:r>
      <w:r>
        <w:t>s. 105(1), 106</w:t>
      </w:r>
    </w:p>
    <w:p>
      <w:pPr>
        <w:pStyle w:val="ySubsection"/>
        <w:spacing w:before="0"/>
      </w:pPr>
      <w:r>
        <w:rPr>
          <w:i/>
        </w:rPr>
        <w:t>Conspiracy and Protection of Property Act 1900</w:t>
      </w:r>
      <w:r>
        <w:t xml:space="preserve"> s. 6</w:t>
      </w:r>
    </w:p>
    <w:p>
      <w:pPr>
        <w:pStyle w:val="ySubsection"/>
        <w:spacing w:before="0"/>
      </w:pPr>
      <w:r>
        <w:rPr>
          <w:i/>
        </w:rPr>
        <w:t>Co</w:t>
      </w:r>
      <w:r>
        <w:rPr>
          <w:i/>
        </w:rPr>
        <w:noBreakHyphen/>
        <w:t xml:space="preserve">operative and Provident Societies Act 1903 </w:t>
      </w:r>
      <w:r>
        <w:t xml:space="preserve">s. 36, 55 </w:t>
      </w:r>
    </w:p>
    <w:p>
      <w:pPr>
        <w:pStyle w:val="ySubsection"/>
        <w:spacing w:before="0"/>
      </w:pPr>
      <w:r>
        <w:rPr>
          <w:i/>
        </w:rPr>
        <w:t xml:space="preserve">Credit (Administration) Act 1984 </w:t>
      </w:r>
      <w:r>
        <w:t>s. 37, 38, 39(4), 39(6)</w:t>
      </w:r>
    </w:p>
    <w:p>
      <w:pPr>
        <w:pStyle w:val="ySubsection"/>
        <w:spacing w:before="0"/>
      </w:pPr>
      <w:r>
        <w:rPr>
          <w:i/>
        </w:rPr>
        <w:t xml:space="preserve">The Criminal Code </w:t>
      </w:r>
      <w:r>
        <w:t>s. 95, 97, 105, 106, 108, 110, 111, 151 (summary conviction), 208 (summary conviction), 426(4), 426A(3), 429, 430, 431, 434, 435</w:t>
      </w:r>
    </w:p>
    <w:p>
      <w:pPr>
        <w:pStyle w:val="ySubsection"/>
        <w:spacing w:before="0"/>
      </w:pPr>
      <w:r>
        <w:rPr>
          <w:i/>
        </w:rPr>
        <w:t>Criminal Investigation (Extra</w:t>
      </w:r>
      <w:r>
        <w:rPr>
          <w:i/>
        </w:rPr>
        <w:noBreakHyphen/>
        <w:t>Territorial Offences) Act 1987</w:t>
      </w:r>
      <w:r>
        <w:t xml:space="preserve"> s. 6</w:t>
      </w:r>
    </w:p>
    <w:p>
      <w:pPr>
        <w:pStyle w:val="ySubsection"/>
        <w:spacing w:before="0"/>
      </w:pPr>
      <w:r>
        <w:rPr>
          <w:i/>
        </w:rPr>
        <w:t>Curriculum Council Act 1997 S</w:t>
      </w:r>
      <w:r>
        <w:t>ch. 1, cl. 16(1)</w:t>
      </w:r>
    </w:p>
    <w:p>
      <w:pPr>
        <w:pStyle w:val="ySubsection"/>
        <w:spacing w:before="0"/>
      </w:pPr>
      <w:r>
        <w:rPr>
          <w:i/>
        </w:rPr>
        <w:t xml:space="preserve">Dangerous Goods (Transport) Act 1998 </w:t>
      </w:r>
      <w:r>
        <w:t>s. 19, 29(6)</w:t>
      </w:r>
    </w:p>
    <w:p>
      <w:pPr>
        <w:pStyle w:val="ySubsection"/>
        <w:spacing w:before="0"/>
      </w:pPr>
      <w:r>
        <w:rPr>
          <w:i/>
        </w:rPr>
        <w:t xml:space="preserve">Debt Collectors Licensing Act 1964 </w:t>
      </w:r>
      <w:r>
        <w:t>s. 5(2)</w:t>
      </w:r>
    </w:p>
    <w:p>
      <w:pPr>
        <w:pStyle w:val="ySubsection"/>
        <w:spacing w:before="0"/>
      </w:pPr>
      <w:r>
        <w:rPr>
          <w:i/>
        </w:rPr>
        <w:t xml:space="preserve">Electoral Act 1907 </w:t>
      </w:r>
      <w:r>
        <w:t>s. 77(4), 188(2), 190 (Fraudulently putting any ballot or other paper into the ballot box. Fraudulently taking any ballot paper out of any polling place.  Supplying ballot papers without authority.), 191A(1), 191A(2), 199A(1)</w:t>
      </w:r>
    </w:p>
    <w:p>
      <w:pPr>
        <w:pStyle w:val="ySubsection"/>
        <w:spacing w:before="0"/>
      </w:pPr>
      <w:r>
        <w:rPr>
          <w:i/>
        </w:rPr>
        <w:t>Electricity Corporation Act 1994 S</w:t>
      </w:r>
      <w:r>
        <w:t>ch. 2 cl. 12(1)</w:t>
      </w:r>
    </w:p>
    <w:p>
      <w:pPr>
        <w:pStyle w:val="ySubsection"/>
        <w:spacing w:before="0"/>
      </w:pPr>
      <w:r>
        <w:rPr>
          <w:i/>
        </w:rPr>
        <w:t xml:space="preserve">Explosives and Dangerous Goods Act 1961 </w:t>
      </w:r>
      <w:r>
        <w:t>s. 54A(6)</w:t>
      </w:r>
    </w:p>
    <w:p>
      <w:pPr>
        <w:pStyle w:val="ySubsection"/>
        <w:spacing w:before="0"/>
      </w:pPr>
      <w:r>
        <w:rPr>
          <w:i/>
        </w:rPr>
        <w:t xml:space="preserve">Family Court Act 1997 </w:t>
      </w:r>
      <w:r>
        <w:t>s. 243(6)</w:t>
      </w:r>
    </w:p>
    <w:p>
      <w:pPr>
        <w:pStyle w:val="ySubsection"/>
        <w:spacing w:before="0"/>
      </w:pPr>
      <w:r>
        <w:rPr>
          <w:i/>
        </w:rPr>
        <w:t xml:space="preserve">Fire Brigades Act 1942 </w:t>
      </w:r>
      <w:r>
        <w:t>s. 33A(12), 59</w:t>
      </w:r>
    </w:p>
    <w:p>
      <w:pPr>
        <w:pStyle w:val="ySubsection"/>
        <w:spacing w:before="0"/>
      </w:pPr>
      <w:r>
        <w:rPr>
          <w:i/>
        </w:rPr>
        <w:t xml:space="preserve">Fish Resources Management Act 1994 </w:t>
      </w:r>
      <w:r>
        <w:t>s. 49, 171(1), 196(1)</w:t>
      </w:r>
    </w:p>
    <w:p>
      <w:pPr>
        <w:pStyle w:val="ySubsection"/>
        <w:spacing w:before="0"/>
      </w:pPr>
      <w:r>
        <w:rPr>
          <w:i/>
        </w:rPr>
        <w:t xml:space="preserve">Freedom of Information Act 1992 </w:t>
      </w:r>
      <w:r>
        <w:t>s. 82(2), 83, 109, 110</w:t>
      </w:r>
    </w:p>
    <w:p>
      <w:pPr>
        <w:pStyle w:val="ySubsection"/>
        <w:spacing w:before="0"/>
      </w:pPr>
      <w:r>
        <w:rPr>
          <w:i/>
        </w:rPr>
        <w:t xml:space="preserve">Fuel, Energy and Power Resources Act 1972 </w:t>
      </w:r>
      <w:r>
        <w:t>s. 49(3)</w:t>
      </w:r>
    </w:p>
    <w:p>
      <w:pPr>
        <w:pStyle w:val="ySubsection"/>
        <w:spacing w:before="0"/>
      </w:pPr>
      <w:r>
        <w:rPr>
          <w:i/>
        </w:rPr>
        <w:t xml:space="preserve">Gaming and Wagering Commission Act 1987 </w:t>
      </w:r>
      <w:r>
        <w:t>s. 20(3), 35, 42(4), 45(3), 45(4), 58(4)</w:t>
      </w:r>
    </w:p>
    <w:p>
      <w:pPr>
        <w:pStyle w:val="ySubsection"/>
        <w:spacing w:before="0"/>
      </w:pPr>
      <w:r>
        <w:rPr>
          <w:i/>
        </w:rPr>
        <w:t xml:space="preserve">Gender Reassignment Act 2000 </w:t>
      </w:r>
      <w:r>
        <w:t>s. 22(2), 23</w:t>
      </w:r>
    </w:p>
    <w:p>
      <w:pPr>
        <w:pStyle w:val="ySubsection"/>
        <w:spacing w:before="0"/>
      </w:pPr>
      <w:r>
        <w:rPr>
          <w:i/>
        </w:rPr>
        <w:t xml:space="preserve">Government Railways Act 1904 </w:t>
      </w:r>
      <w:r>
        <w:t>s. 34(1), 45, 51(2)</w:t>
      </w:r>
    </w:p>
    <w:p>
      <w:pPr>
        <w:pStyle w:val="ySubsection"/>
        <w:spacing w:before="0"/>
      </w:pPr>
      <w:r>
        <w:rPr>
          <w:i/>
        </w:rPr>
        <w:t xml:space="preserve">Growers Charge Act 1940 </w:t>
      </w:r>
      <w:r>
        <w:t>s. 6</w:t>
      </w:r>
    </w:p>
    <w:p>
      <w:pPr>
        <w:pStyle w:val="ySubsection"/>
        <w:spacing w:before="0"/>
      </w:pPr>
      <w:r>
        <w:rPr>
          <w:i/>
        </w:rPr>
        <w:t xml:space="preserve">Guardianship and Administration Act 1990 </w:t>
      </w:r>
      <w:r>
        <w:t>s. 49(4), 113(1), Sch. 1 Part B cl. 12(6)</w:t>
      </w:r>
    </w:p>
    <w:p>
      <w:pPr>
        <w:pStyle w:val="ySubsection"/>
        <w:spacing w:before="0"/>
      </w:pPr>
      <w:r>
        <w:rPr>
          <w:i/>
        </w:rPr>
        <w:t xml:space="preserve">Health Act 1911 </w:t>
      </w:r>
      <w:r>
        <w:t>s. 360(1)(e), 360(1)(f)</w:t>
      </w:r>
    </w:p>
    <w:p>
      <w:pPr>
        <w:pStyle w:val="ySubsection"/>
        <w:spacing w:before="0"/>
      </w:pPr>
      <w:r>
        <w:rPr>
          <w:i/>
        </w:rPr>
        <w:t xml:space="preserve">Housing Societies Act 1976 </w:t>
      </w:r>
      <w:r>
        <w:t>s. 29D(9), 79(a)</w:t>
      </w:r>
    </w:p>
    <w:p>
      <w:pPr>
        <w:pStyle w:val="ySubsection"/>
        <w:spacing w:before="0"/>
      </w:pPr>
      <w:r>
        <w:rPr>
          <w:i/>
        </w:rPr>
        <w:t xml:space="preserve">Juries Act 1957 </w:t>
      </w:r>
      <w:r>
        <w:t>s. 56B(1), 56C(1), 56D(1)</w:t>
      </w:r>
    </w:p>
    <w:p>
      <w:pPr>
        <w:pStyle w:val="ySubsection"/>
        <w:spacing w:before="0"/>
      </w:pPr>
      <w:r>
        <w:rPr>
          <w:i/>
        </w:rPr>
        <w:t>Justices Act 1902</w:t>
      </w:r>
      <w:r>
        <w:t xml:space="preserve"> s. 57(3)</w:t>
      </w:r>
    </w:p>
    <w:p>
      <w:pPr>
        <w:pStyle w:val="ySubsection"/>
        <w:spacing w:before="0"/>
      </w:pPr>
      <w:r>
        <w:rPr>
          <w:i/>
        </w:rPr>
        <w:t xml:space="preserve">Land Drainage Act 1925 </w:t>
      </w:r>
      <w:r>
        <w:t>s. 155</w:t>
      </w:r>
    </w:p>
    <w:p>
      <w:pPr>
        <w:pStyle w:val="ySubsection"/>
        <w:spacing w:before="0"/>
      </w:pPr>
      <w:r>
        <w:rPr>
          <w:i/>
        </w:rPr>
        <w:t xml:space="preserve">Local Courts Act 1904 </w:t>
      </w:r>
      <w:r>
        <w:t>s. 44(2)</w:t>
      </w:r>
    </w:p>
    <w:p>
      <w:pPr>
        <w:pStyle w:val="ySubsection"/>
        <w:spacing w:before="0"/>
      </w:pPr>
      <w:r>
        <w:rPr>
          <w:i/>
        </w:rPr>
        <w:t xml:space="preserve">Local Government (Miscellaneous Provisions) Act 1960 </w:t>
      </w:r>
      <w:r>
        <w:t>s. 474(7), 482(3)</w:t>
      </w:r>
    </w:p>
    <w:p>
      <w:pPr>
        <w:pStyle w:val="ySubsection"/>
        <w:spacing w:before="0"/>
      </w:pPr>
      <w:r>
        <w:rPr>
          <w:i/>
        </w:rPr>
        <w:t xml:space="preserve">Medical Act 1894 </w:t>
      </w:r>
      <w:r>
        <w:t>s. 16A(1), 19, 21A(1)</w:t>
      </w:r>
    </w:p>
    <w:p>
      <w:pPr>
        <w:pStyle w:val="ySubsection"/>
        <w:spacing w:before="0"/>
      </w:pPr>
      <w:r>
        <w:rPr>
          <w:i/>
        </w:rPr>
        <w:t xml:space="preserve">Mental Health Act 1996 </w:t>
      </w:r>
      <w:r>
        <w:t xml:space="preserve">s. 206(1), Sch. 2 cl. 13(5), Sch. 2 cl. 16 </w:t>
      </w:r>
    </w:p>
    <w:p>
      <w:pPr>
        <w:pStyle w:val="ySubsection"/>
        <w:spacing w:before="0"/>
      </w:pPr>
      <w:r>
        <w:rPr>
          <w:i/>
        </w:rPr>
        <w:t>Nuclear Activities Regulation Act 1978</w:t>
      </w:r>
      <w:r>
        <w:t xml:space="preserve"> s. 9(7)</w:t>
      </w:r>
    </w:p>
    <w:p>
      <w:pPr>
        <w:pStyle w:val="ySubsection"/>
        <w:spacing w:before="0"/>
      </w:pPr>
      <w:r>
        <w:rPr>
          <w:i/>
        </w:rPr>
        <w:t xml:space="preserve">Optometrists Act 1940 </w:t>
      </w:r>
      <w:r>
        <w:t>s. 42</w:t>
      </w:r>
    </w:p>
    <w:p>
      <w:pPr>
        <w:pStyle w:val="ySubsection"/>
        <w:spacing w:before="0"/>
      </w:pPr>
      <w:r>
        <w:rPr>
          <w:i/>
        </w:rPr>
        <w:t xml:space="preserve">Plant Diseases Act 1914 </w:t>
      </w:r>
      <w:r>
        <w:t>s. 34(1)</w:t>
      </w:r>
    </w:p>
    <w:p>
      <w:pPr>
        <w:pStyle w:val="ySubsection"/>
        <w:spacing w:before="0"/>
      </w:pPr>
      <w:r>
        <w:rPr>
          <w:i/>
        </w:rPr>
        <w:t xml:space="preserve">Poisons Act 1964 </w:t>
      </w:r>
      <w:r>
        <w:t>s. 49(2)</w:t>
      </w:r>
    </w:p>
    <w:p>
      <w:pPr>
        <w:pStyle w:val="ySubsection"/>
        <w:spacing w:before="0"/>
      </w:pPr>
      <w:r>
        <w:rPr>
          <w:i/>
        </w:rPr>
        <w:t>Police Act 1892</w:t>
      </w:r>
      <w:r>
        <w:t xml:space="preserve"> s. 16A(1), 31, 54, 54A(3), 59, 65, 66, 76F(3)(a), 82B(1), 82B(3), 97, 107, 124, 125, 128</w:t>
      </w:r>
    </w:p>
    <w:p>
      <w:pPr>
        <w:pStyle w:val="ySubsection"/>
        <w:spacing w:before="0"/>
      </w:pPr>
      <w:r>
        <w:rPr>
          <w:i/>
        </w:rPr>
        <w:t xml:space="preserve">Prisons Act 1981 </w:t>
      </w:r>
      <w:r>
        <w:t>s. 49(2)</w:t>
      </w:r>
    </w:p>
    <w:p>
      <w:pPr>
        <w:pStyle w:val="ySubsection"/>
        <w:spacing w:before="0"/>
      </w:pPr>
      <w:r>
        <w:rPr>
          <w:i/>
        </w:rPr>
        <w:t>Prostitution Act 2000</w:t>
      </w:r>
      <w:r>
        <w:t xml:space="preserve"> s. 12 (first offence), 19(1)</w:t>
      </w:r>
    </w:p>
    <w:p>
      <w:pPr>
        <w:pStyle w:val="ySubsection"/>
        <w:spacing w:before="0"/>
      </w:pPr>
      <w:r>
        <w:rPr>
          <w:i/>
        </w:rPr>
        <w:t xml:space="preserve">Real Estate and Business Agents Act 1978 </w:t>
      </w:r>
      <w:r>
        <w:t>s. 64(1), 64(2)</w:t>
      </w:r>
    </w:p>
    <w:p>
      <w:pPr>
        <w:pStyle w:val="ySubsection"/>
        <w:spacing w:before="0"/>
      </w:pPr>
      <w:r>
        <w:rPr>
          <w:i/>
        </w:rPr>
        <w:t xml:space="preserve">Referendums Act 1983 </w:t>
      </w:r>
      <w:r>
        <w:t>s. 45(1), 48(2), 48(3)</w:t>
      </w:r>
    </w:p>
    <w:p>
      <w:pPr>
        <w:pStyle w:val="ySubsection"/>
        <w:spacing w:before="0"/>
      </w:pPr>
      <w:r>
        <w:rPr>
          <w:i/>
        </w:rPr>
        <w:t xml:space="preserve">Rights in Water and Irrigation Act 1914 </w:t>
      </w:r>
      <w:r>
        <w:t>s. 71</w:t>
      </w:r>
    </w:p>
    <w:p>
      <w:pPr>
        <w:pStyle w:val="ySubsection"/>
        <w:spacing w:before="0"/>
      </w:pPr>
      <w:r>
        <w:rPr>
          <w:i/>
        </w:rPr>
        <w:t>Road Traffic Act 1974</w:t>
      </w:r>
      <w:r>
        <w:t xml:space="preserve"> s. 90</w:t>
      </w:r>
    </w:p>
    <w:p>
      <w:pPr>
        <w:pStyle w:val="ySubsection"/>
        <w:spacing w:before="0"/>
      </w:pPr>
      <w:r>
        <w:rPr>
          <w:i/>
        </w:rPr>
        <w:t xml:space="preserve">Rottnest Island Authority Act 1987 </w:t>
      </w:r>
      <w:r>
        <w:t>s. 32</w:t>
      </w:r>
    </w:p>
    <w:p>
      <w:pPr>
        <w:pStyle w:val="ySubsection"/>
        <w:spacing w:before="0"/>
      </w:pPr>
      <w:r>
        <w:rPr>
          <w:i/>
        </w:rPr>
        <w:t xml:space="preserve">School Education Act 1999 </w:t>
      </w:r>
      <w:r>
        <w:t>s. 15, 35, 120(2), 240(3), 242(1)</w:t>
      </w:r>
    </w:p>
    <w:p>
      <w:pPr>
        <w:pStyle w:val="ySubsection"/>
        <w:spacing w:before="0"/>
      </w:pPr>
      <w:r>
        <w:rPr>
          <w:i/>
        </w:rPr>
        <w:t xml:space="preserve">Stock Diseases (Regulations) Act 1968 </w:t>
      </w:r>
      <w:r>
        <w:t>s. 16(3)</w:t>
      </w:r>
    </w:p>
    <w:p>
      <w:pPr>
        <w:pStyle w:val="ySubsection"/>
        <w:spacing w:before="0"/>
      </w:pPr>
      <w:r>
        <w:rPr>
          <w:i/>
        </w:rPr>
        <w:t xml:space="preserve">Street Collections (Regulation) Act 1940 </w:t>
      </w:r>
      <w:r>
        <w:t>s. 8</w:t>
      </w:r>
    </w:p>
    <w:p>
      <w:pPr>
        <w:pStyle w:val="ySubsection"/>
        <w:spacing w:before="0"/>
      </w:pPr>
      <w:r>
        <w:rPr>
          <w:i/>
        </w:rPr>
        <w:t xml:space="preserve">Sunday Entertainments Act 1979 </w:t>
      </w:r>
      <w:r>
        <w:t>s. 3(1)</w:t>
      </w:r>
    </w:p>
    <w:p>
      <w:pPr>
        <w:pStyle w:val="ySubsection"/>
        <w:spacing w:before="0"/>
      </w:pPr>
      <w:r>
        <w:rPr>
          <w:i/>
        </w:rPr>
        <w:t xml:space="preserve">Swan River Trust Act 1988 </w:t>
      </w:r>
      <w:r>
        <w:t>s. 64(6)</w:t>
      </w:r>
    </w:p>
    <w:p>
      <w:pPr>
        <w:pStyle w:val="ySubsection"/>
        <w:spacing w:before="0"/>
      </w:pPr>
      <w:r>
        <w:rPr>
          <w:i/>
        </w:rPr>
        <w:t>Transport Co</w:t>
      </w:r>
      <w:r>
        <w:rPr>
          <w:i/>
        </w:rPr>
        <w:noBreakHyphen/>
        <w:t xml:space="preserve">ordination Act 1966 </w:t>
      </w:r>
      <w:r>
        <w:t>s. 49(3)</w:t>
      </w:r>
    </w:p>
    <w:p>
      <w:pPr>
        <w:pStyle w:val="ySubsection"/>
        <w:spacing w:before="0"/>
      </w:pPr>
      <w:r>
        <w:rPr>
          <w:i/>
        </w:rPr>
        <w:t xml:space="preserve">Travel Agents Act 1985 </w:t>
      </w:r>
      <w:r>
        <w:t>s. 41(1)</w:t>
      </w:r>
    </w:p>
    <w:p>
      <w:pPr>
        <w:pStyle w:val="ySubsection"/>
        <w:spacing w:before="0"/>
      </w:pPr>
      <w:r>
        <w:rPr>
          <w:i/>
        </w:rPr>
        <w:t xml:space="preserve">Unclaimed Money Act 1990 </w:t>
      </w:r>
      <w:r>
        <w:t>s. 22(2)</w:t>
      </w:r>
    </w:p>
    <w:p>
      <w:pPr>
        <w:pStyle w:val="ySubsection"/>
        <w:spacing w:before="0"/>
      </w:pPr>
      <w:r>
        <w:rPr>
          <w:i/>
        </w:rPr>
        <w:t>Water and Rivers Commission Act 1995 S</w:t>
      </w:r>
      <w:r>
        <w:t>ch. 1 cl. 17(1)</w:t>
      </w:r>
    </w:p>
    <w:p>
      <w:pPr>
        <w:pStyle w:val="ySubsection"/>
        <w:spacing w:before="0"/>
        <w:rPr>
          <w:i/>
        </w:rPr>
      </w:pPr>
      <w:r>
        <w:rPr>
          <w:i/>
        </w:rPr>
        <w:t>Water Corporation Act 1995 S</w:t>
      </w:r>
      <w:r>
        <w:t>ch. 2 cl. 12(1)</w:t>
      </w:r>
    </w:p>
    <w:p>
      <w:pPr>
        <w:pStyle w:val="ySubsection"/>
        <w:spacing w:before="0"/>
      </w:pPr>
      <w:r>
        <w:rPr>
          <w:i/>
        </w:rPr>
        <w:t xml:space="preserve">Zoological Parks Authority Act 2001 </w:t>
      </w:r>
      <w:r>
        <w:t>s. 31</w:t>
      </w:r>
    </w:p>
    <w:p>
      <w:pPr>
        <w:pStyle w:val="yHeading5"/>
        <w:outlineLvl w:val="9"/>
      </w:pPr>
      <w:bookmarkStart w:id="109" w:name="_Toc102888487"/>
      <w:r>
        <w:t>Subsidiary legislation</w:t>
      </w:r>
      <w:bookmarkEnd w:id="109"/>
    </w:p>
    <w:p>
      <w:pPr>
        <w:pStyle w:val="ySubsection"/>
      </w:pPr>
      <w:r>
        <w:rPr>
          <w:i/>
        </w:rPr>
        <w:t xml:space="preserve">Aerial spraying Control Regulations 1971 </w:t>
      </w:r>
      <w:r>
        <w:t>r. 15</w:t>
      </w:r>
    </w:p>
    <w:p>
      <w:pPr>
        <w:pStyle w:val="ySubsection"/>
        <w:spacing w:before="0"/>
      </w:pPr>
      <w:r>
        <w:rPr>
          <w:i/>
        </w:rPr>
        <w:t xml:space="preserve">Navigable Waters Regulations </w:t>
      </w:r>
      <w:r>
        <w:t>r. 40, 53(1)</w:t>
      </w:r>
    </w:p>
    <w:p>
      <w:pPr>
        <w:pStyle w:val="ySubsection"/>
        <w:spacing w:before="0"/>
      </w:pPr>
      <w:r>
        <w:rPr>
          <w:i/>
        </w:rPr>
        <w:t>Aboriginal Movement for Outback Survival (Mt. Margaret Mission) By</w:t>
      </w:r>
      <w:r>
        <w:rPr>
          <w:i/>
        </w:rPr>
        <w:noBreakHyphen/>
        <w:t xml:space="preserve">laws </w:t>
      </w:r>
      <w:r>
        <w:t>bl. 18</w:t>
      </w:r>
    </w:p>
    <w:p>
      <w:pPr>
        <w:pStyle w:val="ySubsection"/>
        <w:spacing w:before="0"/>
      </w:pPr>
      <w:r>
        <w:rPr>
          <w:i/>
        </w:rPr>
        <w:t>Bardi Aborigines Association Inc. By</w:t>
      </w:r>
      <w:r>
        <w:rPr>
          <w:i/>
        </w:rPr>
        <w:noBreakHyphen/>
        <w:t xml:space="preserve">laws </w:t>
      </w:r>
      <w:r>
        <w:t>bl. 16</w:t>
      </w:r>
    </w:p>
    <w:p>
      <w:pPr>
        <w:pStyle w:val="ySubsection"/>
        <w:spacing w:before="0"/>
      </w:pPr>
      <w:r>
        <w:rPr>
          <w:i/>
        </w:rPr>
        <w:t>Beagle Bay Aboriginal Council Inc. By</w:t>
      </w:r>
      <w:r>
        <w:rPr>
          <w:i/>
        </w:rPr>
        <w:noBreakHyphen/>
        <w:t xml:space="preserve">laws 1982 </w:t>
      </w:r>
      <w:r>
        <w:t>bl. 16</w:t>
      </w:r>
    </w:p>
    <w:p>
      <w:pPr>
        <w:pStyle w:val="ySubsection"/>
        <w:spacing w:before="0"/>
      </w:pPr>
      <w:r>
        <w:rPr>
          <w:i/>
        </w:rPr>
        <w:t>Bidyadanga Aboriginal Community La Grange Incorporated By</w:t>
      </w:r>
      <w:r>
        <w:rPr>
          <w:i/>
        </w:rPr>
        <w:noBreakHyphen/>
        <w:t xml:space="preserve">laws </w:t>
      </w:r>
      <w:r>
        <w:t>bl. 16</w:t>
      </w:r>
    </w:p>
    <w:p>
      <w:pPr>
        <w:pStyle w:val="ySubsection"/>
        <w:spacing w:before="0"/>
      </w:pPr>
      <w:r>
        <w:rPr>
          <w:i/>
        </w:rPr>
        <w:t>Cosmo Newberry Aboriginal Corporation By</w:t>
      </w:r>
      <w:r>
        <w:rPr>
          <w:i/>
        </w:rPr>
        <w:noBreakHyphen/>
        <w:t xml:space="preserve">laws </w:t>
      </w:r>
      <w:r>
        <w:t>bl. 16</w:t>
      </w:r>
    </w:p>
    <w:p>
      <w:pPr>
        <w:pStyle w:val="ySubsection"/>
        <w:spacing w:before="0"/>
      </w:pPr>
      <w:r>
        <w:rPr>
          <w:i/>
        </w:rPr>
        <w:t>Jigalong Community Incorporated By</w:t>
      </w:r>
      <w:r>
        <w:rPr>
          <w:i/>
        </w:rPr>
        <w:noBreakHyphen/>
        <w:t xml:space="preserve">laws </w:t>
      </w:r>
      <w:r>
        <w:t>bl. 18</w:t>
      </w:r>
    </w:p>
    <w:p>
      <w:pPr>
        <w:pStyle w:val="ySubsection"/>
        <w:spacing w:before="0"/>
        <w:rPr>
          <w:i/>
        </w:rPr>
      </w:pPr>
      <w:r>
        <w:rPr>
          <w:i/>
        </w:rPr>
        <w:t>Junjuwa Community Incorporated By</w:t>
      </w:r>
      <w:r>
        <w:rPr>
          <w:i/>
        </w:rPr>
        <w:noBreakHyphen/>
        <w:t xml:space="preserve">laws </w:t>
      </w:r>
      <w:r>
        <w:t>bl. 19</w:t>
      </w:r>
    </w:p>
    <w:p>
      <w:pPr>
        <w:pStyle w:val="ySubsection"/>
        <w:spacing w:before="0"/>
      </w:pPr>
      <w:r>
        <w:rPr>
          <w:i/>
        </w:rPr>
        <w:t>Kalumburu Aboriginal Corporation By</w:t>
      </w:r>
      <w:r>
        <w:rPr>
          <w:i/>
        </w:rPr>
        <w:noBreakHyphen/>
        <w:t xml:space="preserve">laws </w:t>
      </w:r>
      <w:r>
        <w:t>bl. 20</w:t>
      </w:r>
    </w:p>
    <w:p>
      <w:pPr>
        <w:pStyle w:val="ySubsection"/>
        <w:spacing w:before="0"/>
      </w:pPr>
      <w:r>
        <w:rPr>
          <w:i/>
        </w:rPr>
        <w:t>Lombadina Community Incorporated By</w:t>
      </w:r>
      <w:r>
        <w:rPr>
          <w:i/>
        </w:rPr>
        <w:noBreakHyphen/>
        <w:t xml:space="preserve">laws 1982 </w:t>
      </w:r>
      <w:r>
        <w:t>bl. 16</w:t>
      </w:r>
    </w:p>
    <w:p>
      <w:pPr>
        <w:pStyle w:val="ySubsection"/>
        <w:spacing w:before="0"/>
      </w:pPr>
      <w:r>
        <w:rPr>
          <w:i/>
        </w:rPr>
        <w:t>Looma Community Inc. By</w:t>
      </w:r>
      <w:r>
        <w:rPr>
          <w:i/>
        </w:rPr>
        <w:noBreakHyphen/>
        <w:t>laws</w:t>
      </w:r>
      <w:r>
        <w:t xml:space="preserve"> bl. 19</w:t>
      </w:r>
    </w:p>
    <w:p>
      <w:pPr>
        <w:pStyle w:val="ySubsection"/>
        <w:spacing w:before="0"/>
      </w:pPr>
      <w:r>
        <w:rPr>
          <w:i/>
        </w:rPr>
        <w:t>Mindibungu Aboriginal Corporation By</w:t>
      </w:r>
      <w:r>
        <w:rPr>
          <w:i/>
        </w:rPr>
        <w:noBreakHyphen/>
        <w:t xml:space="preserve">laws </w:t>
      </w:r>
      <w:r>
        <w:t>bl. 17</w:t>
      </w:r>
    </w:p>
    <w:p>
      <w:pPr>
        <w:pStyle w:val="ySubsection"/>
        <w:spacing w:before="0"/>
      </w:pPr>
      <w:r>
        <w:rPr>
          <w:i/>
        </w:rPr>
        <w:t>Mugarinya Community Association Incorporated By</w:t>
      </w:r>
      <w:r>
        <w:rPr>
          <w:i/>
        </w:rPr>
        <w:noBreakHyphen/>
        <w:t xml:space="preserve">laws </w:t>
      </w:r>
      <w:r>
        <w:t>bl. 19</w:t>
      </w:r>
    </w:p>
    <w:p>
      <w:pPr>
        <w:pStyle w:val="ySubsection"/>
        <w:spacing w:before="0"/>
      </w:pPr>
      <w:r>
        <w:rPr>
          <w:i/>
        </w:rPr>
        <w:t>Ngaanyatjarra Council (Aboriginal Corporation) By</w:t>
      </w:r>
      <w:r>
        <w:rPr>
          <w:i/>
        </w:rPr>
        <w:noBreakHyphen/>
        <w:t xml:space="preserve">laws </w:t>
      </w:r>
      <w:r>
        <w:t>bl. 14</w:t>
      </w:r>
    </w:p>
    <w:p>
      <w:pPr>
        <w:pStyle w:val="ySubsection"/>
        <w:spacing w:before="0"/>
      </w:pPr>
      <w:r>
        <w:rPr>
          <w:i/>
        </w:rPr>
        <w:t>Oombulgurri Association Incorporated By</w:t>
      </w:r>
      <w:r>
        <w:rPr>
          <w:i/>
        </w:rPr>
        <w:noBreakHyphen/>
        <w:t xml:space="preserve">laws </w:t>
      </w:r>
      <w:r>
        <w:t>bl. 18</w:t>
      </w:r>
    </w:p>
    <w:p>
      <w:pPr>
        <w:pStyle w:val="ySubsection"/>
        <w:spacing w:before="0"/>
      </w:pPr>
      <w:r>
        <w:rPr>
          <w:i/>
        </w:rPr>
        <w:t>The Balgo Hills Aboriginal Community Incorporated By</w:t>
      </w:r>
      <w:r>
        <w:rPr>
          <w:i/>
        </w:rPr>
        <w:noBreakHyphen/>
        <w:t xml:space="preserve">laws 1982 </w:t>
      </w:r>
      <w:r>
        <w:t>bl. 16</w:t>
      </w:r>
    </w:p>
    <w:p>
      <w:pPr>
        <w:pStyle w:val="ySubsection"/>
        <w:spacing w:before="0"/>
      </w:pPr>
      <w:r>
        <w:rPr>
          <w:i/>
        </w:rPr>
        <w:t>Upurl Upurlila Ngurratja Incorporated By</w:t>
      </w:r>
      <w:r>
        <w:rPr>
          <w:i/>
        </w:rPr>
        <w:noBreakHyphen/>
        <w:t xml:space="preserve">laws </w:t>
      </w:r>
      <w:r>
        <w:t>bl. 18</w:t>
      </w:r>
    </w:p>
    <w:p>
      <w:pPr>
        <w:pStyle w:val="ySubsection"/>
        <w:spacing w:before="0"/>
      </w:pPr>
      <w:r>
        <w:rPr>
          <w:i/>
        </w:rPr>
        <w:t>Warmun Community (Turkey Creek) Inc. By</w:t>
      </w:r>
      <w:r>
        <w:rPr>
          <w:i/>
        </w:rPr>
        <w:noBreakHyphen/>
        <w:t xml:space="preserve">laws </w:t>
      </w:r>
      <w:r>
        <w:t>bl. 24</w:t>
      </w:r>
    </w:p>
    <w:p>
      <w:pPr>
        <w:pStyle w:val="ySubsection"/>
        <w:spacing w:before="0"/>
      </w:pPr>
      <w:r>
        <w:rPr>
          <w:i/>
        </w:rPr>
        <w:t>Woolah Aboriginal Corporation By</w:t>
      </w:r>
      <w:r>
        <w:rPr>
          <w:i/>
        </w:rPr>
        <w:noBreakHyphen/>
        <w:t xml:space="preserve">laws </w:t>
      </w:r>
      <w:r>
        <w:t>bl. 21</w:t>
      </w:r>
    </w:p>
    <w:p>
      <w:pPr>
        <w:pStyle w:val="ySubsection"/>
        <w:spacing w:before="0"/>
      </w:pPr>
      <w:r>
        <w:rPr>
          <w:i/>
        </w:rPr>
        <w:t>Yungngora Association Inc (Nookunbah) By</w:t>
      </w:r>
      <w:r>
        <w:rPr>
          <w:i/>
        </w:rPr>
        <w:noBreakHyphen/>
        <w:t xml:space="preserve">laws </w:t>
      </w:r>
      <w:r>
        <w:t>bl. 18</w:t>
      </w:r>
    </w:p>
    <w:p>
      <w:pPr>
        <w:pStyle w:val="yFootnotesection"/>
      </w:pPr>
      <w:r>
        <w:t>[Schedule 2 inserted in Gazette 14 May 2004 p. 1449</w:t>
      </w:r>
      <w:r>
        <w:noBreakHyphen/>
        <w:t>51.]</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10" w:name="_Toc72549741"/>
      <w:bookmarkStart w:id="111" w:name="_Toc79216858"/>
      <w:bookmarkStart w:id="112" w:name="_Toc92192721"/>
      <w:bookmarkStart w:id="113" w:name="_Toc92192767"/>
      <w:bookmarkStart w:id="114" w:name="_Toc92259447"/>
      <w:bookmarkStart w:id="115" w:name="_Toc102888488"/>
      <w:r>
        <w:t>Notes</w:t>
      </w:r>
      <w:bookmarkEnd w:id="110"/>
      <w:bookmarkEnd w:id="111"/>
      <w:bookmarkEnd w:id="112"/>
      <w:bookmarkEnd w:id="113"/>
      <w:bookmarkEnd w:id="114"/>
      <w:bookmarkEnd w:id="115"/>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6" w:name="_Toc102888489"/>
      <w:r>
        <w:rPr>
          <w:snapToGrid w:val="0"/>
        </w:rPr>
        <w:t>Compilation table</w:t>
      </w:r>
      <w:bookmarkEnd w:id="11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nil"/>
              <w:bottom w:val="nil"/>
            </w:tcBorders>
          </w:tcPr>
          <w:p>
            <w:pPr>
              <w:pStyle w:val="nTable"/>
              <w:spacing w:before="100"/>
              <w:rPr>
                <w:sz w:val="19"/>
              </w:rPr>
            </w:pPr>
            <w:r>
              <w:rPr>
                <w:i/>
                <w:sz w:val="19"/>
              </w:rPr>
              <w:t>Sentencing Regulations 1996</w:t>
            </w:r>
          </w:p>
        </w:tc>
        <w:tc>
          <w:tcPr>
            <w:tcW w:w="1276" w:type="dxa"/>
            <w:tcBorders>
              <w:top w:val="nil"/>
              <w:bottom w:val="nil"/>
            </w:tcBorders>
          </w:tcPr>
          <w:p>
            <w:pPr>
              <w:pStyle w:val="nTable"/>
              <w:spacing w:before="100"/>
              <w:rPr>
                <w:sz w:val="19"/>
              </w:rPr>
            </w:pPr>
            <w:r>
              <w:rPr>
                <w:sz w:val="19"/>
              </w:rPr>
              <w:t>4 Oct 1996 p. 5281</w:t>
            </w:r>
            <w:r>
              <w:rPr>
                <w:sz w:val="19"/>
              </w:rPr>
              <w:noBreakHyphen/>
              <w:t>96</w:t>
            </w:r>
          </w:p>
        </w:tc>
        <w:tc>
          <w:tcPr>
            <w:tcW w:w="2693" w:type="dxa"/>
            <w:tcBorders>
              <w:top w:val="nil"/>
              <w:bottom w:val="nil"/>
            </w:tcBorders>
          </w:tcPr>
          <w:p>
            <w:pPr>
              <w:pStyle w:val="nTable"/>
              <w:spacing w:before="100"/>
              <w:rPr>
                <w:sz w:val="19"/>
              </w:rPr>
            </w:pPr>
            <w:r>
              <w:rPr>
                <w:sz w:val="19"/>
              </w:rPr>
              <w:t xml:space="preserve">4 Nov 1996 (see r. 2 and </w:t>
            </w:r>
            <w:r>
              <w:rPr>
                <w:i/>
                <w:sz w:val="19"/>
              </w:rPr>
              <w:t>Gazette</w:t>
            </w:r>
            <w:r>
              <w:rPr>
                <w:sz w:val="19"/>
              </w:rPr>
              <w:t xml:space="preserve"> 25 Oct 1996 p. 5632)</w:t>
            </w:r>
          </w:p>
        </w:tc>
      </w:tr>
      <w:tr>
        <w:tc>
          <w:tcPr>
            <w:tcW w:w="3118" w:type="dxa"/>
            <w:tcBorders>
              <w:top w:val="nil"/>
              <w:bottom w:val="nil"/>
            </w:tcBorders>
          </w:tcPr>
          <w:p>
            <w:pPr>
              <w:pStyle w:val="nTable"/>
              <w:spacing w:before="100"/>
              <w:rPr>
                <w:sz w:val="19"/>
              </w:rPr>
            </w:pPr>
            <w:r>
              <w:rPr>
                <w:i/>
                <w:sz w:val="19"/>
              </w:rPr>
              <w:t>Sentencing Amendment Regulations 2000</w:t>
            </w:r>
            <w:r>
              <w:rPr>
                <w:sz w:val="19"/>
              </w:rPr>
              <w:t xml:space="preserve"> Pt. 2</w:t>
            </w:r>
          </w:p>
        </w:tc>
        <w:tc>
          <w:tcPr>
            <w:tcW w:w="1276" w:type="dxa"/>
            <w:tcBorders>
              <w:top w:val="nil"/>
              <w:bottom w:val="nil"/>
            </w:tcBorders>
          </w:tcPr>
          <w:p>
            <w:pPr>
              <w:pStyle w:val="nTable"/>
              <w:spacing w:before="100"/>
              <w:rPr>
                <w:sz w:val="19"/>
              </w:rPr>
            </w:pPr>
            <w:r>
              <w:rPr>
                <w:sz w:val="19"/>
              </w:rPr>
              <w:t>3 Mar 2000 p. 1013</w:t>
            </w:r>
            <w:r>
              <w:rPr>
                <w:sz w:val="19"/>
              </w:rPr>
              <w:noBreakHyphen/>
              <w:t>15</w:t>
            </w:r>
          </w:p>
        </w:tc>
        <w:tc>
          <w:tcPr>
            <w:tcW w:w="2693" w:type="dxa"/>
            <w:tcBorders>
              <w:top w:val="nil"/>
              <w:bottom w:val="nil"/>
            </w:tcBorders>
          </w:tcPr>
          <w:p>
            <w:pPr>
              <w:pStyle w:val="nTable"/>
              <w:spacing w:before="100"/>
              <w:rPr>
                <w:sz w:val="19"/>
              </w:rPr>
            </w:pPr>
            <w:r>
              <w:rPr>
                <w:sz w:val="19"/>
              </w:rPr>
              <w:t>3 Mar 2000</w:t>
            </w:r>
          </w:p>
        </w:tc>
      </w:tr>
      <w:tr>
        <w:tc>
          <w:tcPr>
            <w:tcW w:w="3118" w:type="dxa"/>
            <w:tcBorders>
              <w:top w:val="nil"/>
              <w:bottom w:val="nil"/>
            </w:tcBorders>
          </w:tcPr>
          <w:p>
            <w:pPr>
              <w:pStyle w:val="nTable"/>
              <w:spacing w:before="100"/>
              <w:rPr>
                <w:i/>
                <w:sz w:val="19"/>
              </w:rPr>
            </w:pPr>
            <w:r>
              <w:rPr>
                <w:i/>
                <w:sz w:val="19"/>
              </w:rPr>
              <w:t>Sentencing Amendment Regulations (No. 4) 2000</w:t>
            </w:r>
          </w:p>
        </w:tc>
        <w:tc>
          <w:tcPr>
            <w:tcW w:w="1276" w:type="dxa"/>
            <w:tcBorders>
              <w:top w:val="nil"/>
              <w:bottom w:val="nil"/>
            </w:tcBorders>
          </w:tcPr>
          <w:p>
            <w:pPr>
              <w:pStyle w:val="nTable"/>
              <w:spacing w:before="100"/>
              <w:rPr>
                <w:sz w:val="19"/>
              </w:rPr>
            </w:pPr>
            <w:r>
              <w:rPr>
                <w:sz w:val="19"/>
              </w:rPr>
              <w:t xml:space="preserve">28 Jul 2000 </w:t>
            </w:r>
            <w:r>
              <w:rPr>
                <w:sz w:val="19"/>
              </w:rPr>
              <w:br/>
              <w:t>p. 4012</w:t>
            </w:r>
          </w:p>
        </w:tc>
        <w:tc>
          <w:tcPr>
            <w:tcW w:w="2693" w:type="dxa"/>
            <w:tcBorders>
              <w:top w:val="nil"/>
              <w:bottom w:val="nil"/>
            </w:tcBorders>
          </w:tcPr>
          <w:p>
            <w:pPr>
              <w:pStyle w:val="nTable"/>
              <w:spacing w:before="100"/>
              <w:rPr>
                <w:sz w:val="19"/>
              </w:rPr>
            </w:pPr>
            <w:r>
              <w:rPr>
                <w:sz w:val="19"/>
              </w:rPr>
              <w:t xml:space="preserve">28 Jul 2000 </w:t>
            </w:r>
          </w:p>
        </w:tc>
      </w:tr>
      <w:tr>
        <w:tc>
          <w:tcPr>
            <w:tcW w:w="3118" w:type="dxa"/>
            <w:tcBorders>
              <w:top w:val="nil"/>
              <w:bottom w:val="nil"/>
            </w:tcBorders>
          </w:tcPr>
          <w:p>
            <w:pPr>
              <w:pStyle w:val="nTable"/>
              <w:spacing w:before="100"/>
              <w:rPr>
                <w:i/>
                <w:sz w:val="19"/>
              </w:rPr>
            </w:pPr>
            <w:r>
              <w:rPr>
                <w:i/>
                <w:sz w:val="19"/>
              </w:rPr>
              <w:t>Sentencing Amendment Regulations (No. 3) 2000</w:t>
            </w:r>
          </w:p>
        </w:tc>
        <w:tc>
          <w:tcPr>
            <w:tcW w:w="1276" w:type="dxa"/>
            <w:tcBorders>
              <w:top w:val="nil"/>
              <w:bottom w:val="nil"/>
            </w:tcBorders>
          </w:tcPr>
          <w:p>
            <w:pPr>
              <w:pStyle w:val="nTable"/>
              <w:spacing w:before="100"/>
              <w:rPr>
                <w:sz w:val="19"/>
              </w:rPr>
            </w:pPr>
            <w:r>
              <w:rPr>
                <w:sz w:val="19"/>
              </w:rPr>
              <w:t>25 Aug 2000 p. 4906</w:t>
            </w:r>
            <w:r>
              <w:rPr>
                <w:sz w:val="19"/>
              </w:rPr>
              <w:noBreakHyphen/>
              <w:t>7</w:t>
            </w:r>
          </w:p>
        </w:tc>
        <w:tc>
          <w:tcPr>
            <w:tcW w:w="2693" w:type="dxa"/>
            <w:tcBorders>
              <w:top w:val="nil"/>
              <w:bottom w:val="nil"/>
            </w:tcBorders>
          </w:tcPr>
          <w:p>
            <w:pPr>
              <w:pStyle w:val="nTable"/>
              <w:spacing w:before="100"/>
              <w:rPr>
                <w:sz w:val="19"/>
              </w:rPr>
            </w:pPr>
            <w:r>
              <w:rPr>
                <w:sz w:val="19"/>
              </w:rPr>
              <w:t xml:space="preserve">25 Aug 2000 (see r. 2 and </w:t>
            </w:r>
            <w:r>
              <w:rPr>
                <w:i/>
                <w:sz w:val="19"/>
              </w:rPr>
              <w:t>Gazette</w:t>
            </w:r>
            <w:r>
              <w:rPr>
                <w:sz w:val="19"/>
              </w:rPr>
              <w:t xml:space="preserve"> 25 Aug 2000 p. 4903)</w:t>
            </w:r>
          </w:p>
        </w:tc>
      </w:tr>
      <w:tr>
        <w:tc>
          <w:tcPr>
            <w:tcW w:w="3118" w:type="dxa"/>
            <w:tcBorders>
              <w:top w:val="nil"/>
              <w:bottom w:val="nil"/>
            </w:tcBorders>
          </w:tcPr>
          <w:p>
            <w:pPr>
              <w:pStyle w:val="nTable"/>
              <w:spacing w:before="100"/>
              <w:rPr>
                <w:i/>
                <w:sz w:val="19"/>
              </w:rPr>
            </w:pPr>
            <w:r>
              <w:rPr>
                <w:i/>
                <w:sz w:val="19"/>
              </w:rPr>
              <w:t>Sentencing Amendment Regulations (No. 2) 2000</w:t>
            </w:r>
          </w:p>
        </w:tc>
        <w:tc>
          <w:tcPr>
            <w:tcW w:w="1276" w:type="dxa"/>
            <w:tcBorders>
              <w:top w:val="nil"/>
              <w:bottom w:val="nil"/>
            </w:tcBorders>
          </w:tcPr>
          <w:p>
            <w:pPr>
              <w:pStyle w:val="nTable"/>
              <w:spacing w:before="100"/>
              <w:rPr>
                <w:sz w:val="19"/>
              </w:rPr>
            </w:pPr>
            <w:r>
              <w:rPr>
                <w:sz w:val="19"/>
              </w:rPr>
              <w:t>29 Dec 2000 p. 7919</w:t>
            </w:r>
            <w:r>
              <w:rPr>
                <w:sz w:val="19"/>
              </w:rPr>
              <w:noBreakHyphen/>
              <w:t>21</w:t>
            </w:r>
          </w:p>
        </w:tc>
        <w:tc>
          <w:tcPr>
            <w:tcW w:w="2693" w:type="dxa"/>
            <w:tcBorders>
              <w:top w:val="nil"/>
              <w:bottom w:val="nil"/>
            </w:tcBorders>
          </w:tcPr>
          <w:p>
            <w:pPr>
              <w:pStyle w:val="nTable"/>
              <w:spacing w:before="100"/>
              <w:rPr>
                <w:sz w:val="19"/>
              </w:rPr>
            </w:pPr>
            <w:r>
              <w:rPr>
                <w:sz w:val="19"/>
              </w:rPr>
              <w:t xml:space="preserve">8 Jan 2001 (see r. 2 and </w:t>
            </w:r>
            <w:r>
              <w:rPr>
                <w:i/>
                <w:sz w:val="19"/>
              </w:rPr>
              <w:t>Gazette</w:t>
            </w:r>
            <w:r>
              <w:rPr>
                <w:sz w:val="19"/>
              </w:rPr>
              <w:t xml:space="preserve"> 29 Dec 2000 p. 7903)</w:t>
            </w:r>
          </w:p>
        </w:tc>
      </w:tr>
      <w:tr>
        <w:trPr>
          <w:cantSplit/>
        </w:trPr>
        <w:tc>
          <w:tcPr>
            <w:tcW w:w="7087" w:type="dxa"/>
            <w:gridSpan w:val="3"/>
            <w:tcBorders>
              <w:top w:val="nil"/>
              <w:bottom w:val="nil"/>
            </w:tcBorders>
          </w:tcPr>
          <w:p>
            <w:pPr>
              <w:pStyle w:val="nTable"/>
              <w:spacing w:before="100"/>
              <w:rPr>
                <w:sz w:val="19"/>
              </w:rPr>
            </w:pPr>
            <w:r>
              <w:rPr>
                <w:b/>
                <w:sz w:val="19"/>
              </w:rPr>
              <w:t xml:space="preserve">Reprint of the </w:t>
            </w:r>
            <w:r>
              <w:rPr>
                <w:b/>
                <w:i/>
                <w:sz w:val="19"/>
              </w:rPr>
              <w:t xml:space="preserve">Sentencing Regulations 1996 </w:t>
            </w:r>
            <w:r>
              <w:rPr>
                <w:b/>
                <w:sz w:val="19"/>
              </w:rPr>
              <w:t>as at 3 Sep 2002</w:t>
            </w:r>
            <w:r>
              <w:rPr>
                <w:sz w:val="19"/>
              </w:rPr>
              <w:t xml:space="preserve"> (includes amendments listed above)</w:t>
            </w:r>
          </w:p>
        </w:tc>
      </w:tr>
      <w:tr>
        <w:tc>
          <w:tcPr>
            <w:tcW w:w="3118" w:type="dxa"/>
            <w:tcBorders>
              <w:top w:val="nil"/>
              <w:bottom w:val="nil"/>
            </w:tcBorders>
          </w:tcPr>
          <w:p>
            <w:pPr>
              <w:pStyle w:val="nTable"/>
              <w:spacing w:before="100"/>
              <w:rPr>
                <w:i/>
                <w:sz w:val="19"/>
              </w:rPr>
            </w:pPr>
            <w:r>
              <w:rPr>
                <w:i/>
                <w:sz w:val="19"/>
              </w:rPr>
              <w:t>Sentencing Amendment Regulations 2003</w:t>
            </w:r>
          </w:p>
        </w:tc>
        <w:tc>
          <w:tcPr>
            <w:tcW w:w="1276" w:type="dxa"/>
            <w:tcBorders>
              <w:top w:val="nil"/>
              <w:bottom w:val="nil"/>
            </w:tcBorders>
          </w:tcPr>
          <w:p>
            <w:pPr>
              <w:pStyle w:val="nTable"/>
              <w:spacing w:before="100"/>
              <w:rPr>
                <w:sz w:val="19"/>
              </w:rPr>
            </w:pPr>
            <w:r>
              <w:rPr>
                <w:sz w:val="19"/>
              </w:rPr>
              <w:t>29 Aug 2003 p. 3850</w:t>
            </w:r>
            <w:r>
              <w:rPr>
                <w:sz w:val="19"/>
              </w:rPr>
              <w:noBreakHyphen/>
              <w:t>4</w:t>
            </w:r>
          </w:p>
        </w:tc>
        <w:tc>
          <w:tcPr>
            <w:tcW w:w="2693" w:type="dxa"/>
            <w:tcBorders>
              <w:top w:val="nil"/>
              <w:bottom w:val="nil"/>
            </w:tcBorders>
          </w:tcPr>
          <w:p>
            <w:pPr>
              <w:pStyle w:val="nTable"/>
              <w:spacing w:before="100"/>
              <w:rPr>
                <w:sz w:val="19"/>
              </w:rPr>
            </w:pPr>
            <w:r>
              <w:rPr>
                <w:sz w:val="19"/>
              </w:rPr>
              <w:t xml:space="preserve">31 Aug 2003 (see r. 2 and </w:t>
            </w:r>
            <w:r>
              <w:rPr>
                <w:i/>
                <w:sz w:val="19"/>
              </w:rPr>
              <w:t>Gazette</w:t>
            </w:r>
            <w:r>
              <w:rPr>
                <w:sz w:val="19"/>
              </w:rPr>
              <w:t xml:space="preserve"> 29 Aug 2003 p. 3833)</w:t>
            </w:r>
          </w:p>
        </w:tc>
      </w:tr>
      <w:tr>
        <w:tc>
          <w:tcPr>
            <w:tcW w:w="3118" w:type="dxa"/>
            <w:tcBorders>
              <w:top w:val="nil"/>
              <w:bottom w:val="nil"/>
            </w:tcBorders>
          </w:tcPr>
          <w:p>
            <w:pPr>
              <w:pStyle w:val="nTable"/>
              <w:spacing w:before="100"/>
              <w:rPr>
                <w:i/>
                <w:sz w:val="19"/>
              </w:rPr>
            </w:pPr>
            <w:r>
              <w:rPr>
                <w:i/>
                <w:sz w:val="19"/>
              </w:rPr>
              <w:t xml:space="preserve">Sentencing Amendment Regulations (No. 2) 2004 </w:t>
            </w:r>
          </w:p>
        </w:tc>
        <w:tc>
          <w:tcPr>
            <w:tcW w:w="1276" w:type="dxa"/>
            <w:tcBorders>
              <w:top w:val="nil"/>
              <w:bottom w:val="nil"/>
            </w:tcBorders>
          </w:tcPr>
          <w:p>
            <w:pPr>
              <w:pStyle w:val="nTable"/>
              <w:spacing w:before="100"/>
              <w:rPr>
                <w:sz w:val="19"/>
              </w:rPr>
            </w:pPr>
            <w:r>
              <w:rPr>
                <w:sz w:val="19"/>
              </w:rPr>
              <w:t>14 May 2004 p. 1448-51</w:t>
            </w:r>
          </w:p>
        </w:tc>
        <w:tc>
          <w:tcPr>
            <w:tcW w:w="2693" w:type="dxa"/>
            <w:tcBorders>
              <w:top w:val="nil"/>
              <w:bottom w:val="nil"/>
            </w:tcBorders>
          </w:tcPr>
          <w:p>
            <w:pPr>
              <w:pStyle w:val="nTable"/>
              <w:spacing w:before="100"/>
              <w:rPr>
                <w:sz w:val="19"/>
              </w:rPr>
            </w:pPr>
            <w:r>
              <w:rPr>
                <w:sz w:val="19"/>
              </w:rPr>
              <w:t xml:space="preserve">15 May 2004 (see r. 2 and </w:t>
            </w:r>
            <w:r>
              <w:rPr>
                <w:i/>
                <w:sz w:val="19"/>
              </w:rPr>
              <w:t xml:space="preserve">Gazette </w:t>
            </w:r>
            <w:r>
              <w:rPr>
                <w:sz w:val="19"/>
              </w:rPr>
              <w:t>14 May 2004 p. 1445)</w:t>
            </w:r>
          </w:p>
        </w:tc>
      </w:tr>
      <w:tr>
        <w:tc>
          <w:tcPr>
            <w:tcW w:w="3118" w:type="dxa"/>
            <w:tcBorders>
              <w:top w:val="nil"/>
              <w:bottom w:val="nil"/>
            </w:tcBorders>
          </w:tcPr>
          <w:p>
            <w:pPr>
              <w:pStyle w:val="nTable"/>
              <w:spacing w:before="100"/>
              <w:rPr>
                <w:i/>
                <w:sz w:val="19"/>
              </w:rPr>
            </w:pPr>
            <w:r>
              <w:rPr>
                <w:i/>
                <w:sz w:val="19"/>
              </w:rPr>
              <w:t>Sentencing Amendment Regulations 2004</w:t>
            </w:r>
          </w:p>
        </w:tc>
        <w:tc>
          <w:tcPr>
            <w:tcW w:w="1276" w:type="dxa"/>
            <w:tcBorders>
              <w:top w:val="nil"/>
              <w:bottom w:val="nil"/>
            </w:tcBorders>
          </w:tcPr>
          <w:p>
            <w:pPr>
              <w:pStyle w:val="nTable"/>
              <w:spacing w:before="100"/>
              <w:rPr>
                <w:sz w:val="19"/>
              </w:rPr>
            </w:pPr>
            <w:r>
              <w:rPr>
                <w:sz w:val="19"/>
              </w:rPr>
              <w:t>3 Aug 2004 p. 3125</w:t>
            </w:r>
          </w:p>
        </w:tc>
        <w:tc>
          <w:tcPr>
            <w:tcW w:w="2693" w:type="dxa"/>
            <w:tcBorders>
              <w:top w:val="nil"/>
              <w:bottom w:val="nil"/>
            </w:tcBorders>
          </w:tcPr>
          <w:p>
            <w:pPr>
              <w:pStyle w:val="nTable"/>
              <w:spacing w:before="100"/>
              <w:rPr>
                <w:sz w:val="19"/>
              </w:rPr>
            </w:pPr>
            <w:r>
              <w:rPr>
                <w:sz w:val="19"/>
              </w:rPr>
              <w:t>3 Aug 2004</w:t>
            </w:r>
          </w:p>
        </w:tc>
      </w:tr>
      <w:tr>
        <w:tc>
          <w:tcPr>
            <w:tcW w:w="3118" w:type="dxa"/>
            <w:tcBorders>
              <w:top w:val="nil"/>
              <w:bottom w:val="nil"/>
            </w:tcBorders>
          </w:tcPr>
          <w:p>
            <w:pPr>
              <w:pStyle w:val="nTable"/>
              <w:spacing w:before="100"/>
              <w:rPr>
                <w:i/>
                <w:sz w:val="19"/>
              </w:rPr>
            </w:pPr>
            <w:r>
              <w:rPr>
                <w:i/>
                <w:sz w:val="19"/>
              </w:rPr>
              <w:t>Sentencing Amendment Regulations (No. 3) 2004</w:t>
            </w:r>
          </w:p>
        </w:tc>
        <w:tc>
          <w:tcPr>
            <w:tcW w:w="1276" w:type="dxa"/>
            <w:tcBorders>
              <w:top w:val="nil"/>
              <w:bottom w:val="nil"/>
            </w:tcBorders>
          </w:tcPr>
          <w:p>
            <w:pPr>
              <w:pStyle w:val="nTable"/>
              <w:spacing w:before="100"/>
              <w:rPr>
                <w:sz w:val="19"/>
              </w:rPr>
            </w:pPr>
            <w:r>
              <w:rPr>
                <w:sz w:val="19"/>
              </w:rPr>
              <w:t>31 Dec 2004 p. 7150</w:t>
            </w:r>
            <w:r>
              <w:rPr>
                <w:sz w:val="19"/>
              </w:rPr>
              <w:noBreakHyphen/>
              <w:t>1</w:t>
            </w:r>
          </w:p>
        </w:tc>
        <w:tc>
          <w:tcPr>
            <w:tcW w:w="2693" w:type="dxa"/>
            <w:tcBorders>
              <w:top w:val="nil"/>
              <w:bottom w:val="nil"/>
            </w:tcBorders>
          </w:tcPr>
          <w:p>
            <w:pPr>
              <w:pStyle w:val="nTable"/>
              <w:spacing w:before="100"/>
              <w:rPr>
                <w:sz w:val="19"/>
              </w:rPr>
            </w:pPr>
            <w:r>
              <w:rPr>
                <w:sz w:val="19"/>
              </w:rPr>
              <w:t>31 Dec 2004</w:t>
            </w:r>
          </w:p>
        </w:tc>
      </w:tr>
      <w:tr>
        <w:tc>
          <w:tcPr>
            <w:tcW w:w="3118" w:type="dxa"/>
            <w:tcBorders>
              <w:top w:val="nil"/>
              <w:bottom w:val="single" w:sz="4" w:space="0" w:color="auto"/>
            </w:tcBorders>
          </w:tcPr>
          <w:p>
            <w:pPr>
              <w:pStyle w:val="nTable"/>
              <w:spacing w:before="100"/>
              <w:rPr>
                <w:i/>
                <w:sz w:val="19"/>
              </w:rPr>
            </w:pPr>
            <w:r>
              <w:rPr>
                <w:i/>
                <w:sz w:val="19"/>
              </w:rPr>
              <w:t>Sentencing Amendment Regulations 2005</w:t>
            </w:r>
          </w:p>
        </w:tc>
        <w:tc>
          <w:tcPr>
            <w:tcW w:w="1276" w:type="dxa"/>
            <w:tcBorders>
              <w:top w:val="nil"/>
              <w:bottom w:val="single" w:sz="4" w:space="0" w:color="auto"/>
            </w:tcBorders>
          </w:tcPr>
          <w:p>
            <w:pPr>
              <w:pStyle w:val="nTable"/>
              <w:spacing w:before="100"/>
              <w:rPr>
                <w:sz w:val="19"/>
              </w:rPr>
            </w:pPr>
            <w:r>
              <w:rPr>
                <w:sz w:val="19"/>
              </w:rPr>
              <w:t>28 Apr 2005 p. 1764-5</w:t>
            </w:r>
          </w:p>
        </w:tc>
        <w:tc>
          <w:tcPr>
            <w:tcW w:w="2693" w:type="dxa"/>
            <w:tcBorders>
              <w:top w:val="nil"/>
              <w:bottom w:val="single" w:sz="4" w:space="0" w:color="auto"/>
            </w:tcBorders>
          </w:tcPr>
          <w:p>
            <w:pPr>
              <w:pStyle w:val="nTable"/>
              <w:spacing w:before="100"/>
              <w:rPr>
                <w:sz w:val="19"/>
              </w:rPr>
            </w:pPr>
            <w:r>
              <w:rPr>
                <w:sz w:val="19"/>
              </w:rPr>
              <w:t>2 May 2005 (see r. 2)</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Sentencing Regulations 1996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fldSimple w:instr=" STYLEREF CharSchText \* MERGEFORMAT ">
            <w:r>
              <w:rPr>
                <w:b w:val="0"/>
                <w:noProof/>
              </w:rPr>
              <w:t>Forms</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Sentencing Regulations 1996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fldSimple w:instr=" STYLEREF CharSchText \* MERGEFORMAT ">
            <w:r>
              <w:rPr>
                <w:b w:val="0"/>
                <w:noProof/>
              </w:rPr>
              <w:t>Forms</w:t>
            </w:r>
          </w:fldSimple>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Sentencing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Sentencing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Sentencing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Sentencing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Regulations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4832"/>
    <w:docVar w:name="WAFER_20151210114832" w:val="RemoveTrackChanges"/>
    <w:docVar w:name="WAFER_20151210114832_GUID" w:val="a53a73d6-a3ed-4ff8-b673-1d4c5bed17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6019</Words>
  <Characters>28414</Characters>
  <Application>Microsoft Office Word</Application>
  <DocSecurity>0</DocSecurity>
  <Lines>1183</Lines>
  <Paragraphs>748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Regulations 1996 - 01-e0-03</dc:title>
  <dc:subject/>
  <dc:creator/>
  <cp:keywords/>
  <dc:description/>
  <cp:lastModifiedBy>svcMRProcess</cp:lastModifiedBy>
  <cp:revision>4</cp:revision>
  <cp:lastPrinted>2002-09-26T02:37:00Z</cp:lastPrinted>
  <dcterms:created xsi:type="dcterms:W3CDTF">2015-12-12T07:31:00Z</dcterms:created>
  <dcterms:modified xsi:type="dcterms:W3CDTF">2015-12-12T07:31:00Z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1996 pp.5281-96</vt:lpwstr>
  </property>
  <property fmtid="{D5CDD505-2E9C-101B-9397-08002B2CF9AE}" pid="3" name="CommencementDate">
    <vt:lpwstr>20050502</vt:lpwstr>
  </property>
  <property fmtid="{D5CDD505-2E9C-101B-9397-08002B2CF9AE}" pid="4" name="DocumentType">
    <vt:lpwstr>Reg</vt:lpwstr>
  </property>
  <property fmtid="{D5CDD505-2E9C-101B-9397-08002B2CF9AE}" pid="5" name="OwlsUID">
    <vt:i4>4770</vt:i4>
  </property>
  <property fmtid="{D5CDD505-2E9C-101B-9397-08002B2CF9AE}" pid="6" name="AsAtDate">
    <vt:lpwstr>02 May 2005</vt:lpwstr>
  </property>
  <property fmtid="{D5CDD505-2E9C-101B-9397-08002B2CF9AE}" pid="7" name="Suffix">
    <vt:lpwstr>01-e0-03</vt:lpwstr>
  </property>
</Properties>
</file>