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95" w:rsidRDefault="00F31F17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4" name="Picture 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354895" w:rsidRDefault="00F31F17">
      <w:pPr>
        <w:pStyle w:val="PrincipalActReg"/>
        <w:spacing w:before="2160" w:after="0"/>
      </w:pPr>
      <w:r>
        <w:t>Small Business Guarantees Act 1984</w:t>
      </w:r>
    </w:p>
    <w:p w:rsidR="00354895" w:rsidRDefault="00F31F17">
      <w:pPr>
        <w:pStyle w:val="NameofActReg"/>
        <w:spacing w:before="3760" w:after="4200"/>
      </w:pPr>
      <w:r>
        <w:rPr>
          <w:noProof/>
        </w:rPr>
        <w:t>Small Business Guarantees Regulations 1985</w:t>
      </w:r>
    </w:p>
    <w:p w:rsidR="00354895" w:rsidRDefault="00354895">
      <w:pPr>
        <w:jc w:val="center"/>
        <w:rPr>
          <w:b/>
        </w:rPr>
        <w:sectPr w:rsidR="003548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354895">
        <w:trPr>
          <w:cantSplit/>
        </w:trPr>
        <w:tc>
          <w:tcPr>
            <w:tcW w:w="2434" w:type="dxa"/>
            <w:vMerge w:val="restart"/>
          </w:tcPr>
          <w:p w:rsidR="00354895" w:rsidRDefault="00354895"/>
        </w:tc>
        <w:tc>
          <w:tcPr>
            <w:tcW w:w="2434" w:type="dxa"/>
            <w:vMerge w:val="restart"/>
          </w:tcPr>
          <w:p w:rsidR="00354895" w:rsidRDefault="00354895">
            <w:pPr>
              <w:jc w:val="center"/>
            </w:pPr>
          </w:p>
        </w:tc>
        <w:tc>
          <w:tcPr>
            <w:tcW w:w="2434" w:type="dxa"/>
          </w:tcPr>
          <w:p w:rsidR="00354895" w:rsidRDefault="00354895">
            <w:pPr>
              <w:rPr>
                <w:sz w:val="22"/>
              </w:rPr>
            </w:pPr>
          </w:p>
        </w:tc>
      </w:tr>
      <w:tr w:rsidR="00354895">
        <w:trPr>
          <w:cantSplit/>
        </w:trPr>
        <w:tc>
          <w:tcPr>
            <w:tcW w:w="2434" w:type="dxa"/>
            <w:vMerge/>
          </w:tcPr>
          <w:p w:rsidR="00354895" w:rsidRDefault="00354895"/>
        </w:tc>
        <w:tc>
          <w:tcPr>
            <w:tcW w:w="2434" w:type="dxa"/>
            <w:vMerge/>
          </w:tcPr>
          <w:p w:rsidR="00354895" w:rsidRDefault="00354895">
            <w:pPr>
              <w:jc w:val="center"/>
            </w:pPr>
          </w:p>
        </w:tc>
        <w:tc>
          <w:tcPr>
            <w:tcW w:w="2434" w:type="dxa"/>
          </w:tcPr>
          <w:p w:rsidR="00354895" w:rsidRDefault="00F31F17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21 March 2003</w:t>
            </w:r>
          </w:p>
        </w:tc>
      </w:tr>
    </w:tbl>
    <w:p w:rsidR="00354895" w:rsidRDefault="00F31F17">
      <w:pPr>
        <w:pStyle w:val="WA"/>
        <w:spacing w:before="120"/>
      </w:pPr>
      <w:r>
        <w:t>Western Australia</w:t>
      </w:r>
    </w:p>
    <w:p w:rsidR="00354895" w:rsidRDefault="00F31F1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30D4E">
        <w:rPr>
          <w:noProof/>
        </w:rPr>
        <w:t>Small Business Guarantees Regulations 1985</w:t>
      </w:r>
      <w:r>
        <w:fldChar w:fldCharType="end"/>
      </w:r>
    </w:p>
    <w:p w:rsidR="00354895" w:rsidRDefault="00F31F17">
      <w:pPr>
        <w:pStyle w:val="Arrangement"/>
      </w:pPr>
      <w:r>
        <w:t>CONTENTS</w:t>
      </w:r>
    </w:p>
    <w:p w:rsidR="00354895" w:rsidRDefault="00F31F17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_Toc37840820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1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_Toc37840821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1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_Toc37840822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1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Small business specified in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_Toc37840823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2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Amount prescribed under section 4(2)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_Toc37840824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2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Establishment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_Toc37840825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2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Fee where amendment of guarantee requires Ministerial consent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_Toc37840826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2</w:t>
      </w:r>
      <w:r>
        <w:rPr>
          <w:noProof/>
        </w:rPr>
        <w:fldChar w:fldCharType="end"/>
      </w:r>
    </w:p>
    <w:p w:rsidR="00354895" w:rsidRDefault="00F31F17">
      <w:pPr>
        <w:pStyle w:val="TOC4"/>
        <w:rPr>
          <w:noProof/>
        </w:rPr>
      </w:pPr>
      <w:r>
        <w:rPr>
          <w:noProof/>
        </w:rPr>
        <w:t>8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Administration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_Toc37840827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2</w:t>
      </w:r>
      <w:r>
        <w:rPr>
          <w:noProof/>
        </w:rPr>
        <w:fldChar w:fldCharType="end"/>
      </w:r>
    </w:p>
    <w:p w:rsidR="00354895" w:rsidRDefault="00F31F17">
      <w:pPr>
        <w:pStyle w:val="TOC5"/>
        <w:rPr>
          <w:noProof/>
        </w:rPr>
      </w:pPr>
      <w:r>
        <w:rPr>
          <w:noProof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_Toc37840828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B30D4E">
        <w:rPr>
          <w:b w:val="0"/>
          <w:noProof/>
          <w:sz w:val="22"/>
        </w:rPr>
        <w:t>2</w:t>
      </w:r>
      <w:r>
        <w:rPr>
          <w:b w:val="0"/>
          <w:noProof/>
          <w:sz w:val="22"/>
        </w:rPr>
        <w:fldChar w:fldCharType="end"/>
      </w:r>
    </w:p>
    <w:p w:rsidR="00354895" w:rsidRDefault="00F31F17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354895" w:rsidRDefault="00F31F17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_Toc37840829 \h </w:instrText>
      </w:r>
      <w:r>
        <w:rPr>
          <w:noProof/>
        </w:rPr>
      </w:r>
      <w:r>
        <w:rPr>
          <w:noProof/>
        </w:rPr>
        <w:fldChar w:fldCharType="separate"/>
      </w:r>
      <w:r w:rsidR="00B30D4E">
        <w:rPr>
          <w:noProof/>
        </w:rPr>
        <w:t>2</w:t>
      </w:r>
      <w:r>
        <w:rPr>
          <w:noProof/>
        </w:rPr>
        <w:fldChar w:fldCharType="end"/>
      </w:r>
    </w:p>
    <w:p w:rsidR="00354895" w:rsidRDefault="00F31F17">
      <w:pPr>
        <w:pStyle w:val="TOC2"/>
      </w:pPr>
      <w:r>
        <w:fldChar w:fldCharType="end"/>
      </w:r>
    </w:p>
    <w:p w:rsidR="00354895" w:rsidRDefault="00F31F1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354895" w:rsidRDefault="00354895">
      <w:pPr>
        <w:pStyle w:val="NoteHeading"/>
        <w:sectPr w:rsidR="0035489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354895">
        <w:trPr>
          <w:cantSplit/>
        </w:trPr>
        <w:tc>
          <w:tcPr>
            <w:tcW w:w="2434" w:type="dxa"/>
            <w:vMerge w:val="restart"/>
          </w:tcPr>
          <w:p w:rsidR="00354895" w:rsidRDefault="00354895"/>
        </w:tc>
        <w:tc>
          <w:tcPr>
            <w:tcW w:w="2434" w:type="dxa"/>
            <w:vMerge w:val="restart"/>
          </w:tcPr>
          <w:p w:rsidR="00354895" w:rsidRDefault="00F31F17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4670" cy="474980"/>
                  <wp:effectExtent l="0" t="0" r="0" b="127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354895" w:rsidRDefault="00354895">
            <w:pPr>
              <w:rPr>
                <w:sz w:val="22"/>
              </w:rPr>
            </w:pPr>
          </w:p>
        </w:tc>
      </w:tr>
      <w:tr w:rsidR="00354895">
        <w:trPr>
          <w:cantSplit/>
        </w:trPr>
        <w:tc>
          <w:tcPr>
            <w:tcW w:w="2434" w:type="dxa"/>
            <w:vMerge/>
          </w:tcPr>
          <w:p w:rsidR="00354895" w:rsidRDefault="00354895"/>
        </w:tc>
        <w:tc>
          <w:tcPr>
            <w:tcW w:w="2434" w:type="dxa"/>
            <w:vMerge/>
          </w:tcPr>
          <w:p w:rsidR="00354895" w:rsidRDefault="00354895">
            <w:pPr>
              <w:jc w:val="center"/>
            </w:pPr>
          </w:p>
        </w:tc>
        <w:tc>
          <w:tcPr>
            <w:tcW w:w="2434" w:type="dxa"/>
          </w:tcPr>
          <w:p w:rsidR="00354895" w:rsidRDefault="00F31F17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21</w:t>
            </w:r>
            <w:r>
              <w:rPr>
                <w:b/>
                <w:snapToGrid w:val="0"/>
                <w:sz w:val="22"/>
              </w:rPr>
              <w:t xml:space="preserve"> March 2003</w:t>
            </w:r>
          </w:p>
        </w:tc>
      </w:tr>
    </w:tbl>
    <w:p w:rsidR="00354895" w:rsidRDefault="00F31F17">
      <w:pPr>
        <w:pStyle w:val="WA"/>
        <w:spacing w:before="120"/>
      </w:pPr>
      <w:r>
        <w:t>Western Australia</w:t>
      </w:r>
    </w:p>
    <w:p w:rsidR="00354895" w:rsidRDefault="00F31F17">
      <w:pPr>
        <w:pStyle w:val="PrincipalActReg"/>
        <w:spacing w:before="120"/>
        <w:rPr>
          <w:snapToGrid w:val="0"/>
        </w:rPr>
      </w:pPr>
      <w:r>
        <w:rPr>
          <w:snapToGrid w:val="0"/>
        </w:rPr>
        <w:t>Small Business Guarantees Act 1984</w:t>
      </w:r>
    </w:p>
    <w:p w:rsidR="00354895" w:rsidRDefault="00F31F17">
      <w:pPr>
        <w:pStyle w:val="NameofActReg"/>
        <w:spacing w:before="600" w:after="720"/>
      </w:pPr>
      <w:r>
        <w:t>Small Business Guarantees Regulations 1985</w:t>
      </w:r>
    </w:p>
    <w:p w:rsidR="00354895" w:rsidRDefault="00F31F17">
      <w:pPr>
        <w:pStyle w:val="Heading5"/>
        <w:rPr>
          <w:snapToGrid w:val="0"/>
        </w:rPr>
      </w:pPr>
      <w:bookmarkStart w:id="1" w:name="_Toc440355919"/>
      <w:bookmarkStart w:id="2" w:name="_Toc378408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Small Business Guarantees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54895" w:rsidRDefault="00F31F17">
      <w:pPr>
        <w:pStyle w:val="Heading5"/>
        <w:rPr>
          <w:snapToGrid w:val="0"/>
        </w:rPr>
      </w:pPr>
      <w:bookmarkStart w:id="3" w:name="_Toc440355920"/>
      <w:bookmarkStart w:id="4" w:name="_Toc3784082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day fixed for the coming into operation of the </w:t>
      </w:r>
      <w:r>
        <w:rPr>
          <w:i/>
          <w:snapToGrid w:val="0"/>
        </w:rPr>
        <w:t>Small Business Guarantees Act 1984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54895" w:rsidRDefault="00F31F17">
      <w:pPr>
        <w:pStyle w:val="Heading5"/>
        <w:rPr>
          <w:snapToGrid w:val="0"/>
        </w:rPr>
      </w:pPr>
      <w:bookmarkStart w:id="5" w:name="_Toc440355921"/>
      <w:bookmarkStart w:id="6" w:name="_Toc3784082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354895" w:rsidRDefault="00F31F17">
      <w:pPr>
        <w:pStyle w:val="Defstart"/>
      </w:pPr>
      <w:r>
        <w:rPr>
          <w:b/>
        </w:rPr>
        <w:tab/>
        <w:t>“ASIC”</w:t>
      </w:r>
      <w:r>
        <w:t xml:space="preserve"> means Chapter 7 of Volume 1 of the Australian Standard Industrial Classification, 1978 edition, prepared by the Australian Bureau of Statistics, and printed by Authority by the Commonwealth Government Printer, Catalogue No. 1201.0.</w:t>
      </w:r>
    </w:p>
    <w:p w:rsidR="00354895" w:rsidRDefault="00F31F17">
      <w:pPr>
        <w:pStyle w:val="Heading5"/>
        <w:rPr>
          <w:snapToGrid w:val="0"/>
        </w:rPr>
      </w:pPr>
      <w:bookmarkStart w:id="7" w:name="_Toc440355922"/>
      <w:bookmarkStart w:id="8" w:name="_Toc37840823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Small business specified in Schedule</w:t>
      </w:r>
      <w:bookmarkEnd w:id="7"/>
      <w:bookmarkEnd w:id="8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 any small business specified in the Schedule is carried on for a prescribed purpose under paragraph (a) of the definition of a “small business” in section 3.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small business which in the opinion of the Minister may be assisted under section 14(3)(m) of the </w:t>
      </w:r>
      <w:r>
        <w:rPr>
          <w:i/>
          <w:snapToGrid w:val="0"/>
        </w:rPr>
        <w:t>Western Australian Tourism Commission Act 1983</w:t>
      </w:r>
      <w:r>
        <w:rPr>
          <w:snapToGrid w:val="0"/>
        </w:rPr>
        <w:t xml:space="preserve"> is not a small business for the purposes of subregulation (1).</w:t>
      </w:r>
    </w:p>
    <w:p w:rsidR="00354895" w:rsidRDefault="00F31F17">
      <w:pPr>
        <w:pStyle w:val="Heading5"/>
        <w:rPr>
          <w:snapToGrid w:val="0"/>
        </w:rPr>
      </w:pPr>
      <w:bookmarkStart w:id="9" w:name="_Toc440355923"/>
      <w:bookmarkStart w:id="10" w:name="_Toc37840824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prescribed under section 4(2)</w:t>
      </w:r>
      <w:bookmarkEnd w:id="9"/>
      <w:bookmarkEnd w:id="10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4(2) the prescribed amount is $150 000.</w:t>
      </w:r>
    </w:p>
    <w:p w:rsidR="00354895" w:rsidRDefault="00F31F17">
      <w:pPr>
        <w:pStyle w:val="Footnotesection"/>
      </w:pPr>
      <w:r>
        <w:tab/>
        <w:t xml:space="preserve">[Regulation 5 amended in Gazette 26 Sep 1986 p. 3679.] </w:t>
      </w:r>
    </w:p>
    <w:p w:rsidR="00354895" w:rsidRDefault="00F31F17">
      <w:pPr>
        <w:pStyle w:val="Heading5"/>
        <w:rPr>
          <w:snapToGrid w:val="0"/>
        </w:rPr>
      </w:pPr>
      <w:bookmarkStart w:id="11" w:name="_Toc440355924"/>
      <w:bookmarkStart w:id="12" w:name="_Toc3784082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Establishment fee</w:t>
      </w:r>
      <w:bookmarkEnd w:id="11"/>
      <w:bookmarkEnd w:id="12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the Minister approves an application for a guarantee under section 4(1) a fee of $260 or 1% of the amount to be guaranteed, whichever is the greater amount, shall be charged and payable by the applicant on demand to the Minister.</w:t>
      </w:r>
    </w:p>
    <w:p w:rsidR="00354895" w:rsidRDefault="00F31F17">
      <w:pPr>
        <w:pStyle w:val="Footnotesection"/>
      </w:pPr>
      <w:r>
        <w:tab/>
        <w:t xml:space="preserve">[Regulation 6 amended in Gazette 20 Apr 1990 p. 2012; 9 Oct 1992 p. 5038.] </w:t>
      </w:r>
    </w:p>
    <w:p w:rsidR="00354895" w:rsidRDefault="00F31F17">
      <w:pPr>
        <w:pStyle w:val="Heading5"/>
        <w:rPr>
          <w:snapToGrid w:val="0"/>
        </w:rPr>
      </w:pPr>
      <w:bookmarkStart w:id="13" w:name="_Toc440355925"/>
      <w:bookmarkStart w:id="14" w:name="_Toc37840826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 where amendment of guarantee requires Ministerial consent</w:t>
      </w:r>
      <w:bookmarkEnd w:id="13"/>
      <w:bookmarkEnd w:id="14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Where, under the terms of a guarantee under the Act, a party to the guarantee requests an amendment to that guarantee — </w:t>
      </w:r>
    </w:p>
    <w:p w:rsidR="00354895" w:rsidRDefault="00F31F17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which requires the consent of the Minister; and</w:t>
      </w:r>
    </w:p>
    <w:p w:rsidR="00354895" w:rsidRDefault="00F31F17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for which the Minister’s consent is obtained,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$260 shall be charged and payable, by the party who requested the amendment, upon demand by the Minister.</w:t>
      </w:r>
    </w:p>
    <w:p w:rsidR="00354895" w:rsidRDefault="00F31F17">
      <w:pPr>
        <w:pStyle w:val="Footnotesection"/>
      </w:pPr>
      <w:r>
        <w:tab/>
        <w:t xml:space="preserve">[Regulation 7 inserted in Gazette 9 Oct 1992 p. 5038.] </w:t>
      </w:r>
    </w:p>
    <w:p w:rsidR="00354895" w:rsidRDefault="00F31F17">
      <w:pPr>
        <w:pStyle w:val="Heading5"/>
        <w:rPr>
          <w:snapToGrid w:val="0"/>
        </w:rPr>
      </w:pPr>
      <w:bookmarkStart w:id="15" w:name="_Toc440355926"/>
      <w:bookmarkStart w:id="16" w:name="_Toc37840827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Administration fee</w:t>
      </w:r>
      <w:bookmarkEnd w:id="15"/>
      <w:bookmarkEnd w:id="16"/>
      <w:r>
        <w:rPr>
          <w:snapToGrid w:val="0"/>
        </w:rPr>
        <w:t xml:space="preserve"> 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guarantee is given under the Act after the commencement of the </w:t>
      </w:r>
      <w:r>
        <w:rPr>
          <w:i/>
          <w:snapToGrid w:val="0"/>
        </w:rPr>
        <w:t>Small Business Guarantees Amendment Regulations 1992</w:t>
      </w:r>
      <w:r>
        <w:rPr>
          <w:snapToGrid w:val="0"/>
        </w:rPr>
        <w:t>, an administration fee of 0.2% of the guaranteed amount shall be charged and payable by the lender, at the end of the year, for each year that the guarantee remains in effect.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this regulation a year shall commence on 1 July.</w:t>
      </w:r>
    </w:p>
    <w:p w:rsidR="00354895" w:rsidRDefault="00F31F17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Where a guarantee is given or is determined during a year, the fee in subregulation (1) shall be payable </w:t>
      </w:r>
      <w:r>
        <w:rPr>
          <w:i/>
          <w:snapToGrid w:val="0"/>
        </w:rPr>
        <w:t>pro rata</w:t>
      </w:r>
      <w:r>
        <w:rPr>
          <w:snapToGrid w:val="0"/>
        </w:rPr>
        <w:t xml:space="preserve"> for each whole month for which the guarantee is in effect during that year.</w:t>
      </w:r>
    </w:p>
    <w:p w:rsidR="00354895" w:rsidRDefault="00F31F17">
      <w:pPr>
        <w:pStyle w:val="Footnotesection"/>
      </w:pPr>
      <w:r>
        <w:tab/>
        <w:t xml:space="preserve">[Regulation 8 inserted in Gazette 9 Oct 1992 p. 5038.] </w:t>
      </w:r>
    </w:p>
    <w:p w:rsidR="00354895" w:rsidRDefault="00354895">
      <w:pPr>
        <w:rPr>
          <w:rStyle w:val="CharDivText"/>
        </w:rPr>
        <w:sectPr w:rsidR="0035489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54895" w:rsidRDefault="00F31F17">
      <w:pPr>
        <w:pStyle w:val="yScheduleHeading"/>
        <w:rPr>
          <w:rStyle w:val="CharSchNo"/>
        </w:rPr>
      </w:pPr>
      <w:bookmarkStart w:id="17" w:name="_Toc37840828"/>
      <w:r>
        <w:rPr>
          <w:rStyle w:val="CharSchNo"/>
        </w:rPr>
        <w:t>Schedule</w:t>
      </w:r>
      <w:bookmarkEnd w:id="17"/>
      <w:r>
        <w:rPr>
          <w:rStyle w:val="CharSchText"/>
        </w:rPr>
        <w:t xml:space="preserve"> </w:t>
      </w:r>
    </w:p>
    <w:p w:rsidR="00354895" w:rsidRDefault="00F31F17">
      <w:pPr>
        <w:pStyle w:val="yShoulderClause"/>
        <w:rPr>
          <w:snapToGrid w:val="0"/>
        </w:rPr>
      </w:pPr>
      <w:r>
        <w:rPr>
          <w:snapToGrid w:val="0"/>
        </w:rPr>
        <w:t>Section 3.</w:t>
      </w:r>
      <w:r>
        <w:rPr>
          <w:snapToGrid w:val="0"/>
        </w:rPr>
        <w:br/>
        <w:t>Regulation 4.</w:t>
      </w:r>
    </w:p>
    <w:p w:rsidR="00354895" w:rsidRDefault="00F31F17">
      <w:pPr>
        <w:pStyle w:val="yTable"/>
        <w:rPr>
          <w:snapToGrid w:val="0"/>
        </w:rPr>
      </w:pPr>
      <w:r>
        <w:rPr>
          <w:snapToGrid w:val="0"/>
        </w:rPr>
        <w:t>Subject to the footnotes to this Schedule any of the primary activities listed in ASIC under the following headings is a small business under regulation 4.</w:t>
      </w:r>
    </w:p>
    <w:p w:rsidR="00354895" w:rsidRDefault="00F31F17">
      <w:pPr>
        <w:pStyle w:val="yTable"/>
        <w:rPr>
          <w:snapToGrid w:val="0"/>
        </w:rPr>
      </w:pPr>
      <w:r>
        <w:rPr>
          <w:snapToGrid w:val="0"/>
        </w:rPr>
        <w:t>ASIC CLASSIFICATIONS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87"/>
      </w:tblGrid>
      <w:tr w:rsidR="00354895">
        <w:tc>
          <w:tcPr>
            <w:tcW w:w="1701" w:type="dxa"/>
          </w:tcPr>
          <w:p w:rsidR="00354895" w:rsidRDefault="00F31F17"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DIVISIONS </w:t>
            </w:r>
          </w:p>
        </w:tc>
        <w:tc>
          <w:tcPr>
            <w:tcW w:w="5387" w:type="dxa"/>
          </w:tcPr>
          <w:p w:rsidR="00354895" w:rsidRDefault="00F31F17"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B, D, E, F*, G, H</w:t>
            </w:r>
          </w:p>
        </w:tc>
      </w:tr>
      <w:tr w:rsidR="00354895">
        <w:tc>
          <w:tcPr>
            <w:tcW w:w="1701" w:type="dxa"/>
          </w:tcPr>
          <w:p w:rsidR="00354895" w:rsidRDefault="00F31F17"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GROUPS </w:t>
            </w:r>
          </w:p>
        </w:tc>
        <w:tc>
          <w:tcPr>
            <w:tcW w:w="5387" w:type="dxa"/>
          </w:tcPr>
          <w:p w:rsidR="00354895" w:rsidRDefault="00F31F17"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020, 633, 637, 638, 639, 816, 846, 913**, 934, 935</w:t>
            </w:r>
          </w:p>
        </w:tc>
      </w:tr>
      <w:tr w:rsidR="00354895">
        <w:tc>
          <w:tcPr>
            <w:tcW w:w="1701" w:type="dxa"/>
          </w:tcPr>
          <w:p w:rsidR="00354895" w:rsidRDefault="00F31F17"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 xml:space="preserve">CLASSES </w:t>
            </w:r>
          </w:p>
        </w:tc>
        <w:tc>
          <w:tcPr>
            <w:tcW w:w="5387" w:type="dxa"/>
          </w:tcPr>
          <w:p w:rsidR="00354895" w:rsidRDefault="00F31F17">
            <w:pPr>
              <w:pStyle w:val="yTable"/>
              <w:ind w:left="-108"/>
              <w:rPr>
                <w:snapToGrid w:val="0"/>
              </w:rPr>
            </w:pPr>
            <w:r>
              <w:rPr>
                <w:snapToGrid w:val="0"/>
              </w:rPr>
              <w:t>0136, 0144, 0195, 0196, 8491, 8495, 9141, 9231, 9233***, 9361, 9364****</w:t>
            </w:r>
          </w:p>
        </w:tc>
      </w:tr>
    </w:tbl>
    <w:p w:rsidR="00354895" w:rsidRDefault="00F31F17">
      <w:pPr>
        <w:pStyle w:val="yTable"/>
        <w:tabs>
          <w:tab w:val="left" w:pos="851"/>
        </w:tabs>
        <w:rPr>
          <w:snapToGrid w:val="0"/>
        </w:rPr>
      </w:pPr>
      <w:r>
        <w:rPr>
          <w:snapToGrid w:val="0"/>
        </w:rPr>
        <w:t>*</w:t>
      </w:r>
      <w:r>
        <w:rPr>
          <w:snapToGrid w:val="0"/>
        </w:rPr>
        <w:tab/>
        <w:t>Excluding Tobacco leaf wholesaling and Class 4768.</w:t>
      </w:r>
    </w:p>
    <w:p w:rsidR="00354895" w:rsidRDefault="00F31F17"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</w:t>
      </w:r>
      <w:r>
        <w:rPr>
          <w:snapToGrid w:val="0"/>
        </w:rPr>
        <w:tab/>
        <w:t>Excluding classes 9136, 9137 and 9138.</w:t>
      </w:r>
    </w:p>
    <w:p w:rsidR="00354895" w:rsidRDefault="00F31F17"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***</w:t>
      </w:r>
      <w:r>
        <w:rPr>
          <w:snapToGrid w:val="0"/>
        </w:rPr>
        <w:tab/>
        <w:t>Excluding licensed hotels and licensed motels.</w:t>
      </w:r>
    </w:p>
    <w:p w:rsidR="00354895" w:rsidRDefault="00F31F17">
      <w:pPr>
        <w:pStyle w:val="yTable"/>
        <w:tabs>
          <w:tab w:val="left" w:pos="851"/>
        </w:tabs>
        <w:spacing w:before="0"/>
        <w:rPr>
          <w:snapToGrid w:val="0"/>
        </w:rPr>
      </w:pPr>
      <w:r>
        <w:rPr>
          <w:snapToGrid w:val="0"/>
        </w:rPr>
        <w:t>****</w:t>
      </w:r>
      <w:r>
        <w:rPr>
          <w:snapToGrid w:val="0"/>
        </w:rPr>
        <w:tab/>
        <w:t>The only primary activities to be included under this heading are — </w:t>
      </w:r>
    </w:p>
    <w:p w:rsidR="00354895" w:rsidRDefault="00F31F17">
      <w:pPr>
        <w:pStyle w:val="yTable"/>
        <w:ind w:left="1418"/>
        <w:rPr>
          <w:snapToGrid w:val="0"/>
        </w:rPr>
      </w:pPr>
      <w:r>
        <w:rPr>
          <w:snapToGrid w:val="0"/>
        </w:rPr>
        <w:t>Baby sitting service.</w:t>
      </w:r>
    </w:p>
    <w:p w:rsidR="00354895" w:rsidRDefault="00F31F17"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Boarding Kennels operation.</w:t>
      </w:r>
    </w:p>
    <w:p w:rsidR="00354895" w:rsidRDefault="00F31F17"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Booking agency operation.</w:t>
      </w:r>
    </w:p>
    <w:p w:rsidR="00354895" w:rsidRDefault="00F31F17"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Domestic service (Window or house cleaning services only).</w:t>
      </w:r>
    </w:p>
    <w:p w:rsidR="00354895" w:rsidRDefault="00F31F17"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Gardening Service.</w:t>
      </w:r>
    </w:p>
    <w:p w:rsidR="00354895" w:rsidRDefault="00F31F17"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Lawn mowing service.</w:t>
      </w:r>
    </w:p>
    <w:p w:rsidR="00354895" w:rsidRDefault="00F31F17">
      <w:pPr>
        <w:pStyle w:val="yTable"/>
        <w:spacing w:before="0"/>
        <w:ind w:left="1418"/>
        <w:rPr>
          <w:snapToGrid w:val="0"/>
        </w:rPr>
      </w:pPr>
      <w:r>
        <w:rPr>
          <w:snapToGrid w:val="0"/>
        </w:rPr>
        <w:t>Pets home operation.</w:t>
      </w:r>
    </w:p>
    <w:p w:rsidR="00354895" w:rsidRDefault="00F31F17">
      <w:pPr>
        <w:pStyle w:val="yFootnotesection"/>
        <w:tabs>
          <w:tab w:val="clear" w:pos="893"/>
          <w:tab w:val="left" w:pos="0"/>
        </w:tabs>
        <w:ind w:left="0" w:firstLine="0"/>
      </w:pPr>
      <w:r>
        <w:t xml:space="preserve">[Schedule amended in Gazette 29 Nov 1985 p. 4502; 9 Oct 1992 p. 5038.] </w:t>
      </w:r>
    </w:p>
    <w:p w:rsidR="00354895" w:rsidRDefault="00354895">
      <w:pPr>
        <w:sectPr w:rsidR="00354895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354895" w:rsidRDefault="00F31F17">
      <w:pPr>
        <w:pStyle w:val="nHeading2"/>
      </w:pPr>
      <w:r>
        <w:t>Notes</w:t>
      </w:r>
    </w:p>
    <w:p w:rsidR="00354895" w:rsidRDefault="00F31F1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21 March 2003 of the </w:t>
      </w:r>
      <w:r>
        <w:rPr>
          <w:i/>
          <w:noProof/>
          <w:snapToGrid w:val="0"/>
        </w:rPr>
        <w:t>Small Business Guarantees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54895" w:rsidRDefault="00F31F17">
      <w:pPr>
        <w:pStyle w:val="nHeading3"/>
        <w:rPr>
          <w:snapToGrid w:val="0"/>
        </w:rPr>
      </w:pPr>
      <w:bookmarkStart w:id="18" w:name="_Toc37840829"/>
      <w:r>
        <w:rPr>
          <w:snapToGrid w:val="0"/>
        </w:rPr>
        <w:t>Compilation table</w:t>
      </w:r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54895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54895" w:rsidRDefault="00F31F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54895" w:rsidRDefault="00F31F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54895" w:rsidRDefault="00F31F1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54895">
        <w:tc>
          <w:tcPr>
            <w:tcW w:w="3118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Small Business Guarantees Regulations 1985</w:t>
            </w:r>
          </w:p>
        </w:tc>
        <w:tc>
          <w:tcPr>
            <w:tcW w:w="1276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10 May 1985 p. 1655</w:t>
            </w:r>
          </w:p>
        </w:tc>
        <w:tc>
          <w:tcPr>
            <w:tcW w:w="2693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 xml:space="preserve">5 Sep 1985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23 Aug 1985 p. 2991)</w:t>
            </w:r>
          </w:p>
        </w:tc>
      </w:tr>
      <w:tr w:rsidR="00354895">
        <w:tc>
          <w:tcPr>
            <w:tcW w:w="3118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Small Business Guarantees Amendment Regulations 1985</w:t>
            </w:r>
          </w:p>
        </w:tc>
        <w:tc>
          <w:tcPr>
            <w:tcW w:w="1276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29 Nov 1985 p. 4502</w:t>
            </w:r>
          </w:p>
        </w:tc>
        <w:tc>
          <w:tcPr>
            <w:tcW w:w="2693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29 Nov 1985 (see r. 2)</w:t>
            </w:r>
          </w:p>
        </w:tc>
      </w:tr>
      <w:tr w:rsidR="00354895">
        <w:tc>
          <w:tcPr>
            <w:tcW w:w="3118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Small Business Guarantees Amendment Regulations 1986</w:t>
            </w:r>
          </w:p>
        </w:tc>
        <w:tc>
          <w:tcPr>
            <w:tcW w:w="1276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26 Sep 1986 p. 3679</w:t>
            </w:r>
          </w:p>
        </w:tc>
        <w:tc>
          <w:tcPr>
            <w:tcW w:w="2693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26 Sep 1986</w:t>
            </w:r>
          </w:p>
        </w:tc>
      </w:tr>
      <w:tr w:rsidR="00354895">
        <w:tc>
          <w:tcPr>
            <w:tcW w:w="3118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Small Business Guarantees Amendment Regulations 1990</w:t>
            </w:r>
          </w:p>
        </w:tc>
        <w:tc>
          <w:tcPr>
            <w:tcW w:w="1276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20 Apr 1990 p. 2012</w:t>
            </w:r>
          </w:p>
        </w:tc>
        <w:tc>
          <w:tcPr>
            <w:tcW w:w="2693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20 Apr 1990</w:t>
            </w:r>
          </w:p>
        </w:tc>
      </w:tr>
      <w:tr w:rsidR="00354895">
        <w:tc>
          <w:tcPr>
            <w:tcW w:w="3118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Small Business Guarantees Amendment Regulations 1992</w:t>
            </w:r>
          </w:p>
        </w:tc>
        <w:tc>
          <w:tcPr>
            <w:tcW w:w="1276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9 Oct 1992 p. 5037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9 Oct 1992</w:t>
            </w:r>
          </w:p>
        </w:tc>
      </w:tr>
      <w:tr w:rsidR="00354895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354895" w:rsidRDefault="00F31F17">
            <w:pPr>
              <w:pStyle w:val="nTable"/>
              <w:spacing w:before="8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Small Business Guarantees Regulations 1985</w:t>
            </w:r>
            <w:r>
              <w:rPr>
                <w:b/>
                <w:sz w:val="19"/>
              </w:rPr>
              <w:t xml:space="preserve"> as at 21 Mar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 w:rsidR="00354895" w:rsidRDefault="00354895"/>
    <w:p w:rsidR="00354895" w:rsidRDefault="00354895">
      <w:pPr>
        <w:sectPr w:rsidR="00354895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54895" w:rsidRDefault="00354895"/>
    <w:sectPr w:rsidR="00354895">
      <w:headerReference w:type="even" r:id="rId34"/>
      <w:headerReference w:type="default" r:id="rId35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95" w:rsidRDefault="00F31F17">
      <w:r>
        <w:separator/>
      </w:r>
    </w:p>
  </w:endnote>
  <w:endnote w:type="continuationSeparator" w:id="0">
    <w:p w:rsidR="00354895" w:rsidRDefault="00F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30D4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30D4E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30D4E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Footer"/>
      <w:tabs>
        <w:tab w:val="clear" w:pos="4153"/>
        <w:tab w:val="right" w:pos="7088"/>
      </w:tabs>
      <w:rPr>
        <w:rStyle w:val="PageNumber"/>
      </w:rPr>
    </w:pPr>
  </w:p>
  <w:p w:rsidR="00354895" w:rsidRDefault="00F31F1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21 Mar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30D4E">
      <w:rPr>
        <w:rFonts w:ascii="Arial" w:hAnsi="Arial" w:cs="Arial"/>
        <w:sz w:val="20"/>
        <w:lang w:val="en-US"/>
      </w:rPr>
      <w:t>01-a0-02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30D4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354895" w:rsidRDefault="00F31F1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95" w:rsidRDefault="00F31F17">
      <w:r>
        <w:separator/>
      </w:r>
    </w:p>
  </w:footnote>
  <w:footnote w:type="continuationSeparator" w:id="0">
    <w:p w:rsidR="00354895" w:rsidRDefault="00F3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4E" w:rsidRDefault="00B30D4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ActNameLeft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c>
        <w:tcPr>
          <w:tcW w:w="1490" w:type="dxa"/>
        </w:tcPr>
        <w:p w:rsidR="00354895" w:rsidRDefault="00354895">
          <w:pPr>
            <w:pStyle w:val="HeaderNumberLeft"/>
          </w:pPr>
        </w:p>
      </w:tc>
      <w:tc>
        <w:tcPr>
          <w:tcW w:w="5773" w:type="dxa"/>
        </w:tcPr>
        <w:p w:rsidR="00354895" w:rsidRDefault="00354895">
          <w:pPr>
            <w:pStyle w:val="HeaderTextLeft"/>
          </w:pPr>
        </w:p>
      </w:tc>
    </w:tr>
    <w:tr w:rsidR="00354895">
      <w:tc>
        <w:tcPr>
          <w:tcW w:w="1490" w:type="dxa"/>
        </w:tcPr>
        <w:p w:rsidR="00354895" w:rsidRDefault="00354895">
          <w:pPr>
            <w:pStyle w:val="HeaderNumberLeft"/>
          </w:pPr>
        </w:p>
      </w:tc>
      <w:tc>
        <w:tcPr>
          <w:tcW w:w="5773" w:type="dxa"/>
        </w:tcPr>
        <w:p w:rsidR="00354895" w:rsidRDefault="00354895">
          <w:pPr>
            <w:pStyle w:val="HeaderTextLeft"/>
          </w:pPr>
        </w:p>
      </w:tc>
    </w:tr>
    <w:tr w:rsidR="00354895">
      <w:trPr>
        <w:cantSplit/>
      </w:trPr>
      <w:tc>
        <w:tcPr>
          <w:tcW w:w="1490" w:type="dxa"/>
        </w:tcPr>
        <w:p w:rsidR="00354895" w:rsidRDefault="00F31F17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354895" w:rsidRDefault="00F31F17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354895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354895" w:rsidRDefault="00F31F17">
          <w:pPr>
            <w:pStyle w:val="HeaderActNameRight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354895" w:rsidRDefault="00354895">
          <w:pPr>
            <w:pStyle w:val="HeaderTextRight"/>
          </w:pPr>
        </w:p>
      </w:tc>
      <w:tc>
        <w:tcPr>
          <w:tcW w:w="1552" w:type="dxa"/>
          <w:gridSpan w:val="2"/>
        </w:tcPr>
        <w:p w:rsidR="00354895" w:rsidRDefault="00354895">
          <w:pPr>
            <w:pStyle w:val="HeaderNumberRight"/>
          </w:pPr>
        </w:p>
      </w:tc>
    </w:tr>
    <w:tr w:rsidR="00354895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354895" w:rsidRDefault="00354895">
          <w:pPr>
            <w:pStyle w:val="HeaderTextRight"/>
          </w:pPr>
        </w:p>
      </w:tc>
      <w:tc>
        <w:tcPr>
          <w:tcW w:w="1552" w:type="dxa"/>
          <w:gridSpan w:val="2"/>
        </w:tcPr>
        <w:p w:rsidR="00354895" w:rsidRDefault="00354895">
          <w:pPr>
            <w:pStyle w:val="HeaderNumberRight"/>
          </w:pPr>
        </w:p>
      </w:tc>
    </w:tr>
    <w:tr w:rsidR="00354895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354895" w:rsidRDefault="00F31F17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354895" w:rsidRDefault="00354895">
    <w:pPr>
      <w:pStyle w:val="Header"/>
      <w:pBdr>
        <w:top w:val="single" w:sz="4" w:space="1" w:color="auto"/>
      </w:pBdr>
    </w:pPr>
  </w:p>
  <w:p w:rsidR="00354895" w:rsidRDefault="00354895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ActNameLeft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c>
        <w:tcPr>
          <w:tcW w:w="1548" w:type="dxa"/>
        </w:tcPr>
        <w:p w:rsidR="00354895" w:rsidRDefault="00354895">
          <w:pPr>
            <w:pStyle w:val="HeaderNumberLeft"/>
          </w:pPr>
        </w:p>
      </w:tc>
      <w:tc>
        <w:tcPr>
          <w:tcW w:w="5715" w:type="dxa"/>
        </w:tcPr>
        <w:p w:rsidR="00354895" w:rsidRDefault="00354895">
          <w:pPr>
            <w:pStyle w:val="HeaderTextLeft"/>
          </w:pPr>
        </w:p>
      </w:tc>
    </w:tr>
    <w:tr w:rsidR="00354895">
      <w:tc>
        <w:tcPr>
          <w:tcW w:w="1548" w:type="dxa"/>
        </w:tcPr>
        <w:p w:rsidR="00354895" w:rsidRDefault="00354895">
          <w:pPr>
            <w:pStyle w:val="HeaderNumberLeft"/>
          </w:pPr>
        </w:p>
      </w:tc>
      <w:tc>
        <w:tcPr>
          <w:tcW w:w="5715" w:type="dxa"/>
        </w:tcPr>
        <w:p w:rsidR="00354895" w:rsidRDefault="00354895">
          <w:pPr>
            <w:pStyle w:val="HeaderTextLeft"/>
          </w:pPr>
        </w:p>
      </w:tc>
    </w:tr>
    <w:tr w:rsidR="00354895">
      <w:trPr>
        <w:cantSplit/>
      </w:trPr>
      <w:tc>
        <w:tcPr>
          <w:tcW w:w="7258" w:type="dxa"/>
          <w:gridSpan w:val="2"/>
        </w:tcPr>
        <w:p w:rsidR="00354895" w:rsidRDefault="00354895">
          <w:pPr>
            <w:pStyle w:val="HeaderSectionRight"/>
            <w:ind w:right="17"/>
            <w:jc w:val="left"/>
          </w:pPr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ActNameRight"/>
            <w:ind w:right="17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c>
        <w:tcPr>
          <w:tcW w:w="5715" w:type="dxa"/>
        </w:tcPr>
        <w:p w:rsidR="00354895" w:rsidRDefault="00354895">
          <w:pPr>
            <w:pStyle w:val="HeaderTextRight"/>
          </w:pPr>
        </w:p>
      </w:tc>
      <w:tc>
        <w:tcPr>
          <w:tcW w:w="1548" w:type="dxa"/>
        </w:tcPr>
        <w:p w:rsidR="00354895" w:rsidRDefault="00354895">
          <w:pPr>
            <w:pStyle w:val="HeaderNumberRight"/>
            <w:ind w:right="17"/>
          </w:pPr>
        </w:p>
      </w:tc>
    </w:tr>
    <w:tr w:rsidR="00354895">
      <w:tc>
        <w:tcPr>
          <w:tcW w:w="5715" w:type="dxa"/>
        </w:tcPr>
        <w:p w:rsidR="00354895" w:rsidRDefault="00354895">
          <w:pPr>
            <w:pStyle w:val="HeaderTextRight"/>
          </w:pPr>
        </w:p>
      </w:tc>
      <w:tc>
        <w:tcPr>
          <w:tcW w:w="1548" w:type="dxa"/>
        </w:tcPr>
        <w:p w:rsidR="00354895" w:rsidRDefault="00354895">
          <w:pPr>
            <w:pStyle w:val="HeaderNumberRight"/>
            <w:ind w:right="17"/>
          </w:pPr>
        </w:p>
      </w:tc>
    </w:tr>
    <w:tr w:rsidR="00354895">
      <w:trPr>
        <w:cantSplit/>
      </w:trPr>
      <w:tc>
        <w:tcPr>
          <w:tcW w:w="7258" w:type="dxa"/>
          <w:gridSpan w:val="2"/>
        </w:tcPr>
        <w:p w:rsidR="00354895" w:rsidRDefault="00354895">
          <w:pPr>
            <w:pStyle w:val="HeaderSectionRight"/>
            <w:ind w:right="17"/>
          </w:pPr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F31F1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30D4E">
      <w:rPr>
        <w:i/>
        <w:noProof/>
      </w:rPr>
      <w:t>Small Business Guarantees Regulations 1985</w:t>
    </w:r>
    <w:r>
      <w:rPr>
        <w:i/>
      </w:rPr>
      <w:fldChar w:fldCharType="end"/>
    </w:r>
  </w:p>
  <w:p w:rsidR="00354895" w:rsidRDefault="00354895">
    <w:pPr>
      <w:pStyle w:val="headerpartodd"/>
      <w:ind w:left="0" w:firstLine="0"/>
      <w:rPr>
        <w:b w:val="0"/>
        <w:i/>
      </w:rPr>
    </w:pPr>
  </w:p>
  <w:p w:rsidR="00354895" w:rsidRDefault="00354895">
    <w:pPr>
      <w:pStyle w:val="headerpart"/>
    </w:pPr>
  </w:p>
  <w:p w:rsidR="00354895" w:rsidRDefault="00354895">
    <w:pPr>
      <w:pStyle w:val="headerpart"/>
    </w:pPr>
  </w:p>
  <w:p w:rsidR="00354895" w:rsidRDefault="00354895">
    <w:pPr>
      <w:pBdr>
        <w:bottom w:val="single" w:sz="6" w:space="1" w:color="auto"/>
      </w:pBdr>
      <w:rPr>
        <w:b/>
      </w:rPr>
    </w:pPr>
  </w:p>
  <w:p w:rsidR="00354895" w:rsidRDefault="00354895"/>
  <w:p w:rsidR="00354895" w:rsidRDefault="00354895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F31F17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30D4E">
      <w:rPr>
        <w:i/>
        <w:noProof/>
      </w:rPr>
      <w:t>Small Business Guarantees Regulations 1985</w:t>
    </w:r>
    <w:r>
      <w:rPr>
        <w:i/>
      </w:rPr>
      <w:fldChar w:fldCharType="end"/>
    </w:r>
  </w:p>
  <w:p w:rsidR="00354895" w:rsidRDefault="00354895">
    <w:pPr>
      <w:pStyle w:val="headerpartodd"/>
      <w:ind w:left="0" w:firstLine="0"/>
      <w:jc w:val="right"/>
      <w:rPr>
        <w:b w:val="0"/>
        <w:i/>
      </w:rPr>
    </w:pPr>
  </w:p>
  <w:p w:rsidR="00354895" w:rsidRDefault="00354895">
    <w:pPr>
      <w:pStyle w:val="headerpart"/>
      <w:jc w:val="right"/>
    </w:pPr>
  </w:p>
  <w:p w:rsidR="00354895" w:rsidRDefault="00354895">
    <w:pPr>
      <w:pStyle w:val="headerpart"/>
      <w:jc w:val="right"/>
    </w:pPr>
  </w:p>
  <w:p w:rsidR="00354895" w:rsidRDefault="00354895">
    <w:pPr>
      <w:pBdr>
        <w:bottom w:val="single" w:sz="6" w:space="1" w:color="auto"/>
      </w:pBdr>
      <w:jc w:val="right"/>
      <w:rPr>
        <w:b/>
      </w:rPr>
    </w:pPr>
  </w:p>
  <w:p w:rsidR="00354895" w:rsidRDefault="00354895"/>
  <w:p w:rsidR="00354895" w:rsidRDefault="003548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4E" w:rsidRDefault="00B30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4E" w:rsidRDefault="00B30D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354895">
      <w:trPr>
        <w:cantSplit/>
      </w:trPr>
      <w:tc>
        <w:tcPr>
          <w:tcW w:w="7312" w:type="dxa"/>
          <w:gridSpan w:val="2"/>
        </w:tcPr>
        <w:p w:rsidR="00354895" w:rsidRDefault="00F31F17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B30D4E">
            <w:rPr>
              <w:i w:val="0"/>
              <w:noProof/>
            </w:rPr>
            <w:t>Small Business Guarantees Regulations 1985</w:t>
          </w:r>
          <w:r>
            <w:rPr>
              <w:i w:val="0"/>
            </w:rPr>
            <w:fldChar w:fldCharType="end"/>
          </w:r>
        </w:p>
      </w:tc>
    </w:tr>
    <w:tr w:rsidR="00354895">
      <w:tc>
        <w:tcPr>
          <w:tcW w:w="1548" w:type="dxa"/>
        </w:tcPr>
        <w:p w:rsidR="00354895" w:rsidRDefault="00354895">
          <w:pPr>
            <w:pStyle w:val="HeaderNumberLeft"/>
          </w:pPr>
        </w:p>
      </w:tc>
      <w:tc>
        <w:tcPr>
          <w:tcW w:w="5764" w:type="dxa"/>
        </w:tcPr>
        <w:p w:rsidR="00354895" w:rsidRDefault="00354895">
          <w:pPr>
            <w:pStyle w:val="HeaderTextLeft"/>
          </w:pPr>
        </w:p>
      </w:tc>
    </w:tr>
    <w:tr w:rsidR="00354895">
      <w:tc>
        <w:tcPr>
          <w:tcW w:w="1548" w:type="dxa"/>
        </w:tcPr>
        <w:p w:rsidR="00354895" w:rsidRDefault="00354895">
          <w:pPr>
            <w:pStyle w:val="HeaderNumberLeft"/>
          </w:pPr>
        </w:p>
      </w:tc>
      <w:tc>
        <w:tcPr>
          <w:tcW w:w="5764" w:type="dxa"/>
        </w:tcPr>
        <w:p w:rsidR="00354895" w:rsidRDefault="00354895">
          <w:pPr>
            <w:pStyle w:val="HeaderTextLeft"/>
          </w:pPr>
        </w:p>
      </w:tc>
    </w:tr>
    <w:tr w:rsidR="00354895">
      <w:trPr>
        <w:cantSplit/>
      </w:trPr>
      <w:tc>
        <w:tcPr>
          <w:tcW w:w="7312" w:type="dxa"/>
          <w:gridSpan w:val="2"/>
        </w:tcPr>
        <w:p w:rsidR="00354895" w:rsidRDefault="00354895">
          <w:pPr>
            <w:pStyle w:val="HeaderSectionLeft"/>
          </w:pPr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354895">
      <w:trPr>
        <w:cantSplit/>
      </w:trPr>
      <w:tc>
        <w:tcPr>
          <w:tcW w:w="7312" w:type="dxa"/>
          <w:gridSpan w:val="2"/>
        </w:tcPr>
        <w:p w:rsidR="00354895" w:rsidRDefault="00F31F17">
          <w:pPr>
            <w:pStyle w:val="HeaderActNameRight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c>
        <w:tcPr>
          <w:tcW w:w="5760" w:type="dxa"/>
        </w:tcPr>
        <w:p w:rsidR="00354895" w:rsidRDefault="00354895">
          <w:pPr>
            <w:pStyle w:val="HeaderTextRight"/>
          </w:pPr>
        </w:p>
      </w:tc>
      <w:tc>
        <w:tcPr>
          <w:tcW w:w="1552" w:type="dxa"/>
        </w:tcPr>
        <w:p w:rsidR="00354895" w:rsidRDefault="00354895">
          <w:pPr>
            <w:pStyle w:val="HeaderNumberRight"/>
          </w:pPr>
        </w:p>
      </w:tc>
    </w:tr>
    <w:tr w:rsidR="00354895">
      <w:tc>
        <w:tcPr>
          <w:tcW w:w="5760" w:type="dxa"/>
        </w:tcPr>
        <w:p w:rsidR="00354895" w:rsidRDefault="00354895">
          <w:pPr>
            <w:pStyle w:val="HeaderTextRight"/>
          </w:pPr>
        </w:p>
      </w:tc>
      <w:tc>
        <w:tcPr>
          <w:tcW w:w="1552" w:type="dxa"/>
        </w:tcPr>
        <w:p w:rsidR="00354895" w:rsidRDefault="00354895">
          <w:pPr>
            <w:pStyle w:val="HeaderNumberRight"/>
          </w:pPr>
        </w:p>
      </w:tc>
    </w:tr>
    <w:tr w:rsidR="00354895">
      <w:trPr>
        <w:cantSplit/>
      </w:trPr>
      <w:tc>
        <w:tcPr>
          <w:tcW w:w="7312" w:type="dxa"/>
          <w:gridSpan w:val="2"/>
        </w:tcPr>
        <w:p w:rsidR="00354895" w:rsidRDefault="00354895">
          <w:pPr>
            <w:pStyle w:val="HeaderSectionRight"/>
          </w:pPr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ActNameLeft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c>
        <w:tcPr>
          <w:tcW w:w="1548" w:type="dxa"/>
        </w:tcPr>
        <w:p w:rsidR="00354895" w:rsidRDefault="00F31F1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354895" w:rsidRDefault="00F31F17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354895">
      <w:tc>
        <w:tcPr>
          <w:tcW w:w="1548" w:type="dxa"/>
        </w:tcPr>
        <w:p w:rsidR="00354895" w:rsidRDefault="00F31F1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354895" w:rsidRDefault="00F31F1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SectionLeft"/>
          </w:pPr>
          <w:r>
            <w:t xml:space="preserve">r. </w:t>
          </w:r>
          <w:fldSimple w:instr=" styleref CharSectno ">
            <w:r w:rsidR="00B30D4E">
              <w:rPr>
                <w:noProof/>
              </w:rPr>
              <w:t>1</w:t>
            </w:r>
          </w:fldSimple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ActNameRight"/>
            <w:ind w:right="17"/>
          </w:pPr>
          <w:fldSimple w:instr=" Styleref &quot;Name of Act/Reg&quot; ">
            <w:r w:rsidR="00B30D4E">
              <w:rPr>
                <w:noProof/>
              </w:rPr>
              <w:t>Small Business Guarantees Regulations 1985</w:t>
            </w:r>
          </w:fldSimple>
        </w:p>
      </w:tc>
    </w:tr>
    <w:tr w:rsidR="00354895">
      <w:tc>
        <w:tcPr>
          <w:tcW w:w="5715" w:type="dxa"/>
        </w:tcPr>
        <w:p w:rsidR="00354895" w:rsidRDefault="00F31F17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354895" w:rsidRDefault="00F31F1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354895">
      <w:tc>
        <w:tcPr>
          <w:tcW w:w="5715" w:type="dxa"/>
        </w:tcPr>
        <w:p w:rsidR="00354895" w:rsidRDefault="00F31F1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354895" w:rsidRDefault="00F31F1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354895">
      <w:trPr>
        <w:cantSplit/>
      </w:trPr>
      <w:tc>
        <w:tcPr>
          <w:tcW w:w="7258" w:type="dxa"/>
          <w:gridSpan w:val="2"/>
        </w:tcPr>
        <w:p w:rsidR="00354895" w:rsidRDefault="00F31F17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30D4E">
              <w:rPr>
                <w:noProof/>
              </w:rPr>
              <w:t>1</w:t>
            </w:r>
          </w:fldSimple>
        </w:p>
      </w:tc>
    </w:tr>
  </w:tbl>
  <w:p w:rsidR="00354895" w:rsidRDefault="00354895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95" w:rsidRDefault="00354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7"/>
    <w:rsid w:val="00354895"/>
    <w:rsid w:val="008B4A36"/>
    <w:rsid w:val="00B30D4E"/>
    <w:rsid w:val="00C32D9F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4710</Characters>
  <Application>Microsoft Office Word</Application>
  <DocSecurity>0</DocSecurity>
  <Lines>188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5511</CharactersWithSpaces>
  <SharedDoc>false</SharedDoc>
  <HLinks>
    <vt:vector size="18" baseType="variant">
      <vt:variant>
        <vt:i4>3014716</vt:i4>
      </vt:variant>
      <vt:variant>
        <vt:i4>2074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Guarantees Regulations 1985 - 01-a0-02</dc:title>
  <dc:subject/>
  <dc:creator>David Harrold</dc:creator>
  <cp:keywords/>
  <cp:lastModifiedBy>svcMRProcess</cp:lastModifiedBy>
  <cp:revision>4</cp:revision>
  <cp:lastPrinted>2006-04-20T03:27:00Z</cp:lastPrinted>
  <dcterms:created xsi:type="dcterms:W3CDTF">2013-02-18T22:34:00Z</dcterms:created>
  <dcterms:modified xsi:type="dcterms:W3CDTF">2013-02-18T22:34:00Z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May 1985 p.1655</vt:lpwstr>
  </property>
  <property fmtid="{D5CDD505-2E9C-101B-9397-08002B2CF9AE}" pid="3" name="CommencementDate">
    <vt:lpwstr>20030321</vt:lpwstr>
  </property>
  <property fmtid="{D5CDD505-2E9C-101B-9397-08002B2CF9AE}" pid="4" name="DocumentType">
    <vt:lpwstr>Reg</vt:lpwstr>
  </property>
  <property fmtid="{D5CDD505-2E9C-101B-9397-08002B2CF9AE}" pid="5" name="AsAtDate">
    <vt:lpwstr>21 Mar 2003</vt:lpwstr>
  </property>
  <property fmtid="{D5CDD505-2E9C-101B-9397-08002B2CF9AE}" pid="6" name="Suffix">
    <vt:lpwstr>01-a0-02</vt:lpwstr>
  </property>
</Properties>
</file>