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917" w:rsidRDefault="00373CE0"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FA0917" w:rsidRDefault="00373CE0"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Children and Community Services Act 2004</w:t>
      </w:r>
      <w:r>
        <w:fldChar w:fldCharType="end"/>
      </w:r>
    </w:p>
    <w:p w:rsidR="00FA0917" w:rsidRDefault="00373CE0">
      <w:pPr>
        <w:pStyle w:val="NameofActRegPage1"/>
        <w:spacing w:before="1800" w:after="4200"/>
        <w:ind w:left="284" w:right="151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 w:rsidR="00FA0917" w:rsidRDefault="00FA0917">
      <w:pPr>
        <w:jc w:val="center"/>
        <w:sectPr w:rsidR="00FA09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FA0917" w:rsidRDefault="00373CE0">
      <w:pPr>
        <w:pStyle w:val="WA"/>
      </w:pPr>
      <w:r>
        <w:lastRenderedPageBreak/>
        <w:t>Western Australia</w:t>
      </w:r>
    </w:p>
    <w:p w:rsidR="00FA0917" w:rsidRDefault="00373CE0">
      <w:pPr>
        <w:pStyle w:val="NameofActRegPage1"/>
        <w:ind w:left="284" w:right="284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 w:rsidR="00FA0917" w:rsidRDefault="00373CE0">
      <w:pPr>
        <w:pStyle w:val="Arrangement"/>
      </w:pPr>
      <w:r>
        <w:t>Contents</w:t>
      </w:r>
    </w:p>
    <w:p w:rsidR="00FA0917" w:rsidRDefault="00373CE0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</w:instrText>
      </w:r>
      <w:r>
        <w:instrText xml:space="preserve"> \t "nHeading 2,2,nHeading 3,8" \n "2-7" \w \* MERGEFORMAT </w:instrText>
      </w:r>
      <w:r>
        <w:fldChar w:fldCharType="separate"/>
      </w:r>
      <w:r>
        <w:t>Part 1 — Preliminary</w:t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_Toc68776841 \h </w:instrText>
      </w:r>
      <w:r>
        <w:fldChar w:fldCharType="separate"/>
      </w:r>
      <w:r>
        <w:t>1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_Toc68776842 \h </w:instrText>
      </w:r>
      <w:r>
        <w:fldChar w:fldCharType="separate"/>
      </w:r>
      <w:r>
        <w:t>1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_Toc68776843 \h </w:instrText>
      </w:r>
      <w:r>
        <w:fldChar w:fldCharType="separate"/>
      </w:r>
      <w:r>
        <w:t>1</w:t>
      </w:r>
      <w:r>
        <w:fldChar w:fldCharType="end"/>
      </w:r>
    </w:p>
    <w:p w:rsidR="00FA0917" w:rsidRDefault="00373CE0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Children in the CEO’s care</w:t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Approval of carers (Act s. 79(2)(a)(i))</w:t>
      </w:r>
      <w:r>
        <w:tab/>
      </w:r>
      <w:r>
        <w:fldChar w:fldCharType="begin"/>
      </w:r>
      <w:r>
        <w:instrText xml:space="preserve"> PAGEREF _Toc68776845 \h </w:instrText>
      </w:r>
      <w:r>
        <w:fldChar w:fldCharType="separate"/>
      </w:r>
      <w:r>
        <w:t>2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Records, prescribed information for (Act s. 128)</w:t>
      </w:r>
      <w:r>
        <w:tab/>
      </w:r>
      <w:r>
        <w:fldChar w:fldCharType="begin"/>
      </w:r>
      <w:r>
        <w:instrText xml:space="preserve"> PAGEREF _Toc68776846 \h </w:instrText>
      </w:r>
      <w:r>
        <w:fldChar w:fldCharType="separate"/>
      </w:r>
      <w:r>
        <w:t>3</w:t>
      </w:r>
      <w:r>
        <w:fldChar w:fldCharType="end"/>
      </w:r>
    </w:p>
    <w:p w:rsidR="00FA0917" w:rsidRDefault="00373CE0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Restraint, search and seizure</w:t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Pres</w:t>
      </w:r>
      <w:r>
        <w:t>cribed amount (Act s. 112 “disposable article”)</w:t>
      </w:r>
      <w:r>
        <w:tab/>
      </w:r>
      <w:r>
        <w:fldChar w:fldCharType="begin"/>
      </w:r>
      <w:r>
        <w:instrText xml:space="preserve"> PAGEREF _Toc68776848 \h </w:instrText>
      </w:r>
      <w:r>
        <w:fldChar w:fldCharType="separate"/>
      </w:r>
      <w:r>
        <w:t>5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Restraint of child under Act s. 114, officer’s duties after</w:t>
      </w:r>
      <w:r>
        <w:tab/>
      </w:r>
      <w:r>
        <w:fldChar w:fldCharType="begin"/>
      </w:r>
      <w:r>
        <w:instrText xml:space="preserve"> PAGEREF _Toc68776849 \h </w:instrText>
      </w:r>
      <w:r>
        <w:fldChar w:fldCharType="separate"/>
      </w:r>
      <w:r>
        <w:t>5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Articles seized under Act s. 116, dealing with</w:t>
      </w:r>
      <w:r>
        <w:tab/>
      </w:r>
      <w:r>
        <w:fldChar w:fldCharType="begin"/>
      </w:r>
      <w:r>
        <w:instrText xml:space="preserve"> PAGEREF _Toc68776850 \h </w:instrText>
      </w:r>
      <w:r>
        <w:fldChar w:fldCharType="separate"/>
      </w:r>
      <w:r>
        <w:t>5</w:t>
      </w:r>
      <w:r>
        <w:fldChar w:fldCharType="end"/>
      </w:r>
    </w:p>
    <w:p w:rsidR="00FA0917" w:rsidRDefault="00373CE0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Warrants</w:t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9AA.</w:t>
      </w:r>
      <w:r>
        <w:tab/>
        <w:t>Form of warrant (access) (Act s. 121(1))</w:t>
      </w:r>
      <w:r>
        <w:tab/>
      </w:r>
      <w:r>
        <w:fldChar w:fldCharType="begin"/>
      </w:r>
      <w:r>
        <w:instrText xml:space="preserve"> PAG</w:instrText>
      </w:r>
      <w:r>
        <w:instrText xml:space="preserve">EREF _Toc68776852 \h </w:instrText>
      </w:r>
      <w:r>
        <w:fldChar w:fldCharType="separate"/>
      </w:r>
      <w:r>
        <w:t>6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9AB.</w:t>
      </w:r>
      <w:r>
        <w:tab/>
        <w:t>Form of warrant (apprehension) (Act s. 122(1))</w:t>
      </w:r>
      <w:r>
        <w:tab/>
      </w:r>
      <w:r>
        <w:fldChar w:fldCharType="begin"/>
      </w:r>
      <w:r>
        <w:instrText xml:space="preserve"> PAGEREF _Toc68776853 \h </w:instrText>
      </w:r>
      <w:r>
        <w:fldChar w:fldCharType="separate"/>
      </w:r>
      <w:r>
        <w:t>6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9AC.</w:t>
      </w:r>
      <w:r>
        <w:tab/>
        <w:t>Form of warrant</w:t>
      </w:r>
      <w:r>
        <w:t xml:space="preserve"> (provisional protection and care) (Act s. 123(1))</w:t>
      </w:r>
      <w:r>
        <w:tab/>
      </w:r>
      <w:r>
        <w:fldChar w:fldCharType="begin"/>
      </w:r>
      <w:r>
        <w:instrText xml:space="preserve"> PAGEREF _Toc68776854 \h </w:instrText>
      </w:r>
      <w:r>
        <w:fldChar w:fldCharType="separate"/>
      </w:r>
      <w:r>
        <w:t>6</w:t>
      </w:r>
      <w:r>
        <w:fldChar w:fldCharType="end"/>
      </w:r>
    </w:p>
    <w:p w:rsidR="00FA0917" w:rsidRDefault="00373CE0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Pre</w:t>
      </w:r>
      <w:r>
        <w:noBreakHyphen/>
        <w:t>hearing conferences</w:t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Terms used</w:t>
      </w:r>
      <w:r>
        <w:tab/>
      </w:r>
      <w:r>
        <w:fldChar w:fldCharType="begin"/>
      </w:r>
      <w:r>
        <w:instrText xml:space="preserve"> PAGEREF _Toc68776856 \h </w:instrText>
      </w:r>
      <w:r>
        <w:fldChar w:fldCharType="separate"/>
      </w:r>
      <w:r>
        <w:t>7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Convenors, appointment of (Act s. 136)</w:t>
      </w:r>
      <w:r>
        <w:tab/>
      </w:r>
      <w:r>
        <w:fldChar w:fldCharType="begin"/>
      </w:r>
      <w:r>
        <w:instrText xml:space="preserve"> PAGEREF _Toc68776857 \h </w:instrText>
      </w:r>
      <w:r>
        <w:fldChar w:fldCharType="separate"/>
      </w:r>
      <w:r>
        <w:t>7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Terms and conditions of convenors’ appointments</w:t>
      </w:r>
      <w:r>
        <w:tab/>
      </w:r>
      <w:r>
        <w:fldChar w:fldCharType="begin"/>
      </w:r>
      <w:r>
        <w:instrText xml:space="preserve"> PAGEREF _Toc68776858 \h </w:instrText>
      </w:r>
      <w:r>
        <w:fldChar w:fldCharType="separate"/>
      </w:r>
      <w:r>
        <w:t>7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lastRenderedPageBreak/>
        <w:t>12.</w:t>
      </w:r>
      <w:r>
        <w:tab/>
        <w:t>Resignation by convenor</w:t>
      </w:r>
      <w:r>
        <w:tab/>
      </w:r>
      <w:r>
        <w:fldChar w:fldCharType="begin"/>
      </w:r>
      <w:r>
        <w:instrText xml:space="preserve"> PAGEREF _Toc68776859 \h </w:instrText>
      </w:r>
      <w:r>
        <w:fldChar w:fldCharType="separate"/>
      </w:r>
      <w:r>
        <w:t>7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Removing convenor from office</w:t>
      </w:r>
      <w:r>
        <w:tab/>
      </w:r>
      <w:r>
        <w:fldChar w:fldCharType="begin"/>
      </w:r>
      <w:r>
        <w:instrText xml:space="preserve"> PAGEREF _Toc68776860 \h </w:instrText>
      </w:r>
      <w:r>
        <w:fldChar w:fldCharType="separate"/>
      </w:r>
      <w:r>
        <w:t>8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People who may attend pre</w:t>
      </w:r>
      <w:r>
        <w:noBreakHyphen/>
        <w:t>hearing conference</w:t>
      </w:r>
      <w:r>
        <w:tab/>
      </w:r>
      <w:r>
        <w:fldChar w:fldCharType="begin"/>
      </w:r>
      <w:r>
        <w:instrText xml:space="preserve"> PAGEREF _Toc68776861 \h </w:instrText>
      </w:r>
      <w:r>
        <w:fldChar w:fldCharType="separate"/>
      </w:r>
      <w:r>
        <w:t>8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Participation using video link, audio link etc.</w:t>
      </w:r>
      <w:r>
        <w:tab/>
      </w:r>
      <w:r>
        <w:fldChar w:fldCharType="begin"/>
      </w:r>
      <w:r>
        <w:instrText xml:space="preserve"> PAGEREF _Toc68776862 \h </w:instrText>
      </w:r>
      <w:r>
        <w:fldChar w:fldCharType="separate"/>
      </w:r>
      <w:r>
        <w:t>8</w:t>
      </w:r>
      <w:r>
        <w:fldChar w:fldCharType="end"/>
      </w:r>
    </w:p>
    <w:p w:rsidR="00FA0917" w:rsidRDefault="00373CE0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Parentage testing procedures and reports</w:t>
      </w:r>
    </w:p>
    <w:p w:rsidR="00FA0917" w:rsidRDefault="00373CE0"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 — General</w:t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16A.</w:t>
      </w:r>
      <w:r>
        <w:tab/>
        <w:t>Terms used</w:t>
      </w:r>
      <w:r>
        <w:tab/>
      </w:r>
      <w:r>
        <w:fldChar w:fldCharType="begin"/>
      </w:r>
      <w:r>
        <w:instrText xml:space="preserve"> PAGEREF _Toc68776865 \h </w:instrText>
      </w:r>
      <w:r>
        <w:fldChar w:fldCharType="separate"/>
      </w:r>
      <w:r>
        <w:t>9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16B.</w:t>
      </w:r>
      <w:r>
        <w:tab/>
        <w:t>Parentage testing procedures (Act s. 136A)</w:t>
      </w:r>
      <w:r>
        <w:tab/>
      </w:r>
      <w:r>
        <w:fldChar w:fldCharType="begin"/>
      </w:r>
      <w:r>
        <w:instrText xml:space="preserve"> PAGEREF _Toc68776866 \h </w:instrText>
      </w:r>
      <w:r>
        <w:fldChar w:fldCharType="separate"/>
      </w:r>
      <w:r>
        <w:t>10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16C.</w:t>
      </w:r>
      <w:r>
        <w:tab/>
        <w:t>Compliance with regulations</w:t>
      </w:r>
      <w:r>
        <w:tab/>
      </w:r>
      <w:r>
        <w:fldChar w:fldCharType="begin"/>
      </w:r>
      <w:r>
        <w:instrText xml:space="preserve"> PAGEREF _Toc68776867 \h </w:instrText>
      </w:r>
      <w:r>
        <w:fldChar w:fldCharType="separate"/>
      </w:r>
      <w:r>
        <w:t>10</w:t>
      </w:r>
      <w:r>
        <w:fldChar w:fldCharType="end"/>
      </w:r>
    </w:p>
    <w:p w:rsidR="00FA0917" w:rsidRDefault="00373CE0"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 — Collection, storage and testing of samples</w:t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16D.</w:t>
      </w:r>
      <w:r>
        <w:tab/>
        <w:t>Bodily samples, who may take</w:t>
      </w:r>
      <w:r>
        <w:tab/>
      </w:r>
      <w:r>
        <w:fldChar w:fldCharType="begin"/>
      </w:r>
      <w:r>
        <w:instrText xml:space="preserve"> PAGEREF _Toc68776869 \h </w:instrText>
      </w:r>
      <w:r>
        <w:fldChar w:fldCharType="separate"/>
      </w:r>
      <w:r>
        <w:t>11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16E.</w:t>
      </w:r>
      <w:r>
        <w:tab/>
        <w:t>Information about donor to be giv</w:t>
      </w:r>
      <w:r>
        <w:t>en before bodily sample taken</w:t>
      </w:r>
      <w:r>
        <w:tab/>
      </w:r>
      <w:r>
        <w:fldChar w:fldCharType="begin"/>
      </w:r>
      <w:r>
        <w:instrText xml:space="preserve"> PAGEREF _Toc68776870 \h </w:instrText>
      </w:r>
      <w:r>
        <w:fldChar w:fldCharType="separate"/>
      </w:r>
      <w:r>
        <w:t>11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16F.</w:t>
      </w:r>
      <w:r>
        <w:tab/>
        <w:t>Blood samples, taking of</w:t>
      </w:r>
      <w:r>
        <w:tab/>
      </w:r>
      <w:r>
        <w:fldChar w:fldCharType="begin"/>
      </w:r>
      <w:r>
        <w:instrText xml:space="preserve"> PAGEREF _Toc68776871 \h </w:instrText>
      </w:r>
      <w:r>
        <w:fldChar w:fldCharType="separate"/>
      </w:r>
      <w:r>
        <w:t>12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16G.</w:t>
      </w:r>
      <w:r>
        <w:tab/>
        <w:t>Bodily samples for DNA typing, taking of</w:t>
      </w:r>
      <w:r>
        <w:tab/>
      </w:r>
      <w:r>
        <w:fldChar w:fldCharType="begin"/>
      </w:r>
      <w:r>
        <w:instrText xml:space="preserve"> PAGEREF _Toc68776872 </w:instrText>
      </w:r>
      <w:r>
        <w:instrText xml:space="preserve">\h </w:instrText>
      </w:r>
      <w:r>
        <w:fldChar w:fldCharType="separate"/>
      </w:r>
      <w:r>
        <w:t>12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16H.</w:t>
      </w:r>
      <w:r>
        <w:tab/>
        <w:t>Bodily samples, procedure for dealing with immediately after taking</w:t>
      </w:r>
      <w:r>
        <w:tab/>
      </w:r>
      <w:r>
        <w:fldChar w:fldCharType="begin"/>
      </w:r>
      <w:r>
        <w:instrText xml:space="preserve"> PAGEREF _Toc68776873 \h </w:instrText>
      </w:r>
      <w:r>
        <w:fldChar w:fldCharType="separate"/>
      </w:r>
      <w:r>
        <w:t>13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16I.</w:t>
      </w:r>
      <w:r>
        <w:tab/>
        <w:t>Sampler’s d</w:t>
      </w:r>
      <w:r>
        <w:t>uties after taking bodily sample</w:t>
      </w:r>
      <w:r>
        <w:tab/>
      </w:r>
      <w:r>
        <w:fldChar w:fldCharType="begin"/>
      </w:r>
      <w:r>
        <w:instrText xml:space="preserve"> PAGEREF _Toc68776874 \h </w:instrText>
      </w:r>
      <w:r>
        <w:fldChar w:fldCharType="separate"/>
      </w:r>
      <w:r>
        <w:t>14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16J.</w:t>
      </w:r>
      <w:r>
        <w:tab/>
        <w:t>Packing, storing and transporting bodily samples for testing</w:t>
      </w:r>
      <w:r>
        <w:tab/>
      </w:r>
      <w:r>
        <w:fldChar w:fldCharType="begin"/>
      </w:r>
      <w:r>
        <w:instrText xml:space="preserve"> PAGEREF _Toc68776875 \h </w:instrText>
      </w:r>
      <w:r>
        <w:fldChar w:fldCharType="separate"/>
      </w:r>
      <w:r>
        <w:t>15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16K.</w:t>
      </w:r>
      <w:r>
        <w:tab/>
        <w:t>Time for testing bodily samples</w:t>
      </w:r>
      <w:r>
        <w:tab/>
      </w:r>
      <w:r>
        <w:fldChar w:fldCharType="begin"/>
      </w:r>
      <w:r>
        <w:instrText xml:space="preserve"> PAGEREF _Toc68776876 \h </w:instrText>
      </w:r>
      <w:r>
        <w:fldChar w:fldCharType="separate"/>
      </w:r>
      <w:r>
        <w:t>15</w:t>
      </w:r>
      <w:r>
        <w:fldChar w:fldCharType="end"/>
      </w:r>
    </w:p>
    <w:p w:rsidR="00FA0917" w:rsidRDefault="00373CE0"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 — Reports</w:t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16L.</w:t>
      </w:r>
      <w:r>
        <w:tab/>
        <w:t>Reports of testing (Act s. 136H(b))</w:t>
      </w:r>
      <w:r>
        <w:tab/>
      </w:r>
      <w:r>
        <w:fldChar w:fldCharType="begin"/>
      </w:r>
      <w:r>
        <w:instrText xml:space="preserve"> PAGEREF _Toc68776878 \h </w:instrText>
      </w:r>
      <w:r>
        <w:fldChar w:fldCharType="separate"/>
      </w:r>
      <w:r>
        <w:t>16</w:t>
      </w:r>
      <w:r>
        <w:fldChar w:fldCharType="end"/>
      </w:r>
    </w:p>
    <w:p w:rsidR="00FA0917" w:rsidRDefault="00373CE0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5 — Reports about child</w:t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Terms used</w:t>
      </w:r>
      <w:r>
        <w:tab/>
      </w:r>
      <w:r>
        <w:fldChar w:fldCharType="begin"/>
      </w:r>
      <w:r>
        <w:instrText xml:space="preserve"> PAGEREF _Toc68776880 \h </w:instrText>
      </w:r>
      <w:r>
        <w:fldChar w:fldCharType="separate"/>
      </w:r>
      <w:r>
        <w:t>17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17.</w:t>
      </w:r>
      <w:r>
        <w:tab/>
        <w:t>Appointing people to provide reports (Act s. 139)</w:t>
      </w:r>
      <w:r>
        <w:tab/>
      </w:r>
      <w:r>
        <w:fldChar w:fldCharType="begin"/>
      </w:r>
      <w:r>
        <w:instrText xml:space="preserve"> PAGEREF _Toc68776881 \h </w:instrText>
      </w:r>
      <w:r>
        <w:fldChar w:fldCharType="separate"/>
      </w:r>
      <w:r>
        <w:t>17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18.</w:t>
      </w:r>
      <w:r>
        <w:tab/>
        <w:t>President to establish panel</w:t>
      </w:r>
      <w:r>
        <w:tab/>
      </w:r>
      <w:r>
        <w:fldChar w:fldCharType="begin"/>
      </w:r>
      <w:r>
        <w:instrText xml:space="preserve"> PAGEREF _Toc68776882 \h </w:instrText>
      </w:r>
      <w:r>
        <w:fldChar w:fldCharType="separate"/>
      </w:r>
      <w:r>
        <w:t>17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19.</w:t>
      </w:r>
      <w:r>
        <w:tab/>
        <w:t xml:space="preserve">Terms and conditions of </w:t>
      </w:r>
      <w:r>
        <w:t>appointment under Act s. 139</w:t>
      </w:r>
      <w:r>
        <w:tab/>
      </w:r>
      <w:r>
        <w:fldChar w:fldCharType="begin"/>
      </w:r>
      <w:r>
        <w:instrText xml:space="preserve"> PAGEREF _Toc68776883 \h </w:instrText>
      </w:r>
      <w:r>
        <w:fldChar w:fldCharType="separate"/>
      </w:r>
      <w:r>
        <w:t>17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20.</w:t>
      </w:r>
      <w:r>
        <w:tab/>
        <w:t>Costs of report</w:t>
      </w:r>
      <w:r>
        <w:tab/>
      </w:r>
      <w:r>
        <w:fldChar w:fldCharType="begin"/>
      </w:r>
      <w:r>
        <w:instrText xml:space="preserve"> PAGEREF _Toc68776884 \h </w:instrText>
      </w:r>
      <w:r>
        <w:fldChar w:fldCharType="separate"/>
      </w:r>
      <w:r>
        <w:t>18</w:t>
      </w:r>
      <w:r>
        <w:fldChar w:fldCharType="end"/>
      </w:r>
    </w:p>
    <w:p w:rsidR="00FA0917" w:rsidRDefault="00373CE0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6 — Miscellan</w:t>
      </w:r>
      <w:r>
        <w:t>eous</w:t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20A.</w:t>
      </w:r>
      <w:r>
        <w:tab/>
        <w:t>Prescribed authorities (Act s. 28A)</w:t>
      </w:r>
      <w:r>
        <w:tab/>
      </w:r>
      <w:r>
        <w:fldChar w:fldCharType="begin"/>
      </w:r>
      <w:r>
        <w:instrText xml:space="preserve"> PAGEREF _Toc68776886 \h </w:instrText>
      </w:r>
      <w:r>
        <w:fldChar w:fldCharType="separate"/>
      </w:r>
      <w:r>
        <w:t>19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21.</w:t>
      </w:r>
      <w:r>
        <w:tab/>
        <w:t>Payments to special guardians (Act s. 65)</w:t>
      </w:r>
      <w:r>
        <w:tab/>
      </w:r>
      <w:r>
        <w:fldChar w:fldCharType="begin"/>
      </w:r>
      <w:r>
        <w:instrText xml:space="preserve"> PAGEREF _Toc68776887 \h </w:instrText>
      </w:r>
      <w:r>
        <w:fldChar w:fldCharType="separate"/>
      </w:r>
      <w:r>
        <w:t>20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21A.</w:t>
      </w:r>
      <w:r>
        <w:tab/>
        <w:t>Work prescribed (Act s. 191(4))</w:t>
      </w:r>
      <w:r>
        <w:tab/>
      </w:r>
      <w:r>
        <w:fldChar w:fldCharType="begin"/>
      </w:r>
      <w:r>
        <w:instrText xml:space="preserve"> PAGEREF _Toc68776888 \h </w:instrText>
      </w:r>
      <w:r>
        <w:fldChar w:fldCharType="separate"/>
      </w:r>
      <w:r>
        <w:t>21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lastRenderedPageBreak/>
        <w:t>21B.</w:t>
      </w:r>
      <w:r>
        <w:tab/>
        <w:t>Prescribed personal material (Act s. 97(1))</w:t>
      </w:r>
      <w:r>
        <w:tab/>
      </w:r>
      <w:r>
        <w:fldChar w:fldCharType="begin"/>
      </w:r>
      <w:r>
        <w:instrText xml:space="preserve"> PAGEREF _Toc68776889 \h </w:instrText>
      </w:r>
      <w:r>
        <w:fldChar w:fldCharType="separate"/>
      </w:r>
      <w:r>
        <w:t>21</w:t>
      </w:r>
      <w:r>
        <w:fldChar w:fldCharType="end"/>
      </w:r>
    </w:p>
    <w:p w:rsidR="00FA0917" w:rsidRDefault="00373CE0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7 — Transitional arrangements</w:t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24.</w:t>
      </w:r>
      <w:r>
        <w:tab/>
        <w:t>Term used: commencement day</w:t>
      </w:r>
      <w:r>
        <w:tab/>
      </w:r>
      <w:r>
        <w:fldChar w:fldCharType="begin"/>
      </w:r>
      <w:r>
        <w:instrText xml:space="preserve"> PAGEREF _Toc68776891 \h </w:instrText>
      </w:r>
      <w:r>
        <w:fldChar w:fldCharType="separate"/>
      </w:r>
      <w:r>
        <w:t>23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29.</w:t>
      </w:r>
      <w:r>
        <w:tab/>
        <w:t>Certain children in care as at 1 Mar 2006</w:t>
      </w:r>
      <w:r>
        <w:tab/>
      </w:r>
      <w:r>
        <w:fldChar w:fldCharType="begin"/>
      </w:r>
      <w:r>
        <w:instrText xml:space="preserve"> PAGEREF _Toc68776892 \h </w:instrText>
      </w:r>
      <w:r>
        <w:fldChar w:fldCharType="separate"/>
      </w:r>
      <w:r>
        <w:t>23</w:t>
      </w:r>
      <w:r>
        <w:fldChar w:fldCharType="end"/>
      </w:r>
    </w:p>
    <w:p w:rsidR="00FA0917" w:rsidRDefault="00373CE0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Forms</w:t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Warrant (access)</w:t>
      </w:r>
      <w:r>
        <w:tab/>
      </w:r>
      <w:r>
        <w:fldChar w:fldCharType="begin"/>
      </w:r>
      <w:r>
        <w:instrText xml:space="preserve"> PAGEREF _Toc</w:instrText>
      </w:r>
      <w:r>
        <w:instrText xml:space="preserve">68776894 \h </w:instrText>
      </w:r>
      <w:r>
        <w:fldChar w:fldCharType="separate"/>
      </w:r>
      <w:r>
        <w:t>24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Warrant (apprehension)</w:t>
      </w:r>
      <w:r>
        <w:tab/>
      </w:r>
      <w:r>
        <w:fldChar w:fldCharType="begin"/>
      </w:r>
      <w:r>
        <w:instrText xml:space="preserve"> PAGEREF _Toc68776895 \h </w:instrText>
      </w:r>
      <w:r>
        <w:fldChar w:fldCharType="separate"/>
      </w:r>
      <w:r>
        <w:t>26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Warrant (provisional protection and care)</w:t>
      </w:r>
      <w:r>
        <w:tab/>
      </w:r>
      <w:r>
        <w:fldChar w:fldCharType="begin"/>
      </w:r>
      <w:r>
        <w:instrText xml:space="preserve"> PAGEREF </w:instrText>
      </w:r>
      <w:r>
        <w:instrText xml:space="preserve">_Toc68776896 \h </w:instrText>
      </w:r>
      <w:r>
        <w:fldChar w:fldCharType="separate"/>
      </w:r>
      <w:r>
        <w:t>28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Parentage testing procedure</w:t>
      </w:r>
      <w:r>
        <w:tab/>
      </w:r>
      <w:r>
        <w:fldChar w:fldCharType="begin"/>
      </w:r>
      <w:r>
        <w:instrText xml:space="preserve"> PAGEREF _Toc68776897 \h </w:instrText>
      </w:r>
      <w:r>
        <w:fldChar w:fldCharType="separate"/>
      </w:r>
      <w:r>
        <w:t>30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Parentage testing procedure</w:t>
      </w:r>
      <w:r>
        <w:tab/>
      </w:r>
      <w:r>
        <w:fldChar w:fldCharType="begin"/>
      </w:r>
      <w:r>
        <w:instrText xml:space="preserve"> PAGEREF _Toc68776898 \h </w:instrText>
      </w:r>
      <w:r>
        <w:fldChar w:fldCharType="separate"/>
      </w:r>
      <w:r>
        <w:t>33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Parentage testing procedure report</w:t>
      </w:r>
      <w:r>
        <w:tab/>
      </w:r>
      <w:r>
        <w:fldChar w:fldCharType="begin"/>
      </w:r>
      <w:r>
        <w:instrText xml:space="preserve"> PAGEREF _Toc68776899 \h </w:instrText>
      </w:r>
      <w:r>
        <w:fldChar w:fldCharType="separate"/>
      </w:r>
      <w:r>
        <w:t>34</w:t>
      </w:r>
      <w:r>
        <w:fldChar w:fldCharType="end"/>
      </w:r>
    </w:p>
    <w:p w:rsidR="00FA0917" w:rsidRDefault="00373CE0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_Toc68776901 \h </w:instrText>
      </w:r>
      <w:r>
        <w:fldChar w:fldCharType="separate"/>
      </w:r>
      <w:r>
        <w:t>38</w:t>
      </w:r>
      <w:r>
        <w:fldChar w:fldCharType="end"/>
      </w:r>
    </w:p>
    <w:p w:rsidR="00FA0917" w:rsidRDefault="00373CE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_Toc68776902 \h </w:instrText>
      </w:r>
      <w:r>
        <w:fldChar w:fldCharType="separate"/>
      </w:r>
      <w:r>
        <w:t>40</w:t>
      </w:r>
      <w:r>
        <w:fldChar w:fldCharType="end"/>
      </w:r>
    </w:p>
    <w:p w:rsidR="00FA0917" w:rsidRDefault="00373CE0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FA0917" w:rsidRDefault="00373CE0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FA0917" w:rsidRDefault="00FA0917">
      <w:pPr>
        <w:pStyle w:val="NoteHeading"/>
        <w:sectPr w:rsidR="00FA091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FA0917" w:rsidRDefault="00373CE0">
      <w:pPr>
        <w:pStyle w:val="PrincipalActReg"/>
      </w:pPr>
      <w:r>
        <w:lastRenderedPageBreak/>
        <w:t>Children and Community Services Act 2004</w:t>
      </w:r>
    </w:p>
    <w:p w:rsidR="00FA0917" w:rsidRDefault="00373CE0">
      <w:pPr>
        <w:pStyle w:val="NameofActReg"/>
      </w:pPr>
      <w:r>
        <w:t>Child</w:t>
      </w:r>
      <w:r>
        <w:t>ren and Community Services Regulations 2006</w:t>
      </w:r>
    </w:p>
    <w:p w:rsidR="00FA0917" w:rsidRDefault="00373CE0">
      <w:pPr>
        <w:pStyle w:val="Heading2"/>
        <w:pageBreakBefore w:val="0"/>
        <w:spacing w:before="480"/>
      </w:pPr>
      <w:bookmarkStart w:id="3" w:name="_Toc68689493"/>
      <w:bookmarkStart w:id="4" w:name="_Toc68689817"/>
      <w:bookmarkStart w:id="5" w:name="_Toc68776840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</w:p>
    <w:p w:rsidR="00FA0917" w:rsidRDefault="00373CE0">
      <w:pPr>
        <w:pStyle w:val="Heading5"/>
      </w:pPr>
      <w:bookmarkStart w:id="6" w:name="_Toc68776841"/>
      <w:r>
        <w:rPr>
          <w:rStyle w:val="CharSectno"/>
        </w:rPr>
        <w:t>1</w:t>
      </w:r>
      <w:r>
        <w:t>.</w:t>
      </w:r>
      <w:r>
        <w:tab/>
        <w:t>Citation</w:t>
      </w:r>
      <w:bookmarkEnd w:id="6"/>
    </w:p>
    <w:p w:rsidR="00FA0917" w:rsidRDefault="00373CE0"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t>.</w:t>
      </w:r>
    </w:p>
    <w:p w:rsidR="00FA0917" w:rsidRDefault="00373CE0">
      <w:pPr>
        <w:pStyle w:val="Heading5"/>
        <w:rPr>
          <w:spacing w:val="-2"/>
        </w:rPr>
      </w:pPr>
      <w:bookmarkStart w:id="7" w:name="_Toc6877684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</w:p>
    <w:p w:rsidR="00FA0917" w:rsidRDefault="00373CE0"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</w:t>
      </w:r>
      <w:r>
        <w:rPr>
          <w:spacing w:val="-2"/>
        </w:rPr>
        <w:t>eration</w:t>
      </w:r>
      <w:r>
        <w:rPr>
          <w:rFonts w:ascii="Times" w:hAnsi="Times"/>
        </w:rPr>
        <w:t>.</w:t>
      </w:r>
    </w:p>
    <w:p w:rsidR="00FA0917" w:rsidRDefault="00373CE0">
      <w:pPr>
        <w:pStyle w:val="Heading5"/>
      </w:pPr>
      <w:bookmarkStart w:id="8" w:name="_Toc68776843"/>
      <w:r>
        <w:rPr>
          <w:rStyle w:val="CharSectno"/>
        </w:rPr>
        <w:t>3</w:t>
      </w:r>
      <w:r>
        <w:t>.</w:t>
      </w:r>
      <w:r>
        <w:tab/>
        <w:t>Terms used</w:t>
      </w:r>
      <w:bookmarkEnd w:id="8"/>
    </w:p>
    <w:p w:rsidR="00FA0917" w:rsidRDefault="00373CE0">
      <w:pPr>
        <w:pStyle w:val="Subsection"/>
      </w:pPr>
      <w:r>
        <w:tab/>
      </w:r>
      <w:r>
        <w:tab/>
        <w:t xml:space="preserve">In these regulations, unless the contrary intention appears — </w:t>
      </w:r>
    </w:p>
    <w:p w:rsidR="00FA0917" w:rsidRDefault="00373CE0"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 w:rsidR="00FA0917" w:rsidRDefault="00373CE0"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 w:rsidR="00FA0917" w:rsidRDefault="00373CE0">
      <w:pPr>
        <w:pStyle w:val="Ednotepart"/>
        <w:tabs>
          <w:tab w:val="left" w:pos="1080"/>
        </w:tabs>
      </w:pPr>
      <w:r>
        <w:t>[Part 1A (r. 3A) deleted: SL 2021/36 r. 4.]</w:t>
      </w:r>
    </w:p>
    <w:p w:rsidR="00FA0917" w:rsidRDefault="00373CE0">
      <w:pPr>
        <w:pStyle w:val="Heading2"/>
      </w:pPr>
      <w:bookmarkStart w:id="9" w:name="_Toc68689499"/>
      <w:bookmarkStart w:id="10" w:name="_Toc68689821"/>
      <w:bookmarkStart w:id="11" w:name="_Toc68776844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 xml:space="preserve">Children in the CEO’s </w:t>
      </w:r>
      <w:r>
        <w:rPr>
          <w:rStyle w:val="CharPartText"/>
        </w:rPr>
        <w:t>care</w:t>
      </w:r>
      <w:bookmarkEnd w:id="9"/>
      <w:bookmarkEnd w:id="10"/>
      <w:bookmarkEnd w:id="11"/>
    </w:p>
    <w:p w:rsidR="00FA0917" w:rsidRDefault="00373CE0">
      <w:pPr>
        <w:pStyle w:val="Heading5"/>
      </w:pPr>
      <w:bookmarkStart w:id="12" w:name="_Toc68776845"/>
      <w:r>
        <w:rPr>
          <w:rStyle w:val="CharSectno"/>
        </w:rPr>
        <w:t>4</w:t>
      </w:r>
      <w:r>
        <w:t>.</w:t>
      </w:r>
      <w:r>
        <w:tab/>
        <w:t>Approval of carers (Act s. 79(2)(a)(i))</w:t>
      </w:r>
      <w:bookmarkEnd w:id="12"/>
    </w:p>
    <w:p w:rsidR="00FA0917" w:rsidRDefault="00373CE0"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 w:rsidR="00FA0917" w:rsidRDefault="00373CE0"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 w:rsidR="00FA0917" w:rsidRDefault="00373CE0">
      <w:pPr>
        <w:pStyle w:val="Indenti"/>
      </w:pPr>
      <w:r>
        <w:tab/>
        <w:t>(i)</w:t>
      </w:r>
      <w:r>
        <w:tab/>
        <w:t>is able to provide care for a child in a way that promotes the wellbe</w:t>
      </w:r>
      <w:r>
        <w:t>ing of the child, promotes the child’s family and interpersonal relationships, and protects the child from harm; and</w:t>
      </w:r>
    </w:p>
    <w:p w:rsidR="00FA0917" w:rsidRDefault="00373CE0">
      <w:pPr>
        <w:pStyle w:val="Indenti"/>
      </w:pPr>
      <w:r>
        <w:tab/>
        <w:t>(ii)</w:t>
      </w:r>
      <w:r>
        <w:tab/>
        <w:t>is able to provide a safe living environment for a child; and</w:t>
      </w:r>
    </w:p>
    <w:p w:rsidR="00FA0917" w:rsidRDefault="00373CE0">
      <w:pPr>
        <w:pStyle w:val="Indenti"/>
      </w:pPr>
      <w:r>
        <w:tab/>
        <w:t>(iii)</w:t>
      </w:r>
      <w:r>
        <w:tab/>
        <w:t xml:space="preserve">is able to work cooperatively with officers, a child’s family </w:t>
      </w:r>
      <w:r>
        <w:t>and other people when providing care for a child; and</w:t>
      </w:r>
    </w:p>
    <w:p w:rsidR="00FA0917" w:rsidRDefault="00373CE0"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 w:rsidR="00FA0917" w:rsidRDefault="00373CE0">
      <w:pPr>
        <w:pStyle w:val="Indenti"/>
      </w:pPr>
      <w:r>
        <w:tab/>
        <w:t>(v)</w:t>
      </w:r>
      <w:r>
        <w:tab/>
        <w:t>is a person of good character and repute;</w:t>
      </w:r>
    </w:p>
    <w:p w:rsidR="00FA0917" w:rsidRDefault="00373CE0">
      <w:pPr>
        <w:pStyle w:val="Indenta"/>
      </w:pPr>
      <w:r>
        <w:tab/>
      </w:r>
      <w:r>
        <w:tab/>
        <w:t>and</w:t>
      </w:r>
    </w:p>
    <w:p w:rsidR="00FA0917" w:rsidRDefault="00373CE0">
      <w:pPr>
        <w:pStyle w:val="Indenta"/>
      </w:pPr>
      <w:r>
        <w:tab/>
        <w:t>(b)</w:t>
      </w:r>
      <w:r>
        <w:tab/>
        <w:t>a negative notice or an interim neg</w:t>
      </w:r>
      <w:r>
        <w:t xml:space="preserve">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 w:rsidR="00FA0917" w:rsidRDefault="00373CE0"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 w:rsidR="00FA0917" w:rsidRDefault="00373CE0">
      <w:pPr>
        <w:pStyle w:val="Indenta"/>
      </w:pPr>
      <w:r>
        <w:tab/>
        <w:t>(a)</w:t>
      </w:r>
      <w:r>
        <w:tab/>
        <w:t>the CEO can no longer be satisfied</w:t>
      </w:r>
      <w:r>
        <w:t xml:space="preserve"> as to a matter referred to in subregulation (1)(a) in relation to the individual; or</w:t>
      </w:r>
    </w:p>
    <w:p w:rsidR="00FA0917" w:rsidRDefault="00373CE0"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 w:rsidR="00FA0917" w:rsidRDefault="00373CE0">
      <w:pPr>
        <w:pStyle w:val="Indenta"/>
      </w:pPr>
      <w:r>
        <w:tab/>
        <w:t>(c)</w:t>
      </w:r>
      <w:r>
        <w:tab/>
        <w:t xml:space="preserve">there </w:t>
      </w:r>
      <w:r>
        <w:t>are reasonable grounds for believing that the approval was obtained improperly.</w:t>
      </w:r>
    </w:p>
    <w:p w:rsidR="00FA0917" w:rsidRDefault="00373CE0">
      <w:pPr>
        <w:pStyle w:val="Subsection"/>
      </w:pPr>
      <w:r>
        <w:lastRenderedPageBreak/>
        <w:tab/>
        <w:t>(3)</w:t>
      </w:r>
      <w:r>
        <w:tab/>
        <w:t xml:space="preserve">Before revoking an approval the CEO must — </w:t>
      </w:r>
    </w:p>
    <w:p w:rsidR="00FA0917" w:rsidRDefault="00373CE0">
      <w:pPr>
        <w:pStyle w:val="Indenta"/>
      </w:pPr>
      <w:r>
        <w:tab/>
        <w:t>(a)</w:t>
      </w:r>
      <w:r>
        <w:tab/>
        <w:t xml:space="preserve">give a written notice to the individual — </w:t>
      </w:r>
    </w:p>
    <w:p w:rsidR="00FA0917" w:rsidRDefault="00373CE0">
      <w:pPr>
        <w:pStyle w:val="Indenti"/>
      </w:pPr>
      <w:r>
        <w:tab/>
        <w:t>(i)</w:t>
      </w:r>
      <w:r>
        <w:tab/>
        <w:t>stating the reasons for the proposed revocation; and</w:t>
      </w:r>
    </w:p>
    <w:p w:rsidR="00FA0917" w:rsidRDefault="00373CE0">
      <w:pPr>
        <w:pStyle w:val="Indenti"/>
      </w:pPr>
      <w:r>
        <w:tab/>
        <w:t>(ii)</w:t>
      </w:r>
      <w:r>
        <w:tab/>
        <w:t>informing the i</w:t>
      </w:r>
      <w:r>
        <w:t>ndividual that the individual is entitled to make representations to the CEO in respect of the proposed revocation within 28 days after receipt of the notice;</w:t>
      </w:r>
    </w:p>
    <w:p w:rsidR="00FA0917" w:rsidRDefault="00373CE0">
      <w:pPr>
        <w:pStyle w:val="Indenta"/>
      </w:pPr>
      <w:r>
        <w:tab/>
      </w:r>
      <w:r>
        <w:tab/>
        <w:t>and</w:t>
      </w:r>
    </w:p>
    <w:p w:rsidR="00FA0917" w:rsidRDefault="00373CE0">
      <w:pPr>
        <w:pStyle w:val="Indenta"/>
      </w:pPr>
      <w:r>
        <w:tab/>
        <w:t>(b)</w:t>
      </w:r>
      <w:r>
        <w:tab/>
        <w:t>have regard to any representations made within the period referred to in paragraph (a)</w:t>
      </w:r>
      <w:r>
        <w:t>(ii).</w:t>
      </w:r>
    </w:p>
    <w:p w:rsidR="00FA0917" w:rsidRDefault="00373CE0">
      <w:pPr>
        <w:pStyle w:val="Heading5"/>
      </w:pPr>
      <w:bookmarkStart w:id="13" w:name="_Toc68776846"/>
      <w:r>
        <w:rPr>
          <w:rStyle w:val="CharSectno"/>
        </w:rPr>
        <w:t>5</w:t>
      </w:r>
      <w:r>
        <w:t>.</w:t>
      </w:r>
      <w:r>
        <w:tab/>
        <w:t>Records, prescribed information for (Act s. 128)</w:t>
      </w:r>
      <w:bookmarkEnd w:id="13"/>
    </w:p>
    <w:p w:rsidR="00FA0917" w:rsidRDefault="00373CE0"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 w:rsidR="00FA0917" w:rsidRDefault="00373CE0">
      <w:pPr>
        <w:pStyle w:val="Indenta"/>
      </w:pPr>
      <w:r>
        <w:tab/>
        <w:t>(a)</w:t>
      </w:r>
      <w:r>
        <w:tab/>
        <w:t>the child’s name;</w:t>
      </w:r>
    </w:p>
    <w:p w:rsidR="00FA0917" w:rsidRDefault="00373CE0">
      <w:pPr>
        <w:pStyle w:val="Indenta"/>
      </w:pPr>
      <w:r>
        <w:tab/>
        <w:t>(b)</w:t>
      </w:r>
      <w:r>
        <w:tab/>
        <w:t>the child’s date of birth and place of birth to the extent that such information is availa</w:t>
      </w:r>
      <w:r>
        <w:t>ble;</w:t>
      </w:r>
    </w:p>
    <w:p w:rsidR="00FA0917" w:rsidRDefault="00373CE0">
      <w:pPr>
        <w:pStyle w:val="Indenta"/>
      </w:pPr>
      <w:r>
        <w:tab/>
        <w:t>(c)</w:t>
      </w:r>
      <w:r>
        <w:tab/>
        <w:t>a copy of the child’s care plan or provisional care plan and any modifications to it;</w:t>
      </w:r>
    </w:p>
    <w:p w:rsidR="00FA0917" w:rsidRDefault="00373CE0">
      <w:pPr>
        <w:pStyle w:val="Indenta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 w:rsidR="00FA0917" w:rsidRDefault="00373CE0">
      <w:pPr>
        <w:pStyle w:val="Indenti"/>
      </w:pPr>
      <w:r>
        <w:tab/>
        <w:t>(i)</w:t>
      </w:r>
      <w:r>
        <w:tab/>
        <w:t>relating to the period in which the child is</w:t>
      </w:r>
      <w:r>
        <w:t xml:space="preserve"> in the CEO’s care; or</w:t>
      </w:r>
    </w:p>
    <w:p w:rsidR="00FA0917" w:rsidRDefault="00373CE0">
      <w:pPr>
        <w:pStyle w:val="Indenti"/>
      </w:pPr>
      <w:r>
        <w:tab/>
        <w:t>(ii)</w:t>
      </w:r>
      <w:r>
        <w:tab/>
        <w:t>otherwise provided to the CEO;</w:t>
      </w:r>
    </w:p>
    <w:p w:rsidR="00FA0917" w:rsidRDefault="00373CE0">
      <w:pPr>
        <w:pStyle w:val="Indenta"/>
      </w:pPr>
      <w:r>
        <w:tab/>
        <w:t>(e)</w:t>
      </w:r>
      <w:r>
        <w:tab/>
        <w:t xml:space="preserve">information about the child’s education, including a copy of any school reports — </w:t>
      </w:r>
    </w:p>
    <w:p w:rsidR="00FA0917" w:rsidRDefault="00373CE0"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 w:rsidR="00FA0917" w:rsidRDefault="00373CE0">
      <w:pPr>
        <w:pStyle w:val="Indenti"/>
      </w:pPr>
      <w:r>
        <w:tab/>
        <w:t>(ii)</w:t>
      </w:r>
      <w:r>
        <w:tab/>
        <w:t>otherwise provided to the CEO;</w:t>
      </w:r>
    </w:p>
    <w:p w:rsidR="00FA0917" w:rsidRDefault="00373CE0">
      <w:pPr>
        <w:pStyle w:val="Indenta"/>
      </w:pPr>
      <w:r>
        <w:lastRenderedPageBreak/>
        <w:tab/>
        <w:t>(f)</w:t>
      </w:r>
      <w:r>
        <w:tab/>
        <w:t>information about the child’s cultural, ethnic, religious and family background to the extent that such information is available;</w:t>
      </w:r>
    </w:p>
    <w:p w:rsidR="00FA0917" w:rsidRDefault="00373CE0"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 w:rsidR="00FA0917" w:rsidRDefault="00373CE0">
      <w:pPr>
        <w:pStyle w:val="Subsection"/>
      </w:pPr>
      <w:r>
        <w:tab/>
        <w:t>(2)</w:t>
      </w:r>
      <w:r>
        <w:tab/>
        <w:t xml:space="preserve">In subregulation (1)(c) — </w:t>
      </w:r>
    </w:p>
    <w:p w:rsidR="00FA0917" w:rsidRDefault="00373CE0"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 w:rsidR="00FA0917" w:rsidRDefault="00373CE0"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 w:rsidR="00FA0917" w:rsidRDefault="00373CE0">
      <w:pPr>
        <w:pStyle w:val="Heading2"/>
      </w:pPr>
      <w:bookmarkStart w:id="14" w:name="_Toc68689502"/>
      <w:bookmarkStart w:id="15" w:name="_Toc68689824"/>
      <w:bookmarkStart w:id="16" w:name="_Toc68776847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14"/>
      <w:bookmarkEnd w:id="15"/>
      <w:bookmarkEnd w:id="16"/>
    </w:p>
    <w:p w:rsidR="00FA0917" w:rsidRDefault="00373CE0">
      <w:pPr>
        <w:pStyle w:val="Heading5"/>
      </w:pPr>
      <w:bookmarkStart w:id="17" w:name="_Toc68776848"/>
      <w:r>
        <w:rPr>
          <w:rStyle w:val="CharSectno"/>
        </w:rPr>
        <w:t>6</w:t>
      </w:r>
      <w:r>
        <w:t>.</w:t>
      </w:r>
      <w:r>
        <w:tab/>
        <w:t>Prescribed amount (Act s. 112 “disposable article”)</w:t>
      </w:r>
      <w:bookmarkEnd w:id="17"/>
    </w:p>
    <w:p w:rsidR="00FA0917" w:rsidRDefault="00373CE0">
      <w:pPr>
        <w:pStyle w:val="Subsection"/>
      </w:pPr>
      <w:r>
        <w:tab/>
      </w:r>
      <w:r>
        <w:tab/>
      </w:r>
      <w:r>
        <w:t xml:space="preserve">For the purposes of paragraph (c) of the definition of </w:t>
      </w:r>
      <w:r>
        <w:rPr>
          <w:b/>
          <w:i/>
        </w:rPr>
        <w:t>disposable article</w:t>
      </w:r>
      <w:r>
        <w:t xml:space="preserve"> in section 112 the amount of $30 is prescribed.</w:t>
      </w:r>
    </w:p>
    <w:p w:rsidR="00FA0917" w:rsidRDefault="00373CE0">
      <w:pPr>
        <w:pStyle w:val="Heading5"/>
      </w:pPr>
      <w:bookmarkStart w:id="18" w:name="_Toc68776849"/>
      <w:r>
        <w:rPr>
          <w:rStyle w:val="CharSectno"/>
        </w:rPr>
        <w:t>7</w:t>
      </w:r>
      <w:r>
        <w:t>.</w:t>
      </w:r>
      <w:r>
        <w:tab/>
        <w:t>Restraint of child under Act s. 114, officer’s duties after</w:t>
      </w:r>
      <w:bookmarkEnd w:id="18"/>
    </w:p>
    <w:p w:rsidR="00FA0917" w:rsidRDefault="00373CE0">
      <w:pPr>
        <w:pStyle w:val="Subsection"/>
      </w:pPr>
      <w:r>
        <w:tab/>
      </w:r>
      <w:r>
        <w:tab/>
        <w:t>An authorised officer who restrains a child in the exercise of the po</w:t>
      </w:r>
      <w:r>
        <w:t xml:space="preserve">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 w:rsidR="00FA0917" w:rsidRDefault="00373CE0">
      <w:pPr>
        <w:pStyle w:val="Indenta"/>
      </w:pPr>
      <w:r>
        <w:tab/>
        <w:t>(a)</w:t>
      </w:r>
      <w:r>
        <w:tab/>
        <w:t>record the date and time of the incident; and</w:t>
      </w:r>
    </w:p>
    <w:p w:rsidR="00FA0917" w:rsidRDefault="00373CE0"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 w:rsidR="00FA0917" w:rsidRDefault="00373CE0">
      <w:pPr>
        <w:pStyle w:val="Heading5"/>
      </w:pPr>
      <w:bookmarkStart w:id="19" w:name="_Toc68776850"/>
      <w:r>
        <w:rPr>
          <w:rStyle w:val="CharSectno"/>
        </w:rPr>
        <w:t>8</w:t>
      </w:r>
      <w:r>
        <w:t>.</w:t>
      </w:r>
      <w:r>
        <w:tab/>
        <w:t>Articles seized under Act s. 116, dealing with</w:t>
      </w:r>
      <w:bookmarkEnd w:id="19"/>
    </w:p>
    <w:p w:rsidR="00FA0917" w:rsidRDefault="00373CE0">
      <w:pPr>
        <w:pStyle w:val="Subsection"/>
      </w:pPr>
      <w:r>
        <w:tab/>
        <w:t>(1)</w:t>
      </w:r>
      <w:r>
        <w:tab/>
        <w:t>In this</w:t>
      </w:r>
      <w:r>
        <w:t xml:space="preserve"> regulation — </w:t>
      </w:r>
    </w:p>
    <w:p w:rsidR="00FA0917" w:rsidRDefault="00373CE0"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 w:rsidR="00FA0917" w:rsidRDefault="00373CE0"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 w:rsidR="00FA0917" w:rsidRDefault="00373CE0">
      <w:pPr>
        <w:pStyle w:val="Subsection"/>
      </w:pPr>
      <w:r>
        <w:tab/>
        <w:t>(3)</w:t>
      </w:r>
      <w:r>
        <w:tab/>
        <w:t>The CEO may direct that the seized article be so</w:t>
      </w:r>
      <w:r>
        <w:t>ld or destroyed or disposed of in some other way.</w:t>
      </w:r>
    </w:p>
    <w:p w:rsidR="00FA0917" w:rsidRDefault="00373CE0"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 w:rsidR="00FA0917" w:rsidRDefault="00373CE0">
      <w:pPr>
        <w:pStyle w:val="Subsection"/>
      </w:pPr>
      <w:r>
        <w:tab/>
        <w:t>(5)</w:t>
      </w:r>
      <w:r>
        <w:tab/>
        <w:t xml:space="preserve">If the seized article </w:t>
      </w:r>
      <w:r>
        <w:t>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1</w:t>
      </w:r>
      <w:r>
        <w:t>.</w:t>
      </w:r>
    </w:p>
    <w:p w:rsidR="00FA0917" w:rsidRDefault="00373CE0">
      <w:pPr>
        <w:pStyle w:val="Heading2"/>
      </w:pPr>
      <w:bookmarkStart w:id="20" w:name="_Toc68689506"/>
      <w:bookmarkStart w:id="21" w:name="_Toc68689828"/>
      <w:bookmarkStart w:id="22" w:name="_Toc68776851"/>
      <w:r>
        <w:rPr>
          <w:rStyle w:val="CharPartNo"/>
        </w:rPr>
        <w:lastRenderedPageBreak/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20"/>
      <w:bookmarkEnd w:id="21"/>
      <w:bookmarkEnd w:id="22"/>
    </w:p>
    <w:p w:rsidR="00FA0917" w:rsidRDefault="00373CE0">
      <w:pPr>
        <w:pStyle w:val="Footnoteheading"/>
      </w:pPr>
      <w:r>
        <w:tab/>
        <w:t>[Heading inserted: Gazette 19 Jun 2009 p. 2226.]</w:t>
      </w:r>
    </w:p>
    <w:p w:rsidR="00FA0917" w:rsidRDefault="00373CE0">
      <w:pPr>
        <w:pStyle w:val="Heading5"/>
      </w:pPr>
      <w:bookmarkStart w:id="23" w:name="_Toc68776852"/>
      <w:r>
        <w:rPr>
          <w:rStyle w:val="CharSectno"/>
        </w:rPr>
        <w:t>9AA</w:t>
      </w:r>
      <w:r>
        <w:t>.</w:t>
      </w:r>
      <w:r>
        <w:tab/>
        <w:t>Form of warrant (access) (Act s. 121(1))</w:t>
      </w:r>
      <w:bookmarkEnd w:id="23"/>
    </w:p>
    <w:p w:rsidR="00FA0917" w:rsidRDefault="00373CE0"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 w:rsidR="00FA0917" w:rsidRDefault="00373CE0">
      <w:pPr>
        <w:pStyle w:val="Footnotesection"/>
      </w:pPr>
      <w:r>
        <w:tab/>
        <w:t>[Regulation 9AA inserted: Gazette 19 Jun 2009 p. 2226.]</w:t>
      </w:r>
    </w:p>
    <w:p w:rsidR="00FA0917" w:rsidRDefault="00373CE0">
      <w:pPr>
        <w:pStyle w:val="Heading5"/>
      </w:pPr>
      <w:bookmarkStart w:id="24" w:name="_Toc68776853"/>
      <w:r>
        <w:rPr>
          <w:rStyle w:val="CharSectno"/>
        </w:rPr>
        <w:t>9AB</w:t>
      </w:r>
      <w:r>
        <w:t>.</w:t>
      </w:r>
      <w:r>
        <w:tab/>
        <w:t>Form of warrant (apprehension) (Act s. 122(1))</w:t>
      </w:r>
      <w:bookmarkEnd w:id="24"/>
    </w:p>
    <w:p w:rsidR="00FA0917" w:rsidRDefault="00373CE0">
      <w:pPr>
        <w:pStyle w:val="Subsection"/>
      </w:pPr>
      <w:r>
        <w:tab/>
      </w:r>
      <w:r>
        <w:tab/>
        <w:t>A warrant (apprehension) as defined in section 122(1</w:t>
      </w:r>
      <w:r>
        <w:t>) is to be in the form of Schedule 1 Form 2.</w:t>
      </w:r>
    </w:p>
    <w:p w:rsidR="00FA0917" w:rsidRDefault="00373CE0">
      <w:pPr>
        <w:pStyle w:val="Footnotesection"/>
      </w:pPr>
      <w:r>
        <w:tab/>
        <w:t>[Regulation 9AB inserted: Gazette 19 Jun 2009 p. 2226.]</w:t>
      </w:r>
    </w:p>
    <w:p w:rsidR="00FA0917" w:rsidRDefault="00373CE0">
      <w:pPr>
        <w:pStyle w:val="Heading5"/>
      </w:pPr>
      <w:bookmarkStart w:id="25" w:name="_Toc68776854"/>
      <w:r>
        <w:rPr>
          <w:rStyle w:val="CharSectno"/>
        </w:rPr>
        <w:t>9AC</w:t>
      </w:r>
      <w:r>
        <w:t>.</w:t>
      </w:r>
      <w:r>
        <w:tab/>
        <w:t>Form of warrant (provisional protection and care) (Act s. 123(1))</w:t>
      </w:r>
      <w:bookmarkEnd w:id="25"/>
    </w:p>
    <w:p w:rsidR="00FA0917" w:rsidRDefault="00373CE0">
      <w:pPr>
        <w:pStyle w:val="Subsection"/>
      </w:pPr>
      <w:r>
        <w:tab/>
      </w:r>
      <w:r>
        <w:tab/>
        <w:t>A warrant (provisional protection and care) as defined in section 123(1) is to be</w:t>
      </w:r>
      <w:r>
        <w:t xml:space="preserve"> in the form of Schedule 1 Form 3.</w:t>
      </w:r>
    </w:p>
    <w:p w:rsidR="00FA0917" w:rsidRDefault="00373CE0">
      <w:pPr>
        <w:pStyle w:val="Footnotesection"/>
      </w:pPr>
      <w:r>
        <w:tab/>
        <w:t>[Regulation 9AC inserted: Gazette 19 Jun 2009 p. 2226.]</w:t>
      </w:r>
    </w:p>
    <w:p w:rsidR="00FA0917" w:rsidRDefault="00373CE0">
      <w:pPr>
        <w:pStyle w:val="Ednotepart"/>
      </w:pPr>
      <w:r>
        <w:t>[Part 4A (r. 9A) deleted: Gazette 18 Jan 2011 p. 145.]</w:t>
      </w:r>
    </w:p>
    <w:p w:rsidR="00FA0917" w:rsidRDefault="00373CE0">
      <w:pPr>
        <w:pStyle w:val="Heading2"/>
      </w:pPr>
      <w:bookmarkStart w:id="26" w:name="_Toc68689510"/>
      <w:bookmarkStart w:id="27" w:name="_Toc68689832"/>
      <w:bookmarkStart w:id="28" w:name="_Toc68776855"/>
      <w:r>
        <w:rPr>
          <w:rStyle w:val="CharPartNo"/>
        </w:rPr>
        <w:lastRenderedPageBreak/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26"/>
      <w:bookmarkEnd w:id="27"/>
      <w:bookmarkEnd w:id="28"/>
    </w:p>
    <w:p w:rsidR="00FA0917" w:rsidRDefault="00373CE0">
      <w:pPr>
        <w:pStyle w:val="Heading5"/>
      </w:pPr>
      <w:bookmarkStart w:id="29" w:name="_Toc68776856"/>
      <w:r>
        <w:rPr>
          <w:rStyle w:val="CharSectno"/>
        </w:rPr>
        <w:t>9</w:t>
      </w:r>
      <w:r>
        <w:t>.</w:t>
      </w:r>
      <w:r>
        <w:tab/>
        <w:t>Terms used</w:t>
      </w:r>
      <w:bookmarkEnd w:id="29"/>
    </w:p>
    <w:p w:rsidR="00FA0917" w:rsidRDefault="00373CE0">
      <w:pPr>
        <w:pStyle w:val="Subsection"/>
      </w:pPr>
      <w:r>
        <w:tab/>
      </w:r>
      <w:r>
        <w:tab/>
        <w:t xml:space="preserve">In this Part — </w:t>
      </w:r>
    </w:p>
    <w:p w:rsidR="00FA0917" w:rsidRDefault="00373CE0"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 w:rsidR="00FA0917" w:rsidRDefault="00373CE0"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</w:t>
      </w:r>
      <w:r>
        <w:t>enor and other people present at a pre</w:t>
      </w:r>
      <w:r>
        <w:noBreakHyphen/>
        <w:t>hearing conference to see and hear a person at another place and vice versa.</w:t>
      </w:r>
    </w:p>
    <w:p w:rsidR="00FA0917" w:rsidRDefault="00373CE0">
      <w:pPr>
        <w:pStyle w:val="Heading5"/>
      </w:pPr>
      <w:bookmarkStart w:id="30" w:name="_Toc68776857"/>
      <w:r>
        <w:rPr>
          <w:rStyle w:val="CharSectno"/>
        </w:rPr>
        <w:t>10</w:t>
      </w:r>
      <w:r>
        <w:t>.</w:t>
      </w:r>
      <w:r>
        <w:tab/>
        <w:t>Convenors, appointment of (Act s. 136)</w:t>
      </w:r>
      <w:bookmarkEnd w:id="30"/>
    </w:p>
    <w:p w:rsidR="00FA0917" w:rsidRDefault="00373CE0"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 w:rsidR="00FA0917" w:rsidRDefault="00373CE0">
      <w:pPr>
        <w:pStyle w:val="Indenta"/>
      </w:pPr>
      <w:r>
        <w:tab/>
        <w:t>(a)</w:t>
      </w:r>
      <w:r>
        <w:tab/>
        <w:t>a person by vir</w:t>
      </w:r>
      <w:r>
        <w:t>tue of the office or position held by the person in the Court; or</w:t>
      </w:r>
    </w:p>
    <w:p w:rsidR="00FA0917" w:rsidRDefault="00373CE0"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 w:rsidR="00FA0917" w:rsidRDefault="00373CE0">
      <w:pPr>
        <w:pStyle w:val="Heading5"/>
      </w:pPr>
      <w:bookmarkStart w:id="31" w:name="_Toc68776858"/>
      <w:r>
        <w:rPr>
          <w:rStyle w:val="CharSectno"/>
        </w:rPr>
        <w:t>11</w:t>
      </w:r>
      <w:r>
        <w:t>.</w:t>
      </w:r>
      <w:r>
        <w:tab/>
        <w:t>Terms and conditions of convenors’ appointments</w:t>
      </w:r>
      <w:bookmarkEnd w:id="31"/>
    </w:p>
    <w:p w:rsidR="00FA0917" w:rsidRDefault="00373CE0">
      <w:pPr>
        <w:pStyle w:val="Subsection"/>
      </w:pPr>
      <w:r>
        <w:tab/>
        <w:t>(1)</w:t>
      </w:r>
      <w:r>
        <w:tab/>
        <w:t>A convenor appointed under regulat</w:t>
      </w:r>
      <w:r>
        <w:t>ion 10(b) holds office for the period, not exceeding 3 years, specified in his or her instrument of appointment and is eligible for reappointment.</w:t>
      </w:r>
    </w:p>
    <w:p w:rsidR="00FA0917" w:rsidRDefault="00373CE0"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</w:t>
      </w:r>
      <w:r>
        <w:t>er regulation 10(b) are as described in his or her instrument of appointment.</w:t>
      </w:r>
    </w:p>
    <w:p w:rsidR="00FA0917" w:rsidRDefault="00373CE0">
      <w:pPr>
        <w:pStyle w:val="Heading5"/>
      </w:pPr>
      <w:bookmarkStart w:id="32" w:name="_Toc68776859"/>
      <w:r>
        <w:rPr>
          <w:rStyle w:val="CharSectno"/>
        </w:rPr>
        <w:t>12</w:t>
      </w:r>
      <w:r>
        <w:t>.</w:t>
      </w:r>
      <w:r>
        <w:tab/>
        <w:t>Resignation by convenor</w:t>
      </w:r>
      <w:bookmarkEnd w:id="32"/>
    </w:p>
    <w:p w:rsidR="00FA0917" w:rsidRDefault="00373CE0"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 w:rsidR="00FA0917" w:rsidRDefault="00373CE0">
      <w:pPr>
        <w:pStyle w:val="Heading5"/>
      </w:pPr>
      <w:bookmarkStart w:id="33" w:name="_Toc68776860"/>
      <w:r>
        <w:rPr>
          <w:rStyle w:val="CharSectno"/>
        </w:rPr>
        <w:lastRenderedPageBreak/>
        <w:t>13</w:t>
      </w:r>
      <w:r>
        <w:t>.</w:t>
      </w:r>
      <w:r>
        <w:tab/>
        <w:t>Removing convenor fro</w:t>
      </w:r>
      <w:r>
        <w:t>m office</w:t>
      </w:r>
      <w:bookmarkEnd w:id="33"/>
    </w:p>
    <w:p w:rsidR="00FA0917" w:rsidRDefault="00373CE0"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 w:rsidR="00FA0917" w:rsidRDefault="00373CE0">
      <w:pPr>
        <w:pStyle w:val="Heading5"/>
      </w:pPr>
      <w:bookmarkStart w:id="34" w:name="_Toc68776861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34"/>
    </w:p>
    <w:p w:rsidR="00FA0917" w:rsidRDefault="00373CE0"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 w:rsidR="00FA0917" w:rsidRDefault="00373CE0">
      <w:pPr>
        <w:pStyle w:val="Indenta"/>
      </w:pPr>
      <w:r>
        <w:tab/>
        <w:t>(a)</w:t>
      </w:r>
      <w:r>
        <w:tab/>
        <w:t>the child unless the convenor of</w:t>
      </w:r>
      <w:r>
        <w:t xml:space="preserve"> the conference otherwise directs;</w:t>
      </w:r>
    </w:p>
    <w:p w:rsidR="00FA0917" w:rsidRDefault="00373CE0">
      <w:pPr>
        <w:pStyle w:val="Indenta"/>
      </w:pPr>
      <w:r>
        <w:tab/>
        <w:t>(b)</w:t>
      </w:r>
      <w:r>
        <w:tab/>
        <w:t>any other party to the protection proceedings;</w:t>
      </w:r>
    </w:p>
    <w:p w:rsidR="00FA0917" w:rsidRDefault="00373CE0">
      <w:pPr>
        <w:pStyle w:val="Indenta"/>
      </w:pPr>
      <w:r>
        <w:tab/>
        <w:t>(c)</w:t>
      </w:r>
      <w:r>
        <w:tab/>
        <w:t>a legal representative of a party to the protection proceedings;</w:t>
      </w:r>
    </w:p>
    <w:p w:rsidR="00FA0917" w:rsidRDefault="00373CE0">
      <w:pPr>
        <w:pStyle w:val="Indenta"/>
      </w:pPr>
      <w:r>
        <w:tab/>
        <w:t>(d)</w:t>
      </w:r>
      <w:r>
        <w:tab/>
        <w:t>a person allowed to attend under subregulation (2).</w:t>
      </w:r>
    </w:p>
    <w:p w:rsidR="00FA0917" w:rsidRDefault="00373CE0"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</w:t>
      </w:r>
      <w:r>
        <w:t>nce may allow a person to attend the conference if the convenor considers that the person is significant in the child’s life.</w:t>
      </w:r>
    </w:p>
    <w:p w:rsidR="00FA0917" w:rsidRDefault="00373CE0">
      <w:pPr>
        <w:pStyle w:val="Heading5"/>
      </w:pPr>
      <w:bookmarkStart w:id="35" w:name="_Toc68776862"/>
      <w:r>
        <w:rPr>
          <w:rStyle w:val="CharSectno"/>
        </w:rPr>
        <w:t>15</w:t>
      </w:r>
      <w:r>
        <w:t>.</w:t>
      </w:r>
      <w:r>
        <w:tab/>
        <w:t>Participation using video link, audio link etc.</w:t>
      </w:r>
      <w:bookmarkEnd w:id="35"/>
    </w:p>
    <w:p w:rsidR="00FA0917" w:rsidRDefault="00373CE0"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</w:t>
      </w:r>
      <w:r>
        <w:t>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 w:rsidR="00FA0917" w:rsidRDefault="00373CE0">
      <w:pPr>
        <w:pStyle w:val="Heading2"/>
      </w:pPr>
      <w:bookmarkStart w:id="36" w:name="_Toc68689518"/>
      <w:bookmarkStart w:id="37" w:name="_Toc68689840"/>
      <w:bookmarkStart w:id="38" w:name="_Toc68776863"/>
      <w:r>
        <w:rPr>
          <w:rStyle w:val="CharPartNo"/>
        </w:rPr>
        <w:lastRenderedPageBreak/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Parentage testing procedures and reports</w:t>
      </w:r>
      <w:bookmarkEnd w:id="36"/>
      <w:bookmarkEnd w:id="37"/>
      <w:bookmarkEnd w:id="38"/>
    </w:p>
    <w:p w:rsidR="00FA0917" w:rsidRDefault="00373CE0">
      <w:pPr>
        <w:pStyle w:val="Footnoteheading"/>
      </w:pPr>
      <w:r>
        <w:tab/>
        <w:t>[Heading inserted: Gazette 28 Jan 2011 p. 243.]</w:t>
      </w:r>
    </w:p>
    <w:p w:rsidR="00FA0917" w:rsidRDefault="00373CE0">
      <w:pPr>
        <w:pStyle w:val="Heading3"/>
      </w:pPr>
      <w:bookmarkStart w:id="39" w:name="_Toc68689519"/>
      <w:bookmarkStart w:id="40" w:name="_Toc68689841"/>
      <w:bookmarkStart w:id="41" w:name="_Toc68776864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General</w:t>
      </w:r>
      <w:bookmarkEnd w:id="39"/>
      <w:bookmarkEnd w:id="40"/>
      <w:bookmarkEnd w:id="41"/>
    </w:p>
    <w:p w:rsidR="00FA0917" w:rsidRDefault="00373CE0">
      <w:pPr>
        <w:pStyle w:val="Footnoteheading"/>
      </w:pPr>
      <w:r>
        <w:tab/>
        <w:t>[Heading inserted: Gazette 28 Jan 2011 p. 243.]</w:t>
      </w:r>
    </w:p>
    <w:p w:rsidR="00FA0917" w:rsidRDefault="00373CE0">
      <w:pPr>
        <w:pStyle w:val="Heading5"/>
      </w:pPr>
      <w:bookmarkStart w:id="42" w:name="_Toc68776865"/>
      <w:r>
        <w:rPr>
          <w:rStyle w:val="CharSectno"/>
        </w:rPr>
        <w:t>16A</w:t>
      </w:r>
      <w:r>
        <w:t>.</w:t>
      </w:r>
      <w:r>
        <w:tab/>
        <w:t>Terms used</w:t>
      </w:r>
      <w:bookmarkEnd w:id="42"/>
    </w:p>
    <w:p w:rsidR="00FA0917" w:rsidRDefault="00373CE0">
      <w:pPr>
        <w:pStyle w:val="Subsection"/>
      </w:pPr>
      <w:r>
        <w:tab/>
      </w:r>
      <w:r>
        <w:tab/>
        <w:t xml:space="preserve">In this Part — </w:t>
      </w:r>
    </w:p>
    <w:p w:rsidR="00FA0917" w:rsidRDefault="00373CE0">
      <w:pPr>
        <w:pStyle w:val="Defstart"/>
      </w:pPr>
      <w:r>
        <w:tab/>
      </w:r>
      <w:r>
        <w:rPr>
          <w:rStyle w:val="CharDefText"/>
        </w:rPr>
        <w:t>bodily sample</w:t>
      </w:r>
      <w:r>
        <w:t xml:space="preserve"> is not limited to a sample of blood;</w:t>
      </w:r>
    </w:p>
    <w:p w:rsidR="00FA0917" w:rsidRDefault="00373CE0">
      <w:pPr>
        <w:pStyle w:val="Defstart"/>
      </w:pPr>
      <w:r>
        <w:tab/>
      </w:r>
      <w:r>
        <w:rPr>
          <w:rStyle w:val="CharDefText"/>
        </w:rPr>
        <w:t>donor</w:t>
      </w:r>
      <w:r>
        <w:t xml:space="preserve"> means a person required to provide a bodily </w:t>
      </w:r>
      <w:r>
        <w:t>sample for the purposes of a parentage testing procedure;</w:t>
      </w:r>
    </w:p>
    <w:p w:rsidR="00FA0917" w:rsidRDefault="00373CE0">
      <w:pPr>
        <w:pStyle w:val="Defstart"/>
        <w:rPr>
          <w:iCs/>
        </w:rPr>
      </w:pPr>
      <w:r>
        <w:tab/>
      </w:r>
      <w:r>
        <w:rPr>
          <w:rStyle w:val="CharDefText"/>
        </w:rPr>
        <w:t>guardian</w:t>
      </w:r>
      <w:r>
        <w:t xml:space="preserve">, in relation to a represented person, means a person appointed as a guardian of the person under the </w:t>
      </w:r>
      <w:r>
        <w:rPr>
          <w:i/>
        </w:rPr>
        <w:t xml:space="preserve">Guardianship and Administration Act 1990 </w:t>
      </w:r>
      <w:r>
        <w:rPr>
          <w:iCs/>
        </w:rPr>
        <w:t>section 43;</w:t>
      </w:r>
    </w:p>
    <w:p w:rsidR="00FA0917" w:rsidRDefault="00373CE0">
      <w:pPr>
        <w:pStyle w:val="Defstart"/>
      </w:pPr>
      <w:r>
        <w:tab/>
      </w:r>
      <w:r>
        <w:rPr>
          <w:rStyle w:val="CharDefText"/>
        </w:rPr>
        <w:t>HLA</w:t>
      </w:r>
      <w:r>
        <w:t xml:space="preserve"> means human leucocyte antigen;</w:t>
      </w:r>
    </w:p>
    <w:p w:rsidR="00FA0917" w:rsidRDefault="00373CE0"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  <w:iCs/>
        </w:rPr>
        <w:t>Health Practitioner Regulation National Law (Western Australia)</w:t>
      </w:r>
      <w:r>
        <w:t xml:space="preserve"> in the medical profession;</w:t>
      </w:r>
    </w:p>
    <w:p w:rsidR="00FA0917" w:rsidRDefault="00373CE0">
      <w:pPr>
        <w:pStyle w:val="Defstart"/>
      </w:pPr>
      <w:r>
        <w:tab/>
      </w:r>
      <w:r>
        <w:rPr>
          <w:rStyle w:val="CharDefText"/>
        </w:rPr>
        <w:t>NATA</w:t>
      </w:r>
      <w:r>
        <w:t xml:space="preserve"> means the National Association of Testing Authorities, Australia;</w:t>
      </w:r>
    </w:p>
    <w:p w:rsidR="00FA0917" w:rsidRDefault="00373CE0">
      <w:pPr>
        <w:pStyle w:val="Defstart"/>
      </w:pPr>
      <w:r>
        <w:tab/>
      </w:r>
      <w:r>
        <w:rPr>
          <w:rStyle w:val="CharDefText"/>
        </w:rPr>
        <w:t>no</w:t>
      </w:r>
      <w:r>
        <w:rPr>
          <w:rStyle w:val="CharDefText"/>
        </w:rPr>
        <w:t>minated reporter</w:t>
      </w:r>
      <w:r>
        <w:t xml:space="preserve"> means the person nominated by a laboratory to prepare a report relating to the information obtained as a result of carrying out a parentage testing procedure at that laboratory;</w:t>
      </w:r>
    </w:p>
    <w:p w:rsidR="00FA0917" w:rsidRDefault="00373CE0"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in accordance with regulation 16L;</w:t>
      </w:r>
    </w:p>
    <w:p w:rsidR="00FA0917" w:rsidRDefault="00373CE0">
      <w:pPr>
        <w:pStyle w:val="Defstart"/>
      </w:pPr>
      <w:r>
        <w:tab/>
      </w:r>
      <w:r>
        <w:rPr>
          <w:rStyle w:val="CharDefText"/>
        </w:rPr>
        <w:t>re</w:t>
      </w:r>
      <w:r>
        <w:rPr>
          <w:rStyle w:val="CharDefText"/>
        </w:rPr>
        <w:t>presented person</w:t>
      </w:r>
      <w:r>
        <w:t xml:space="preserve"> means a person in respect of whom a guardianship order made under the </w:t>
      </w:r>
      <w:r>
        <w:rPr>
          <w:i/>
        </w:rPr>
        <w:t>Guardianship and Administration Act 1990</w:t>
      </w:r>
      <w:r>
        <w:t xml:space="preserve"> is in force;</w:t>
      </w:r>
    </w:p>
    <w:p w:rsidR="00FA0917" w:rsidRDefault="00373CE0">
      <w:pPr>
        <w:pStyle w:val="Defstart"/>
      </w:pPr>
      <w:r>
        <w:tab/>
      </w:r>
      <w:r>
        <w:rPr>
          <w:rStyle w:val="CharDefText"/>
        </w:rPr>
        <w:t>responsible person</w:t>
      </w:r>
      <w:r>
        <w:t xml:space="preserve">, for a child, means — </w:t>
      </w:r>
    </w:p>
    <w:p w:rsidR="00FA0917" w:rsidRDefault="00373CE0">
      <w:pPr>
        <w:pStyle w:val="Defpara"/>
      </w:pPr>
      <w:r>
        <w:tab/>
        <w:t>(a)</w:t>
      </w:r>
      <w:r>
        <w:tab/>
        <w:t>if the child is in provisional protection and care, or is the subje</w:t>
      </w:r>
      <w:r>
        <w:t>ct of a protection order (time limited) or protection order (until 18), the CEO or a person nominated by the CEO;</w:t>
      </w:r>
    </w:p>
    <w:p w:rsidR="00FA0917" w:rsidRDefault="00373CE0">
      <w:pPr>
        <w:pStyle w:val="Defpara"/>
      </w:pPr>
      <w:r>
        <w:lastRenderedPageBreak/>
        <w:tab/>
        <w:t>(b)</w:t>
      </w:r>
      <w:r>
        <w:tab/>
        <w:t xml:space="preserve">otherwise — </w:t>
      </w:r>
    </w:p>
    <w:p w:rsidR="00FA0917" w:rsidRDefault="00373CE0">
      <w:pPr>
        <w:pStyle w:val="Defsubpara"/>
      </w:pPr>
      <w:r>
        <w:tab/>
        <w:t>(i)</w:t>
      </w:r>
      <w:r>
        <w:tab/>
        <w:t>a person responsible for the long term care, welfare and development of the child; or</w:t>
      </w:r>
    </w:p>
    <w:p w:rsidR="00FA0917" w:rsidRDefault="00373CE0">
      <w:pPr>
        <w:pStyle w:val="Defsubpara"/>
      </w:pPr>
      <w:r>
        <w:tab/>
        <w:t>(ii)</w:t>
      </w:r>
      <w:r>
        <w:tab/>
        <w:t>a person nominated by the C</w:t>
      </w:r>
      <w:r>
        <w:t>ourt for the purposes of this Part;</w:t>
      </w:r>
    </w:p>
    <w:p w:rsidR="00FA0917" w:rsidRDefault="00373CE0">
      <w:pPr>
        <w:pStyle w:val="Defstart"/>
      </w:pPr>
      <w:r>
        <w:tab/>
      </w:r>
      <w:r>
        <w:rPr>
          <w:rStyle w:val="CharDefText"/>
        </w:rPr>
        <w:t>sample</w:t>
      </w:r>
      <w:r>
        <w:t xml:space="preserve"> means a sample taken from a donor for the purposes of a parentage testing procedure;</w:t>
      </w:r>
    </w:p>
    <w:p w:rsidR="00FA0917" w:rsidRDefault="00373CE0">
      <w:pPr>
        <w:pStyle w:val="Defstart"/>
      </w:pPr>
      <w:r>
        <w:tab/>
      </w:r>
      <w:r>
        <w:rPr>
          <w:rStyle w:val="CharDefText"/>
        </w:rPr>
        <w:t>sampler</w:t>
      </w:r>
      <w:r>
        <w:t xml:space="preserve"> means a person who takes a bodily sample from a donor for the purposes of a parentage testing procedure;</w:t>
      </w:r>
    </w:p>
    <w:p w:rsidR="00FA0917" w:rsidRDefault="00373CE0">
      <w:pPr>
        <w:pStyle w:val="Defstart"/>
      </w:pPr>
      <w:r>
        <w:tab/>
      </w:r>
      <w:r>
        <w:rPr>
          <w:rStyle w:val="CharDefText"/>
        </w:rPr>
        <w:t>testing</w:t>
      </w:r>
      <w:r>
        <w:t xml:space="preserve"> mean</w:t>
      </w:r>
      <w:r>
        <w:t>s the implementation, or any part of the implementation, of a parentage testing procedure.</w:t>
      </w:r>
    </w:p>
    <w:p w:rsidR="00FA0917" w:rsidRDefault="00373CE0">
      <w:pPr>
        <w:pStyle w:val="Footnotesection"/>
      </w:pPr>
      <w:r>
        <w:tab/>
        <w:t>[Regulation 16A inserted: Gazette 28 Jan 2011 p. 243-4.]</w:t>
      </w:r>
    </w:p>
    <w:p w:rsidR="00FA0917" w:rsidRDefault="00373CE0">
      <w:pPr>
        <w:pStyle w:val="Heading5"/>
      </w:pPr>
      <w:bookmarkStart w:id="43" w:name="_Toc68776866"/>
      <w:r>
        <w:rPr>
          <w:rStyle w:val="CharSectno"/>
        </w:rPr>
        <w:t>16B</w:t>
      </w:r>
      <w:r>
        <w:t>.</w:t>
      </w:r>
      <w:r>
        <w:tab/>
        <w:t>Parentage testing procedures (Act s. 136A)</w:t>
      </w:r>
      <w:bookmarkEnd w:id="43"/>
    </w:p>
    <w:p w:rsidR="00FA0917" w:rsidRDefault="00373CE0"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parentage testing p</w:t>
      </w:r>
      <w:r>
        <w:rPr>
          <w:b/>
          <w:bCs/>
          <w:i/>
          <w:iCs/>
        </w:rPr>
        <w:t>rocedure</w:t>
      </w:r>
      <w:r>
        <w:t xml:space="preserve"> in section 136A, the following medical procedures are prescribed — </w:t>
      </w:r>
    </w:p>
    <w:p w:rsidR="00FA0917" w:rsidRDefault="00373CE0">
      <w:pPr>
        <w:pStyle w:val="Indenta"/>
      </w:pPr>
      <w:r>
        <w:tab/>
        <w:t>(a)</w:t>
      </w:r>
      <w:r>
        <w:tab/>
        <w:t>red cell antigen blood grouping;</w:t>
      </w:r>
    </w:p>
    <w:p w:rsidR="00FA0917" w:rsidRDefault="00373CE0">
      <w:pPr>
        <w:pStyle w:val="Indenta"/>
      </w:pPr>
      <w:r>
        <w:tab/>
        <w:t>(b)</w:t>
      </w:r>
      <w:r>
        <w:tab/>
        <w:t>red cell enzyme blood grouping;</w:t>
      </w:r>
    </w:p>
    <w:p w:rsidR="00FA0917" w:rsidRDefault="00373CE0">
      <w:pPr>
        <w:pStyle w:val="Indenta"/>
      </w:pPr>
      <w:r>
        <w:tab/>
        <w:t>(c)</w:t>
      </w:r>
      <w:r>
        <w:tab/>
        <w:t>HLA tissue typing;</w:t>
      </w:r>
    </w:p>
    <w:p w:rsidR="00FA0917" w:rsidRDefault="00373CE0">
      <w:pPr>
        <w:pStyle w:val="Indenta"/>
      </w:pPr>
      <w:r>
        <w:tab/>
        <w:t>(d)</w:t>
      </w:r>
      <w:r>
        <w:tab/>
        <w:t>testing for serum markers;</w:t>
      </w:r>
    </w:p>
    <w:p w:rsidR="00FA0917" w:rsidRDefault="00373CE0">
      <w:pPr>
        <w:pStyle w:val="Indenta"/>
      </w:pPr>
      <w:r>
        <w:tab/>
        <w:t>(e)</w:t>
      </w:r>
      <w:r>
        <w:tab/>
        <w:t>DNA typing.</w:t>
      </w:r>
    </w:p>
    <w:p w:rsidR="00FA0917" w:rsidRDefault="00373CE0">
      <w:pPr>
        <w:pStyle w:val="Footnotesection"/>
      </w:pPr>
      <w:r>
        <w:tab/>
        <w:t xml:space="preserve">[Regulation 16B inserted: </w:t>
      </w:r>
      <w:r>
        <w:t>Gazette 28 Jan 2011 p. 244.]</w:t>
      </w:r>
    </w:p>
    <w:p w:rsidR="00FA0917" w:rsidRDefault="00373CE0">
      <w:pPr>
        <w:pStyle w:val="Heading5"/>
      </w:pPr>
      <w:bookmarkStart w:id="44" w:name="_Toc68776867"/>
      <w:r>
        <w:rPr>
          <w:rStyle w:val="CharSectno"/>
        </w:rPr>
        <w:t>16C</w:t>
      </w:r>
      <w:r>
        <w:t>.</w:t>
      </w:r>
      <w:r>
        <w:tab/>
        <w:t>Compliance with regulations</w:t>
      </w:r>
      <w:bookmarkEnd w:id="44"/>
    </w:p>
    <w:p w:rsidR="00FA0917" w:rsidRDefault="00373CE0">
      <w:pPr>
        <w:pStyle w:val="Subsection"/>
      </w:pPr>
      <w:r>
        <w:tab/>
      </w:r>
      <w:r>
        <w:tab/>
        <w:t xml:space="preserve">A parentage testing procedure is taken to be carried out in accordance with these regulations if — </w:t>
      </w:r>
    </w:p>
    <w:p w:rsidR="00FA0917" w:rsidRDefault="00373CE0">
      <w:pPr>
        <w:pStyle w:val="Indenta"/>
      </w:pPr>
      <w:r>
        <w:tab/>
        <w:t>(a)</w:t>
      </w:r>
      <w:r>
        <w:tab/>
        <w:t xml:space="preserve">it is carried out — </w:t>
      </w:r>
    </w:p>
    <w:p w:rsidR="00FA0917" w:rsidRDefault="00373CE0">
      <w:pPr>
        <w:pStyle w:val="Indenti"/>
      </w:pPr>
      <w:r>
        <w:tab/>
        <w:t>(i)</w:t>
      </w:r>
      <w:r>
        <w:tab/>
        <w:t>in compliance with Division 2; and</w:t>
      </w:r>
    </w:p>
    <w:p w:rsidR="00FA0917" w:rsidRDefault="00373CE0">
      <w:pPr>
        <w:pStyle w:val="Indenti"/>
      </w:pPr>
      <w:r>
        <w:tab/>
        <w:t>(ii)</w:t>
      </w:r>
      <w:r>
        <w:tab/>
        <w:t>at a laboratory that</w:t>
      </w:r>
      <w:r>
        <w:t xml:space="preserve"> is accredited by NATA for the purpose of carrying out parentage testing procedures; and</w:t>
      </w:r>
    </w:p>
    <w:p w:rsidR="00FA0917" w:rsidRDefault="00373CE0">
      <w:pPr>
        <w:pStyle w:val="Indenti"/>
      </w:pPr>
      <w:r>
        <w:lastRenderedPageBreak/>
        <w:tab/>
        <w:t>(iii)</w:t>
      </w:r>
      <w:r>
        <w:tab/>
        <w:t>in accordance with standards of practice that entitle the laboratory to be so accredited;</w:t>
      </w:r>
    </w:p>
    <w:p w:rsidR="00FA0917" w:rsidRDefault="00373CE0">
      <w:pPr>
        <w:pStyle w:val="Indenta"/>
      </w:pPr>
      <w:r>
        <w:tab/>
      </w:r>
      <w:r>
        <w:tab/>
        <w:t>and</w:t>
      </w:r>
    </w:p>
    <w:p w:rsidR="00FA0917" w:rsidRDefault="00373CE0">
      <w:pPr>
        <w:pStyle w:val="Indenta"/>
      </w:pPr>
      <w:r>
        <w:tab/>
        <w:t>(b)</w:t>
      </w:r>
      <w:r>
        <w:tab/>
        <w:t>a report for the procedure is prepared.</w:t>
      </w:r>
    </w:p>
    <w:p w:rsidR="00FA0917" w:rsidRDefault="00373CE0">
      <w:pPr>
        <w:pStyle w:val="Footnotesection"/>
      </w:pPr>
      <w:r>
        <w:tab/>
        <w:t xml:space="preserve">[Regulation 16C </w:t>
      </w:r>
      <w:r>
        <w:t>inserted: Gazette 28 Jan 2011 p. 245.]</w:t>
      </w:r>
    </w:p>
    <w:p w:rsidR="00FA0917" w:rsidRDefault="00373CE0">
      <w:pPr>
        <w:pStyle w:val="Heading3"/>
      </w:pPr>
      <w:bookmarkStart w:id="45" w:name="_Toc68689523"/>
      <w:bookmarkStart w:id="46" w:name="_Toc68689845"/>
      <w:bookmarkStart w:id="47" w:name="_Toc68776868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Collection, storage and testing of samples</w:t>
      </w:r>
      <w:bookmarkEnd w:id="45"/>
      <w:bookmarkEnd w:id="46"/>
      <w:bookmarkEnd w:id="47"/>
    </w:p>
    <w:p w:rsidR="00FA0917" w:rsidRDefault="00373CE0">
      <w:pPr>
        <w:pStyle w:val="Footnoteheading"/>
      </w:pPr>
      <w:r>
        <w:tab/>
        <w:t>[Heading inserted: Gazette 28 Jan 2011 p. 245.]</w:t>
      </w:r>
    </w:p>
    <w:p w:rsidR="00FA0917" w:rsidRDefault="00373CE0">
      <w:pPr>
        <w:pStyle w:val="Heading5"/>
      </w:pPr>
      <w:bookmarkStart w:id="48" w:name="_Toc68776869"/>
      <w:r>
        <w:rPr>
          <w:rStyle w:val="CharSectno"/>
        </w:rPr>
        <w:t>16D</w:t>
      </w:r>
      <w:r>
        <w:t>.</w:t>
      </w:r>
      <w:r>
        <w:tab/>
        <w:t>Bodily samples, who may take</w:t>
      </w:r>
      <w:bookmarkEnd w:id="48"/>
    </w:p>
    <w:p w:rsidR="00FA0917" w:rsidRDefault="00373CE0">
      <w:pPr>
        <w:pStyle w:val="Subsection"/>
      </w:pPr>
      <w:r>
        <w:tab/>
      </w:r>
      <w:r>
        <w:tab/>
        <w:t>A person must not take a bodily sample from a donor for the purposes of a pa</w:t>
      </w:r>
      <w:r>
        <w:t xml:space="preserve">rentage testing procedure unless — </w:t>
      </w:r>
    </w:p>
    <w:p w:rsidR="00FA0917" w:rsidRDefault="00373CE0">
      <w:pPr>
        <w:pStyle w:val="Indenta"/>
      </w:pPr>
      <w:r>
        <w:tab/>
        <w:t>(a)</w:t>
      </w:r>
      <w:r>
        <w:tab/>
        <w:t>the person is a medical practitioner; or</w:t>
      </w:r>
    </w:p>
    <w:p w:rsidR="00FA0917" w:rsidRDefault="00373CE0">
      <w:pPr>
        <w:pStyle w:val="Indenta"/>
      </w:pPr>
      <w:r>
        <w:tab/>
        <w:t>(b)</w:t>
      </w:r>
      <w:r>
        <w:tab/>
        <w:t>the person is employed by or in a health service provider, a hospital, a pathology practice, a parentage testing practice or a medical practitioner for the purpose of ta</w:t>
      </w:r>
      <w:r>
        <w:t>king a bodily sample from a donor.</w:t>
      </w:r>
    </w:p>
    <w:p w:rsidR="00FA0917" w:rsidRDefault="00373CE0">
      <w:pPr>
        <w:pStyle w:val="Footnotesection"/>
      </w:pPr>
      <w:r>
        <w:tab/>
        <w:t>[Regulation 16D inserted: Gazette 28 Jan 2011 p. 245; amended: Gazette 24 Jun 2016 p. 2296.]</w:t>
      </w:r>
    </w:p>
    <w:p w:rsidR="00FA0917" w:rsidRDefault="00373CE0">
      <w:pPr>
        <w:pStyle w:val="Heading5"/>
      </w:pPr>
      <w:bookmarkStart w:id="49" w:name="_Toc68776870"/>
      <w:r>
        <w:rPr>
          <w:rStyle w:val="CharSectno"/>
        </w:rPr>
        <w:t>16E</w:t>
      </w:r>
      <w:r>
        <w:t>.</w:t>
      </w:r>
      <w:r>
        <w:tab/>
        <w:t>Information about donor to be given before bodily sample taken</w:t>
      </w:r>
      <w:bookmarkEnd w:id="49"/>
    </w:p>
    <w:p w:rsidR="00FA0917" w:rsidRDefault="00373CE0">
      <w:pPr>
        <w:pStyle w:val="Subsection"/>
      </w:pPr>
      <w:r>
        <w:tab/>
        <w:t>(1)</w:t>
      </w:r>
      <w:r>
        <w:tab/>
        <w:t>A sampler must not take a bodily sample from a donor u</w:t>
      </w:r>
      <w:r>
        <w:t xml:space="preserve">nless the donor or, if subregulation (3) applies, a person who, under subregulation (3) can complete an affidavit, has — </w:t>
      </w:r>
    </w:p>
    <w:p w:rsidR="00FA0917" w:rsidRDefault="00373CE0">
      <w:pPr>
        <w:pStyle w:val="Indenta"/>
      </w:pPr>
      <w:r>
        <w:tab/>
        <w:t>(a)</w:t>
      </w:r>
      <w:r>
        <w:tab/>
        <w:t>immediately before the sampler takes the bodily sample, completed an affidavit in the form of Schedule 1 Form 4, to which is atta</w:t>
      </w:r>
      <w:r>
        <w:t>ched a recent photograph of the donor named in the affidavit; and</w:t>
      </w:r>
    </w:p>
    <w:p w:rsidR="00FA0917" w:rsidRDefault="00373CE0">
      <w:pPr>
        <w:pStyle w:val="Indenta"/>
        <w:keepNext/>
      </w:pPr>
      <w:r>
        <w:tab/>
        <w:t>(b)</w:t>
      </w:r>
      <w:r>
        <w:tab/>
        <w:t xml:space="preserve">either — </w:t>
      </w:r>
    </w:p>
    <w:p w:rsidR="00FA0917" w:rsidRDefault="00373CE0">
      <w:pPr>
        <w:pStyle w:val="Indenti"/>
      </w:pPr>
      <w:r>
        <w:tab/>
        <w:t>(i)</w:t>
      </w:r>
      <w:r>
        <w:tab/>
        <w:t xml:space="preserve">provided to the sampler a recent photograph of the donor, measuring approximately 45 mm by 35 mm, that shows a full face view of the donor’s </w:t>
      </w:r>
      <w:r>
        <w:lastRenderedPageBreak/>
        <w:t>head and the donor’s shoulder</w:t>
      </w:r>
      <w:r>
        <w:t>s against a plain background; or</w:t>
      </w:r>
    </w:p>
    <w:p w:rsidR="00FA0917" w:rsidRDefault="00373CE0">
      <w:pPr>
        <w:pStyle w:val="Indenti"/>
      </w:pPr>
      <w:r>
        <w:tab/>
        <w:t>(ii)</w:t>
      </w:r>
      <w:r>
        <w:tab/>
        <w:t>made a written arrangement with the sampler for a photograph of that kind to be taken.</w:t>
      </w:r>
    </w:p>
    <w:p w:rsidR="00FA0917" w:rsidRDefault="00373CE0">
      <w:pPr>
        <w:pStyle w:val="Subsection"/>
      </w:pPr>
      <w:r>
        <w:tab/>
        <w:t>(2)</w:t>
      </w:r>
      <w:r>
        <w:tab/>
        <w:t>The photograph required by subregulation (1)(b) is in addition to the photograph that is required to be attached to Form 4.</w:t>
      </w:r>
    </w:p>
    <w:p w:rsidR="00FA0917" w:rsidRDefault="00373CE0">
      <w:pPr>
        <w:pStyle w:val="Subsection"/>
      </w:pPr>
      <w:r>
        <w:tab/>
      </w:r>
      <w:r>
        <w:t>(3)</w:t>
      </w:r>
      <w:r>
        <w:tab/>
        <w:t xml:space="preserve">If the donor is a child or a represented person the affidavit referred to in subregulation (1)(a) may be completed only by — </w:t>
      </w:r>
    </w:p>
    <w:p w:rsidR="00FA0917" w:rsidRDefault="00373CE0">
      <w:pPr>
        <w:pStyle w:val="Indenta"/>
      </w:pPr>
      <w:r>
        <w:tab/>
        <w:t>(a)</w:t>
      </w:r>
      <w:r>
        <w:tab/>
        <w:t>in the case of a child, a person who is a responsible person for the child; or</w:t>
      </w:r>
    </w:p>
    <w:p w:rsidR="00FA0917" w:rsidRDefault="00373CE0">
      <w:pPr>
        <w:pStyle w:val="Indenta"/>
      </w:pPr>
      <w:r>
        <w:tab/>
        <w:t>(b)</w:t>
      </w:r>
      <w:r>
        <w:tab/>
        <w:t xml:space="preserve">in the case of a represented person, </w:t>
      </w:r>
      <w:r>
        <w:t>a person who is a guardian of the represented person.</w:t>
      </w:r>
    </w:p>
    <w:p w:rsidR="00FA0917" w:rsidRDefault="00373CE0">
      <w:pPr>
        <w:pStyle w:val="Footnotesection"/>
      </w:pPr>
      <w:r>
        <w:tab/>
        <w:t>[Regulation 16E inserted: Gazette 28 Jan 2011 p. 245-6.]</w:t>
      </w:r>
    </w:p>
    <w:p w:rsidR="00FA0917" w:rsidRDefault="00373CE0">
      <w:pPr>
        <w:pStyle w:val="Heading5"/>
      </w:pPr>
      <w:bookmarkStart w:id="50" w:name="_Toc68776871"/>
      <w:r>
        <w:rPr>
          <w:rStyle w:val="CharSectno"/>
        </w:rPr>
        <w:t>16F</w:t>
      </w:r>
      <w:r>
        <w:t>.</w:t>
      </w:r>
      <w:r>
        <w:tab/>
        <w:t>Blood samples, taking of</w:t>
      </w:r>
      <w:bookmarkEnd w:id="50"/>
    </w:p>
    <w:p w:rsidR="00FA0917" w:rsidRDefault="00373CE0">
      <w:pPr>
        <w:pStyle w:val="Subsection"/>
      </w:pPr>
      <w:r>
        <w:tab/>
        <w:t>(1)</w:t>
      </w:r>
      <w:r>
        <w:tab/>
        <w:t xml:space="preserve">A sampler may take a sample of blood from a donor only with a needle or syringe that — </w:t>
      </w:r>
    </w:p>
    <w:p w:rsidR="00FA0917" w:rsidRDefault="00373CE0">
      <w:pPr>
        <w:pStyle w:val="Indenta"/>
      </w:pPr>
      <w:r>
        <w:tab/>
        <w:t>(a)</w:t>
      </w:r>
      <w:r>
        <w:tab/>
        <w:t>has not been use</w:t>
      </w:r>
      <w:r>
        <w:t>d for any purpose; and</w:t>
      </w:r>
    </w:p>
    <w:p w:rsidR="00FA0917" w:rsidRDefault="00373CE0">
      <w:pPr>
        <w:pStyle w:val="Indenta"/>
      </w:pPr>
      <w:r>
        <w:tab/>
        <w:t>(b)</w:t>
      </w:r>
      <w:r>
        <w:tab/>
        <w:t>has been sterilised; and</w:t>
      </w:r>
    </w:p>
    <w:p w:rsidR="00FA0917" w:rsidRDefault="00373CE0">
      <w:pPr>
        <w:pStyle w:val="Indenta"/>
      </w:pPr>
      <w:r>
        <w:tab/>
        <w:t>(c)</w:t>
      </w:r>
      <w:r>
        <w:tab/>
        <w:t>is disposable.</w:t>
      </w:r>
    </w:p>
    <w:p w:rsidR="00FA0917" w:rsidRDefault="00373CE0">
      <w:pPr>
        <w:pStyle w:val="Subsection"/>
      </w:pPr>
      <w:r>
        <w:tab/>
        <w:t>(2)</w:t>
      </w:r>
      <w:r>
        <w:tab/>
        <w:t>Before taking a sample of blood from a donor, the sampler must ensure that the area of the donor’s skin into which the needle is to be inserted to withdraw the blood has been cle</w:t>
      </w:r>
      <w:r>
        <w:t>aned with an antiseptic.</w:t>
      </w:r>
    </w:p>
    <w:p w:rsidR="00FA0917" w:rsidRDefault="00373CE0">
      <w:pPr>
        <w:pStyle w:val="Footnotesection"/>
      </w:pPr>
      <w:r>
        <w:tab/>
        <w:t>[Regulation 16F inserted: Gazette 28 Jan 2011 p. 246.]</w:t>
      </w:r>
    </w:p>
    <w:p w:rsidR="00FA0917" w:rsidRDefault="00373CE0">
      <w:pPr>
        <w:pStyle w:val="Heading5"/>
      </w:pPr>
      <w:bookmarkStart w:id="51" w:name="_Toc68776872"/>
      <w:r>
        <w:rPr>
          <w:rStyle w:val="CharSectno"/>
        </w:rPr>
        <w:t>16G</w:t>
      </w:r>
      <w:r>
        <w:t>.</w:t>
      </w:r>
      <w:r>
        <w:tab/>
        <w:t>Bodily samples for DNA typing, taking of</w:t>
      </w:r>
      <w:bookmarkEnd w:id="51"/>
    </w:p>
    <w:p w:rsidR="00FA0917" w:rsidRDefault="00373CE0">
      <w:pPr>
        <w:pStyle w:val="Subsection"/>
      </w:pPr>
      <w:r>
        <w:tab/>
        <w:t>(1)</w:t>
      </w:r>
      <w:r>
        <w:tab/>
        <w:t>This regulation applies to the taking of a bodily sample other than a sample of blood from a donor for the purposes of a par</w:t>
      </w:r>
      <w:r>
        <w:t>entage testing procedure that is DNA typing.</w:t>
      </w:r>
    </w:p>
    <w:p w:rsidR="00FA0917" w:rsidRDefault="00373CE0">
      <w:pPr>
        <w:pStyle w:val="Subsection"/>
        <w:keepNext/>
      </w:pPr>
      <w:r>
        <w:lastRenderedPageBreak/>
        <w:tab/>
        <w:t>(2)</w:t>
      </w:r>
      <w:r>
        <w:tab/>
        <w:t xml:space="preserve">A sampler must not take a bodily sample from a donor with a swab unless the swab — </w:t>
      </w:r>
    </w:p>
    <w:p w:rsidR="00FA0917" w:rsidRDefault="00373CE0">
      <w:pPr>
        <w:pStyle w:val="Indenta"/>
      </w:pPr>
      <w:r>
        <w:tab/>
        <w:t>(a)</w:t>
      </w:r>
      <w:r>
        <w:tab/>
        <w:t>has not been used for any purpose; and</w:t>
      </w:r>
    </w:p>
    <w:p w:rsidR="00FA0917" w:rsidRDefault="00373CE0">
      <w:pPr>
        <w:pStyle w:val="Indenta"/>
      </w:pPr>
      <w:r>
        <w:tab/>
        <w:t>(b)</w:t>
      </w:r>
      <w:r>
        <w:tab/>
        <w:t>has been sterilised.</w:t>
      </w:r>
    </w:p>
    <w:p w:rsidR="00FA0917" w:rsidRDefault="00373CE0">
      <w:pPr>
        <w:pStyle w:val="Subsection"/>
      </w:pPr>
      <w:r>
        <w:tab/>
        <w:t>(3)</w:t>
      </w:r>
      <w:r>
        <w:tab/>
        <w:t>If the bodily sample to be taken from a donor i</w:t>
      </w:r>
      <w:r>
        <w:t>s a skin scraping or a hair root, the implement used by the sampler to take the sample must have been sterilised before use.</w:t>
      </w:r>
    </w:p>
    <w:p w:rsidR="00FA0917" w:rsidRDefault="00373CE0">
      <w:pPr>
        <w:pStyle w:val="Footnotesection"/>
      </w:pPr>
      <w:r>
        <w:tab/>
        <w:t>[Regulation 16G inserted: Gazette 28 Jan 2011 p. 246.]</w:t>
      </w:r>
    </w:p>
    <w:p w:rsidR="00FA0917" w:rsidRDefault="00373CE0">
      <w:pPr>
        <w:pStyle w:val="Heading5"/>
      </w:pPr>
      <w:bookmarkStart w:id="52" w:name="_Toc68776873"/>
      <w:r>
        <w:rPr>
          <w:rStyle w:val="CharSectno"/>
        </w:rPr>
        <w:t>16H</w:t>
      </w:r>
      <w:r>
        <w:t>.</w:t>
      </w:r>
      <w:r>
        <w:tab/>
        <w:t>Bodily samples, procedure for dealing with immediately after taking</w:t>
      </w:r>
      <w:bookmarkEnd w:id="52"/>
    </w:p>
    <w:p w:rsidR="00FA0917" w:rsidRDefault="00373CE0">
      <w:pPr>
        <w:pStyle w:val="Subsection"/>
      </w:pPr>
      <w:r>
        <w:tab/>
        <w:t>(</w:t>
      </w:r>
      <w:r>
        <w:t>1)</w:t>
      </w:r>
      <w:r>
        <w:tab/>
        <w:t xml:space="preserve">If a bodily sample is taken from a donor the sampler must ensure that — </w:t>
      </w:r>
    </w:p>
    <w:p w:rsidR="00FA0917" w:rsidRDefault="00373CE0">
      <w:pPr>
        <w:pStyle w:val="Indenta"/>
      </w:pPr>
      <w:r>
        <w:tab/>
        <w:t>(a)</w:t>
      </w:r>
      <w:r>
        <w:tab/>
        <w:t xml:space="preserve">the sample is placed in a container — </w:t>
      </w:r>
    </w:p>
    <w:p w:rsidR="00FA0917" w:rsidRDefault="00373CE0">
      <w:pPr>
        <w:pStyle w:val="Indenti"/>
      </w:pPr>
      <w:r>
        <w:tab/>
        <w:t>(i)</w:t>
      </w:r>
      <w:r>
        <w:tab/>
        <w:t>immediately after it is taken; and</w:t>
      </w:r>
    </w:p>
    <w:p w:rsidR="00FA0917" w:rsidRDefault="00373CE0">
      <w:pPr>
        <w:pStyle w:val="Indenti"/>
      </w:pPr>
      <w:r>
        <w:tab/>
        <w:t>(ii)</w:t>
      </w:r>
      <w:r>
        <w:tab/>
        <w:t>in the presence of the donor;</w:t>
      </w:r>
    </w:p>
    <w:p w:rsidR="00FA0917" w:rsidRDefault="00373CE0">
      <w:pPr>
        <w:pStyle w:val="Indenta"/>
      </w:pPr>
      <w:r>
        <w:tab/>
      </w:r>
      <w:r>
        <w:tab/>
        <w:t>and</w:t>
      </w:r>
    </w:p>
    <w:p w:rsidR="00FA0917" w:rsidRDefault="00373CE0">
      <w:pPr>
        <w:pStyle w:val="Indenta"/>
      </w:pPr>
      <w:r>
        <w:tab/>
        <w:t>(b)</w:t>
      </w:r>
      <w:r>
        <w:tab/>
        <w:t>the container has not previously been used for an</w:t>
      </w:r>
      <w:r>
        <w:t>y purpose; and</w:t>
      </w:r>
    </w:p>
    <w:p w:rsidR="00FA0917" w:rsidRDefault="00373CE0">
      <w:pPr>
        <w:pStyle w:val="Indenta"/>
      </w:pPr>
      <w:r>
        <w:tab/>
        <w:t>(c)</w:t>
      </w:r>
      <w:r>
        <w:tab/>
        <w:t>the container is sealed in a way that, if it were opened after being sealed, that fact would be evident on inspection of the container; and</w:t>
      </w:r>
    </w:p>
    <w:p w:rsidR="00FA0917" w:rsidRDefault="00373CE0">
      <w:pPr>
        <w:pStyle w:val="Indenta"/>
      </w:pPr>
      <w:r>
        <w:tab/>
        <w:t>(d)</w:t>
      </w:r>
      <w:r>
        <w:tab/>
        <w:t xml:space="preserve">the container is labelled in a way that — </w:t>
      </w:r>
    </w:p>
    <w:p w:rsidR="00FA0917" w:rsidRDefault="00373CE0">
      <w:pPr>
        <w:pStyle w:val="Indenti"/>
      </w:pPr>
      <w:r>
        <w:tab/>
        <w:t>(i)</w:t>
      </w:r>
      <w:r>
        <w:tab/>
        <w:t>if the label, or any part of the label, wer</w:t>
      </w:r>
      <w:r>
        <w:t>e removed; or</w:t>
      </w:r>
    </w:p>
    <w:p w:rsidR="00FA0917" w:rsidRDefault="00373CE0">
      <w:pPr>
        <w:pStyle w:val="Indenti"/>
        <w:keepNext/>
      </w:pPr>
      <w:r>
        <w:tab/>
        <w:t>(ii)</w:t>
      </w:r>
      <w:r>
        <w:tab/>
        <w:t>if writing on the label were impaired by alteration or erasure,</w:t>
      </w:r>
    </w:p>
    <w:p w:rsidR="00FA0917" w:rsidRDefault="00373CE0">
      <w:pPr>
        <w:pStyle w:val="Indenta"/>
      </w:pPr>
      <w:r>
        <w:tab/>
      </w:r>
      <w:r>
        <w:tab/>
        <w:t>the removal of the label, or the impairment, would be evident on inspection of the container; and</w:t>
      </w:r>
    </w:p>
    <w:p w:rsidR="00FA0917" w:rsidRDefault="00373CE0">
      <w:pPr>
        <w:pStyle w:val="Indenta"/>
      </w:pPr>
      <w:r>
        <w:tab/>
        <w:t>(e)</w:t>
      </w:r>
      <w:r>
        <w:tab/>
        <w:t xml:space="preserve">the particulars on the label are inscribed in ink and include — </w:t>
      </w:r>
    </w:p>
    <w:p w:rsidR="00FA0917" w:rsidRDefault="00373CE0">
      <w:pPr>
        <w:pStyle w:val="Indenti"/>
      </w:pPr>
      <w:r>
        <w:tab/>
      </w:r>
      <w:r>
        <w:t>(i)</w:t>
      </w:r>
      <w:r>
        <w:tab/>
        <w:t>the full name of the donor; and</w:t>
      </w:r>
    </w:p>
    <w:p w:rsidR="00FA0917" w:rsidRDefault="00373CE0">
      <w:pPr>
        <w:pStyle w:val="Indenti"/>
      </w:pPr>
      <w:r>
        <w:lastRenderedPageBreak/>
        <w:tab/>
        <w:t>(ii)</w:t>
      </w:r>
      <w:r>
        <w:tab/>
        <w:t>the date of birth and the sex of the donor; and</w:t>
      </w:r>
    </w:p>
    <w:p w:rsidR="00FA0917" w:rsidRDefault="00373CE0">
      <w:pPr>
        <w:pStyle w:val="Indenti"/>
      </w:pPr>
      <w:r>
        <w:tab/>
        <w:t>(iii)</w:t>
      </w:r>
      <w:r>
        <w:tab/>
        <w:t>the date and time at which the sample was taken;</w:t>
      </w:r>
    </w:p>
    <w:p w:rsidR="00FA0917" w:rsidRDefault="00373CE0">
      <w:pPr>
        <w:pStyle w:val="Indenta"/>
      </w:pPr>
      <w:r>
        <w:tab/>
      </w:r>
      <w:r>
        <w:tab/>
        <w:t>and</w:t>
      </w:r>
    </w:p>
    <w:p w:rsidR="00FA0917" w:rsidRDefault="00373CE0">
      <w:pPr>
        <w:pStyle w:val="Indenta"/>
      </w:pPr>
      <w:r>
        <w:tab/>
        <w:t>(f)</w:t>
      </w:r>
      <w:r>
        <w:tab/>
        <w:t>when paragraph (e) is complied with, the sampler and the donor sign the label, in ink.</w:t>
      </w:r>
    </w:p>
    <w:p w:rsidR="00FA0917" w:rsidRDefault="00373CE0">
      <w:pPr>
        <w:pStyle w:val="Subsection"/>
      </w:pPr>
      <w:r>
        <w:tab/>
        <w:t>(2)</w:t>
      </w:r>
      <w:r>
        <w:tab/>
        <w:t xml:space="preserve">If the </w:t>
      </w:r>
      <w:r>
        <w:t xml:space="preserve">donor is a child — </w:t>
      </w:r>
    </w:p>
    <w:p w:rsidR="00FA0917" w:rsidRDefault="00373CE0">
      <w:pPr>
        <w:pStyle w:val="Indenta"/>
      </w:pPr>
      <w:r>
        <w:tab/>
        <w:t>(a)</w:t>
      </w:r>
      <w:r>
        <w:tab/>
        <w:t>the procedure specified in subregulation (1)(a) must be completed in the presence of a person who is a responsible person for the child; and</w:t>
      </w:r>
    </w:p>
    <w:p w:rsidR="00FA0917" w:rsidRDefault="00373CE0">
      <w:pPr>
        <w:pStyle w:val="Indenta"/>
      </w:pPr>
      <w:r>
        <w:tab/>
        <w:t>(b)</w:t>
      </w:r>
      <w:r>
        <w:tab/>
        <w:t>the procedure specified in subregulation (1)(f) is taken to be satisfied only if a pe</w:t>
      </w:r>
      <w:r>
        <w:t>rson who is a responsible person for the child signs the label.</w:t>
      </w:r>
    </w:p>
    <w:p w:rsidR="00FA0917" w:rsidRDefault="00373CE0">
      <w:pPr>
        <w:pStyle w:val="Subsection"/>
      </w:pPr>
      <w:r>
        <w:tab/>
        <w:t>(3)</w:t>
      </w:r>
      <w:r>
        <w:tab/>
        <w:t xml:space="preserve">If the donor is a represented person — </w:t>
      </w:r>
    </w:p>
    <w:p w:rsidR="00FA0917" w:rsidRDefault="00373CE0">
      <w:pPr>
        <w:pStyle w:val="Indenta"/>
      </w:pPr>
      <w:r>
        <w:tab/>
        <w:t>(a)</w:t>
      </w:r>
      <w:r>
        <w:tab/>
        <w:t>the procedure specified in subregulation (1)(a) must be completed in the presence of a person who is a guardian of the represented person; and</w:t>
      </w:r>
    </w:p>
    <w:p w:rsidR="00FA0917" w:rsidRDefault="00373CE0">
      <w:pPr>
        <w:pStyle w:val="Indenta"/>
      </w:pPr>
      <w:r>
        <w:tab/>
        <w:t>(b)</w:t>
      </w:r>
      <w:r>
        <w:tab/>
        <w:t>the procedure specified in subregulation (1)(f) is taken to be complied with only if the label is signed by a person who is a guardian of the represented person.</w:t>
      </w:r>
    </w:p>
    <w:p w:rsidR="00FA0917" w:rsidRDefault="00373CE0">
      <w:pPr>
        <w:pStyle w:val="Footnotesection"/>
      </w:pPr>
      <w:r>
        <w:tab/>
        <w:t>[Regulation 16H inserted: Gazette 28 Jan 2011 p. 246-7.]</w:t>
      </w:r>
    </w:p>
    <w:p w:rsidR="00FA0917" w:rsidRDefault="00373CE0">
      <w:pPr>
        <w:pStyle w:val="Heading5"/>
      </w:pPr>
      <w:bookmarkStart w:id="53" w:name="_Toc68776874"/>
      <w:r>
        <w:rPr>
          <w:rStyle w:val="CharSectno"/>
        </w:rPr>
        <w:t>16I</w:t>
      </w:r>
      <w:r>
        <w:t>.</w:t>
      </w:r>
      <w:r>
        <w:tab/>
        <w:t>Sampler’s duties after ta</w:t>
      </w:r>
      <w:r>
        <w:t>king bodily sample</w:t>
      </w:r>
      <w:bookmarkEnd w:id="53"/>
    </w:p>
    <w:p w:rsidR="00FA0917" w:rsidRDefault="00373CE0">
      <w:pPr>
        <w:pStyle w:val="Subsection"/>
      </w:pPr>
      <w:r>
        <w:tab/>
      </w:r>
      <w:r>
        <w:tab/>
        <w:t xml:space="preserve">After taking a bodily sample from a donor, the sampler must — </w:t>
      </w:r>
    </w:p>
    <w:p w:rsidR="00FA0917" w:rsidRDefault="00373CE0">
      <w:pPr>
        <w:pStyle w:val="Indenta"/>
      </w:pPr>
      <w:r>
        <w:tab/>
        <w:t>(a)</w:t>
      </w:r>
      <w:r>
        <w:tab/>
        <w:t>complete a statement in the form of Schedule 1 Form 5; and</w:t>
      </w:r>
    </w:p>
    <w:p w:rsidR="00FA0917" w:rsidRDefault="00373CE0">
      <w:pPr>
        <w:pStyle w:val="Indenta"/>
      </w:pPr>
      <w:r>
        <w:tab/>
        <w:t>(b)</w:t>
      </w:r>
      <w:r>
        <w:tab/>
        <w:t>affix the photograph of the donor referred to in regulation 16E(1)(b) to the statement; and</w:t>
      </w:r>
    </w:p>
    <w:p w:rsidR="00FA0917" w:rsidRDefault="00373CE0">
      <w:pPr>
        <w:pStyle w:val="Indenta"/>
      </w:pPr>
      <w:r>
        <w:tab/>
        <w:t>(c)</w:t>
      </w:r>
      <w:r>
        <w:tab/>
        <w:t>sign h</w:t>
      </w:r>
      <w:r>
        <w:t>is or her name partly on the photograph and partly on the statement in a way that, if the photograph were later removed from the statement, the removal would be evident from inspection of the statement.</w:t>
      </w:r>
    </w:p>
    <w:p w:rsidR="00FA0917" w:rsidRDefault="00373CE0">
      <w:pPr>
        <w:pStyle w:val="Footnotesection"/>
      </w:pPr>
      <w:r>
        <w:tab/>
        <w:t>[Regulation 16I inserted: Gazette 28 Jan 2011 p. 247</w:t>
      </w:r>
      <w:r>
        <w:t>-8.]</w:t>
      </w:r>
    </w:p>
    <w:p w:rsidR="00FA0917" w:rsidRDefault="00373CE0">
      <w:pPr>
        <w:pStyle w:val="Heading5"/>
      </w:pPr>
      <w:bookmarkStart w:id="54" w:name="_Toc68776875"/>
      <w:r>
        <w:rPr>
          <w:rStyle w:val="CharSectno"/>
        </w:rPr>
        <w:lastRenderedPageBreak/>
        <w:t>16J</w:t>
      </w:r>
      <w:r>
        <w:t>.</w:t>
      </w:r>
      <w:r>
        <w:tab/>
        <w:t>Packing, storing and transporting bodily samples for testing</w:t>
      </w:r>
      <w:bookmarkEnd w:id="54"/>
    </w:p>
    <w:p w:rsidR="00FA0917" w:rsidRDefault="00373CE0">
      <w:pPr>
        <w:pStyle w:val="Subsection"/>
      </w:pPr>
      <w:r>
        <w:tab/>
        <w:t>(1)</w:t>
      </w:r>
      <w:r>
        <w:tab/>
        <w:t xml:space="preserve">A bodily sample must be packed, stored and transported to a laboratory for testing in a manner that — </w:t>
      </w:r>
    </w:p>
    <w:p w:rsidR="00FA0917" w:rsidRDefault="00373CE0">
      <w:pPr>
        <w:pStyle w:val="Indenta"/>
      </w:pPr>
      <w:r>
        <w:tab/>
        <w:t>(a)</w:t>
      </w:r>
      <w:r>
        <w:tab/>
        <w:t>will preserve the integrity of the sample; and</w:t>
      </w:r>
    </w:p>
    <w:p w:rsidR="00FA0917" w:rsidRDefault="00373CE0">
      <w:pPr>
        <w:pStyle w:val="Indenta"/>
      </w:pPr>
      <w:r>
        <w:tab/>
        <w:t>(b)</w:t>
      </w:r>
      <w:r>
        <w:tab/>
        <w:t>ensures that the tes</w:t>
      </w:r>
      <w:r>
        <w:t>ting of the sample will produce the same results as would have been obtained if the sample had been tested immediately after collection.</w:t>
      </w:r>
    </w:p>
    <w:p w:rsidR="00FA0917" w:rsidRDefault="00373CE0">
      <w:pPr>
        <w:pStyle w:val="Subsection"/>
      </w:pPr>
      <w:r>
        <w:tab/>
        <w:t>(2)</w:t>
      </w:r>
      <w:r>
        <w:tab/>
        <w:t xml:space="preserve">The sampler must ensure that the following documents are sent to the laboratory with the sample — </w:t>
      </w:r>
    </w:p>
    <w:p w:rsidR="00FA0917" w:rsidRDefault="00373CE0">
      <w:pPr>
        <w:pStyle w:val="Indenta"/>
      </w:pPr>
      <w:r>
        <w:tab/>
        <w:t>(a)</w:t>
      </w:r>
      <w:r>
        <w:tab/>
        <w:t>the affida</w:t>
      </w:r>
      <w:r>
        <w:t>vit completed under regulation 16E(1)(a);</w:t>
      </w:r>
    </w:p>
    <w:p w:rsidR="00FA0917" w:rsidRDefault="00373CE0">
      <w:pPr>
        <w:pStyle w:val="Indenta"/>
      </w:pPr>
      <w:r>
        <w:tab/>
        <w:t>(b)</w:t>
      </w:r>
      <w:r>
        <w:tab/>
        <w:t>the statement completed under regulation 16I.</w:t>
      </w:r>
    </w:p>
    <w:p w:rsidR="00FA0917" w:rsidRDefault="00373CE0">
      <w:pPr>
        <w:pStyle w:val="Footnotesection"/>
      </w:pPr>
      <w:r>
        <w:tab/>
        <w:t>[Regulation 16J inserted: Gazette 28 Jan 2011 p. 248.]</w:t>
      </w:r>
    </w:p>
    <w:p w:rsidR="00FA0917" w:rsidRDefault="00373CE0">
      <w:pPr>
        <w:pStyle w:val="Heading5"/>
      </w:pPr>
      <w:bookmarkStart w:id="55" w:name="_Toc68776876"/>
      <w:r>
        <w:rPr>
          <w:rStyle w:val="CharSectno"/>
        </w:rPr>
        <w:t>16K</w:t>
      </w:r>
      <w:r>
        <w:t>.</w:t>
      </w:r>
      <w:r>
        <w:tab/>
        <w:t>Time for testing bodily samples</w:t>
      </w:r>
      <w:bookmarkEnd w:id="55"/>
    </w:p>
    <w:p w:rsidR="00FA0917" w:rsidRDefault="00373CE0">
      <w:pPr>
        <w:pStyle w:val="Subsection"/>
      </w:pPr>
      <w:r>
        <w:tab/>
        <w:t>(1)</w:t>
      </w:r>
      <w:r>
        <w:tab/>
      </w:r>
      <w:r>
        <w:t xml:space="preserve">A laboratory to which a bodily sample has been sent for testing must ensure that the testing is completed — </w:t>
      </w:r>
    </w:p>
    <w:p w:rsidR="00FA0917" w:rsidRDefault="00373CE0">
      <w:pPr>
        <w:pStyle w:val="Indenta"/>
      </w:pPr>
      <w:r>
        <w:tab/>
        <w:t>(a)</w:t>
      </w:r>
      <w:r>
        <w:tab/>
        <w:t>if the proposed procedure is red cell antigen blood grouping, red cell enzyme blood grouping or testing for serum markers, within 6 days after</w:t>
      </w:r>
      <w:r>
        <w:t xml:space="preserve"> the sample is taken; or</w:t>
      </w:r>
    </w:p>
    <w:p w:rsidR="00FA0917" w:rsidRDefault="00373CE0">
      <w:pPr>
        <w:pStyle w:val="Indenta"/>
      </w:pPr>
      <w:r>
        <w:tab/>
        <w:t>(b)</w:t>
      </w:r>
      <w:r>
        <w:tab/>
        <w:t>if the proposed procedure is HLA tissue typing, within 3 days after the sample is taken; or</w:t>
      </w:r>
    </w:p>
    <w:p w:rsidR="00FA0917" w:rsidRDefault="00373CE0">
      <w:pPr>
        <w:pStyle w:val="Indenta"/>
      </w:pPr>
      <w:r>
        <w:tab/>
        <w:t>(c)</w:t>
      </w:r>
      <w:r>
        <w:tab/>
        <w:t>if the proposed procedure is DNA typing, within a reasonable time after the sample is taken.</w:t>
      </w:r>
    </w:p>
    <w:p w:rsidR="00FA0917" w:rsidRDefault="00373CE0">
      <w:pPr>
        <w:pStyle w:val="Subsection"/>
      </w:pPr>
      <w:r>
        <w:tab/>
        <w:t>(2)</w:t>
      </w:r>
      <w:r>
        <w:tab/>
        <w:t>If the proposed procedure is re</w:t>
      </w:r>
      <w:r>
        <w:t>d cell enzyme blood grouping or testing for serum markers, subregulation (1)(a) is complied with if a dried sample of the bodily sample to be tested is prepared within 6 days after the sample is taken from the donor.</w:t>
      </w:r>
    </w:p>
    <w:p w:rsidR="00FA0917" w:rsidRDefault="00373CE0">
      <w:pPr>
        <w:pStyle w:val="Footnotesection"/>
      </w:pPr>
      <w:r>
        <w:tab/>
        <w:t>[Regulation 16K inserted: Gazette 28 J</w:t>
      </w:r>
      <w:r>
        <w:t>an 2011 p. 248.]</w:t>
      </w:r>
    </w:p>
    <w:p w:rsidR="00FA0917" w:rsidRDefault="00373CE0">
      <w:pPr>
        <w:pStyle w:val="Heading3"/>
      </w:pPr>
      <w:bookmarkStart w:id="56" w:name="_Toc68689532"/>
      <w:bookmarkStart w:id="57" w:name="_Toc68689854"/>
      <w:bookmarkStart w:id="58" w:name="_Toc68776877"/>
      <w:r>
        <w:rPr>
          <w:rStyle w:val="CharDivNo"/>
        </w:rPr>
        <w:lastRenderedPageBreak/>
        <w:t>Division 3</w:t>
      </w:r>
      <w:r>
        <w:t> — </w:t>
      </w:r>
      <w:r>
        <w:rPr>
          <w:rStyle w:val="CharDivText"/>
        </w:rPr>
        <w:t>Reports</w:t>
      </w:r>
      <w:bookmarkEnd w:id="56"/>
      <w:bookmarkEnd w:id="57"/>
      <w:bookmarkEnd w:id="58"/>
    </w:p>
    <w:p w:rsidR="00FA0917" w:rsidRDefault="00373CE0">
      <w:pPr>
        <w:pStyle w:val="Footnoteheading"/>
        <w:keepNext/>
      </w:pPr>
      <w:r>
        <w:tab/>
        <w:t>[Heading inserted: Gazette 28 Jan 2011 p. 248.]</w:t>
      </w:r>
    </w:p>
    <w:p w:rsidR="00FA0917" w:rsidRDefault="00373CE0">
      <w:pPr>
        <w:pStyle w:val="Heading5"/>
      </w:pPr>
      <w:bookmarkStart w:id="59" w:name="_Toc68776878"/>
      <w:r>
        <w:rPr>
          <w:rStyle w:val="CharSectno"/>
        </w:rPr>
        <w:t>16L</w:t>
      </w:r>
      <w:r>
        <w:t>.</w:t>
      </w:r>
      <w:r>
        <w:tab/>
        <w:t>Reports of testing (Act s. 136H(b))</w:t>
      </w:r>
      <w:bookmarkEnd w:id="59"/>
    </w:p>
    <w:p w:rsidR="00FA0917" w:rsidRDefault="00373CE0">
      <w:pPr>
        <w:pStyle w:val="Subsection"/>
      </w:pPr>
      <w:r>
        <w:tab/>
        <w:t>(1)</w:t>
      </w:r>
      <w:r>
        <w:tab/>
        <w:t>For the purposes of section 136H(b) a report must be prepared, in accordance with this regulation, relating to the informat</w:t>
      </w:r>
      <w:r>
        <w:t>ion obtained as a result of carrying out a parentage testing procedure.</w:t>
      </w:r>
    </w:p>
    <w:p w:rsidR="00FA0917" w:rsidRDefault="00373CE0">
      <w:pPr>
        <w:pStyle w:val="Subsection"/>
      </w:pPr>
      <w:r>
        <w:tab/>
        <w:t>(2)</w:t>
      </w:r>
      <w:r>
        <w:tab/>
        <w:t>The report must be in the form of Schedule 1 Form 6.</w:t>
      </w:r>
    </w:p>
    <w:p w:rsidR="00FA0917" w:rsidRDefault="00373CE0">
      <w:pPr>
        <w:pStyle w:val="Subsection"/>
      </w:pPr>
      <w:r>
        <w:tab/>
        <w:t>(3)</w:t>
      </w:r>
      <w:r>
        <w:tab/>
        <w:t>Part I of the report must be completed by the nominated reporter identified in the report.</w:t>
      </w:r>
    </w:p>
    <w:p w:rsidR="00FA0917" w:rsidRDefault="00373CE0">
      <w:pPr>
        <w:pStyle w:val="Subsection"/>
      </w:pPr>
      <w:r>
        <w:tab/>
        <w:t>(4)</w:t>
      </w:r>
      <w:r>
        <w:tab/>
        <w:t>Part II of the report mus</w:t>
      </w:r>
      <w:r>
        <w:t xml:space="preserve">t be completed by — </w:t>
      </w:r>
    </w:p>
    <w:p w:rsidR="00FA0917" w:rsidRDefault="00373CE0">
      <w:pPr>
        <w:pStyle w:val="Indenta"/>
      </w:pPr>
      <w:r>
        <w:tab/>
        <w:t>(a)</w:t>
      </w:r>
      <w:r>
        <w:tab/>
        <w:t>the person who carried out the parentage testing procedure; or</w:t>
      </w:r>
    </w:p>
    <w:p w:rsidR="00FA0917" w:rsidRDefault="00373CE0">
      <w:pPr>
        <w:pStyle w:val="Indenta"/>
      </w:pPr>
      <w:r>
        <w:tab/>
        <w:t>(b)</w:t>
      </w:r>
      <w:r>
        <w:tab/>
        <w:t>the person under whose supervision the parentage testing procedure was carried out.</w:t>
      </w:r>
    </w:p>
    <w:p w:rsidR="00FA0917" w:rsidRDefault="00373CE0">
      <w:pPr>
        <w:pStyle w:val="Subsection"/>
      </w:pPr>
      <w:r>
        <w:tab/>
        <w:t>(5)</w:t>
      </w:r>
      <w:r>
        <w:tab/>
        <w:t>A report completed otherwise than in accordance with this regulation is t</w:t>
      </w:r>
      <w:r>
        <w:t>aken to be of no effect.</w:t>
      </w:r>
    </w:p>
    <w:p w:rsidR="00FA0917" w:rsidRDefault="00373CE0">
      <w:pPr>
        <w:pStyle w:val="Footnotesection"/>
      </w:pPr>
      <w:r>
        <w:tab/>
        <w:t>[Regulation 16L inserted: Gazette 28 Jan 2011 p. 248-9.]</w:t>
      </w:r>
    </w:p>
    <w:p w:rsidR="00FA0917" w:rsidRDefault="00373CE0">
      <w:pPr>
        <w:pStyle w:val="Heading2"/>
      </w:pPr>
      <w:bookmarkStart w:id="60" w:name="_Toc68689534"/>
      <w:bookmarkStart w:id="61" w:name="_Toc68689856"/>
      <w:bookmarkStart w:id="62" w:name="_Toc68776879"/>
      <w:r>
        <w:rPr>
          <w:rStyle w:val="CharPartNo"/>
        </w:rPr>
        <w:lastRenderedPageBreak/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60"/>
      <w:bookmarkEnd w:id="61"/>
      <w:bookmarkEnd w:id="62"/>
    </w:p>
    <w:p w:rsidR="00FA0917" w:rsidRDefault="00373CE0">
      <w:pPr>
        <w:pStyle w:val="Heading5"/>
      </w:pPr>
      <w:bookmarkStart w:id="63" w:name="_Toc68776880"/>
      <w:r>
        <w:rPr>
          <w:rStyle w:val="CharSectno"/>
        </w:rPr>
        <w:t>16</w:t>
      </w:r>
      <w:r>
        <w:t>.</w:t>
      </w:r>
      <w:r>
        <w:tab/>
        <w:t>Terms used</w:t>
      </w:r>
      <w:bookmarkEnd w:id="63"/>
    </w:p>
    <w:p w:rsidR="00FA0917" w:rsidRDefault="00373CE0">
      <w:pPr>
        <w:pStyle w:val="Subsection"/>
      </w:pPr>
      <w:r>
        <w:tab/>
      </w:r>
      <w:r>
        <w:tab/>
        <w:t xml:space="preserve">In this Part — </w:t>
      </w:r>
    </w:p>
    <w:p w:rsidR="00FA0917" w:rsidRDefault="00373CE0"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 w:rsidR="00FA0917" w:rsidRDefault="00373CE0"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 w:rsidR="00FA0917" w:rsidRDefault="00373CE0">
      <w:pPr>
        <w:pStyle w:val="Heading5"/>
      </w:pPr>
      <w:bookmarkStart w:id="64" w:name="_Toc68776881"/>
      <w:r>
        <w:rPr>
          <w:rStyle w:val="CharSectno"/>
        </w:rPr>
        <w:t>17</w:t>
      </w:r>
      <w:r>
        <w:t>.</w:t>
      </w:r>
      <w:r>
        <w:tab/>
        <w:t>Appointing people to provide reports (Act s. 139)</w:t>
      </w:r>
      <w:bookmarkEnd w:id="64"/>
    </w:p>
    <w:p w:rsidR="00FA0917" w:rsidRDefault="00373CE0"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 w:rsidR="00FA0917" w:rsidRDefault="00373CE0">
      <w:pPr>
        <w:pStyle w:val="Subsection"/>
      </w:pPr>
      <w:r>
        <w:tab/>
        <w:t>(2)</w:t>
      </w:r>
      <w:r>
        <w:tab/>
        <w:t>If the Court considers that a re</w:t>
      </w:r>
      <w:r>
        <w:t>port is required from a person with particular qualifications or experience and such a person is not on the panel, the Court may appoint for the purposes of section 139 a person who, in the opinion of the Court, has the necessary qualifications or experien</w:t>
      </w:r>
      <w:r>
        <w:t>ce.</w:t>
      </w:r>
    </w:p>
    <w:p w:rsidR="00FA0917" w:rsidRDefault="00373CE0">
      <w:pPr>
        <w:pStyle w:val="Heading5"/>
      </w:pPr>
      <w:bookmarkStart w:id="65" w:name="_Toc68776882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65"/>
    </w:p>
    <w:p w:rsidR="00FA0917" w:rsidRDefault="00373CE0"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 w:rsidR="00FA0917" w:rsidRDefault="00373CE0">
      <w:pPr>
        <w:pStyle w:val="Indenta"/>
      </w:pPr>
      <w:r>
        <w:tab/>
        <w:t>(a)</w:t>
      </w:r>
      <w:r>
        <w:tab/>
        <w:t xml:space="preserve">in the opinion of the President have appropriate qualifications and experience in one or more of the fields of medicine, psychology, </w:t>
      </w:r>
      <w:r>
        <w:t>psychiatry and social work; and</w:t>
      </w:r>
    </w:p>
    <w:p w:rsidR="00FA0917" w:rsidRDefault="00373CE0">
      <w:pPr>
        <w:pStyle w:val="Indenta"/>
      </w:pPr>
      <w:r>
        <w:tab/>
        <w:t>(b)</w:t>
      </w:r>
      <w:r>
        <w:tab/>
        <w:t>are willing to be appointed for the purposes of section 139.</w:t>
      </w:r>
    </w:p>
    <w:p w:rsidR="00FA0917" w:rsidRDefault="00373CE0"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 w:rsidR="00FA0917" w:rsidRDefault="00373CE0">
      <w:pPr>
        <w:pStyle w:val="Heading5"/>
      </w:pPr>
      <w:bookmarkStart w:id="66" w:name="_Toc68776883"/>
      <w:r>
        <w:rPr>
          <w:rStyle w:val="CharSectno"/>
        </w:rPr>
        <w:t>19</w:t>
      </w:r>
      <w:r>
        <w:t>.</w:t>
      </w:r>
      <w:r>
        <w:tab/>
        <w:t>Terms and conditions of appointment under Act s. 139</w:t>
      </w:r>
      <w:bookmarkEnd w:id="66"/>
    </w:p>
    <w:p w:rsidR="00FA0917" w:rsidRDefault="00373CE0">
      <w:pPr>
        <w:pStyle w:val="Subsection"/>
      </w:pPr>
      <w:r>
        <w:tab/>
      </w:r>
      <w:r>
        <w:tab/>
        <w:t>The remuneration, al</w:t>
      </w:r>
      <w:r>
        <w:t>lowances, and other terms and conditions of appointment, of a person appointed for the purposes of section 139 are as described in his or her instrument of appointment.</w:t>
      </w:r>
    </w:p>
    <w:p w:rsidR="00FA0917" w:rsidRDefault="00373CE0">
      <w:pPr>
        <w:pStyle w:val="Heading5"/>
      </w:pPr>
      <w:bookmarkStart w:id="67" w:name="_Toc68776884"/>
      <w:r>
        <w:rPr>
          <w:rStyle w:val="CharSectno"/>
        </w:rPr>
        <w:lastRenderedPageBreak/>
        <w:t>20</w:t>
      </w:r>
      <w:r>
        <w:t>.</w:t>
      </w:r>
      <w:r>
        <w:tab/>
        <w:t>Costs of report</w:t>
      </w:r>
      <w:bookmarkEnd w:id="67"/>
    </w:p>
    <w:p w:rsidR="00FA0917" w:rsidRDefault="00373CE0">
      <w:pPr>
        <w:pStyle w:val="Subsection"/>
      </w:pPr>
      <w:r>
        <w:tab/>
        <w:t>(1)</w:t>
      </w:r>
      <w:r>
        <w:tab/>
        <w:t>A party to protection proceedings is to pay the costs of a rep</w:t>
      </w:r>
      <w:r>
        <w:t>ort given in those proceedings if the Court so orders.</w:t>
      </w:r>
    </w:p>
    <w:p w:rsidR="00FA0917" w:rsidRDefault="00373CE0"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 w:rsidR="00FA0917" w:rsidRDefault="00373CE0">
      <w:pPr>
        <w:pStyle w:val="Heading2"/>
      </w:pPr>
      <w:bookmarkStart w:id="68" w:name="_Toc68689540"/>
      <w:bookmarkStart w:id="69" w:name="_Toc68689862"/>
      <w:bookmarkStart w:id="70" w:name="_Toc68776885"/>
      <w:r>
        <w:rPr>
          <w:rStyle w:val="CharPartNo"/>
        </w:rPr>
        <w:lastRenderedPageBreak/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68"/>
      <w:bookmarkEnd w:id="69"/>
      <w:bookmarkEnd w:id="70"/>
    </w:p>
    <w:p w:rsidR="00FA0917" w:rsidRDefault="00373CE0">
      <w:pPr>
        <w:pStyle w:val="Heading5"/>
      </w:pPr>
      <w:bookmarkStart w:id="71" w:name="_Toc68776886"/>
      <w:r>
        <w:rPr>
          <w:rStyle w:val="CharSectno"/>
        </w:rPr>
        <w:t>20A</w:t>
      </w:r>
      <w:r>
        <w:t>.</w:t>
      </w:r>
      <w:r>
        <w:tab/>
        <w:t>Prescribed authorities (Act s. 28A)</w:t>
      </w:r>
      <w:bookmarkEnd w:id="71"/>
    </w:p>
    <w:p w:rsidR="00FA0917" w:rsidRDefault="00373CE0">
      <w:pPr>
        <w:pStyle w:val="Subsection"/>
      </w:pPr>
      <w:r>
        <w:tab/>
      </w:r>
      <w:r>
        <w:tab/>
        <w:t>T</w:t>
      </w:r>
      <w:r>
        <w:t xml:space="preserve">he following public authorities are prescribed for the purposes of the definition of </w:t>
      </w:r>
      <w:r>
        <w:rPr>
          <w:b/>
          <w:bCs/>
          <w:i/>
          <w:iCs/>
        </w:rPr>
        <w:t>prescribed authority</w:t>
      </w:r>
      <w:r>
        <w:t xml:space="preserve"> in section 28A —</w:t>
      </w:r>
    </w:p>
    <w:p w:rsidR="00FA0917" w:rsidRDefault="00373CE0">
      <w:pPr>
        <w:pStyle w:val="Indenta"/>
      </w:pPr>
      <w:r>
        <w:tab/>
        <w:t>(a)</w:t>
      </w:r>
      <w:r>
        <w:tab/>
        <w:t xml:space="preserve">the department of the Public Service principally assisting in the administration of the </w:t>
      </w:r>
      <w:r>
        <w:rPr>
          <w:i/>
        </w:rPr>
        <w:t>Aboriginal Heritage Act 1972</w:t>
      </w:r>
      <w:r>
        <w:t>;</w:t>
      </w:r>
    </w:p>
    <w:p w:rsidR="00FA0917" w:rsidRDefault="00373CE0">
      <w:pPr>
        <w:pStyle w:val="Indenta"/>
      </w:pPr>
      <w:r>
        <w:tab/>
        <w:t>(b)</w:t>
      </w:r>
      <w:r>
        <w:tab/>
        <w:t>the d</w:t>
      </w:r>
      <w:r>
        <w:t xml:space="preserve">epartment of the Public Service principally assisting in the administration of the </w:t>
      </w:r>
      <w:r>
        <w:rPr>
          <w:i/>
        </w:rPr>
        <w:t>Births, Deaths and Marriages Registration Act 1998</w:t>
      </w:r>
      <w:r>
        <w:t>;</w:t>
      </w:r>
    </w:p>
    <w:p w:rsidR="00FA0917" w:rsidRDefault="00373CE0">
      <w:pPr>
        <w:pStyle w:val="Ednotepara"/>
      </w:pPr>
      <w:r>
        <w:tab/>
        <w:t>[(c)</w:t>
      </w:r>
      <w:r>
        <w:tab/>
        <w:t>deleted]</w:t>
      </w:r>
    </w:p>
    <w:p w:rsidR="00FA0917" w:rsidRDefault="00373CE0">
      <w:pPr>
        <w:pStyle w:val="Indenta"/>
        <w:rPr>
          <w:iCs/>
        </w:rPr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Health Legisl</w:t>
      </w:r>
      <w:r>
        <w:rPr>
          <w:i/>
        </w:rPr>
        <w:t>ation Administration Act 1984</w:t>
      </w:r>
      <w:r>
        <w:rPr>
          <w:iCs/>
        </w:rPr>
        <w:t>;</w:t>
      </w:r>
    </w:p>
    <w:p w:rsidR="00FA0917" w:rsidRDefault="00373CE0">
      <w:pPr>
        <w:pStyle w:val="Ednotepara"/>
      </w:pPr>
      <w:r>
        <w:tab/>
        <w:t>[(e)</w:t>
      </w:r>
      <w:r>
        <w:tab/>
        <w:t>deleted]</w:t>
      </w:r>
    </w:p>
    <w:p w:rsidR="00FA0917" w:rsidRDefault="00373CE0">
      <w:pPr>
        <w:pStyle w:val="Indenta"/>
      </w:pPr>
      <w:r>
        <w:tab/>
        <w:t>(f)</w:t>
      </w:r>
      <w:r>
        <w:tab/>
        <w:t xml:space="preserve">the Housing Authority referred to in the </w:t>
      </w:r>
      <w:r>
        <w:rPr>
          <w:i/>
        </w:rPr>
        <w:t>Housing Act 1980</w:t>
      </w:r>
      <w:r>
        <w:t xml:space="preserve"> section 6(4);</w:t>
      </w:r>
    </w:p>
    <w:p w:rsidR="00FA0917" w:rsidRDefault="00373CE0">
      <w:pPr>
        <w:pStyle w:val="Ednotepara"/>
      </w:pPr>
      <w:r>
        <w:tab/>
        <w:t>[(g)</w:t>
      </w:r>
      <w:r>
        <w:tab/>
        <w:t>deleted]</w:t>
      </w:r>
    </w:p>
    <w:p w:rsidR="00FA0917" w:rsidRDefault="00373CE0">
      <w:pPr>
        <w:pStyle w:val="Indenta"/>
      </w:pPr>
      <w:r>
        <w:tab/>
        <w:t>(h)</w:t>
      </w:r>
      <w:r>
        <w:tab/>
        <w:t xml:space="preserve">the department of the Public Service principally assisting in the administration of the </w:t>
      </w:r>
      <w:r>
        <w:rPr>
          <w:i/>
        </w:rPr>
        <w:t>School Education Act </w:t>
      </w:r>
      <w:r>
        <w:rPr>
          <w:i/>
          <w:iCs/>
        </w:rPr>
        <w:t>1999</w:t>
      </w:r>
      <w:r>
        <w:t>;</w:t>
      </w:r>
    </w:p>
    <w:p w:rsidR="00FA0917" w:rsidRDefault="00373CE0">
      <w:pPr>
        <w:pStyle w:val="Indenta"/>
      </w:pPr>
      <w:r>
        <w:tab/>
        <w:t>(i)</w:t>
      </w:r>
      <w:r>
        <w:tab/>
        <w:t>the department of the Public Service designated as the Mental Health Commission;</w:t>
      </w:r>
    </w:p>
    <w:p w:rsidR="00FA0917" w:rsidRDefault="00373CE0">
      <w:pPr>
        <w:pStyle w:val="Indenta"/>
      </w:pPr>
      <w:r>
        <w:tab/>
        <w:t>(j)</w:t>
      </w:r>
      <w:r>
        <w:tab/>
        <w:t>the department of the Public Service designated as the Police Service;</w:t>
      </w:r>
    </w:p>
    <w:p w:rsidR="00FA0917" w:rsidRDefault="00373CE0">
      <w:pPr>
        <w:pStyle w:val="Indenta"/>
      </w:pPr>
      <w:r>
        <w:tab/>
        <w:t>(k)</w:t>
      </w:r>
      <w:r>
        <w:tab/>
        <w:t xml:space="preserve">the Disability Services Commission referred to in the </w:t>
      </w:r>
      <w:r>
        <w:rPr>
          <w:i/>
        </w:rPr>
        <w:t>Disability Services Act 1993</w:t>
      </w:r>
      <w:r>
        <w:t xml:space="preserve"> sect</w:t>
      </w:r>
      <w:r>
        <w:t>ion 6;</w:t>
      </w:r>
    </w:p>
    <w:p w:rsidR="00FA0917" w:rsidRDefault="00373CE0">
      <w:pPr>
        <w:pStyle w:val="Indenta"/>
      </w:pPr>
      <w:r>
        <w:tab/>
        <w:t>(la)</w:t>
      </w:r>
      <w:r>
        <w:tab/>
        <w:t>the Police Force of Western Australia;</w:t>
      </w:r>
    </w:p>
    <w:p w:rsidR="00FA0917" w:rsidRDefault="00373CE0">
      <w:pPr>
        <w:pStyle w:val="Ednotepara"/>
      </w:pPr>
      <w:r>
        <w:tab/>
        <w:t>[(l)</w:t>
      </w:r>
      <w:r>
        <w:tab/>
        <w:t>deleted]</w:t>
      </w:r>
    </w:p>
    <w:p w:rsidR="00FA0917" w:rsidRDefault="00373CE0">
      <w:pPr>
        <w:pStyle w:val="Indenta"/>
        <w:keepNext/>
      </w:pPr>
      <w:r>
        <w:lastRenderedPageBreak/>
        <w:tab/>
        <w:t>(m)</w:t>
      </w:r>
      <w:r>
        <w:tab/>
        <w:t xml:space="preserve">each health service provider established by an order made under the </w:t>
      </w:r>
      <w:r>
        <w:rPr>
          <w:i/>
        </w:rPr>
        <w:t xml:space="preserve">Health Services Act 2016 </w:t>
      </w:r>
      <w:r>
        <w:t>section 32(1);</w:t>
      </w:r>
    </w:p>
    <w:p w:rsidR="00FA0917" w:rsidRDefault="00373CE0">
      <w:pPr>
        <w:pStyle w:val="Indenta"/>
      </w:pPr>
      <w:r>
        <w:tab/>
        <w:t>(n)</w:t>
      </w:r>
      <w:r>
        <w:tab/>
        <w:t xml:space="preserve">the Teacher Registration Board of Western Australia established by the </w:t>
      </w:r>
      <w:r>
        <w:rPr>
          <w:i/>
        </w:rPr>
        <w:t>Teacher Registration Act 2012</w:t>
      </w:r>
      <w:r>
        <w:t xml:space="preserve"> section 86;</w:t>
      </w:r>
    </w:p>
    <w:p w:rsidR="00FA0917" w:rsidRDefault="00373CE0">
      <w:pPr>
        <w:pStyle w:val="Indenta"/>
      </w:pPr>
      <w:r>
        <w:tab/>
        <w:t>(o)</w:t>
      </w:r>
      <w:r>
        <w:tab/>
        <w:t xml:space="preserve">the Training Accreditation Council established by the </w:t>
      </w:r>
      <w:r>
        <w:rPr>
          <w:i/>
        </w:rPr>
        <w:t>Vocational Education and Training Act 1996</w:t>
      </w:r>
      <w:r>
        <w:t xml:space="preserve"> section 25;</w:t>
      </w:r>
    </w:p>
    <w:p w:rsidR="00FA0917" w:rsidRDefault="00373CE0">
      <w:pPr>
        <w:pStyle w:val="Indenta"/>
      </w:pPr>
      <w:r>
        <w:tab/>
        <w:t>(p)</w:t>
      </w:r>
      <w:r>
        <w:tab/>
        <w:t xml:space="preserve">each college established under the </w:t>
      </w:r>
      <w:r>
        <w:rPr>
          <w:i/>
        </w:rPr>
        <w:t>Vocational Education and Training Act 1996</w:t>
      </w:r>
      <w:r>
        <w:t xml:space="preserve"> section 35;</w:t>
      </w:r>
    </w:p>
    <w:p w:rsidR="00FA0917" w:rsidRDefault="00373CE0">
      <w:pPr>
        <w:pStyle w:val="Indenta"/>
      </w:pPr>
      <w:r>
        <w:tab/>
        <w:t>(q)</w:t>
      </w:r>
      <w:r>
        <w:tab/>
      </w:r>
      <w:r>
        <w:t>a judge of the Family Court of Western Australia;</w:t>
      </w:r>
    </w:p>
    <w:p w:rsidR="00FA0917" w:rsidRDefault="00373CE0">
      <w:pPr>
        <w:pStyle w:val="Indenta"/>
      </w:pPr>
      <w:r>
        <w:tab/>
        <w:t>(r)</w:t>
      </w:r>
      <w:r>
        <w:tab/>
        <w:t>the Principal Registrar, a deputy registrar or a registrar of the Family Court of Western Australia;</w:t>
      </w:r>
    </w:p>
    <w:p w:rsidR="00FA0917" w:rsidRDefault="00373CE0">
      <w:pPr>
        <w:pStyle w:val="Indenta"/>
      </w:pPr>
      <w:r>
        <w:tab/>
        <w:t>(s)</w:t>
      </w:r>
      <w:r>
        <w:tab/>
        <w:t xml:space="preserve">a family law magistrate as defined in the </w:t>
      </w:r>
      <w:r>
        <w:rPr>
          <w:i/>
        </w:rPr>
        <w:t>Family Court Act 1997</w:t>
      </w:r>
      <w:r>
        <w:t xml:space="preserve"> section 5(1);</w:t>
      </w:r>
    </w:p>
    <w:p w:rsidR="00FA0917" w:rsidRDefault="00373CE0">
      <w:pPr>
        <w:pStyle w:val="Indenta"/>
      </w:pPr>
      <w:r>
        <w:tab/>
        <w:t>(t)</w:t>
      </w:r>
      <w:r>
        <w:tab/>
        <w:t>a family con</w:t>
      </w:r>
      <w:r>
        <w:t xml:space="preserve">sultant as defined in the </w:t>
      </w:r>
      <w:r>
        <w:rPr>
          <w:i/>
        </w:rPr>
        <w:t>Family Court Act 1997</w:t>
      </w:r>
      <w:r>
        <w:t xml:space="preserve"> section 61;</w:t>
      </w:r>
    </w:p>
    <w:p w:rsidR="00FA0917" w:rsidRDefault="00373CE0">
      <w:pPr>
        <w:pStyle w:val="Indenta"/>
      </w:pPr>
      <w:r>
        <w:tab/>
        <w:t>(u)</w:t>
      </w:r>
      <w:r>
        <w:tab/>
        <w:t>the department of the Public Service designated as the Department of the Premier and Cabinet;</w:t>
      </w:r>
    </w:p>
    <w:p w:rsidR="00FA0917" w:rsidRDefault="00373CE0">
      <w:pPr>
        <w:pStyle w:val="Indenta"/>
      </w:pPr>
      <w:r>
        <w:tab/>
        <w:t>(v)</w:t>
      </w:r>
      <w:r>
        <w:tab/>
        <w:t xml:space="preserve">the department of the Public Service principally assisting in the administration of the </w:t>
      </w:r>
      <w:r>
        <w:rPr>
          <w:i/>
        </w:rPr>
        <w:t>Fina</w:t>
      </w:r>
      <w:r>
        <w:rPr>
          <w:i/>
        </w:rPr>
        <w:t>ncial Management Act 2006</w:t>
      </w:r>
      <w:r>
        <w:t>.</w:t>
      </w:r>
    </w:p>
    <w:p w:rsidR="00FA0917" w:rsidRDefault="00373CE0">
      <w:pPr>
        <w:pStyle w:val="Footnotesection"/>
      </w:pPr>
      <w:r>
        <w:tab/>
        <w:t>[Regulation 20A inserted: Gazette 28 Jan 2011 p. 249-50; amended: Gazette 27 Jan 2012 p. 567; 27 Jun 2014 p. 2311; 10 Apr 2015 p. 1251; 15 Dec 2015 p. 5028-9; 24 Jun 2016 p. 2296; 22 Jun 2018 p. 2179.]</w:t>
      </w:r>
    </w:p>
    <w:p w:rsidR="00FA0917" w:rsidRDefault="00373CE0">
      <w:pPr>
        <w:pStyle w:val="Heading5"/>
      </w:pPr>
      <w:bookmarkStart w:id="72" w:name="_Toc68776887"/>
      <w:r>
        <w:rPr>
          <w:rStyle w:val="CharSectno"/>
        </w:rPr>
        <w:t>21</w:t>
      </w:r>
      <w:r>
        <w:t>.</w:t>
      </w:r>
      <w:r>
        <w:tab/>
        <w:t>Payments to special gu</w:t>
      </w:r>
      <w:r>
        <w:t>ardians (Act s. 65)</w:t>
      </w:r>
      <w:bookmarkEnd w:id="72"/>
    </w:p>
    <w:p w:rsidR="00FA0917" w:rsidRDefault="00373CE0">
      <w:pPr>
        <w:pStyle w:val="Subsection"/>
      </w:pPr>
      <w:r>
        <w:tab/>
        <w:t>(1)</w:t>
      </w:r>
      <w:r>
        <w:tab/>
        <w:t>For the purposes of section 65 the scale of amounts set out in the Table is prescribed.</w:t>
      </w:r>
    </w:p>
    <w:p w:rsidR="00FA0917" w:rsidRDefault="00373CE0">
      <w:pPr>
        <w:pStyle w:val="zTHeadingNAm"/>
      </w:pPr>
      <w:r>
        <w:lastRenderedPageBreak/>
        <w:t>Table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22"/>
        <w:gridCol w:w="3969"/>
        <w:gridCol w:w="1276"/>
      </w:tblGrid>
      <w:tr w:rsidR="00FA0917">
        <w:trPr>
          <w:cantSplit/>
          <w:tblHeader/>
        </w:trPr>
        <w:tc>
          <w:tcPr>
            <w:tcW w:w="822" w:type="dxa"/>
            <w:noWrap/>
          </w:tcPr>
          <w:p w:rsidR="00FA0917" w:rsidRDefault="00373CE0">
            <w:pPr>
              <w:pStyle w:val="TableNAm"/>
              <w:keepNext/>
              <w:jc w:val="center"/>
            </w:pPr>
            <w:r>
              <w:rPr>
                <w:b/>
                <w:bCs/>
              </w:rPr>
              <w:t>Item</w:t>
            </w:r>
          </w:p>
        </w:tc>
        <w:tc>
          <w:tcPr>
            <w:tcW w:w="3969" w:type="dxa"/>
            <w:noWrap/>
          </w:tcPr>
          <w:p w:rsidR="00FA0917" w:rsidRDefault="00373CE0">
            <w:pPr>
              <w:pStyle w:val="TableNAm"/>
              <w:jc w:val="center"/>
            </w:pPr>
            <w:r>
              <w:rPr>
                <w:b/>
                <w:bCs/>
              </w:rPr>
              <w:t>Column 1</w:t>
            </w:r>
          </w:p>
          <w:p w:rsidR="00FA0917" w:rsidRDefault="00373CE0">
            <w:pPr>
              <w:pStyle w:val="TableNAm"/>
              <w:jc w:val="center"/>
            </w:pPr>
            <w:r>
              <w:t>Class of children</w:t>
            </w:r>
          </w:p>
        </w:tc>
        <w:tc>
          <w:tcPr>
            <w:tcW w:w="1276" w:type="dxa"/>
            <w:noWrap/>
          </w:tcPr>
          <w:p w:rsidR="00FA0917" w:rsidRDefault="00373CE0">
            <w:pPr>
              <w:pStyle w:val="TableNAm"/>
              <w:jc w:val="center"/>
            </w:pPr>
            <w:r>
              <w:rPr>
                <w:b/>
                <w:bCs/>
              </w:rPr>
              <w:t>Column 2</w:t>
            </w:r>
          </w:p>
          <w:p w:rsidR="00FA0917" w:rsidRDefault="00373CE0">
            <w:pPr>
              <w:pStyle w:val="TableNAm"/>
              <w:jc w:val="center"/>
            </w:pPr>
            <w:r>
              <w:t>Amount</w:t>
            </w:r>
            <w:r>
              <w:br/>
              <w:t>$</w:t>
            </w:r>
          </w:p>
        </w:tc>
      </w:tr>
      <w:tr w:rsidR="00FA0917">
        <w:trPr>
          <w:cantSplit/>
        </w:trPr>
        <w:tc>
          <w:tcPr>
            <w:tcW w:w="822" w:type="dxa"/>
            <w:noWrap/>
          </w:tcPr>
          <w:p w:rsidR="00FA0917" w:rsidRDefault="00373CE0">
            <w:pPr>
              <w:pStyle w:val="TableNAm"/>
            </w:pPr>
            <w:r>
              <w:t>1.</w:t>
            </w:r>
          </w:p>
        </w:tc>
        <w:tc>
          <w:tcPr>
            <w:tcW w:w="3969" w:type="dxa"/>
            <w:noWrap/>
          </w:tcPr>
          <w:p w:rsidR="00FA0917" w:rsidRDefault="00373CE0">
            <w:pPr>
              <w:pStyle w:val="TableNAm"/>
            </w:pPr>
            <w:r>
              <w:t>Children who are under 7 years of age</w:t>
            </w:r>
          </w:p>
        </w:tc>
        <w:tc>
          <w:tcPr>
            <w:tcW w:w="1276" w:type="dxa"/>
            <w:noWrap/>
            <w:vAlign w:val="bottom"/>
          </w:tcPr>
          <w:p w:rsidR="00FA0917" w:rsidRDefault="00373CE0">
            <w:pPr>
              <w:pStyle w:val="TableNAm"/>
              <w:jc w:val="right"/>
            </w:pPr>
            <w:r>
              <w:t>428.00</w:t>
            </w:r>
          </w:p>
        </w:tc>
      </w:tr>
      <w:tr w:rsidR="00FA0917">
        <w:trPr>
          <w:cantSplit/>
        </w:trPr>
        <w:tc>
          <w:tcPr>
            <w:tcW w:w="822" w:type="dxa"/>
            <w:noWrap/>
          </w:tcPr>
          <w:p w:rsidR="00FA0917" w:rsidRDefault="00373CE0">
            <w:pPr>
              <w:pStyle w:val="TableNAm"/>
            </w:pPr>
            <w:r>
              <w:t>2.</w:t>
            </w:r>
          </w:p>
        </w:tc>
        <w:tc>
          <w:tcPr>
            <w:tcW w:w="3969" w:type="dxa"/>
            <w:noWrap/>
          </w:tcPr>
          <w:p w:rsidR="00FA0917" w:rsidRDefault="00373CE0">
            <w:pPr>
              <w:pStyle w:val="TableNAm"/>
            </w:pPr>
            <w:r>
              <w:t xml:space="preserve">Children who have reached 7 years </w:t>
            </w:r>
            <w:r>
              <w:t>of age but are under 13 years of age</w:t>
            </w:r>
          </w:p>
        </w:tc>
        <w:tc>
          <w:tcPr>
            <w:tcW w:w="1276" w:type="dxa"/>
            <w:noWrap/>
            <w:vAlign w:val="bottom"/>
          </w:tcPr>
          <w:p w:rsidR="00FA0917" w:rsidRDefault="00373CE0">
            <w:pPr>
              <w:pStyle w:val="TableNAm"/>
              <w:jc w:val="right"/>
            </w:pPr>
            <w:r>
              <w:t>507.00</w:t>
            </w:r>
          </w:p>
        </w:tc>
      </w:tr>
      <w:tr w:rsidR="00FA0917">
        <w:trPr>
          <w:cantSplit/>
        </w:trPr>
        <w:tc>
          <w:tcPr>
            <w:tcW w:w="822" w:type="dxa"/>
            <w:noWrap/>
          </w:tcPr>
          <w:p w:rsidR="00FA0917" w:rsidRDefault="00373CE0">
            <w:pPr>
              <w:pStyle w:val="TableNAm"/>
            </w:pPr>
            <w:r>
              <w:t>3.</w:t>
            </w:r>
          </w:p>
        </w:tc>
        <w:tc>
          <w:tcPr>
            <w:tcW w:w="3969" w:type="dxa"/>
            <w:noWrap/>
          </w:tcPr>
          <w:p w:rsidR="00FA0917" w:rsidRDefault="00373CE0">
            <w:pPr>
              <w:pStyle w:val="TableNAm"/>
            </w:pPr>
            <w:r>
              <w:t>Children who have reached 13 years of age</w:t>
            </w:r>
          </w:p>
        </w:tc>
        <w:tc>
          <w:tcPr>
            <w:tcW w:w="1276" w:type="dxa"/>
            <w:noWrap/>
            <w:vAlign w:val="bottom"/>
          </w:tcPr>
          <w:p w:rsidR="00FA0917" w:rsidRDefault="00373CE0">
            <w:pPr>
              <w:pStyle w:val="TableNAm"/>
              <w:jc w:val="right"/>
            </w:pPr>
            <w:r>
              <w:t>614.00</w:t>
            </w:r>
          </w:p>
        </w:tc>
      </w:tr>
    </w:tbl>
    <w:p w:rsidR="00FA0917" w:rsidRDefault="00373CE0">
      <w:pPr>
        <w:pStyle w:val="Subsection"/>
        <w:keepNext/>
      </w:pPr>
      <w:r>
        <w:tab/>
        <w:t>(2)</w:t>
      </w:r>
      <w:r>
        <w:tab/>
        <w:t>Payments of amounts prescribed under subregulation (1) are to be made at fortnightly intervals.</w:t>
      </w:r>
    </w:p>
    <w:p w:rsidR="00FA0917" w:rsidRDefault="00373CE0">
      <w:pPr>
        <w:pStyle w:val="Footnotesection"/>
      </w:pPr>
      <w:r>
        <w:tab/>
        <w:t xml:space="preserve">[Regulation 21 amended: Gazette 7 Aug 2007 p. 4029; </w:t>
      </w:r>
      <w:r>
        <w:t>18 Jan 2011 p. 146; 21 Sep 2012 p. 4422; 27 Jun 2014 p. 2311; 26 Jun 2015 p. 2238</w:t>
      </w:r>
      <w:r>
        <w:noBreakHyphen/>
        <w:t>9; 24 Jun 2016 p. 2293; 23 Jun 2017 p. 3175; 22 Jun 2018 p. 2179; 28 Jun 2019 p. 2478; SL 2020/142 r. 4.]</w:t>
      </w:r>
    </w:p>
    <w:p w:rsidR="00FA0917" w:rsidRDefault="00373CE0">
      <w:pPr>
        <w:pStyle w:val="Heading5"/>
      </w:pPr>
      <w:bookmarkStart w:id="73" w:name="_Toc68776888"/>
      <w:r>
        <w:rPr>
          <w:rStyle w:val="CharSectno"/>
        </w:rPr>
        <w:t>21A</w:t>
      </w:r>
      <w:r>
        <w:t>.</w:t>
      </w:r>
      <w:r>
        <w:tab/>
        <w:t>Work prescribed (Act s. 191(4))</w:t>
      </w:r>
      <w:bookmarkEnd w:id="73"/>
    </w:p>
    <w:p w:rsidR="00FA0917" w:rsidRDefault="00373CE0">
      <w:pPr>
        <w:pStyle w:val="Subsection"/>
      </w:pPr>
      <w:r>
        <w:tab/>
      </w:r>
      <w:r>
        <w:tab/>
        <w:t xml:space="preserve">Work that involves the </w:t>
      </w:r>
      <w:r>
        <w:t>collection of shopping trolleys at or in the vicinity of a shop or other retail outlet is prescribed for the purposes of section 191(4).</w:t>
      </w:r>
    </w:p>
    <w:p w:rsidR="00FA0917" w:rsidRDefault="00373CE0">
      <w:pPr>
        <w:pStyle w:val="Footnotesection"/>
      </w:pPr>
      <w:r>
        <w:tab/>
        <w:t>[Regulation 21A inserted: Gazette 18 Aug 2006 p. 3367.]</w:t>
      </w:r>
    </w:p>
    <w:p w:rsidR="00FA0917" w:rsidRDefault="00373CE0">
      <w:pPr>
        <w:pStyle w:val="Heading5"/>
      </w:pPr>
      <w:bookmarkStart w:id="74" w:name="_Toc68776889"/>
      <w:r>
        <w:rPr>
          <w:rStyle w:val="CharSectno"/>
        </w:rPr>
        <w:t>21B</w:t>
      </w:r>
      <w:r>
        <w:t>.</w:t>
      </w:r>
      <w:r>
        <w:tab/>
        <w:t>Prescribed personal material (Act s. 97(1))</w:t>
      </w:r>
      <w:bookmarkEnd w:id="74"/>
    </w:p>
    <w:p w:rsidR="00FA0917" w:rsidRDefault="00373CE0">
      <w:pPr>
        <w:pStyle w:val="Subsection"/>
      </w:pPr>
      <w:r>
        <w:tab/>
      </w:r>
      <w:r>
        <w:tab/>
        <w:t>For the pur</w:t>
      </w:r>
      <w:r>
        <w:t xml:space="preserve">poses of paragraph (e) of the definition of </w:t>
      </w:r>
      <w:r>
        <w:rPr>
          <w:rStyle w:val="CharDefText"/>
        </w:rPr>
        <w:t>personal material</w:t>
      </w:r>
      <w:r>
        <w:t xml:space="preserve"> in section 97(1), the following documents and materials are prescribed —</w:t>
      </w:r>
    </w:p>
    <w:p w:rsidR="00FA0917" w:rsidRDefault="00373CE0">
      <w:pPr>
        <w:pStyle w:val="Indenta"/>
      </w:pPr>
      <w:r>
        <w:tab/>
        <w:t>(a)</w:t>
      </w:r>
      <w:r>
        <w:tab/>
        <w:t>school test results and other material relating to the child’s education (such as awards, certificates, yearbooks, p</w:t>
      </w:r>
      <w:r>
        <w:t>ortfolios and artwork);</w:t>
      </w:r>
    </w:p>
    <w:p w:rsidR="00FA0917" w:rsidRDefault="00373CE0">
      <w:pPr>
        <w:pStyle w:val="Indenta"/>
      </w:pPr>
      <w:r>
        <w:lastRenderedPageBreak/>
        <w:tab/>
        <w:t>(b)</w:t>
      </w:r>
      <w:r>
        <w:tab/>
        <w:t>records and personal effects relating to the child’s participation in recreational or extra-curricular activities (such as awards, medals, trophies and certificates);</w:t>
      </w:r>
    </w:p>
    <w:p w:rsidR="00FA0917" w:rsidRDefault="00373CE0">
      <w:pPr>
        <w:pStyle w:val="Indenta"/>
      </w:pPr>
      <w:r>
        <w:tab/>
        <w:t>(c)</w:t>
      </w:r>
      <w:r>
        <w:tab/>
        <w:t>the child’s Medicare card and health care card;</w:t>
      </w:r>
    </w:p>
    <w:p w:rsidR="00FA0917" w:rsidRDefault="00373CE0">
      <w:pPr>
        <w:pStyle w:val="Indenta"/>
      </w:pPr>
      <w:r>
        <w:tab/>
        <w:t>(d)</w:t>
      </w:r>
      <w:r>
        <w:tab/>
      </w:r>
      <w:r>
        <w:t>the child’s dental records;</w:t>
      </w:r>
    </w:p>
    <w:p w:rsidR="00FA0917" w:rsidRDefault="00373CE0">
      <w:pPr>
        <w:pStyle w:val="Indenta"/>
      </w:pPr>
      <w:r>
        <w:tab/>
        <w:t>(e)</w:t>
      </w:r>
      <w:r>
        <w:tab/>
        <w:t>the child’s immunisation records;</w:t>
      </w:r>
    </w:p>
    <w:p w:rsidR="00FA0917" w:rsidRDefault="00373CE0">
      <w:pPr>
        <w:pStyle w:val="Indenta"/>
      </w:pPr>
      <w:r>
        <w:tab/>
        <w:t>(f)</w:t>
      </w:r>
      <w:r>
        <w:tab/>
        <w:t>the child’s Tax File Number;</w:t>
      </w:r>
    </w:p>
    <w:p w:rsidR="00FA0917" w:rsidRDefault="00373CE0">
      <w:pPr>
        <w:pStyle w:val="Indenta"/>
      </w:pPr>
      <w:r>
        <w:tab/>
        <w:t>(g)</w:t>
      </w:r>
      <w:r>
        <w:tab/>
        <w:t>documents relating to the child’s financial assets (such as bank account and trust account information and any cards linked to such accounts);</w:t>
      </w:r>
    </w:p>
    <w:p w:rsidR="00FA0917" w:rsidRDefault="00373CE0">
      <w:pPr>
        <w:pStyle w:val="Indenta"/>
      </w:pPr>
      <w:r>
        <w:tab/>
        <w:t>(h)</w:t>
      </w:r>
      <w:r>
        <w:tab/>
        <w:t>th</w:t>
      </w:r>
      <w:r>
        <w:t>e child’s learner’s permit, driver’s licence and any other identification documents;</w:t>
      </w:r>
    </w:p>
    <w:p w:rsidR="00FA0917" w:rsidRDefault="00373CE0">
      <w:pPr>
        <w:pStyle w:val="Indenta"/>
      </w:pPr>
      <w:r>
        <w:tab/>
        <w:t>(i)</w:t>
      </w:r>
      <w:r>
        <w:tab/>
        <w:t>the child’s family tree or genogram;</w:t>
      </w:r>
    </w:p>
    <w:p w:rsidR="00FA0917" w:rsidRDefault="00373CE0">
      <w:pPr>
        <w:pStyle w:val="Indenta"/>
      </w:pPr>
      <w:r>
        <w:tab/>
        <w:t>(j)</w:t>
      </w:r>
      <w:r>
        <w:tab/>
        <w:t>gifts, letters and photographs received from the child’s relatives, friends and carers;</w:t>
      </w:r>
    </w:p>
    <w:p w:rsidR="00FA0917" w:rsidRDefault="00373CE0">
      <w:pPr>
        <w:pStyle w:val="Indenta"/>
      </w:pPr>
      <w:r>
        <w:tab/>
        <w:t>(k)</w:t>
      </w:r>
      <w:r>
        <w:tab/>
        <w:t>the child’s placement history;</w:t>
      </w:r>
    </w:p>
    <w:p w:rsidR="00FA0917" w:rsidRDefault="00373CE0">
      <w:pPr>
        <w:pStyle w:val="Indenta"/>
      </w:pPr>
      <w:r>
        <w:tab/>
        <w:t>(l)</w:t>
      </w:r>
      <w:r>
        <w:tab/>
        <w:t>documents or material relating to the child’s religious identity (such as a baptism or confirmation certificate).</w:t>
      </w:r>
    </w:p>
    <w:p w:rsidR="00FA0917" w:rsidRDefault="00373CE0">
      <w:pPr>
        <w:pStyle w:val="Footnotesection"/>
      </w:pPr>
      <w:r>
        <w:tab/>
        <w:t>[Regulation 21B inserted: Gazette 22 Jun 2018 p. 2179</w:t>
      </w:r>
      <w:r>
        <w:noBreakHyphen/>
        <w:t>80.]</w:t>
      </w:r>
    </w:p>
    <w:p w:rsidR="00FA0917" w:rsidRDefault="00373CE0">
      <w:pPr>
        <w:pStyle w:val="Ednotesection"/>
        <w:tabs>
          <w:tab w:val="clear" w:pos="893"/>
          <w:tab w:val="left" w:pos="1080"/>
        </w:tabs>
        <w:ind w:left="960" w:hanging="960"/>
      </w:pPr>
      <w:r>
        <w:t xml:space="preserve"> 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rPr>
          <w:b/>
          <w:bCs/>
        </w:rPr>
        <w:tab/>
      </w:r>
      <w:r>
        <w:t>Deleted: Gazette 7 Aug 2007 p. 4030.]</w:t>
      </w:r>
    </w:p>
    <w:p w:rsidR="00FA0917" w:rsidRDefault="00373CE0">
      <w:pPr>
        <w:pStyle w:val="Heading2"/>
      </w:pPr>
      <w:bookmarkStart w:id="75" w:name="_Toc68689545"/>
      <w:bookmarkStart w:id="76" w:name="_Toc68689867"/>
      <w:bookmarkStart w:id="77" w:name="_Toc68776890"/>
      <w:r>
        <w:rPr>
          <w:rStyle w:val="CharPartNo"/>
        </w:rPr>
        <w:lastRenderedPageBreak/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</w:t>
      </w:r>
      <w:r>
        <w:rPr>
          <w:rStyle w:val="CharPartText"/>
        </w:rPr>
        <w:t>ements</w:t>
      </w:r>
      <w:bookmarkEnd w:id="75"/>
      <w:bookmarkEnd w:id="76"/>
      <w:bookmarkEnd w:id="77"/>
    </w:p>
    <w:p w:rsidR="00FA0917" w:rsidRDefault="00373CE0">
      <w:pPr>
        <w:pStyle w:val="Heading5"/>
      </w:pPr>
      <w:bookmarkStart w:id="78" w:name="_Toc68776891"/>
      <w:r>
        <w:rPr>
          <w:rStyle w:val="CharSectno"/>
        </w:rPr>
        <w:t>24</w:t>
      </w:r>
      <w:r>
        <w:t>.</w:t>
      </w:r>
      <w:r>
        <w:tab/>
        <w:t>Term used: commencement day</w:t>
      </w:r>
      <w:bookmarkEnd w:id="78"/>
    </w:p>
    <w:p w:rsidR="00FA0917" w:rsidRDefault="00373CE0">
      <w:pPr>
        <w:pStyle w:val="Subsection"/>
      </w:pPr>
      <w:r>
        <w:tab/>
      </w:r>
      <w:r>
        <w:tab/>
        <w:t xml:space="preserve">In this Part — </w:t>
      </w:r>
    </w:p>
    <w:p w:rsidR="00FA0917" w:rsidRDefault="00373CE0"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 w:rsidR="00FA0917" w:rsidRDefault="00373CE0">
      <w:pPr>
        <w:pStyle w:val="Footnotesection"/>
      </w:pPr>
      <w:r>
        <w:tab/>
        <w:t>[Regulation 24 amended: Gazette 7 Aug 2007 p. 4030.]</w:t>
      </w:r>
    </w:p>
    <w:p w:rsidR="00FA0917" w:rsidRDefault="00373CE0"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Deleted: Gazette 7 Aug 2007 p. 4030.]</w:t>
      </w:r>
    </w:p>
    <w:p w:rsidR="00FA0917" w:rsidRDefault="00373CE0">
      <w:pPr>
        <w:pStyle w:val="Heading5"/>
      </w:pPr>
      <w:bookmarkStart w:id="79" w:name="_Toc68776892"/>
      <w:r>
        <w:rPr>
          <w:rStyle w:val="CharSectno"/>
        </w:rPr>
        <w:t>29</w:t>
      </w:r>
      <w:r>
        <w:t>.</w:t>
      </w:r>
      <w:r>
        <w:tab/>
        <w:t>Certain childre</w:t>
      </w:r>
      <w:r>
        <w:t>n in care as at 1 Mar 2006</w:t>
      </w:r>
      <w:bookmarkEnd w:id="79"/>
    </w:p>
    <w:p w:rsidR="00FA0917" w:rsidRDefault="00373CE0"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 w:rsidR="00FA0917" w:rsidRDefault="00373CE0"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 w:rsidR="00FA0917" w:rsidRDefault="00373CE0"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</w:t>
      </w:r>
      <w:r>
        <w:rPr>
          <w:i/>
          <w:iCs/>
        </w:rPr>
        <w:t>1947</w:t>
      </w:r>
      <w:r>
        <w:rPr>
          <w:iCs/>
          <w:vertAlign w:val="superscript"/>
        </w:rPr>
        <w:t> 2</w:t>
      </w:r>
      <w:r>
        <w:rPr>
          <w:iCs/>
        </w:rPr>
        <w:t xml:space="preserve"> </w:t>
      </w:r>
      <w:r>
        <w:t>section 4(1); and</w:t>
      </w:r>
    </w:p>
    <w:p w:rsidR="00FA0917" w:rsidRDefault="00373CE0">
      <w:pPr>
        <w:pStyle w:val="Indenti"/>
      </w:pPr>
      <w:r>
        <w:tab/>
        <w:t>(ii)</w:t>
      </w:r>
      <w:r>
        <w:tab/>
        <w:t>with the consent of a parent of the child;</w:t>
      </w:r>
    </w:p>
    <w:p w:rsidR="00FA0917" w:rsidRDefault="00373CE0">
      <w:pPr>
        <w:pStyle w:val="Indenta"/>
      </w:pPr>
      <w:r>
        <w:tab/>
      </w:r>
      <w:r>
        <w:tab/>
        <w:t>and</w:t>
      </w:r>
    </w:p>
    <w:p w:rsidR="00FA0917" w:rsidRDefault="00373CE0"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2</w:t>
      </w:r>
      <w:r>
        <w:t>.</w:t>
      </w:r>
    </w:p>
    <w:p w:rsidR="00FA0917" w:rsidRDefault="00373CE0"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 w:rsidR="00FA0917" w:rsidRDefault="00373CE0">
      <w:pPr>
        <w:pStyle w:val="Indenta"/>
      </w:pPr>
      <w:r>
        <w:tab/>
        <w:t>(a)</w:t>
      </w:r>
      <w:r>
        <w:tab/>
        <w:t xml:space="preserve">who is </w:t>
      </w:r>
      <w:r>
        <w:t>in the CEO’s care for the purposes of the Act Part 4; and</w:t>
      </w:r>
    </w:p>
    <w:p w:rsidR="00FA0917" w:rsidRDefault="00373CE0">
      <w:pPr>
        <w:pStyle w:val="Indenta"/>
      </w:pPr>
      <w:r>
        <w:tab/>
        <w:t>(b)</w:t>
      </w:r>
      <w:r>
        <w:tab/>
        <w:t>to whom care is provided under a placement arrangement as defined in section 3.</w:t>
      </w:r>
    </w:p>
    <w:p w:rsidR="00FA0917" w:rsidRDefault="00FA0917">
      <w:pPr>
        <w:pStyle w:val="Indenta"/>
        <w:sectPr w:rsidR="00FA0917"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FA0917" w:rsidRDefault="00373CE0">
      <w:pPr>
        <w:pStyle w:val="yScheduleHeading"/>
      </w:pPr>
      <w:bookmarkStart w:id="80" w:name="_Toc68689548"/>
      <w:bookmarkStart w:id="81" w:name="_Toc68689870"/>
      <w:bookmarkStart w:id="82" w:name="_Toc68776893"/>
      <w:r>
        <w:rPr>
          <w:rStyle w:val="CharSchNo"/>
        </w:rPr>
        <w:lastRenderedPageBreak/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80"/>
      <w:bookmarkEnd w:id="81"/>
      <w:bookmarkEnd w:id="82"/>
    </w:p>
    <w:p w:rsidR="00FA0917" w:rsidRDefault="00373CE0">
      <w:pPr>
        <w:pStyle w:val="yShoulderClause"/>
      </w:pPr>
      <w:r>
        <w:t>[r. 9AA, 9AB, 9AC, 16E, 16I and 16L]</w:t>
      </w:r>
    </w:p>
    <w:p w:rsidR="00FA0917" w:rsidRDefault="00373CE0">
      <w:pPr>
        <w:pStyle w:val="yFootnoteheading"/>
      </w:pPr>
      <w:r>
        <w:tab/>
        <w:t>[Heading inserted: Gazette 28 Jan 2011 p. 250.]</w:t>
      </w:r>
    </w:p>
    <w:p w:rsidR="00FA0917" w:rsidRDefault="00373CE0">
      <w:pPr>
        <w:pStyle w:val="yHeading5"/>
        <w:spacing w:after="80"/>
      </w:pPr>
      <w:bookmarkStart w:id="83" w:name="_Toc68776894"/>
      <w:r>
        <w:rPr>
          <w:rStyle w:val="CharSClsNo"/>
        </w:rPr>
        <w:t>1</w:t>
      </w:r>
      <w:r>
        <w:t>.</w:t>
      </w:r>
      <w:r>
        <w:tab/>
        <w:t>Warrant (access)</w:t>
      </w:r>
      <w:bookmarkEnd w:id="8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184"/>
        <w:gridCol w:w="416"/>
        <w:gridCol w:w="718"/>
        <w:gridCol w:w="142"/>
        <w:gridCol w:w="220"/>
        <w:gridCol w:w="480"/>
        <w:gridCol w:w="9"/>
        <w:gridCol w:w="231"/>
        <w:gridCol w:w="273"/>
        <w:gridCol w:w="1061"/>
      </w:tblGrid>
      <w:tr w:rsidR="00FA0917">
        <w:tc>
          <w:tcPr>
            <w:tcW w:w="3544" w:type="dxa"/>
            <w:gridSpan w:val="4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 w:rsidR="00FA0917" w:rsidRDefault="00373CE0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 w:rsidR="00FA0917">
        <w:tc>
          <w:tcPr>
            <w:tcW w:w="1200" w:type="dxa"/>
          </w:tcPr>
          <w:p w:rsidR="00FA0917" w:rsidRDefault="00373CE0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 w:rsidR="00FA0917" w:rsidRDefault="00373CE0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 w:rsidR="00FA0917">
        <w:trPr>
          <w:cantSplit/>
          <w:trHeight w:val="146"/>
        </w:trPr>
        <w:tc>
          <w:tcPr>
            <w:tcW w:w="1200" w:type="dxa"/>
            <w:vMerge w:val="restart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Details of </w:t>
            </w:r>
            <w:r>
              <w:rPr>
                <w:sz w:val="20"/>
              </w:rPr>
              <w:t>child</w:t>
            </w: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146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146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111"/>
        </w:trPr>
        <w:tc>
          <w:tcPr>
            <w:tcW w:w="1200" w:type="dxa"/>
            <w:vMerge w:val="restart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109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109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109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080" w:type="dxa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334" w:type="dxa"/>
            <w:gridSpan w:val="2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c>
          <w:tcPr>
            <w:tcW w:w="120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 w:rsidR="00FA0917">
        <w:tc>
          <w:tcPr>
            <w:tcW w:w="1200" w:type="dxa"/>
          </w:tcPr>
          <w:p w:rsidR="00FA0917" w:rsidRDefault="00373CE0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 w:rsidR="00FA0917" w:rsidRDefault="00373CE0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 w:rsidR="00FA0917" w:rsidRDefault="00373CE0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 w:rsidR="00FA0917" w:rsidRDefault="00373CE0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 w:rsidR="00FA0917" w:rsidRDefault="00373CE0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 xml:space="preserve">to remain at the place for as long as you consider reasonably </w:t>
            </w:r>
            <w:r>
              <w:rPr>
                <w:b/>
                <w:bCs/>
                <w:sz w:val="20"/>
              </w:rPr>
              <w:t>necessary to find the child; and</w:t>
            </w:r>
          </w:p>
          <w:p w:rsidR="00FA0917" w:rsidRDefault="00373CE0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 w:rsidR="00FA0917" w:rsidRDefault="00373CE0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 xml:space="preserve">Children and Community Services </w:t>
            </w:r>
            <w:r>
              <w:rPr>
                <w:b/>
                <w:bCs/>
                <w:i/>
                <w:iCs/>
                <w:sz w:val="20"/>
              </w:rPr>
              <w:t>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 w:rsidR="00FA0917">
        <w:trPr>
          <w:cantSplit/>
          <w:trHeight w:val="282"/>
        </w:trPr>
        <w:tc>
          <w:tcPr>
            <w:tcW w:w="1200" w:type="dxa"/>
            <w:vMerge w:val="restart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bottom w:val="single" w:sz="4" w:space="0" w:color="auto"/>
            </w:tcBorders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c>
          <w:tcPr>
            <w:tcW w:w="1200" w:type="dxa"/>
          </w:tcPr>
          <w:p w:rsidR="00FA0917" w:rsidRDefault="00373CE0"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lastRenderedPageBreak/>
              <w:t>Magistrate’s signature</w:t>
            </w:r>
          </w:p>
        </w:tc>
        <w:tc>
          <w:tcPr>
            <w:tcW w:w="4329" w:type="dxa"/>
            <w:gridSpan w:val="9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3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 w:rsidR="00FA0917">
        <w:trPr>
          <w:cantSplit/>
          <w:trHeight w:val="90"/>
        </w:trPr>
        <w:tc>
          <w:tcPr>
            <w:tcW w:w="1200" w:type="dxa"/>
            <w:vMerge w:val="restart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0" w:type="dxa"/>
            <w:gridSpan w:val="2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74" w:type="dxa"/>
            <w:gridSpan w:val="4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87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87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 w:rsidR="00FA0917">
        <w:trPr>
          <w:cantSplit/>
          <w:trHeight w:val="87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 w:rsidR="00FA0917" w:rsidRDefault="00373CE0"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 xml:space="preserve">The warrant </w:t>
            </w:r>
            <w:r>
              <w:rPr>
                <w:sz w:val="20"/>
              </w:rPr>
              <w:t>could not be executed despite every reasonable effort.</w:t>
            </w:r>
          </w:p>
        </w:tc>
      </w:tr>
      <w:tr w:rsidR="00FA0917">
        <w:trPr>
          <w:cantSplit/>
          <w:trHeight w:val="87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 w:rsidR="00FA0917" w:rsidRDefault="00373CE0"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 w:rsidR="00FA0917">
        <w:trPr>
          <w:cantSplit/>
          <w:trHeight w:val="292"/>
        </w:trPr>
        <w:tc>
          <w:tcPr>
            <w:tcW w:w="1200" w:type="dxa"/>
            <w:vMerge w:val="restart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292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292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</w:tbl>
    <w:p w:rsidR="00FA0917" w:rsidRDefault="00373CE0">
      <w:pPr>
        <w:pStyle w:val="yFootnotesection"/>
      </w:pPr>
      <w:r>
        <w:tab/>
        <w:t xml:space="preserve">[Form 1 inserted: Gazette </w:t>
      </w:r>
      <w:r>
        <w:t>19 Jun 2009 p. 2226-7.]</w:t>
      </w:r>
    </w:p>
    <w:p w:rsidR="00FA0917" w:rsidRDefault="00373CE0">
      <w:pPr>
        <w:pStyle w:val="yHeading5"/>
        <w:pageBreakBefore/>
        <w:spacing w:after="80"/>
      </w:pPr>
      <w:bookmarkStart w:id="84" w:name="_Toc68776895"/>
      <w:r>
        <w:rPr>
          <w:rStyle w:val="CharSClsNo"/>
        </w:rPr>
        <w:lastRenderedPageBreak/>
        <w:t>2</w:t>
      </w:r>
      <w:r>
        <w:t>.</w:t>
      </w:r>
      <w:r>
        <w:tab/>
        <w:t>Warrant (apprehension)</w:t>
      </w:r>
      <w:bookmarkEnd w:id="8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200"/>
        <w:gridCol w:w="64"/>
        <w:gridCol w:w="536"/>
        <w:gridCol w:w="598"/>
        <w:gridCol w:w="142"/>
        <w:gridCol w:w="340"/>
        <w:gridCol w:w="369"/>
        <w:gridCol w:w="240"/>
        <w:gridCol w:w="111"/>
        <w:gridCol w:w="153"/>
        <w:gridCol w:w="1061"/>
      </w:tblGrid>
      <w:tr w:rsidR="00FA0917">
        <w:tc>
          <w:tcPr>
            <w:tcW w:w="3544" w:type="dxa"/>
            <w:gridSpan w:val="4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 w:rsidR="00FA0917" w:rsidRDefault="00373CE0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 w:rsidR="00FA0917">
        <w:tc>
          <w:tcPr>
            <w:tcW w:w="1200" w:type="dxa"/>
          </w:tcPr>
          <w:p w:rsidR="00FA0917" w:rsidRDefault="00373CE0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 w:rsidR="00FA0917" w:rsidRDefault="00373CE0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 w:rsidR="00FA0917" w:rsidRDefault="00373CE0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 w:rsidR="00FA0917">
        <w:trPr>
          <w:cantSplit/>
          <w:trHeight w:val="146"/>
        </w:trPr>
        <w:tc>
          <w:tcPr>
            <w:tcW w:w="1200" w:type="dxa"/>
            <w:vMerge w:val="restart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146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146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111"/>
        </w:trPr>
        <w:tc>
          <w:tcPr>
            <w:tcW w:w="1200" w:type="dxa"/>
            <w:vMerge w:val="restart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Details of </w:t>
            </w:r>
            <w:r>
              <w:rPr>
                <w:sz w:val="20"/>
              </w:rPr>
              <w:t>applicant</w:t>
            </w: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109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109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109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4" w:type="dxa"/>
            <w:gridSpan w:val="2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c>
          <w:tcPr>
            <w:tcW w:w="1200" w:type="dxa"/>
            <w:tcBorders>
              <w:bottom w:val="single" w:sz="4" w:space="0" w:color="auto"/>
            </w:tcBorders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  <w:tcBorders>
              <w:bottom w:val="single" w:sz="4" w:space="0" w:color="auto"/>
            </w:tcBorders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 w:rsidR="00FA0917">
        <w:tc>
          <w:tcPr>
            <w:tcW w:w="120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 w:rsidR="00FA0917" w:rsidRDefault="00373CE0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 w:rsidR="00FA0917" w:rsidRDefault="00373CE0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 xml:space="preserve">to enter, at any time, any place where you reasonably believe the </w:t>
            </w:r>
            <w:r>
              <w:rPr>
                <w:b/>
                <w:bCs/>
                <w:sz w:val="20"/>
              </w:rPr>
              <w:t>child to be; and</w:t>
            </w:r>
          </w:p>
          <w:p w:rsidR="00FA0917" w:rsidRDefault="00373CE0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 w:rsidR="00FA0917" w:rsidRDefault="00373CE0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 w:rsidR="00FA0917" w:rsidRDefault="00373CE0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 w:rsidR="00FA0917" w:rsidRDefault="00373CE0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</w:t>
            </w:r>
            <w:r>
              <w:rPr>
                <w:b/>
                <w:bCs/>
                <w:sz w:val="20"/>
              </w:rPr>
              <w:t xml:space="preserve">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  <w:p w:rsidR="00FA0917" w:rsidRDefault="00373CE0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(ii)</w:t>
            </w:r>
            <w:r>
              <w:rPr>
                <w:b/>
                <w:bCs/>
                <w:sz w:val="20"/>
              </w:rPr>
              <w:tab/>
              <w:t>in the case of a warrant issued under section 86 of that Act, to take the child to the place referred to in sect</w:t>
            </w:r>
            <w:r>
              <w:rPr>
                <w:b/>
                <w:bCs/>
                <w:sz w:val="20"/>
              </w:rPr>
              <w:t>ion 86(1) or such other place as the CEO directs.</w:t>
            </w:r>
          </w:p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 w:rsidR="00FA0917">
        <w:trPr>
          <w:cantSplit/>
          <w:trHeight w:val="282"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c>
          <w:tcPr>
            <w:tcW w:w="120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lastRenderedPageBreak/>
              <w:t>Magistrate’s signature</w:t>
            </w:r>
          </w:p>
        </w:tc>
        <w:tc>
          <w:tcPr>
            <w:tcW w:w="4329" w:type="dxa"/>
            <w:gridSpan w:val="8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Issued by me on the </w:t>
            </w:r>
            <w:r>
              <w:rPr>
                <w:sz w:val="20"/>
              </w:rPr>
              <w:t>above date and at the above time.</w:t>
            </w:r>
          </w:p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 w:rsidR="00FA0917">
        <w:trPr>
          <w:cantSplit/>
          <w:trHeight w:val="90"/>
        </w:trPr>
        <w:tc>
          <w:tcPr>
            <w:tcW w:w="1200" w:type="dxa"/>
            <w:vMerge w:val="restart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87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87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 w:rsidR="00FA0917">
        <w:trPr>
          <w:cantSplit/>
          <w:trHeight w:val="87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 w:rsidR="00FA0917" w:rsidRDefault="00373CE0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 w:rsidR="00FA0917">
        <w:trPr>
          <w:cantSplit/>
          <w:trHeight w:val="87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 w:rsidR="00FA0917" w:rsidRDefault="00373CE0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 xml:space="preserve">The warrant was not executed after the determination that </w:t>
            </w:r>
            <w:r>
              <w:rPr>
                <w:sz w:val="20"/>
              </w:rPr>
              <w:t>apprehension of the child was no longer necessary.</w:t>
            </w:r>
          </w:p>
        </w:tc>
      </w:tr>
      <w:tr w:rsidR="00FA0917">
        <w:trPr>
          <w:cantSplit/>
          <w:trHeight w:val="292"/>
        </w:trPr>
        <w:tc>
          <w:tcPr>
            <w:tcW w:w="1200" w:type="dxa"/>
            <w:vMerge w:val="restart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292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292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</w:tbl>
    <w:p w:rsidR="00FA0917" w:rsidRDefault="00373CE0">
      <w:pPr>
        <w:pStyle w:val="yFootnotesection"/>
      </w:pPr>
      <w:r>
        <w:tab/>
        <w:t>[Form 2 inserted: Gazette 19 Jun 2009 p. 2227-8.]</w:t>
      </w:r>
    </w:p>
    <w:p w:rsidR="00FA0917" w:rsidRDefault="00373CE0">
      <w:pPr>
        <w:pStyle w:val="yHeading5"/>
        <w:pageBreakBefore/>
        <w:spacing w:after="80"/>
      </w:pPr>
      <w:bookmarkStart w:id="85" w:name="_Toc68776896"/>
      <w:r>
        <w:rPr>
          <w:rStyle w:val="CharSClsNo"/>
        </w:rPr>
        <w:lastRenderedPageBreak/>
        <w:t>3</w:t>
      </w:r>
      <w:r>
        <w:t>.</w:t>
      </w:r>
      <w:r>
        <w:tab/>
        <w:t>Warrant (provisional protection and care)</w:t>
      </w:r>
      <w:bookmarkEnd w:id="8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840"/>
        <w:gridCol w:w="360"/>
        <w:gridCol w:w="600"/>
        <w:gridCol w:w="598"/>
        <w:gridCol w:w="143"/>
        <w:gridCol w:w="339"/>
        <w:gridCol w:w="370"/>
        <w:gridCol w:w="240"/>
        <w:gridCol w:w="110"/>
        <w:gridCol w:w="153"/>
        <w:gridCol w:w="1062"/>
      </w:tblGrid>
      <w:tr w:rsidR="00FA0917">
        <w:tc>
          <w:tcPr>
            <w:tcW w:w="3120" w:type="dxa"/>
            <w:gridSpan w:val="3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File </w:t>
            </w:r>
            <w:r>
              <w:rPr>
                <w:sz w:val="20"/>
              </w:rPr>
              <w:t>No.</w:t>
            </w:r>
          </w:p>
        </w:tc>
        <w:tc>
          <w:tcPr>
            <w:tcW w:w="3975" w:type="dxa"/>
            <w:gridSpan w:val="10"/>
          </w:tcPr>
          <w:p w:rsidR="00FA0917" w:rsidRDefault="00373CE0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 w:rsidR="00FA0917">
        <w:tc>
          <w:tcPr>
            <w:tcW w:w="1200" w:type="dxa"/>
          </w:tcPr>
          <w:p w:rsidR="00FA0917" w:rsidRDefault="00373CE0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5" w:type="dxa"/>
            <w:gridSpan w:val="12"/>
          </w:tcPr>
          <w:p w:rsidR="00FA0917" w:rsidRDefault="00373CE0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 w:rsidR="00FA0917" w:rsidRDefault="00373CE0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 w:rsidR="00FA0917">
        <w:trPr>
          <w:cantSplit/>
          <w:trHeight w:val="146"/>
        </w:trPr>
        <w:tc>
          <w:tcPr>
            <w:tcW w:w="1200" w:type="dxa"/>
            <w:vMerge w:val="restart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2" w:type="dxa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146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2" w:type="dxa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146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111"/>
        </w:trPr>
        <w:tc>
          <w:tcPr>
            <w:tcW w:w="1200" w:type="dxa"/>
            <w:vMerge w:val="restart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109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5" w:type="dxa"/>
            <w:gridSpan w:val="11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109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109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  <w:gridSpan w:val="2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5" w:type="dxa"/>
            <w:gridSpan w:val="2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c>
          <w:tcPr>
            <w:tcW w:w="120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5" w:type="dxa"/>
            <w:gridSpan w:val="12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 w:rsidR="00FA0917">
        <w:tc>
          <w:tcPr>
            <w:tcW w:w="1200" w:type="dxa"/>
          </w:tcPr>
          <w:p w:rsidR="00FA0917" w:rsidRDefault="00373CE0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5" w:type="dxa"/>
            <w:gridSpan w:val="12"/>
          </w:tcPr>
          <w:p w:rsidR="00FA0917" w:rsidRDefault="00373CE0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 w:rsidR="00FA0917" w:rsidRDefault="00373CE0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 w:rsidR="00FA0917" w:rsidRDefault="00373CE0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 xml:space="preserve">to search the place for the purpose of finding the </w:t>
            </w:r>
            <w:r>
              <w:rPr>
                <w:b/>
                <w:bCs/>
                <w:sz w:val="20"/>
              </w:rPr>
              <w:t>child; and</w:t>
            </w:r>
          </w:p>
          <w:p w:rsidR="00FA0917" w:rsidRDefault="00373CE0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 w:rsidR="00FA0917" w:rsidRDefault="00373CE0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 w:rsidR="00FA0917" w:rsidRDefault="00373CE0"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 w:rsidR="00FA0917">
        <w:trPr>
          <w:cantSplit/>
          <w:trHeight w:val="282"/>
        </w:trPr>
        <w:tc>
          <w:tcPr>
            <w:tcW w:w="1200" w:type="dxa"/>
            <w:vMerge w:val="restart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5" w:type="dxa"/>
            <w:gridSpan w:val="11"/>
            <w:tcBorders>
              <w:bottom w:val="single" w:sz="4" w:space="0" w:color="auto"/>
            </w:tcBorders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c>
          <w:tcPr>
            <w:tcW w:w="120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30" w:type="dxa"/>
            <w:gridSpan w:val="8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 w:rsidR="00FA0917">
        <w:trPr>
          <w:cantSplit/>
          <w:trHeight w:val="90"/>
        </w:trPr>
        <w:tc>
          <w:tcPr>
            <w:tcW w:w="1200" w:type="dxa"/>
            <w:vMerge w:val="restart"/>
          </w:tcPr>
          <w:p w:rsidR="00FA0917" w:rsidRDefault="00373CE0"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lastRenderedPageBreak/>
              <w:t>Execution details</w:t>
            </w:r>
          </w:p>
        </w:tc>
        <w:tc>
          <w:tcPr>
            <w:tcW w:w="1080" w:type="dxa"/>
          </w:tcPr>
          <w:p w:rsidR="00FA0917" w:rsidRDefault="00373CE0"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</w:tcPr>
          <w:p w:rsidR="00FA0917" w:rsidRDefault="00FA0917">
            <w:pPr>
              <w:pStyle w:val="yTableNAm"/>
              <w:keepNext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 w:rsidR="00FA0917" w:rsidRDefault="00373CE0"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 w:rsidR="00FA0917" w:rsidRDefault="00FA0917">
            <w:pPr>
              <w:pStyle w:val="yTableNAm"/>
              <w:keepNext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87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87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 w:rsidR="00FA0917">
        <w:trPr>
          <w:cantSplit/>
          <w:trHeight w:val="87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 w:rsidR="00FA0917" w:rsidRDefault="00373CE0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 w:rsidR="00FA0917">
        <w:trPr>
          <w:cantSplit/>
          <w:trHeight w:val="87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 w:rsidR="00FA0917" w:rsidRDefault="00373CE0"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 xml:space="preserve">The warrant was not executed after the determination that taking the child into provisional protection care </w:t>
            </w:r>
            <w:r>
              <w:rPr>
                <w:sz w:val="20"/>
              </w:rPr>
              <w:t>was no longer necessary.</w:t>
            </w:r>
          </w:p>
        </w:tc>
      </w:tr>
      <w:tr w:rsidR="00FA0917">
        <w:trPr>
          <w:cantSplit/>
          <w:trHeight w:val="292"/>
        </w:trPr>
        <w:tc>
          <w:tcPr>
            <w:tcW w:w="1200" w:type="dxa"/>
            <w:vMerge w:val="restart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292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5" w:type="dxa"/>
            <w:gridSpan w:val="11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  <w:tr w:rsidR="00FA0917">
        <w:trPr>
          <w:cantSplit/>
          <w:trHeight w:val="292"/>
        </w:trPr>
        <w:tc>
          <w:tcPr>
            <w:tcW w:w="1200" w:type="dxa"/>
            <w:vMerge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 w:rsidR="00FA0917" w:rsidRDefault="00373CE0"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5" w:type="dxa"/>
            <w:gridSpan w:val="11"/>
          </w:tcPr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  <w:p w:rsidR="00FA0917" w:rsidRDefault="00FA0917">
            <w:pPr>
              <w:pStyle w:val="yTableNAm"/>
              <w:spacing w:before="60"/>
              <w:rPr>
                <w:sz w:val="20"/>
              </w:rPr>
            </w:pPr>
          </w:p>
        </w:tc>
      </w:tr>
    </w:tbl>
    <w:p w:rsidR="00FA0917" w:rsidRDefault="00373CE0">
      <w:pPr>
        <w:pStyle w:val="yFootnotesection"/>
      </w:pPr>
      <w:r>
        <w:tab/>
        <w:t>[Form 3 inserted: Gazette 19 Jun 2009 p. 2228-9.]</w:t>
      </w:r>
    </w:p>
    <w:p w:rsidR="00FA0917" w:rsidRDefault="00373CE0">
      <w:pPr>
        <w:pStyle w:val="yHeading5"/>
        <w:pageBreakBefore/>
      </w:pPr>
      <w:bookmarkStart w:id="86" w:name="_Toc68776897"/>
      <w:r>
        <w:rPr>
          <w:rStyle w:val="CharSClsNo"/>
        </w:rPr>
        <w:lastRenderedPageBreak/>
        <w:t>4</w:t>
      </w:r>
      <w:r>
        <w:t>.</w:t>
      </w:r>
      <w:r>
        <w:rPr>
          <w:b w:val="0"/>
        </w:rPr>
        <w:tab/>
      </w:r>
      <w:r>
        <w:t>Parentage testing procedure</w:t>
      </w:r>
      <w:bookmarkEnd w:id="86"/>
    </w:p>
    <w:p w:rsidR="00FA0917" w:rsidRDefault="00373CE0">
      <w:pPr>
        <w:pStyle w:val="yMiscellaneousHeading"/>
        <w:ind w:left="840"/>
        <w:jc w:val="left"/>
        <w:rPr>
          <w:b/>
          <w:bCs/>
        </w:rPr>
      </w:pPr>
      <w:r>
        <w:rPr>
          <w:b/>
          <w:bCs/>
        </w:rPr>
        <w:t>AFFIDAVIT BY/IN RELATION TO DONOR</w:t>
      </w:r>
    </w:p>
    <w:p w:rsidR="00FA0917" w:rsidRDefault="00373CE0">
      <w:pPr>
        <w:pStyle w:val="yMiscellaneousBody"/>
      </w:pPr>
      <w:r>
        <w:t xml:space="preserve">NAME OF CHILD WHOSE PARENTAGE IS IN </w:t>
      </w:r>
      <w:r>
        <w:t>ISSUE: (insert child’s name)</w:t>
      </w:r>
    </w:p>
    <w:p w:rsidR="00FA0917" w:rsidRDefault="00373CE0">
      <w:pPr>
        <w:pStyle w:val="yMiscellaneousBody"/>
      </w:pPr>
      <w:r>
        <w:t>NAME OF DONOR: (insert donor’s name)</w:t>
      </w:r>
    </w:p>
    <w:p w:rsidR="00FA0917" w:rsidRDefault="00373CE0">
      <w:pPr>
        <w:pStyle w:val="yMiscellaneousBody"/>
      </w:pPr>
      <w:r>
        <w:t>DATE OF BIRTH OF DONOR: (insert donor’s date of birth)</w:t>
      </w:r>
    </w:p>
    <w:p w:rsidR="00FA0917" w:rsidRDefault="00373CE0">
      <w:pPr>
        <w:pStyle w:val="yMiscellaneousBody"/>
      </w:pPr>
      <w:r>
        <w:t xml:space="preserve">*RELATIONSHIP/*PUTATIVE RELATIONSHIP OF DONOR TO CHILD WHOSE PARENTAGE IS IN ISSUE: (if donor is not the child whose parentage is in </w:t>
      </w:r>
      <w:r>
        <w:t>issue, insert relationship of donor to child)</w:t>
      </w:r>
    </w:p>
    <w:p w:rsidR="00FA0917" w:rsidRDefault="00373CE0">
      <w:pPr>
        <w:pStyle w:val="yMiscellaneousBody"/>
      </w:pPr>
      <w:r>
        <w:t>DATE OF TAKING SAMPLE FROM DONOR: (insert date sample is to be taken)</w:t>
      </w:r>
    </w:p>
    <w:p w:rsidR="00FA0917" w:rsidRDefault="00373CE0">
      <w:pPr>
        <w:pStyle w:val="yMiscellaneousBody"/>
      </w:pPr>
      <w:r>
        <w:t>I, (insert name), of (insert address), (insert occupation), *make oath and say/*affirm:</w:t>
      </w:r>
    </w:p>
    <w:p w:rsidR="00FA0917" w:rsidRDefault="00FA0917">
      <w:pPr>
        <w:pStyle w:val="zyMiscellaneousBody"/>
        <w:ind w:left="0"/>
      </w:pPr>
    </w:p>
    <w:p w:rsidR="00FA0917" w:rsidRDefault="00373CE0">
      <w:pPr>
        <w:pStyle w:val="yMiscellaneousBody"/>
      </w:pPr>
      <w:r>
        <w:rPr>
          <w:b/>
          <w:bCs/>
        </w:rPr>
        <w:t>IMPORTANT</w:t>
      </w:r>
      <w:r>
        <w:t xml:space="preserve"> Either Part 1 or 2 of this form must be c</w:t>
      </w:r>
      <w:r>
        <w:t>ompleted and sworn or affirmed by the person making the affidavit in the presence of an authorised witness, on the day the donor’s sample is taken.</w:t>
      </w:r>
    </w:p>
    <w:p w:rsidR="00FA0917" w:rsidRDefault="00373CE0">
      <w:pPr>
        <w:pStyle w:val="yMiscellaneousBody"/>
        <w:rPr>
          <w:b/>
          <w:bCs/>
        </w:rPr>
      </w:pPr>
      <w:r>
        <w:rPr>
          <w:b/>
          <w:bCs/>
        </w:rPr>
        <w:t>PART 1</w:t>
      </w:r>
    </w:p>
    <w:p w:rsidR="00FA0917" w:rsidRDefault="00373CE0">
      <w:pPr>
        <w:pStyle w:val="yMiscellaneousBody"/>
      </w:pPr>
      <w:r>
        <w:t>Part 1 must be completed if the person making the affidavit is the donor.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 xml:space="preserve">I am the person </w:t>
      </w:r>
      <w:r>
        <w:t>appearing in the photograph attached to this affidavit, being Attachment ‘A’.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My racial background is (insert details).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In the last 2 years: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I *have/*have not suffered from leukaemia;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I *have/*have not received a bone marrow transplant.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particulars of the *leukaemia/*bone marrow transplant are as follows: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lastRenderedPageBreak/>
        <w:t>5.</w:t>
      </w:r>
      <w:r>
        <w:tab/>
        <w:t>I *have/*have not received a transfusion of blood or a blood product within the last 6 months.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>The particulars of the transfusion of blood or blood prod</w:t>
      </w:r>
      <w:r>
        <w:t>uct are as follows: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7.</w:t>
      </w:r>
      <w:r>
        <w:tab/>
        <w:t>I consent to: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me on (insert date sample is to be taken) at (insert place sample is to be taken) for the purposes of *a parentage testing procedure/*parent</w:t>
      </w:r>
      <w:r>
        <w:t>age testing procedures; and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 w:rsidR="00FA0917" w:rsidRDefault="00373CE0">
      <w:pPr>
        <w:pStyle w:val="yMiscellaneousBody"/>
        <w:rPr>
          <w:b/>
          <w:bCs/>
        </w:rPr>
      </w:pPr>
      <w:r>
        <w:rPr>
          <w:b/>
          <w:bCs/>
        </w:rPr>
        <w:t>PART 2</w:t>
      </w:r>
    </w:p>
    <w:p w:rsidR="00FA0917" w:rsidRDefault="00373CE0">
      <w:pPr>
        <w:pStyle w:val="yMiscellaneousBody"/>
      </w:pPr>
      <w:r>
        <w:t>Part 2 must be completed on behalf of a child or a represented person.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(state relationship or other status in relation to the</w:t>
      </w:r>
      <w:r>
        <w:t xml:space="preserve"> donor) of (insert name of donor) who was born on (insert date of birth of donor).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(insert name of donor) is the person appearing in the photograph attached to this affidavit, being Attachment ‘A’.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(insert name of donor) is a person whose racial back</w:t>
      </w:r>
      <w:r>
        <w:t>ground is (insert details).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In the last 2 years: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donor *has/*has not suffered from leukaemia;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donor *has/*has not received a bone marrow transplant.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*5.</w:t>
      </w:r>
      <w:r>
        <w:tab/>
        <w:t>The particulars of the *leukaemia/*bone marrow transplant are as follows: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ab/>
        <w:t>(insert</w:t>
      </w:r>
      <w:r>
        <w:t xml:space="preserve"> particulars)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6.</w:t>
      </w:r>
      <w:r>
        <w:tab/>
        <w:t>The donor *has/*has not received a transfusion of blood or a blood product within the last 6 months.</w:t>
      </w:r>
    </w:p>
    <w:p w:rsidR="00FA0917" w:rsidRDefault="00373CE0">
      <w:pPr>
        <w:pStyle w:val="yMiscellaneousBody"/>
        <w:keepNext/>
        <w:tabs>
          <w:tab w:val="left" w:pos="600"/>
        </w:tabs>
        <w:ind w:left="600" w:hanging="600"/>
      </w:pPr>
      <w:r>
        <w:lastRenderedPageBreak/>
        <w:t>*7.</w:t>
      </w:r>
      <w:r>
        <w:tab/>
        <w:t xml:space="preserve">The particulars of the transfusion of blood or blood product are as follows: 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8.</w:t>
      </w:r>
      <w:r>
        <w:tab/>
        <w:t>I consent to: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 xml:space="preserve">the taking </w:t>
      </w:r>
      <w:r>
        <w:t>of *a bodily sample/*bodily samples from the donor on (insert date sample is to be taken) at (insert place sample is to be taken) for the purposes of *a parentage testing procedure/*parentage testing procedures; and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</w:t>
      </w:r>
      <w:r>
        <w:t>/*those procedures on the *sample/*samples.</w:t>
      </w:r>
    </w:p>
    <w:p w:rsidR="00FA0917" w:rsidRDefault="00FA0917">
      <w:pPr>
        <w:pStyle w:val="zyMiscellaneousBody"/>
        <w:ind w:left="0"/>
      </w:pPr>
    </w:p>
    <w:p w:rsidR="00FA0917" w:rsidRDefault="00373CE0">
      <w:pPr>
        <w:pStyle w:val="yMiscellaneousBody"/>
        <w:tabs>
          <w:tab w:val="left" w:pos="600"/>
        </w:tabs>
      </w:pPr>
      <w:r>
        <w:t xml:space="preserve">*SWORN/*AFFIRMED by </w:t>
      </w:r>
    </w:p>
    <w:p w:rsidR="00FA0917" w:rsidRDefault="00373CE0">
      <w:pPr>
        <w:pStyle w:val="yMiscellaneousBody"/>
        <w:tabs>
          <w:tab w:val="left" w:pos="600"/>
        </w:tabs>
      </w:pPr>
      <w:r>
        <w:t>at</w:t>
      </w:r>
    </w:p>
    <w:p w:rsidR="00FA0917" w:rsidRDefault="00373CE0">
      <w:pPr>
        <w:pStyle w:val="yMiscellaneousBody"/>
        <w:tabs>
          <w:tab w:val="left" w:pos="600"/>
          <w:tab w:val="left" w:pos="1440"/>
        </w:tabs>
      </w:pPr>
      <w:r>
        <w:t>on</w:t>
      </w:r>
      <w:r>
        <w:tab/>
      </w:r>
      <w:r>
        <w:tab/>
        <w:t>20</w:t>
      </w:r>
    </w:p>
    <w:p w:rsidR="00FA0917" w:rsidRDefault="00373CE0">
      <w:pPr>
        <w:pStyle w:val="yMiscellaneousBody"/>
        <w:tabs>
          <w:tab w:val="left" w:pos="600"/>
        </w:tabs>
      </w:pPr>
      <w:r>
        <w:t>(Signature of person making affidavit)</w:t>
      </w:r>
    </w:p>
    <w:p w:rsidR="00FA0917" w:rsidRDefault="00373CE0">
      <w:pPr>
        <w:pStyle w:val="yMiscellaneousBody"/>
      </w:pPr>
      <w:r>
        <w:t xml:space="preserve">BEFORE ME: </w:t>
      </w:r>
      <w:r>
        <w:br/>
        <w:t xml:space="preserve">(insert name of person </w:t>
      </w:r>
      <w:r>
        <w:br/>
        <w:t xml:space="preserve">before whom the affidavit </w:t>
      </w:r>
      <w:r>
        <w:br/>
        <w:t>is made)</w:t>
      </w:r>
    </w:p>
    <w:p w:rsidR="00FA0917" w:rsidRDefault="00373CE0">
      <w:pPr>
        <w:pStyle w:val="yMiscellaneousBody"/>
      </w:pPr>
      <w:r>
        <w:t xml:space="preserve">(Signature of person </w:t>
      </w:r>
      <w:r>
        <w:br/>
        <w:t xml:space="preserve">before whom affidavit is </w:t>
      </w:r>
      <w:r>
        <w:br/>
        <w:t>made)</w:t>
      </w:r>
    </w:p>
    <w:p w:rsidR="00FA0917" w:rsidRDefault="00373CE0">
      <w:pPr>
        <w:pStyle w:val="yMiscellaneousBody"/>
      </w:pPr>
      <w:r>
        <w:t>Attach a recent</w:t>
      </w:r>
      <w:r>
        <w:t xml:space="preserve"> photograph of the donor named in the affidavit, measuring approximately 45 mm by 35 mm, that shows a full face view of the donor’s head and the donor’s shoulders against a plain background. The photograph must be marked ‘A’, and must bear a statement, sig</w:t>
      </w:r>
      <w:r>
        <w:t>ned by both the person before whom the affidavit is made and the person making the affidavit, identifying it as the photograph mentioned in the affidavit.</w:t>
      </w:r>
    </w:p>
    <w:p w:rsidR="00FA0917" w:rsidRDefault="00373CE0">
      <w:pPr>
        <w:pStyle w:val="yMiscellaneousBody"/>
      </w:pPr>
      <w:r>
        <w:t>*Omit if not applicable.</w:t>
      </w:r>
    </w:p>
    <w:p w:rsidR="00FA0917" w:rsidRDefault="00373CE0">
      <w:pPr>
        <w:pStyle w:val="yFootnotesection"/>
      </w:pPr>
      <w:r>
        <w:tab/>
        <w:t>[Form 4 inserted: Gazette 28 Jan 2011 p. 250-2.]</w:t>
      </w:r>
    </w:p>
    <w:p w:rsidR="00FA0917" w:rsidRDefault="00373CE0">
      <w:pPr>
        <w:pStyle w:val="yHeading5"/>
        <w:pageBreakBefore/>
      </w:pPr>
      <w:bookmarkStart w:id="87" w:name="_Toc68776898"/>
      <w:r>
        <w:rPr>
          <w:rStyle w:val="CharSClsNo"/>
        </w:rPr>
        <w:lastRenderedPageBreak/>
        <w:t>5</w:t>
      </w:r>
      <w:r>
        <w:t>.</w:t>
      </w:r>
      <w:r>
        <w:rPr>
          <w:b w:val="0"/>
        </w:rPr>
        <w:tab/>
      </w:r>
      <w:r>
        <w:t xml:space="preserve">Parentage testing </w:t>
      </w:r>
      <w:r>
        <w:t>procedure</w:t>
      </w:r>
      <w:bookmarkEnd w:id="87"/>
    </w:p>
    <w:p w:rsidR="00FA0917" w:rsidRDefault="00373CE0">
      <w:pPr>
        <w:pStyle w:val="zyMiscellaneousBody"/>
        <w:ind w:left="840"/>
        <w:rPr>
          <w:b/>
          <w:bCs/>
        </w:rPr>
      </w:pPr>
      <w:r>
        <w:rPr>
          <w:b/>
          <w:bCs/>
        </w:rPr>
        <w:t>COLLECTION OF BODILY SAMPLES</w:t>
      </w:r>
    </w:p>
    <w:p w:rsidR="00FA0917" w:rsidRDefault="00373CE0">
      <w:pPr>
        <w:pStyle w:val="yMiscellaneousBody"/>
      </w:pPr>
      <w:r>
        <w:t>NAME OF CHILD WHOSE PARENTAGE IS IN ISSUE: (insert child’s name)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I, (insert name of sampler), of (insert professional address), (insert occupation), took the *bodily sample/*bodily samples specified below at (inser</w:t>
      </w:r>
      <w:r>
        <w:t>t time) *a.m./*p.m. on (insert date) at (insert place of collection) from the following *person/*persons: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name of person, type of bodily sample and person’s photograph);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 xml:space="preserve">(insert name of person, type of bodily sample and person’s </w:t>
      </w:r>
      <w:r>
        <w:t>photograph);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person, type of bodily sample and person’s photograph);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person, type of bodily sample and person’s photograph).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 xml:space="preserve">When I took the *bodily sample/*bodily samples specified above, I complied with the </w:t>
      </w:r>
      <w:r>
        <w:rPr>
          <w:i/>
        </w:rPr>
        <w:t xml:space="preserve">Children and Community Services Regulations 2006 </w:t>
      </w:r>
      <w:r>
        <w:rPr>
          <w:iCs/>
        </w:rPr>
        <w:t>Part 5A</w:t>
      </w:r>
      <w:r>
        <w:t>.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I placed the *bodily sample/*each of the bodily samples specified above in a container that was immediately sealed and then labelled in accordance with the </w:t>
      </w:r>
      <w:r>
        <w:rPr>
          <w:i/>
        </w:rPr>
        <w:t>Children and Community Services Regulat</w:t>
      </w:r>
      <w:r>
        <w:rPr>
          <w:i/>
        </w:rPr>
        <w:t>ions 2006</w:t>
      </w:r>
      <w:r>
        <w:t xml:space="preserve"> regulation 16H.</w:t>
      </w:r>
    </w:p>
    <w:p w:rsidR="00FA0917" w:rsidRDefault="00373CE0">
      <w:pPr>
        <w:pStyle w:val="yMiscellaneousBody"/>
      </w:pPr>
      <w:r>
        <w:t>DATED:</w:t>
      </w:r>
    </w:p>
    <w:p w:rsidR="00FA0917" w:rsidRDefault="00373CE0">
      <w:pPr>
        <w:pStyle w:val="yMiscellaneousBody"/>
      </w:pPr>
      <w:r>
        <w:t>(Signature of sampler)</w:t>
      </w:r>
    </w:p>
    <w:p w:rsidR="00FA0917" w:rsidRDefault="00373CE0">
      <w:pPr>
        <w:pStyle w:val="yMiscellaneousBody"/>
      </w:pPr>
      <w:r>
        <w:t>*Omit if not applicable.</w:t>
      </w:r>
    </w:p>
    <w:p w:rsidR="00FA0917" w:rsidRDefault="00373CE0">
      <w:pPr>
        <w:pStyle w:val="yFootnotesection"/>
      </w:pPr>
      <w:r>
        <w:tab/>
        <w:t>[Form 5 inserted: Gazette 28 Jan 2011 p. 252-3.]</w:t>
      </w:r>
    </w:p>
    <w:p w:rsidR="00FA0917" w:rsidRDefault="00373CE0">
      <w:pPr>
        <w:pStyle w:val="yHeading5"/>
        <w:pageBreakBefore/>
      </w:pPr>
      <w:bookmarkStart w:id="88" w:name="_Toc68776899"/>
      <w:r>
        <w:rPr>
          <w:rStyle w:val="CharSClsNo"/>
        </w:rPr>
        <w:lastRenderedPageBreak/>
        <w:t>6</w:t>
      </w:r>
      <w:r>
        <w:t>.</w:t>
      </w:r>
      <w:r>
        <w:rPr>
          <w:b w:val="0"/>
        </w:rPr>
        <w:tab/>
      </w:r>
      <w:r>
        <w:t>Parentage testing procedure report</w:t>
      </w:r>
      <w:bookmarkEnd w:id="88"/>
    </w:p>
    <w:p w:rsidR="00FA0917" w:rsidRDefault="00373CE0">
      <w:pPr>
        <w:pStyle w:val="yMiscellaneousBody"/>
      </w:pPr>
      <w:r>
        <w:t>NAME OF CHILD WHOSE PARENTAGE IS IN ISSUE: (insert child’s name)</w:t>
      </w:r>
    </w:p>
    <w:p w:rsidR="00FA0917" w:rsidRDefault="00373CE0">
      <w:pPr>
        <w:pStyle w:val="yMiscellaneousBody"/>
        <w:rPr>
          <w:b/>
          <w:bCs/>
        </w:rPr>
      </w:pPr>
      <w:r>
        <w:rPr>
          <w:b/>
          <w:bCs/>
        </w:rPr>
        <w:t>PART I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I, (insert n</w:t>
      </w:r>
      <w:r>
        <w:t xml:space="preserve">ame of nominated reporter), of (insert street address of laboratory where testing was performed), (insert occupation), am a person nominated by the laboratory specified below to prepare a report for the purposes of the </w:t>
      </w:r>
      <w:r>
        <w:rPr>
          <w:i/>
        </w:rPr>
        <w:t>Children and Community Services Act 2</w:t>
      </w:r>
      <w:r>
        <w:rPr>
          <w:i/>
        </w:rPr>
        <w:t>004</w:t>
      </w:r>
      <w:r>
        <w:t xml:space="preserve"> section 136H(b).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I report that *a parentage testing procedure/*parentage testing procedures being: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*(a)</w:t>
      </w:r>
      <w:r>
        <w:tab/>
        <w:t>red cell antigen blood grouping;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red cell enzyme blood grouping;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testing for serum markers;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HLA tissue typing;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DNA typin</w:t>
      </w:r>
      <w:r>
        <w:t>g;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ab/>
        <w:t>*has/*have been carried out on the bodily *sample/*samples contained in the sealed *container/*containers bearing the *name/*names of the following *donor/*donors: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donor’s name, date of birth and relationship to child whose parentage is in</w:t>
      </w:r>
      <w:r>
        <w:t xml:space="preserve"> issue);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donor’s name, date of birth and relationship to child whose parentage is in issue);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donor’s name, date of birth and relationship to child whose parentage is in issue);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donor’s name, date of birth and relat</w:t>
      </w:r>
      <w:r>
        <w:t>ionship to child whose parentage is in issue).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Each bodily sample referred to in item 2 is the same bodily sample as the bodily sample specified in the statement completed on (insert date) by (insert name of sampler) in the </w:t>
      </w:r>
      <w:r>
        <w:rPr>
          <w:i/>
        </w:rPr>
        <w:t>Children and Community Servic</w:t>
      </w:r>
      <w:r>
        <w:rPr>
          <w:i/>
        </w:rPr>
        <w:t xml:space="preserve">es Regulations 2006 </w:t>
      </w:r>
      <w:r>
        <w:rPr>
          <w:iCs/>
        </w:rPr>
        <w:t>Schedule 1 Form 5</w:t>
      </w:r>
      <w:r>
        <w:t>.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lastRenderedPageBreak/>
        <w:t>4.</w:t>
      </w:r>
      <w:r>
        <w:tab/>
        <w:t>The parentage testing *procedure was/*procedures were carried out at (insert name and street address of *laboratory/*laboratories where testing was performed) on (insert date/s).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 xml:space="preserve">The results of the parentage </w:t>
      </w:r>
      <w:r>
        <w:t>testing *procedure/*procedures are set out in Part II of this report.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</w:t>
      </w:r>
      <w:r>
        <w:t xml:space="preserve">parent) is not excluded from identification as the *father/*mother of (insert name of child whose parentage is in issue). </w:t>
      </w:r>
    </w:p>
    <w:p w:rsidR="00FA0917" w:rsidRDefault="00373CE0"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</w:t>
      </w:r>
      <w:r>
        <w:t xml:space="preserve">donors specified above show that (insert name of putative parent) is excluded from identification as the *father/*mother of (insert name of child whose parentage is in issue). 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>I further report that the probability that (insert name of putative parent)</w:t>
      </w:r>
      <w:r>
        <w:t xml:space="preserve"> is the genetic *father/*mother of (insert name of child whose parentage is in issue) has been calculated as follows: 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ab/>
        <w:t>Putative *father/*mother is (insert figure) times more likely to produce a child with the required alleles than a *man/*woman drawn rand</w:t>
      </w:r>
      <w:r>
        <w:t>omly from the general population.  This equates to a Relative Chance of *Paternity/*Maternity of (insert figure).</w:t>
      </w:r>
    </w:p>
    <w:p w:rsidR="00FA0917" w:rsidRDefault="00373CE0"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>I further report that the exclusion is based on contradictions of the laws of genetic inheritance in (insert amount) of the (insert a</w:t>
      </w:r>
      <w:r>
        <w:t xml:space="preserve">mount) genetic markers: (insert the names of the genetic markers and whether the contradictions are of the first or second order). 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*8.</w:t>
      </w:r>
      <w:r>
        <w:tab/>
        <w:t>I further report (if necessary, provide further explanation of results detailed in item 6 or 7, or both).</w:t>
      </w:r>
    </w:p>
    <w:p w:rsidR="00FA0917" w:rsidRDefault="00373CE0">
      <w:pPr>
        <w:pStyle w:val="yMiscellaneousBody"/>
        <w:tabs>
          <w:tab w:val="left" w:pos="3360"/>
          <w:tab w:val="left" w:pos="4440"/>
        </w:tabs>
      </w:pPr>
      <w:r>
        <w:t>DATED:</w:t>
      </w:r>
      <w:r>
        <w:tab/>
        <w:t>20</w:t>
      </w:r>
      <w:r>
        <w:tab/>
        <w:t>.</w:t>
      </w:r>
    </w:p>
    <w:p w:rsidR="00FA0917" w:rsidRDefault="00373CE0">
      <w:pPr>
        <w:pStyle w:val="yMiscellaneousBody"/>
        <w:tabs>
          <w:tab w:val="left" w:pos="3360"/>
          <w:tab w:val="left" w:pos="4440"/>
        </w:tabs>
      </w:pPr>
      <w:r>
        <w:t>(Signature of nominated reporter)</w:t>
      </w:r>
    </w:p>
    <w:p w:rsidR="00FA0917" w:rsidRDefault="00373CE0">
      <w:pPr>
        <w:pStyle w:val="yMiscellaneousBody"/>
        <w:keepNext/>
        <w:rPr>
          <w:b/>
          <w:bCs/>
        </w:rPr>
      </w:pPr>
      <w:r>
        <w:rPr>
          <w:b/>
          <w:bCs/>
        </w:rPr>
        <w:lastRenderedPageBreak/>
        <w:t>PART II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The bodily *sample/*samples referred to in Part I of this report were received at (insert name and street address of laboratory at which parentage testing *procedure was/*procedures were carried out) on the foll</w:t>
      </w:r>
      <w:r>
        <w:t>owing date/s: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(specify sample) — (insert date)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(specify sample) — (insert date)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(specify sample) — (insert date)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(specify sample) — (insert date)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(specify sample) — (insert date)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The following identification *number was/*n</w:t>
      </w:r>
      <w:r>
        <w:t>umbers were allocated respectively to the bodily *sample/*samples in the *container/*containers in respect of which the parentage testing *procedure was/*procedures were carried out: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(insert name of donor and identification number);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</w:t>
      </w:r>
      <w:r>
        <w:t>me of donor and identification number);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donor and identification number);</w:t>
      </w:r>
    </w:p>
    <w:p w:rsidR="00FA0917" w:rsidRDefault="00373CE0"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donor and identification number).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The results obtained from the parentage testing *procedure/*procedures are: (set out the results).</w:t>
      </w:r>
    </w:p>
    <w:p w:rsidR="00FA0917" w:rsidRDefault="00373CE0">
      <w:pPr>
        <w:pStyle w:val="yMiscellaneousBody"/>
        <w:rPr>
          <w:u w:val="single"/>
        </w:rPr>
      </w:pPr>
      <w:r>
        <w:rPr>
          <w:u w:val="single"/>
        </w:rPr>
        <w:t>Complete this item if the parentage testing procedure carried out was red cell antigen blood grouping, red cell enzyme blood grouping, HLA tissue typing or testing for serum markers.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results set out above in item 3 refer to the parentage testing *p</w:t>
      </w:r>
      <w:r>
        <w:t>rocedure/*procedures carried out *by me/*under my supervision on (insert date/s).  The bodily *sample was/*samples were tested with the same reagents and in parallel with appropriate known controls. Results from controls show that all reagents were of corr</w:t>
      </w:r>
      <w:r>
        <w:t xml:space="preserve">ect specificity and normal potency.  I am satisfied that the results obtained are true and that they have been correctly transcribed from the laboratory records. </w:t>
      </w:r>
    </w:p>
    <w:p w:rsidR="00FA0917" w:rsidRDefault="00373CE0">
      <w:pPr>
        <w:pStyle w:val="yMiscellaneousBody"/>
        <w:tabs>
          <w:tab w:val="left" w:pos="600"/>
          <w:tab w:val="left" w:pos="1080"/>
        </w:tabs>
        <w:ind w:left="1080" w:hanging="1080"/>
      </w:pPr>
      <w:r>
        <w:lastRenderedPageBreak/>
        <w:t>[OR]</w:t>
      </w:r>
    </w:p>
    <w:p w:rsidR="00FA0917" w:rsidRDefault="00373CE0">
      <w:pPr>
        <w:pStyle w:val="yMiscellaneousBody"/>
        <w:rPr>
          <w:u w:val="single"/>
        </w:rPr>
      </w:pPr>
      <w:r>
        <w:rPr>
          <w:u w:val="single"/>
        </w:rPr>
        <w:t>Complete this item if parentage testing procedure carried out was DNA typing.</w:t>
      </w:r>
    </w:p>
    <w:p w:rsidR="00FA0917" w:rsidRDefault="00373CE0"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re</w:t>
      </w:r>
      <w:r>
        <w:t>sults set out above in item 3 refer to the parentage testing *procedure/*procedures carried out *by me/*under my supervision on (insert date/s).  The bodily *sample was/*samples were tested with the same probes/primers and in parallel with appropriate know</w:t>
      </w:r>
      <w:r>
        <w:t>n controls.  Fragment length and/or hybridisation patterns were in accordance with scientifically accepted standards.  I am satisfied that the results obtained have been correctly coded from the fragment and/or hybridisation pattern and that they have been</w:t>
      </w:r>
      <w:r>
        <w:t xml:space="preserve"> correctly transcribed from the laboratory records.</w:t>
      </w:r>
    </w:p>
    <w:p w:rsidR="00FA0917" w:rsidRDefault="00373CE0">
      <w:pPr>
        <w:pStyle w:val="yMiscellaneousBody"/>
      </w:pPr>
      <w:r>
        <w:t>DATED:</w:t>
      </w:r>
    </w:p>
    <w:p w:rsidR="00FA0917" w:rsidRDefault="00373CE0">
      <w:pPr>
        <w:pStyle w:val="yMiscellaneousBody"/>
      </w:pPr>
      <w:r>
        <w:t xml:space="preserve">(Signature of person who carried </w:t>
      </w:r>
      <w:r>
        <w:br/>
        <w:t xml:space="preserve">out parentage testing procedure </w:t>
      </w:r>
      <w:r>
        <w:br/>
        <w:t xml:space="preserve">or person under whose </w:t>
      </w:r>
      <w:r>
        <w:br/>
        <w:t xml:space="preserve">supervision parentage testing </w:t>
      </w:r>
      <w:r>
        <w:br/>
        <w:t>procedure was carried out)</w:t>
      </w:r>
    </w:p>
    <w:p w:rsidR="00FA0917" w:rsidRDefault="00373CE0">
      <w:pPr>
        <w:pStyle w:val="yMiscellaneousBody"/>
      </w:pPr>
      <w:r>
        <w:t>*Omit if not applicable.</w:t>
      </w:r>
    </w:p>
    <w:p w:rsidR="00FA0917" w:rsidRDefault="00373CE0">
      <w:pPr>
        <w:pStyle w:val="yFootnotesection"/>
      </w:pPr>
      <w:r>
        <w:tab/>
        <w:t>[Form 6 inserted: Gazet</w:t>
      </w:r>
      <w:r>
        <w:t>te 28 Jan 2011 p. 253-6.]</w:t>
      </w:r>
    </w:p>
    <w:p w:rsidR="00FA0917" w:rsidRDefault="00373CE0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917" w:rsidRDefault="00FA0917">
      <w:pPr>
        <w:outlineLvl w:val="0"/>
        <w:sectPr w:rsidR="00FA0917">
          <w:headerReference w:type="even" r:id="rId25"/>
          <w:headerReference w:type="default" r:id="rId26"/>
          <w:pgSz w:w="11907" w:h="16840" w:code="9"/>
          <w:pgMar w:top="2381" w:right="2410" w:bottom="3544" w:left="2410" w:header="720" w:footer="3544" w:gutter="0"/>
          <w:cols w:space="720"/>
        </w:sectPr>
      </w:pPr>
    </w:p>
    <w:p w:rsidR="00FA0917" w:rsidRDefault="00373CE0">
      <w:pPr>
        <w:pStyle w:val="nHeading2"/>
      </w:pPr>
      <w:bookmarkStart w:id="90" w:name="_Toc68689555"/>
      <w:bookmarkStart w:id="91" w:name="_Toc68689877"/>
      <w:bookmarkStart w:id="92" w:name="_Toc68776900"/>
      <w:r>
        <w:lastRenderedPageBreak/>
        <w:t>Notes</w:t>
      </w:r>
      <w:bookmarkEnd w:id="90"/>
      <w:bookmarkEnd w:id="91"/>
      <w:bookmarkEnd w:id="92"/>
    </w:p>
    <w:p w:rsidR="00FA0917" w:rsidRDefault="00373CE0">
      <w:pPr>
        <w:pStyle w:val="nStatement"/>
      </w:pPr>
      <w:r>
        <w:t xml:space="preserve">This is a compilation of the </w:t>
      </w:r>
      <w:r>
        <w:rPr>
          <w:i/>
          <w:noProof/>
        </w:rPr>
        <w:t>Children and Community Services Regulations 2006</w:t>
      </w:r>
      <w:r>
        <w:t xml:space="preserve"> and includes amendments made by other written laws. For provisions that have come into operation, and for informati</w:t>
      </w:r>
      <w:r>
        <w:t>on about any reprints, see the compilation table.</w:t>
      </w:r>
    </w:p>
    <w:p w:rsidR="00FA0917" w:rsidRDefault="00373CE0">
      <w:pPr>
        <w:pStyle w:val="nHeading3"/>
      </w:pPr>
      <w:bookmarkStart w:id="93" w:name="_Toc68776901"/>
      <w:r>
        <w:t>Compilation table</w:t>
      </w:r>
      <w:bookmarkEnd w:id="9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FA0917">
        <w:trPr>
          <w:cantSplit/>
          <w:tblHeader/>
        </w:trPr>
        <w:tc>
          <w:tcPr>
            <w:tcW w:w="3118" w:type="dxa"/>
          </w:tcPr>
          <w:p w:rsidR="00FA0917" w:rsidRDefault="00373CE0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FA0917" w:rsidRDefault="00373CE0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FA0917" w:rsidRDefault="00373CE0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FA09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 w:rsidR="00FA0917" w:rsidRDefault="00373CE0"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FA0917" w:rsidRDefault="00373CE0">
            <w:pPr>
              <w:pStyle w:val="nTable"/>
              <w:spacing w:after="40"/>
            </w:pPr>
            <w: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FA0917" w:rsidRDefault="00373CE0">
            <w:pPr>
              <w:pStyle w:val="nTable"/>
              <w:spacing w:after="40"/>
            </w:pPr>
            <w:r>
              <w:t xml:space="preserve">1 Mar 2006 (see r. 2 and </w:t>
            </w:r>
            <w:r>
              <w:rPr>
                <w:i/>
                <w:iCs/>
              </w:rPr>
              <w:t>Gazette</w:t>
            </w:r>
            <w:r>
              <w:t xml:space="preserve"> 14 Feb 2006 p. 695)</w:t>
            </w:r>
          </w:p>
        </w:tc>
      </w:tr>
      <w:tr w:rsidR="00FA09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FA0917" w:rsidRDefault="00373CE0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 xml:space="preserve">Children and Community </w:t>
            </w:r>
            <w:r>
              <w:rPr>
                <w:i/>
                <w:noProof/>
                <w:snapToGrid w:val="0"/>
              </w:rPr>
              <w:t>Services Amendment Regulations 2006</w:t>
            </w:r>
          </w:p>
        </w:tc>
        <w:tc>
          <w:tcPr>
            <w:tcW w:w="1276" w:type="dxa"/>
          </w:tcPr>
          <w:p w:rsidR="00FA0917" w:rsidRDefault="00373CE0">
            <w:pPr>
              <w:pStyle w:val="nTable"/>
              <w:spacing w:after="40"/>
            </w:pPr>
            <w:r>
              <w:t>1 Mar 2006 p. 927</w:t>
            </w:r>
            <w:r>
              <w:noBreakHyphen/>
              <w:t>9</w:t>
            </w:r>
          </w:p>
        </w:tc>
        <w:tc>
          <w:tcPr>
            <w:tcW w:w="2693" w:type="dxa"/>
          </w:tcPr>
          <w:p w:rsidR="00FA0917" w:rsidRDefault="00373CE0">
            <w:pPr>
              <w:pStyle w:val="nTable"/>
              <w:spacing w:after="40"/>
            </w:pPr>
            <w:r>
              <w:t>1 Mar 2006</w:t>
            </w:r>
          </w:p>
        </w:tc>
      </w:tr>
      <w:tr w:rsidR="00FA09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FA0917" w:rsidRDefault="00373CE0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 w:rsidR="00FA0917" w:rsidRDefault="00373CE0">
            <w:pPr>
              <w:pStyle w:val="nTable"/>
              <w:spacing w:after="40"/>
            </w:pPr>
            <w:r>
              <w:t>18 Aug 2006 p. 3367-8</w:t>
            </w:r>
          </w:p>
        </w:tc>
        <w:tc>
          <w:tcPr>
            <w:tcW w:w="2693" w:type="dxa"/>
          </w:tcPr>
          <w:p w:rsidR="00FA0917" w:rsidRDefault="00373CE0">
            <w:pPr>
              <w:pStyle w:val="nTable"/>
              <w:spacing w:after="40"/>
            </w:pPr>
            <w:r>
              <w:t>18 Aug 2006</w:t>
            </w:r>
          </w:p>
        </w:tc>
      </w:tr>
      <w:tr w:rsidR="00FA09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FA0917" w:rsidRDefault="00373CE0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 w:rsidR="00FA0917" w:rsidRDefault="00373CE0">
            <w:pPr>
              <w:pStyle w:val="nTable"/>
              <w:spacing w:after="40"/>
            </w:pPr>
            <w:r>
              <w:t xml:space="preserve">8 Dec 2006 </w:t>
            </w:r>
            <w:r>
              <w:t>p. 5369-70</w:t>
            </w:r>
          </w:p>
        </w:tc>
        <w:tc>
          <w:tcPr>
            <w:tcW w:w="2693" w:type="dxa"/>
          </w:tcPr>
          <w:p w:rsidR="00FA0917" w:rsidRDefault="00373CE0">
            <w:pPr>
              <w:pStyle w:val="nTable"/>
              <w:spacing w:after="40"/>
            </w:pPr>
            <w:r>
              <w:t>8 Dec 2006</w:t>
            </w:r>
          </w:p>
        </w:tc>
      </w:tr>
      <w:tr w:rsidR="00FA09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 w:rsidR="00FA0917" w:rsidRDefault="00373CE0"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2 Feb 2007</w:t>
            </w:r>
            <w:r>
              <w:t xml:space="preserve"> (includes amendments listed above)</w:t>
            </w:r>
          </w:p>
        </w:tc>
      </w:tr>
      <w:tr w:rsidR="00FA09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FA0917" w:rsidRDefault="00373CE0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2007</w:t>
            </w:r>
          </w:p>
        </w:tc>
        <w:tc>
          <w:tcPr>
            <w:tcW w:w="1276" w:type="dxa"/>
          </w:tcPr>
          <w:p w:rsidR="00FA0917" w:rsidRDefault="00373CE0">
            <w:pPr>
              <w:pStyle w:val="nTable"/>
              <w:spacing w:after="40"/>
            </w:pPr>
            <w:r>
              <w:t>7 Aug 2007 p. 4029</w:t>
            </w:r>
            <w:r>
              <w:noBreakHyphen/>
              <w:t>30</w:t>
            </w:r>
          </w:p>
        </w:tc>
        <w:tc>
          <w:tcPr>
            <w:tcW w:w="2693" w:type="dxa"/>
          </w:tcPr>
          <w:p w:rsidR="00FA0917" w:rsidRDefault="00373CE0">
            <w:pPr>
              <w:pStyle w:val="nTable"/>
              <w:spacing w:after="40"/>
            </w:pPr>
            <w:r>
              <w:rPr>
                <w:snapToGrid w:val="0"/>
              </w:rPr>
              <w:t>r. 1 and 2: 7 Aug 2007 (see r. 2(a)</w:t>
            </w:r>
            <w:r>
              <w:rPr>
                <w:snapToGrid w:val="0"/>
              </w:rPr>
              <w:t>);</w:t>
            </w:r>
            <w:r>
              <w:rPr>
                <w:snapToGrid w:val="0"/>
              </w:rPr>
              <w:br/>
              <w:t xml:space="preserve">Regulations other than r. 1 and 2: 10 Aug 2007 (see r. 2(b) </w:t>
            </w:r>
            <w:r>
              <w:t xml:space="preserve">and </w:t>
            </w:r>
            <w:r>
              <w:rPr>
                <w:i/>
                <w:iCs/>
              </w:rPr>
              <w:t>Gazette</w:t>
            </w:r>
            <w:r>
              <w:t xml:space="preserve"> 9 Aug 2007 p. 4071)</w:t>
            </w:r>
          </w:p>
        </w:tc>
      </w:tr>
      <w:tr w:rsidR="00FA09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FA0917" w:rsidRDefault="00373CE0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2008</w:t>
            </w:r>
          </w:p>
        </w:tc>
        <w:tc>
          <w:tcPr>
            <w:tcW w:w="1276" w:type="dxa"/>
          </w:tcPr>
          <w:p w:rsidR="00FA0917" w:rsidRDefault="00373CE0">
            <w:pPr>
              <w:pStyle w:val="nTable"/>
              <w:spacing w:after="40"/>
            </w:pPr>
            <w:r>
              <w:t>9 Dec 2008 p. 5107</w:t>
            </w:r>
            <w:r>
              <w:noBreakHyphen/>
              <w:t>8</w:t>
            </w:r>
          </w:p>
        </w:tc>
        <w:tc>
          <w:tcPr>
            <w:tcW w:w="2693" w:type="dxa"/>
          </w:tcPr>
          <w:p w:rsidR="00FA0917" w:rsidRDefault="00373CE0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Dec 2008 (see r. 2(a));</w:t>
            </w:r>
            <w:r>
              <w:rPr>
                <w:snapToGrid w:val="0"/>
              </w:rPr>
              <w:br/>
              <w:t>Regulations other than r. 1 and 2: 1 Jan 2</w:t>
            </w:r>
            <w:r>
              <w:rPr>
                <w:snapToGrid w:val="0"/>
              </w:rPr>
              <w:t xml:space="preserve">009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9 Dec 2008 p. 5107)</w:t>
            </w:r>
          </w:p>
        </w:tc>
      </w:tr>
      <w:tr w:rsidR="00FA09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FA0917" w:rsidRDefault="00373CE0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2009</w:t>
            </w:r>
          </w:p>
        </w:tc>
        <w:tc>
          <w:tcPr>
            <w:tcW w:w="1276" w:type="dxa"/>
          </w:tcPr>
          <w:p w:rsidR="00FA0917" w:rsidRDefault="00373CE0">
            <w:pPr>
              <w:pStyle w:val="nTable"/>
              <w:spacing w:after="40"/>
            </w:pPr>
            <w:r>
              <w:t>19 Jun 2009 p. 2225-9</w:t>
            </w:r>
          </w:p>
        </w:tc>
        <w:tc>
          <w:tcPr>
            <w:tcW w:w="2693" w:type="dxa"/>
          </w:tcPr>
          <w:p w:rsidR="00FA0917" w:rsidRDefault="00373CE0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20 Jun 2009 (see r. 2(b))</w:t>
            </w:r>
          </w:p>
        </w:tc>
      </w:tr>
      <w:tr w:rsidR="00FA09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FA0917" w:rsidRDefault="00373CE0">
            <w:pPr>
              <w:pStyle w:val="nTable"/>
              <w:spacing w:after="40"/>
              <w:rPr>
                <w:iCs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 xml:space="preserve">Children and Community </w:t>
            </w:r>
            <w:r>
              <w:rPr>
                <w:i/>
                <w:noProof/>
                <w:snapToGrid w:val="0"/>
              </w:rPr>
              <w:t>Services Amendment Regulations 2010</w:t>
            </w:r>
          </w:p>
        </w:tc>
        <w:tc>
          <w:tcPr>
            <w:tcW w:w="1276" w:type="dxa"/>
          </w:tcPr>
          <w:p w:rsidR="00FA0917" w:rsidRDefault="00373CE0">
            <w:pPr>
              <w:pStyle w:val="nTable"/>
              <w:spacing w:after="40"/>
            </w:pPr>
            <w:r>
              <w:t>18 Jan 2011 p. 145-6</w:t>
            </w:r>
          </w:p>
        </w:tc>
        <w:tc>
          <w:tcPr>
            <w:tcW w:w="2693" w:type="dxa"/>
          </w:tcPr>
          <w:p w:rsidR="00FA0917" w:rsidRDefault="00373CE0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Jan 2011 (see r. 2(a));</w:t>
            </w:r>
            <w:r>
              <w:rPr>
                <w:snapToGrid w:val="0"/>
              </w:rPr>
              <w:br/>
              <w:t>Regulations other than r. 1, 2 and 4: 19 Jan 2011 (see r. 2(c));</w:t>
            </w:r>
            <w:r>
              <w:rPr>
                <w:snapToGrid w:val="0"/>
              </w:rPr>
              <w:br/>
              <w:t xml:space="preserve">r. 4: 31 Jan 2011 (see r.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28 Jan 2011 p. 241)</w:t>
            </w:r>
          </w:p>
        </w:tc>
      </w:tr>
      <w:tr w:rsidR="00FA09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FA0917" w:rsidRDefault="00373CE0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lastRenderedPageBreak/>
              <w:t>Children and Community Services</w:t>
            </w:r>
            <w:r>
              <w:rPr>
                <w:i/>
                <w:noProof/>
                <w:snapToGrid w:val="0"/>
              </w:rPr>
              <w:t xml:space="preserve"> Amendment Regulations 2011</w:t>
            </w:r>
          </w:p>
        </w:tc>
        <w:tc>
          <w:tcPr>
            <w:tcW w:w="1276" w:type="dxa"/>
          </w:tcPr>
          <w:p w:rsidR="00FA0917" w:rsidRDefault="00373CE0">
            <w:pPr>
              <w:pStyle w:val="nTable"/>
              <w:spacing w:after="40"/>
            </w:pPr>
            <w:r>
              <w:t>28 Jan 2011 p. 243-56</w:t>
            </w:r>
          </w:p>
        </w:tc>
        <w:tc>
          <w:tcPr>
            <w:tcW w:w="2693" w:type="dxa"/>
          </w:tcPr>
          <w:p w:rsidR="00FA0917" w:rsidRDefault="00373CE0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28 Jan 2011 (see r. 2(a));</w:t>
            </w:r>
            <w:r>
              <w:rPr>
                <w:snapToGrid w:val="0"/>
              </w:rPr>
              <w:br/>
              <w:t xml:space="preserve">r. 5: 31 Jan 2011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241);</w:t>
            </w:r>
            <w:r>
              <w:rPr>
                <w:snapToGrid w:val="0"/>
              </w:rPr>
              <w:br/>
              <w:t xml:space="preserve">Regulations other than r. 1, 2 and 5: 31 Jan 2011 (see r. 2(c)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</w:t>
            </w:r>
          </w:p>
        </w:tc>
      </w:tr>
      <w:tr w:rsidR="00FA09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 w:rsidR="00FA0917" w:rsidRDefault="00373CE0"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>Reprint</w:t>
            </w:r>
            <w:r>
              <w:rPr>
                <w:b/>
                <w:bCs/>
              </w:rPr>
              <w:t xml:space="preserve"> 2: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8 Apr 2011</w:t>
            </w:r>
            <w:r>
              <w:t xml:space="preserve"> (includes amendments listed above)</w:t>
            </w:r>
          </w:p>
        </w:tc>
      </w:tr>
      <w:tr w:rsidR="00FA09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FA0917" w:rsidRDefault="00373CE0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2012</w:t>
            </w:r>
          </w:p>
        </w:tc>
        <w:tc>
          <w:tcPr>
            <w:tcW w:w="1276" w:type="dxa"/>
          </w:tcPr>
          <w:p w:rsidR="00FA0917" w:rsidRDefault="00373CE0">
            <w:pPr>
              <w:pStyle w:val="nTable"/>
              <w:spacing w:after="40"/>
            </w:pPr>
            <w:r>
              <w:t>27 Jan 2012 p. 567</w:t>
            </w:r>
          </w:p>
        </w:tc>
        <w:tc>
          <w:tcPr>
            <w:tcW w:w="2693" w:type="dxa"/>
          </w:tcPr>
          <w:p w:rsidR="00FA0917" w:rsidRDefault="00373CE0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Jan 2012 (see r. 2(a));</w:t>
            </w:r>
            <w:r>
              <w:rPr>
                <w:snapToGrid w:val="0"/>
              </w:rPr>
              <w:br/>
              <w:t xml:space="preserve">Regulations other than r. 1 </w:t>
            </w:r>
            <w:r>
              <w:rPr>
                <w:snapToGrid w:val="0"/>
              </w:rPr>
              <w:t>and 2: 28 Jan 2012 (see r. 2(b))</w:t>
            </w:r>
          </w:p>
        </w:tc>
      </w:tr>
      <w:tr w:rsidR="00FA09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FA0917" w:rsidRDefault="00373CE0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 2) 2012</w:t>
            </w:r>
          </w:p>
        </w:tc>
        <w:tc>
          <w:tcPr>
            <w:tcW w:w="1276" w:type="dxa"/>
          </w:tcPr>
          <w:p w:rsidR="00FA0917" w:rsidRDefault="00373CE0">
            <w:pPr>
              <w:pStyle w:val="nTable"/>
              <w:spacing w:after="40"/>
            </w:pPr>
            <w:r>
              <w:t>21 Sep 2012 p. 4422</w:t>
            </w:r>
          </w:p>
        </w:tc>
        <w:tc>
          <w:tcPr>
            <w:tcW w:w="2693" w:type="dxa"/>
          </w:tcPr>
          <w:p w:rsidR="00FA0917" w:rsidRDefault="00373CE0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21 Sep 2012 (see r. 2(a));</w:t>
            </w:r>
            <w:r>
              <w:rPr>
                <w:snapToGrid w:val="0"/>
              </w:rPr>
              <w:br/>
              <w:t>Regulations other than r. 1 and 2: 22 Sep 2012 (see r. 2(b))</w:t>
            </w:r>
          </w:p>
        </w:tc>
      </w:tr>
      <w:tr w:rsidR="00FA09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FA0917" w:rsidRDefault="00373CE0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 xml:space="preserve">Children and Community Services </w:t>
            </w:r>
            <w:r>
              <w:rPr>
                <w:i/>
                <w:noProof/>
                <w:snapToGrid w:val="0"/>
              </w:rPr>
              <w:t>Amendment Regulations 2014</w:t>
            </w:r>
          </w:p>
        </w:tc>
        <w:tc>
          <w:tcPr>
            <w:tcW w:w="1276" w:type="dxa"/>
          </w:tcPr>
          <w:p w:rsidR="00FA0917" w:rsidRDefault="00373CE0">
            <w:pPr>
              <w:pStyle w:val="nTable"/>
              <w:spacing w:after="40"/>
            </w:pPr>
            <w:r>
              <w:t>27 Jun 2014 p. 2310-11</w:t>
            </w:r>
          </w:p>
        </w:tc>
        <w:tc>
          <w:tcPr>
            <w:tcW w:w="2693" w:type="dxa"/>
          </w:tcPr>
          <w:p w:rsidR="00FA0917" w:rsidRDefault="00373CE0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Jun 2014 (see r. 2(a));</w:t>
            </w:r>
            <w:r>
              <w:rPr>
                <w:snapToGrid w:val="0"/>
              </w:rPr>
              <w:br/>
              <w:t>Regulations other than r. 1 and 2: 1 Jul 2014 (see r. 2(b))</w:t>
            </w:r>
          </w:p>
        </w:tc>
      </w:tr>
      <w:tr w:rsidR="00FA09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FA0917" w:rsidRDefault="00373CE0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Children and Community Services Amendment Regulations 2015</w:t>
            </w:r>
          </w:p>
        </w:tc>
        <w:tc>
          <w:tcPr>
            <w:tcW w:w="1276" w:type="dxa"/>
          </w:tcPr>
          <w:p w:rsidR="00FA0917" w:rsidRDefault="00373CE0">
            <w:pPr>
              <w:pStyle w:val="nTable"/>
              <w:spacing w:after="40"/>
            </w:pPr>
            <w:r>
              <w:t>10 Apr 2015 p. 1251</w:t>
            </w:r>
          </w:p>
        </w:tc>
        <w:tc>
          <w:tcPr>
            <w:tcW w:w="2693" w:type="dxa"/>
          </w:tcPr>
          <w:p w:rsidR="00FA0917" w:rsidRDefault="00373CE0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10 Apr 2015 (se</w:t>
            </w:r>
            <w:r>
              <w:rPr>
                <w:snapToGrid w:val="0"/>
              </w:rPr>
              <w:t>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2015 (see r. 2(b)(ii)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 w:rsidR="00FA09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FA0917" w:rsidRDefault="00373CE0"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>Children and Community Services Amendment Regulations (No. 2) 2015</w:t>
            </w:r>
          </w:p>
        </w:tc>
        <w:tc>
          <w:tcPr>
            <w:tcW w:w="1276" w:type="dxa"/>
          </w:tcPr>
          <w:p w:rsidR="00FA0917" w:rsidRDefault="00373CE0">
            <w:pPr>
              <w:pStyle w:val="nTable"/>
              <w:spacing w:after="20"/>
            </w:pPr>
            <w:r>
              <w:t>26 Jun 2015 p. 2238</w:t>
            </w:r>
            <w:r>
              <w:noBreakHyphen/>
              <w:t>9</w:t>
            </w:r>
          </w:p>
        </w:tc>
        <w:tc>
          <w:tcPr>
            <w:tcW w:w="2693" w:type="dxa"/>
          </w:tcPr>
          <w:p w:rsidR="00FA0917" w:rsidRDefault="00373CE0"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26 Jun 2015 (see r. 2(a));</w:t>
            </w:r>
            <w:r>
              <w:rPr>
                <w:snapToGrid w:val="0"/>
              </w:rPr>
              <w:br/>
              <w:t>Regulations other t</w:t>
            </w:r>
            <w:r>
              <w:rPr>
                <w:snapToGrid w:val="0"/>
              </w:rPr>
              <w:t xml:space="preserve">han r. 1 and 2: </w:t>
            </w:r>
            <w:r>
              <w:t>1 Jul 2015 (see r. 2(b))</w:t>
            </w:r>
          </w:p>
        </w:tc>
      </w:tr>
      <w:tr w:rsidR="00FA09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 w:rsidR="00FA0917" w:rsidRDefault="00373CE0"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 xml:space="preserve">Children and Community Services Amendment Regulations (No. 3) 2015 </w:t>
            </w:r>
          </w:p>
        </w:tc>
        <w:tc>
          <w:tcPr>
            <w:tcW w:w="1276" w:type="dxa"/>
            <w:shd w:val="clear" w:color="auto" w:fill="auto"/>
          </w:tcPr>
          <w:p w:rsidR="00FA0917" w:rsidRDefault="00373CE0">
            <w:pPr>
              <w:pStyle w:val="nTable"/>
              <w:spacing w:after="20"/>
            </w:pPr>
            <w:r>
              <w:t>15 Dec 2015 p. 5028-9</w:t>
            </w:r>
          </w:p>
        </w:tc>
        <w:tc>
          <w:tcPr>
            <w:tcW w:w="2693" w:type="dxa"/>
            <w:shd w:val="clear" w:color="auto" w:fill="auto"/>
          </w:tcPr>
          <w:p w:rsidR="00FA0917" w:rsidRDefault="00373CE0"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15 Dec 2015 (see r. 2(a));</w:t>
            </w:r>
            <w:r>
              <w:rPr>
                <w:snapToGrid w:val="0"/>
              </w:rPr>
              <w:br/>
              <w:t xml:space="preserve">Regulations other than r. 1 and 2: 1 Jan 2016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15 Dec 2015 p.</w:t>
            </w:r>
            <w:r>
              <w:rPr>
                <w:snapToGrid w:val="0"/>
              </w:rPr>
              <w:t> 5027)</w:t>
            </w:r>
          </w:p>
        </w:tc>
      </w:tr>
      <w:tr w:rsidR="00FA09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 w:rsidR="00FA0917" w:rsidRDefault="00373CE0">
            <w:pPr>
              <w:pStyle w:val="nTable"/>
              <w:spacing w:after="40"/>
            </w:pPr>
            <w:r>
              <w:rPr>
                <w:i/>
              </w:rPr>
              <w:t>Child Protection Regulations Amendment Regulations 2016</w:t>
            </w:r>
            <w:r>
              <w:t xml:space="preserve"> Pt. 3</w:t>
            </w:r>
          </w:p>
        </w:tc>
        <w:tc>
          <w:tcPr>
            <w:tcW w:w="1276" w:type="dxa"/>
            <w:shd w:val="clear" w:color="auto" w:fill="auto"/>
          </w:tcPr>
          <w:p w:rsidR="00FA0917" w:rsidRDefault="00373CE0">
            <w:pPr>
              <w:pStyle w:val="nTable"/>
              <w:keepNext/>
              <w:spacing w:after="40"/>
              <w:rPr>
                <w:caps/>
              </w:rPr>
            </w:pPr>
            <w:r>
              <w:t>24 Jun 2016 p. 2292-4</w:t>
            </w:r>
          </w:p>
        </w:tc>
        <w:tc>
          <w:tcPr>
            <w:tcW w:w="2693" w:type="dxa"/>
            <w:shd w:val="clear" w:color="auto" w:fill="auto"/>
          </w:tcPr>
          <w:p w:rsidR="00FA0917" w:rsidRDefault="00373CE0"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2016 (see r. 2(b))</w:t>
            </w:r>
          </w:p>
        </w:tc>
      </w:tr>
      <w:tr w:rsidR="00FA09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 w:rsidR="00FA0917" w:rsidRDefault="00373CE0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 2016</w:t>
            </w:r>
          </w:p>
        </w:tc>
        <w:tc>
          <w:tcPr>
            <w:tcW w:w="1276" w:type="dxa"/>
            <w:shd w:val="clear" w:color="auto" w:fill="auto"/>
          </w:tcPr>
          <w:p w:rsidR="00FA0917" w:rsidRDefault="00373CE0">
            <w:pPr>
              <w:pStyle w:val="nTable"/>
              <w:keepNext/>
              <w:spacing w:after="40"/>
            </w:pPr>
            <w:r>
              <w:t>24 Jun 2016 p. 2295-6</w:t>
            </w:r>
          </w:p>
        </w:tc>
        <w:tc>
          <w:tcPr>
            <w:tcW w:w="2693" w:type="dxa"/>
            <w:shd w:val="clear" w:color="auto" w:fill="auto"/>
          </w:tcPr>
          <w:p w:rsidR="00FA0917" w:rsidRDefault="00373CE0"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24 Jun 2016 (see r. 2(a));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t xml:space="preserve">Regulations other than r. 1 and 2: </w:t>
            </w: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 w:rsidR="00FA09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  <w:shd w:val="clear" w:color="auto" w:fill="auto"/>
          </w:tcPr>
          <w:p w:rsidR="00FA0917" w:rsidRDefault="00373CE0">
            <w:pPr>
              <w:pStyle w:val="nTable"/>
              <w:spacing w:after="20"/>
              <w:rPr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Reprint 3: The </w:t>
            </w:r>
            <w:r>
              <w:rPr>
                <w:b/>
                <w:i/>
                <w:noProof/>
                <w:snapToGrid w:val="0"/>
              </w:rPr>
              <w:t>Children and Community Services Regulations 2006</w:t>
            </w:r>
            <w:r>
              <w:rPr>
                <w:b/>
                <w:snapToGrid w:val="0"/>
              </w:rPr>
              <w:t xml:space="preserve"> as at 2 Sep 2016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 w:rsidR="00FA09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FA0917" w:rsidRDefault="00373CE0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 Protection Regulations Amendment (Fees a</w:t>
            </w:r>
            <w:r>
              <w:rPr>
                <w:i/>
              </w:rPr>
              <w:t>nd Payments) Regulations 2017</w:t>
            </w:r>
            <w:r>
              <w:t xml:space="preserve"> Pt. 3</w:t>
            </w:r>
          </w:p>
        </w:tc>
        <w:tc>
          <w:tcPr>
            <w:tcW w:w="1276" w:type="dxa"/>
          </w:tcPr>
          <w:p w:rsidR="00FA0917" w:rsidRDefault="00373CE0">
            <w:pPr>
              <w:pStyle w:val="nTable"/>
              <w:keepNext/>
              <w:spacing w:after="40"/>
            </w:pPr>
            <w:r>
              <w:t>23 Jun 2017 p. 3174</w:t>
            </w:r>
            <w:r>
              <w:noBreakHyphen/>
              <w:t>5</w:t>
            </w:r>
          </w:p>
        </w:tc>
        <w:tc>
          <w:tcPr>
            <w:tcW w:w="2693" w:type="dxa"/>
          </w:tcPr>
          <w:p w:rsidR="00FA0917" w:rsidRDefault="00373CE0">
            <w:pPr>
              <w:pStyle w:val="nTable"/>
              <w:keepNext/>
              <w:spacing w:after="40"/>
            </w:pPr>
            <w:r>
              <w:t>1 Jul 2017 (see r. 2(b))</w:t>
            </w:r>
          </w:p>
        </w:tc>
      </w:tr>
      <w:tr w:rsidR="00FA09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FA0917" w:rsidRDefault="00373CE0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 2018</w:t>
            </w:r>
          </w:p>
        </w:tc>
        <w:tc>
          <w:tcPr>
            <w:tcW w:w="1276" w:type="dxa"/>
          </w:tcPr>
          <w:p w:rsidR="00FA0917" w:rsidRDefault="00373CE0">
            <w:pPr>
              <w:pStyle w:val="nTable"/>
              <w:keepNext/>
              <w:spacing w:after="40"/>
            </w:pPr>
            <w:r>
              <w:t>22 Jun 2018 p. 2178</w:t>
            </w:r>
            <w:r>
              <w:noBreakHyphen/>
              <w:t>80</w:t>
            </w:r>
          </w:p>
        </w:tc>
        <w:tc>
          <w:tcPr>
            <w:tcW w:w="2693" w:type="dxa"/>
          </w:tcPr>
          <w:p w:rsidR="00FA0917" w:rsidRDefault="00373CE0">
            <w:pPr>
              <w:pStyle w:val="nTable"/>
              <w:keepNext/>
              <w:spacing w:after="40"/>
            </w:pPr>
            <w:r>
              <w:rPr>
                <w:snapToGrid w:val="0"/>
              </w:rPr>
              <w:t>r. 1 and 2: 22 Jun 2018 (see r. 2(a));</w:t>
            </w:r>
            <w:r>
              <w:rPr>
                <w:snapToGrid w:val="0"/>
              </w:rPr>
              <w:br/>
              <w:t xml:space="preserve">Regulations other than r. 1 and 2: </w:t>
            </w:r>
            <w:r>
              <w:t xml:space="preserve">1 Jul 2018 (see </w:t>
            </w:r>
            <w:r>
              <w:t>r. 2(b))</w:t>
            </w:r>
          </w:p>
        </w:tc>
      </w:tr>
      <w:tr w:rsidR="00FA09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 w:rsidR="00FA0917" w:rsidRDefault="00373CE0">
            <w:pPr>
              <w:pStyle w:val="nTable"/>
              <w:spacing w:after="40"/>
            </w:pPr>
            <w:r>
              <w:rPr>
                <w:i/>
              </w:rPr>
              <w:t>Child Protection Regulations Amendment (Fees and Payments) Regulations 2019</w:t>
            </w:r>
            <w:r>
              <w:t xml:space="preserve"> Pt. 3</w:t>
            </w:r>
          </w:p>
        </w:tc>
        <w:tc>
          <w:tcPr>
            <w:tcW w:w="1276" w:type="dxa"/>
          </w:tcPr>
          <w:p w:rsidR="00FA0917" w:rsidRDefault="00373CE0">
            <w:pPr>
              <w:pStyle w:val="nTable"/>
              <w:keepNext/>
              <w:spacing w:after="40"/>
            </w:pPr>
            <w:r>
              <w:t>28 Jun 2019 p. 2477</w:t>
            </w:r>
            <w:r>
              <w:noBreakHyphen/>
              <w:t>9</w:t>
            </w:r>
          </w:p>
        </w:tc>
        <w:tc>
          <w:tcPr>
            <w:tcW w:w="2693" w:type="dxa"/>
          </w:tcPr>
          <w:p w:rsidR="00FA0917" w:rsidRDefault="00373CE0"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2019 (see r. 2(b))</w:t>
            </w:r>
          </w:p>
        </w:tc>
      </w:tr>
      <w:tr w:rsidR="00FA0917">
        <w:trPr>
          <w:cantSplit/>
        </w:trPr>
        <w:tc>
          <w:tcPr>
            <w:tcW w:w="3118" w:type="dxa"/>
            <w:tcBorders>
              <w:top w:val="nil"/>
              <w:bottom w:val="nil"/>
            </w:tcBorders>
          </w:tcPr>
          <w:p w:rsidR="00FA0917" w:rsidRDefault="00373CE0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0917" w:rsidRDefault="00373CE0">
            <w:pPr>
              <w:pStyle w:val="nTable"/>
              <w:keepNext/>
              <w:spacing w:after="40"/>
            </w:pPr>
            <w:r>
              <w:t>SL 2020/142 28 Aug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A0917" w:rsidRDefault="00373CE0">
            <w:pPr>
              <w:pStyle w:val="nTable"/>
              <w:keepNext/>
              <w:spacing w:after="40"/>
              <w:rPr>
                <w:snapToGrid w:val="0"/>
              </w:rPr>
            </w:pPr>
            <w:r>
              <w:t>r. 1 and 2: 28 Aug 2020 (see r. 2</w:t>
            </w:r>
            <w:r>
              <w:t>(a));</w:t>
            </w:r>
            <w:r>
              <w:br/>
              <w:t>Regulations other than r. 1 and 2: 1 Sep 2020 (see r. 2(b))</w:t>
            </w:r>
          </w:p>
        </w:tc>
      </w:tr>
      <w:tr w:rsidR="00FA0917">
        <w:trPr>
          <w:cantSplit/>
        </w:trPr>
        <w:tc>
          <w:tcPr>
            <w:tcW w:w="3118" w:type="dxa"/>
            <w:tcBorders>
              <w:top w:val="nil"/>
              <w:bottom w:val="nil"/>
            </w:tcBorders>
          </w:tcPr>
          <w:p w:rsidR="00FA0917" w:rsidRDefault="00373CE0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 (No. 2)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0917" w:rsidRDefault="00373CE0">
            <w:pPr>
              <w:pStyle w:val="nTable"/>
              <w:keepNext/>
              <w:spacing w:after="40"/>
            </w:pPr>
            <w:r>
              <w:t>SL 2020/237 4 Dec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A0917" w:rsidRDefault="00373CE0">
            <w:pPr>
              <w:pStyle w:val="nTable"/>
              <w:keepNext/>
              <w:spacing w:after="40"/>
            </w:pPr>
            <w:r>
              <w:t>r. 1 and 2: 4 Dec 2020 (see r. 2(a));</w:t>
            </w:r>
            <w:r>
              <w:br/>
              <w:t>Regulations other than r. 1 and 2: 5 Dec 2020 (see r. 2(b))</w:t>
            </w:r>
          </w:p>
        </w:tc>
      </w:tr>
      <w:tr w:rsidR="00FA09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 w:rsidR="00FA0917" w:rsidRDefault="00373CE0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 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0917" w:rsidRDefault="00373CE0">
            <w:pPr>
              <w:pStyle w:val="nTable"/>
              <w:keepNext/>
              <w:spacing w:after="40"/>
            </w:pPr>
            <w:r>
              <w:t>SL 2021/36 9 Apr 2021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0917" w:rsidRDefault="00373CE0">
            <w:pPr>
              <w:pStyle w:val="nTable"/>
              <w:keepNext/>
              <w:spacing w:after="40"/>
            </w:pPr>
            <w:r>
              <w:t>r. 1 and 2: 9 Apr 2021 (see r. 2(a));</w:t>
            </w:r>
            <w:r>
              <w:br/>
              <w:t>Regulations other than r. 1 and 2: 10 Apr 2021 (see r. 2(b))</w:t>
            </w:r>
          </w:p>
        </w:tc>
      </w:tr>
    </w:tbl>
    <w:p w:rsidR="00FA0917" w:rsidRDefault="00373CE0">
      <w:pPr>
        <w:pStyle w:val="nHeading3"/>
      </w:pPr>
      <w:bookmarkStart w:id="94" w:name="_Toc68776902"/>
      <w:r>
        <w:t>Other notes</w:t>
      </w:r>
      <w:bookmarkEnd w:id="94"/>
    </w:p>
    <w:p w:rsidR="00FA0917" w:rsidRDefault="00373CE0">
      <w:pPr>
        <w:pStyle w:val="nNote"/>
        <w:spacing w:before="60"/>
      </w:pPr>
      <w:r>
        <w:rPr>
          <w:vertAlign w:val="superscript"/>
        </w:rPr>
        <w:t>1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 w:rsidR="00FA0917" w:rsidRDefault="00373CE0">
      <w:pPr>
        <w:pStyle w:val="nNote"/>
        <w:spacing w:before="6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</w:t>
      </w:r>
      <w:r>
        <w:rPr>
          <w:i/>
          <w:spacing w:val="-2"/>
        </w:rPr>
        <w:t>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 w:rsidR="00FA0917" w:rsidRDefault="00FA0917"/>
    <w:p w:rsidR="00FA0917" w:rsidRDefault="00FA0917">
      <w:pPr>
        <w:sectPr w:rsidR="00FA0917">
          <w:headerReference w:type="even" r:id="rId27"/>
          <w:headerReference w:type="defaul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FA0917" w:rsidRDefault="00373CE0">
      <w:pPr>
        <w:pStyle w:val="nHeading2"/>
        <w:rPr>
          <w:sz w:val="28"/>
        </w:rPr>
      </w:pPr>
      <w:bookmarkStart w:id="96" w:name="_Toc68776903"/>
      <w:r>
        <w:rPr>
          <w:sz w:val="28"/>
        </w:rPr>
        <w:lastRenderedPageBreak/>
        <w:t>Defined terms</w:t>
      </w:r>
      <w:bookmarkEnd w:id="96"/>
    </w:p>
    <w:p w:rsidR="00FA0917" w:rsidRDefault="00FA0917">
      <w:pPr>
        <w:ind w:left="850" w:right="850"/>
        <w:jc w:val="center"/>
        <w:rPr>
          <w:i/>
          <w:sz w:val="18"/>
        </w:rPr>
      </w:pPr>
    </w:p>
    <w:p w:rsidR="00FA0917" w:rsidRDefault="00373CE0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 xml:space="preserve">[This is a list of terms defined and the provisions where they are defined.  The list is not part of the </w:t>
      </w:r>
      <w:r>
        <w:rPr>
          <w:i/>
          <w:sz w:val="18"/>
        </w:rPr>
        <w:t>law.]</w:t>
      </w:r>
    </w:p>
    <w:p w:rsidR="00FA0917" w:rsidRDefault="00373CE0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FA0917" w:rsidRDefault="00373CE0">
      <w:pPr>
        <w:pStyle w:val="DefinedTerms"/>
      </w:pPr>
      <w:r>
        <w:t>audio link</w:t>
      </w:r>
      <w:r>
        <w:tab/>
        <w:t>9</w:t>
      </w:r>
    </w:p>
    <w:p w:rsidR="00FA0917" w:rsidRDefault="00373CE0">
      <w:pPr>
        <w:pStyle w:val="DefinedTerms"/>
      </w:pPr>
      <w:r>
        <w:t>bodily sample</w:t>
      </w:r>
      <w:r>
        <w:tab/>
        <w:t>15</w:t>
      </w:r>
    </w:p>
    <w:p w:rsidR="00FA0917" w:rsidRDefault="00373CE0">
      <w:pPr>
        <w:pStyle w:val="DefinedTerms"/>
      </w:pPr>
      <w:r>
        <w:t>care plan</w:t>
      </w:r>
      <w:r>
        <w:tab/>
        <w:t>5(1)</w:t>
      </w:r>
    </w:p>
    <w:p w:rsidR="00FA0917" w:rsidRDefault="00373CE0">
      <w:pPr>
        <w:pStyle w:val="DefinedTerms"/>
      </w:pPr>
      <w:r>
        <w:t>commencement day</w:t>
      </w:r>
      <w:r>
        <w:tab/>
        <w:t>24</w:t>
      </w:r>
    </w:p>
    <w:p w:rsidR="00FA0917" w:rsidRDefault="00373CE0">
      <w:pPr>
        <w:pStyle w:val="DefinedTerms"/>
      </w:pPr>
      <w:r>
        <w:t>donor</w:t>
      </w:r>
      <w:r>
        <w:tab/>
        <w:t>14(2)</w:t>
      </w:r>
    </w:p>
    <w:p w:rsidR="00FA0917" w:rsidRDefault="00373CE0">
      <w:pPr>
        <w:pStyle w:val="DefinedTerms"/>
      </w:pPr>
      <w:r>
        <w:t>guardian</w:t>
      </w:r>
      <w:r>
        <w:tab/>
        <w:t>16A</w:t>
      </w:r>
    </w:p>
    <w:p w:rsidR="00FA0917" w:rsidRDefault="00373CE0">
      <w:pPr>
        <w:pStyle w:val="DefinedTerms"/>
      </w:pPr>
      <w:r>
        <w:t>HLA</w:t>
      </w:r>
      <w:r>
        <w:tab/>
        <w:t>16A</w:t>
      </w:r>
    </w:p>
    <w:p w:rsidR="00FA0917" w:rsidRDefault="00373CE0">
      <w:pPr>
        <w:pStyle w:val="DefinedTerms"/>
      </w:pPr>
      <w:r>
        <w:t>incident</w:t>
      </w:r>
      <w:r>
        <w:tab/>
        <w:t>6</w:t>
      </w:r>
    </w:p>
    <w:p w:rsidR="00FA0917" w:rsidRDefault="00373CE0">
      <w:pPr>
        <w:pStyle w:val="DefinedTerms"/>
      </w:pPr>
      <w:r>
        <w:t>medical practitioner</w:t>
      </w:r>
      <w:r>
        <w:tab/>
        <w:t>16A</w:t>
      </w:r>
    </w:p>
    <w:p w:rsidR="00FA0917" w:rsidRDefault="00373CE0">
      <w:pPr>
        <w:pStyle w:val="DefinedTerms"/>
      </w:pPr>
      <w:r>
        <w:t>NATA</w:t>
      </w:r>
      <w:r>
        <w:tab/>
        <w:t>16A</w:t>
      </w:r>
    </w:p>
    <w:p w:rsidR="00FA0917" w:rsidRDefault="00373CE0">
      <w:pPr>
        <w:pStyle w:val="DefinedTerms"/>
      </w:pPr>
      <w:r>
        <w:t>nominated reporter</w:t>
      </w:r>
      <w:r>
        <w:tab/>
        <w:t>16A</w:t>
      </w:r>
    </w:p>
    <w:p w:rsidR="00FA0917" w:rsidRDefault="00373CE0">
      <w:pPr>
        <w:pStyle w:val="DefinedTerms"/>
      </w:pPr>
      <w:r>
        <w:t>panel</w:t>
      </w:r>
      <w:r>
        <w:tab/>
        <w:t>16</w:t>
      </w:r>
    </w:p>
    <w:p w:rsidR="00FA0917" w:rsidRDefault="00373CE0">
      <w:pPr>
        <w:pStyle w:val="DefinedTerms"/>
      </w:pPr>
      <w:r>
        <w:t>personal material</w:t>
      </w:r>
      <w:r>
        <w:tab/>
        <w:t>21B</w:t>
      </w:r>
    </w:p>
    <w:p w:rsidR="00FA0917" w:rsidRDefault="00373CE0">
      <w:pPr>
        <w:pStyle w:val="DefinedTerms"/>
      </w:pPr>
      <w:r>
        <w:t>President</w:t>
      </w:r>
      <w:r>
        <w:tab/>
        <w:t>3</w:t>
      </w:r>
    </w:p>
    <w:p w:rsidR="00FA0917" w:rsidRDefault="00373CE0">
      <w:pPr>
        <w:pStyle w:val="DefinedTerms"/>
      </w:pPr>
      <w:r>
        <w:t>provisional car</w:t>
      </w:r>
      <w:r>
        <w:t>e plan</w:t>
      </w:r>
      <w:r>
        <w:tab/>
        <w:t>5(2)</w:t>
      </w:r>
    </w:p>
    <w:p w:rsidR="00FA0917" w:rsidRDefault="00373CE0">
      <w:pPr>
        <w:pStyle w:val="DefinedTerms"/>
      </w:pPr>
      <w:r>
        <w:t>report</w:t>
      </w:r>
      <w:r>
        <w:tab/>
        <w:t>16A, 16</w:t>
      </w:r>
    </w:p>
    <w:p w:rsidR="00FA0917" w:rsidRDefault="00373CE0">
      <w:pPr>
        <w:pStyle w:val="DefinedTerms"/>
      </w:pPr>
      <w:r>
        <w:t>represented person</w:t>
      </w:r>
      <w:r>
        <w:tab/>
        <w:t>16A</w:t>
      </w:r>
    </w:p>
    <w:p w:rsidR="00FA0917" w:rsidRDefault="00373CE0">
      <w:pPr>
        <w:pStyle w:val="DefinedTerms"/>
      </w:pPr>
      <w:r>
        <w:t>responsible person</w:t>
      </w:r>
      <w:r>
        <w:tab/>
        <w:t>16A</w:t>
      </w:r>
    </w:p>
    <w:p w:rsidR="00FA0917" w:rsidRDefault="00373CE0">
      <w:pPr>
        <w:pStyle w:val="DefinedTerms"/>
      </w:pPr>
      <w:r>
        <w:t>sample</w:t>
      </w:r>
      <w:r>
        <w:tab/>
        <w:t>16A</w:t>
      </w:r>
    </w:p>
    <w:p w:rsidR="00FA0917" w:rsidRDefault="00373CE0">
      <w:pPr>
        <w:pStyle w:val="DefinedTerms"/>
      </w:pPr>
      <w:r>
        <w:t>sampler</w:t>
      </w:r>
      <w:r>
        <w:tab/>
        <w:t>15</w:t>
      </w:r>
    </w:p>
    <w:p w:rsidR="00FA0917" w:rsidRDefault="00373CE0">
      <w:pPr>
        <w:pStyle w:val="DefinedTerms"/>
      </w:pPr>
      <w:r>
        <w:t>section</w:t>
      </w:r>
      <w:r>
        <w:tab/>
        <w:t>3</w:t>
      </w:r>
    </w:p>
    <w:p w:rsidR="00FA0917" w:rsidRDefault="00373CE0">
      <w:pPr>
        <w:pStyle w:val="DefinedTerms"/>
      </w:pPr>
      <w:r>
        <w:t>seized article</w:t>
      </w:r>
      <w:r>
        <w:tab/>
        <w:t>8</w:t>
      </w:r>
    </w:p>
    <w:p w:rsidR="00FA0917" w:rsidRDefault="00373CE0">
      <w:pPr>
        <w:pStyle w:val="DefinedTerms"/>
      </w:pPr>
      <w:r>
        <w:t>testing</w:t>
      </w:r>
      <w:r>
        <w:tab/>
        <w:t>15</w:t>
      </w:r>
    </w:p>
    <w:p w:rsidR="00FA0917" w:rsidRDefault="00373CE0">
      <w:pPr>
        <w:pStyle w:val="DefinedTerms"/>
      </w:pPr>
      <w:r>
        <w:t>video link</w:t>
      </w:r>
      <w:r>
        <w:tab/>
        <w:t>9</w:t>
      </w:r>
    </w:p>
    <w:p w:rsidR="00FA0917" w:rsidRDefault="00FA0917"/>
    <w:p w:rsidR="00FA0917" w:rsidRDefault="00FA0917">
      <w:pPr>
        <w:sectPr w:rsidR="00FA0917"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FA0917" w:rsidRDefault="00FA0917"/>
    <w:sectPr w:rsidR="00FA091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917" w:rsidRDefault="00373CE0">
      <w:pPr>
        <w:rPr>
          <w:b/>
          <w:sz w:val="28"/>
        </w:rPr>
      </w:pPr>
      <w:r>
        <w:rPr>
          <w:b/>
          <w:sz w:val="28"/>
        </w:rPr>
        <w:t>Endnotes</w:t>
      </w:r>
    </w:p>
    <w:p w:rsidR="00FA0917" w:rsidRDefault="00373CE0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FA0917" w:rsidRDefault="00FA0917"/>
  </w:endnote>
  <w:endnote w:type="continuationSeparator" w:id="0">
    <w:p w:rsidR="00FA0917" w:rsidRDefault="00FA0917">
      <w:pPr>
        <w:pStyle w:val="Footer"/>
      </w:pPr>
    </w:p>
    <w:p w:rsidR="00FA0917" w:rsidRDefault="00FA0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17" w:rsidRDefault="00FA0917">
    <w:pPr>
      <w:pStyle w:val="Footer"/>
      <w:pBdr>
        <w:bottom w:val="single" w:sz="4" w:space="1" w:color="auto"/>
      </w:pBdr>
      <w:rPr>
        <w:sz w:val="20"/>
      </w:rPr>
    </w:pPr>
  </w:p>
  <w:p w:rsidR="00FA0917" w:rsidRDefault="00373CE0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Apr 2021</w:t>
    </w:r>
    <w:r>
      <w:rPr>
        <w:sz w:val="20"/>
      </w:rPr>
      <w:fldChar w:fldCharType="end"/>
    </w:r>
  </w:p>
  <w:p w:rsidR="00FA0917" w:rsidRDefault="00373CE0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17" w:rsidRDefault="00FA0917">
    <w:pPr>
      <w:pStyle w:val="Footer"/>
      <w:pBdr>
        <w:bottom w:val="single" w:sz="4" w:space="1" w:color="auto"/>
      </w:pBdr>
      <w:rPr>
        <w:sz w:val="20"/>
      </w:rPr>
    </w:pPr>
  </w:p>
  <w:p w:rsidR="00FA0917" w:rsidRDefault="00373CE0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Apr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</w:p>
  <w:p w:rsidR="00FA0917" w:rsidRDefault="00373CE0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17" w:rsidRDefault="00FA0917">
    <w:pPr>
      <w:pStyle w:val="Footer"/>
      <w:pBdr>
        <w:bottom w:val="single" w:sz="4" w:space="1" w:color="auto"/>
      </w:pBdr>
      <w:rPr>
        <w:sz w:val="20"/>
      </w:rPr>
    </w:pPr>
  </w:p>
  <w:p w:rsidR="00FA0917" w:rsidRDefault="00373CE0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</w:instrText>
    </w:r>
    <w:r>
      <w:rPr>
        <w:sz w:val="20"/>
      </w:rPr>
      <w:instrText xml:space="preserve">Y "AsAtDate" </w:instrText>
    </w:r>
    <w:r>
      <w:rPr>
        <w:sz w:val="20"/>
      </w:rPr>
      <w:fldChar w:fldCharType="separate"/>
    </w:r>
    <w:r>
      <w:rPr>
        <w:sz w:val="20"/>
      </w:rPr>
      <w:t>10 Apr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</w:p>
  <w:p w:rsidR="00FA0917" w:rsidRDefault="00373CE0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17" w:rsidRDefault="00FA0917">
    <w:pPr>
      <w:pStyle w:val="Footer"/>
      <w:pBdr>
        <w:bottom w:val="single" w:sz="4" w:space="1" w:color="auto"/>
      </w:pBdr>
      <w:rPr>
        <w:sz w:val="20"/>
      </w:rPr>
    </w:pPr>
  </w:p>
  <w:p w:rsidR="00FA0917" w:rsidRDefault="00373CE0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Apr 2021</w:t>
    </w:r>
    <w:r>
      <w:rPr>
        <w:sz w:val="20"/>
      </w:rPr>
      <w:fldChar w:fldCharType="end"/>
    </w:r>
  </w:p>
  <w:p w:rsidR="00FA0917" w:rsidRDefault="00373CE0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17" w:rsidRDefault="00FA0917">
    <w:pPr>
      <w:pStyle w:val="Footer"/>
      <w:pBdr>
        <w:bottom w:val="single" w:sz="4" w:space="1" w:color="auto"/>
      </w:pBdr>
      <w:rPr>
        <w:sz w:val="20"/>
      </w:rPr>
    </w:pPr>
  </w:p>
  <w:p w:rsidR="00FA0917" w:rsidRDefault="00373CE0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Apr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41</w:t>
    </w:r>
    <w:r>
      <w:rPr>
        <w:sz w:val="20"/>
      </w:rPr>
      <w:fldChar w:fldCharType="end"/>
    </w:r>
  </w:p>
  <w:p w:rsidR="00FA0917" w:rsidRDefault="00373CE0">
    <w:pPr>
      <w:pStyle w:val="Footer"/>
      <w:tabs>
        <w:tab w:val="center" w:pos="3600"/>
      </w:tabs>
      <w:rPr>
        <w:sz w:val="16"/>
      </w:rPr>
    </w:pPr>
    <w:r>
      <w:rPr>
        <w:sz w:val="16"/>
      </w:rPr>
      <w:tab/>
    </w:r>
    <w:r>
      <w:rPr>
        <w:sz w:val="16"/>
      </w:rPr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17" w:rsidRDefault="00FA0917">
    <w:pPr>
      <w:pStyle w:val="Footer"/>
      <w:pBdr>
        <w:bottom w:val="single" w:sz="4" w:space="1" w:color="auto"/>
      </w:pBdr>
      <w:rPr>
        <w:sz w:val="20"/>
      </w:rPr>
    </w:pPr>
  </w:p>
  <w:p w:rsidR="00FA0917" w:rsidRDefault="00373CE0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Apr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 w:rsidR="00FA0917" w:rsidRDefault="00373CE0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17" w:rsidRDefault="00FA091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17" w:rsidRDefault="00FA091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17" w:rsidRDefault="00FA0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917" w:rsidRDefault="00373CE0">
      <w:r>
        <w:separator/>
      </w:r>
    </w:p>
  </w:footnote>
  <w:footnote w:type="continuationSeparator" w:id="0">
    <w:p w:rsidR="00FA0917" w:rsidRDefault="0037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CE0" w:rsidRDefault="00373CE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A0917">
      <w:trPr>
        <w:cantSplit/>
        <w:jc w:val="center"/>
      </w:trPr>
      <w:tc>
        <w:tcPr>
          <w:tcW w:w="7258" w:type="dxa"/>
          <w:gridSpan w:val="2"/>
        </w:tcPr>
        <w:p w:rsidR="00FA0917" w:rsidRDefault="00373CE0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 w:rsidR="00FA0917">
      <w:trPr>
        <w:jc w:val="center"/>
      </w:trPr>
      <w:tc>
        <w:tcPr>
          <w:tcW w:w="1548" w:type="dxa"/>
        </w:tcPr>
        <w:p w:rsidR="00FA0917" w:rsidRDefault="00373CE0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FA0917" w:rsidRDefault="00373CE0"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FA0917">
      <w:trPr>
        <w:jc w:val="center"/>
      </w:trPr>
      <w:tc>
        <w:tcPr>
          <w:tcW w:w="1548" w:type="dxa"/>
        </w:tcPr>
        <w:p w:rsidR="00FA0917" w:rsidRDefault="00373CE0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FA0917" w:rsidRDefault="00373CE0"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FA0917">
      <w:trPr>
        <w:jc w:val="center"/>
      </w:trPr>
      <w:tc>
        <w:tcPr>
          <w:tcW w:w="7258" w:type="dxa"/>
          <w:gridSpan w:val="2"/>
        </w:tcPr>
        <w:p w:rsidR="00FA0917" w:rsidRDefault="00373CE0">
          <w:pPr>
            <w:pStyle w:val="Header"/>
            <w:spacing w:before="40"/>
          </w:pPr>
          <w:r>
            <w:rPr>
              <w:b/>
            </w:rPr>
            <w:t xml:space="preserve">Form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FA0917" w:rsidRDefault="00FA0917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 w:rsidR="00FA0917">
      <w:trPr>
        <w:jc w:val="center"/>
      </w:trPr>
      <w:tc>
        <w:tcPr>
          <w:tcW w:w="7160" w:type="dxa"/>
          <w:gridSpan w:val="2"/>
        </w:tcPr>
        <w:p w:rsidR="00FA0917" w:rsidRDefault="00373CE0"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 w:rsidR="00FA0917">
      <w:trPr>
        <w:jc w:val="center"/>
      </w:trPr>
      <w:tc>
        <w:tcPr>
          <w:tcW w:w="5715" w:type="dxa"/>
        </w:tcPr>
        <w:p w:rsidR="00FA0917" w:rsidRDefault="00373CE0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 w:rsidR="00FA0917" w:rsidRDefault="00373CE0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 w:rsidR="00FA0917">
      <w:trPr>
        <w:jc w:val="center"/>
      </w:trPr>
      <w:tc>
        <w:tcPr>
          <w:tcW w:w="5715" w:type="dxa"/>
        </w:tcPr>
        <w:p w:rsidR="00FA0917" w:rsidRDefault="00373CE0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 w:rsidR="00FA0917" w:rsidRDefault="00373CE0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 w:rsidR="00FA0917">
      <w:trPr>
        <w:jc w:val="center"/>
      </w:trPr>
      <w:tc>
        <w:tcPr>
          <w:tcW w:w="7160" w:type="dxa"/>
          <w:gridSpan w:val="2"/>
        </w:tcPr>
        <w:p w:rsidR="00FA0917" w:rsidRDefault="00373CE0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Form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FA0917" w:rsidRDefault="00FA0917">
    <w:pPr>
      <w:pStyle w:val="Header"/>
      <w:pBdr>
        <w:top w:val="single" w:sz="4" w:space="1" w:color="auto"/>
      </w:pBdr>
    </w:pPr>
    <w:bookmarkStart w:id="89" w:name="Schedule"/>
    <w:bookmarkEnd w:id="89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A0917">
      <w:trPr>
        <w:cantSplit/>
        <w:jc w:val="center"/>
      </w:trPr>
      <w:tc>
        <w:tcPr>
          <w:tcW w:w="7258" w:type="dxa"/>
          <w:gridSpan w:val="2"/>
        </w:tcPr>
        <w:p w:rsidR="00FA0917" w:rsidRDefault="00373CE0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 w:rsidR="00FA0917">
      <w:trPr>
        <w:jc w:val="center"/>
      </w:trPr>
      <w:tc>
        <w:tcPr>
          <w:tcW w:w="1548" w:type="dxa"/>
        </w:tcPr>
        <w:p w:rsidR="00FA0917" w:rsidRDefault="00373CE0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FA0917" w:rsidRDefault="00373CE0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 w:rsidR="00FA0917">
      <w:trPr>
        <w:jc w:val="center"/>
      </w:trPr>
      <w:tc>
        <w:tcPr>
          <w:tcW w:w="1548" w:type="dxa"/>
        </w:tcPr>
        <w:p w:rsidR="00FA0917" w:rsidRDefault="00FA0917">
          <w:pPr>
            <w:pStyle w:val="Header"/>
            <w:spacing w:before="40"/>
          </w:pPr>
        </w:p>
      </w:tc>
      <w:tc>
        <w:tcPr>
          <w:tcW w:w="5715" w:type="dxa"/>
        </w:tcPr>
        <w:p w:rsidR="00FA0917" w:rsidRDefault="00FA0917">
          <w:pPr>
            <w:pStyle w:val="Header"/>
            <w:spacing w:before="40"/>
          </w:pPr>
        </w:p>
      </w:tc>
    </w:tr>
    <w:tr w:rsidR="00FA0917">
      <w:trPr>
        <w:cantSplit/>
        <w:jc w:val="center"/>
      </w:trPr>
      <w:tc>
        <w:tcPr>
          <w:tcW w:w="7258" w:type="dxa"/>
          <w:gridSpan w:val="2"/>
        </w:tcPr>
        <w:p w:rsidR="00FA0917" w:rsidRDefault="00FA0917">
          <w:pPr>
            <w:pStyle w:val="Header"/>
            <w:spacing w:before="40"/>
          </w:pPr>
        </w:p>
      </w:tc>
    </w:tr>
  </w:tbl>
  <w:p w:rsidR="00FA0917" w:rsidRDefault="00FA0917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A0917">
      <w:trPr>
        <w:cantSplit/>
        <w:jc w:val="center"/>
      </w:trPr>
      <w:tc>
        <w:tcPr>
          <w:tcW w:w="7258" w:type="dxa"/>
          <w:gridSpan w:val="2"/>
        </w:tcPr>
        <w:p w:rsidR="00FA0917" w:rsidRDefault="00373CE0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 w:rsidR="00FA0917">
      <w:trPr>
        <w:jc w:val="center"/>
      </w:trPr>
      <w:tc>
        <w:tcPr>
          <w:tcW w:w="5715" w:type="dxa"/>
        </w:tcPr>
        <w:p w:rsidR="00FA0917" w:rsidRDefault="00373CE0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FA0917" w:rsidRDefault="00373CE0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FA0917">
      <w:trPr>
        <w:jc w:val="center"/>
      </w:trPr>
      <w:tc>
        <w:tcPr>
          <w:tcW w:w="5715" w:type="dxa"/>
        </w:tcPr>
        <w:p w:rsidR="00FA0917" w:rsidRDefault="00FA0917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FA0917" w:rsidRDefault="00FA0917">
          <w:pPr>
            <w:pStyle w:val="Header"/>
            <w:spacing w:before="40"/>
            <w:ind w:right="17"/>
            <w:jc w:val="right"/>
          </w:pPr>
        </w:p>
      </w:tc>
    </w:tr>
    <w:tr w:rsidR="00FA0917">
      <w:trPr>
        <w:cantSplit/>
        <w:jc w:val="center"/>
      </w:trPr>
      <w:tc>
        <w:tcPr>
          <w:tcW w:w="7258" w:type="dxa"/>
          <w:gridSpan w:val="2"/>
        </w:tcPr>
        <w:p w:rsidR="00FA0917" w:rsidRDefault="00FA0917">
          <w:pPr>
            <w:pStyle w:val="Header"/>
            <w:spacing w:before="40"/>
            <w:ind w:right="17"/>
            <w:jc w:val="right"/>
          </w:pPr>
        </w:p>
      </w:tc>
    </w:tr>
  </w:tbl>
  <w:p w:rsidR="00FA0917" w:rsidRDefault="00FA0917">
    <w:pPr>
      <w:pStyle w:val="Header"/>
      <w:pBdr>
        <w:top w:val="single" w:sz="4" w:space="1" w:color="auto"/>
      </w:pBdr>
    </w:pPr>
    <w:bookmarkStart w:id="95" w:name="Compilation"/>
    <w:bookmarkEnd w:id="95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 w:rsidR="00FA0917">
      <w:trPr>
        <w:cantSplit/>
        <w:jc w:val="center"/>
      </w:trPr>
      <w:tc>
        <w:tcPr>
          <w:tcW w:w="7263" w:type="dxa"/>
          <w:gridSpan w:val="2"/>
        </w:tcPr>
        <w:p w:rsidR="00FA0917" w:rsidRDefault="00373CE0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 w:rsidR="00FA0917">
      <w:trPr>
        <w:jc w:val="center"/>
      </w:trPr>
      <w:tc>
        <w:tcPr>
          <w:tcW w:w="1348" w:type="dxa"/>
        </w:tcPr>
        <w:p w:rsidR="00FA0917" w:rsidRDefault="00FA0917">
          <w:pPr>
            <w:pStyle w:val="Header"/>
            <w:spacing w:before="40"/>
          </w:pPr>
        </w:p>
      </w:tc>
      <w:tc>
        <w:tcPr>
          <w:tcW w:w="5915" w:type="dxa"/>
        </w:tcPr>
        <w:p w:rsidR="00FA0917" w:rsidRDefault="00FA0917">
          <w:pPr>
            <w:pStyle w:val="Header"/>
            <w:spacing w:before="40"/>
          </w:pPr>
        </w:p>
      </w:tc>
    </w:tr>
    <w:tr w:rsidR="00FA0917">
      <w:trPr>
        <w:jc w:val="center"/>
      </w:trPr>
      <w:tc>
        <w:tcPr>
          <w:tcW w:w="1348" w:type="dxa"/>
        </w:tcPr>
        <w:p w:rsidR="00FA0917" w:rsidRDefault="00FA0917">
          <w:pPr>
            <w:pStyle w:val="Header"/>
            <w:spacing w:before="40"/>
          </w:pPr>
        </w:p>
      </w:tc>
      <w:tc>
        <w:tcPr>
          <w:tcW w:w="5915" w:type="dxa"/>
        </w:tcPr>
        <w:p w:rsidR="00FA0917" w:rsidRDefault="00FA0917">
          <w:pPr>
            <w:pStyle w:val="Header"/>
            <w:spacing w:before="40"/>
          </w:pPr>
        </w:p>
      </w:tc>
    </w:tr>
    <w:tr w:rsidR="00FA0917">
      <w:trPr>
        <w:cantSplit/>
        <w:jc w:val="center"/>
      </w:trPr>
      <w:tc>
        <w:tcPr>
          <w:tcW w:w="7263" w:type="dxa"/>
          <w:gridSpan w:val="2"/>
        </w:tcPr>
        <w:p w:rsidR="00FA0917" w:rsidRDefault="00373CE0">
          <w:pPr>
            <w:pStyle w:val="Header"/>
            <w:spacing w:before="40"/>
          </w:pPr>
          <w:r>
            <w:t>Defined terms</w:t>
          </w:r>
        </w:p>
      </w:tc>
    </w:tr>
  </w:tbl>
  <w:p w:rsidR="00FA0917" w:rsidRDefault="00FA0917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 w:rsidR="00FA0917">
      <w:trPr>
        <w:cantSplit/>
        <w:jc w:val="center"/>
      </w:trPr>
      <w:tc>
        <w:tcPr>
          <w:tcW w:w="7263" w:type="dxa"/>
          <w:gridSpan w:val="2"/>
        </w:tcPr>
        <w:p w:rsidR="00FA0917" w:rsidRDefault="00373CE0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 w:rsidR="00FA0917">
      <w:trPr>
        <w:jc w:val="center"/>
      </w:trPr>
      <w:tc>
        <w:tcPr>
          <w:tcW w:w="5884" w:type="dxa"/>
        </w:tcPr>
        <w:p w:rsidR="00FA0917" w:rsidRDefault="00FA0917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FA0917" w:rsidRDefault="00FA0917">
          <w:pPr>
            <w:pStyle w:val="Header"/>
            <w:spacing w:before="40"/>
            <w:ind w:right="17"/>
            <w:jc w:val="right"/>
          </w:pPr>
        </w:p>
      </w:tc>
    </w:tr>
    <w:tr w:rsidR="00FA0917">
      <w:trPr>
        <w:jc w:val="center"/>
      </w:trPr>
      <w:tc>
        <w:tcPr>
          <w:tcW w:w="5884" w:type="dxa"/>
        </w:tcPr>
        <w:p w:rsidR="00FA0917" w:rsidRDefault="00FA0917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FA0917" w:rsidRDefault="00FA0917">
          <w:pPr>
            <w:pStyle w:val="Header"/>
            <w:spacing w:before="40"/>
            <w:ind w:right="17"/>
            <w:jc w:val="right"/>
          </w:pPr>
        </w:p>
      </w:tc>
    </w:tr>
    <w:tr w:rsidR="00FA0917">
      <w:trPr>
        <w:cantSplit/>
        <w:jc w:val="center"/>
      </w:trPr>
      <w:tc>
        <w:tcPr>
          <w:tcW w:w="7263" w:type="dxa"/>
          <w:gridSpan w:val="2"/>
        </w:tcPr>
        <w:p w:rsidR="00FA0917" w:rsidRDefault="00373CE0"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 w:rsidR="00FA0917" w:rsidRDefault="00FA0917">
    <w:pPr>
      <w:pStyle w:val="Header"/>
      <w:pBdr>
        <w:top w:val="single" w:sz="4" w:space="1" w:color="auto"/>
      </w:pBdr>
    </w:pPr>
    <w:bookmarkStart w:id="97" w:name="DefinedTerms"/>
    <w:bookmarkEnd w:id="97"/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17" w:rsidRDefault="00FA0917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17" w:rsidRDefault="00FA0917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17" w:rsidRDefault="00FA0917">
    <w:pPr>
      <w:pStyle w:val="Header"/>
    </w:pPr>
    <w:bookmarkStart w:id="98" w:name="Coversheet"/>
    <w:bookmarkEnd w:id="9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CE0" w:rsidRDefault="00373C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17" w:rsidRDefault="00FA0917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A0917">
      <w:trPr>
        <w:cantSplit/>
        <w:jc w:val="center"/>
      </w:trPr>
      <w:tc>
        <w:tcPr>
          <w:tcW w:w="7258" w:type="dxa"/>
          <w:gridSpan w:val="2"/>
        </w:tcPr>
        <w:p w:rsidR="00FA0917" w:rsidRDefault="00373CE0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 w:rsidR="00FA0917">
      <w:trPr>
        <w:jc w:val="center"/>
      </w:trPr>
      <w:tc>
        <w:tcPr>
          <w:tcW w:w="1548" w:type="dxa"/>
        </w:tcPr>
        <w:p w:rsidR="00FA0917" w:rsidRDefault="00FA0917">
          <w:pPr>
            <w:pStyle w:val="Header"/>
            <w:spacing w:before="40"/>
          </w:pPr>
        </w:p>
      </w:tc>
      <w:tc>
        <w:tcPr>
          <w:tcW w:w="5715" w:type="dxa"/>
        </w:tcPr>
        <w:p w:rsidR="00FA0917" w:rsidRDefault="00FA0917">
          <w:pPr>
            <w:pStyle w:val="Header"/>
            <w:spacing w:before="40"/>
          </w:pPr>
        </w:p>
      </w:tc>
    </w:tr>
    <w:tr w:rsidR="00FA0917">
      <w:trPr>
        <w:jc w:val="center"/>
      </w:trPr>
      <w:tc>
        <w:tcPr>
          <w:tcW w:w="1548" w:type="dxa"/>
        </w:tcPr>
        <w:p w:rsidR="00FA0917" w:rsidRDefault="00FA0917">
          <w:pPr>
            <w:pStyle w:val="Header"/>
            <w:spacing w:before="40"/>
          </w:pPr>
        </w:p>
      </w:tc>
      <w:tc>
        <w:tcPr>
          <w:tcW w:w="5715" w:type="dxa"/>
        </w:tcPr>
        <w:p w:rsidR="00FA0917" w:rsidRDefault="00FA0917">
          <w:pPr>
            <w:pStyle w:val="Header"/>
            <w:spacing w:before="40"/>
          </w:pPr>
        </w:p>
      </w:tc>
    </w:tr>
    <w:tr w:rsidR="00FA0917">
      <w:trPr>
        <w:cantSplit/>
        <w:jc w:val="center"/>
      </w:trPr>
      <w:tc>
        <w:tcPr>
          <w:tcW w:w="7258" w:type="dxa"/>
          <w:gridSpan w:val="2"/>
        </w:tcPr>
        <w:p w:rsidR="00FA0917" w:rsidRDefault="00373CE0">
          <w:pPr>
            <w:pStyle w:val="Header"/>
            <w:spacing w:before="40"/>
          </w:pPr>
          <w:r>
            <w:t>Contents</w:t>
          </w:r>
        </w:p>
      </w:tc>
    </w:tr>
  </w:tbl>
  <w:p w:rsidR="00FA0917" w:rsidRDefault="00FA0917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A0917">
      <w:trPr>
        <w:cantSplit/>
        <w:jc w:val="center"/>
      </w:trPr>
      <w:tc>
        <w:tcPr>
          <w:tcW w:w="7258" w:type="dxa"/>
          <w:gridSpan w:val="2"/>
        </w:tcPr>
        <w:p w:rsidR="00FA0917" w:rsidRDefault="00373CE0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 w:rsidR="00FA0917">
      <w:trPr>
        <w:jc w:val="center"/>
      </w:trPr>
      <w:tc>
        <w:tcPr>
          <w:tcW w:w="5715" w:type="dxa"/>
        </w:tcPr>
        <w:p w:rsidR="00FA0917" w:rsidRDefault="00FA0917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FA0917" w:rsidRDefault="00FA0917">
          <w:pPr>
            <w:pStyle w:val="Header"/>
            <w:spacing w:before="40"/>
            <w:ind w:right="17"/>
            <w:jc w:val="right"/>
          </w:pPr>
        </w:p>
      </w:tc>
    </w:tr>
    <w:tr w:rsidR="00FA0917">
      <w:trPr>
        <w:jc w:val="center"/>
      </w:trPr>
      <w:tc>
        <w:tcPr>
          <w:tcW w:w="5715" w:type="dxa"/>
        </w:tcPr>
        <w:p w:rsidR="00FA0917" w:rsidRDefault="00FA0917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FA0917" w:rsidRDefault="00FA0917">
          <w:pPr>
            <w:pStyle w:val="Header"/>
            <w:spacing w:before="40"/>
            <w:ind w:right="17"/>
            <w:jc w:val="right"/>
          </w:pPr>
        </w:p>
      </w:tc>
    </w:tr>
    <w:tr w:rsidR="00FA0917">
      <w:trPr>
        <w:cantSplit/>
        <w:jc w:val="center"/>
      </w:trPr>
      <w:tc>
        <w:tcPr>
          <w:tcW w:w="7258" w:type="dxa"/>
          <w:gridSpan w:val="2"/>
        </w:tcPr>
        <w:p w:rsidR="00FA0917" w:rsidRDefault="00373CE0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FA0917" w:rsidRDefault="00FA0917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17" w:rsidRDefault="00FA091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A0917">
      <w:trPr>
        <w:cantSplit/>
        <w:jc w:val="center"/>
      </w:trPr>
      <w:tc>
        <w:tcPr>
          <w:tcW w:w="7258" w:type="dxa"/>
          <w:gridSpan w:val="2"/>
        </w:tcPr>
        <w:p w:rsidR="00FA0917" w:rsidRDefault="00373CE0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 w:rsidR="00FA0917">
      <w:trPr>
        <w:jc w:val="center"/>
      </w:trPr>
      <w:tc>
        <w:tcPr>
          <w:tcW w:w="1548" w:type="dxa"/>
        </w:tcPr>
        <w:p w:rsidR="00FA0917" w:rsidRDefault="00373CE0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FA0917" w:rsidRDefault="00373CE0">
          <w:pPr>
            <w:pStyle w:val="Header"/>
            <w:spacing w:before="40"/>
          </w:pPr>
          <w:r>
            <w:fldChar w:fldCharType="begin"/>
          </w:r>
          <w:r>
            <w:instrText>styl</w:instrText>
          </w:r>
          <w:r>
            <w:instrText>eref CharPartText</w:instrText>
          </w:r>
          <w:r>
            <w:fldChar w:fldCharType="end"/>
          </w:r>
        </w:p>
      </w:tc>
    </w:tr>
    <w:tr w:rsidR="00FA0917">
      <w:trPr>
        <w:jc w:val="center"/>
      </w:trPr>
      <w:tc>
        <w:tcPr>
          <w:tcW w:w="1548" w:type="dxa"/>
        </w:tcPr>
        <w:p w:rsidR="00FA0917" w:rsidRDefault="00373CE0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FA0917" w:rsidRDefault="00373CE0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FA0917">
      <w:trPr>
        <w:cantSplit/>
        <w:jc w:val="center"/>
      </w:trPr>
      <w:tc>
        <w:tcPr>
          <w:tcW w:w="7258" w:type="dxa"/>
          <w:gridSpan w:val="2"/>
        </w:tcPr>
        <w:p w:rsidR="00FA0917" w:rsidRDefault="00373CE0"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FA0917" w:rsidRDefault="00FA0917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A0917">
      <w:trPr>
        <w:cantSplit/>
        <w:jc w:val="center"/>
      </w:trPr>
      <w:tc>
        <w:tcPr>
          <w:tcW w:w="7258" w:type="dxa"/>
          <w:gridSpan w:val="2"/>
        </w:tcPr>
        <w:p w:rsidR="00FA0917" w:rsidRDefault="00373CE0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 w:rsidR="00FA0917">
      <w:trPr>
        <w:jc w:val="center"/>
      </w:trPr>
      <w:tc>
        <w:tcPr>
          <w:tcW w:w="5715" w:type="dxa"/>
        </w:tcPr>
        <w:p w:rsidR="00FA0917" w:rsidRDefault="00373CE0"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 w:rsidR="00FA0917" w:rsidRDefault="00373CE0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 w:rsidR="00FA0917">
      <w:trPr>
        <w:jc w:val="center"/>
      </w:trPr>
      <w:tc>
        <w:tcPr>
          <w:tcW w:w="5715" w:type="dxa"/>
        </w:tcPr>
        <w:p w:rsidR="00FA0917" w:rsidRDefault="00373CE0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FA0917" w:rsidRDefault="00373CE0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 w:rsidR="00FA0917">
      <w:trPr>
        <w:cantSplit/>
        <w:jc w:val="center"/>
      </w:trPr>
      <w:tc>
        <w:tcPr>
          <w:tcW w:w="7258" w:type="dxa"/>
          <w:gridSpan w:val="2"/>
        </w:tcPr>
        <w:p w:rsidR="00FA0917" w:rsidRDefault="00373CE0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FA0917" w:rsidRDefault="00FA0917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17" w:rsidRDefault="00FA0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5AA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88B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78D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A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C91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8C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866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63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CE6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C0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6FFA42D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407120259"/>
    <w:docVar w:name="WAFER_20140121133117" w:val="RemoveTocBookmarks,RemoveUnusedBookmarks,RemoveLanguageTags,UsedStyles,ResetPageSize,UpdateArrangement"/>
    <w:docVar w:name="WAFER_20140121133117_GUID" w:val="59c53881-6f93-4db4-9c2b-30bf43e1754e"/>
    <w:docVar w:name="WAFER_20140121134956" w:val="RemoveTocBookmarks,RunningHeaders"/>
    <w:docVar w:name="WAFER_20140121134956_GUID" w:val="1bec880c-e586-49ab-92d8-853a671149b3"/>
    <w:docVar w:name="WAFER_20150331161310" w:val="ResetPageSize,UpdateArrangement,UpdateNTable"/>
    <w:docVar w:name="WAFER_20150331161310_GUID" w:val="8ff62947-dfd2-4d01-a4a7-32848698c515"/>
    <w:docVar w:name="WAFER_20151102151040" w:val="UpdateStyles,UsedStyles"/>
    <w:docVar w:name="WAFER_20151102151040_GUID" w:val="eff5211b-1a27-4fa7-8e5c-eace84833522"/>
    <w:docVar w:name="WAFER_20151201084055" w:val="RemoveTrackChanges"/>
    <w:docVar w:name="WAFER_20151201084055_GUID" w:val="78d9ac1d-9a90-4f89-bb84-a26bc43ff623"/>
    <w:docVar w:name="WAFER_20160803153535" w:val="RemoveTocBookmarks,RemoveUnusedBookmarks,RemoveLanguageTags,UsedStyles,RemoveTrackChanges"/>
    <w:docVar w:name="WAFER_20160803153535_GUID" w:val="b37ddead-4c9b-4f96-adac-aa5f25735000"/>
    <w:docVar w:name="WAFER_20160803153553" w:val="RemoveTocBookmarks,RemoveLanguageTags,RemoveTrackChanges,RunningHeaders"/>
    <w:docVar w:name="WAFER_20160803153553_GUID" w:val="8f03d3b9-f463-4b84-ac8a-8c77893a8552"/>
    <w:docVar w:name="WAFER_20180626153936" w:val="RemoveTocBookmarks,RemoveUnusedBookmarks,RemoveLanguageTags,UsedStyles,ResetPageSize"/>
    <w:docVar w:name="WAFER_20180626153936_GUID" w:val="0f077cb6-0db5-4dac-829a-1844d36bc1e6"/>
    <w:docVar w:name="WAFER_20200827124914" w:val="RemoveDocumentProtection.CheckForDocumentProtection,RemoveCustomizations.CheckForCustomization,RemoveBackground.CheckForBackground,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827124914_GUID" w:val="5424f0b4-df9b-4259-b828-db0f85b2b1dc"/>
    <w:docVar w:name="WAFER_2020120108520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201085208_GUID" w:val="f067a85c-d548-4dee-9293-17165153df2f"/>
    <w:docVar w:name="WAFER_2021040712025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407120259_GUID" w:val="b7bf4e0f-e390-4fc3-baa2-782b9fd4cc60"/>
  </w:docVars>
  <w:rsids>
    <w:rsidRoot w:val="00FA0917"/>
    <w:rsid w:val="002B3D12"/>
    <w:rsid w:val="00373CE0"/>
    <w:rsid w:val="00CC7740"/>
    <w:rsid w:val="00FA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6B1AD5E0-07CF-4C53-B408-91F1EA7E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BAED-4D42-4149-9612-702D6C9B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8601</Words>
  <Characters>42321</Characters>
  <Application>Microsoft Office Word</Application>
  <DocSecurity>0</DocSecurity>
  <Lines>1511</Lines>
  <Paragraphs>960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Community Services Regulations 2006</vt:lpstr>
    </vt:vector>
  </TitlesOfParts>
  <Manager/>
  <Company/>
  <LinksUpToDate>false</LinksUpToDate>
  <CharactersWithSpaces>49962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2006 - 03-g0-00</dc:title>
  <dc:subject/>
  <dc:creator/>
  <cp:keywords/>
  <dc:description/>
  <cp:lastModifiedBy>Master Repository Process</cp:lastModifiedBy>
  <cp:revision>4</cp:revision>
  <cp:lastPrinted>2016-08-22T01:27:00Z</cp:lastPrinted>
  <dcterms:created xsi:type="dcterms:W3CDTF">2021-04-09T00:17:00Z</dcterms:created>
  <dcterms:modified xsi:type="dcterms:W3CDTF">2021-04-09T00:17:00Z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OWLSUId">
    <vt:i4>9243</vt:i4>
  </property>
  <property fmtid="{D5CDD505-2E9C-101B-9397-08002B2CF9AE}" pid="4" name="DocumentType">
    <vt:lpwstr>Reg</vt:lpwstr>
  </property>
  <property fmtid="{D5CDD505-2E9C-101B-9397-08002B2CF9AE}" pid="5" name="ReprintedAsAt">
    <vt:filetime>2016-09-01T16:00:00Z</vt:filetime>
  </property>
  <property fmtid="{D5CDD505-2E9C-101B-9397-08002B2CF9AE}" pid="6" name="ReprintNo">
    <vt:lpwstr>3</vt:lpwstr>
  </property>
  <property fmtid="{D5CDD505-2E9C-101B-9397-08002B2CF9AE}" pid="7" name="AsAtDate">
    <vt:lpwstr>10 Apr 2021</vt:lpwstr>
  </property>
  <property fmtid="{D5CDD505-2E9C-101B-9397-08002B2CF9AE}" pid="8" name="Suffix">
    <vt:lpwstr>03-g0-00</vt:lpwstr>
  </property>
  <property fmtid="{D5CDD505-2E9C-101B-9397-08002B2CF9AE}" pid="9" name="CommencementDate">
    <vt:lpwstr>20210410</vt:lpwstr>
  </property>
</Properties>
</file>