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4B" w:rsidRDefault="001A2B4B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A2B4B" w:rsidRDefault="001A2B4B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414A1C">
        <w:rPr>
          <w:noProof/>
        </w:rPr>
        <w:t>Community Titles Act 2018</w:t>
      </w:r>
      <w:r>
        <w:fldChar w:fldCharType="end"/>
      </w:r>
    </w:p>
    <w:p w:rsidR="001A2B4B" w:rsidRDefault="001A2B4B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4A1C">
        <w:rPr>
          <w:noProof/>
        </w:rPr>
        <w:t>Community Titles Regulations 2021</w:t>
      </w:r>
      <w:r>
        <w:fldChar w:fldCharType="end"/>
      </w:r>
    </w:p>
    <w:p w:rsidR="001A2B4B" w:rsidRDefault="001A2B4B">
      <w:pPr>
        <w:jc w:val="center"/>
        <w:sectPr w:rsidR="001A2B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A2B4B" w:rsidRDefault="001A2B4B">
      <w:pPr>
        <w:pStyle w:val="WA"/>
        <w:outlineLvl w:val="0"/>
      </w:pPr>
      <w:r>
        <w:lastRenderedPageBreak/>
        <w:t>Western Australia</w:t>
      </w:r>
    </w:p>
    <w:p w:rsidR="001A2B4B" w:rsidRDefault="001A2B4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14A1C">
        <w:rPr>
          <w:noProof/>
        </w:rPr>
        <w:t>Community Titles Regulations 2021</w:t>
      </w:r>
      <w:r>
        <w:fldChar w:fldCharType="end"/>
      </w:r>
    </w:p>
    <w:p w:rsidR="001A2B4B" w:rsidRDefault="001A2B4B">
      <w:pPr>
        <w:pStyle w:val="Arrangement"/>
      </w:pPr>
      <w:r>
        <w:t>Contents</w:t>
      </w:r>
    </w:p>
    <w:p w:rsidR="00E029ED" w:rsidRDefault="001A2B4B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E029ED">
        <w:t>Part 1 — Preliminary</w:t>
      </w:r>
    </w:p>
    <w:p w:rsidR="00E029ED" w:rsidRDefault="00E029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_Toc74740299 \h </w:instrText>
      </w:r>
      <w:r>
        <w:fldChar w:fldCharType="separate"/>
      </w:r>
      <w:r w:rsidR="00414A1C">
        <w:t>2</w:t>
      </w:r>
      <w:r>
        <w:fldChar w:fldCharType="end"/>
      </w:r>
    </w:p>
    <w:p w:rsidR="00E029ED" w:rsidRDefault="00E029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A935D1">
        <w:rPr>
          <w:spacing w:val="-2"/>
        </w:rPr>
        <w:t>.</w:t>
      </w:r>
      <w:r w:rsidRPr="00A935D1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_Toc74740300 \h </w:instrText>
      </w:r>
      <w:r>
        <w:fldChar w:fldCharType="separate"/>
      </w:r>
      <w:r w:rsidR="00414A1C">
        <w:t>2</w:t>
      </w:r>
      <w:r>
        <w:fldChar w:fldCharType="end"/>
      </w:r>
    </w:p>
    <w:p w:rsidR="00E029ED" w:rsidRDefault="00E029ED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029ED" w:rsidRDefault="00E029ED" w:rsidP="00E029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_Toc74740302 \h </w:instrText>
      </w:r>
      <w:r>
        <w:fldChar w:fldCharType="separate"/>
      </w:r>
      <w:r w:rsidR="00414A1C">
        <w:t>3</w:t>
      </w:r>
      <w:r>
        <w:fldChar w:fldCharType="end"/>
      </w:r>
    </w:p>
    <w:p w:rsidR="00E029ED" w:rsidRDefault="00E029ED" w:rsidP="00E029E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_Toc74740303 \h </w:instrText>
      </w:r>
      <w:r>
        <w:fldChar w:fldCharType="separate"/>
      </w:r>
      <w:r w:rsidR="00414A1C">
        <w:t>3</w:t>
      </w:r>
      <w:r>
        <w:fldChar w:fldCharType="end"/>
      </w:r>
    </w:p>
    <w:p w:rsidR="001A2B4B" w:rsidRDefault="001A2B4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A2B4B" w:rsidRDefault="001A2B4B">
      <w:pPr>
        <w:pStyle w:val="NoteHeading"/>
        <w:sectPr w:rsidR="001A2B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E072C5" w:rsidRDefault="00E072C5">
      <w:pPr>
        <w:pStyle w:val="PrincipalActReg"/>
      </w:pPr>
      <w:r>
        <w:lastRenderedPageBreak/>
        <w:t>Community Titles Act 2018</w:t>
      </w:r>
    </w:p>
    <w:p w:rsidR="00E072C5" w:rsidRDefault="00E072C5">
      <w:pPr>
        <w:pStyle w:val="NameofActReg"/>
      </w:pPr>
      <w:r>
        <w:t>Community Titles Regulations 2021</w:t>
      </w:r>
    </w:p>
    <w:p w:rsidR="00E072C5" w:rsidRDefault="00E072C5">
      <w:pPr>
        <w:pStyle w:val="Heading5"/>
        <w:suppressLineNumbers/>
        <w:rPr>
          <w:vanish/>
        </w:rPr>
      </w:pPr>
      <w:r>
        <w:rPr>
          <w:vanish/>
          <w:highlight w:val="yellow"/>
        </w:rPr>
        <w:sym w:font="Wingdings 3" w:char="F075"/>
      </w:r>
      <w:r>
        <w:rPr>
          <w:rStyle w:val="CharPartNo"/>
          <w:vanish/>
        </w:rPr>
        <w:t xml:space="preserve"> </w:t>
      </w:r>
      <w:r>
        <w:rPr>
          <w:rStyle w:val="CharPartText"/>
          <w:vanish/>
        </w:rPr>
        <w:t xml:space="preserve"> </w:t>
      </w:r>
      <w:r>
        <w:rPr>
          <w:rStyle w:val="CharDivNo"/>
          <w:vanish/>
        </w:rPr>
        <w:t xml:space="preserve"> </w:t>
      </w:r>
      <w:r>
        <w:rPr>
          <w:rStyle w:val="CharDivText"/>
          <w:vanish/>
        </w:rPr>
        <w:t xml:space="preserve"> </w:t>
      </w:r>
      <w:r>
        <w:rPr>
          <w:rStyle w:val="CharSchNo"/>
          <w:vanish/>
        </w:rPr>
        <w:t xml:space="preserve"> </w:t>
      </w:r>
      <w:r>
        <w:rPr>
          <w:rStyle w:val="CharSchText"/>
          <w:vanish/>
        </w:rPr>
        <w:t xml:space="preserve"> </w:t>
      </w:r>
      <w:r>
        <w:rPr>
          <w:rStyle w:val="CharSDivNo"/>
          <w:vanish/>
        </w:rPr>
        <w:t xml:space="preserve"> </w:t>
      </w:r>
      <w:r>
        <w:rPr>
          <w:rStyle w:val="CharSDivText"/>
          <w:vanish/>
        </w:rPr>
        <w:t xml:space="preserve"> </w:t>
      </w:r>
      <w:r>
        <w:rPr>
          <w:rStyle w:val="CharSClsNo"/>
          <w:vanish/>
          <w:sz w:val="24"/>
        </w:rPr>
        <w:t xml:space="preserve"> </w:t>
      </w:r>
      <w:r>
        <w:rPr>
          <w:vanish/>
          <w:highlight w:val="yellow"/>
        </w:rPr>
        <w:sym w:font="Wingdings 3" w:char="F074"/>
      </w:r>
      <w:r>
        <w:rPr>
          <w:vanish/>
          <w:highlight w:val="yellow"/>
        </w:rPr>
        <w:tab/>
        <w:t xml:space="preserve">DO NOT REMOVE </w:t>
      </w:r>
      <w:r>
        <w:rPr>
          <w:vanish/>
          <w:highlight w:val="yellow"/>
        </w:rPr>
        <w:noBreakHyphen/>
        <w:t xml:space="preserve"> These char styles are to suppress error messages in the page headers (excludes CharSectno)</w:t>
      </w:r>
    </w:p>
    <w:p w:rsidR="00E072C5" w:rsidRDefault="00E072C5">
      <w:pPr>
        <w:pStyle w:val="TitleNote"/>
        <w:jc w:val="center"/>
        <w:rPr>
          <w:b/>
        </w:rPr>
      </w:pPr>
      <w:r>
        <w:rPr>
          <w:b/>
        </w:rPr>
        <w:t>SL 2021/70</w:t>
      </w:r>
    </w:p>
    <w:p w:rsidR="00E072C5" w:rsidRDefault="00E072C5">
      <w:pPr>
        <w:pStyle w:val="Heading2"/>
        <w:pageBreakBefore w:val="0"/>
        <w:spacing w:before="240"/>
      </w:pPr>
      <w:bookmarkStart w:id="3" w:name="_Toc74654770"/>
      <w:bookmarkStart w:id="4" w:name="_Toc74659248"/>
      <w:bookmarkStart w:id="5" w:name="_Toc74659255"/>
      <w:bookmarkStart w:id="6" w:name="_Toc74659292"/>
      <w:bookmarkStart w:id="7" w:name="_Toc74740254"/>
      <w:bookmarkStart w:id="8" w:name="_Toc7474029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 w:rsidR="00E072C5" w:rsidRDefault="00E072C5">
      <w:pPr>
        <w:pStyle w:val="Heading5"/>
      </w:pPr>
      <w:bookmarkStart w:id="9" w:name="_Toc74740299"/>
      <w:r>
        <w:rPr>
          <w:rStyle w:val="CharSectno"/>
        </w:rPr>
        <w:t>1</w:t>
      </w:r>
      <w:r>
        <w:t>.</w:t>
      </w:r>
      <w:r>
        <w:tab/>
        <w:t>Citation</w:t>
      </w:r>
      <w:bookmarkEnd w:id="9"/>
    </w:p>
    <w:p w:rsidR="00E072C5" w:rsidRDefault="00E072C5"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Community Titles Regulations 2021</w:t>
      </w:r>
      <w:r>
        <w:t>.</w:t>
      </w:r>
    </w:p>
    <w:p w:rsidR="00E072C5" w:rsidRDefault="00E072C5">
      <w:pPr>
        <w:pStyle w:val="Heading5"/>
        <w:rPr>
          <w:spacing w:val="-2"/>
        </w:rPr>
      </w:pPr>
      <w:bookmarkStart w:id="11" w:name="_Toc747403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</w:p>
    <w:p w:rsidR="00E072C5" w:rsidRDefault="00E072C5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E072C5" w:rsidRDefault="00E072C5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072C5" w:rsidRDefault="00E072C5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Community Titles Act 2018</w:t>
      </w:r>
      <w:r>
        <w:t xml:space="preserve"> section 187 comes into operation.</w:t>
      </w:r>
    </w:p>
    <w:p w:rsidR="00446C44" w:rsidRDefault="00446C44" w:rsidP="00446C44">
      <w:pPr>
        <w:pStyle w:val="Ednotesection"/>
      </w:pPr>
      <w:r>
        <w:t>[</w:t>
      </w:r>
      <w:r>
        <w:rPr>
          <w:b/>
        </w:rPr>
        <w:t>3.</w:t>
      </w:r>
      <w:r>
        <w:tab/>
        <w:t>Has not come into operation.]</w:t>
      </w:r>
    </w:p>
    <w:p w:rsidR="00446C44" w:rsidRDefault="00446C44" w:rsidP="00446C44">
      <w:pPr>
        <w:pStyle w:val="Ednotepart"/>
      </w:pPr>
      <w:r>
        <w:t>[Parts 2</w:t>
      </w:r>
      <w:r>
        <w:noBreakHyphen/>
        <w:t>17 have not come into operation.]</w:t>
      </w:r>
    </w:p>
    <w:p w:rsidR="00446C44" w:rsidRDefault="00446C44" w:rsidP="00446C44">
      <w:pPr>
        <w:pStyle w:val="yEdnoteschedule"/>
      </w:pPr>
      <w:r>
        <w:t>[Schedules 1 and 2 have not come into operation.]</w:t>
      </w:r>
    </w:p>
    <w:p w:rsidR="00E611CF" w:rsidRDefault="00E611CF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C5" w:rsidRDefault="00E072C5"/>
    <w:p w:rsidR="00E072C5" w:rsidRDefault="00E072C5">
      <w:pPr>
        <w:pStyle w:val="Subsection"/>
        <w:outlineLvl w:val="0"/>
        <w:sectPr w:rsidR="00E072C5"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1A2B4B" w:rsidRDefault="001A2B4B">
      <w:pPr>
        <w:pStyle w:val="nHeading2"/>
      </w:pPr>
      <w:bookmarkStart w:id="13" w:name="_Toc74659251"/>
      <w:bookmarkStart w:id="14" w:name="_Toc74659258"/>
      <w:bookmarkStart w:id="15" w:name="_Toc74659295"/>
      <w:bookmarkStart w:id="16" w:name="_Toc74740257"/>
      <w:bookmarkStart w:id="17" w:name="_Toc74740301"/>
      <w:r>
        <w:lastRenderedPageBreak/>
        <w:t>Notes</w:t>
      </w:r>
      <w:bookmarkEnd w:id="13"/>
      <w:bookmarkEnd w:id="14"/>
      <w:bookmarkEnd w:id="15"/>
      <w:bookmarkEnd w:id="16"/>
      <w:bookmarkEnd w:id="17"/>
    </w:p>
    <w:p w:rsidR="00217237" w:rsidRDefault="00217237">
      <w:pPr>
        <w:pStyle w:val="nStatement"/>
      </w:pPr>
      <w:r>
        <w:t xml:space="preserve">This is a compilation of the </w:t>
      </w:r>
      <w:r>
        <w:rPr>
          <w:i/>
          <w:noProof/>
        </w:rPr>
        <w:t>Community Titles Regulations 2021</w:t>
      </w:r>
      <w:r>
        <w:t>. For provisions that have come into operation see the compilation table. For provisions that have not yet come into operation see the uncommenced provisions table.</w:t>
      </w:r>
    </w:p>
    <w:p w:rsidR="001A2B4B" w:rsidRDefault="001A2B4B">
      <w:pPr>
        <w:pStyle w:val="nHeading3"/>
      </w:pPr>
      <w:bookmarkStart w:id="18" w:name="_Toc74740302"/>
      <w:r>
        <w:t>Compilation table</w:t>
      </w:r>
      <w:bookmarkEnd w:id="1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A2B4B">
        <w:trPr>
          <w:tblHeader/>
        </w:trPr>
        <w:tc>
          <w:tcPr>
            <w:tcW w:w="3118" w:type="dxa"/>
          </w:tcPr>
          <w:p w:rsidR="001A2B4B" w:rsidRDefault="001A2B4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1A2B4B" w:rsidRDefault="001A2B4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1A2B4B" w:rsidRDefault="001A2B4B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1A2B4B">
        <w:tc>
          <w:tcPr>
            <w:tcW w:w="3118" w:type="dxa"/>
          </w:tcPr>
          <w:p w:rsidR="001A2B4B" w:rsidRDefault="001A2B4B">
            <w:pPr>
              <w:pStyle w:val="nTable"/>
              <w:spacing w:after="40"/>
            </w:pPr>
            <w:r>
              <w:rPr>
                <w:i/>
                <w:noProof/>
              </w:rPr>
              <w:t>Community Titles Regulations</w:t>
            </w:r>
            <w:r w:rsidR="00217237">
              <w:rPr>
                <w:i/>
                <w:noProof/>
              </w:rPr>
              <w:t> </w:t>
            </w:r>
            <w:r>
              <w:rPr>
                <w:i/>
                <w:noProof/>
              </w:rPr>
              <w:t>2021</w:t>
            </w:r>
            <w:r w:rsidR="00217237">
              <w:rPr>
                <w:i/>
                <w:noProof/>
              </w:rPr>
              <w:t xml:space="preserve"> </w:t>
            </w:r>
            <w:r w:rsidR="00217237" w:rsidRPr="00217237">
              <w:rPr>
                <w:noProof/>
              </w:rPr>
              <w:t>r. 1 and 2</w:t>
            </w:r>
          </w:p>
        </w:tc>
        <w:tc>
          <w:tcPr>
            <w:tcW w:w="1276" w:type="dxa"/>
          </w:tcPr>
          <w:p w:rsidR="001A2B4B" w:rsidRDefault="00E072C5">
            <w:pPr>
              <w:pStyle w:val="nTable"/>
              <w:spacing w:after="40"/>
            </w:pPr>
            <w:r>
              <w:t>SL 2021/70</w:t>
            </w:r>
            <w:r>
              <w:br/>
              <w:t>18 Jun 2021</w:t>
            </w:r>
          </w:p>
        </w:tc>
        <w:tc>
          <w:tcPr>
            <w:tcW w:w="2693" w:type="dxa"/>
          </w:tcPr>
          <w:p w:rsidR="001A2B4B" w:rsidRDefault="00217237">
            <w:pPr>
              <w:pStyle w:val="nTable"/>
              <w:spacing w:after="40"/>
            </w:pPr>
            <w:r>
              <w:t>18 Jun 2021 (see r. 2(a))</w:t>
            </w:r>
          </w:p>
        </w:tc>
      </w:tr>
    </w:tbl>
    <w:p w:rsidR="00217237" w:rsidRDefault="00217237">
      <w:pPr>
        <w:pStyle w:val="nHeading3"/>
      </w:pPr>
      <w:bookmarkStart w:id="19" w:name="_Toc74740303"/>
      <w:r>
        <w:t>Uncommenced provisions table</w:t>
      </w:r>
      <w:bookmarkEnd w:id="19"/>
    </w:p>
    <w:p w:rsidR="00217237" w:rsidRDefault="00217237"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17237">
        <w:trPr>
          <w:tblHeader/>
        </w:trPr>
        <w:tc>
          <w:tcPr>
            <w:tcW w:w="3118" w:type="dxa"/>
          </w:tcPr>
          <w:p w:rsidR="00217237" w:rsidRDefault="0021723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217237" w:rsidRDefault="0021723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217237" w:rsidRDefault="0021723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217237">
        <w:tc>
          <w:tcPr>
            <w:tcW w:w="3118" w:type="dxa"/>
          </w:tcPr>
          <w:p w:rsidR="00217237" w:rsidRDefault="00217237">
            <w:pPr>
              <w:pStyle w:val="nTable"/>
              <w:spacing w:after="40"/>
            </w:pPr>
            <w:r>
              <w:rPr>
                <w:i/>
                <w:noProof/>
              </w:rPr>
              <w:t xml:space="preserve">Community Titles Regulations 2021 </w:t>
            </w:r>
            <w:r w:rsidR="00446C44">
              <w:rPr>
                <w:noProof/>
              </w:rPr>
              <w:t>r. 3</w:t>
            </w:r>
            <w:r w:rsidR="00531581" w:rsidRPr="00531581">
              <w:rPr>
                <w:noProof/>
              </w:rPr>
              <w:t>, Pt.</w:t>
            </w:r>
            <w:r w:rsidR="00531581">
              <w:t> 2</w:t>
            </w:r>
            <w:r w:rsidR="00531581">
              <w:noBreakHyphen/>
              <w:t>17 and Sch. 1 and 2</w:t>
            </w:r>
          </w:p>
        </w:tc>
        <w:tc>
          <w:tcPr>
            <w:tcW w:w="1276" w:type="dxa"/>
          </w:tcPr>
          <w:p w:rsidR="00217237" w:rsidRDefault="00531581">
            <w:pPr>
              <w:pStyle w:val="nTable"/>
              <w:spacing w:after="40"/>
            </w:pPr>
            <w:r>
              <w:t>SL 2021/70</w:t>
            </w:r>
            <w:r>
              <w:br/>
              <w:t>18 Jun 2021</w:t>
            </w:r>
          </w:p>
        </w:tc>
        <w:tc>
          <w:tcPr>
            <w:tcW w:w="2693" w:type="dxa"/>
          </w:tcPr>
          <w:p w:rsidR="00217237" w:rsidRDefault="00531581">
            <w:pPr>
              <w:pStyle w:val="nTable"/>
              <w:spacing w:after="40"/>
            </w:pPr>
            <w:r w:rsidRPr="00ED3D59">
              <w:t>30 Jun 2021</w:t>
            </w:r>
            <w:r>
              <w:t xml:space="preserve"> (see r. 2(b) and SL 2021/69 cl. 2)</w:t>
            </w:r>
          </w:p>
        </w:tc>
      </w:tr>
    </w:tbl>
    <w:p w:rsidR="00217237" w:rsidRDefault="00217237"/>
    <w:p w:rsidR="001A2B4B" w:rsidRDefault="001A2B4B">
      <w:pPr>
        <w:sectPr w:rsidR="001A2B4B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072C5" w:rsidRDefault="00E072C5"/>
    <w:sectPr w:rsidR="00E072C5" w:rsidSect="00E072C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AA" w:rsidRDefault="007C1AAA">
      <w:pPr>
        <w:rPr>
          <w:b/>
          <w:sz w:val="28"/>
        </w:rPr>
      </w:pPr>
      <w:r>
        <w:rPr>
          <w:b/>
          <w:sz w:val="28"/>
        </w:rPr>
        <w:t>Endnotes</w:t>
      </w:r>
    </w:p>
    <w:p w:rsidR="007C1AAA" w:rsidRDefault="007C1AA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7C1AAA" w:rsidRDefault="007C1AAA"/>
  </w:endnote>
  <w:endnote w:type="continuationSeparator" w:id="0">
    <w:p w:rsidR="007C1AAA" w:rsidRDefault="007C1AAA">
      <w:pPr>
        <w:pStyle w:val="Footer"/>
      </w:pPr>
    </w:p>
    <w:p w:rsidR="007C1AAA" w:rsidRDefault="007C1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cxxxvii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cxxxvii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  <w:pBdr>
        <w:bottom w:val="single" w:sz="4" w:space="1" w:color="auto"/>
      </w:pBdr>
      <w:rPr>
        <w:sz w:val="20"/>
      </w:rPr>
    </w:pPr>
  </w:p>
  <w:p w:rsidR="007C1AAA" w:rsidRDefault="007C1AA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414A1C"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414A1C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cxxxvii</w:t>
    </w:r>
    <w:r>
      <w:rPr>
        <w:sz w:val="20"/>
      </w:rPr>
      <w:fldChar w:fldCharType="end"/>
    </w:r>
  </w:p>
  <w:p w:rsidR="007C1AAA" w:rsidRDefault="007C1AA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AA" w:rsidRDefault="007C1AAA">
      <w:r>
        <w:separator/>
      </w:r>
    </w:p>
  </w:footnote>
  <w:footnote w:type="continuationSeparator" w:id="0">
    <w:p w:rsidR="007C1AAA" w:rsidRDefault="007C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C" w:rsidRDefault="00414A1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414A1C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7C1AAA" w:rsidRDefault="007C1AA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414A1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C1AAA" w:rsidRDefault="007C1AAA">
          <w:pPr>
            <w:pStyle w:val="Header"/>
            <w:spacing w:before="40"/>
            <w:ind w:right="17"/>
            <w:jc w:val="right"/>
          </w:pPr>
        </w:p>
      </w:tc>
    </w:tr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spacing w:before="40"/>
            <w:ind w:right="17"/>
            <w:jc w:val="right"/>
          </w:pPr>
        </w:p>
      </w:tc>
    </w:tr>
  </w:tbl>
  <w:p w:rsidR="007C1AAA" w:rsidRDefault="007C1AAA"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C" w:rsidRDefault="00414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</w:p>
      </w:tc>
    </w:tr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spacing w:before="40"/>
          </w:pPr>
          <w:r>
            <w:t>Contents</w:t>
          </w:r>
        </w:p>
      </w:tc>
    </w:tr>
  </w:tbl>
  <w:p w:rsidR="007C1AAA" w:rsidRDefault="007C1AA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C1AAA" w:rsidRDefault="007C1AAA">
          <w:pPr>
            <w:pStyle w:val="Header"/>
            <w:spacing w:before="40"/>
            <w:ind w:right="17"/>
            <w:jc w:val="right"/>
          </w:pP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7C1AAA" w:rsidRDefault="007C1AAA">
          <w:pPr>
            <w:pStyle w:val="Header"/>
            <w:spacing w:before="40"/>
            <w:ind w:right="17"/>
            <w:jc w:val="right"/>
          </w:pPr>
        </w:p>
      </w:tc>
    </w:tr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7C1AAA" w:rsidRDefault="007C1AAA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AA" w:rsidRDefault="007C1A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7C1AAA">
      <w:trPr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spacing w:before="40"/>
          </w:pPr>
        </w:p>
      </w:tc>
    </w:tr>
  </w:tbl>
  <w:p w:rsidR="007C1AAA" w:rsidRDefault="007C1AA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7C1AAA">
      <w:trPr>
        <w:cantSplit/>
        <w:jc w:val="center"/>
      </w:trPr>
      <w:tc>
        <w:tcPr>
          <w:tcW w:w="7160" w:type="dxa"/>
          <w:gridSpan w:val="2"/>
        </w:tcPr>
        <w:p w:rsidR="007C1AAA" w:rsidRDefault="007C1AA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7C1AAA" w:rsidRDefault="007C1AA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7C1AAA">
      <w:trPr>
        <w:jc w:val="center"/>
      </w:trPr>
      <w:tc>
        <w:tcPr>
          <w:tcW w:w="5715" w:type="dxa"/>
        </w:tcPr>
        <w:p w:rsidR="007C1AAA" w:rsidRDefault="007C1AAA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7C1AAA" w:rsidRDefault="007C1AAA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7C1AAA">
      <w:trPr>
        <w:jc w:val="center"/>
      </w:trPr>
      <w:tc>
        <w:tcPr>
          <w:tcW w:w="7160" w:type="dxa"/>
          <w:gridSpan w:val="2"/>
        </w:tcPr>
        <w:p w:rsidR="007C1AAA" w:rsidRDefault="007C1AAA">
          <w:pPr>
            <w:pStyle w:val="Header"/>
            <w:spacing w:before="40"/>
            <w:ind w:right="17"/>
            <w:jc w:val="right"/>
          </w:pPr>
        </w:p>
      </w:tc>
    </w:tr>
  </w:tbl>
  <w:p w:rsidR="007C1AAA" w:rsidRDefault="007C1AAA"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414A1C">
            <w:rPr>
              <w:b/>
              <w:i/>
            </w:rPr>
            <w:t>Community Titles Regulations 2021</w:t>
          </w:r>
          <w:r>
            <w:rPr>
              <w:b/>
              <w:i/>
            </w:rPr>
            <w:fldChar w:fldCharType="end"/>
          </w: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414A1C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414A1C">
            <w:t>Compilation table</w:t>
          </w:r>
          <w:r>
            <w:fldChar w:fldCharType="end"/>
          </w:r>
        </w:p>
      </w:tc>
    </w:tr>
    <w:tr w:rsidR="007C1AAA">
      <w:trPr>
        <w:jc w:val="center"/>
      </w:trPr>
      <w:tc>
        <w:tcPr>
          <w:tcW w:w="1548" w:type="dxa"/>
        </w:tcPr>
        <w:p w:rsidR="007C1AAA" w:rsidRDefault="007C1AAA">
          <w:pPr>
            <w:pStyle w:val="Header"/>
            <w:spacing w:before="40"/>
          </w:pPr>
        </w:p>
      </w:tc>
      <w:tc>
        <w:tcPr>
          <w:tcW w:w="5715" w:type="dxa"/>
        </w:tcPr>
        <w:p w:rsidR="007C1AAA" w:rsidRDefault="007C1AAA">
          <w:pPr>
            <w:pStyle w:val="Header"/>
            <w:spacing w:before="40"/>
          </w:pPr>
        </w:p>
      </w:tc>
    </w:tr>
    <w:tr w:rsidR="007C1AAA">
      <w:trPr>
        <w:cantSplit/>
        <w:jc w:val="center"/>
      </w:trPr>
      <w:tc>
        <w:tcPr>
          <w:tcW w:w="7258" w:type="dxa"/>
          <w:gridSpan w:val="2"/>
        </w:tcPr>
        <w:p w:rsidR="007C1AAA" w:rsidRDefault="007C1AAA">
          <w:pPr>
            <w:pStyle w:val="Header"/>
            <w:spacing w:before="40"/>
          </w:pPr>
        </w:p>
      </w:tc>
    </w:tr>
  </w:tbl>
  <w:p w:rsidR="007C1AAA" w:rsidRDefault="007C1AA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D6C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A0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A7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0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C4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2C3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0A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0F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2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61513002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10190904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019090423_GUID" w:val="a68d9eaa-aea0-446c-bf0d-f0144a6156b8"/>
    <w:docVar w:name="WAFER_20201022101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2101702_GUID" w:val="a45ad724-3f43-47f3-b46a-796686578632"/>
    <w:docVar w:name="WAFER_202011041607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04160755_GUID" w:val="cee08765-5072-4908-9f89-5f234d0297ea"/>
    <w:docVar w:name="WAFER_202011051640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05164050_GUID" w:val="e70edabc-adbb-4281-92ac-d0052924ea47"/>
    <w:docVar w:name="WAFER_202105240928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4092808_GUID" w:val="51da9578-a8c7-4d68-bb40-56154b609377"/>
    <w:docVar w:name="WAFER_202105311132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31113212_GUID" w:val="8e406500-bfd4-4037-a27e-6402acbcf50d"/>
    <w:docVar w:name="WAFER_202106151300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5130020_GUID" w:val="85e117e6-2d47-49fc-85a5-a8682e1e256d"/>
  </w:docVars>
  <w:rsids>
    <w:rsidRoot w:val="001A2B4B"/>
    <w:rsid w:val="000E7712"/>
    <w:rsid w:val="001953B1"/>
    <w:rsid w:val="001A2B4B"/>
    <w:rsid w:val="00217237"/>
    <w:rsid w:val="00414A1C"/>
    <w:rsid w:val="00441060"/>
    <w:rsid w:val="00446C44"/>
    <w:rsid w:val="00531581"/>
    <w:rsid w:val="007634F7"/>
    <w:rsid w:val="007C1AAA"/>
    <w:rsid w:val="00B30DC0"/>
    <w:rsid w:val="00E029ED"/>
    <w:rsid w:val="00E072C5"/>
    <w:rsid w:val="00E611CF"/>
    <w:rsid w:val="00E71A8B"/>
    <w:rsid w:val="00ED3D59"/>
    <w:rsid w:val="00F0170C"/>
    <w:rsid w:val="00F350FE"/>
    <w:rsid w:val="00F43590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8F94F28A-9DDA-4ED2-A89D-3AF667E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qFormat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A2B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8FFE-1E4D-4FE4-872F-FCB9759E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1836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Titles Regulations 2021 - 00-a0-00</dc:title>
  <dc:subject/>
  <dc:creator/>
  <cp:keywords/>
  <dc:description/>
  <cp:lastModifiedBy>Master Repository Process</cp:lastModifiedBy>
  <cp:revision>4</cp:revision>
  <cp:lastPrinted>2021-05-07T02:39:00Z</cp:lastPrinted>
  <dcterms:created xsi:type="dcterms:W3CDTF">2021-06-17T08:35:00Z</dcterms:created>
  <dcterms:modified xsi:type="dcterms:W3CDTF">2021-06-17T08:35:00Z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52329</vt:lpwstr>
  </property>
  <property fmtid="{D5CDD505-2E9C-101B-9397-08002B2CF9AE}" pid="3" name="DocumentType">
    <vt:lpwstr>Reg</vt:lpwstr>
  </property>
  <property fmtid="{D5CDD505-2E9C-101B-9397-08002B2CF9AE}" pid="4" name="AsAtDate">
    <vt:lpwstr>18 Jun 2021</vt:lpwstr>
  </property>
  <property fmtid="{D5CDD505-2E9C-101B-9397-08002B2CF9AE}" pid="5" name="Suffix">
    <vt:lpwstr>00-a0-00</vt:lpwstr>
  </property>
  <property fmtid="{D5CDD505-2E9C-101B-9397-08002B2CF9AE}" pid="6" name="CommencementDate">
    <vt:lpwstr>20210618</vt:lpwstr>
  </property>
</Properties>
</file>