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_Toc133934901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_Toc133934902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_Toc133934903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_Toc133934904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_Toc133934905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_Toc133934906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_Toc133934907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_Toc133934908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_Toc133934909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_Toc133934910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_Toc133934911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_Toc133934915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_Toc133934916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_Toc133934917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13393490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33934902"/>
      <w:r>
        <w:rPr>
          <w:rStyle w:val="CharSectno"/>
        </w:rPr>
        <w:t>1A</w:t>
      </w:r>
      <w:r>
        <w:t>.</w:t>
      </w:r>
      <w:r>
        <w:tab/>
        <w:t>Terms used</w:t>
      </w:r>
      <w:bookmarkEnd w:id="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5" w:name="_Toc133934903"/>
      <w:r>
        <w:rPr>
          <w:rStyle w:val="CharSectno"/>
        </w:rPr>
        <w:t>2</w:t>
      </w:r>
      <w:r>
        <w:rPr>
          <w:snapToGrid w:val="0"/>
        </w:rPr>
        <w:t>.</w:t>
      </w:r>
      <w:r>
        <w:rPr>
          <w:snapToGrid w:val="0"/>
        </w:rPr>
        <w:tab/>
        <w:t>Time prescribed (Act s. 17(4))</w:t>
      </w:r>
      <w:bookmarkEnd w:id="5"/>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w:t>
      </w:r>
      <w:r>
        <w:rPr>
          <w:snapToGrid w:val="0"/>
        </w:rPr>
        <w:lastRenderedPageBreak/>
        <w:t>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6" w:name="_Toc133934904"/>
      <w:r>
        <w:rPr>
          <w:rStyle w:val="CharSectno"/>
        </w:rPr>
        <w:t>3</w:t>
      </w:r>
      <w:r>
        <w:rPr>
          <w:snapToGrid w:val="0"/>
        </w:rPr>
        <w:t>.</w:t>
      </w:r>
      <w:r>
        <w:rPr>
          <w:snapToGrid w:val="0"/>
        </w:rPr>
        <w:tab/>
        <w:t>Fees and rates prescribed</w:t>
      </w:r>
      <w:bookmarkEnd w:id="6"/>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lastRenderedPageBreak/>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7" w:name="_Toc133934905"/>
      <w:r>
        <w:rPr>
          <w:rStyle w:val="CharSectno"/>
        </w:rPr>
        <w:t>4</w:t>
      </w:r>
      <w:r>
        <w:rPr>
          <w:snapToGrid w:val="0"/>
        </w:rPr>
        <w:t>.</w:t>
      </w:r>
      <w:r>
        <w:rPr>
          <w:snapToGrid w:val="0"/>
        </w:rPr>
        <w:tab/>
        <w:t>Form of instrument of transfer prescribed (Act s. 72(3)(a))</w:t>
      </w:r>
      <w:bookmarkEnd w:id="7"/>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8" w:name="_Toc133934906"/>
      <w:r>
        <w:rPr>
          <w:rStyle w:val="CharSectno"/>
        </w:rPr>
        <w:t>5</w:t>
      </w:r>
      <w:r>
        <w:rPr>
          <w:snapToGrid w:val="0"/>
        </w:rPr>
        <w:t>.</w:t>
      </w:r>
      <w:r>
        <w:rPr>
          <w:snapToGrid w:val="0"/>
        </w:rPr>
        <w:tab/>
        <w:t>Particulars prescribed (Act s. 75(4)(b))</w:t>
      </w:r>
      <w:bookmarkEnd w:id="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lastRenderedPageBreak/>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w:t>
      </w:r>
      <w:r>
        <w:lastRenderedPageBreak/>
        <w:t>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9" w:name="_Toc133934907"/>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w:t>
      </w:r>
      <w:r>
        <w:rPr>
          <w:snapToGrid w:val="0"/>
        </w:rPr>
        <w:lastRenderedPageBreak/>
        <w:t>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0" w:name="_Toc133934908"/>
      <w:r>
        <w:rPr>
          <w:rStyle w:val="CharSectno"/>
        </w:rPr>
        <w:t>9</w:t>
      </w:r>
      <w:r>
        <w:t>.</w:t>
      </w:r>
      <w:r>
        <w:tab/>
        <w:t>Australian datum prescribed etc. (Act s. 8(1))</w:t>
      </w:r>
      <w:bookmarkEnd w:id="1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lastRenderedPageBreak/>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1" w:name="_Toc133934909"/>
      <w:r>
        <w:rPr>
          <w:rStyle w:val="CharSectno"/>
        </w:rPr>
        <w:t>10</w:t>
      </w:r>
      <w:r>
        <w:t>.</w:t>
      </w:r>
      <w:r>
        <w:tab/>
        <w:t>Position on Earth, reference to in instruments operating on or after 16 Dec 2000</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lastRenderedPageBreak/>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12" w:name="_Toc133934910"/>
      <w:r>
        <w:rPr>
          <w:rStyle w:val="CharSectno"/>
        </w:rPr>
        <w:t>11</w:t>
      </w:r>
      <w:r>
        <w:t>.</w:t>
      </w:r>
      <w:r>
        <w:tab/>
        <w:t>Datum prescribed (Act s. 27(4))</w:t>
      </w:r>
      <w:bookmarkEnd w:id="1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 xml:space="preserve">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w:t>
      </w:r>
      <w:r>
        <w:rPr>
          <w:snapToGrid w:val="0"/>
        </w:rPr>
        <w:lastRenderedPageBreak/>
        <w:t>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13" w:name="_Toc133934911"/>
      <w:r>
        <w:rPr>
          <w:rStyle w:val="CharSectno"/>
        </w:rPr>
        <w:t>12</w:t>
      </w:r>
      <w:r>
        <w:t>.</w:t>
      </w:r>
      <w:r>
        <w:tab/>
        <w:t>Transitional provision: operation of r. 3</w:t>
      </w:r>
      <w:bookmarkEnd w:id="1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 w:name="_Toc133934249"/>
      <w:bookmarkStart w:id="15" w:name="_Toc133934266"/>
      <w:bookmarkStart w:id="16" w:name="_Toc133934912"/>
      <w:r>
        <w:rPr>
          <w:rStyle w:val="CharSchNo"/>
        </w:rPr>
        <w:lastRenderedPageBreak/>
        <w:t>Schedule 1</w:t>
      </w:r>
      <w:r>
        <w:t> — </w:t>
      </w:r>
      <w:r>
        <w:rPr>
          <w:rStyle w:val="CharSchText"/>
        </w:rPr>
        <w:t>Prescribed fees</w:t>
      </w:r>
      <w:bookmarkEnd w:id="14"/>
      <w:bookmarkEnd w:id="15"/>
      <w:bookmarkEnd w:id="16"/>
    </w:p>
    <w:p>
      <w:pPr>
        <w:pStyle w:val="yShoulderClause"/>
      </w:pPr>
      <w:r>
        <w:t>[r. 3(1)]</w:t>
      </w:r>
    </w:p>
    <w:p>
      <w:pPr>
        <w:pStyle w:val="yFootnoteheading"/>
        <w:spacing w:after="60"/>
      </w:pPr>
      <w:r>
        <w:tab/>
        <w:t>[Heading inserted: SL 2022/58 r.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ind w:right="1033"/>
              <w:jc w:val="right"/>
              <w:rPr>
                <w:rStyle w:val="DraftersNotes"/>
              </w:rPr>
            </w:pPr>
            <w:r>
              <w:t>7 550.00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ind w:right="1033"/>
              <w:jc w:val="right"/>
            </w:pPr>
            <w:r>
              <w:t>149.00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lastRenderedPageBreak/>
              <w:t>17.</w:t>
            </w:r>
          </w:p>
        </w:tc>
        <w:tc>
          <w:tcPr>
            <w:tcW w:w="2126" w:type="dxa"/>
            <w:noWrap/>
            <w:vAlign w:val="center"/>
          </w:tcPr>
          <w:p>
            <w:pPr>
              <w:pStyle w:val="yTableNAm"/>
            </w:pPr>
            <w:r>
              <w:t>s. 81(3)</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bottom"/>
          </w:tcPr>
          <w:p>
            <w:pPr>
              <w:pStyle w:val="yTableNAm"/>
              <w:keepNext/>
              <w:ind w:right="1033"/>
              <w:jc w:val="right"/>
            </w:pPr>
            <w:r>
              <w:t>7 928.00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bottom"/>
          </w:tcPr>
          <w:p>
            <w:pPr>
              <w:pStyle w:val="yTableNAm"/>
              <w:ind w:right="1033"/>
              <w:jc w:val="right"/>
            </w:pPr>
            <w:r>
              <w:t>2 400.00</w:t>
            </w:r>
          </w:p>
        </w:tc>
      </w:tr>
    </w:tbl>
    <w:p>
      <w:pPr>
        <w:pStyle w:val="yFootnotesection"/>
      </w:pPr>
      <w:r>
        <w:tab/>
        <w:t>[Schedule 1 inserted: SL 2022/58 r. 22.]</w:t>
      </w:r>
    </w:p>
    <w:p>
      <w:pPr>
        <w:pStyle w:val="yScheduleHeading"/>
      </w:pPr>
      <w:bookmarkStart w:id="17" w:name="_Toc133934250"/>
      <w:bookmarkStart w:id="18" w:name="_Toc133934267"/>
      <w:bookmarkStart w:id="19" w:name="_Toc133934913"/>
      <w:r>
        <w:rPr>
          <w:rStyle w:val="CharSchNo"/>
        </w:rPr>
        <w:lastRenderedPageBreak/>
        <w:t>Schedule 2</w:t>
      </w:r>
      <w:bookmarkEnd w:id="17"/>
      <w:bookmarkEnd w:id="18"/>
      <w:bookmarkEnd w:id="1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lastRenderedPageBreak/>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21" w:name="_Toc133934251"/>
      <w:bookmarkStart w:id="22" w:name="_Toc133934268"/>
      <w:bookmarkStart w:id="23" w:name="_Toc133934914"/>
      <w:r>
        <w:lastRenderedPageBreak/>
        <w:t>Notes</w:t>
      </w:r>
      <w:bookmarkEnd w:id="21"/>
      <w:bookmarkEnd w:id="22"/>
      <w:bookmarkEnd w:id="23"/>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33934915"/>
      <w:r>
        <w:t>Compilation table</w:t>
      </w:r>
      <w:bookmarkEnd w:id="2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lastRenderedPageBreak/>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9</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5" w:name="_Toc133934916"/>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10</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26" w:name="_Toc133934917"/>
      <w:r>
        <w:lastRenderedPageBreak/>
        <w:t>Other notes</w:t>
      </w:r>
      <w:bookmarkEnd w:id="26"/>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8" w:name="_Toc133934254"/>
      <w:bookmarkStart w:id="29" w:name="_Toc133934272"/>
      <w:bookmarkStart w:id="30" w:name="_Toc133934918"/>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5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 w:name="WAFER_20230502152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0_GUID" w:val="c2244070-62d4-45f2-80a1-9659d0a78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8954-0A61-49E4-8F61-5591DC07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3774</Words>
  <Characters>18458</Characters>
  <Application>Microsoft Office Word</Application>
  <DocSecurity>0</DocSecurity>
  <Lines>709</Lines>
  <Paragraphs>463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1987 - 03-o0-00</dc:title>
  <dc:subject/>
  <dc:creator/>
  <cp:keywords/>
  <dc:description/>
  <cp:lastModifiedBy>Master Repository Process</cp:lastModifiedBy>
  <cp:revision>4</cp:revision>
  <cp:lastPrinted>2013-01-31T01:18:00Z</cp:lastPrinted>
  <dcterms:created xsi:type="dcterms:W3CDTF">2023-05-04T22:48:00Z</dcterms:created>
  <dcterms:modified xsi:type="dcterms:W3CDTF">2023-05-04T22:48:00Z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05 May 2023</vt:lpwstr>
  </property>
  <property fmtid="{D5CDD505-2E9C-101B-9397-08002B2CF9AE}" pid="8" name="Suffix">
    <vt:lpwstr>03-o0-00</vt:lpwstr>
  </property>
  <property fmtid="{D5CDD505-2E9C-101B-9397-08002B2CF9AE}" pid="9" name="CommencementDate">
    <vt:lpwstr>20230505</vt:lpwstr>
  </property>
</Properties>
</file>