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32" w:rsidRDefault="00261322">
      <w:pPr>
        <w:pStyle w:val="WA"/>
      </w:pPr>
      <w:bookmarkStart w:id="0" w:name="_GoBack"/>
      <w:bookmarkEnd w:id="0"/>
      <w:r>
        <w:t>Western Australia</w:t>
      </w:r>
    </w:p>
    <w:p w:rsidR="00EE1532" w:rsidRDefault="0026132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935B9">
        <w:rPr>
          <w:noProof/>
        </w:rPr>
        <w:t>Western Australian Reproductive Technology Council (Nominating Bodies) Regulations 1992</w:t>
      </w:r>
      <w:r>
        <w:fldChar w:fldCharType="end"/>
      </w:r>
    </w:p>
    <w:p w:rsidR="00EE1532" w:rsidRDefault="00EE1532">
      <w:pPr>
        <w:jc w:val="center"/>
        <w:rPr>
          <w:b/>
        </w:rPr>
        <w:sectPr w:rsidR="00EE15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E1532" w:rsidRDefault="00261322">
      <w:pPr>
        <w:pStyle w:val="WA"/>
      </w:pPr>
      <w:r>
        <w:lastRenderedPageBreak/>
        <w:t>Western Australia</w:t>
      </w:r>
    </w:p>
    <w:p w:rsidR="00EE1532" w:rsidRDefault="0026132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935B9">
        <w:rPr>
          <w:noProof/>
        </w:rPr>
        <w:t>Western Australian Reproductive Technology Council (Nominating Bodies) Regulations 1992</w:t>
      </w:r>
      <w:r>
        <w:fldChar w:fldCharType="end"/>
      </w:r>
    </w:p>
    <w:p w:rsidR="00EE1532" w:rsidRDefault="00261322">
      <w:pPr>
        <w:pStyle w:val="Arrangement"/>
      </w:pPr>
      <w:r>
        <w:t>CONTENTS</w:t>
      </w:r>
    </w:p>
    <w:p w:rsidR="00EE1532" w:rsidRDefault="00261322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_Toc434732930 \h </w:instrText>
      </w:r>
      <w:r>
        <w:rPr>
          <w:noProof/>
        </w:rPr>
      </w:r>
      <w:r>
        <w:rPr>
          <w:noProof/>
        </w:rPr>
        <w:fldChar w:fldCharType="separate"/>
      </w:r>
      <w:r w:rsidR="00F935B9">
        <w:rPr>
          <w:noProof/>
        </w:rPr>
        <w:t>1</w:t>
      </w:r>
      <w:r>
        <w:rPr>
          <w:noProof/>
        </w:rPr>
        <w:fldChar w:fldCharType="end"/>
      </w:r>
    </w:p>
    <w:p w:rsidR="00EE1532" w:rsidRDefault="00261322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Nominating bodies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_Toc434732931 \h </w:instrText>
      </w:r>
      <w:r>
        <w:rPr>
          <w:noProof/>
        </w:rPr>
      </w:r>
      <w:r>
        <w:rPr>
          <w:noProof/>
        </w:rPr>
        <w:fldChar w:fldCharType="separate"/>
      </w:r>
      <w:r w:rsidR="00F935B9">
        <w:rPr>
          <w:noProof/>
        </w:rPr>
        <w:t>1</w:t>
      </w:r>
      <w:r>
        <w:rPr>
          <w:noProof/>
        </w:rPr>
        <w:fldChar w:fldCharType="end"/>
      </w:r>
    </w:p>
    <w:p w:rsidR="00EE1532" w:rsidRDefault="00261322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EE1532" w:rsidRDefault="00261322">
      <w:pPr>
        <w:pStyle w:val="TOC2"/>
      </w:pPr>
      <w:r>
        <w:fldChar w:fldCharType="end"/>
      </w:r>
    </w:p>
    <w:p w:rsidR="00EE1532" w:rsidRDefault="0026132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EE1532" w:rsidRDefault="00EE1532">
      <w:pPr>
        <w:pStyle w:val="NoteHeading"/>
        <w:sectPr w:rsidR="00EE153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E1532" w:rsidRDefault="00261322">
      <w:pPr>
        <w:pStyle w:val="WA"/>
      </w:pPr>
      <w:r>
        <w:t>Western Australia</w:t>
      </w:r>
    </w:p>
    <w:p w:rsidR="00EE1532" w:rsidRDefault="00261322">
      <w:pPr>
        <w:pStyle w:val="PrincipalActReg"/>
        <w:rPr>
          <w:snapToGrid w:val="0"/>
        </w:rPr>
      </w:pPr>
      <w:r>
        <w:rPr>
          <w:snapToGrid w:val="0"/>
        </w:rPr>
        <w:t>HUMAN REPRODUCTIVE TECHNOLOGY ACT 1991</w:t>
      </w:r>
    </w:p>
    <w:p w:rsidR="00EE1532" w:rsidRDefault="00261322">
      <w:pPr>
        <w:pStyle w:val="NameofActReg"/>
      </w:pPr>
      <w:r>
        <w:t>Western Australian Reproductive Technology Council (Nominating Bodies) Regulations 1992</w:t>
      </w:r>
    </w:p>
    <w:p w:rsidR="00EE1532" w:rsidRDefault="00261322">
      <w:pPr>
        <w:pStyle w:val="Heading5"/>
        <w:rPr>
          <w:snapToGrid w:val="0"/>
        </w:rPr>
      </w:pPr>
      <w:bookmarkStart w:id="1" w:name="_Toc43473293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EE1532" w:rsidRDefault="0026132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Western Australian Reproductive Technology Council (Nominating Bodies) Regulations 1992</w:t>
      </w:r>
      <w:r>
        <w:rPr>
          <w:snapToGrid w:val="0"/>
        </w:rPr>
        <w:t>.</w:t>
      </w:r>
    </w:p>
    <w:p w:rsidR="00EE1532" w:rsidRDefault="00261322">
      <w:pPr>
        <w:pStyle w:val="Heading5"/>
        <w:rPr>
          <w:snapToGrid w:val="0"/>
        </w:rPr>
      </w:pPr>
      <w:bookmarkStart w:id="2" w:name="_Toc43473293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Nominating bodies</w:t>
      </w:r>
      <w:bookmarkEnd w:id="2"/>
      <w:r>
        <w:rPr>
          <w:snapToGrid w:val="0"/>
        </w:rPr>
        <w:t xml:space="preserve"> </w:t>
      </w:r>
    </w:p>
    <w:p w:rsidR="00EE1532" w:rsidRDefault="0026132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section 8 (2) (a) (i) (D) of the </w:t>
      </w:r>
      <w:r>
        <w:rPr>
          <w:i/>
          <w:snapToGrid w:val="0"/>
        </w:rPr>
        <w:t>Human Reproductive Technology Act 1991</w:t>
      </w:r>
      <w:r>
        <w:rPr>
          <w:snapToGrid w:val="0"/>
        </w:rPr>
        <w:t>, the bodies respectively known as — </w:t>
      </w:r>
    </w:p>
    <w:p w:rsidR="00EE1532" w:rsidRDefault="00261322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Concern for the Infertile Couple (Inc.);</w:t>
      </w:r>
    </w:p>
    <w:p w:rsidR="00EE1532" w:rsidRDefault="00261322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Fertility Society of Australia (Inc.), as incorporated in Victoria; and</w:t>
      </w:r>
    </w:p>
    <w:p w:rsidR="00EE1532" w:rsidRDefault="00261322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Office of Women’s Interest,</w:t>
      </w:r>
    </w:p>
    <w:p w:rsidR="00EE1532" w:rsidRDefault="00261322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are hereby prescribed as being bodies having interests relevant to that Act.</w:t>
      </w:r>
    </w:p>
    <w:p w:rsidR="00EE1532" w:rsidRDefault="00EE1532">
      <w:pPr>
        <w:rPr>
          <w:rStyle w:val="CharDivText"/>
        </w:rPr>
        <w:sectPr w:rsidR="00EE153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EE1532" w:rsidRDefault="00261322">
      <w:pPr>
        <w:pStyle w:val="nHeading2"/>
      </w:pPr>
      <w:r>
        <w:t>Notes</w:t>
      </w:r>
    </w:p>
    <w:p w:rsidR="00EE1532" w:rsidRDefault="0026132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Western Australian Reproductive Technology Council (Nominating Bodies) Regulations 1992</w:t>
      </w:r>
      <w:r>
        <w:rPr>
          <w:snapToGrid w:val="0"/>
        </w:rPr>
        <w:t xml:space="preserve"> and includes the amendments referred to in the following Table.</w:t>
      </w:r>
    </w:p>
    <w:p w:rsidR="00EE1532" w:rsidRDefault="00261322">
      <w:pPr>
        <w:pStyle w:val="MiscellaneousHeading"/>
        <w:jc w:val="center"/>
        <w:rPr>
          <w:b/>
          <w:snapToGrid w:val="0"/>
        </w:rPr>
      </w:pPr>
      <w:r>
        <w:rPr>
          <w:b/>
          <w:snapToGrid w:val="0"/>
        </w:rPr>
        <w:t>Table of Regulations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559"/>
        <w:gridCol w:w="1276"/>
      </w:tblGrid>
      <w:tr w:rsidR="00EE1532">
        <w:trPr>
          <w:tblHeader/>
        </w:trPr>
        <w:tc>
          <w:tcPr>
            <w:tcW w:w="2410" w:type="dxa"/>
            <w:tcBorders>
              <w:top w:val="single" w:sz="4" w:space="0" w:color="auto"/>
            </w:tcBorders>
          </w:tcPr>
          <w:p w:rsidR="00EE1532" w:rsidRDefault="00261322">
            <w:pPr>
              <w:pStyle w:val="nTable"/>
            </w:pPr>
            <w:r>
              <w:t>Regulation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1532" w:rsidRDefault="00261322">
            <w:pPr>
              <w:pStyle w:val="nTable"/>
            </w:pPr>
            <w:r>
              <w:t>Gazettal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1532" w:rsidRDefault="00261322">
            <w:pPr>
              <w:pStyle w:val="nTable"/>
            </w:pPr>
            <w:r>
              <w:t>Commencement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1532" w:rsidRDefault="00261322">
            <w:pPr>
              <w:pStyle w:val="nTable"/>
            </w:pPr>
            <w:r>
              <w:t>Miscellaneous</w:t>
            </w:r>
          </w:p>
        </w:tc>
      </w:tr>
      <w:tr w:rsidR="00EE1532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1532" w:rsidRDefault="00261322">
            <w:pPr>
              <w:pStyle w:val="nTable"/>
            </w:pPr>
            <w:r>
              <w:rPr>
                <w:i/>
              </w:rPr>
              <w:t>Western Australian Reproductive Technology Council (Nominating Bodies) Regulations 1992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1532" w:rsidRDefault="00261322">
            <w:pPr>
              <w:pStyle w:val="nTable"/>
            </w:pPr>
            <w:r>
              <w:t>6 March 1992 p.1121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1532" w:rsidRDefault="00261322">
            <w:pPr>
              <w:pStyle w:val="nTable"/>
            </w:pPr>
            <w:r>
              <w:t>6 March 1992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E1532" w:rsidRDefault="00EE1532">
            <w:pPr>
              <w:pStyle w:val="nTable"/>
            </w:pPr>
          </w:p>
        </w:tc>
      </w:tr>
    </w:tbl>
    <w:p w:rsidR="00EE1532" w:rsidRDefault="00EE1532">
      <w:pPr>
        <w:sectPr w:rsidR="00EE1532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E1532" w:rsidRDefault="00EE1532"/>
    <w:sectPr w:rsidR="00EE1532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32" w:rsidRDefault="00261322">
      <w:r>
        <w:separator/>
      </w:r>
    </w:p>
  </w:endnote>
  <w:endnote w:type="continuationSeparator" w:id="0">
    <w:p w:rsidR="00EE1532" w:rsidRDefault="0026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Footer"/>
      <w:tabs>
        <w:tab w:val="clear" w:pos="4153"/>
        <w:tab w:val="right" w:pos="7088"/>
      </w:tabs>
      <w:rPr>
        <w:rStyle w:val="PageNumber"/>
      </w:rPr>
    </w:pPr>
  </w:p>
  <w:p w:rsidR="00EE1532" w:rsidRDefault="0026132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EE1532" w:rsidRDefault="0026132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Footer"/>
      <w:tabs>
        <w:tab w:val="clear" w:pos="4153"/>
        <w:tab w:val="right" w:pos="7088"/>
      </w:tabs>
      <w:rPr>
        <w:rStyle w:val="PageNumber"/>
      </w:rPr>
    </w:pPr>
  </w:p>
  <w:p w:rsidR="00EE1532" w:rsidRDefault="0026132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E1532" w:rsidRDefault="0026132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Footer"/>
      <w:tabs>
        <w:tab w:val="clear" w:pos="4153"/>
        <w:tab w:val="right" w:pos="7088"/>
      </w:tabs>
      <w:rPr>
        <w:rStyle w:val="PageNumber"/>
      </w:rPr>
    </w:pPr>
  </w:p>
  <w:p w:rsidR="00EE1532" w:rsidRDefault="0026132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E1532" w:rsidRDefault="0026132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Footer"/>
      <w:tabs>
        <w:tab w:val="clear" w:pos="4153"/>
        <w:tab w:val="right" w:pos="7088"/>
      </w:tabs>
      <w:rPr>
        <w:rStyle w:val="PageNumber"/>
      </w:rPr>
    </w:pPr>
  </w:p>
  <w:p w:rsidR="00EE1532" w:rsidRDefault="0026132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</w:p>
  <w:p w:rsidR="00EE1532" w:rsidRDefault="0026132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Footer"/>
      <w:tabs>
        <w:tab w:val="clear" w:pos="4153"/>
        <w:tab w:val="right" w:pos="7088"/>
      </w:tabs>
      <w:rPr>
        <w:rStyle w:val="PageNumber"/>
      </w:rPr>
    </w:pPr>
  </w:p>
  <w:p w:rsidR="00EE1532" w:rsidRDefault="0026132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E1532" w:rsidRDefault="0026132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Footer"/>
      <w:tabs>
        <w:tab w:val="clear" w:pos="4153"/>
        <w:tab w:val="right" w:pos="7088"/>
      </w:tabs>
      <w:rPr>
        <w:rStyle w:val="PageNumber"/>
      </w:rPr>
    </w:pPr>
  </w:p>
  <w:p w:rsidR="00EE1532" w:rsidRDefault="0026132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935B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E1532" w:rsidRDefault="00261322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Footer"/>
      <w:tabs>
        <w:tab w:val="clear" w:pos="4153"/>
        <w:tab w:val="right" w:pos="7088"/>
      </w:tabs>
      <w:rPr>
        <w:rStyle w:val="PageNumber"/>
      </w:rPr>
    </w:pPr>
  </w:p>
  <w:p w:rsidR="00EE1532" w:rsidRDefault="0026132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935B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E1532" w:rsidRDefault="0026132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Footer"/>
      <w:tabs>
        <w:tab w:val="clear" w:pos="4153"/>
        <w:tab w:val="right" w:pos="7088"/>
      </w:tabs>
      <w:rPr>
        <w:rStyle w:val="PageNumber"/>
      </w:rPr>
    </w:pPr>
  </w:p>
  <w:p w:rsidR="00EE1532" w:rsidRDefault="0026132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E1532" w:rsidRDefault="0026132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Footer"/>
      <w:tabs>
        <w:tab w:val="clear" w:pos="4153"/>
        <w:tab w:val="right" w:pos="7088"/>
      </w:tabs>
      <w:rPr>
        <w:rStyle w:val="PageNumber"/>
      </w:rPr>
    </w:pPr>
  </w:p>
  <w:p w:rsidR="00EE1532" w:rsidRDefault="0026132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11 Nov 1998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F935B9">
      <w:rPr>
        <w:rFonts w:ascii="Arial" w:hAnsi="Arial" w:cs="Arial"/>
        <w:sz w:val="20"/>
        <w:lang w:val="en-US"/>
      </w:rPr>
      <w:t>00-a0-05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F935B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E1532" w:rsidRDefault="0026132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32" w:rsidRDefault="00261322">
      <w:r>
        <w:separator/>
      </w:r>
    </w:p>
  </w:footnote>
  <w:footnote w:type="continuationSeparator" w:id="0">
    <w:p w:rsidR="00EE1532" w:rsidRDefault="00261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26132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935B9">
      <w:rPr>
        <w:i/>
        <w:noProof/>
      </w:rPr>
      <w:t>Western Australian Reproductive Technology Council (Nominating Bodies) Regulations 1992</w:t>
    </w:r>
    <w:r>
      <w:rPr>
        <w:i/>
      </w:rPr>
      <w:fldChar w:fldCharType="end"/>
    </w:r>
  </w:p>
  <w:p w:rsidR="00EE1532" w:rsidRDefault="0026132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E1532" w:rsidRDefault="0026132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E1532" w:rsidRDefault="00EE1532">
    <w:pPr>
      <w:pStyle w:val="headerpart"/>
    </w:pPr>
  </w:p>
  <w:p w:rsidR="00EE1532" w:rsidRDefault="00EE1532">
    <w:pPr>
      <w:pBdr>
        <w:bottom w:val="single" w:sz="6" w:space="1" w:color="auto"/>
      </w:pBdr>
      <w:rPr>
        <w:b/>
      </w:rPr>
    </w:pPr>
  </w:p>
  <w:p w:rsidR="00EE1532" w:rsidRDefault="00EE1532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E1532">
      <w:trPr>
        <w:cantSplit/>
      </w:trPr>
      <w:tc>
        <w:tcPr>
          <w:tcW w:w="7312" w:type="dxa"/>
          <w:gridSpan w:val="2"/>
        </w:tcPr>
        <w:p w:rsidR="00EE1532" w:rsidRDefault="00261322">
          <w:pPr>
            <w:pStyle w:val="HeaderActNameLeft"/>
          </w:pPr>
          <w:fldSimple w:instr=" Styleref &quot;Name of Act/Reg&quot; ">
            <w:r w:rsidR="00F935B9">
              <w:rPr>
                <w:noProof/>
              </w:rPr>
              <w:t>Western Australian Reproductive Technology Council (Nominating Bodies) Regulations 1992</w:t>
            </w:r>
          </w:fldSimple>
        </w:p>
      </w:tc>
    </w:tr>
    <w:tr w:rsidR="00EE1532">
      <w:tc>
        <w:tcPr>
          <w:tcW w:w="1548" w:type="dxa"/>
        </w:tcPr>
        <w:p w:rsidR="00EE1532" w:rsidRDefault="00EE1532">
          <w:pPr>
            <w:pStyle w:val="HeaderNumberLeft"/>
          </w:pPr>
        </w:p>
      </w:tc>
      <w:tc>
        <w:tcPr>
          <w:tcW w:w="5764" w:type="dxa"/>
        </w:tcPr>
        <w:p w:rsidR="00EE1532" w:rsidRDefault="00EE1532">
          <w:pPr>
            <w:pStyle w:val="HeaderTextLeft"/>
          </w:pPr>
        </w:p>
      </w:tc>
    </w:tr>
    <w:tr w:rsidR="00EE1532">
      <w:tc>
        <w:tcPr>
          <w:tcW w:w="1548" w:type="dxa"/>
        </w:tcPr>
        <w:p w:rsidR="00EE1532" w:rsidRDefault="00EE1532">
          <w:pPr>
            <w:pStyle w:val="HeaderNumberLeft"/>
          </w:pPr>
        </w:p>
      </w:tc>
      <w:tc>
        <w:tcPr>
          <w:tcW w:w="5764" w:type="dxa"/>
        </w:tcPr>
        <w:p w:rsidR="00EE1532" w:rsidRDefault="00EE1532">
          <w:pPr>
            <w:pStyle w:val="HeaderTextLeft"/>
          </w:pPr>
        </w:p>
      </w:tc>
    </w:tr>
    <w:tr w:rsidR="00EE1532">
      <w:trPr>
        <w:cantSplit/>
      </w:trPr>
      <w:tc>
        <w:tcPr>
          <w:tcW w:w="7312" w:type="dxa"/>
          <w:gridSpan w:val="2"/>
        </w:tcPr>
        <w:p w:rsidR="00EE1532" w:rsidRDefault="00EE1532">
          <w:pPr>
            <w:pStyle w:val="HeaderSectionLeft"/>
          </w:pPr>
        </w:p>
      </w:tc>
    </w:tr>
  </w:tbl>
  <w:p w:rsidR="00EE1532" w:rsidRDefault="00EE1532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E1532">
      <w:trPr>
        <w:cantSplit/>
      </w:trPr>
      <w:tc>
        <w:tcPr>
          <w:tcW w:w="7312" w:type="dxa"/>
          <w:gridSpan w:val="2"/>
        </w:tcPr>
        <w:p w:rsidR="00EE1532" w:rsidRDefault="00261322">
          <w:pPr>
            <w:pStyle w:val="HeaderActNameRight"/>
          </w:pPr>
          <w:fldSimple w:instr=" Styleref &quot;Name of Act/Reg&quot; ">
            <w:r w:rsidR="00F935B9">
              <w:rPr>
                <w:noProof/>
              </w:rPr>
              <w:t>Western Australian Reproductive Technology Council (Nominating Bodies) Regulations 1992</w:t>
            </w:r>
          </w:fldSimple>
        </w:p>
      </w:tc>
    </w:tr>
    <w:tr w:rsidR="00EE1532">
      <w:tc>
        <w:tcPr>
          <w:tcW w:w="5760" w:type="dxa"/>
        </w:tcPr>
        <w:p w:rsidR="00EE1532" w:rsidRDefault="00EE1532">
          <w:pPr>
            <w:pStyle w:val="HeaderTextRight"/>
          </w:pPr>
        </w:p>
      </w:tc>
      <w:tc>
        <w:tcPr>
          <w:tcW w:w="1552" w:type="dxa"/>
        </w:tcPr>
        <w:p w:rsidR="00EE1532" w:rsidRDefault="00EE1532">
          <w:pPr>
            <w:pStyle w:val="HeaderNumberRight"/>
          </w:pPr>
        </w:p>
      </w:tc>
    </w:tr>
    <w:tr w:rsidR="00EE1532">
      <w:tc>
        <w:tcPr>
          <w:tcW w:w="5760" w:type="dxa"/>
        </w:tcPr>
        <w:p w:rsidR="00EE1532" w:rsidRDefault="00EE1532">
          <w:pPr>
            <w:pStyle w:val="HeaderTextRight"/>
          </w:pPr>
        </w:p>
      </w:tc>
      <w:tc>
        <w:tcPr>
          <w:tcW w:w="1552" w:type="dxa"/>
        </w:tcPr>
        <w:p w:rsidR="00EE1532" w:rsidRDefault="00EE1532">
          <w:pPr>
            <w:pStyle w:val="HeaderNumberRight"/>
          </w:pPr>
        </w:p>
      </w:tc>
    </w:tr>
    <w:tr w:rsidR="00EE1532">
      <w:trPr>
        <w:cantSplit/>
      </w:trPr>
      <w:tc>
        <w:tcPr>
          <w:tcW w:w="7312" w:type="dxa"/>
          <w:gridSpan w:val="2"/>
        </w:tcPr>
        <w:p w:rsidR="00EE1532" w:rsidRDefault="00EE1532">
          <w:pPr>
            <w:pStyle w:val="HeaderSectionRight"/>
          </w:pPr>
        </w:p>
      </w:tc>
    </w:tr>
  </w:tbl>
  <w:p w:rsidR="00EE1532" w:rsidRDefault="00EE1532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26132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935B9">
      <w:rPr>
        <w:i/>
        <w:noProof/>
      </w:rPr>
      <w:t>Western Australian Reproductive Technology Council (Nominating Bodies) Regulations 1992</w:t>
    </w:r>
    <w:r>
      <w:rPr>
        <w:i/>
      </w:rPr>
      <w:fldChar w:fldCharType="end"/>
    </w:r>
  </w:p>
  <w:p w:rsidR="00EE1532" w:rsidRDefault="00EE1532">
    <w:pPr>
      <w:pStyle w:val="headerpartodd"/>
      <w:ind w:left="0" w:firstLine="0"/>
      <w:rPr>
        <w:b w:val="0"/>
        <w:i/>
      </w:rPr>
    </w:pPr>
  </w:p>
  <w:p w:rsidR="00EE1532" w:rsidRDefault="00EE1532">
    <w:pPr>
      <w:pStyle w:val="headerpart"/>
    </w:pPr>
  </w:p>
  <w:p w:rsidR="00EE1532" w:rsidRDefault="00EE1532">
    <w:pPr>
      <w:pStyle w:val="headerpart"/>
    </w:pPr>
  </w:p>
  <w:p w:rsidR="00EE1532" w:rsidRDefault="00EE1532">
    <w:pPr>
      <w:pBdr>
        <w:bottom w:val="single" w:sz="6" w:space="1" w:color="auto"/>
      </w:pBdr>
      <w:rPr>
        <w:b/>
      </w:rPr>
    </w:pPr>
  </w:p>
  <w:p w:rsidR="00EE1532" w:rsidRDefault="00EE1532"/>
  <w:p w:rsidR="00EE1532" w:rsidRDefault="00EE1532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261322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F935B9">
      <w:rPr>
        <w:i/>
        <w:noProof/>
      </w:rPr>
      <w:t>Western Australian Reproductive Technology Council (Nominating Bodies) Regulations 1992</w:t>
    </w:r>
    <w:r>
      <w:rPr>
        <w:i/>
      </w:rPr>
      <w:fldChar w:fldCharType="end"/>
    </w:r>
  </w:p>
  <w:p w:rsidR="00EE1532" w:rsidRDefault="00EE1532">
    <w:pPr>
      <w:pStyle w:val="headerpartodd"/>
      <w:ind w:left="0" w:firstLine="0"/>
      <w:jc w:val="right"/>
      <w:rPr>
        <w:b w:val="0"/>
        <w:i/>
      </w:rPr>
    </w:pPr>
  </w:p>
  <w:p w:rsidR="00EE1532" w:rsidRDefault="00EE1532">
    <w:pPr>
      <w:pStyle w:val="headerpart"/>
      <w:jc w:val="right"/>
    </w:pPr>
  </w:p>
  <w:p w:rsidR="00EE1532" w:rsidRDefault="00EE1532">
    <w:pPr>
      <w:pStyle w:val="headerpart"/>
      <w:jc w:val="right"/>
    </w:pPr>
  </w:p>
  <w:p w:rsidR="00EE1532" w:rsidRDefault="00EE1532">
    <w:pPr>
      <w:pBdr>
        <w:bottom w:val="single" w:sz="6" w:space="1" w:color="auto"/>
      </w:pBdr>
      <w:jc w:val="right"/>
      <w:rPr>
        <w:b/>
      </w:rPr>
    </w:pPr>
  </w:p>
  <w:p w:rsidR="00EE1532" w:rsidRDefault="00EE1532"/>
  <w:p w:rsidR="00EE1532" w:rsidRDefault="00EE15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B9" w:rsidRDefault="00F93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5B9" w:rsidRDefault="00F935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E1532">
      <w:trPr>
        <w:cantSplit/>
      </w:trPr>
      <w:tc>
        <w:tcPr>
          <w:tcW w:w="7312" w:type="dxa"/>
          <w:gridSpan w:val="2"/>
        </w:tcPr>
        <w:p w:rsidR="00EE1532" w:rsidRDefault="00261322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F935B9">
            <w:rPr>
              <w:i w:val="0"/>
              <w:noProof/>
            </w:rPr>
            <w:t>Western Australian Reproductive Technology Council (Nominating Bodies) Regulations 1992</w:t>
          </w:r>
          <w:r>
            <w:rPr>
              <w:i w:val="0"/>
            </w:rPr>
            <w:fldChar w:fldCharType="end"/>
          </w:r>
        </w:p>
      </w:tc>
    </w:tr>
    <w:tr w:rsidR="00EE1532">
      <w:tc>
        <w:tcPr>
          <w:tcW w:w="1548" w:type="dxa"/>
        </w:tcPr>
        <w:p w:rsidR="00EE1532" w:rsidRDefault="00EE1532">
          <w:pPr>
            <w:pStyle w:val="HeaderNumberLeft"/>
          </w:pPr>
        </w:p>
      </w:tc>
      <w:tc>
        <w:tcPr>
          <w:tcW w:w="5764" w:type="dxa"/>
        </w:tcPr>
        <w:p w:rsidR="00EE1532" w:rsidRDefault="00EE1532">
          <w:pPr>
            <w:pStyle w:val="HeaderTextLeft"/>
          </w:pPr>
        </w:p>
      </w:tc>
    </w:tr>
    <w:tr w:rsidR="00EE1532">
      <w:tc>
        <w:tcPr>
          <w:tcW w:w="1548" w:type="dxa"/>
        </w:tcPr>
        <w:p w:rsidR="00EE1532" w:rsidRDefault="00EE1532">
          <w:pPr>
            <w:pStyle w:val="HeaderNumberLeft"/>
          </w:pPr>
        </w:p>
      </w:tc>
      <w:tc>
        <w:tcPr>
          <w:tcW w:w="5764" w:type="dxa"/>
        </w:tcPr>
        <w:p w:rsidR="00EE1532" w:rsidRDefault="00EE1532">
          <w:pPr>
            <w:pStyle w:val="HeaderTextLeft"/>
          </w:pPr>
        </w:p>
      </w:tc>
    </w:tr>
    <w:tr w:rsidR="00EE1532">
      <w:trPr>
        <w:cantSplit/>
      </w:trPr>
      <w:tc>
        <w:tcPr>
          <w:tcW w:w="7312" w:type="dxa"/>
          <w:gridSpan w:val="2"/>
        </w:tcPr>
        <w:p w:rsidR="00EE1532" w:rsidRDefault="00EE1532">
          <w:pPr>
            <w:pStyle w:val="HeaderSectionLeft"/>
          </w:pPr>
        </w:p>
      </w:tc>
    </w:tr>
  </w:tbl>
  <w:p w:rsidR="00EE1532" w:rsidRDefault="00EE1532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EE1532">
      <w:trPr>
        <w:cantSplit/>
      </w:trPr>
      <w:tc>
        <w:tcPr>
          <w:tcW w:w="7312" w:type="dxa"/>
          <w:gridSpan w:val="2"/>
        </w:tcPr>
        <w:p w:rsidR="00EE1532" w:rsidRDefault="00261322">
          <w:pPr>
            <w:pStyle w:val="HeaderActNameRight"/>
          </w:pPr>
          <w:fldSimple w:instr=" Styleref &quot;Name of Act/Reg&quot; ">
            <w:r w:rsidR="00F935B9">
              <w:rPr>
                <w:noProof/>
              </w:rPr>
              <w:t>Western Australian Reproductive Technology Council (Nominating Bodies) Regulations 1992</w:t>
            </w:r>
          </w:fldSimple>
        </w:p>
      </w:tc>
    </w:tr>
    <w:tr w:rsidR="00EE1532">
      <w:tc>
        <w:tcPr>
          <w:tcW w:w="5760" w:type="dxa"/>
        </w:tcPr>
        <w:p w:rsidR="00EE1532" w:rsidRDefault="00EE1532">
          <w:pPr>
            <w:pStyle w:val="HeaderTextRight"/>
          </w:pPr>
        </w:p>
      </w:tc>
      <w:tc>
        <w:tcPr>
          <w:tcW w:w="1552" w:type="dxa"/>
        </w:tcPr>
        <w:p w:rsidR="00EE1532" w:rsidRDefault="00EE1532">
          <w:pPr>
            <w:pStyle w:val="HeaderNumberRight"/>
          </w:pPr>
        </w:p>
      </w:tc>
    </w:tr>
    <w:tr w:rsidR="00EE1532">
      <w:tc>
        <w:tcPr>
          <w:tcW w:w="5760" w:type="dxa"/>
        </w:tcPr>
        <w:p w:rsidR="00EE1532" w:rsidRDefault="00EE1532">
          <w:pPr>
            <w:pStyle w:val="HeaderTextRight"/>
          </w:pPr>
        </w:p>
      </w:tc>
      <w:tc>
        <w:tcPr>
          <w:tcW w:w="1552" w:type="dxa"/>
        </w:tcPr>
        <w:p w:rsidR="00EE1532" w:rsidRDefault="00EE1532">
          <w:pPr>
            <w:pStyle w:val="HeaderNumberRight"/>
          </w:pPr>
        </w:p>
      </w:tc>
    </w:tr>
    <w:tr w:rsidR="00EE1532">
      <w:trPr>
        <w:cantSplit/>
      </w:trPr>
      <w:tc>
        <w:tcPr>
          <w:tcW w:w="7312" w:type="dxa"/>
          <w:gridSpan w:val="2"/>
        </w:tcPr>
        <w:p w:rsidR="00EE1532" w:rsidRDefault="00EE1532">
          <w:pPr>
            <w:pStyle w:val="HeaderSectionRight"/>
          </w:pPr>
        </w:p>
      </w:tc>
    </w:tr>
  </w:tbl>
  <w:p w:rsidR="00EE1532" w:rsidRDefault="00EE1532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EE1532">
      <w:trPr>
        <w:cantSplit/>
      </w:trPr>
      <w:tc>
        <w:tcPr>
          <w:tcW w:w="7312" w:type="dxa"/>
          <w:gridSpan w:val="2"/>
        </w:tcPr>
        <w:p w:rsidR="00EE1532" w:rsidRDefault="00261322">
          <w:pPr>
            <w:pStyle w:val="HeaderActNameLeft"/>
          </w:pPr>
          <w:fldSimple w:instr=" Styleref &quot;Name of Act/Reg&quot; ">
            <w:r w:rsidR="00F935B9">
              <w:rPr>
                <w:noProof/>
              </w:rPr>
              <w:t>Western Australian Reproductive Technology Council (Nominating Bodies) Regulations 1992</w:t>
            </w:r>
          </w:fldSimple>
        </w:p>
      </w:tc>
    </w:tr>
    <w:tr w:rsidR="00EE1532">
      <w:tc>
        <w:tcPr>
          <w:tcW w:w="1305" w:type="dxa"/>
        </w:tcPr>
        <w:p w:rsidR="00EE1532" w:rsidRDefault="0026132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EE1532" w:rsidRDefault="0026132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E1532">
      <w:tc>
        <w:tcPr>
          <w:tcW w:w="1305" w:type="dxa"/>
        </w:tcPr>
        <w:p w:rsidR="00EE1532" w:rsidRDefault="0026132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EE1532" w:rsidRDefault="0026132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E1532">
      <w:trPr>
        <w:cantSplit/>
      </w:trPr>
      <w:tc>
        <w:tcPr>
          <w:tcW w:w="7312" w:type="dxa"/>
          <w:gridSpan w:val="2"/>
        </w:tcPr>
        <w:p w:rsidR="00EE1532" w:rsidRDefault="00261322">
          <w:pPr>
            <w:pStyle w:val="HeaderSectionLeft"/>
          </w:pPr>
          <w:r>
            <w:t xml:space="preserve">s. </w:t>
          </w:r>
          <w:fldSimple w:instr=" styleref CharSectno ">
            <w:r w:rsidR="00F935B9">
              <w:rPr>
                <w:noProof/>
              </w:rPr>
              <w:t>1</w:t>
            </w:r>
          </w:fldSimple>
        </w:p>
      </w:tc>
    </w:tr>
  </w:tbl>
  <w:p w:rsidR="00EE1532" w:rsidRDefault="00EE1532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EE1532">
      <w:trPr>
        <w:cantSplit/>
      </w:trPr>
      <w:tc>
        <w:tcPr>
          <w:tcW w:w="7312" w:type="dxa"/>
          <w:gridSpan w:val="2"/>
        </w:tcPr>
        <w:p w:rsidR="00EE1532" w:rsidRDefault="00261322">
          <w:pPr>
            <w:pStyle w:val="HeaderActNameRight"/>
          </w:pPr>
          <w:fldSimple w:instr=" Styleref &quot;Name of Act/Reg&quot; ">
            <w:r w:rsidR="00F935B9">
              <w:rPr>
                <w:noProof/>
              </w:rPr>
              <w:t>Western Australian Reproductive Technology Council (Nominating Bodies) Regulations 1992</w:t>
            </w:r>
          </w:fldSimple>
        </w:p>
      </w:tc>
    </w:tr>
    <w:tr w:rsidR="00EE1532">
      <w:tc>
        <w:tcPr>
          <w:tcW w:w="5985" w:type="dxa"/>
        </w:tcPr>
        <w:p w:rsidR="00EE1532" w:rsidRDefault="0026132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EE1532" w:rsidRDefault="00261322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E1532">
      <w:tc>
        <w:tcPr>
          <w:tcW w:w="5985" w:type="dxa"/>
        </w:tcPr>
        <w:p w:rsidR="00EE1532" w:rsidRDefault="0026132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EE1532" w:rsidRDefault="00261322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E1532">
      <w:trPr>
        <w:cantSplit/>
      </w:trPr>
      <w:tc>
        <w:tcPr>
          <w:tcW w:w="7312" w:type="dxa"/>
          <w:gridSpan w:val="2"/>
        </w:tcPr>
        <w:p w:rsidR="00EE1532" w:rsidRDefault="00261322">
          <w:pPr>
            <w:pStyle w:val="HeaderSectionRight"/>
          </w:pPr>
          <w:r>
            <w:t xml:space="preserve">s. </w:t>
          </w:r>
          <w:fldSimple w:instr=" styleref CharSectno ">
            <w:r w:rsidR="00F935B9">
              <w:rPr>
                <w:noProof/>
              </w:rPr>
              <w:t>1</w:t>
            </w:r>
          </w:fldSimple>
        </w:p>
      </w:tc>
    </w:tr>
  </w:tbl>
  <w:p w:rsidR="00EE1532" w:rsidRDefault="00EE1532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32" w:rsidRDefault="00EE1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033A45D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1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2"/>
    <w:rsid w:val="00261322"/>
    <w:rsid w:val="007B00F5"/>
    <w:rsid w:val="00EE1532"/>
    <w:rsid w:val="00F6702B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zDefitem">
    <w:name w:val="zDefitem"/>
    <w:basedOn w:val="Def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4"/>
    </w:rPr>
  </w:style>
  <w:style w:type="paragraph" w:customStyle="1" w:styleId="zPenstart">
    <w:name w:val="zPenstart"/>
    <w:basedOn w:val="Pen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530"/>
        <w:tab w:val="right" w:pos="7070"/>
      </w:tabs>
      <w:spacing w:before="0"/>
      <w:ind w:left="1483" w:right="576" w:hanging="907"/>
      <w:jc w:val="left"/>
      <w:outlineLvl w:val="9"/>
    </w:pPr>
  </w:style>
  <w:style w:type="paragraph" w:styleId="TOC5">
    <w:name w:val="toc 5"/>
    <w:basedOn w:val="Heading5"/>
    <w:next w:val="Normal"/>
    <w:semiHidden/>
    <w:pPr>
      <w:keepNext w:val="0"/>
      <w:keepLines w:val="0"/>
      <w:tabs>
        <w:tab w:val="clear" w:pos="879"/>
      </w:tabs>
      <w:spacing w:before="0" w:line="240" w:lineRule="auto"/>
      <w:ind w:left="806" w:right="806" w:firstLine="0"/>
      <w:outlineLvl w:val="9"/>
    </w:pPr>
    <w:rPr>
      <w:b w:val="0"/>
      <w:sz w:val="18"/>
    </w:rPr>
  </w:style>
  <w:style w:type="paragraph" w:styleId="TOC6">
    <w:name w:val="toc 6"/>
    <w:basedOn w:val="TOC1"/>
    <w:next w:val="Normal"/>
    <w:autoRedefine/>
    <w:semiHidden/>
    <w:pPr>
      <w:spacing w:before="0" w:after="0"/>
      <w:ind w:left="1000"/>
    </w:pPr>
    <w:rPr>
      <w:b w:val="0"/>
      <w:caps w:val="0"/>
      <w:sz w:val="18"/>
    </w:rPr>
  </w:style>
  <w:style w:type="paragraph" w:styleId="TOC7">
    <w:name w:val="toc 7"/>
    <w:basedOn w:val="TOC2"/>
    <w:next w:val="Normal"/>
    <w:autoRedefine/>
    <w:semiHidden/>
    <w:pPr>
      <w:ind w:left="1200"/>
    </w:pPr>
    <w:rPr>
      <w:smallCaps/>
      <w:sz w:val="18"/>
    </w:rPr>
  </w:style>
  <w:style w:type="paragraph" w:styleId="TOC8">
    <w:name w:val="toc 8"/>
    <w:basedOn w:val="TOC2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FFFFFF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keepLines/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keepLines/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FFFFFF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FFFFFF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FFFFFF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FFFFFF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FFFFFF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shd w:val="clear" w:color="808080" w:fill="FFFFFF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FFFFFF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FFFFFF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FFFFFF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FFFFFF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Defstart"/>
    <w:pPr>
      <w:shd w:val="clear" w:color="808080" w:fill="FFFFFF"/>
      <w:tabs>
        <w:tab w:val="clear" w:pos="879"/>
        <w:tab w:val="left" w:pos="1446"/>
      </w:tabs>
      <w:ind w:left="2155" w:right="284" w:hanging="1021"/>
    </w:pPr>
  </w:style>
  <w:style w:type="paragraph" w:customStyle="1" w:styleId="zDefpara">
    <w:name w:val="zDefpara"/>
    <w:basedOn w:val="Defpara"/>
    <w:pPr>
      <w:shd w:val="clear" w:color="808080" w:fill="FFFFFF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Defsubpara">
    <w:name w:val="zDefsubpara"/>
    <w:basedOn w:val="Defsubpara"/>
    <w:pPr>
      <w:shd w:val="clear" w:color="808080" w:fill="FFFFFF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pPr>
      <w:ind w:left="3459" w:hanging="2892"/>
    </w:pPr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rPr>
      <w:sz w:val="20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Defstart">
    <w:name w:val="nDefstart"/>
    <w:basedOn w:val="Defstart"/>
    <w:rPr>
      <w:sz w:val="20"/>
    </w:rPr>
  </w:style>
  <w:style w:type="paragraph" w:customStyle="1" w:styleId="nDefsubpara">
    <w:name w:val="nDefsubpara"/>
    <w:basedOn w:val="Defsubpara"/>
    <w:rPr>
      <w:sz w:val="20"/>
    </w:rPr>
  </w:style>
  <w:style w:type="paragraph" w:customStyle="1" w:styleId="nEdnoteitem">
    <w:name w:val="nEdnote(item)"/>
    <w:basedOn w:val="Ednoteitem"/>
    <w:rPr>
      <w:sz w:val="20"/>
    </w:rPr>
  </w:style>
  <w:style w:type="paragraph" w:customStyle="1" w:styleId="nEdnotepara">
    <w:name w:val="nEdnote(para)"/>
    <w:basedOn w:val="Ednotepara"/>
    <w:rPr>
      <w:sz w:val="20"/>
    </w:rPr>
  </w:style>
  <w:style w:type="paragraph" w:customStyle="1" w:styleId="nEdnotesection">
    <w:name w:val="nEdnote(section)"/>
    <w:basedOn w:val="Ednotesection"/>
    <w:pPr>
      <w:outlineLvl w:val="9"/>
    </w:pPr>
    <w:rPr>
      <w:sz w:val="20"/>
    </w:rPr>
  </w:style>
  <w:style w:type="paragraph" w:customStyle="1" w:styleId="nEdnotesubpara">
    <w:name w:val="nEdnote(subpara)"/>
    <w:basedOn w:val="Ednotesubpara"/>
    <w:rPr>
      <w:sz w:val="20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A0">
    <w:name w:val="nIndent(A)"/>
    <w:basedOn w:val="IndentA0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IndentI0">
    <w:name w:val="nIndent(I)"/>
    <w:basedOn w:val="IndentI0"/>
    <w:rPr>
      <w:sz w:val="20"/>
    </w:rPr>
  </w:style>
  <w:style w:type="paragraph" w:customStyle="1" w:styleId="nPenpara">
    <w:name w:val="nPenpara"/>
    <w:basedOn w:val="Penpara"/>
    <w:rPr>
      <w:sz w:val="20"/>
    </w:rPr>
  </w:style>
  <w:style w:type="paragraph" w:customStyle="1" w:styleId="nPenstart">
    <w:name w:val="nPenstart"/>
    <w:basedOn w:val="Penstart"/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</w:pPr>
    <w:rPr>
      <w:sz w:val="24"/>
      <w:lang w:eastAsia="en-US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  <w:pPr>
      <w:keepNext w:val="0"/>
    </w:pPr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2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Normal"/>
    <w:next w:val="Normal"/>
    <w:semiHidden/>
    <w:pPr>
      <w:spacing w:before="60" w:after="20"/>
      <w:ind w:left="864"/>
      <w:jc w:val="center"/>
    </w:pPr>
    <w:rPr>
      <w:b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zTable"/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FFFFFF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noProof/>
      <w:sz w:val="24"/>
      <w:lang w:eastAsia="en-US"/>
    </w:rPr>
  </w:style>
  <w:style w:type="paragraph" w:customStyle="1" w:styleId="CentredBaseLine">
    <w:name w:val="CentredBaseLine"/>
    <w:rPr>
      <w:noProof/>
      <w:lang w:eastAsia="en-US"/>
    </w:rPr>
  </w:style>
  <w:style w:type="paragraph" w:customStyle="1" w:styleId="MadeBy">
    <w:name w:val="MadeBy"/>
    <w:pPr>
      <w:spacing w:before="600"/>
    </w:pPr>
    <w:rPr>
      <w:noProof/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ersNotes">
    <w:name w:val="DraftersNotes"/>
    <w:pPr>
      <w:keepNext/>
      <w:ind w:left="567" w:right="567"/>
    </w:pPr>
    <w:rPr>
      <w:b/>
      <w:i/>
      <w:noProof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Pr>
      <w:sz w:val="20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ByCommand">
    <w:name w:val="ByCommand"/>
    <w:basedOn w:val="Normal"/>
    <w:pPr>
      <w:tabs>
        <w:tab w:val="left" w:pos="453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1301</Characters>
  <Application>Microsoft Office Word</Application>
  <DocSecurity>0</DocSecurity>
  <Lines>61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Reproductive Technology Council (Nominating Bodies) Regulations 1992 - 00-a0-05</dc:title>
  <dc:subject/>
  <dc:creator>David Harrold</dc:creator>
  <cp:keywords/>
  <cp:lastModifiedBy>svcMRProcess</cp:lastModifiedBy>
  <cp:revision>4</cp:revision>
  <cp:lastPrinted>1998-05-20T15:14:00Z</cp:lastPrinted>
  <dcterms:created xsi:type="dcterms:W3CDTF">2013-02-19T18:08:00Z</dcterms:created>
  <dcterms:modified xsi:type="dcterms:W3CDTF">2013-02-19T18:08:00Z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March 1992 p.1121</vt:lpwstr>
  </property>
  <property fmtid="{D5CDD505-2E9C-101B-9397-08002B2CF9AE}" pid="3" name="CommencementDate">
    <vt:lpwstr>19981111</vt:lpwstr>
  </property>
  <property fmtid="{D5CDD505-2E9C-101B-9397-08002B2CF9AE}" pid="4" name="DocumentType">
    <vt:lpwstr>Reg</vt:lpwstr>
  </property>
  <property fmtid="{D5CDD505-2E9C-101B-9397-08002B2CF9AE}" pid="5" name="AsAtDate">
    <vt:lpwstr>11 Nov 1998</vt:lpwstr>
  </property>
  <property fmtid="{D5CDD505-2E9C-101B-9397-08002B2CF9AE}" pid="6" name="Suffix">
    <vt:lpwstr>00-a0-05</vt:lpwstr>
  </property>
</Properties>
</file>