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(Miscellaneous Provisions) Act 1911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(Miscellaneous Provisions)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_Toc158980537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_Toc158980538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_Toc158980539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_Toc158980540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Chief Health Officer</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_Toc158980543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_Toc158980544 \h </w:instrText>
      </w:r>
      <w:r>
        <w:fldChar w:fldCharType="separate"/>
      </w:r>
      <w:r>
        <w:t>1</w:t>
      </w:r>
      <w:r>
        <w:fldChar w:fldCharType="end"/>
      </w:r>
    </w:p>
    <w:p>
      <w:pPr>
        <w:pStyle w:val="TOC8"/>
        <w:rPr>
          <w:rFonts w:asciiTheme="minorHAnsi" w:eastAsiaTheme="minorEastAsia" w:hAnsiTheme="minorHAnsi" w:cstheme="minorBidi"/>
          <w:szCs w:val="22"/>
        </w:rPr>
      </w:pPr>
      <w:r>
        <w:t>12.</w:t>
      </w:r>
      <w:r>
        <w:tab/>
        <w:t>Powers of Chief Health Officer and authorised officers</w:t>
      </w:r>
      <w:r>
        <w:tab/>
      </w:r>
      <w:r>
        <w:fldChar w:fldCharType="begin"/>
      </w:r>
      <w:r>
        <w:instrText xml:space="preserve"> PAGEREF _Toc158980545 \h </w:instrText>
      </w:r>
      <w:r>
        <w:fldChar w:fldCharType="separate"/>
      </w:r>
      <w:r>
        <w:t>1</w:t>
      </w:r>
      <w:r>
        <w:fldChar w:fldCharType="end"/>
      </w:r>
    </w:p>
    <w:p>
      <w:pPr>
        <w:pStyle w:val="TOC8"/>
        <w:rPr>
          <w:rFonts w:asciiTheme="minorHAnsi" w:eastAsiaTheme="minorEastAsia" w:hAnsiTheme="minorHAnsi" w:cstheme="minorBidi"/>
          <w:szCs w:val="22"/>
        </w:rPr>
      </w:pPr>
      <w:r>
        <w:t>13A.</w:t>
      </w:r>
      <w:r>
        <w:tab/>
        <w:t>CEO and Chief Health Officer may delegate</w:t>
      </w:r>
      <w:r>
        <w:tab/>
      </w:r>
      <w:r>
        <w:fldChar w:fldCharType="begin"/>
      </w:r>
      <w:r>
        <w:instrText xml:space="preserve"> PAGEREF _Toc158980546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Health Officer may act where no local government</w:t>
      </w:r>
      <w:r>
        <w:tab/>
      </w:r>
      <w:r>
        <w:fldChar w:fldCharType="begin"/>
      </w:r>
      <w:r>
        <w:instrText xml:space="preserve"> PAGEREF _Toc158980547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_Toc158980548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_Toc158980550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_Toc158980551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_Toc158980552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_Toc158980553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_Toc158980554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_Toc158980555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_Toc158980557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_Toc158980559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_Toc158980560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_Toc158980561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_Toc158980562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_Toc158980563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_Toc158980564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_Toc158980565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_Toc158980566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_Toc158980567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_Toc158980568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_Toc158980571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_Toc158980572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_Toc158980573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_Toc158980574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_Toc158980575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_Toc158980576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_Toc158980577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_Toc158980578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_Toc158980579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_Toc158980580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_Toc158980581 \h </w:instrText>
      </w:r>
      <w:r>
        <w:fldChar w:fldCharType="separate"/>
      </w:r>
      <w:r>
        <w:t>1</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_Toc158980582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_Toc158980583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_Toc158980584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_Toc158980585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_Toc158980586 \h </w:instrText>
      </w:r>
      <w:r>
        <w:fldChar w:fldCharType="separate"/>
      </w:r>
      <w:r>
        <w:t>1</w:t>
      </w:r>
      <w:r>
        <w:fldChar w:fldCharType="end"/>
      </w:r>
    </w:p>
    <w:p>
      <w:pPr>
        <w:pStyle w:val="TOC8"/>
        <w:rPr>
          <w:rFonts w:asciiTheme="minorHAnsi" w:eastAsiaTheme="minorEastAsia" w:hAnsiTheme="minorHAnsi" w:cstheme="minorBidi"/>
          <w:szCs w:val="22"/>
        </w:rPr>
      </w:pPr>
      <w:r>
        <w:lastRenderedPageBreak/>
        <w:t>68</w:t>
      </w:r>
      <w:r>
        <w:rPr>
          <w:snapToGrid w:val="0"/>
        </w:rPr>
        <w:t>.</w:t>
      </w:r>
      <w:r>
        <w:rPr>
          <w:snapToGrid w:val="0"/>
        </w:rPr>
        <w:tab/>
        <w:t>Alteration of sewerage works</w:t>
      </w:r>
      <w:r>
        <w:tab/>
      </w:r>
      <w:r>
        <w:fldChar w:fldCharType="begin"/>
      </w:r>
      <w:r>
        <w:instrText xml:space="preserve"> PAGEREF _Toc158980587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_Toc158980588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_Toc158980589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_Toc158980590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_Toc158980592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_Toc158980593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_Toc158980594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_Toc158980595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_Toc158980596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_Toc158980597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_Toc158980598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_Toc158980599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_Toc158980600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_Toc158980601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_Toc158980602 \h </w:instrText>
      </w:r>
      <w:r>
        <w:fldChar w:fldCharType="separate"/>
      </w:r>
      <w:r>
        <w:t>1</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_Toc158980603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_Toc158980604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_Toc158980605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_Toc158980606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_Toc158980607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_Toc158980608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_Toc158980609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_Toc158980610 \h </w:instrText>
      </w:r>
      <w:r>
        <w:fldChar w:fldCharType="separate"/>
      </w:r>
      <w:r>
        <w:t>1</w:t>
      </w:r>
      <w:r>
        <w:fldChar w:fldCharType="end"/>
      </w:r>
    </w:p>
    <w:p>
      <w:pPr>
        <w:pStyle w:val="TOC8"/>
        <w:rPr>
          <w:rFonts w:asciiTheme="minorHAnsi" w:eastAsiaTheme="minorEastAsia" w:hAnsiTheme="minorHAnsi" w:cstheme="minorBidi"/>
          <w:szCs w:val="22"/>
        </w:rPr>
      </w:pPr>
      <w:r>
        <w:lastRenderedPageBreak/>
        <w:t>90</w:t>
      </w:r>
      <w:r>
        <w:rPr>
          <w:snapToGrid w:val="0"/>
        </w:rPr>
        <w:t>.</w:t>
      </w:r>
      <w:r>
        <w:rPr>
          <w:snapToGrid w:val="0"/>
        </w:rPr>
        <w:tab/>
        <w:t>Brickmaking and other excavations to be fenced</w:t>
      </w:r>
      <w:r>
        <w:tab/>
      </w:r>
      <w:r>
        <w:fldChar w:fldCharType="begin"/>
      </w:r>
      <w:r>
        <w:instrText xml:space="preserve"> PAGEREF _Toc158980611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_Toc158980612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_Toc158980613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_Toc158980614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_Toc158980615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_Toc158980617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_Toc158980618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_Toc158980619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_Toc158980620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_Toc158980622 \h </w:instrText>
      </w:r>
      <w:r>
        <w:fldChar w:fldCharType="separate"/>
      </w:r>
      <w:r>
        <w:t>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_Toc158980623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_Toc158980624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_Toc158980625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_Toc158980626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_Toc158980627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_Toc158980628 \h </w:instrText>
      </w:r>
      <w:r>
        <w:fldChar w:fldCharType="separate"/>
      </w:r>
      <w:r>
        <w:t>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_Toc158980629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_Toc158980630 \h </w:instrText>
      </w:r>
      <w:r>
        <w:fldChar w:fldCharType="separate"/>
      </w:r>
      <w:r>
        <w:t>1</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_Toc158980631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_Toc158980632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_Toc158980633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_Toc158980634 \h </w:instrText>
      </w:r>
      <w:r>
        <w:fldChar w:fldCharType="separate"/>
      </w:r>
      <w:r>
        <w:t>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_Toc158980635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_Toc158980637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_Toc158980638 \h </w:instrText>
      </w:r>
      <w:r>
        <w:fldChar w:fldCharType="separate"/>
      </w:r>
      <w:r>
        <w:t>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_Toc158980639 \h </w:instrText>
      </w:r>
      <w:r>
        <w:fldChar w:fldCharType="separate"/>
      </w:r>
      <w:r>
        <w:t>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_Toc158980640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_Toc158980641 \h </w:instrText>
      </w:r>
      <w:r>
        <w:fldChar w:fldCharType="separate"/>
      </w:r>
      <w:r>
        <w:t>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_Toc158980642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120</w:t>
      </w:r>
      <w:r>
        <w:rPr>
          <w:snapToGrid w:val="0"/>
        </w:rPr>
        <w:t>.</w:t>
      </w:r>
      <w:r>
        <w:rPr>
          <w:snapToGrid w:val="0"/>
        </w:rPr>
        <w:tab/>
        <w:t>Power to close depots</w:t>
      </w:r>
      <w:r>
        <w:tab/>
      </w:r>
      <w:r>
        <w:fldChar w:fldCharType="begin"/>
      </w:r>
      <w:r>
        <w:instrText xml:space="preserve"> PAGEREF _Toc158980643 \h </w:instrText>
      </w:r>
      <w:r>
        <w:fldChar w:fldCharType="separate"/>
      </w:r>
      <w:r>
        <w:t>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_Toc158980644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_Toc158980645 \h </w:instrText>
      </w:r>
      <w:r>
        <w:fldChar w:fldCharType="separate"/>
      </w:r>
      <w:r>
        <w:t>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_Toc158980646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_Toc158980648 \h </w:instrText>
      </w:r>
      <w:r>
        <w:fldChar w:fldCharType="separate"/>
      </w:r>
      <w:r>
        <w:t>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_Toc158980649 \h </w:instrText>
      </w:r>
      <w:r>
        <w:fldChar w:fldCharType="separate"/>
      </w:r>
      <w:r>
        <w:t>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_Toc158980650 \h </w:instrText>
      </w:r>
      <w:r>
        <w:fldChar w:fldCharType="separate"/>
      </w:r>
      <w:r>
        <w:t>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_Toc158980651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_Toc158980653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_Toc158980655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_Toc158980658 \h </w:instrText>
      </w:r>
      <w:r>
        <w:fldChar w:fldCharType="separate"/>
      </w:r>
      <w:r>
        <w:t>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_Toc158980659 \h </w:instrText>
      </w:r>
      <w:r>
        <w:fldChar w:fldCharType="separate"/>
      </w:r>
      <w:r>
        <w:t>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_Toc158980660 \h </w:instrText>
      </w:r>
      <w:r>
        <w:fldChar w:fldCharType="separate"/>
      </w:r>
      <w:r>
        <w:t>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_Toc158980661 \h </w:instrText>
      </w:r>
      <w:r>
        <w:fldChar w:fldCharType="separate"/>
      </w:r>
      <w:r>
        <w:t>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_Toc158980662 \h </w:instrText>
      </w:r>
      <w:r>
        <w:fldChar w:fldCharType="separate"/>
      </w:r>
      <w:r>
        <w:t>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_Toc158980663 \h </w:instrText>
      </w:r>
      <w:r>
        <w:fldChar w:fldCharType="separate"/>
      </w:r>
      <w:r>
        <w:t>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_Toc158980664 \h </w:instrText>
      </w:r>
      <w:r>
        <w:fldChar w:fldCharType="separate"/>
      </w:r>
      <w:r>
        <w:t>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_Toc158980665 \h </w:instrText>
      </w:r>
      <w:r>
        <w:fldChar w:fldCharType="separate"/>
      </w:r>
      <w:r>
        <w:t>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_Toc158980666 \h </w:instrText>
      </w:r>
      <w:r>
        <w:fldChar w:fldCharType="separate"/>
      </w:r>
      <w:r>
        <w:t>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_Toc158980667 \h </w:instrText>
      </w:r>
      <w:r>
        <w:fldChar w:fldCharType="separate"/>
      </w:r>
      <w:r>
        <w:t>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Authorised officer may order house or things to be cleansed</w:t>
      </w:r>
      <w:r>
        <w:tab/>
      </w:r>
      <w:r>
        <w:fldChar w:fldCharType="begin"/>
      </w:r>
      <w:r>
        <w:instrText xml:space="preserve"> PAGEREF _Toc158980668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_Toc158980670 \h </w:instrText>
      </w:r>
      <w:r>
        <w:fldChar w:fldCharType="separate"/>
      </w:r>
      <w:r>
        <w:t>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_Toc158980671 \h </w:instrText>
      </w:r>
      <w:r>
        <w:fldChar w:fldCharType="separate"/>
      </w:r>
      <w:r>
        <w:t>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_Toc158980672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149</w:t>
      </w:r>
      <w:r>
        <w:rPr>
          <w:snapToGrid w:val="0"/>
        </w:rPr>
        <w:t>.</w:t>
      </w:r>
      <w:r>
        <w:rPr>
          <w:snapToGrid w:val="0"/>
        </w:rPr>
        <w:tab/>
        <w:t>Notice of registration to be affixed</w:t>
      </w:r>
      <w:r>
        <w:tab/>
      </w:r>
      <w:r>
        <w:fldChar w:fldCharType="begin"/>
      </w:r>
      <w:r>
        <w:instrText xml:space="preserve"> PAGEREF _Toc158980673 \h </w:instrText>
      </w:r>
      <w:r>
        <w:fldChar w:fldCharType="separate"/>
      </w:r>
      <w:r>
        <w:t>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_Toc158980674 \h </w:instrText>
      </w:r>
      <w:r>
        <w:fldChar w:fldCharType="separate"/>
      </w:r>
      <w:r>
        <w:t>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_Toc158980675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152.</w:t>
      </w:r>
      <w:r>
        <w:rPr>
          <w:snapToGrid w:val="0"/>
        </w:rPr>
        <w:tab/>
        <w:t>Notification of disease</w:t>
      </w:r>
      <w:r>
        <w:tab/>
      </w:r>
      <w:r>
        <w:fldChar w:fldCharType="begin"/>
      </w:r>
      <w:r>
        <w:instrText xml:space="preserve"> PAGEREF _Toc158980676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153.</w:t>
      </w:r>
      <w:r>
        <w:rPr>
          <w:snapToGrid w:val="0"/>
        </w:rPr>
        <w:tab/>
        <w:t>Inspection</w:t>
      </w:r>
      <w:r>
        <w:tab/>
      </w:r>
      <w:r>
        <w:fldChar w:fldCharType="begin"/>
      </w:r>
      <w:r>
        <w:instrText xml:space="preserve"> PAGEREF _Toc158980677 \h </w:instrText>
      </w:r>
      <w:r>
        <w:fldChar w:fldCharType="separate"/>
      </w:r>
      <w:r>
        <w:t>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_Toc158980678 \h </w:instrText>
      </w:r>
      <w:r>
        <w:fldChar w:fldCharType="separate"/>
      </w:r>
      <w:r>
        <w:t>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_Toc158980679 \h </w:instrText>
      </w:r>
      <w:r>
        <w:fldChar w:fldCharType="separate"/>
      </w:r>
      <w:r>
        <w:t>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_Toc158980680 \h </w:instrText>
      </w:r>
      <w:r>
        <w:fldChar w:fldCharType="separate"/>
      </w:r>
      <w:r>
        <w:t>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_Toc158980681 \h </w:instrText>
      </w:r>
      <w:r>
        <w:fldChar w:fldCharType="separate"/>
      </w:r>
      <w:r>
        <w:t>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_Toc158980682 \h </w:instrText>
      </w:r>
      <w:r>
        <w:fldChar w:fldCharType="separate"/>
      </w:r>
      <w:r>
        <w:t>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_Toc158980683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_Toc158980685 \h </w:instrText>
      </w:r>
      <w:r>
        <w:fldChar w:fldCharType="separate"/>
      </w:r>
      <w:r>
        <w:t>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_Toc158980686 \h </w:instrText>
      </w:r>
      <w:r>
        <w:fldChar w:fldCharType="separate"/>
      </w:r>
      <w:r>
        <w:t>1</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_Toc158980687 \h </w:instrText>
      </w:r>
      <w:r>
        <w:fldChar w:fldCharType="separate"/>
      </w:r>
      <w:r>
        <w:t>1</w:t>
      </w:r>
      <w:r>
        <w:fldChar w:fldCharType="end"/>
      </w:r>
    </w:p>
    <w:p>
      <w:pPr>
        <w:pStyle w:val="TOC8"/>
        <w:rPr>
          <w:rFonts w:asciiTheme="minorHAnsi" w:eastAsiaTheme="minorEastAsia" w:hAnsiTheme="minorHAnsi" w:cstheme="minorBidi"/>
          <w:szCs w:val="22"/>
        </w:rPr>
      </w:pPr>
      <w:r>
        <w:t>175A.</w:t>
      </w:r>
      <w:r>
        <w:tab/>
        <w:t>Chief Health Officer may act in relation to major event</w:t>
      </w:r>
      <w:r>
        <w:tab/>
      </w:r>
      <w:r>
        <w:fldChar w:fldCharType="begin"/>
      </w:r>
      <w:r>
        <w:instrText xml:space="preserve"> PAGEREF _Toc158980688 \h </w:instrText>
      </w:r>
      <w:r>
        <w:fldChar w:fldCharType="separate"/>
      </w:r>
      <w:r>
        <w:t>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_Toc158980689 \h </w:instrText>
      </w:r>
      <w:r>
        <w:fldChar w:fldCharType="separate"/>
      </w:r>
      <w:r>
        <w:t>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_Toc158980690 \h </w:instrText>
      </w:r>
      <w:r>
        <w:fldChar w:fldCharType="separate"/>
      </w:r>
      <w:r>
        <w:t>1</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_Toc158980691 \h </w:instrText>
      </w:r>
      <w:r>
        <w:fldChar w:fldCharType="separate"/>
      </w:r>
      <w:r>
        <w:t>1</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_Toc158980692 \h </w:instrText>
      </w:r>
      <w:r>
        <w:fldChar w:fldCharType="separate"/>
      </w:r>
      <w:r>
        <w:t>1</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_Toc158980693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_Toc158980696 \h </w:instrText>
      </w:r>
      <w:r>
        <w:fldChar w:fldCharType="separate"/>
      </w:r>
      <w:r>
        <w:t>1</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_Toc158980697 \h </w:instrText>
      </w:r>
      <w:r>
        <w:fldChar w:fldCharType="separate"/>
      </w:r>
      <w:r>
        <w:t>1</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_Toc158980698 \h </w:instrText>
      </w:r>
      <w:r>
        <w:fldChar w:fldCharType="separate"/>
      </w:r>
      <w:r>
        <w:t>1</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_Toc158980699 \h </w:instrText>
      </w:r>
      <w:r>
        <w:fldChar w:fldCharType="separate"/>
      </w:r>
      <w:r>
        <w:t>1</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_Toc158980700 \h </w:instrText>
      </w:r>
      <w:r>
        <w:fldChar w:fldCharType="separate"/>
      </w:r>
      <w:r>
        <w:t>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_Toc158980701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_Toc158980703 \h </w:instrText>
      </w:r>
      <w:r>
        <w:fldChar w:fldCharType="separate"/>
      </w:r>
      <w:r>
        <w:t>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_Toc158980704 \h </w:instrText>
      </w:r>
      <w:r>
        <w:fldChar w:fldCharType="separate"/>
      </w:r>
      <w:r>
        <w:t>1</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_Toc158980705 \h </w:instrText>
      </w:r>
      <w:r>
        <w:fldChar w:fldCharType="separate"/>
      </w:r>
      <w:r>
        <w:t>1</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_Toc158980706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190</w:t>
      </w:r>
      <w:r>
        <w:rPr>
          <w:snapToGrid w:val="0"/>
        </w:rPr>
        <w:t>.</w:t>
      </w:r>
      <w:r>
        <w:rPr>
          <w:snapToGrid w:val="0"/>
        </w:rPr>
        <w:tab/>
        <w:t>Local laws regulating offensive trades</w:t>
      </w:r>
      <w:r>
        <w:tab/>
      </w:r>
      <w:r>
        <w:fldChar w:fldCharType="begin"/>
      </w:r>
      <w:r>
        <w:instrText xml:space="preserve"> PAGEREF _Toc158980707 \h </w:instrText>
      </w:r>
      <w:r>
        <w:fldChar w:fldCharType="separate"/>
      </w:r>
      <w:r>
        <w:t>1</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_Toc158980708 \h </w:instrText>
      </w:r>
      <w:r>
        <w:fldChar w:fldCharType="separate"/>
      </w:r>
      <w:r>
        <w:t>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_Toc158980709 \h </w:instrText>
      </w:r>
      <w:r>
        <w:fldChar w:fldCharType="separate"/>
      </w:r>
      <w:r>
        <w:t>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_Toc158980710 \h </w:instrText>
      </w:r>
      <w:r>
        <w:fldChar w:fldCharType="separate"/>
      </w:r>
      <w:r>
        <w:t>1</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_Toc158980711 \h </w:instrText>
      </w:r>
      <w:r>
        <w:fldChar w:fldCharType="separate"/>
      </w:r>
      <w:r>
        <w:t>1</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_Toc158980712 \h </w:instrText>
      </w:r>
      <w:r>
        <w:fldChar w:fldCharType="separate"/>
      </w:r>
      <w:r>
        <w:t>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_Toc158980713 \h </w:instrText>
      </w:r>
      <w:r>
        <w:fldChar w:fldCharType="separate"/>
      </w:r>
      <w:r>
        <w:t>1</w:t>
      </w:r>
      <w:r>
        <w:fldChar w:fldCharType="end"/>
      </w:r>
    </w:p>
    <w:p>
      <w:pPr>
        <w:pStyle w:val="TOC8"/>
        <w:rPr>
          <w:rFonts w:asciiTheme="minorHAnsi" w:eastAsiaTheme="minorEastAsia" w:hAnsiTheme="minorHAnsi" w:cstheme="minorBidi"/>
          <w:szCs w:val="22"/>
        </w:rPr>
      </w:pPr>
      <w:r>
        <w:t>197.</w:t>
      </w:r>
      <w:r>
        <w:tab/>
        <w:t>No swine, dog or poultry to be kept at slaughter</w:t>
      </w:r>
      <w:r>
        <w:noBreakHyphen/>
        <w:t>house</w:t>
      </w:r>
      <w:r>
        <w:tab/>
      </w:r>
      <w:r>
        <w:fldChar w:fldCharType="begin"/>
      </w:r>
      <w:r>
        <w:instrText xml:space="preserve"> PAGEREF _Toc158980714 \h </w:instrText>
      </w:r>
      <w:r>
        <w:fldChar w:fldCharType="separate"/>
      </w:r>
      <w:r>
        <w:t>1</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_Toc158980715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_Toc158980717 \h </w:instrText>
      </w:r>
      <w:r>
        <w:fldChar w:fldCharType="separate"/>
      </w:r>
      <w:r>
        <w:t>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_Toc158980718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Pesticides</w:t>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_Toc158980721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_Toc158980723 \h </w:instrText>
      </w:r>
      <w:r>
        <w:fldChar w:fldCharType="separate"/>
      </w:r>
      <w:r>
        <w:t>1</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r>
        <w:tab/>
      </w:r>
      <w:r>
        <w:fldChar w:fldCharType="begin"/>
      </w:r>
      <w:r>
        <w:instrText xml:space="preserve"> PAGEREF _Toc158980724 \h </w:instrText>
      </w:r>
      <w:r>
        <w:fldChar w:fldCharType="separate"/>
      </w:r>
      <w:r>
        <w:t>1</w:t>
      </w:r>
      <w:r>
        <w:fldChar w:fldCharType="end"/>
      </w:r>
    </w:p>
    <w:p>
      <w:pPr>
        <w:pStyle w:val="TOC8"/>
        <w:rPr>
          <w:rFonts w:asciiTheme="minorHAnsi" w:eastAsiaTheme="minorEastAsia" w:hAnsiTheme="minorHAnsi" w:cstheme="minorBidi"/>
          <w:szCs w:val="22"/>
        </w:rPr>
      </w:pPr>
      <w:r>
        <w:t>246B</w:t>
      </w:r>
      <w:r>
        <w:rPr>
          <w:snapToGrid w:val="0"/>
        </w:rPr>
        <w:t>.</w:t>
      </w:r>
      <w:r>
        <w:rPr>
          <w:snapToGrid w:val="0"/>
        </w:rPr>
        <w:tab/>
        <w:t>Pesticides Advisory Committee</w:t>
      </w:r>
      <w:r>
        <w:tab/>
      </w:r>
      <w:r>
        <w:fldChar w:fldCharType="begin"/>
      </w:r>
      <w:r>
        <w:instrText xml:space="preserve"> PAGEREF _Toc158980725 \h </w:instrText>
      </w:r>
      <w:r>
        <w:fldChar w:fldCharType="separate"/>
      </w:r>
      <w:r>
        <w:t>1</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_Toc158980726 \h </w:instrText>
      </w:r>
      <w:r>
        <w:fldChar w:fldCharType="separate"/>
      </w:r>
      <w:r>
        <w:t>1</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_Toc158980727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247AA.</w:t>
      </w:r>
      <w:r>
        <w:tab/>
        <w:t>Terms used</w:t>
      </w:r>
      <w:r>
        <w:tab/>
      </w:r>
      <w:r>
        <w:fldChar w:fldCharType="begin"/>
      </w:r>
      <w:r>
        <w:instrText xml:space="preserve"> PAGEREF _Toc158980729 \h </w:instrText>
      </w:r>
      <w:r>
        <w:fldChar w:fldCharType="separate"/>
      </w:r>
      <w:r>
        <w:t>1</w:t>
      </w:r>
      <w:r>
        <w:fldChar w:fldCharType="end"/>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_Toc158980730 \h </w:instrText>
      </w:r>
      <w:r>
        <w:fldChar w:fldCharType="separate"/>
      </w:r>
      <w:r>
        <w:t>1</w:t>
      </w:r>
      <w:r>
        <w:fldChar w:fldCharType="end"/>
      </w:r>
    </w:p>
    <w:p>
      <w:pPr>
        <w:pStyle w:val="TOC8"/>
        <w:rPr>
          <w:rFonts w:asciiTheme="minorHAnsi" w:eastAsiaTheme="minorEastAsia" w:hAnsiTheme="minorHAnsi" w:cstheme="minorBidi"/>
          <w:szCs w:val="22"/>
        </w:rPr>
      </w:pPr>
      <w:r>
        <w:t>247BA.</w:t>
      </w:r>
      <w:r>
        <w:tab/>
        <w:t>Term of office and vacation of office</w:t>
      </w:r>
      <w:r>
        <w:tab/>
      </w:r>
      <w:r>
        <w:fldChar w:fldCharType="begin"/>
      </w:r>
      <w:r>
        <w:instrText xml:space="preserve"> PAGEREF _Toc158980731 \h </w:instrText>
      </w:r>
      <w:r>
        <w:fldChar w:fldCharType="separate"/>
      </w:r>
      <w:r>
        <w:t>1</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_Toc158980732 \h </w:instrText>
      </w:r>
      <w:r>
        <w:fldChar w:fldCharType="separate"/>
      </w:r>
      <w:r>
        <w:t>1</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_Toc158980733 \h </w:instrText>
      </w:r>
      <w:r>
        <w:fldChar w:fldCharType="separate"/>
      </w:r>
      <w:r>
        <w:t>1</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_Toc158980734 \h </w:instrText>
      </w:r>
      <w:r>
        <w:fldChar w:fldCharType="separate"/>
      </w:r>
      <w:r>
        <w:t>1</w:t>
      </w:r>
      <w:r>
        <w:fldChar w:fldCharType="end"/>
      </w:r>
    </w:p>
    <w:p>
      <w:pPr>
        <w:pStyle w:val="TOC8"/>
        <w:rPr>
          <w:rFonts w:asciiTheme="minorHAnsi" w:eastAsiaTheme="minorEastAsia" w:hAnsiTheme="minorHAnsi" w:cstheme="minorBidi"/>
          <w:szCs w:val="22"/>
        </w:rPr>
      </w:pPr>
      <w:r>
        <w:lastRenderedPageBreak/>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_Toc158980735 \h </w:instrText>
      </w:r>
      <w:r>
        <w:fldChar w:fldCharType="separate"/>
      </w:r>
      <w:r>
        <w:t>1</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_Toc158980736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_Toc158980739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_Toc158980741 \h </w:instrText>
      </w:r>
      <w:r>
        <w:fldChar w:fldCharType="separate"/>
      </w:r>
      <w:r>
        <w:t>1</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_Toc158980742 \h </w:instrText>
      </w:r>
      <w:r>
        <w:fldChar w:fldCharType="separate"/>
      </w:r>
      <w:r>
        <w:t>1</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_Toc158980743 \h </w:instrText>
      </w:r>
      <w:r>
        <w:fldChar w:fldCharType="separate"/>
      </w:r>
      <w:r>
        <w:t>1</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_Toc158980744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_Toc158980747 \h </w:instrText>
      </w:r>
      <w:r>
        <w:fldChar w:fldCharType="separate"/>
      </w:r>
      <w:r>
        <w:t>1</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_Toc158980748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_Toc158980750 \h </w:instrText>
      </w:r>
      <w:r>
        <w:fldChar w:fldCharType="separate"/>
      </w:r>
      <w:r>
        <w:t>1</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_Toc158980751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_Toc158980753 \h </w:instrText>
      </w:r>
      <w:r>
        <w:fldChar w:fldCharType="separate"/>
      </w:r>
      <w:r>
        <w:t>1</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_Toc158980754 \h </w:instrText>
      </w:r>
      <w:r>
        <w:fldChar w:fldCharType="separate"/>
      </w:r>
      <w:r>
        <w:t>1</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_Toc158980755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335</w:t>
      </w:r>
      <w:r>
        <w:rPr>
          <w:snapToGrid w:val="0"/>
        </w:rPr>
        <w:t>.</w:t>
      </w:r>
      <w:r>
        <w:rPr>
          <w:snapToGrid w:val="0"/>
        </w:rPr>
        <w:tab/>
        <w:t>Reports to be furnished</w:t>
      </w:r>
      <w:r>
        <w:tab/>
      </w:r>
      <w:r>
        <w:fldChar w:fldCharType="begin"/>
      </w:r>
      <w:r>
        <w:instrText xml:space="preserve"> PAGEREF _Toc158980756 \h </w:instrText>
      </w:r>
      <w:r>
        <w:fldChar w:fldCharType="separate"/>
      </w:r>
      <w:r>
        <w:t>1</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Chief Health Officer</w:t>
      </w:r>
      <w:r>
        <w:tab/>
      </w:r>
      <w:r>
        <w:fldChar w:fldCharType="begin"/>
      </w:r>
      <w:r>
        <w:instrText xml:space="preserve"> PAGEREF _Toc158980757 \h </w:instrText>
      </w:r>
      <w:r>
        <w:fldChar w:fldCharType="separate"/>
      </w:r>
      <w:r>
        <w:t>1</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Chief Health Officer</w:t>
      </w:r>
      <w:r>
        <w:tab/>
      </w:r>
      <w:r>
        <w:fldChar w:fldCharType="begin"/>
      </w:r>
      <w:r>
        <w:instrText xml:space="preserve"> PAGEREF _Toc158980758 \h </w:instrText>
      </w:r>
      <w:r>
        <w:fldChar w:fldCharType="separate"/>
      </w:r>
      <w:r>
        <w:t>1</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Chief Health Officer</w:t>
      </w:r>
      <w:r>
        <w:tab/>
      </w:r>
      <w:r>
        <w:fldChar w:fldCharType="begin"/>
      </w:r>
      <w:r>
        <w:instrText xml:space="preserve"> PAGEREF _Toc158980759 \h </w:instrText>
      </w:r>
      <w:r>
        <w:fldChar w:fldCharType="separate"/>
      </w:r>
      <w:r>
        <w:t>1</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_Toc158980760 \h </w:instrText>
      </w:r>
      <w:r>
        <w:fldChar w:fldCharType="separate"/>
      </w:r>
      <w:r>
        <w:t>1</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_Toc158980761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_Toc158980763 \h </w:instrText>
      </w:r>
      <w:r>
        <w:fldChar w:fldCharType="separate"/>
      </w:r>
      <w:r>
        <w:t>1</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_Toc158980764 \h </w:instrText>
      </w:r>
      <w:r>
        <w:fldChar w:fldCharType="separate"/>
      </w:r>
      <w:r>
        <w:t>1</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_Toc158980765 \h </w:instrText>
      </w:r>
      <w:r>
        <w:fldChar w:fldCharType="separate"/>
      </w:r>
      <w:r>
        <w:t>1</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_Toc158980766 \h </w:instrText>
      </w:r>
      <w:r>
        <w:fldChar w:fldCharType="separate"/>
      </w:r>
      <w:r>
        <w:t>1</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_Toc158980767 \h </w:instrText>
      </w:r>
      <w:r>
        <w:fldChar w:fldCharType="separate"/>
      </w:r>
      <w:r>
        <w:t>1</w:t>
      </w:r>
      <w:r>
        <w:fldChar w:fldCharType="end"/>
      </w:r>
    </w:p>
    <w:p>
      <w:pPr>
        <w:pStyle w:val="TOC8"/>
        <w:rPr>
          <w:rFonts w:asciiTheme="minorHAnsi" w:eastAsiaTheme="minorEastAsia" w:hAnsiTheme="minorHAnsi" w:cstheme="minorBidi"/>
          <w:szCs w:val="22"/>
        </w:rPr>
      </w:pPr>
      <w:r>
        <w:t>340F.</w:t>
      </w:r>
      <w:r>
        <w:tab/>
        <w:t>When office of member becomes vacant</w:t>
      </w:r>
      <w:r>
        <w:tab/>
      </w:r>
      <w:r>
        <w:fldChar w:fldCharType="begin"/>
      </w:r>
      <w:r>
        <w:instrText xml:space="preserve"> PAGEREF _Toc158980768 \h </w:instrText>
      </w:r>
      <w:r>
        <w:fldChar w:fldCharType="separate"/>
      </w:r>
      <w:r>
        <w:t>1</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_Toc158980769 \h </w:instrText>
      </w:r>
      <w:r>
        <w:fldChar w:fldCharType="separate"/>
      </w:r>
      <w:r>
        <w:t>1</w:t>
      </w:r>
      <w:r>
        <w:fldChar w:fldCharType="end"/>
      </w:r>
    </w:p>
    <w:p>
      <w:pPr>
        <w:pStyle w:val="TOC8"/>
        <w:rPr>
          <w:rFonts w:asciiTheme="minorHAnsi" w:eastAsiaTheme="minorEastAsia" w:hAnsiTheme="minorHAnsi" w:cstheme="minorBidi"/>
          <w:szCs w:val="22"/>
        </w:rPr>
      </w:pPr>
      <w:r>
        <w:t>340H.</w:t>
      </w:r>
      <w:r>
        <w:tab/>
        <w:t>Meetings and procedure of Committee</w:t>
      </w:r>
      <w:r>
        <w:tab/>
      </w:r>
      <w:r>
        <w:fldChar w:fldCharType="begin"/>
      </w:r>
      <w:r>
        <w:instrText xml:space="preserve"> PAGEREF _Toc158980770 \h </w:instrText>
      </w:r>
      <w:r>
        <w:fldChar w:fldCharType="separate"/>
      </w:r>
      <w:r>
        <w:t>1</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_Toc158980771 \h </w:instrText>
      </w:r>
      <w:r>
        <w:fldChar w:fldCharType="separate"/>
      </w:r>
      <w:r>
        <w:t>1</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_Toc158980772 \h </w:instrText>
      </w:r>
      <w:r>
        <w:fldChar w:fldCharType="separate"/>
      </w:r>
      <w:r>
        <w:t>1</w:t>
      </w:r>
      <w:r>
        <w:fldChar w:fldCharType="end"/>
      </w:r>
    </w:p>
    <w:p>
      <w:pPr>
        <w:pStyle w:val="TOC8"/>
        <w:rPr>
          <w:rFonts w:asciiTheme="minorHAnsi" w:eastAsiaTheme="minorEastAsia" w:hAnsiTheme="minorHAnsi" w:cstheme="minorBidi"/>
          <w:szCs w:val="22"/>
        </w:rPr>
      </w:pPr>
      <w:r>
        <w:t>340K.</w:t>
      </w:r>
      <w:r>
        <w:tab/>
        <w:t>Functions of Committee</w:t>
      </w:r>
      <w:r>
        <w:tab/>
      </w:r>
      <w:r>
        <w:fldChar w:fldCharType="begin"/>
      </w:r>
      <w:r>
        <w:instrText xml:space="preserve"> PAGEREF _Toc158980773 \h </w:instrText>
      </w:r>
      <w:r>
        <w:fldChar w:fldCharType="separate"/>
      </w:r>
      <w:r>
        <w:t>1</w:t>
      </w:r>
      <w:r>
        <w:fldChar w:fldCharType="end"/>
      </w:r>
    </w:p>
    <w:p>
      <w:pPr>
        <w:pStyle w:val="TOC8"/>
        <w:rPr>
          <w:rFonts w:asciiTheme="minorHAnsi" w:eastAsiaTheme="minorEastAsia" w:hAnsiTheme="minorHAnsi" w:cstheme="minorBidi"/>
          <w:szCs w:val="22"/>
        </w:rPr>
      </w:pPr>
      <w:r>
        <w:t>340LA.</w:t>
      </w:r>
      <w:r>
        <w:tab/>
        <w:t>Further provisions relating to proceedings of Committee</w:t>
      </w:r>
      <w:r>
        <w:tab/>
      </w:r>
      <w:r>
        <w:fldChar w:fldCharType="begin"/>
      </w:r>
      <w:r>
        <w:instrText xml:space="preserve"> PAGEREF _Toc158980774 \h </w:instrText>
      </w:r>
      <w:r>
        <w:fldChar w:fldCharType="separate"/>
      </w:r>
      <w:r>
        <w:t>1</w:t>
      </w:r>
      <w:r>
        <w:fldChar w:fldCharType="end"/>
      </w:r>
    </w:p>
    <w:p>
      <w:pPr>
        <w:pStyle w:val="TOC8"/>
        <w:rPr>
          <w:rFonts w:asciiTheme="minorHAnsi" w:eastAsiaTheme="minorEastAsia" w:hAnsiTheme="minorHAnsi" w:cstheme="minorBidi"/>
          <w:szCs w:val="22"/>
        </w:rPr>
      </w:pPr>
      <w:r>
        <w:t>340LB.</w:t>
      </w:r>
      <w:r>
        <w:tab/>
        <w:t>Contents of notification confidential</w:t>
      </w:r>
      <w:r>
        <w:tab/>
      </w:r>
      <w:r>
        <w:fldChar w:fldCharType="begin"/>
      </w:r>
      <w:r>
        <w:instrText xml:space="preserve"> PAGEREF _Toc158980775 \h </w:instrText>
      </w:r>
      <w:r>
        <w:fldChar w:fldCharType="separate"/>
      </w:r>
      <w:r>
        <w:t>1</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_Toc158980776 \h </w:instrText>
      </w:r>
      <w:r>
        <w:fldChar w:fldCharType="separate"/>
      </w:r>
      <w:r>
        <w:t>1</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_Toc158980777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_Toc158980779 \h </w:instrText>
      </w:r>
      <w:r>
        <w:fldChar w:fldCharType="separate"/>
      </w:r>
      <w:r>
        <w:t>1</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_Toc158980780 \h </w:instrText>
      </w:r>
      <w:r>
        <w:fldChar w:fldCharType="separate"/>
      </w:r>
      <w:r>
        <w:t>1</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_Toc158980781 \h </w:instrText>
      </w:r>
      <w:r>
        <w:fldChar w:fldCharType="separate"/>
      </w:r>
      <w:r>
        <w:t>1</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_Toc158980782 \h </w:instrText>
      </w:r>
      <w:r>
        <w:fldChar w:fldCharType="separate"/>
      </w:r>
      <w:r>
        <w:t>1</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_Toc158980783 \h </w:instrText>
      </w:r>
      <w:r>
        <w:fldChar w:fldCharType="separate"/>
      </w:r>
      <w:r>
        <w:t>1</w:t>
      </w:r>
      <w:r>
        <w:fldChar w:fldCharType="end"/>
      </w:r>
    </w:p>
    <w:p>
      <w:pPr>
        <w:pStyle w:val="TOC8"/>
        <w:rPr>
          <w:rFonts w:asciiTheme="minorHAnsi" w:eastAsiaTheme="minorEastAsia" w:hAnsiTheme="minorHAnsi" w:cstheme="minorBidi"/>
          <w:szCs w:val="22"/>
        </w:rPr>
      </w:pPr>
      <w:r>
        <w:t>340AF.</w:t>
      </w:r>
      <w:r>
        <w:tab/>
        <w:t>When office of member becomes vacant</w:t>
      </w:r>
      <w:r>
        <w:tab/>
      </w:r>
      <w:r>
        <w:fldChar w:fldCharType="begin"/>
      </w:r>
      <w:r>
        <w:instrText xml:space="preserve"> PAGEREF _Toc158980784 \h </w:instrText>
      </w:r>
      <w:r>
        <w:fldChar w:fldCharType="separate"/>
      </w:r>
      <w:r>
        <w:t>1</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_Toc158980785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340AH.</w:t>
      </w:r>
      <w:r>
        <w:tab/>
        <w:t>Meetings and procedure of Committee</w:t>
      </w:r>
      <w:r>
        <w:tab/>
      </w:r>
      <w:r>
        <w:fldChar w:fldCharType="begin"/>
      </w:r>
      <w:r>
        <w:instrText xml:space="preserve"> PAGEREF _Toc158980786 \h </w:instrText>
      </w:r>
      <w:r>
        <w:fldChar w:fldCharType="separate"/>
      </w:r>
      <w:r>
        <w:t>1</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_Toc158980787 \h </w:instrText>
      </w:r>
      <w:r>
        <w:fldChar w:fldCharType="separate"/>
      </w:r>
      <w:r>
        <w:t>1</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_Toc158980788 \h </w:instrText>
      </w:r>
      <w:r>
        <w:fldChar w:fldCharType="separate"/>
      </w:r>
      <w:r>
        <w:t>1</w:t>
      </w:r>
      <w:r>
        <w:fldChar w:fldCharType="end"/>
      </w:r>
    </w:p>
    <w:p>
      <w:pPr>
        <w:pStyle w:val="TOC8"/>
        <w:rPr>
          <w:rFonts w:asciiTheme="minorHAnsi" w:eastAsiaTheme="minorEastAsia" w:hAnsiTheme="minorHAnsi" w:cstheme="minorBidi"/>
          <w:szCs w:val="22"/>
        </w:rPr>
      </w:pPr>
      <w:r>
        <w:t>340AK.</w:t>
      </w:r>
      <w:r>
        <w:tab/>
        <w:t>Functions of Committee</w:t>
      </w:r>
      <w:r>
        <w:tab/>
      </w:r>
      <w:r>
        <w:fldChar w:fldCharType="begin"/>
      </w:r>
      <w:r>
        <w:instrText xml:space="preserve"> PAGEREF _Toc158980789 \h </w:instrText>
      </w:r>
      <w:r>
        <w:fldChar w:fldCharType="separate"/>
      </w:r>
      <w:r>
        <w:t>1</w:t>
      </w:r>
      <w:r>
        <w:fldChar w:fldCharType="end"/>
      </w:r>
    </w:p>
    <w:p>
      <w:pPr>
        <w:pStyle w:val="TOC8"/>
        <w:rPr>
          <w:rFonts w:asciiTheme="minorHAnsi" w:eastAsiaTheme="minorEastAsia" w:hAnsiTheme="minorHAnsi" w:cstheme="minorBidi"/>
          <w:szCs w:val="22"/>
        </w:rPr>
      </w:pPr>
      <w:r>
        <w:tab/>
        <w:t>340ALA. Further provisions relating to proceedings of Committee</w:t>
      </w:r>
      <w:r>
        <w:tab/>
      </w:r>
      <w:r>
        <w:fldChar w:fldCharType="begin"/>
      </w:r>
      <w:r>
        <w:instrText xml:space="preserve"> PAGEREF _Toc158980790 \h </w:instrText>
      </w:r>
      <w:r>
        <w:fldChar w:fldCharType="separate"/>
      </w:r>
      <w:r>
        <w:t>1</w:t>
      </w:r>
      <w:r>
        <w:fldChar w:fldCharType="end"/>
      </w:r>
    </w:p>
    <w:p>
      <w:pPr>
        <w:pStyle w:val="TOC8"/>
        <w:rPr>
          <w:rFonts w:asciiTheme="minorHAnsi" w:eastAsiaTheme="minorEastAsia" w:hAnsiTheme="minorHAnsi" w:cstheme="minorBidi"/>
          <w:szCs w:val="22"/>
        </w:rPr>
      </w:pPr>
      <w:r>
        <w:tab/>
        <w:t>340ALB. Contents of notification confidential</w:t>
      </w:r>
      <w:r>
        <w:tab/>
      </w:r>
      <w:r>
        <w:fldChar w:fldCharType="begin"/>
      </w:r>
      <w:r>
        <w:instrText xml:space="preserve"> PAGEREF _Toc158980791 \h </w:instrText>
      </w:r>
      <w:r>
        <w:fldChar w:fldCharType="separate"/>
      </w:r>
      <w:r>
        <w:t>1</w:t>
      </w:r>
      <w:r>
        <w:fldChar w:fldCharType="end"/>
      </w:r>
    </w:p>
    <w:p>
      <w:pPr>
        <w:pStyle w:val="TOC8"/>
        <w:rPr>
          <w:rFonts w:asciiTheme="minorHAnsi" w:eastAsiaTheme="minorEastAsia" w:hAnsiTheme="minorHAnsi" w:cstheme="minorBidi"/>
          <w:szCs w:val="22"/>
        </w:rPr>
      </w:pPr>
      <w:r>
        <w:t>340AL</w:t>
      </w:r>
      <w:r>
        <w:rPr>
          <w:snapToGrid w:val="0"/>
        </w:rPr>
        <w:t>.</w:t>
      </w:r>
      <w:r>
        <w:rPr>
          <w:snapToGrid w:val="0"/>
        </w:rPr>
        <w:tab/>
        <w:t>When report may be published</w:t>
      </w:r>
      <w:r>
        <w:tab/>
      </w:r>
      <w:r>
        <w:fldChar w:fldCharType="begin"/>
      </w:r>
      <w:r>
        <w:instrText xml:space="preserve"> PAGEREF _Toc158980792 \h </w:instrText>
      </w:r>
      <w:r>
        <w:fldChar w:fldCharType="separate"/>
      </w:r>
      <w:r>
        <w:t>1</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_Toc158980793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_Toc158980795 \h </w:instrText>
      </w:r>
      <w:r>
        <w:fldChar w:fldCharType="separate"/>
      </w:r>
      <w:r>
        <w:t>1</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_Toc158980796 \h </w:instrText>
      </w:r>
      <w:r>
        <w:fldChar w:fldCharType="separate"/>
      </w:r>
      <w:r>
        <w:t>1</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_Toc158980797 \h </w:instrText>
      </w:r>
      <w:r>
        <w:fldChar w:fldCharType="separate"/>
      </w:r>
      <w:r>
        <w:t>1</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_Toc158980798 \h </w:instrText>
      </w:r>
      <w:r>
        <w:fldChar w:fldCharType="separate"/>
      </w:r>
      <w:r>
        <w:t>1</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_Toc158980799 \h </w:instrText>
      </w:r>
      <w:r>
        <w:fldChar w:fldCharType="separate"/>
      </w:r>
      <w:r>
        <w:t>1</w:t>
      </w:r>
      <w:r>
        <w:fldChar w:fldCharType="end"/>
      </w:r>
    </w:p>
    <w:p>
      <w:pPr>
        <w:pStyle w:val="TOC8"/>
        <w:rPr>
          <w:rFonts w:asciiTheme="minorHAnsi" w:eastAsiaTheme="minorEastAsia" w:hAnsiTheme="minorHAnsi" w:cstheme="minorBidi"/>
          <w:szCs w:val="22"/>
        </w:rPr>
      </w:pPr>
      <w:r>
        <w:t>340BF.</w:t>
      </w:r>
      <w:r>
        <w:tab/>
        <w:t>When office of member becomes vacant</w:t>
      </w:r>
      <w:r>
        <w:tab/>
      </w:r>
      <w:r>
        <w:fldChar w:fldCharType="begin"/>
      </w:r>
      <w:r>
        <w:instrText xml:space="preserve"> PAGEREF _Toc158980800 \h </w:instrText>
      </w:r>
      <w:r>
        <w:fldChar w:fldCharType="separate"/>
      </w:r>
      <w:r>
        <w:t>1</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_Toc158980801 \h </w:instrText>
      </w:r>
      <w:r>
        <w:fldChar w:fldCharType="separate"/>
      </w:r>
      <w:r>
        <w:t>1</w:t>
      </w:r>
      <w:r>
        <w:fldChar w:fldCharType="end"/>
      </w:r>
    </w:p>
    <w:p>
      <w:pPr>
        <w:pStyle w:val="TOC8"/>
        <w:rPr>
          <w:rFonts w:asciiTheme="minorHAnsi" w:eastAsiaTheme="minorEastAsia" w:hAnsiTheme="minorHAnsi" w:cstheme="minorBidi"/>
          <w:szCs w:val="22"/>
        </w:rPr>
      </w:pPr>
      <w:r>
        <w:t>340BH.</w:t>
      </w:r>
      <w:r>
        <w:tab/>
        <w:t>Meetings and procedure of Committee</w:t>
      </w:r>
      <w:r>
        <w:tab/>
      </w:r>
      <w:r>
        <w:fldChar w:fldCharType="begin"/>
      </w:r>
      <w:r>
        <w:instrText xml:space="preserve"> PAGEREF _Toc158980802 \h </w:instrText>
      </w:r>
      <w:r>
        <w:fldChar w:fldCharType="separate"/>
      </w:r>
      <w:r>
        <w:t>1</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_Toc158980803 \h </w:instrText>
      </w:r>
      <w:r>
        <w:fldChar w:fldCharType="separate"/>
      </w:r>
      <w:r>
        <w:t>1</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_Toc158980804 \h </w:instrText>
      </w:r>
      <w:r>
        <w:fldChar w:fldCharType="separate"/>
      </w:r>
      <w:r>
        <w:t>1</w:t>
      </w:r>
      <w:r>
        <w:fldChar w:fldCharType="end"/>
      </w:r>
    </w:p>
    <w:p>
      <w:pPr>
        <w:pStyle w:val="TOC8"/>
        <w:rPr>
          <w:rFonts w:asciiTheme="minorHAnsi" w:eastAsiaTheme="minorEastAsia" w:hAnsiTheme="minorHAnsi" w:cstheme="minorBidi"/>
          <w:szCs w:val="22"/>
        </w:rPr>
      </w:pPr>
      <w:r>
        <w:t>340BK.</w:t>
      </w:r>
      <w:r>
        <w:tab/>
        <w:t>Functions of Committee</w:t>
      </w:r>
      <w:r>
        <w:tab/>
      </w:r>
      <w:r>
        <w:fldChar w:fldCharType="begin"/>
      </w:r>
      <w:r>
        <w:instrText xml:space="preserve"> PAGEREF _Toc158980805 \h </w:instrText>
      </w:r>
      <w:r>
        <w:fldChar w:fldCharType="separate"/>
      </w:r>
      <w:r>
        <w:t>1</w:t>
      </w:r>
      <w:r>
        <w:fldChar w:fldCharType="end"/>
      </w:r>
    </w:p>
    <w:p>
      <w:pPr>
        <w:pStyle w:val="TOC8"/>
        <w:rPr>
          <w:rFonts w:asciiTheme="minorHAnsi" w:eastAsiaTheme="minorEastAsia" w:hAnsiTheme="minorHAnsi" w:cstheme="minorBidi"/>
          <w:szCs w:val="22"/>
        </w:rPr>
      </w:pPr>
      <w:r>
        <w:tab/>
        <w:t>340BLA. Further provisions relating to proceedings of Committee</w:t>
      </w:r>
      <w:r>
        <w:tab/>
      </w:r>
      <w:r>
        <w:fldChar w:fldCharType="begin"/>
      </w:r>
      <w:r>
        <w:instrText xml:space="preserve"> PAGEREF _Toc158980806 \h </w:instrText>
      </w:r>
      <w:r>
        <w:fldChar w:fldCharType="separate"/>
      </w:r>
      <w:r>
        <w:t>1</w:t>
      </w:r>
      <w:r>
        <w:fldChar w:fldCharType="end"/>
      </w:r>
    </w:p>
    <w:p>
      <w:pPr>
        <w:pStyle w:val="TOC8"/>
        <w:rPr>
          <w:rFonts w:asciiTheme="minorHAnsi" w:eastAsiaTheme="minorEastAsia" w:hAnsiTheme="minorHAnsi" w:cstheme="minorBidi"/>
          <w:szCs w:val="22"/>
        </w:rPr>
      </w:pPr>
      <w:r>
        <w:tab/>
        <w:t>340BLB. Contents of notification confidential</w:t>
      </w:r>
      <w:r>
        <w:tab/>
      </w:r>
      <w:r>
        <w:fldChar w:fldCharType="begin"/>
      </w:r>
      <w:r>
        <w:instrText xml:space="preserve"> PAGEREF _Toc158980807 \h </w:instrText>
      </w:r>
      <w:r>
        <w:fldChar w:fldCharType="separate"/>
      </w:r>
      <w:r>
        <w:t>1</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_Toc158980808 \h </w:instrText>
      </w:r>
      <w:r>
        <w:fldChar w:fldCharType="separate"/>
      </w:r>
      <w:r>
        <w:t>1</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_Toc158980809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_Toc158980811 \h </w:instrText>
      </w:r>
      <w:r>
        <w:fldChar w:fldCharType="separate"/>
      </w:r>
      <w:r>
        <w:t>1</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_Toc158980812 \h </w:instrText>
      </w:r>
      <w:r>
        <w:fldChar w:fldCharType="separate"/>
      </w:r>
      <w:r>
        <w:t>1</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_Toc158980813 \h </w:instrText>
      </w:r>
      <w:r>
        <w:fldChar w:fldCharType="separate"/>
      </w:r>
      <w:r>
        <w:t>1</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_Toc158980814 \h </w:instrText>
      </w:r>
      <w:r>
        <w:fldChar w:fldCharType="separate"/>
      </w:r>
      <w:r>
        <w:t>1</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_Toc158980815 \h </w:instrText>
      </w:r>
      <w:r>
        <w:fldChar w:fldCharType="separate"/>
      </w:r>
      <w:r>
        <w:t>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_Toc158980816 \h </w:instrText>
      </w:r>
      <w:r>
        <w:fldChar w:fldCharType="separate"/>
      </w:r>
      <w:r>
        <w:t>1</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_Toc158980817 \h </w:instrText>
      </w:r>
      <w:r>
        <w:fldChar w:fldCharType="separate"/>
      </w:r>
      <w:r>
        <w:t>1</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_Toc158980818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344C</w:t>
      </w:r>
      <w:r>
        <w:rPr>
          <w:snapToGrid w:val="0"/>
        </w:rPr>
        <w:t xml:space="preserve">. </w:t>
      </w:r>
      <w:r>
        <w:rPr>
          <w:snapToGrid w:val="0"/>
        </w:rPr>
        <w:tab/>
        <w:t>Fees and charges may be fixed by resolution</w:t>
      </w:r>
      <w:r>
        <w:tab/>
      </w:r>
      <w:r>
        <w:fldChar w:fldCharType="begin"/>
      </w:r>
      <w:r>
        <w:instrText xml:space="preserve"> PAGEREF _Toc158980819 \h </w:instrText>
      </w:r>
      <w:r>
        <w:fldChar w:fldCharType="separate"/>
      </w:r>
      <w:r>
        <w:t>1</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_Toc158980820 \h </w:instrText>
      </w:r>
      <w:r>
        <w:fldChar w:fldCharType="separate"/>
      </w:r>
      <w:r>
        <w:t>1</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_Toc158980821 \h </w:instrText>
      </w:r>
      <w:r>
        <w:fldChar w:fldCharType="separate"/>
      </w:r>
      <w:r>
        <w:t>1</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_Toc158980822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_Toc158980824 \h </w:instrText>
      </w:r>
      <w:r>
        <w:fldChar w:fldCharType="separate"/>
      </w:r>
      <w:r>
        <w:t>1</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_Toc158980825 \h </w:instrText>
      </w:r>
      <w:r>
        <w:fldChar w:fldCharType="separate"/>
      </w:r>
      <w:r>
        <w:t>1</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_Toc158980826 \h </w:instrText>
      </w:r>
      <w:r>
        <w:fldChar w:fldCharType="separate"/>
      </w:r>
      <w:r>
        <w:t>1</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 and authorised officers</w:t>
      </w:r>
      <w:r>
        <w:tab/>
      </w:r>
      <w:r>
        <w:fldChar w:fldCharType="begin"/>
      </w:r>
      <w:r>
        <w:instrText xml:space="preserve"> PAGEREF _Toc158980827 \h </w:instrText>
      </w:r>
      <w:r>
        <w:fldChar w:fldCharType="separate"/>
      </w:r>
      <w:r>
        <w:t>1</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_Toc158980828 \h </w:instrText>
      </w:r>
      <w:r>
        <w:fldChar w:fldCharType="separate"/>
      </w:r>
      <w:r>
        <w:t>1</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_Toc158980829 \h </w:instrText>
      </w:r>
      <w:r>
        <w:fldChar w:fldCharType="separate"/>
      </w:r>
      <w:r>
        <w:t>1</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_Toc158980830 \h </w:instrText>
      </w:r>
      <w:r>
        <w:fldChar w:fldCharType="separate"/>
      </w:r>
      <w:r>
        <w:t>1</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_Toc158980831 \h </w:instrText>
      </w:r>
      <w:r>
        <w:fldChar w:fldCharType="separate"/>
      </w:r>
      <w:r>
        <w:t>1</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_Toc158980832 \h </w:instrText>
      </w:r>
      <w:r>
        <w:fldChar w:fldCharType="separate"/>
      </w:r>
      <w:r>
        <w:t>1</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_Toc158980833 \h </w:instrText>
      </w:r>
      <w:r>
        <w:fldChar w:fldCharType="separate"/>
      </w:r>
      <w:r>
        <w:t>1</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_Toc158980834 \h </w:instrText>
      </w:r>
      <w:r>
        <w:fldChar w:fldCharType="separate"/>
      </w:r>
      <w:r>
        <w:t>1</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_Toc158980835 \h </w:instrText>
      </w:r>
      <w:r>
        <w:fldChar w:fldCharType="separate"/>
      </w:r>
      <w:r>
        <w:t>1</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_Toc158980836 \h </w:instrText>
      </w:r>
      <w:r>
        <w:fldChar w:fldCharType="separate"/>
      </w:r>
      <w:r>
        <w:t>1</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_Toc158980837 \h </w:instrText>
      </w:r>
      <w:r>
        <w:fldChar w:fldCharType="separate"/>
      </w:r>
      <w:r>
        <w:t>1</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_Toc158980838 \h </w:instrText>
      </w:r>
      <w:r>
        <w:fldChar w:fldCharType="separate"/>
      </w:r>
      <w:r>
        <w:t>1</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_Toc158980839 \h </w:instrText>
      </w:r>
      <w:r>
        <w:fldChar w:fldCharType="separate"/>
      </w:r>
      <w:r>
        <w:t>1</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_Toc158980840 \h </w:instrText>
      </w:r>
      <w:r>
        <w:fldChar w:fldCharType="separate"/>
      </w:r>
      <w:r>
        <w:t>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_Toc158980841 \h </w:instrText>
      </w:r>
      <w:r>
        <w:fldChar w:fldCharType="separate"/>
      </w:r>
      <w:r>
        <w:t>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_Toc158980842 \h </w:instrText>
      </w:r>
      <w:r>
        <w:fldChar w:fldCharType="separate"/>
      </w:r>
      <w:r>
        <w:t>1</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_Toc158980843 \h </w:instrText>
      </w:r>
      <w:r>
        <w:fldChar w:fldCharType="separate"/>
      </w:r>
      <w:r>
        <w:t>1</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_Toc158980844 \h </w:instrText>
      </w:r>
      <w:r>
        <w:fldChar w:fldCharType="separate"/>
      </w:r>
      <w:r>
        <w:t>1</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_Toc158980845 \h </w:instrText>
      </w:r>
      <w:r>
        <w:fldChar w:fldCharType="separate"/>
      </w:r>
      <w:r>
        <w:t>1</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_Toc158980846 \h </w:instrText>
      </w:r>
      <w:r>
        <w:fldChar w:fldCharType="separate"/>
      </w:r>
      <w:r>
        <w:t>1</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_Toc158980847 \h </w:instrText>
      </w:r>
      <w:r>
        <w:fldChar w:fldCharType="separate"/>
      </w:r>
      <w:r>
        <w:t>1</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_Toc158980848 \h </w:instrText>
      </w:r>
      <w:r>
        <w:fldChar w:fldCharType="separate"/>
      </w:r>
      <w:r>
        <w:t>1</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_Toc158980849 \h </w:instrText>
      </w:r>
      <w:r>
        <w:fldChar w:fldCharType="separate"/>
      </w:r>
      <w:r>
        <w:t>1</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_Toc158980850 \h </w:instrText>
      </w:r>
      <w:r>
        <w:fldChar w:fldCharType="separate"/>
      </w:r>
      <w:r>
        <w:t>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_Toc158980851 \h </w:instrText>
      </w:r>
      <w:r>
        <w:fldChar w:fldCharType="separate"/>
      </w:r>
      <w:r>
        <w:t>1</w:t>
      </w:r>
      <w:r>
        <w:fldChar w:fldCharType="end"/>
      </w:r>
    </w:p>
    <w:p>
      <w:pPr>
        <w:pStyle w:val="TOC8"/>
        <w:rPr>
          <w:rFonts w:asciiTheme="minorHAnsi" w:eastAsiaTheme="minorEastAsia" w:hAnsiTheme="minorHAnsi" w:cstheme="minorBidi"/>
          <w:szCs w:val="22"/>
        </w:rPr>
      </w:pPr>
      <w:r>
        <w:t>379.</w:t>
      </w:r>
      <w:r>
        <w:tab/>
        <w:t xml:space="preserve">Transitional provisions for </w:t>
      </w:r>
      <w:r>
        <w:rPr>
          <w:i/>
        </w:rPr>
        <w:t>Public Health (Consequential Provisions) Act 2016</w:t>
      </w:r>
      <w:r>
        <w:tab/>
      </w:r>
      <w:r>
        <w:fldChar w:fldCharType="begin"/>
      </w:r>
      <w:r>
        <w:instrText xml:space="preserve"> PAGEREF _Toc158980852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8"/>
        <w:rPr>
          <w:rFonts w:asciiTheme="minorHAnsi" w:eastAsiaTheme="minorEastAsia" w:hAnsiTheme="minorHAnsi" w:cstheme="minorBidi"/>
          <w:szCs w:val="22"/>
        </w:rPr>
      </w:pPr>
      <w:r>
        <w:t>1.</w:t>
      </w:r>
      <w:r>
        <w:tab/>
        <w:t xml:space="preserve">References to </w:t>
      </w:r>
      <w:r>
        <w:rPr>
          <w:i/>
        </w:rPr>
        <w:t>Health Act 1911</w:t>
      </w:r>
      <w:r>
        <w:t xml:space="preserve"> may be taken to be references to </w:t>
      </w:r>
      <w:r>
        <w:rPr>
          <w:i/>
        </w:rPr>
        <w:t>Health (Miscellaneous Provisions) Act 1911</w:t>
      </w:r>
      <w:r>
        <w:tab/>
      </w:r>
      <w:r>
        <w:fldChar w:fldCharType="begin"/>
      </w:r>
      <w:r>
        <w:instrText xml:space="preserve"> PAGEREF _Toc158980858 \h </w:instrText>
      </w:r>
      <w:r>
        <w:fldChar w:fldCharType="separate"/>
      </w:r>
      <w:r>
        <w:t>1</w:t>
      </w:r>
      <w:r>
        <w:fldChar w:fldCharType="end"/>
      </w:r>
    </w:p>
    <w:p>
      <w:pPr>
        <w:pStyle w:val="TOC8"/>
        <w:rPr>
          <w:rFonts w:asciiTheme="minorHAnsi" w:eastAsiaTheme="minorEastAsia" w:hAnsiTheme="minorHAnsi" w:cstheme="minorBidi"/>
          <w:szCs w:val="22"/>
        </w:rPr>
      </w:pPr>
      <w:r>
        <w:t>2.</w:t>
      </w:r>
      <w:r>
        <w:tab/>
        <w:t>Continuing effect of things done by Executive Director, Public Health and Executive Director, Personal Health</w:t>
      </w:r>
      <w:r>
        <w:tab/>
      </w:r>
      <w:r>
        <w:fldChar w:fldCharType="begin"/>
      </w:r>
      <w:r>
        <w:instrText xml:space="preserve"> PAGEREF _Toc158980859 \h </w:instrText>
      </w:r>
      <w:r>
        <w:fldChar w:fldCharType="separate"/>
      </w:r>
      <w:r>
        <w:t>1</w:t>
      </w:r>
      <w:r>
        <w:fldChar w:fldCharType="end"/>
      </w:r>
    </w:p>
    <w:p>
      <w:pPr>
        <w:pStyle w:val="TOC8"/>
        <w:rPr>
          <w:rFonts w:asciiTheme="minorHAnsi" w:eastAsiaTheme="minorEastAsia" w:hAnsiTheme="minorHAnsi" w:cstheme="minorBidi"/>
          <w:szCs w:val="22"/>
        </w:rPr>
      </w:pPr>
      <w:r>
        <w:t>3.</w:t>
      </w:r>
      <w:r>
        <w:tab/>
        <w:t>References to former titles</w:t>
      </w:r>
      <w:r>
        <w:tab/>
      </w:r>
      <w:r>
        <w:fldChar w:fldCharType="begin"/>
      </w:r>
      <w:r>
        <w:instrText xml:space="preserve"> PAGEREF _Toc158980860 \h </w:instrText>
      </w:r>
      <w:r>
        <w:fldChar w:fldCharType="separate"/>
      </w:r>
      <w:r>
        <w:t>1</w:t>
      </w:r>
      <w:r>
        <w:fldChar w:fldCharType="end"/>
      </w:r>
    </w:p>
    <w:p>
      <w:pPr>
        <w:pStyle w:val="TOC8"/>
        <w:rPr>
          <w:rFonts w:asciiTheme="minorHAnsi" w:eastAsiaTheme="minorEastAsia" w:hAnsiTheme="minorHAnsi" w:cstheme="minorBidi"/>
          <w:szCs w:val="22"/>
        </w:rPr>
      </w:pPr>
      <w:r>
        <w:t>4.</w:t>
      </w:r>
      <w:r>
        <w:tab/>
        <w:t>Transitional provisions for Local Health Authorities Analytical Committee</w:t>
      </w:r>
      <w:r>
        <w:tab/>
      </w:r>
      <w:r>
        <w:fldChar w:fldCharType="begin"/>
      </w:r>
      <w:r>
        <w:instrText xml:space="preserve"> PAGEREF _Toc158980861 \h </w:instrText>
      </w:r>
      <w:r>
        <w:fldChar w:fldCharType="separate"/>
      </w:r>
      <w:r>
        <w:t>1</w:t>
      </w:r>
      <w:r>
        <w:fldChar w:fldCharType="end"/>
      </w:r>
    </w:p>
    <w:p>
      <w:pPr>
        <w:pStyle w:val="TOC8"/>
        <w:rPr>
          <w:rFonts w:asciiTheme="minorHAnsi" w:eastAsiaTheme="minorEastAsia" w:hAnsiTheme="minorHAnsi" w:cstheme="minorBidi"/>
          <w:szCs w:val="22"/>
        </w:rPr>
      </w:pPr>
      <w:r>
        <w:t>5.</w:t>
      </w:r>
      <w:r>
        <w:tab/>
        <w:t>Transitional provisions for Maternal Mortality Committee, Perinatal and Infant Mortality Committee and Anaesthetic Mortality Committee</w:t>
      </w:r>
      <w:r>
        <w:tab/>
      </w:r>
      <w:r>
        <w:fldChar w:fldCharType="begin"/>
      </w:r>
      <w:r>
        <w:instrText xml:space="preserve"> PAGEREF _Toc158980862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_Toc158980864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_Toc158980865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_Toc158980866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880"/>
      </w:pPr>
      <w:r>
        <w:t>Health (Miscellaneous Provisions) Act 1911</w:t>
      </w:r>
    </w:p>
    <w:p>
      <w:pPr>
        <w:pStyle w:val="LongTitle"/>
        <w:spacing w:before="400"/>
        <w:rPr>
          <w:snapToGrid w:val="0"/>
        </w:rPr>
      </w:pPr>
      <w:r>
        <w:rPr>
          <w:snapToGrid w:val="0"/>
        </w:rPr>
        <w:t xml:space="preserve">An Act to </w:t>
      </w:r>
      <w:r>
        <w:t>deal</w:t>
      </w:r>
      <w:r>
        <w:rPr>
          <w:bCs/>
        </w:rPr>
        <w:t xml:space="preserve"> with certain matters concerning</w:t>
      </w:r>
      <w:r>
        <w:rPr>
          <w:snapToGrid w:val="0"/>
        </w:rPr>
        <w:t xml:space="preserve"> public health.</w:t>
      </w:r>
    </w:p>
    <w:p>
      <w:pPr>
        <w:pStyle w:val="Footnotelongtitle"/>
      </w:pPr>
      <w:r>
        <w:tab/>
        <w:t>[Long title amended: No. 19 of 2016 s. 4.]</w:t>
      </w:r>
    </w:p>
    <w:p>
      <w:pPr>
        <w:pStyle w:val="Heading2"/>
      </w:pPr>
      <w:bookmarkStart w:id="2" w:name="_Toc158979872"/>
      <w:bookmarkStart w:id="3" w:name="_Toc158980204"/>
      <w:bookmarkStart w:id="4" w:name="_Toc15898053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158980537"/>
      <w:r>
        <w:rPr>
          <w:rStyle w:val="CharSectno"/>
        </w:rPr>
        <w:t>1</w:t>
      </w:r>
      <w:r>
        <w:rPr>
          <w:snapToGrid w:val="0"/>
        </w:rPr>
        <w:t>.</w:t>
      </w:r>
      <w:r>
        <w:rPr>
          <w:snapToGrid w:val="0"/>
        </w:rPr>
        <w:tab/>
        <w:t>Short title and commencement</w:t>
      </w:r>
      <w:bookmarkEnd w:id="5"/>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No. 19 of 2016 s. 5.]</w:t>
      </w:r>
    </w:p>
    <w:p>
      <w:pPr>
        <w:pStyle w:val="Ednotesection"/>
        <w:ind w:left="890" w:hanging="890"/>
        <w:outlineLvl w:val="9"/>
      </w:pPr>
      <w:r>
        <w:t>[</w:t>
      </w:r>
      <w:r>
        <w:rPr>
          <w:b/>
        </w:rPr>
        <w:t>2.</w:t>
      </w:r>
      <w:r>
        <w:tab/>
        <w:t>Deleted: No. 26 of 1985 s. 3.]</w:t>
      </w:r>
    </w:p>
    <w:p>
      <w:pPr>
        <w:pStyle w:val="Heading5"/>
        <w:rPr>
          <w:snapToGrid w:val="0"/>
        </w:rPr>
      </w:pPr>
      <w:bookmarkStart w:id="6" w:name="_Toc158980538"/>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w:t>
      </w:r>
      <w:r>
        <w:lastRenderedPageBreak/>
        <w:t>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lastRenderedPageBreak/>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lastRenderedPageBreak/>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lastRenderedPageBreak/>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lastRenderedPageBreak/>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lastRenderedPageBreak/>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lastRenderedPageBreak/>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outlineLvl w:val="9"/>
      </w:pPr>
      <w:r>
        <w:t>[</w:t>
      </w:r>
      <w:r>
        <w:rPr>
          <w:b/>
        </w:rPr>
        <w:t>4.</w:t>
      </w:r>
      <w:r>
        <w:tab/>
        <w:t>Deleted: No. 14 of 1996 s. 4.]</w:t>
      </w:r>
    </w:p>
    <w:p>
      <w:pPr>
        <w:pStyle w:val="Heading5"/>
        <w:rPr>
          <w:snapToGrid w:val="0"/>
        </w:rPr>
      </w:pPr>
      <w:bookmarkStart w:id="7" w:name="_Toc158980539"/>
      <w:r>
        <w:rPr>
          <w:rStyle w:val="CharSectno"/>
        </w:rPr>
        <w:lastRenderedPageBreak/>
        <w:t>5</w:t>
      </w:r>
      <w:r>
        <w:rPr>
          <w:snapToGrid w:val="0"/>
        </w:rPr>
        <w:t>.</w:t>
      </w:r>
      <w:r>
        <w:rPr>
          <w:snapToGrid w:val="0"/>
        </w:rPr>
        <w:tab/>
        <w:t>Savings</w:t>
      </w:r>
      <w:bookmarkEnd w:id="7"/>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 xml:space="preserve">Provided that in any action brought by any person for a breach of contract on the sale of any food, such person may recover, alone or in addition to any other damages recoverable by him, the amount of any penalty adjudged to be paid by him under the </w:t>
      </w:r>
      <w:r>
        <w:rPr>
          <w:snapToGrid w:val="0"/>
        </w:rPr>
        <w:lastRenderedPageBreak/>
        <w:t>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No. 14 of 1996 s. 4; No. 28 of 2006 s. 251; (correction: Gazette 14 Dec 2010 p. 6301); No. 13 of 2014 s. 150; No. 19 of 2016 s. 7.]</w:t>
      </w:r>
    </w:p>
    <w:p>
      <w:pPr>
        <w:pStyle w:val="Heading5"/>
        <w:rPr>
          <w:snapToGrid w:val="0"/>
        </w:rPr>
      </w:pPr>
      <w:bookmarkStart w:id="8" w:name="_Toc158980540"/>
      <w:r>
        <w:rPr>
          <w:rStyle w:val="CharSectno"/>
        </w:rPr>
        <w:t>6</w:t>
      </w:r>
      <w:r>
        <w:rPr>
          <w:snapToGrid w:val="0"/>
        </w:rPr>
        <w:t>.</w:t>
      </w:r>
      <w:r>
        <w:rPr>
          <w:snapToGrid w:val="0"/>
        </w:rPr>
        <w:tab/>
        <w:t>Power to suspend operation of Act</w:t>
      </w:r>
      <w:bookmarkEnd w:id="8"/>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9" w:name="_Toc158979877"/>
      <w:bookmarkStart w:id="10" w:name="_Toc158980209"/>
      <w:bookmarkStart w:id="11" w:name="_Toc158980541"/>
      <w:r>
        <w:rPr>
          <w:rStyle w:val="CharPartNo"/>
        </w:rPr>
        <w:lastRenderedPageBreak/>
        <w:t>Part II</w:t>
      </w:r>
      <w:r>
        <w:t> — </w:t>
      </w:r>
      <w:r>
        <w:rPr>
          <w:rStyle w:val="CharPartText"/>
        </w:rPr>
        <w:t>Administration</w:t>
      </w:r>
      <w:bookmarkEnd w:id="9"/>
      <w:bookmarkEnd w:id="10"/>
      <w:bookmarkEnd w:id="11"/>
    </w:p>
    <w:p>
      <w:pPr>
        <w:pStyle w:val="Heading3"/>
      </w:pPr>
      <w:bookmarkStart w:id="12" w:name="_Toc158979878"/>
      <w:bookmarkStart w:id="13" w:name="_Toc158980210"/>
      <w:bookmarkStart w:id="14" w:name="_Toc158980542"/>
      <w:r>
        <w:rPr>
          <w:rStyle w:val="CharDivNo"/>
        </w:rPr>
        <w:t>Division 1</w:t>
      </w:r>
      <w:r>
        <w:rPr>
          <w:snapToGrid w:val="0"/>
        </w:rPr>
        <w:t> — </w:t>
      </w:r>
      <w:r>
        <w:rPr>
          <w:rStyle w:val="CharDivText"/>
        </w:rPr>
        <w:t>The Minister, CEO and Chief Health Officer</w:t>
      </w:r>
      <w:bookmarkEnd w:id="12"/>
      <w:bookmarkEnd w:id="13"/>
      <w:bookmarkEnd w:id="14"/>
    </w:p>
    <w:p>
      <w:pPr>
        <w:pStyle w:val="Footnoteheading"/>
      </w:pPr>
      <w:r>
        <w:tab/>
        <w:t>[Heading amended: No. 28 of 2006 s. 250; No. 19 of 2016 s. 99.]</w:t>
      </w:r>
    </w:p>
    <w:p>
      <w:pPr>
        <w:pStyle w:val="Heading5"/>
        <w:rPr>
          <w:snapToGrid w:val="0"/>
        </w:rPr>
      </w:pPr>
      <w:bookmarkStart w:id="15" w:name="_Toc158980543"/>
      <w:r>
        <w:rPr>
          <w:rStyle w:val="CharSectno"/>
        </w:rPr>
        <w:t>7</w:t>
      </w:r>
      <w:r>
        <w:rPr>
          <w:snapToGrid w:val="0"/>
        </w:rPr>
        <w:t>.</w:t>
      </w:r>
      <w:r>
        <w:rPr>
          <w:snapToGrid w:val="0"/>
        </w:rPr>
        <w:tab/>
        <w:t>Minister</w:t>
      </w:r>
      <w:bookmarkEnd w:id="15"/>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6" w:name="_Toc158980544"/>
      <w:r>
        <w:rPr>
          <w:rStyle w:val="CharSectno"/>
        </w:rPr>
        <w:t>8</w:t>
      </w:r>
      <w:r>
        <w:rPr>
          <w:snapToGrid w:val="0"/>
        </w:rPr>
        <w:t>.</w:t>
      </w:r>
      <w:r>
        <w:rPr>
          <w:snapToGrid w:val="0"/>
        </w:rPr>
        <w:tab/>
        <w:t>Minister to be body corporate</w:t>
      </w:r>
      <w:bookmarkEnd w:id="16"/>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keepNext/>
        <w:spacing w:before="120"/>
        <w:rPr>
          <w:snapToGrid w:val="0"/>
        </w:rPr>
      </w:pPr>
      <w:r>
        <w:rPr>
          <w:snapToGrid w:val="0"/>
        </w:rPr>
        <w:tab/>
        <w:t>(3)</w:t>
      </w:r>
      <w:r>
        <w:rPr>
          <w:snapToGrid w:val="0"/>
        </w:rPr>
        <w:tab/>
        <w:t xml:space="preserve">An alteration of the designation of the Minister is hereby declared not to affect and never to have affected the corporate identity of the Minister and by force of this section the corporate </w:t>
      </w:r>
      <w:r>
        <w:rPr>
          <w:snapToGrid w:val="0"/>
        </w:rPr>
        <w:lastRenderedPageBreak/>
        <w:t>identity of the Minister is continued under such designation as applies to him from time to time.</w:t>
      </w:r>
    </w:p>
    <w:p>
      <w:pPr>
        <w:pStyle w:val="Footnotesection"/>
      </w:pPr>
      <w:r>
        <w:tab/>
        <w:t>[Section 8 inserted: No. 101 of 1976 s. 4; amended: No. 28 of 1984 s. 25.]</w:t>
      </w:r>
    </w:p>
    <w:p>
      <w:pPr>
        <w:pStyle w:val="Ednotesection"/>
        <w:outlineLvl w:val="9"/>
      </w:pPr>
      <w:r>
        <w:t>[</w:t>
      </w:r>
      <w:r>
        <w:rPr>
          <w:b/>
        </w:rPr>
        <w:t>9-11.</w:t>
      </w:r>
      <w:r>
        <w:tab/>
        <w:t>Deleted: No. 28 of 1984 s. 26.]</w:t>
      </w:r>
    </w:p>
    <w:p>
      <w:pPr>
        <w:pStyle w:val="Heading5"/>
      </w:pPr>
      <w:bookmarkStart w:id="17" w:name="_Toc158980545"/>
      <w:r>
        <w:rPr>
          <w:rStyle w:val="CharSectno"/>
        </w:rPr>
        <w:t>12</w:t>
      </w:r>
      <w:r>
        <w:t>.</w:t>
      </w:r>
      <w:r>
        <w:tab/>
        <w:t>Powers of Chief Health Officer and authorised officers</w:t>
      </w:r>
      <w:bookmarkEnd w:id="17"/>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No. 19 of 2016 s. 8.]</w:t>
      </w:r>
    </w:p>
    <w:p>
      <w:pPr>
        <w:pStyle w:val="Heading5"/>
      </w:pPr>
      <w:bookmarkStart w:id="18" w:name="_Toc158980546"/>
      <w:r>
        <w:rPr>
          <w:rStyle w:val="CharSectno"/>
        </w:rPr>
        <w:lastRenderedPageBreak/>
        <w:t>13A</w:t>
      </w:r>
      <w:r>
        <w:t>.</w:t>
      </w:r>
      <w:r>
        <w:tab/>
        <w:t>CEO and Chief Health Officer may delegate</w:t>
      </w:r>
      <w:bookmarkEnd w:id="18"/>
    </w:p>
    <w:p>
      <w:pPr>
        <w:pStyle w:val="Subsection"/>
        <w:keepNext/>
      </w:pPr>
      <w:r>
        <w:tab/>
        <w:t>(1)</w:t>
      </w:r>
      <w:r>
        <w:tab/>
        <w:t xml:space="preserve">In this section — </w:t>
      </w:r>
    </w:p>
    <w:p>
      <w:pPr>
        <w:pStyle w:val="Defstart"/>
        <w:keepNex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No. 19 of 2016 s. 8.]</w:t>
      </w:r>
    </w:p>
    <w:p>
      <w:pPr>
        <w:pStyle w:val="Ednotesection"/>
        <w:spacing w:before="180"/>
        <w:ind w:left="890" w:hanging="890"/>
        <w:outlineLvl w:val="9"/>
      </w:pPr>
      <w:r>
        <w:t>[</w:t>
      </w:r>
      <w:r>
        <w:rPr>
          <w:b/>
        </w:rPr>
        <w:t>13, 14.</w:t>
      </w:r>
      <w:r>
        <w:tab/>
        <w:t>Deleted: No. 19 of 2016 s. 212.]</w:t>
      </w:r>
    </w:p>
    <w:p>
      <w:pPr>
        <w:pStyle w:val="Ednotesection"/>
        <w:spacing w:before="180"/>
        <w:ind w:left="890" w:hanging="890"/>
        <w:outlineLvl w:val="9"/>
      </w:pPr>
      <w:r>
        <w:lastRenderedPageBreak/>
        <w:t>[</w:t>
      </w:r>
      <w:r>
        <w:rPr>
          <w:b/>
        </w:rPr>
        <w:t>15.</w:t>
      </w:r>
      <w:r>
        <w:tab/>
        <w:t>Deleted: No. 19 of 2016 s. 213.]</w:t>
      </w:r>
    </w:p>
    <w:p>
      <w:pPr>
        <w:pStyle w:val="Heading5"/>
        <w:rPr>
          <w:snapToGrid w:val="0"/>
        </w:rPr>
      </w:pPr>
      <w:bookmarkStart w:id="19" w:name="_Toc158980547"/>
      <w:r>
        <w:rPr>
          <w:rStyle w:val="CharSectno"/>
        </w:rPr>
        <w:t>16</w:t>
      </w:r>
      <w:r>
        <w:rPr>
          <w:snapToGrid w:val="0"/>
        </w:rPr>
        <w:t>.</w:t>
      </w:r>
      <w:r>
        <w:rPr>
          <w:snapToGrid w:val="0"/>
        </w:rPr>
        <w:tab/>
        <w:t>Chief Health Officer may act where no local government</w:t>
      </w:r>
      <w:bookmarkEnd w:id="19"/>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No. 28 of 1984 s. 45; No. 14 of 1996 s. 4; No. 19 of 2016 s. 100.]</w:t>
      </w:r>
    </w:p>
    <w:p>
      <w:pPr>
        <w:pStyle w:val="Heading5"/>
        <w:spacing w:before="180"/>
        <w:rPr>
          <w:snapToGrid w:val="0"/>
        </w:rPr>
      </w:pPr>
      <w:bookmarkStart w:id="20" w:name="_Toc158980548"/>
      <w:r>
        <w:rPr>
          <w:rStyle w:val="CharSectno"/>
        </w:rPr>
        <w:t>17</w:t>
      </w:r>
      <w:r>
        <w:rPr>
          <w:snapToGrid w:val="0"/>
        </w:rPr>
        <w:t>.</w:t>
      </w:r>
      <w:r>
        <w:rPr>
          <w:snapToGrid w:val="0"/>
        </w:rPr>
        <w:tab/>
        <w:t>Expenditure to be paid out of appropriated moneys</w:t>
      </w:r>
      <w:bookmarkEnd w:id="20"/>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No. 28 of 1984 s. 45; No. 14 of 1996 s. 4; No. 19 of 2016 s. 100.]</w:t>
      </w:r>
    </w:p>
    <w:p>
      <w:pPr>
        <w:pStyle w:val="Heading3"/>
        <w:spacing w:before="120"/>
        <w:rPr>
          <w:snapToGrid w:val="0"/>
        </w:rPr>
      </w:pPr>
      <w:bookmarkStart w:id="21" w:name="_Toc158979885"/>
      <w:bookmarkStart w:id="22" w:name="_Toc158980217"/>
      <w:bookmarkStart w:id="23" w:name="_Toc158980549"/>
      <w:r>
        <w:rPr>
          <w:rStyle w:val="CharDivNo"/>
        </w:rPr>
        <w:t>Division 2</w:t>
      </w:r>
      <w:r>
        <w:rPr>
          <w:snapToGrid w:val="0"/>
        </w:rPr>
        <w:t> — </w:t>
      </w:r>
      <w:r>
        <w:rPr>
          <w:rStyle w:val="CharDivText"/>
        </w:rPr>
        <w:t>Local governments</w:t>
      </w:r>
      <w:bookmarkEnd w:id="21"/>
      <w:bookmarkEnd w:id="22"/>
      <w:bookmarkEnd w:id="23"/>
    </w:p>
    <w:p>
      <w:pPr>
        <w:pStyle w:val="Footnoteheading"/>
        <w:ind w:left="890" w:hanging="890"/>
        <w:rPr>
          <w:snapToGrid w:val="0"/>
        </w:rPr>
      </w:pPr>
      <w:r>
        <w:rPr>
          <w:snapToGrid w:val="0"/>
        </w:rPr>
        <w:tab/>
        <w:t>[Heading amended: No. 14 of 1996 s. 4.]</w:t>
      </w:r>
    </w:p>
    <w:p>
      <w:pPr>
        <w:pStyle w:val="Ednotesection"/>
        <w:spacing w:before="180"/>
        <w:ind w:left="890" w:hanging="890"/>
        <w:outlineLvl w:val="9"/>
      </w:pPr>
      <w:r>
        <w:t>[</w:t>
      </w:r>
      <w:r>
        <w:rPr>
          <w:b/>
        </w:rPr>
        <w:t>18, 19, 19A.</w:t>
      </w:r>
      <w:r>
        <w:tab/>
        <w:t>Deleted: No. 14 of 1996 s. 4.]</w:t>
      </w:r>
    </w:p>
    <w:p>
      <w:pPr>
        <w:pStyle w:val="Ednotesection"/>
        <w:spacing w:before="180"/>
        <w:ind w:left="890" w:hanging="890"/>
        <w:outlineLvl w:val="9"/>
      </w:pPr>
      <w:r>
        <w:t>[</w:t>
      </w:r>
      <w:r>
        <w:rPr>
          <w:b/>
        </w:rPr>
        <w:t>20, 21.</w:t>
      </w:r>
      <w:r>
        <w:tab/>
        <w:t>Deleted: No. 57 of 1985 s. 12.]</w:t>
      </w:r>
    </w:p>
    <w:p>
      <w:pPr>
        <w:pStyle w:val="Heading5"/>
        <w:spacing w:before="120"/>
        <w:rPr>
          <w:snapToGrid w:val="0"/>
        </w:rPr>
      </w:pPr>
      <w:bookmarkStart w:id="24" w:name="_Toc158980550"/>
      <w:r>
        <w:rPr>
          <w:rStyle w:val="CharSectno"/>
        </w:rPr>
        <w:t>22</w:t>
      </w:r>
      <w:r>
        <w:rPr>
          <w:snapToGrid w:val="0"/>
        </w:rPr>
        <w:t>.</w:t>
      </w:r>
      <w:r>
        <w:rPr>
          <w:snapToGrid w:val="0"/>
        </w:rPr>
        <w:tab/>
        <w:t>Annexation</w:t>
      </w:r>
      <w:bookmarkEnd w:id="24"/>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w:t>
      </w:r>
      <w:r>
        <w:rPr>
          <w:snapToGrid w:val="0"/>
        </w:rPr>
        <w:lastRenderedPageBreak/>
        <w:t xml:space="preserve">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No. 38 of 1933 s. 42; amended: No. 25 of 1950 s. 3; No. 28 of 1984 s. 45; No. 14 of 1996 s. 4; No. 19 of 2016 s. 100.]</w:t>
      </w:r>
    </w:p>
    <w:p>
      <w:pPr>
        <w:pStyle w:val="Ednotesection"/>
        <w:outlineLvl w:val="9"/>
      </w:pPr>
      <w:r>
        <w:t>[</w:t>
      </w:r>
      <w:r>
        <w:rPr>
          <w:b/>
        </w:rPr>
        <w:t>23, 24.</w:t>
      </w:r>
      <w:r>
        <w:tab/>
        <w:t>Deleted: No. 57 of 1985 s. 12.]</w:t>
      </w:r>
    </w:p>
    <w:p>
      <w:pPr>
        <w:pStyle w:val="Heading5"/>
        <w:rPr>
          <w:snapToGrid w:val="0"/>
        </w:rPr>
      </w:pPr>
      <w:bookmarkStart w:id="25" w:name="_Toc158980551"/>
      <w:r>
        <w:rPr>
          <w:rStyle w:val="CharSectno"/>
        </w:rPr>
        <w:t>25</w:t>
      </w:r>
      <w:r>
        <w:rPr>
          <w:snapToGrid w:val="0"/>
        </w:rPr>
        <w:t>.</w:t>
      </w:r>
      <w:r>
        <w:rPr>
          <w:snapToGrid w:val="0"/>
        </w:rPr>
        <w:tab/>
        <w:t>District may include water</w:t>
      </w:r>
      <w:bookmarkEnd w:id="25"/>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No. 38 of 1933 s. 42.] </w:t>
      </w:r>
    </w:p>
    <w:p>
      <w:pPr>
        <w:pStyle w:val="Heading5"/>
        <w:rPr>
          <w:snapToGrid w:val="0"/>
        </w:rPr>
      </w:pPr>
      <w:bookmarkStart w:id="26" w:name="_Toc158980552"/>
      <w:r>
        <w:rPr>
          <w:rStyle w:val="CharSectno"/>
        </w:rPr>
        <w:t>26</w:t>
      </w:r>
      <w:r>
        <w:rPr>
          <w:snapToGrid w:val="0"/>
        </w:rPr>
        <w:t>.</w:t>
      </w:r>
      <w:r>
        <w:rPr>
          <w:snapToGrid w:val="0"/>
        </w:rPr>
        <w:tab/>
        <w:t>Powers of local government</w:t>
      </w:r>
      <w:bookmarkEnd w:id="26"/>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 xml:space="preserve">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w:t>
      </w:r>
      <w:r>
        <w:rPr>
          <w:snapToGrid w:val="0"/>
        </w:rPr>
        <w:lastRenderedPageBreak/>
        <w:t>time to time to prescribe, but so that such appointment shall not affect the exercise or discharge by the local government itself of any power or function.</w:t>
      </w:r>
    </w:p>
    <w:p>
      <w:pPr>
        <w:pStyle w:val="Footnotesection"/>
      </w:pPr>
      <w:r>
        <w:tab/>
        <w:t>[Section 26, formerly section 25, amended: No. 17 of 1918 s. 5; renumbered as section 26: No. 38 of 1933 s. 42; amended: No. 14 of 1996 s. 4.]</w:t>
      </w:r>
    </w:p>
    <w:p>
      <w:pPr>
        <w:pStyle w:val="Ednotesection"/>
        <w:spacing w:before="180"/>
        <w:ind w:left="890" w:hanging="890"/>
        <w:outlineLvl w:val="9"/>
      </w:pPr>
      <w:r>
        <w:t>[</w:t>
      </w:r>
      <w:r>
        <w:rPr>
          <w:b/>
        </w:rPr>
        <w:t>27-34.</w:t>
      </w:r>
      <w:r>
        <w:tab/>
        <w:t>Deleted: No. 19 of 2016 s. 9.]</w:t>
      </w:r>
    </w:p>
    <w:p>
      <w:pPr>
        <w:pStyle w:val="Heading5"/>
        <w:rPr>
          <w:snapToGrid w:val="0"/>
        </w:rPr>
      </w:pPr>
      <w:bookmarkStart w:id="27" w:name="_Toc158980553"/>
      <w:r>
        <w:rPr>
          <w:rStyle w:val="CharSectno"/>
        </w:rPr>
        <w:t>35</w:t>
      </w:r>
      <w:r>
        <w:rPr>
          <w:snapToGrid w:val="0"/>
        </w:rPr>
        <w:t>.</w:t>
      </w:r>
      <w:r>
        <w:rPr>
          <w:snapToGrid w:val="0"/>
        </w:rPr>
        <w:tab/>
        <w:t>Proceedings on default of local government</w:t>
      </w:r>
      <w:bookmarkEnd w:id="27"/>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w:t>
      </w:r>
      <w:r>
        <w:rPr>
          <w:snapToGrid w:val="0"/>
        </w:rPr>
        <w:lastRenderedPageBreak/>
        <w:t xml:space="preserve">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No. 17 of 1918 s. 7; renumbered as section 35: No. 38 of 1933 s. 42; amended: No. 28 of 1984 s. 45; No. 14 of 1996 s. 4; No. 19 of 2016 s. 100.]</w:t>
      </w:r>
    </w:p>
    <w:p>
      <w:pPr>
        <w:pStyle w:val="Heading5"/>
        <w:spacing w:before="180"/>
        <w:rPr>
          <w:snapToGrid w:val="0"/>
        </w:rPr>
      </w:pPr>
      <w:bookmarkStart w:id="28" w:name="_Toc158980554"/>
      <w:r>
        <w:rPr>
          <w:rStyle w:val="CharSectno"/>
        </w:rPr>
        <w:t>36</w:t>
      </w:r>
      <w:r>
        <w:rPr>
          <w:snapToGrid w:val="0"/>
        </w:rPr>
        <w:t>.</w:t>
      </w:r>
      <w:r>
        <w:rPr>
          <w:snapToGrid w:val="0"/>
        </w:rPr>
        <w:tab/>
        <w:t>Review of orders and decisions of local governments by SAT</w:t>
      </w:r>
      <w:bookmarkEnd w:id="28"/>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No. 38 of 1933 s. 42; amended: No. 14 of 1996 s. 4; No. 55 of 2004 s. 479.]</w:t>
      </w:r>
    </w:p>
    <w:p>
      <w:pPr>
        <w:pStyle w:val="Ednotesection"/>
        <w:spacing w:before="180"/>
        <w:outlineLvl w:val="9"/>
      </w:pPr>
      <w:r>
        <w:t>[</w:t>
      </w:r>
      <w:r>
        <w:rPr>
          <w:b/>
        </w:rPr>
        <w:t>37.</w:t>
      </w:r>
      <w:r>
        <w:tab/>
        <w:t>Deleted: No. 55 of 2004 s. 480.]</w:t>
      </w:r>
    </w:p>
    <w:p>
      <w:pPr>
        <w:pStyle w:val="Heading5"/>
        <w:spacing w:before="180"/>
        <w:rPr>
          <w:snapToGrid w:val="0"/>
        </w:rPr>
      </w:pPr>
      <w:bookmarkStart w:id="29" w:name="_Toc158980555"/>
      <w:r>
        <w:rPr>
          <w:rStyle w:val="CharSectno"/>
        </w:rPr>
        <w:lastRenderedPageBreak/>
        <w:t>38</w:t>
      </w:r>
      <w:r>
        <w:rPr>
          <w:snapToGrid w:val="0"/>
        </w:rPr>
        <w:t>.</w:t>
      </w:r>
      <w:r>
        <w:rPr>
          <w:snapToGrid w:val="0"/>
        </w:rPr>
        <w:tab/>
        <w:t>Local governments to report annually</w:t>
      </w:r>
      <w:bookmarkEnd w:id="29"/>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No. 38 of 1933 s. 42; amended: No. 28 of 1984 s. 45; No. 14 of 1996 s. 4; No. 19 of 2016 s. 100.]</w:t>
      </w:r>
    </w:p>
    <w:p>
      <w:pPr>
        <w:pStyle w:val="Heading3"/>
        <w:widowControl w:val="0"/>
        <w:spacing w:before="220"/>
        <w:rPr>
          <w:snapToGrid w:val="0"/>
        </w:rPr>
      </w:pPr>
      <w:bookmarkStart w:id="30" w:name="_Toc158979892"/>
      <w:bookmarkStart w:id="31" w:name="_Toc158980224"/>
      <w:bookmarkStart w:id="32" w:name="_Toc158980556"/>
      <w:r>
        <w:rPr>
          <w:rStyle w:val="CharDivNo"/>
        </w:rPr>
        <w:t>Division 3</w:t>
      </w:r>
      <w:r>
        <w:rPr>
          <w:snapToGrid w:val="0"/>
        </w:rPr>
        <w:t> — </w:t>
      </w:r>
      <w:r>
        <w:rPr>
          <w:rStyle w:val="CharDivText"/>
        </w:rPr>
        <w:t>The exercise of ministerial control</w:t>
      </w:r>
      <w:bookmarkEnd w:id="30"/>
      <w:bookmarkEnd w:id="31"/>
      <w:bookmarkEnd w:id="32"/>
    </w:p>
    <w:p>
      <w:pPr>
        <w:pStyle w:val="Heading5"/>
        <w:keepNext w:val="0"/>
        <w:keepLines w:val="0"/>
        <w:widowControl w:val="0"/>
        <w:rPr>
          <w:snapToGrid w:val="0"/>
        </w:rPr>
      </w:pPr>
      <w:bookmarkStart w:id="33" w:name="_Toc158980557"/>
      <w:r>
        <w:rPr>
          <w:rStyle w:val="CharSectno"/>
        </w:rPr>
        <w:t>39</w:t>
      </w:r>
      <w:r>
        <w:rPr>
          <w:snapToGrid w:val="0"/>
        </w:rPr>
        <w:t>.</w:t>
      </w:r>
      <w:r>
        <w:rPr>
          <w:snapToGrid w:val="0"/>
        </w:rPr>
        <w:tab/>
        <w:t>Powers of Minister</w:t>
      </w:r>
      <w:bookmarkEnd w:id="33"/>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lastRenderedPageBreak/>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No. 38 of 1933 s. 42; amended: No. 28 of 1984 s. 27; No. 14 of 1996 s. 4; No. 28 of 1996 s. 20; No. 28 of 2006 s. 251; No. 19 of 2016 s. 10.]</w:t>
      </w:r>
    </w:p>
    <w:p>
      <w:pPr>
        <w:pStyle w:val="Heading2"/>
      </w:pPr>
      <w:bookmarkStart w:id="34" w:name="_Toc158979894"/>
      <w:bookmarkStart w:id="35" w:name="_Toc158980226"/>
      <w:bookmarkStart w:id="36" w:name="_Toc158980558"/>
      <w:r>
        <w:rPr>
          <w:rStyle w:val="CharPartNo"/>
        </w:rPr>
        <w:lastRenderedPageBreak/>
        <w:t>Part III</w:t>
      </w:r>
      <w:r>
        <w:rPr>
          <w:rStyle w:val="CharDivNo"/>
        </w:rPr>
        <w:t> </w:t>
      </w:r>
      <w:r>
        <w:t>—</w:t>
      </w:r>
      <w:r>
        <w:rPr>
          <w:rStyle w:val="CharDivText"/>
        </w:rPr>
        <w:t> </w:t>
      </w:r>
      <w:r>
        <w:rPr>
          <w:rStyle w:val="CharPartText"/>
        </w:rPr>
        <w:t>Financial</w:t>
      </w:r>
      <w:bookmarkEnd w:id="34"/>
      <w:bookmarkEnd w:id="35"/>
      <w:bookmarkEnd w:id="36"/>
    </w:p>
    <w:p>
      <w:pPr>
        <w:pStyle w:val="Heading5"/>
        <w:rPr>
          <w:snapToGrid w:val="0"/>
        </w:rPr>
      </w:pPr>
      <w:bookmarkStart w:id="37" w:name="_Toc158980559"/>
      <w:r>
        <w:rPr>
          <w:rStyle w:val="CharSectno"/>
        </w:rPr>
        <w:t>40</w:t>
      </w:r>
      <w:r>
        <w:rPr>
          <w:snapToGrid w:val="0"/>
        </w:rPr>
        <w:t>.</w:t>
      </w:r>
      <w:r>
        <w:rPr>
          <w:snapToGrid w:val="0"/>
        </w:rPr>
        <w:tab/>
        <w:t>Power to levy general health rate</w:t>
      </w:r>
      <w:bookmarkEnd w:id="37"/>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keepNext/>
        <w:rPr>
          <w:snapToGrid w:val="0"/>
        </w:rPr>
      </w:pPr>
      <w:r>
        <w:rPr>
          <w:snapToGrid w:val="0"/>
        </w:rPr>
        <w:tab/>
        <w:t>(3)</w:t>
      </w:r>
      <w:r>
        <w:rPr>
          <w:snapToGrid w:val="0"/>
        </w:rPr>
        <w:tab/>
        <w:t xml:space="preserve">A minimum rate of 25 cents may be levied under this section on any rateable land, or on each of the several lots in which any rateable land may be subdivided, the annual rate in respect of </w:t>
      </w:r>
      <w:r>
        <w:rPr>
          <w:snapToGrid w:val="0"/>
        </w:rPr>
        <w:lastRenderedPageBreak/>
        <w:t>which, on the gross rental value or the unimproved land value, as the case may be, would not amount to 25 cents.</w:t>
      </w:r>
    </w:p>
    <w:p>
      <w:pPr>
        <w:pStyle w:val="Footnotesection"/>
      </w:pPr>
      <w:r>
        <w:tab/>
        <w:t>[Section 40, formerly section 39, renumbered as section 40: No. 38 of 1933 s. 42; amended: No. 25 of 1950 s. 4; No. 113 of 1965 s. 4(1); No. 76 of 1978 s. 50; No. 14 of 1996 s. 4.]</w:t>
      </w:r>
    </w:p>
    <w:p>
      <w:pPr>
        <w:pStyle w:val="Heading5"/>
        <w:rPr>
          <w:snapToGrid w:val="0"/>
        </w:rPr>
      </w:pPr>
      <w:bookmarkStart w:id="38" w:name="_Toc158980560"/>
      <w:r>
        <w:rPr>
          <w:rStyle w:val="CharSectno"/>
        </w:rPr>
        <w:t>41</w:t>
      </w:r>
      <w:r>
        <w:rPr>
          <w:snapToGrid w:val="0"/>
        </w:rPr>
        <w:t>.</w:t>
      </w:r>
      <w:r>
        <w:rPr>
          <w:snapToGrid w:val="0"/>
        </w:rPr>
        <w:tab/>
        <w:t>Sanitary rate</w:t>
      </w:r>
      <w:bookmarkEnd w:id="38"/>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keepNext/>
        <w:rPr>
          <w:snapToGrid w:val="0"/>
        </w:rPr>
      </w:pPr>
      <w:r>
        <w:rPr>
          <w:snapToGrid w:val="0"/>
        </w:rPr>
        <w:tab/>
      </w:r>
      <w:r>
        <w:rPr>
          <w:snapToGrid w:val="0"/>
        </w:rPr>
        <w:tab/>
        <w:t xml:space="preserve">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w:t>
      </w:r>
      <w:r>
        <w:rPr>
          <w:snapToGrid w:val="0"/>
        </w:rPr>
        <w:lastRenderedPageBreak/>
        <w:t>under and in accordance with section 106 for the removal of sewage from such land.</w:t>
      </w:r>
    </w:p>
    <w:p>
      <w:pPr>
        <w:pStyle w:val="Footnotesection"/>
      </w:pPr>
      <w:r>
        <w:tab/>
        <w:t>[Section 41, formerly section 40, amended: No. 5 of 1933 s. 2; No. 38 of 1933 s. 2; renumbered as section 41: No. 38 of 1933 s. 42; amended: No. 25 of 1950 s. 5; No. 113 of 1965 s. 4(1); No. 2 of 1975 s. 3; No. 76 of 1978 s. 51; No. 14 of 1996 s. 4; No. 36 of 2007 Sch. 4 cl. 4(2).]</w:t>
      </w:r>
    </w:p>
    <w:p>
      <w:pPr>
        <w:pStyle w:val="Heading5"/>
        <w:keepLines w:val="0"/>
        <w:spacing w:before="180"/>
        <w:rPr>
          <w:snapToGrid w:val="0"/>
        </w:rPr>
      </w:pPr>
      <w:bookmarkStart w:id="39" w:name="_Toc158980561"/>
      <w:r>
        <w:rPr>
          <w:rStyle w:val="CharSectno"/>
        </w:rPr>
        <w:t>42</w:t>
      </w:r>
      <w:r>
        <w:rPr>
          <w:snapToGrid w:val="0"/>
        </w:rPr>
        <w:t>.</w:t>
      </w:r>
      <w:r>
        <w:rPr>
          <w:snapToGrid w:val="0"/>
        </w:rPr>
        <w:tab/>
        <w:t>Supplementary rates</w:t>
      </w:r>
      <w:bookmarkEnd w:id="39"/>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No. 38 of 1933 s. 42; amended: No. 14 of 1996 s. 4.]</w:t>
      </w:r>
    </w:p>
    <w:p>
      <w:pPr>
        <w:pStyle w:val="Ednotesection"/>
        <w:outlineLvl w:val="9"/>
      </w:pPr>
      <w:r>
        <w:t>[</w:t>
      </w:r>
      <w:r>
        <w:rPr>
          <w:b/>
        </w:rPr>
        <w:t>43.</w:t>
      </w:r>
      <w:r>
        <w:tab/>
        <w:t>Deleted: No. 57 of 1985 s. 12.]</w:t>
      </w:r>
    </w:p>
    <w:p>
      <w:pPr>
        <w:pStyle w:val="Heading5"/>
        <w:rPr>
          <w:snapToGrid w:val="0"/>
        </w:rPr>
      </w:pPr>
      <w:bookmarkStart w:id="40" w:name="_Toc158980562"/>
      <w:r>
        <w:rPr>
          <w:rStyle w:val="CharSectno"/>
        </w:rPr>
        <w:t>44</w:t>
      </w:r>
      <w:r>
        <w:rPr>
          <w:snapToGrid w:val="0"/>
        </w:rPr>
        <w:t>.</w:t>
      </w:r>
      <w:r>
        <w:rPr>
          <w:snapToGrid w:val="0"/>
        </w:rPr>
        <w:tab/>
        <w:t>Borrowing powers</w:t>
      </w:r>
      <w:bookmarkEnd w:id="40"/>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 xml:space="preserve">s consent, borrowed or arranged to borrow moneys to carry out the works, the Governor may authorise the Treasurer, on behalf of the State, to </w:t>
      </w:r>
      <w:r>
        <w:rPr>
          <w:snapToGrid w:val="0"/>
        </w:rPr>
        <w:lastRenderedPageBreak/>
        <w:t>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keepNext/>
        <w:rPr>
          <w:snapToGrid w:val="0"/>
        </w:rPr>
      </w:pPr>
      <w:r>
        <w:rPr>
          <w:snapToGrid w:val="0"/>
        </w:rPr>
        <w:lastRenderedPageBreak/>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No. 50 of 1926 s. 4; No. 30 of 1932 s. 7; No. 5 of 1933 s. 4; No. 38 of 1933 s. 3; renumbered as section 44: No. 38 of 1933 s. 42; amended: No. 16 of 1935 s. 2; No. 32 of 1937 s. 3; No. 59 of 1991 s. 7; No. 14 of 1996 s. 4.]</w:t>
      </w:r>
    </w:p>
    <w:p>
      <w:pPr>
        <w:pStyle w:val="Heading5"/>
        <w:rPr>
          <w:snapToGrid w:val="0"/>
        </w:rPr>
      </w:pPr>
      <w:bookmarkStart w:id="41" w:name="_Toc158980563"/>
      <w:r>
        <w:rPr>
          <w:rStyle w:val="CharSectno"/>
        </w:rPr>
        <w:t>45</w:t>
      </w:r>
      <w:r>
        <w:rPr>
          <w:snapToGrid w:val="0"/>
        </w:rPr>
        <w:t>.</w:t>
      </w:r>
      <w:r>
        <w:rPr>
          <w:snapToGrid w:val="0"/>
        </w:rPr>
        <w:tab/>
        <w:t>Special loan rate</w:t>
      </w:r>
      <w:bookmarkEnd w:id="41"/>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No. 38 of 1933 s. 4 and 42; amended: No. 27 of 1994 s. 42; No. 14 of 1996 s. 4.]</w:t>
      </w:r>
    </w:p>
    <w:p>
      <w:pPr>
        <w:pStyle w:val="Heading5"/>
        <w:rPr>
          <w:iCs/>
          <w:snapToGrid w:val="0"/>
        </w:rPr>
      </w:pPr>
      <w:bookmarkStart w:id="42" w:name="_Toc158980564"/>
      <w:r>
        <w:rPr>
          <w:rStyle w:val="CharSectno"/>
        </w:rPr>
        <w:lastRenderedPageBreak/>
        <w:t>46</w:t>
      </w:r>
      <w:r>
        <w:rPr>
          <w:snapToGrid w:val="0"/>
        </w:rPr>
        <w:t>.</w:t>
      </w:r>
      <w:r>
        <w:rPr>
          <w:snapToGrid w:val="0"/>
        </w:rPr>
        <w:tab/>
        <w:t xml:space="preserve">Application of rating provisions of </w:t>
      </w:r>
      <w:r>
        <w:rPr>
          <w:i/>
          <w:iCs/>
          <w:snapToGrid w:val="0"/>
        </w:rPr>
        <w:t>Local Government Act 1995</w:t>
      </w:r>
      <w:bookmarkEnd w:id="42"/>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No. 38 of 1933 s. 5 and 42; amended: No. 38 of 1933 s. 5; No. 14 of 1996 s. 4.]</w:t>
      </w:r>
    </w:p>
    <w:p>
      <w:pPr>
        <w:pStyle w:val="Heading5"/>
        <w:spacing w:before="180"/>
        <w:rPr>
          <w:snapToGrid w:val="0"/>
        </w:rPr>
      </w:pPr>
      <w:bookmarkStart w:id="43" w:name="_Toc158980565"/>
      <w:r>
        <w:rPr>
          <w:rStyle w:val="CharSectno"/>
        </w:rPr>
        <w:t>47</w:t>
      </w:r>
      <w:r>
        <w:rPr>
          <w:snapToGrid w:val="0"/>
        </w:rPr>
        <w:t>.</w:t>
      </w:r>
      <w:r>
        <w:rPr>
          <w:snapToGrid w:val="0"/>
        </w:rPr>
        <w:tab/>
        <w:t>Health rate to be regarded in determining borrowing powers</w:t>
      </w:r>
      <w:bookmarkEnd w:id="43"/>
    </w:p>
    <w:p>
      <w:pPr>
        <w:pStyle w:val="Subsection"/>
        <w:keepNext/>
        <w:spacing w:before="120"/>
        <w:rPr>
          <w:snapToGrid w:val="0"/>
        </w:rPr>
      </w:pPr>
      <w:r>
        <w:rPr>
          <w:snapToGrid w:val="0"/>
        </w:rPr>
        <w:tab/>
      </w:r>
      <w:r>
        <w:rPr>
          <w:snapToGrid w:val="0"/>
        </w:rPr>
        <w:tab/>
        <w:t xml:space="preserve">The health rate shall be deemed part of the ordinary income or general rates of the local government in determining the amount </w:t>
      </w:r>
      <w:r>
        <w:rPr>
          <w:snapToGrid w:val="0"/>
        </w:rPr>
        <w:lastRenderedPageBreak/>
        <w:t>which at any time the local government may lawfully borrow for the purposes of this Act.</w:t>
      </w:r>
    </w:p>
    <w:p>
      <w:pPr>
        <w:pStyle w:val="Footnotesection"/>
        <w:ind w:left="890" w:hanging="890"/>
      </w:pPr>
      <w:r>
        <w:tab/>
        <w:t>[Section 47, formerly section 46, renumbered as section 47: No. 38 of 1933 s. 42; amended: No. 14 of 1996 s. 4.]</w:t>
      </w:r>
    </w:p>
    <w:p>
      <w:pPr>
        <w:pStyle w:val="Heading5"/>
        <w:spacing w:before="180"/>
        <w:rPr>
          <w:snapToGrid w:val="0"/>
        </w:rPr>
      </w:pPr>
      <w:bookmarkStart w:id="44" w:name="_Toc158980566"/>
      <w:r>
        <w:rPr>
          <w:rStyle w:val="CharSectno"/>
        </w:rPr>
        <w:t>48</w:t>
      </w:r>
      <w:r>
        <w:rPr>
          <w:snapToGrid w:val="0"/>
        </w:rPr>
        <w:t>.</w:t>
      </w:r>
      <w:r>
        <w:rPr>
          <w:snapToGrid w:val="0"/>
        </w:rPr>
        <w:tab/>
        <w:t>Time for giving notice of rate may be extended</w:t>
      </w:r>
      <w:bookmarkEnd w:id="44"/>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No. 38 of 1933 s. 42; amended: No. 14 of 1996 s. 4.]</w:t>
      </w:r>
    </w:p>
    <w:p>
      <w:pPr>
        <w:pStyle w:val="Heading5"/>
        <w:spacing w:before="180"/>
        <w:rPr>
          <w:snapToGrid w:val="0"/>
        </w:rPr>
      </w:pPr>
      <w:bookmarkStart w:id="45" w:name="_Toc158980567"/>
      <w:r>
        <w:rPr>
          <w:rStyle w:val="CharSectno"/>
        </w:rPr>
        <w:t>49</w:t>
      </w:r>
      <w:r>
        <w:rPr>
          <w:snapToGrid w:val="0"/>
        </w:rPr>
        <w:t>.</w:t>
      </w:r>
      <w:r>
        <w:rPr>
          <w:snapToGrid w:val="0"/>
        </w:rPr>
        <w:tab/>
        <w:t>Accounts and audit</w:t>
      </w:r>
      <w:bookmarkEnd w:id="45"/>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No. 38 of 1933 s. 42; amended: No. 28 of 1984 s. 45; No. 14 of 1996 s. 4; No. 19 of 2016 s. 100.]</w:t>
      </w:r>
    </w:p>
    <w:p>
      <w:pPr>
        <w:pStyle w:val="Ednotesection"/>
        <w:spacing w:before="240"/>
        <w:outlineLvl w:val="9"/>
      </w:pPr>
      <w:r>
        <w:t>[</w:t>
      </w:r>
      <w:r>
        <w:rPr>
          <w:b/>
        </w:rPr>
        <w:t>50.</w:t>
      </w:r>
      <w:r>
        <w:tab/>
        <w:t>Deleted: No. 57 of 1985 s. 12.]</w:t>
      </w:r>
    </w:p>
    <w:p>
      <w:pPr>
        <w:pStyle w:val="Ednotesection"/>
        <w:spacing w:before="240"/>
        <w:outlineLvl w:val="9"/>
      </w:pPr>
      <w:r>
        <w:t>[</w:t>
      </w:r>
      <w:r>
        <w:rPr>
          <w:b/>
        </w:rPr>
        <w:t>51.</w:t>
      </w:r>
      <w:r>
        <w:tab/>
        <w:t>Deleted: No. 14 of 1996 s. 4.]</w:t>
      </w:r>
    </w:p>
    <w:p>
      <w:pPr>
        <w:pStyle w:val="Heading5"/>
        <w:spacing w:before="240"/>
        <w:rPr>
          <w:snapToGrid w:val="0"/>
        </w:rPr>
      </w:pPr>
      <w:bookmarkStart w:id="46" w:name="_Toc158980568"/>
      <w:r>
        <w:rPr>
          <w:rStyle w:val="CharSectno"/>
        </w:rPr>
        <w:t>52</w:t>
      </w:r>
      <w:r>
        <w:rPr>
          <w:snapToGrid w:val="0"/>
        </w:rPr>
        <w:t>.</w:t>
      </w:r>
      <w:r>
        <w:rPr>
          <w:snapToGrid w:val="0"/>
        </w:rPr>
        <w:tab/>
        <w:t>Financial adjustment</w:t>
      </w:r>
      <w:bookmarkEnd w:id="46"/>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xml:space="preserve">, or on the constitution of any new district, or the alteration of the boundaries of a district, the </w:t>
      </w:r>
      <w:r>
        <w:rPr>
          <w:snapToGrid w:val="0"/>
        </w:rPr>
        <w:lastRenderedPageBreak/>
        <w:t>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No. 38 of 1933 s. 42; amended: No. 14 of 1996 s. 4.]</w:t>
      </w:r>
    </w:p>
    <w:p>
      <w:pPr>
        <w:pStyle w:val="Heading2"/>
      </w:pPr>
      <w:bookmarkStart w:id="47" w:name="_Toc158979905"/>
      <w:bookmarkStart w:id="48" w:name="_Toc158980237"/>
      <w:bookmarkStart w:id="49" w:name="_Toc158980569"/>
      <w:r>
        <w:rPr>
          <w:rStyle w:val="CharPartNo"/>
        </w:rPr>
        <w:lastRenderedPageBreak/>
        <w:t>Part IV</w:t>
      </w:r>
      <w:r>
        <w:t> — </w:t>
      </w:r>
      <w:r>
        <w:rPr>
          <w:rStyle w:val="CharPartText"/>
        </w:rPr>
        <w:t>Sanitary provisions</w:t>
      </w:r>
      <w:bookmarkEnd w:id="47"/>
      <w:bookmarkEnd w:id="48"/>
      <w:bookmarkEnd w:id="49"/>
    </w:p>
    <w:p>
      <w:pPr>
        <w:pStyle w:val="Heading3"/>
        <w:rPr>
          <w:snapToGrid w:val="0"/>
        </w:rPr>
      </w:pPr>
      <w:bookmarkStart w:id="50" w:name="_Toc158979906"/>
      <w:bookmarkStart w:id="51" w:name="_Toc158980238"/>
      <w:bookmarkStart w:id="52" w:name="_Toc158980570"/>
      <w:r>
        <w:rPr>
          <w:rStyle w:val="CharDivNo"/>
        </w:rPr>
        <w:t>Division 1</w:t>
      </w:r>
      <w:r>
        <w:rPr>
          <w:snapToGrid w:val="0"/>
        </w:rPr>
        <w:t> — </w:t>
      </w:r>
      <w:r>
        <w:rPr>
          <w:rStyle w:val="CharDivText"/>
        </w:rPr>
        <w:t>Sewerage and drainage schemes</w:t>
      </w:r>
      <w:bookmarkEnd w:id="50"/>
      <w:bookmarkEnd w:id="51"/>
      <w:bookmarkEnd w:id="52"/>
    </w:p>
    <w:p>
      <w:pPr>
        <w:pStyle w:val="Footnoteheading"/>
        <w:ind w:left="890" w:hanging="890"/>
        <w:rPr>
          <w:snapToGrid w:val="0"/>
        </w:rPr>
      </w:pPr>
      <w:r>
        <w:rPr>
          <w:snapToGrid w:val="0"/>
        </w:rPr>
        <w:tab/>
        <w:t>[Heading inserted: No. 38 of 1933 s. 42.]</w:t>
      </w:r>
    </w:p>
    <w:p>
      <w:pPr>
        <w:pStyle w:val="Heading5"/>
        <w:rPr>
          <w:snapToGrid w:val="0"/>
        </w:rPr>
      </w:pPr>
      <w:bookmarkStart w:id="53" w:name="_Toc158980571"/>
      <w:r>
        <w:rPr>
          <w:rStyle w:val="CharSectno"/>
        </w:rPr>
        <w:t>53</w:t>
      </w:r>
      <w:r>
        <w:rPr>
          <w:snapToGrid w:val="0"/>
        </w:rPr>
        <w:t>.</w:t>
      </w:r>
      <w:r>
        <w:rPr>
          <w:snapToGrid w:val="0"/>
        </w:rPr>
        <w:tab/>
        <w:t>Sewers vested in local government</w:t>
      </w:r>
      <w:bookmarkEnd w:id="53"/>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No. 38 of 1933 s. 10 and 42; amended: No. 14 of 1996 s. 4.]</w:t>
      </w:r>
    </w:p>
    <w:p>
      <w:pPr>
        <w:pStyle w:val="Heading5"/>
        <w:rPr>
          <w:snapToGrid w:val="0"/>
        </w:rPr>
      </w:pPr>
      <w:bookmarkStart w:id="54" w:name="_Toc158980572"/>
      <w:r>
        <w:rPr>
          <w:rStyle w:val="CharSectno"/>
        </w:rPr>
        <w:t>54</w:t>
      </w:r>
      <w:r>
        <w:rPr>
          <w:snapToGrid w:val="0"/>
        </w:rPr>
        <w:t>.</w:t>
      </w:r>
      <w:r>
        <w:rPr>
          <w:snapToGrid w:val="0"/>
        </w:rPr>
        <w:tab/>
        <w:t>Power of local government to construct and maintain sewers</w:t>
      </w:r>
      <w:bookmarkEnd w:id="5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lastRenderedPageBreak/>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No. 38 of 1933 s. 11 and 42; amended: No. 14 of 1996 s. 4; No. 28 of 1996 s. 5.]</w:t>
      </w:r>
    </w:p>
    <w:p>
      <w:pPr>
        <w:pStyle w:val="Heading5"/>
        <w:rPr>
          <w:snapToGrid w:val="0"/>
        </w:rPr>
      </w:pPr>
      <w:bookmarkStart w:id="55" w:name="_Toc158980573"/>
      <w:r>
        <w:rPr>
          <w:rStyle w:val="CharSectno"/>
        </w:rPr>
        <w:t>55</w:t>
      </w:r>
      <w:r>
        <w:rPr>
          <w:snapToGrid w:val="0"/>
        </w:rPr>
        <w:t>.</w:t>
      </w:r>
      <w:r>
        <w:rPr>
          <w:snapToGrid w:val="0"/>
        </w:rPr>
        <w:tab/>
        <w:t>Governor</w:t>
      </w:r>
      <w:r>
        <w:rPr>
          <w:snapToGrid w:val="0"/>
          <w:sz w:val="22"/>
        </w:rPr>
        <w:t>’</w:t>
      </w:r>
      <w:r>
        <w:rPr>
          <w:snapToGrid w:val="0"/>
        </w:rPr>
        <w:t>s approval necessary to all schemes</w:t>
      </w:r>
      <w:bookmarkEnd w:id="55"/>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lastRenderedPageBreak/>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No. 38 of 1933 s. 12 and 42; amended: No. 113 of 1965 s. 4(1); No. 28 of 1984 s. 45; No. 59 of 1991 s. 8; No. 14 of 1996 s. 4; No. 8 of 2009 s. 71(2); No. 19 of 2016 s. 100.]</w:t>
      </w:r>
    </w:p>
    <w:p>
      <w:pPr>
        <w:pStyle w:val="Heading5"/>
        <w:rPr>
          <w:snapToGrid w:val="0"/>
        </w:rPr>
      </w:pPr>
      <w:bookmarkStart w:id="56" w:name="_Toc158980574"/>
      <w:r>
        <w:rPr>
          <w:rStyle w:val="CharSectno"/>
        </w:rPr>
        <w:t>56</w:t>
      </w:r>
      <w:r>
        <w:rPr>
          <w:snapToGrid w:val="0"/>
        </w:rPr>
        <w:t>.</w:t>
      </w:r>
      <w:r>
        <w:rPr>
          <w:snapToGrid w:val="0"/>
        </w:rPr>
        <w:tab/>
        <w:t>Power to do acts preliminary to formulating scheme</w:t>
      </w:r>
      <w:bookmarkEnd w:id="56"/>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No. 38 of 1933 s. 13 and 42; amended: No. 14 of 1996 s. 4; No. 28 of 1996 s. 20.]</w:t>
      </w:r>
    </w:p>
    <w:p>
      <w:pPr>
        <w:pStyle w:val="Heading5"/>
        <w:keepNext w:val="0"/>
        <w:keepLines w:val="0"/>
        <w:rPr>
          <w:snapToGrid w:val="0"/>
        </w:rPr>
      </w:pPr>
      <w:bookmarkStart w:id="57" w:name="_Toc158980575"/>
      <w:r>
        <w:rPr>
          <w:rStyle w:val="CharSectno"/>
        </w:rPr>
        <w:t>57</w:t>
      </w:r>
      <w:r>
        <w:rPr>
          <w:snapToGrid w:val="0"/>
        </w:rPr>
        <w:t>.</w:t>
      </w:r>
      <w:r>
        <w:rPr>
          <w:snapToGrid w:val="0"/>
        </w:rPr>
        <w:tab/>
        <w:t>Notice of plans and specifications</w:t>
      </w:r>
      <w:bookmarkEnd w:id="57"/>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xml:space="preserve">, </w:t>
      </w:r>
      <w:r>
        <w:rPr>
          <w:snapToGrid w:val="0"/>
        </w:rPr>
        <w:lastRenderedPageBreak/>
        <w:t>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No. 38 of 1933 s. 14 and 42; amended: No. 28 of 1984 s. 45; No. 14 of 1996 s. 4; No. 19 of 2016 s. 100.]</w:t>
      </w:r>
    </w:p>
    <w:p>
      <w:pPr>
        <w:pStyle w:val="Heading5"/>
        <w:rPr>
          <w:snapToGrid w:val="0"/>
        </w:rPr>
      </w:pPr>
      <w:bookmarkStart w:id="58" w:name="_Toc158980576"/>
      <w:r>
        <w:rPr>
          <w:rStyle w:val="CharSectno"/>
        </w:rPr>
        <w:t>58</w:t>
      </w:r>
      <w:r>
        <w:rPr>
          <w:snapToGrid w:val="0"/>
        </w:rPr>
        <w:t>.</w:t>
      </w:r>
      <w:r>
        <w:rPr>
          <w:snapToGrid w:val="0"/>
        </w:rPr>
        <w:tab/>
        <w:t>Objections</w:t>
      </w:r>
      <w:bookmarkEnd w:id="58"/>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 xml:space="preserve">Every execution of a petition other than by the common seal of a local government shall be verified by the statutory declaration </w:t>
      </w:r>
      <w:r>
        <w:rPr>
          <w:snapToGrid w:val="0"/>
        </w:rPr>
        <w:lastRenderedPageBreak/>
        <w:t>of some person signing the petition, and no petition shall be received by the Minister unless the same is accompanied by such declaration.</w:t>
      </w:r>
    </w:p>
    <w:p>
      <w:pPr>
        <w:pStyle w:val="Footnotesection"/>
        <w:ind w:left="890" w:hanging="890"/>
      </w:pPr>
      <w:r>
        <w:tab/>
        <w:t>[Section 58 inserted: No. 38 of 1933 s. 15 and 42; amended: No. 14 of 1996 s. 4.]</w:t>
      </w:r>
    </w:p>
    <w:p>
      <w:pPr>
        <w:pStyle w:val="Heading5"/>
        <w:rPr>
          <w:snapToGrid w:val="0"/>
          <w:spacing w:val="-4"/>
        </w:rPr>
      </w:pPr>
      <w:bookmarkStart w:id="59" w:name="_Toc158980577"/>
      <w:r>
        <w:rPr>
          <w:rStyle w:val="CharSectno"/>
        </w:rPr>
        <w:t>59</w:t>
      </w:r>
      <w:r>
        <w:rPr>
          <w:snapToGrid w:val="0"/>
        </w:rPr>
        <w:t>.</w:t>
      </w:r>
      <w:r>
        <w:rPr>
          <w:snapToGrid w:val="0"/>
        </w:rPr>
        <w:tab/>
      </w:r>
      <w:r>
        <w:rPr>
          <w:snapToGrid w:val="0"/>
          <w:spacing w:val="-4"/>
        </w:rPr>
        <w:t>Copies of plans and specifications to be available for inspection</w:t>
      </w:r>
      <w:bookmarkEnd w:id="59"/>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No. 38 of 1933 s. 16 and 42; amended: No. 28 of 1984 s. 45; No. 14 of 1996 s. 4; No. 19 of 2016 s. 100.]</w:t>
      </w:r>
    </w:p>
    <w:p>
      <w:pPr>
        <w:pStyle w:val="Heading5"/>
        <w:spacing w:before="180"/>
        <w:rPr>
          <w:snapToGrid w:val="0"/>
        </w:rPr>
      </w:pPr>
      <w:bookmarkStart w:id="60" w:name="_Toc158980578"/>
      <w:r>
        <w:rPr>
          <w:rStyle w:val="CharSectno"/>
        </w:rPr>
        <w:t>60</w:t>
      </w:r>
      <w:r>
        <w:rPr>
          <w:snapToGrid w:val="0"/>
        </w:rPr>
        <w:t>.</w:t>
      </w:r>
      <w:r>
        <w:rPr>
          <w:snapToGrid w:val="0"/>
        </w:rPr>
        <w:tab/>
        <w:t>Conditions on which Minister may recommend scheme to Governor</w:t>
      </w:r>
      <w:bookmarkEnd w:id="60"/>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lastRenderedPageBreak/>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No. 38 of 1933 s. 17 and 42; amended: No. 16 of 1935 s. 3; No. 14 of 1996 s. 4.]</w:t>
      </w:r>
    </w:p>
    <w:p>
      <w:pPr>
        <w:pStyle w:val="Heading5"/>
        <w:rPr>
          <w:snapToGrid w:val="0"/>
        </w:rPr>
      </w:pPr>
      <w:bookmarkStart w:id="61" w:name="_Toc158980579"/>
      <w:r>
        <w:rPr>
          <w:rStyle w:val="CharSectno"/>
        </w:rPr>
        <w:t>61</w:t>
      </w:r>
      <w:r>
        <w:rPr>
          <w:snapToGrid w:val="0"/>
        </w:rPr>
        <w:t>.</w:t>
      </w:r>
      <w:r>
        <w:rPr>
          <w:snapToGrid w:val="0"/>
        </w:rPr>
        <w:tab/>
        <w:t>Apportionment of costs and maintenance of joint schemes</w:t>
      </w:r>
      <w:bookmarkEnd w:id="61"/>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No. 38 of 1933 s. 18 and 42; amended: No. 14 of 1996 s. 4.]</w:t>
      </w:r>
    </w:p>
    <w:p>
      <w:pPr>
        <w:pStyle w:val="Heading5"/>
        <w:rPr>
          <w:snapToGrid w:val="0"/>
        </w:rPr>
      </w:pPr>
      <w:bookmarkStart w:id="62" w:name="_Toc158980580"/>
      <w:r>
        <w:rPr>
          <w:rStyle w:val="CharSectno"/>
        </w:rPr>
        <w:t>62</w:t>
      </w:r>
      <w:r>
        <w:rPr>
          <w:snapToGrid w:val="0"/>
        </w:rPr>
        <w:t>.</w:t>
      </w:r>
      <w:r>
        <w:rPr>
          <w:snapToGrid w:val="0"/>
        </w:rPr>
        <w:tab/>
        <w:t>Powers of local government in carrying out works</w:t>
      </w:r>
      <w:bookmarkEnd w:id="62"/>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lastRenderedPageBreak/>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keepNext/>
        <w:rPr>
          <w:snapToGrid w:val="0"/>
        </w:rPr>
      </w:pPr>
      <w:r>
        <w:rPr>
          <w:snapToGrid w:val="0"/>
        </w:rPr>
        <w:tab/>
      </w:r>
      <w:r>
        <w:rPr>
          <w:snapToGrid w:val="0"/>
        </w:rPr>
        <w:tab/>
        <w:t xml:space="preserve">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w:t>
      </w:r>
      <w:r>
        <w:rPr>
          <w:snapToGrid w:val="0"/>
        </w:rPr>
        <w:lastRenderedPageBreak/>
        <w:t>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No. 38 of 1933 s. 19 and 42; amended: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No. 38 of 1933 s. 19.]</w:t>
      </w:r>
    </w:p>
    <w:p>
      <w:pPr>
        <w:pStyle w:val="Heading5"/>
        <w:spacing w:before="120"/>
        <w:rPr>
          <w:snapToGrid w:val="0"/>
        </w:rPr>
      </w:pPr>
      <w:bookmarkStart w:id="63" w:name="_Toc158980581"/>
      <w:r>
        <w:rPr>
          <w:rStyle w:val="CharSectno"/>
        </w:rPr>
        <w:t>63</w:t>
      </w:r>
      <w:r>
        <w:rPr>
          <w:snapToGrid w:val="0"/>
        </w:rPr>
        <w:t>.</w:t>
      </w:r>
      <w:r>
        <w:rPr>
          <w:snapToGrid w:val="0"/>
        </w:rPr>
        <w:tab/>
        <w:t>Recovery of cost of limited schemes from owners of premises served</w:t>
      </w:r>
      <w:bookmarkEnd w:id="63"/>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keepNext/>
        <w:spacing w:before="100"/>
        <w:rPr>
          <w:snapToGrid w:val="0"/>
        </w:rPr>
      </w:pPr>
      <w:r>
        <w:rPr>
          <w:snapToGrid w:val="0"/>
        </w:rPr>
        <w:tab/>
        <w:t>(2)</w:t>
      </w:r>
      <w:r>
        <w:rPr>
          <w:snapToGrid w:val="0"/>
        </w:rPr>
        <w:tab/>
        <w:t xml:space="preserve">Any such sums shall be a charge, together with interest at such rate as may be prescribed (but not exceeded by more than 0.5% the rate of interest payable in respect of any loan moneys </w:t>
      </w:r>
      <w:r>
        <w:rPr>
          <w:snapToGrid w:val="0"/>
        </w:rPr>
        <w:lastRenderedPageBreak/>
        <w:t>expended on such works) on the premises to which such sum or sums relate.</w:t>
      </w:r>
    </w:p>
    <w:p>
      <w:pPr>
        <w:pStyle w:val="Footnotesection"/>
        <w:spacing w:before="140"/>
        <w:ind w:left="890" w:hanging="890"/>
      </w:pPr>
      <w:r>
        <w:tab/>
        <w:t>[Section 63 inserted: No. 38 of 1933 s. 20 and 42; amended: No. 14 of 1996 s. 4; No. 55 of 2004 s. 482.]</w:t>
      </w:r>
    </w:p>
    <w:p>
      <w:pPr>
        <w:pStyle w:val="Heading5"/>
        <w:spacing w:before="240"/>
        <w:rPr>
          <w:snapToGrid w:val="0"/>
        </w:rPr>
      </w:pPr>
      <w:bookmarkStart w:id="64" w:name="_Toc158980582"/>
      <w:r>
        <w:rPr>
          <w:rStyle w:val="CharSectno"/>
        </w:rPr>
        <w:t>63A</w:t>
      </w:r>
      <w:r>
        <w:rPr>
          <w:snapToGrid w:val="0"/>
        </w:rPr>
        <w:t xml:space="preserve">. </w:t>
      </w:r>
      <w:r>
        <w:rPr>
          <w:snapToGrid w:val="0"/>
        </w:rPr>
        <w:tab/>
        <w:t>Interpretation</w:t>
      </w:r>
      <w:bookmarkEnd w:id="64"/>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No. 52 of 1968 s. 2; amended: No. 73 of 1995 s. 188; No. 14 of 1996 s. 4; No. 25 of 2012 s. 216.]</w:t>
      </w:r>
    </w:p>
    <w:p>
      <w:pPr>
        <w:pStyle w:val="Heading5"/>
        <w:spacing w:before="180"/>
        <w:rPr>
          <w:snapToGrid w:val="0"/>
        </w:rPr>
      </w:pPr>
      <w:bookmarkStart w:id="65" w:name="_Toc158980583"/>
      <w:r>
        <w:rPr>
          <w:rStyle w:val="CharSectno"/>
        </w:rPr>
        <w:t>64</w:t>
      </w:r>
      <w:r>
        <w:rPr>
          <w:snapToGrid w:val="0"/>
        </w:rPr>
        <w:t>.</w:t>
      </w:r>
      <w:r>
        <w:rPr>
          <w:snapToGrid w:val="0"/>
        </w:rPr>
        <w:tab/>
        <w:t>Agreements for recouping costs and paying maintenance in case of limited schemes</w:t>
      </w:r>
      <w:bookmarkEnd w:id="65"/>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keepNext/>
        <w:rPr>
          <w:snapToGrid w:val="0"/>
        </w:rPr>
      </w:pPr>
      <w:r>
        <w:rPr>
          <w:snapToGrid w:val="0"/>
        </w:rPr>
        <w:tab/>
        <w:t>(3)</w:t>
      </w:r>
      <w:r>
        <w:rPr>
          <w:snapToGrid w:val="0"/>
        </w:rPr>
        <w:tab/>
        <w:t xml:space="preserve">In every such agreement there shall be contained an undertaking on the part of the owner to pay to the local government such </w:t>
      </w:r>
      <w:r>
        <w:rPr>
          <w:snapToGrid w:val="0"/>
        </w:rPr>
        <w:lastRenderedPageBreak/>
        <w:t>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w:t>
      </w:r>
      <w:r>
        <w:rPr>
          <w:snapToGrid w:val="0"/>
        </w:rPr>
        <w:lastRenderedPageBreak/>
        <w:t xml:space="preserve">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keepNext/>
        <w:rPr>
          <w:snapToGrid w:val="0"/>
        </w:rPr>
      </w:pPr>
      <w:r>
        <w:rPr>
          <w:snapToGrid w:val="0"/>
        </w:rPr>
        <w:tab/>
        <w:t>(9)</w:t>
      </w:r>
      <w:r>
        <w:rPr>
          <w:snapToGrid w:val="0"/>
        </w:rPr>
        <w:tab/>
        <w:t xml:space="preserve">In the event of the ownership of any premises to which an agreement refers becoming divided between 2 or more persons, then the benefit and burden of the agreement may be so apportioned and adjusted between the owners as the Minister </w:t>
      </w:r>
      <w:r>
        <w:rPr>
          <w:snapToGrid w:val="0"/>
        </w:rPr>
        <w:lastRenderedPageBreak/>
        <w:t>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No. 38 of 1933 s. 21 and 42; amended: No. 16 of 1935 s. 4; No. 109 of 1985 s. 3(1); No. 14 of 1996 s. 4; No. 23 of 2012 s. 45.]</w:t>
      </w:r>
    </w:p>
    <w:p>
      <w:pPr>
        <w:pStyle w:val="Heading5"/>
        <w:spacing w:before="180"/>
        <w:rPr>
          <w:snapToGrid w:val="0"/>
        </w:rPr>
      </w:pPr>
      <w:bookmarkStart w:id="66" w:name="_Toc158980584"/>
      <w:r>
        <w:rPr>
          <w:rStyle w:val="CharSectno"/>
        </w:rPr>
        <w:t>65</w:t>
      </w:r>
      <w:r>
        <w:rPr>
          <w:snapToGrid w:val="0"/>
        </w:rPr>
        <w:t>.</w:t>
      </w:r>
      <w:r>
        <w:rPr>
          <w:snapToGrid w:val="0"/>
        </w:rPr>
        <w:tab/>
        <w:t>Power to acquire land</w:t>
      </w:r>
      <w:bookmarkEnd w:id="66"/>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No. 38 of 1933 s. 22 and 42; amended: No. 14 of 1996 s. 4; No. 31 of 1997 s. 142.]</w:t>
      </w:r>
    </w:p>
    <w:p>
      <w:pPr>
        <w:pStyle w:val="Heading5"/>
        <w:rPr>
          <w:snapToGrid w:val="0"/>
        </w:rPr>
      </w:pPr>
      <w:bookmarkStart w:id="67" w:name="_Toc158980585"/>
      <w:r>
        <w:rPr>
          <w:rStyle w:val="CharSectno"/>
        </w:rPr>
        <w:t>66</w:t>
      </w:r>
      <w:r>
        <w:rPr>
          <w:snapToGrid w:val="0"/>
        </w:rPr>
        <w:t>.</w:t>
      </w:r>
      <w:r>
        <w:rPr>
          <w:snapToGrid w:val="0"/>
        </w:rPr>
        <w:tab/>
        <w:t>Duty of local government where street broken up</w:t>
      </w:r>
      <w:bookmarkEnd w:id="67"/>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No. 38 of 1933 s. 23 and 42; amended: No. 14 of 1996 s. 4.]</w:t>
      </w:r>
    </w:p>
    <w:p>
      <w:pPr>
        <w:pStyle w:val="Heading5"/>
        <w:rPr>
          <w:snapToGrid w:val="0"/>
        </w:rPr>
      </w:pPr>
      <w:bookmarkStart w:id="68" w:name="_Toc158980586"/>
      <w:r>
        <w:rPr>
          <w:rStyle w:val="CharSectno"/>
        </w:rPr>
        <w:lastRenderedPageBreak/>
        <w:t>67</w:t>
      </w:r>
      <w:r>
        <w:rPr>
          <w:snapToGrid w:val="0"/>
        </w:rPr>
        <w:t>.</w:t>
      </w:r>
      <w:r>
        <w:rPr>
          <w:snapToGrid w:val="0"/>
        </w:rPr>
        <w:tab/>
        <w:t>Interfering with works of other authorities</w:t>
      </w:r>
      <w:bookmarkEnd w:id="68"/>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No. 38 of 1933 s. 24 and 42; amended: No. 14 of 1996 s. 4.]</w:t>
      </w:r>
    </w:p>
    <w:p>
      <w:pPr>
        <w:pStyle w:val="Heading5"/>
        <w:rPr>
          <w:snapToGrid w:val="0"/>
        </w:rPr>
      </w:pPr>
      <w:bookmarkStart w:id="69" w:name="_Toc158980587"/>
      <w:r>
        <w:rPr>
          <w:rStyle w:val="CharSectno"/>
        </w:rPr>
        <w:t>68</w:t>
      </w:r>
      <w:r>
        <w:rPr>
          <w:snapToGrid w:val="0"/>
        </w:rPr>
        <w:t>.</w:t>
      </w:r>
      <w:r>
        <w:rPr>
          <w:snapToGrid w:val="0"/>
        </w:rPr>
        <w:tab/>
        <w:t>Alteration of sewerage works</w:t>
      </w:r>
      <w:bookmarkEnd w:id="69"/>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No. 38 of 1933 s. 25 and 42; amended: No. 14 of 1996 s. 4.]</w:t>
      </w:r>
    </w:p>
    <w:p>
      <w:pPr>
        <w:pStyle w:val="Heading5"/>
        <w:rPr>
          <w:snapToGrid w:val="0"/>
        </w:rPr>
      </w:pPr>
      <w:bookmarkStart w:id="70" w:name="_Toc158980588"/>
      <w:r>
        <w:rPr>
          <w:rStyle w:val="CharSectno"/>
        </w:rPr>
        <w:lastRenderedPageBreak/>
        <w:t>69</w:t>
      </w:r>
      <w:r>
        <w:rPr>
          <w:snapToGrid w:val="0"/>
        </w:rPr>
        <w:t>.</w:t>
      </w:r>
      <w:r>
        <w:rPr>
          <w:snapToGrid w:val="0"/>
        </w:rPr>
        <w:tab/>
        <w:t>Ventilating shafts etc. may be attached to walls and buildings</w:t>
      </w:r>
      <w:bookmarkEnd w:id="70"/>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No. 38 of 1933 s. 26 and 42; amended: No. 94 of 1972 s. 4(1) (as amended: No. 83 of 1973 s. 3); No. 14 of 1996 s. 4.]</w:t>
      </w:r>
    </w:p>
    <w:p>
      <w:pPr>
        <w:pStyle w:val="Heading5"/>
        <w:spacing w:before="180"/>
        <w:rPr>
          <w:snapToGrid w:val="0"/>
        </w:rPr>
      </w:pPr>
      <w:bookmarkStart w:id="71" w:name="_Toc158980589"/>
      <w:r>
        <w:rPr>
          <w:rStyle w:val="CharSectno"/>
        </w:rPr>
        <w:t>70</w:t>
      </w:r>
      <w:r>
        <w:rPr>
          <w:snapToGrid w:val="0"/>
        </w:rPr>
        <w:t>.</w:t>
      </w:r>
      <w:r>
        <w:rPr>
          <w:snapToGrid w:val="0"/>
        </w:rPr>
        <w:tab/>
        <w:t>Maps of systems to be kept</w:t>
      </w:r>
      <w:bookmarkEnd w:id="71"/>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No. 38 of 1933 s. 27 and 42; amended: No. 28 of 1984 s. 45; No. 14 of 1996 s. 4; No. 19 of 2016 s. 100.]</w:t>
      </w:r>
    </w:p>
    <w:p>
      <w:pPr>
        <w:pStyle w:val="Heading5"/>
        <w:rPr>
          <w:snapToGrid w:val="0"/>
        </w:rPr>
      </w:pPr>
      <w:bookmarkStart w:id="72" w:name="_Toc158980590"/>
      <w:r>
        <w:rPr>
          <w:rStyle w:val="CharSectno"/>
        </w:rPr>
        <w:t>71</w:t>
      </w:r>
      <w:r>
        <w:rPr>
          <w:snapToGrid w:val="0"/>
        </w:rPr>
        <w:t>.</w:t>
      </w:r>
      <w:r>
        <w:rPr>
          <w:snapToGrid w:val="0"/>
        </w:rPr>
        <w:tab/>
        <w:t>Sewers to be kept cleansed</w:t>
      </w:r>
      <w:bookmarkEnd w:id="72"/>
    </w:p>
    <w:p>
      <w:pPr>
        <w:pStyle w:val="Subsection"/>
        <w:spacing w:before="100"/>
        <w:rPr>
          <w:snapToGrid w:val="0"/>
        </w:rPr>
      </w:pPr>
      <w:r>
        <w:rPr>
          <w:snapToGrid w:val="0"/>
        </w:rPr>
        <w:tab/>
      </w:r>
      <w:r>
        <w:rPr>
          <w:snapToGrid w:val="0"/>
        </w:rPr>
        <w:tab/>
        <w:t xml:space="preserve">The local government shall cause all sewers and drains under its control to be constructed and kept so as not to be a nuisance or </w:t>
      </w:r>
      <w:r>
        <w:rPr>
          <w:snapToGrid w:val="0"/>
        </w:rPr>
        <w:lastRenderedPageBreak/>
        <w:t>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No. 38 of 1933 s. 28 and 42; amended: No. 14 of 1996 s. 4.]</w:t>
      </w:r>
    </w:p>
    <w:p>
      <w:pPr>
        <w:pStyle w:val="Heading3"/>
        <w:spacing w:before="280"/>
        <w:rPr>
          <w:snapToGrid w:val="0"/>
        </w:rPr>
      </w:pPr>
      <w:bookmarkStart w:id="73" w:name="_Toc158979927"/>
      <w:bookmarkStart w:id="74" w:name="_Toc158980259"/>
      <w:bookmarkStart w:id="75" w:name="_Toc158980591"/>
      <w:r>
        <w:rPr>
          <w:rStyle w:val="CharDivNo"/>
        </w:rPr>
        <w:t>Division 2</w:t>
      </w:r>
      <w:r>
        <w:rPr>
          <w:snapToGrid w:val="0"/>
        </w:rPr>
        <w:t> — </w:t>
      </w:r>
      <w:r>
        <w:rPr>
          <w:rStyle w:val="CharDivText"/>
        </w:rPr>
        <w:t>Connection of premises to drains and sewers of local government</w:t>
      </w:r>
      <w:bookmarkEnd w:id="73"/>
      <w:bookmarkEnd w:id="74"/>
      <w:bookmarkEnd w:id="75"/>
    </w:p>
    <w:p>
      <w:pPr>
        <w:pStyle w:val="Footnoteheading"/>
        <w:keepNext/>
        <w:keepLines/>
        <w:tabs>
          <w:tab w:val="clear" w:pos="879"/>
          <w:tab w:val="left" w:pos="890"/>
        </w:tabs>
        <w:ind w:left="890" w:hanging="890"/>
      </w:pPr>
      <w:r>
        <w:tab/>
        <w:t>[Heading inserted: No. 38 of 1933 s. 42; amended: No. 14 of 1996 s. 4.]</w:t>
      </w:r>
    </w:p>
    <w:p>
      <w:pPr>
        <w:pStyle w:val="Heading5"/>
        <w:keepNext w:val="0"/>
        <w:keepLines w:val="0"/>
        <w:rPr>
          <w:snapToGrid w:val="0"/>
        </w:rPr>
      </w:pPr>
      <w:bookmarkStart w:id="76" w:name="_Toc158980592"/>
      <w:r>
        <w:rPr>
          <w:rStyle w:val="CharSectno"/>
        </w:rPr>
        <w:t>72</w:t>
      </w:r>
      <w:r>
        <w:rPr>
          <w:snapToGrid w:val="0"/>
        </w:rPr>
        <w:t>.</w:t>
      </w:r>
      <w:r>
        <w:rPr>
          <w:snapToGrid w:val="0"/>
        </w:rPr>
        <w:tab/>
        <w:t>Owners or occupiers may be compelled to connect premises when works complete</w:t>
      </w:r>
      <w:bookmarkEnd w:id="76"/>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No. 38 of 1933 s. 29 and 42; amended: No. 14 of 1996 s. 4.]</w:t>
      </w:r>
    </w:p>
    <w:p>
      <w:pPr>
        <w:pStyle w:val="Heading5"/>
        <w:rPr>
          <w:snapToGrid w:val="0"/>
        </w:rPr>
      </w:pPr>
      <w:bookmarkStart w:id="77" w:name="_Toc158980593"/>
      <w:r>
        <w:rPr>
          <w:rStyle w:val="CharSectno"/>
        </w:rPr>
        <w:lastRenderedPageBreak/>
        <w:t>73</w:t>
      </w:r>
      <w:r>
        <w:rPr>
          <w:snapToGrid w:val="0"/>
        </w:rPr>
        <w:t>.</w:t>
      </w:r>
      <w:r>
        <w:rPr>
          <w:snapToGrid w:val="0"/>
        </w:rPr>
        <w:tab/>
        <w:t>Notice to owner or occupier to carry out installation of fittings</w:t>
      </w:r>
      <w:bookmarkEnd w:id="77"/>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pPr>
      <w:r>
        <w:tab/>
        <w:t>[Section 73 inserted: No. 38 of 1933 s. 30 and 42; amended: No. 14 of 1996 s. 4.]</w:t>
      </w:r>
    </w:p>
    <w:p>
      <w:pPr>
        <w:pStyle w:val="Heading5"/>
        <w:spacing w:before="180"/>
        <w:rPr>
          <w:snapToGrid w:val="0"/>
        </w:rPr>
      </w:pPr>
      <w:bookmarkStart w:id="78" w:name="_Toc158980594"/>
      <w:r>
        <w:rPr>
          <w:rStyle w:val="CharSectno"/>
        </w:rPr>
        <w:lastRenderedPageBreak/>
        <w:t>74</w:t>
      </w:r>
      <w:r>
        <w:rPr>
          <w:snapToGrid w:val="0"/>
        </w:rPr>
        <w:t>.</w:t>
      </w:r>
      <w:r>
        <w:rPr>
          <w:snapToGrid w:val="0"/>
        </w:rPr>
        <w:tab/>
        <w:t>Where local government makes installations it may enter into agreements with persons responsible for payment of cost</w:t>
      </w:r>
      <w:bookmarkEnd w:id="78"/>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No. 38 of 1933 s. 31 and 42; amended: No. 16 of 1935 s. 5; No. 14 of 1996 s. 4.]</w:t>
      </w:r>
    </w:p>
    <w:p>
      <w:pPr>
        <w:pStyle w:val="Heading5"/>
        <w:spacing w:before="180"/>
        <w:rPr>
          <w:snapToGrid w:val="0"/>
        </w:rPr>
      </w:pPr>
      <w:bookmarkStart w:id="79" w:name="_Toc158980595"/>
      <w:r>
        <w:rPr>
          <w:rStyle w:val="CharSectno"/>
        </w:rPr>
        <w:t>75</w:t>
      </w:r>
      <w:r>
        <w:rPr>
          <w:snapToGrid w:val="0"/>
        </w:rPr>
        <w:t>.</w:t>
      </w:r>
      <w:r>
        <w:rPr>
          <w:snapToGrid w:val="0"/>
        </w:rPr>
        <w:tab/>
        <w:t>Right of owner or occupier to connect drains with sewer</w:t>
      </w:r>
      <w:bookmarkEnd w:id="79"/>
    </w:p>
    <w:p>
      <w:pPr>
        <w:pStyle w:val="Subsection"/>
        <w:rPr>
          <w:snapToGrid w:val="0"/>
        </w:rPr>
      </w:pPr>
      <w:r>
        <w:rPr>
          <w:snapToGrid w:val="0"/>
        </w:rPr>
        <w:tab/>
      </w:r>
      <w:r>
        <w:rPr>
          <w:snapToGrid w:val="0"/>
        </w:rPr>
        <w:tab/>
        <w:t xml:space="preserve">The owner or occupier of any land in the district of the local government may, subject to such conditions as the local </w:t>
      </w:r>
      <w:r>
        <w:rPr>
          <w:snapToGrid w:val="0"/>
        </w:rPr>
        <w:lastRenderedPageBreak/>
        <w:t>government may impose and to the relative local laws, cause his drains to empty into the covered sewers of the local government.</w:t>
      </w:r>
    </w:p>
    <w:p>
      <w:pPr>
        <w:pStyle w:val="Footnotesection"/>
      </w:pPr>
      <w:r>
        <w:tab/>
        <w:t>[Section 75 inserted: No. 38 of 1933 s. 32 and 42; amended: No. 14 of 1996 s. 4.]</w:t>
      </w:r>
    </w:p>
    <w:p>
      <w:pPr>
        <w:pStyle w:val="Heading5"/>
        <w:spacing w:before="180"/>
        <w:rPr>
          <w:snapToGrid w:val="0"/>
        </w:rPr>
      </w:pPr>
      <w:bookmarkStart w:id="80" w:name="_Toc158980596"/>
      <w:r>
        <w:rPr>
          <w:rStyle w:val="CharSectno"/>
        </w:rPr>
        <w:t>76</w:t>
      </w:r>
      <w:r>
        <w:rPr>
          <w:snapToGrid w:val="0"/>
        </w:rPr>
        <w:t>.</w:t>
      </w:r>
      <w:r>
        <w:rPr>
          <w:snapToGrid w:val="0"/>
        </w:rPr>
        <w:tab/>
        <w:t>Owner or occupier of land outside district may connect sewer on conditions imposed by local government</w:t>
      </w:r>
      <w:bookmarkEnd w:id="80"/>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No. 38 of 1933 s. 33 and 42; amended: No. 14 of 1996 s. 4.]</w:t>
      </w:r>
    </w:p>
    <w:p>
      <w:pPr>
        <w:pStyle w:val="Heading5"/>
        <w:spacing w:before="180"/>
        <w:rPr>
          <w:snapToGrid w:val="0"/>
        </w:rPr>
      </w:pPr>
      <w:bookmarkStart w:id="81" w:name="_Toc158980597"/>
      <w:r>
        <w:rPr>
          <w:rStyle w:val="CharSectno"/>
        </w:rPr>
        <w:t>77</w:t>
      </w:r>
      <w:r>
        <w:rPr>
          <w:snapToGrid w:val="0"/>
        </w:rPr>
        <w:t>.</w:t>
      </w:r>
      <w:r>
        <w:rPr>
          <w:snapToGrid w:val="0"/>
        </w:rPr>
        <w:tab/>
        <w:t>Restrictions on construction or alteration of certain drains and fittings</w:t>
      </w:r>
      <w:bookmarkEnd w:id="81"/>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No. 80 of 1987 s. 5; amended: No. 14 of 1996 s. 4.]</w:t>
      </w:r>
    </w:p>
    <w:p>
      <w:pPr>
        <w:pStyle w:val="Heading5"/>
        <w:spacing w:before="180"/>
        <w:rPr>
          <w:snapToGrid w:val="0"/>
        </w:rPr>
      </w:pPr>
      <w:bookmarkStart w:id="82" w:name="_Toc158980598"/>
      <w:r>
        <w:rPr>
          <w:rStyle w:val="CharSectno"/>
        </w:rPr>
        <w:lastRenderedPageBreak/>
        <w:t>78</w:t>
      </w:r>
      <w:r>
        <w:rPr>
          <w:snapToGrid w:val="0"/>
        </w:rPr>
        <w:t>.</w:t>
      </w:r>
      <w:r>
        <w:rPr>
          <w:snapToGrid w:val="0"/>
        </w:rPr>
        <w:tab/>
        <w:t>Owner or occupier responsible for cleaning private drains</w:t>
      </w:r>
      <w:bookmarkEnd w:id="82"/>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No. 38 of 1933 s. 35 and 42; amended: No. 113 of 1965 s. 8(1); No. 80 of 1987 s. 6; No. 14 of 1996 s. 4.]</w:t>
      </w:r>
    </w:p>
    <w:p>
      <w:pPr>
        <w:pStyle w:val="Heading5"/>
        <w:rPr>
          <w:snapToGrid w:val="0"/>
        </w:rPr>
      </w:pPr>
      <w:bookmarkStart w:id="83" w:name="_Toc158980599"/>
      <w:r>
        <w:rPr>
          <w:rStyle w:val="CharSectno"/>
        </w:rPr>
        <w:t>79</w:t>
      </w:r>
      <w:r>
        <w:rPr>
          <w:snapToGrid w:val="0"/>
        </w:rPr>
        <w:t>.</w:t>
      </w:r>
      <w:r>
        <w:rPr>
          <w:snapToGrid w:val="0"/>
        </w:rPr>
        <w:tab/>
        <w:t>Obstructing or encroaching on sewers</w:t>
      </w:r>
      <w:bookmarkEnd w:id="83"/>
    </w:p>
    <w:p>
      <w:pPr>
        <w:pStyle w:val="Subsection"/>
        <w:rPr>
          <w:snapToGrid w:val="0"/>
        </w:rPr>
      </w:pPr>
      <w:r>
        <w:rPr>
          <w:snapToGrid w:val="0"/>
        </w:rPr>
        <w:tab/>
        <w:t>(1)</w:t>
      </w:r>
      <w:r>
        <w:rPr>
          <w:snapToGrid w:val="0"/>
        </w:rPr>
        <w:tab/>
        <w:t xml:space="preserve">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w:t>
      </w:r>
      <w:r>
        <w:rPr>
          <w:snapToGrid w:val="0"/>
        </w:rPr>
        <w:lastRenderedPageBreak/>
        <w:t>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No. 38 of 1933 s. 36 and 42; amended: No. 113 of 1965 s. 8(1); No. 80 of 1987 s. 7; No. 14 of 1996 s. 4.]</w:t>
      </w:r>
    </w:p>
    <w:p>
      <w:pPr>
        <w:pStyle w:val="Heading5"/>
        <w:rPr>
          <w:snapToGrid w:val="0"/>
        </w:rPr>
      </w:pPr>
      <w:bookmarkStart w:id="84" w:name="_Toc158980600"/>
      <w:r>
        <w:rPr>
          <w:rStyle w:val="CharSectno"/>
        </w:rPr>
        <w:t>80</w:t>
      </w:r>
      <w:r>
        <w:rPr>
          <w:snapToGrid w:val="0"/>
        </w:rPr>
        <w:t>.</w:t>
      </w:r>
      <w:r>
        <w:rPr>
          <w:snapToGrid w:val="0"/>
        </w:rPr>
        <w:tab/>
        <w:t>Local government may enforce drainage of undrained houses</w:t>
      </w:r>
      <w:bookmarkEnd w:id="84"/>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No. 38 of 1933 s. 37 and 42; amended: No. 94 of 1972 s. 4(1) (as amended: No. 83 of 1973 s. 4); No. 14 of 1996 s. 4.]</w:t>
      </w:r>
    </w:p>
    <w:p>
      <w:pPr>
        <w:pStyle w:val="Heading5"/>
        <w:rPr>
          <w:snapToGrid w:val="0"/>
        </w:rPr>
      </w:pPr>
      <w:bookmarkStart w:id="85" w:name="_Toc158980601"/>
      <w:r>
        <w:rPr>
          <w:rStyle w:val="CharSectno"/>
        </w:rPr>
        <w:lastRenderedPageBreak/>
        <w:t>81</w:t>
      </w:r>
      <w:r>
        <w:rPr>
          <w:snapToGrid w:val="0"/>
        </w:rPr>
        <w:t>.</w:t>
      </w:r>
      <w:r>
        <w:rPr>
          <w:snapToGrid w:val="0"/>
        </w:rPr>
        <w:tab/>
        <w:t>Owner may be required to connect premises with public sewer</w:t>
      </w:r>
      <w:bookmarkEnd w:id="85"/>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 xml:space="preserve">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w:t>
      </w:r>
      <w:r>
        <w:rPr>
          <w:snapToGrid w:val="0"/>
        </w:rPr>
        <w:lastRenderedPageBreak/>
        <w:t>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No. 38 of 1933 s. 38 and 42; amended: No. 8 of 1965 s. 2; No. 94 of 1972 s. 4(1) (as amended: No. 83 of 1973 s. 4); No. 14 of 1996 s. 4.]</w:t>
      </w:r>
    </w:p>
    <w:p>
      <w:pPr>
        <w:pStyle w:val="Heading5"/>
        <w:rPr>
          <w:snapToGrid w:val="0"/>
        </w:rPr>
      </w:pPr>
      <w:bookmarkStart w:id="86" w:name="_Toc158980602"/>
      <w:r>
        <w:rPr>
          <w:rStyle w:val="CharSectno"/>
        </w:rPr>
        <w:t>82</w:t>
      </w:r>
      <w:r>
        <w:rPr>
          <w:snapToGrid w:val="0"/>
        </w:rPr>
        <w:t>.</w:t>
      </w:r>
      <w:r>
        <w:rPr>
          <w:snapToGrid w:val="0"/>
        </w:rPr>
        <w:tab/>
        <w:t>Buildings without drains</w:t>
      </w:r>
      <w:bookmarkEnd w:id="8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No. 38 of 1933 s. 39 and 42; amended: No. 113 of 1965 s. 8(1); No. 94 of 1972 s. 4(1) (as amended: No. 83 of 1973 s. 4); No. 80 of 1987 s. 8; No. 14 of 1996 s. 4.]</w:t>
      </w:r>
    </w:p>
    <w:p>
      <w:pPr>
        <w:pStyle w:val="Heading5"/>
        <w:rPr>
          <w:snapToGrid w:val="0"/>
        </w:rPr>
      </w:pPr>
      <w:bookmarkStart w:id="87" w:name="_Toc158980603"/>
      <w:r>
        <w:rPr>
          <w:rStyle w:val="CharSectno"/>
        </w:rPr>
        <w:lastRenderedPageBreak/>
        <w:t>82A</w:t>
      </w:r>
      <w:r>
        <w:rPr>
          <w:snapToGrid w:val="0"/>
        </w:rPr>
        <w:t>.</w:t>
      </w:r>
      <w:r>
        <w:rPr>
          <w:snapToGrid w:val="0"/>
        </w:rPr>
        <w:tab/>
        <w:t>Where local government makes connections with sewers it may enter into agreement with person responsible for payment of cost</w:t>
      </w:r>
      <w:bookmarkEnd w:id="87"/>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No. 29 of 1955 s. 2; amended: No. 38 of 1960 s. 2; No. 14 of 1996 s. 4.]</w:t>
      </w:r>
    </w:p>
    <w:p>
      <w:pPr>
        <w:pStyle w:val="Heading5"/>
        <w:rPr>
          <w:snapToGrid w:val="0"/>
        </w:rPr>
      </w:pPr>
      <w:bookmarkStart w:id="88" w:name="_Toc158980604"/>
      <w:r>
        <w:rPr>
          <w:rStyle w:val="CharSectno"/>
        </w:rPr>
        <w:t>83</w:t>
      </w:r>
      <w:r>
        <w:rPr>
          <w:snapToGrid w:val="0"/>
        </w:rPr>
        <w:t>.</w:t>
      </w:r>
      <w:r>
        <w:rPr>
          <w:snapToGrid w:val="0"/>
        </w:rPr>
        <w:tab/>
        <w:t>Making sewers and drains under private land</w:t>
      </w:r>
      <w:bookmarkEnd w:id="88"/>
    </w:p>
    <w:p>
      <w:pPr>
        <w:pStyle w:val="Subsection"/>
        <w:keepNext/>
        <w:rPr>
          <w:snapToGrid w:val="0"/>
        </w:rPr>
      </w:pPr>
      <w:r>
        <w:rPr>
          <w:snapToGrid w:val="0"/>
        </w:rPr>
        <w:tab/>
      </w:r>
      <w:r>
        <w:rPr>
          <w:snapToGrid w:val="0"/>
        </w:rPr>
        <w:tab/>
        <w:t xml:space="preserve">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w:t>
      </w:r>
      <w:r>
        <w:rPr>
          <w:snapToGrid w:val="0"/>
        </w:rPr>
        <w:lastRenderedPageBreak/>
        <w:t>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lastRenderedPageBreak/>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No. 38 of 1933 s. 40 and 42; amended: No. 14 of 1996 s. 4; No. 31 of 1997 s. 32(2).]</w:t>
      </w:r>
    </w:p>
    <w:p>
      <w:pPr>
        <w:pStyle w:val="Heading5"/>
        <w:rPr>
          <w:snapToGrid w:val="0"/>
        </w:rPr>
      </w:pPr>
      <w:bookmarkStart w:id="89" w:name="_Toc158980605"/>
      <w:r>
        <w:rPr>
          <w:rStyle w:val="CharSectno"/>
        </w:rPr>
        <w:t>84</w:t>
      </w:r>
      <w:r>
        <w:rPr>
          <w:snapToGrid w:val="0"/>
        </w:rPr>
        <w:t>.</w:t>
      </w:r>
      <w:r>
        <w:rPr>
          <w:snapToGrid w:val="0"/>
        </w:rPr>
        <w:tab/>
        <w:t>Recovery of expenses incurred by local government</w:t>
      </w:r>
      <w:bookmarkEnd w:id="89"/>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No. 38 of 1933 s. 42; amended: No. 14 of 1996 s. 4; No. 59 of 2004 s. 141.]</w:t>
      </w:r>
    </w:p>
    <w:p>
      <w:pPr>
        <w:pStyle w:val="Heading5"/>
        <w:rPr>
          <w:snapToGrid w:val="0"/>
        </w:rPr>
      </w:pPr>
      <w:bookmarkStart w:id="90" w:name="_Toc158980606"/>
      <w:r>
        <w:rPr>
          <w:rStyle w:val="CharSectno"/>
        </w:rPr>
        <w:t>85</w:t>
      </w:r>
      <w:r>
        <w:rPr>
          <w:snapToGrid w:val="0"/>
        </w:rPr>
        <w:t>.</w:t>
      </w:r>
      <w:r>
        <w:rPr>
          <w:snapToGrid w:val="0"/>
        </w:rPr>
        <w:tab/>
        <w:t>Dwelling</w:t>
      </w:r>
      <w:r>
        <w:rPr>
          <w:snapToGrid w:val="0"/>
        </w:rPr>
        <w:noBreakHyphen/>
        <w:t>houses on low lying land</w:t>
      </w:r>
      <w:bookmarkEnd w:id="90"/>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 xml:space="preserve">house, or to adapt any building to be used wholly </w:t>
      </w:r>
      <w:r>
        <w:rPr>
          <w:snapToGrid w:val="0"/>
        </w:rPr>
        <w:lastRenderedPageBreak/>
        <w:t>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No. 38 of 1933 s. 42; amended: No. 14 of 1996 s. 4.]</w:t>
      </w:r>
    </w:p>
    <w:p>
      <w:pPr>
        <w:pStyle w:val="Heading5"/>
        <w:keepLines w:val="0"/>
        <w:rPr>
          <w:snapToGrid w:val="0"/>
        </w:rPr>
      </w:pPr>
      <w:bookmarkStart w:id="91" w:name="_Toc158980607"/>
      <w:r>
        <w:rPr>
          <w:rStyle w:val="CharSectno"/>
        </w:rPr>
        <w:t>86</w:t>
      </w:r>
      <w:r>
        <w:rPr>
          <w:snapToGrid w:val="0"/>
        </w:rPr>
        <w:t>.</w:t>
      </w:r>
      <w:r>
        <w:rPr>
          <w:snapToGrid w:val="0"/>
        </w:rPr>
        <w:tab/>
        <w:t>Filling up low lying land</w:t>
      </w:r>
      <w:bookmarkEnd w:id="91"/>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lastRenderedPageBreak/>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No. 38 of 1933 s. 42; amended: No. 113 of 1965 s. 8(1); No. 80 of 1987 s. 9; No. 14 of 1996 s. 4.]</w:t>
      </w:r>
    </w:p>
    <w:p>
      <w:pPr>
        <w:pStyle w:val="Heading5"/>
        <w:spacing w:before="120"/>
        <w:rPr>
          <w:snapToGrid w:val="0"/>
        </w:rPr>
      </w:pPr>
      <w:bookmarkStart w:id="92" w:name="_Toc158980608"/>
      <w:r>
        <w:rPr>
          <w:rStyle w:val="CharSectno"/>
        </w:rPr>
        <w:t>87</w:t>
      </w:r>
      <w:r>
        <w:rPr>
          <w:snapToGrid w:val="0"/>
        </w:rPr>
        <w:t>.</w:t>
      </w:r>
      <w:r>
        <w:rPr>
          <w:snapToGrid w:val="0"/>
        </w:rPr>
        <w:tab/>
        <w:t>Stagnant water holes</w:t>
      </w:r>
      <w:bookmarkEnd w:id="92"/>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No. 38 of 1933 s. 42; amended: No. 28 of 1984 s. 45; No. 14 of 1996 s. 4; No. 19 of 2016 s. 100.]</w:t>
      </w:r>
    </w:p>
    <w:p>
      <w:pPr>
        <w:pStyle w:val="Heading5"/>
        <w:rPr>
          <w:snapToGrid w:val="0"/>
        </w:rPr>
      </w:pPr>
      <w:bookmarkStart w:id="93" w:name="_Toc158980609"/>
      <w:r>
        <w:rPr>
          <w:rStyle w:val="CharSectno"/>
        </w:rPr>
        <w:t>88</w:t>
      </w:r>
      <w:r>
        <w:rPr>
          <w:snapToGrid w:val="0"/>
        </w:rPr>
        <w:t>.</w:t>
      </w:r>
      <w:r>
        <w:rPr>
          <w:snapToGrid w:val="0"/>
        </w:rPr>
        <w:tab/>
        <w:t>Stagnant water in cellars etc.</w:t>
      </w:r>
      <w:bookmarkEnd w:id="93"/>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w:t>
      </w:r>
      <w:r>
        <w:rPr>
          <w:snapToGrid w:val="0"/>
        </w:rPr>
        <w:lastRenderedPageBreak/>
        <w:t>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No. 38 of 1933 s. 42; amended: No. 14 of 1996 s. 4.]</w:t>
      </w:r>
    </w:p>
    <w:p>
      <w:pPr>
        <w:pStyle w:val="Heading5"/>
        <w:spacing w:before="180"/>
        <w:rPr>
          <w:snapToGrid w:val="0"/>
        </w:rPr>
      </w:pPr>
      <w:bookmarkStart w:id="94" w:name="_Toc158980610"/>
      <w:r>
        <w:rPr>
          <w:rStyle w:val="CharSectno"/>
        </w:rPr>
        <w:t>89</w:t>
      </w:r>
      <w:r>
        <w:rPr>
          <w:snapToGrid w:val="0"/>
        </w:rPr>
        <w:t>.</w:t>
      </w:r>
      <w:r>
        <w:rPr>
          <w:snapToGrid w:val="0"/>
        </w:rPr>
        <w:tab/>
        <w:t>Paving and asphalting of cellars</w:t>
      </w:r>
      <w:bookmarkEnd w:id="94"/>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keepNext/>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 xml:space="preserve">the moneys expended by him on such paving or </w:t>
      </w:r>
      <w:r>
        <w:rPr>
          <w:snapToGrid w:val="0"/>
        </w:rPr>
        <w:lastRenderedPageBreak/>
        <w:t>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No. 38 of 1933 s. 42; amended: No. 14 of 1996 s. 4; No. 59 of 2004 s. 141.]</w:t>
      </w:r>
    </w:p>
    <w:p>
      <w:pPr>
        <w:pStyle w:val="Heading5"/>
        <w:spacing w:before="240"/>
        <w:rPr>
          <w:snapToGrid w:val="0"/>
        </w:rPr>
      </w:pPr>
      <w:bookmarkStart w:id="95" w:name="_Toc158980611"/>
      <w:r>
        <w:rPr>
          <w:rStyle w:val="CharSectno"/>
        </w:rPr>
        <w:t>90</w:t>
      </w:r>
      <w:r>
        <w:rPr>
          <w:snapToGrid w:val="0"/>
        </w:rPr>
        <w:t>.</w:t>
      </w:r>
      <w:r>
        <w:rPr>
          <w:snapToGrid w:val="0"/>
        </w:rPr>
        <w:tab/>
        <w:t>Brickmaking and other excavations to be fenced</w:t>
      </w:r>
      <w:bookmarkEnd w:id="95"/>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No. 38 of 1933 s. 42; amended: No. 28 of 1984 s. 45; No. 14 of 1996 s. 4; No. 19 of 2016 s. 100.]</w:t>
      </w:r>
    </w:p>
    <w:p>
      <w:pPr>
        <w:pStyle w:val="Heading5"/>
        <w:rPr>
          <w:snapToGrid w:val="0"/>
        </w:rPr>
      </w:pPr>
      <w:bookmarkStart w:id="96" w:name="_Toc158980612"/>
      <w:r>
        <w:rPr>
          <w:rStyle w:val="CharSectno"/>
        </w:rPr>
        <w:t>91</w:t>
      </w:r>
      <w:r>
        <w:rPr>
          <w:snapToGrid w:val="0"/>
        </w:rPr>
        <w:t>.</w:t>
      </w:r>
      <w:r>
        <w:rPr>
          <w:snapToGrid w:val="0"/>
        </w:rPr>
        <w:tab/>
        <w:t>Storm water to be allowed its natural channel</w:t>
      </w:r>
      <w:bookmarkEnd w:id="96"/>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lastRenderedPageBreak/>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No. 38 of 1933 s. 42; amended: No. 113 of 1965 s. 8(1); No. 80 of 1987 s. 10; No. 14 of 1996 s. 4.]</w:t>
      </w:r>
    </w:p>
    <w:p>
      <w:pPr>
        <w:pStyle w:val="Heading5"/>
        <w:spacing w:before="180"/>
        <w:rPr>
          <w:snapToGrid w:val="0"/>
        </w:rPr>
      </w:pPr>
      <w:bookmarkStart w:id="97" w:name="_Toc158980613"/>
      <w:r>
        <w:rPr>
          <w:rStyle w:val="CharSectno"/>
        </w:rPr>
        <w:t>92</w:t>
      </w:r>
      <w:r>
        <w:rPr>
          <w:snapToGrid w:val="0"/>
        </w:rPr>
        <w:t>.</w:t>
      </w:r>
      <w:r>
        <w:rPr>
          <w:snapToGrid w:val="0"/>
        </w:rPr>
        <w:tab/>
        <w:t>Unauthorised building over sewers and under streets</w:t>
      </w:r>
      <w:bookmarkEnd w:id="97"/>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No. 38 of 1933 s. 42; amended: No. 113 of 1965 s. 8(1); No. 80 of 1987 s. 11; No. 14 of 1996 s. 4.]</w:t>
      </w:r>
    </w:p>
    <w:p>
      <w:pPr>
        <w:pStyle w:val="Heading5"/>
        <w:spacing w:before="120"/>
        <w:rPr>
          <w:snapToGrid w:val="0"/>
        </w:rPr>
      </w:pPr>
      <w:bookmarkStart w:id="98" w:name="_Toc158980614"/>
      <w:r>
        <w:rPr>
          <w:rStyle w:val="CharSectno"/>
        </w:rPr>
        <w:t>93</w:t>
      </w:r>
      <w:r>
        <w:rPr>
          <w:snapToGrid w:val="0"/>
        </w:rPr>
        <w:t>.</w:t>
      </w:r>
      <w:r>
        <w:rPr>
          <w:snapToGrid w:val="0"/>
        </w:rPr>
        <w:tab/>
        <w:t>Injurious matter not to pass into sewers</w:t>
      </w:r>
      <w:bookmarkEnd w:id="98"/>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No. 38 of 1933 s. 42;</w:t>
      </w:r>
      <w:r>
        <w:rPr>
          <w:spacing w:val="-2"/>
        </w:rPr>
        <w:t xml:space="preserve"> </w:t>
      </w:r>
      <w:r>
        <w:t>amended: No. 113 of 1965 s. 8(1); No. 80 of 1987 s. 12; No. 14 of 1996 s. 4.]</w:t>
      </w:r>
    </w:p>
    <w:p>
      <w:pPr>
        <w:pStyle w:val="Heading5"/>
        <w:spacing w:before="120"/>
        <w:rPr>
          <w:snapToGrid w:val="0"/>
        </w:rPr>
      </w:pPr>
      <w:bookmarkStart w:id="99" w:name="_Toc158980615"/>
      <w:r>
        <w:rPr>
          <w:rStyle w:val="CharSectno"/>
        </w:rPr>
        <w:lastRenderedPageBreak/>
        <w:t>94</w:t>
      </w:r>
      <w:r>
        <w:rPr>
          <w:snapToGrid w:val="0"/>
        </w:rPr>
        <w:t>.</w:t>
      </w:r>
      <w:r>
        <w:rPr>
          <w:snapToGrid w:val="0"/>
        </w:rPr>
        <w:tab/>
        <w:t>Chemical refuse, steam etc. not to be turned into sewers</w:t>
      </w:r>
      <w:bookmarkEnd w:id="99"/>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No. 38 of 1933 s. 42;</w:t>
      </w:r>
      <w:r>
        <w:rPr>
          <w:spacing w:val="-2"/>
        </w:rPr>
        <w:t xml:space="preserve"> </w:t>
      </w:r>
      <w:r>
        <w:t>amended: No. 113 of 1965 s. 8(1); No. 94 of 1972 s. 4(1) (as amended: No. 83 of 1973 s. 4); No. 80 of 1987 s. 13; No. 14 of 1996 s. 4.]</w:t>
      </w:r>
    </w:p>
    <w:p>
      <w:pPr>
        <w:pStyle w:val="Heading3"/>
      </w:pPr>
      <w:bookmarkStart w:id="100" w:name="_Toc158979952"/>
      <w:bookmarkStart w:id="101" w:name="_Toc158980284"/>
      <w:bookmarkStart w:id="102" w:name="_Toc158980616"/>
      <w:r>
        <w:rPr>
          <w:rStyle w:val="CharDivNo"/>
        </w:rPr>
        <w:t>Division 3</w:t>
      </w:r>
      <w:r>
        <w:rPr>
          <w:snapToGrid w:val="0"/>
        </w:rPr>
        <w:t> — </w:t>
      </w:r>
      <w:r>
        <w:rPr>
          <w:rStyle w:val="CharDivText"/>
        </w:rPr>
        <w:t>Disposal of sewage</w:t>
      </w:r>
      <w:bookmarkEnd w:id="100"/>
      <w:bookmarkEnd w:id="101"/>
      <w:bookmarkEnd w:id="102"/>
    </w:p>
    <w:p>
      <w:pPr>
        <w:pStyle w:val="Footnoteheading"/>
        <w:keepNext/>
        <w:keepLines/>
        <w:tabs>
          <w:tab w:val="clear" w:pos="879"/>
          <w:tab w:val="left" w:pos="890"/>
        </w:tabs>
        <w:ind w:left="890" w:hanging="890"/>
      </w:pPr>
      <w:r>
        <w:tab/>
        <w:t>[Heading, formerly Divison 2, renumbered as Division 3: </w:t>
      </w:r>
      <w:r>
        <w:rPr>
          <w:snapToGrid w:val="0"/>
        </w:rPr>
        <w:t xml:space="preserve">No. 38 of 1933 </w:t>
      </w:r>
      <w:r>
        <w:t>s. 42.]</w:t>
      </w:r>
    </w:p>
    <w:p>
      <w:pPr>
        <w:pStyle w:val="Heading5"/>
        <w:spacing w:before="240"/>
        <w:rPr>
          <w:snapToGrid w:val="0"/>
        </w:rPr>
      </w:pPr>
      <w:bookmarkStart w:id="103" w:name="_Toc158980617"/>
      <w:r>
        <w:rPr>
          <w:rStyle w:val="CharSectno"/>
        </w:rPr>
        <w:t>95</w:t>
      </w:r>
      <w:r>
        <w:rPr>
          <w:snapToGrid w:val="0"/>
        </w:rPr>
        <w:t>.</w:t>
      </w:r>
      <w:r>
        <w:rPr>
          <w:snapToGrid w:val="0"/>
        </w:rPr>
        <w:tab/>
        <w:t>Disposing of sewage</w:t>
      </w:r>
      <w:bookmarkEnd w:id="103"/>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 xml:space="preserve">make contracts for the supply of sewage to any person for any period not exceeding 25 years, and as to the </w:t>
      </w:r>
      <w:r>
        <w:rPr>
          <w:snapToGrid w:val="0"/>
        </w:rPr>
        <w:lastRenderedPageBreak/>
        <w:t>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No. 38 of 1933 s. 42; amended: No. 14 of 1996 s. 4.]</w:t>
      </w:r>
    </w:p>
    <w:p>
      <w:pPr>
        <w:pStyle w:val="Heading5"/>
        <w:spacing w:before="240"/>
        <w:rPr>
          <w:snapToGrid w:val="0"/>
        </w:rPr>
      </w:pPr>
      <w:bookmarkStart w:id="104" w:name="_Toc158980618"/>
      <w:r>
        <w:rPr>
          <w:rStyle w:val="CharSectno"/>
        </w:rPr>
        <w:t>96</w:t>
      </w:r>
      <w:r>
        <w:rPr>
          <w:snapToGrid w:val="0"/>
        </w:rPr>
        <w:t>.</w:t>
      </w:r>
      <w:r>
        <w:rPr>
          <w:snapToGrid w:val="0"/>
        </w:rPr>
        <w:tab/>
        <w:t>Communication of sewers with sewers of adjoining district</w:t>
      </w:r>
      <w:bookmarkEnd w:id="104"/>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No. 38 of 1933 s. 42; amended: No. 28 of 1984 s. 45; No. 109 of 1985 s. 3(1); No. 14 of 1996 s. 4; No. 23 of 2012 s. 45; No. 19 of 2016 s. 100.]</w:t>
      </w:r>
    </w:p>
    <w:p>
      <w:pPr>
        <w:pStyle w:val="Heading5"/>
        <w:spacing w:before="240"/>
        <w:rPr>
          <w:snapToGrid w:val="0"/>
        </w:rPr>
      </w:pPr>
      <w:bookmarkStart w:id="105" w:name="_Toc158980619"/>
      <w:r>
        <w:rPr>
          <w:rStyle w:val="CharSectno"/>
        </w:rPr>
        <w:t>97</w:t>
      </w:r>
      <w:r>
        <w:rPr>
          <w:snapToGrid w:val="0"/>
        </w:rPr>
        <w:t>.</w:t>
      </w:r>
      <w:r>
        <w:rPr>
          <w:snapToGrid w:val="0"/>
        </w:rPr>
        <w:tab/>
        <w:t>Dealing with land appropriated to sewage purposes</w:t>
      </w:r>
      <w:bookmarkEnd w:id="105"/>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lastRenderedPageBreak/>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No. 38 of 1933 s. 42; amended: No. 28 of 1984 s. 45; No. 14 of 1996 s. 4; No. 19 of 2016 s. 100.]</w:t>
      </w:r>
    </w:p>
    <w:p>
      <w:pPr>
        <w:pStyle w:val="Heading5"/>
        <w:rPr>
          <w:snapToGrid w:val="0"/>
        </w:rPr>
      </w:pPr>
      <w:bookmarkStart w:id="106" w:name="_Toc158980620"/>
      <w:r>
        <w:rPr>
          <w:rStyle w:val="CharSectno"/>
        </w:rPr>
        <w:t>98</w:t>
      </w:r>
      <w:r>
        <w:rPr>
          <w:snapToGrid w:val="0"/>
        </w:rPr>
        <w:t>.</w:t>
      </w:r>
      <w:r>
        <w:rPr>
          <w:snapToGrid w:val="0"/>
        </w:rPr>
        <w:tab/>
        <w:t>Punishment for placing sewage in streets etc.</w:t>
      </w:r>
      <w:bookmarkEnd w:id="10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No. 17 of 1918 s. 8; renumbered as section 98: No. 38 of 1933 s. 42; amended: No. 113 of 1965 s. 8(1); No. 102 of 1973 s. 5; No. 80 of 1987 s. 14.]</w:t>
      </w:r>
    </w:p>
    <w:p>
      <w:pPr>
        <w:pStyle w:val="Heading3"/>
        <w:spacing w:before="200"/>
      </w:pPr>
      <w:bookmarkStart w:id="107" w:name="_Toc158979957"/>
      <w:bookmarkStart w:id="108" w:name="_Toc158980289"/>
      <w:bookmarkStart w:id="109" w:name="_Toc158980621"/>
      <w:r>
        <w:rPr>
          <w:rStyle w:val="CharDivNo"/>
        </w:rPr>
        <w:t>Division 4</w:t>
      </w:r>
      <w:r>
        <w:rPr>
          <w:snapToGrid w:val="0"/>
        </w:rPr>
        <w:t> — </w:t>
      </w:r>
      <w:r>
        <w:rPr>
          <w:rStyle w:val="CharDivText"/>
        </w:rPr>
        <w:t>Sanitary conveniences</w:t>
      </w:r>
      <w:bookmarkEnd w:id="107"/>
      <w:bookmarkEnd w:id="108"/>
      <w:bookmarkEnd w:id="109"/>
    </w:p>
    <w:p>
      <w:pPr>
        <w:pStyle w:val="Heading5"/>
        <w:rPr>
          <w:snapToGrid w:val="0"/>
        </w:rPr>
      </w:pPr>
      <w:bookmarkStart w:id="110" w:name="_Toc158980622"/>
      <w:r>
        <w:rPr>
          <w:rStyle w:val="CharSectno"/>
        </w:rPr>
        <w:t>99</w:t>
      </w:r>
      <w:r>
        <w:rPr>
          <w:snapToGrid w:val="0"/>
        </w:rPr>
        <w:t>.</w:t>
      </w:r>
      <w:r>
        <w:rPr>
          <w:snapToGrid w:val="0"/>
        </w:rPr>
        <w:tab/>
        <w:t>Houses to have sanitary conveniences</w:t>
      </w:r>
      <w:bookmarkEnd w:id="110"/>
    </w:p>
    <w:p>
      <w:pPr>
        <w:pStyle w:val="Subsection"/>
        <w:spacing w:before="180"/>
        <w:rPr>
          <w:snapToGrid w:val="0"/>
        </w:rPr>
      </w:pPr>
      <w:r>
        <w:rPr>
          <w:snapToGrid w:val="0"/>
        </w:rPr>
        <w:tab/>
        <w:t>(1)</w:t>
      </w:r>
      <w:r>
        <w:rPr>
          <w:snapToGrid w:val="0"/>
        </w:rPr>
        <w:tab/>
        <w:t xml:space="preserve">No person shall erect, rebuild, maintain, or use any house, or keep or use or suffer to be kept or used any public place or private place without providing for the same sanitary </w:t>
      </w:r>
      <w:r>
        <w:rPr>
          <w:snapToGrid w:val="0"/>
        </w:rPr>
        <w:lastRenderedPageBreak/>
        <w:t>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No. 30 of 1932 s. 12; renumbered as section 99: No. 38 of 1933 s. 42; amended: No. 32 of 1937 s. 4; No. 21 of 1944 s. 4; No. 45 of 1954 s. 2; No. 49 of 1962 s. 2; No. 113 of 1965 s. 8(1); No. 80 of 1987 s. 15; No. 59 of 1991 s. 9; No. 14 of 1996 s. 4.]</w:t>
      </w:r>
    </w:p>
    <w:p>
      <w:pPr>
        <w:pStyle w:val="Heading5"/>
        <w:rPr>
          <w:snapToGrid w:val="0"/>
        </w:rPr>
      </w:pPr>
      <w:bookmarkStart w:id="111" w:name="_Toc158980623"/>
      <w:r>
        <w:rPr>
          <w:rStyle w:val="CharSectno"/>
        </w:rPr>
        <w:lastRenderedPageBreak/>
        <w:t>100</w:t>
      </w:r>
      <w:r>
        <w:rPr>
          <w:snapToGrid w:val="0"/>
        </w:rPr>
        <w:t>.</w:t>
      </w:r>
      <w:r>
        <w:rPr>
          <w:snapToGrid w:val="0"/>
        </w:rPr>
        <w:tab/>
        <w:t>Provision of apparatus for treatment of sewage</w:t>
      </w:r>
      <w:bookmarkEnd w:id="111"/>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 xml:space="preserve">Such expenses, until paid, whether by instalment or otherwise, shall be and remain a charge upon the land upon or in relation to which the expenses were incurred, notwithstanding any change </w:t>
      </w:r>
      <w:r>
        <w:rPr>
          <w:snapToGrid w:val="0"/>
        </w:rPr>
        <w:lastRenderedPageBreak/>
        <w:t>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No. 50 of 1926 s. 6; amended: No. 30 of 1932 s. 13; No. 38 of 1933 s. 8; renumbered as section 100: No. 38 of 1933 s. 42; amended: No. 22 of 1959 s. 2; No. 18 of 1964 s. 4; No. 59 of 1991 s. 10; No. 14 of 1996 s. 4.]</w:t>
      </w:r>
    </w:p>
    <w:p>
      <w:pPr>
        <w:pStyle w:val="Heading5"/>
        <w:rPr>
          <w:snapToGrid w:val="0"/>
        </w:rPr>
      </w:pPr>
      <w:bookmarkStart w:id="112" w:name="_Toc158980624"/>
      <w:r>
        <w:rPr>
          <w:rStyle w:val="CharSectno"/>
        </w:rPr>
        <w:t>101</w:t>
      </w:r>
      <w:r>
        <w:rPr>
          <w:snapToGrid w:val="0"/>
        </w:rPr>
        <w:t>.</w:t>
      </w:r>
      <w:r>
        <w:rPr>
          <w:snapToGrid w:val="0"/>
        </w:rPr>
        <w:tab/>
        <w:t>Sanitary conveniences for workshops etc.</w:t>
      </w:r>
      <w:bookmarkEnd w:id="11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lastRenderedPageBreak/>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No. 38 of 1933 s. 42; amended: No. 18 of 1964 s. 5; No. 113 of 1965 s. 8(1); No. 80 of 1987 s. 16; No. 14 of 1996 s. 4.]</w:t>
      </w:r>
    </w:p>
    <w:p>
      <w:pPr>
        <w:pStyle w:val="Heading5"/>
        <w:keepNext w:val="0"/>
        <w:keepLines w:val="0"/>
        <w:rPr>
          <w:snapToGrid w:val="0"/>
        </w:rPr>
      </w:pPr>
      <w:bookmarkStart w:id="113" w:name="_Toc158980625"/>
      <w:r>
        <w:rPr>
          <w:rStyle w:val="CharSectno"/>
        </w:rPr>
        <w:t>102</w:t>
      </w:r>
      <w:r>
        <w:rPr>
          <w:snapToGrid w:val="0"/>
        </w:rPr>
        <w:t>.</w:t>
      </w:r>
      <w:r>
        <w:rPr>
          <w:snapToGrid w:val="0"/>
        </w:rPr>
        <w:tab/>
        <w:t>Sanitary conveniences in connection with works</w:t>
      </w:r>
      <w:bookmarkEnd w:id="113"/>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No. 25 of 1952 s. 3; amended: No. 113 of 1965 s. 8(1); No. 80 of 1987 s. 17; No. 14 of 1996 s. 4.]</w:t>
      </w:r>
    </w:p>
    <w:p>
      <w:pPr>
        <w:pStyle w:val="Heading5"/>
        <w:keepNext w:val="0"/>
        <w:keepLines w:val="0"/>
        <w:rPr>
          <w:snapToGrid w:val="0"/>
        </w:rPr>
      </w:pPr>
      <w:bookmarkStart w:id="114" w:name="_Toc158980626"/>
      <w:r>
        <w:rPr>
          <w:rStyle w:val="CharSectno"/>
        </w:rPr>
        <w:t>103</w:t>
      </w:r>
      <w:r>
        <w:rPr>
          <w:snapToGrid w:val="0"/>
        </w:rPr>
        <w:t>.</w:t>
      </w:r>
      <w:r>
        <w:rPr>
          <w:snapToGrid w:val="0"/>
        </w:rPr>
        <w:tab/>
        <w:t>Persons to carry out sanitary work in certain cases</w:t>
      </w:r>
      <w:bookmarkEnd w:id="114"/>
    </w:p>
    <w:p>
      <w:pPr>
        <w:pStyle w:val="Subsection"/>
        <w:keepNext/>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 xml:space="preserve">s requisition, all sewage, rubbish, or refuse present or found as the result of work being undertaken within the land </w:t>
      </w:r>
      <w:r>
        <w:rPr>
          <w:snapToGrid w:val="0"/>
        </w:rPr>
        <w:lastRenderedPageBreak/>
        <w:t>occupied or controlled by him in connection with or for the purpose of such work.</w:t>
      </w:r>
    </w:p>
    <w:p>
      <w:pPr>
        <w:pStyle w:val="Footnotesection"/>
        <w:ind w:left="890" w:hanging="890"/>
      </w:pPr>
      <w:r>
        <w:tab/>
        <w:t>[Section 103, inserted as section 83A: No. 30 of 1932 s. 14; renumbered as section 103: No. 38 of 1933 s. 42; amended: No. 102 of 1973 s. 6; No. 14 of 1996 s. 4; No. 57 of 1997 s. 68(1).]</w:t>
      </w:r>
    </w:p>
    <w:p>
      <w:pPr>
        <w:pStyle w:val="Heading5"/>
        <w:spacing w:before="180"/>
        <w:rPr>
          <w:snapToGrid w:val="0"/>
        </w:rPr>
      </w:pPr>
      <w:bookmarkStart w:id="115" w:name="_Toc158980627"/>
      <w:r>
        <w:rPr>
          <w:rStyle w:val="CharSectno"/>
        </w:rPr>
        <w:t>104</w:t>
      </w:r>
      <w:r>
        <w:rPr>
          <w:snapToGrid w:val="0"/>
        </w:rPr>
        <w:t>.</w:t>
      </w:r>
      <w:r>
        <w:rPr>
          <w:snapToGrid w:val="0"/>
        </w:rPr>
        <w:tab/>
        <w:t>Earth</w:t>
      </w:r>
      <w:r>
        <w:rPr>
          <w:snapToGrid w:val="0"/>
        </w:rPr>
        <w:noBreakHyphen/>
        <w:t>closets</w:t>
      </w:r>
      <w:bookmarkEnd w:id="115"/>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No. 38 of 1933 s. 42; amended: No. 14 of 1996 s. 4.]</w:t>
      </w:r>
    </w:p>
    <w:p>
      <w:pPr>
        <w:pStyle w:val="Heading5"/>
        <w:spacing w:before="180"/>
        <w:rPr>
          <w:snapToGrid w:val="0"/>
        </w:rPr>
      </w:pPr>
      <w:bookmarkStart w:id="116" w:name="_Toc158980628"/>
      <w:r>
        <w:rPr>
          <w:rStyle w:val="CharSectno"/>
        </w:rPr>
        <w:t>105</w:t>
      </w:r>
      <w:r>
        <w:rPr>
          <w:snapToGrid w:val="0"/>
        </w:rPr>
        <w:t>.</w:t>
      </w:r>
      <w:r>
        <w:rPr>
          <w:snapToGrid w:val="0"/>
        </w:rPr>
        <w:tab/>
        <w:t>Public sanitary conveniences</w:t>
      </w:r>
      <w:bookmarkEnd w:id="116"/>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No. 38 of 1933 s. 42; amended: No. 14 of 1996 s. 4.]</w:t>
      </w:r>
    </w:p>
    <w:p>
      <w:pPr>
        <w:pStyle w:val="Heading5"/>
        <w:spacing w:before="180"/>
        <w:rPr>
          <w:snapToGrid w:val="0"/>
        </w:rPr>
      </w:pPr>
      <w:bookmarkStart w:id="117" w:name="_Toc158980629"/>
      <w:r>
        <w:rPr>
          <w:rStyle w:val="CharSectno"/>
        </w:rPr>
        <w:t>106</w:t>
      </w:r>
      <w:r>
        <w:rPr>
          <w:snapToGrid w:val="0"/>
        </w:rPr>
        <w:t>.</w:t>
      </w:r>
      <w:r>
        <w:rPr>
          <w:snapToGrid w:val="0"/>
        </w:rPr>
        <w:tab/>
        <w:t>Power to make pan charges</w:t>
      </w:r>
      <w:bookmarkEnd w:id="117"/>
    </w:p>
    <w:p>
      <w:pPr>
        <w:pStyle w:val="Subsection"/>
        <w:spacing w:before="140"/>
        <w:rPr>
          <w:snapToGrid w:val="0"/>
        </w:rPr>
      </w:pPr>
      <w:r>
        <w:rPr>
          <w:snapToGrid w:val="0"/>
        </w:rPr>
        <w:tab/>
        <w:t>(1)</w:t>
      </w:r>
      <w:r>
        <w:rPr>
          <w:snapToGrid w:val="0"/>
        </w:rPr>
        <w:tab/>
        <w:t xml:space="preserve">The local government may, in lieu of, or in addition to a sanitary rate, provide for the proper disposal of sewage, whether within the district or not, by making an annual charge per pan or </w:t>
      </w:r>
      <w:r>
        <w:rPr>
          <w:snapToGrid w:val="0"/>
        </w:rPr>
        <w:lastRenderedPageBreak/>
        <w:t>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keepNext/>
        <w:rPr>
          <w:snapToGrid w:val="0"/>
        </w:rPr>
      </w:pPr>
      <w:r>
        <w:rPr>
          <w:snapToGrid w:val="0"/>
        </w:rPr>
        <w:tab/>
        <w:t>(8)</w:t>
      </w:r>
      <w:r>
        <w:rPr>
          <w:snapToGrid w:val="0"/>
        </w:rPr>
        <w:tab/>
        <w:t xml:space="preserve">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w:t>
      </w:r>
      <w:r>
        <w:rPr>
          <w:snapToGrid w:val="0"/>
        </w:rPr>
        <w:lastRenderedPageBreak/>
        <w:t>this Act shall apply to any such charge as if it were a rate as aforesaid.</w:t>
      </w:r>
    </w:p>
    <w:p>
      <w:pPr>
        <w:pStyle w:val="Footnotesection"/>
        <w:ind w:left="890" w:hanging="890"/>
      </w:pPr>
      <w:r>
        <w:tab/>
        <w:t>[Section 106, formerly section 86, amended: No. 17 of 1918 s. 10; No. 30 of 1932 s. 15; No. 38 of 1933 s. 9; renumbered as section 106: No. 38 of 1933 s. 42; amended: No. 32 of 1937 s. 5; No. 102 of 1973 s. 7; No. 28 of 1984 s. 45; No. 14 of 1996 s. 4; No. 28 of 1996 s. 6; No. 36 of 2007 Sch. 4 cl. 4(3); No. 19 of 2016 s. 100.]</w:t>
      </w:r>
    </w:p>
    <w:p>
      <w:pPr>
        <w:pStyle w:val="Heading5"/>
        <w:spacing w:before="180"/>
        <w:rPr>
          <w:snapToGrid w:val="0"/>
        </w:rPr>
      </w:pPr>
      <w:bookmarkStart w:id="118" w:name="_Toc158980630"/>
      <w:r>
        <w:rPr>
          <w:rStyle w:val="CharSectno"/>
        </w:rPr>
        <w:t>107</w:t>
      </w:r>
      <w:r>
        <w:rPr>
          <w:snapToGrid w:val="0"/>
        </w:rPr>
        <w:t>.</w:t>
      </w:r>
      <w:r>
        <w:rPr>
          <w:snapToGrid w:val="0"/>
        </w:rPr>
        <w:tab/>
        <w:t>Drains, privies etc. to be properly kept</w:t>
      </w:r>
      <w:bookmarkEnd w:id="118"/>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lastRenderedPageBreak/>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 xml:space="preserve">[Section 107, formerly section 88, amended: No. 50 of 1926 s. 7; renumbered as section 107: No. 38 of 1933 s. 42; amended: No. 21 of 1957 s. 6; No. 113 of 1965 s. 8(1); No. 28 of 1984 s. 45; No. 80 of 1987 s. 18; No. 59 of 1991 s. 11 </w:t>
      </w:r>
      <w:r>
        <w:lastRenderedPageBreak/>
        <w:t>and 20; No. 14 of 1996 s. 4; No. 28 of 1996 s. 7; No. 19 of 2016 s. 100.]</w:t>
      </w:r>
    </w:p>
    <w:p>
      <w:pPr>
        <w:pStyle w:val="Heading5"/>
        <w:spacing w:before="180"/>
        <w:rPr>
          <w:snapToGrid w:val="0"/>
        </w:rPr>
      </w:pPr>
      <w:bookmarkStart w:id="119" w:name="_Toc158980631"/>
      <w:r>
        <w:rPr>
          <w:rStyle w:val="CharSectno"/>
        </w:rPr>
        <w:t>107A</w:t>
      </w:r>
      <w:r>
        <w:rPr>
          <w:snapToGrid w:val="0"/>
        </w:rPr>
        <w:t xml:space="preserve">. </w:t>
      </w:r>
      <w:r>
        <w:rPr>
          <w:snapToGrid w:val="0"/>
        </w:rPr>
        <w:tab/>
        <w:t>Articles in use in construction or operation of sewers etc. to be of prescribed standard</w:t>
      </w:r>
      <w:bookmarkEnd w:id="119"/>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No. 35 of 1966 s. 3.]</w:t>
      </w:r>
    </w:p>
    <w:p>
      <w:pPr>
        <w:pStyle w:val="Heading5"/>
        <w:keepNext w:val="0"/>
        <w:keepLines w:val="0"/>
        <w:spacing w:before="180"/>
        <w:rPr>
          <w:snapToGrid w:val="0"/>
        </w:rPr>
      </w:pPr>
      <w:bookmarkStart w:id="120" w:name="_Toc158980632"/>
      <w:r>
        <w:rPr>
          <w:rStyle w:val="CharSectno"/>
        </w:rPr>
        <w:t>108</w:t>
      </w:r>
      <w:r>
        <w:rPr>
          <w:snapToGrid w:val="0"/>
        </w:rPr>
        <w:t>.</w:t>
      </w:r>
      <w:r>
        <w:rPr>
          <w:snapToGrid w:val="0"/>
        </w:rPr>
        <w:tab/>
        <w:t>Examination of drains etc.</w:t>
      </w:r>
      <w:bookmarkEnd w:id="120"/>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lastRenderedPageBreak/>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No. 38 of 1933 s. 42; amended: No. 113 of 1965 s. 8(1); No. 80 of 1987 s. 19; No. 59 of 1991 s. 12; No. 14 of 1996 s. 4; No. 59 of 2004 s. 141.]</w:t>
      </w:r>
    </w:p>
    <w:p>
      <w:pPr>
        <w:pStyle w:val="Heading5"/>
        <w:rPr>
          <w:snapToGrid w:val="0"/>
        </w:rPr>
      </w:pPr>
      <w:bookmarkStart w:id="121" w:name="_Toc158980633"/>
      <w:r>
        <w:rPr>
          <w:rStyle w:val="CharSectno"/>
        </w:rPr>
        <w:t>109</w:t>
      </w:r>
      <w:r>
        <w:rPr>
          <w:snapToGrid w:val="0"/>
        </w:rPr>
        <w:t>.</w:t>
      </w:r>
      <w:r>
        <w:rPr>
          <w:snapToGrid w:val="0"/>
        </w:rPr>
        <w:tab/>
        <w:t>Local government may require filling up of certain cesspools</w:t>
      </w:r>
      <w:bookmarkEnd w:id="121"/>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No. 80 of 1987 s. 20; amended: No 14 of 1996 s. 4.]</w:t>
      </w:r>
    </w:p>
    <w:p>
      <w:pPr>
        <w:pStyle w:val="Heading5"/>
        <w:rPr>
          <w:snapToGrid w:val="0"/>
        </w:rPr>
      </w:pPr>
      <w:bookmarkStart w:id="122" w:name="_Toc158980634"/>
      <w:r>
        <w:rPr>
          <w:rStyle w:val="CharSectno"/>
        </w:rPr>
        <w:t>110</w:t>
      </w:r>
      <w:r>
        <w:rPr>
          <w:snapToGrid w:val="0"/>
        </w:rPr>
        <w:t>.</w:t>
      </w:r>
      <w:r>
        <w:rPr>
          <w:snapToGrid w:val="0"/>
        </w:rPr>
        <w:tab/>
        <w:t>New cesspools for nightsoil forbidden</w:t>
      </w:r>
      <w:bookmarkEnd w:id="122"/>
    </w:p>
    <w:p>
      <w:pPr>
        <w:pStyle w:val="Subsection"/>
        <w:keepNext/>
        <w:rPr>
          <w:snapToGrid w:val="0"/>
        </w:rPr>
      </w:pPr>
      <w:r>
        <w:rPr>
          <w:snapToGrid w:val="0"/>
        </w:rPr>
        <w:tab/>
      </w:r>
      <w:r>
        <w:rPr>
          <w:snapToGrid w:val="0"/>
        </w:rPr>
        <w:tab/>
        <w:t xml:space="preserve">From and after the commencement of this Act no cesspool for the reception of nightsoil below the ground shall be constructed </w:t>
      </w:r>
      <w:r>
        <w:rPr>
          <w:snapToGrid w:val="0"/>
        </w:rPr>
        <w:lastRenderedPageBreak/>
        <w:t>except within such portion (if any) of the district as may be prescribed by the local government.</w:t>
      </w:r>
    </w:p>
    <w:p>
      <w:pPr>
        <w:pStyle w:val="Footnotesection"/>
        <w:ind w:left="890" w:hanging="890"/>
      </w:pPr>
      <w:r>
        <w:tab/>
        <w:t>[Section 110, formerly section 91, renumbered as section 110: No. 38 of 1933 s. 42; amended: No. 14 of 1996 s. 4.]</w:t>
      </w:r>
    </w:p>
    <w:p>
      <w:pPr>
        <w:pStyle w:val="Heading5"/>
        <w:rPr>
          <w:snapToGrid w:val="0"/>
        </w:rPr>
      </w:pPr>
      <w:bookmarkStart w:id="123" w:name="_Toc158980635"/>
      <w:r>
        <w:rPr>
          <w:rStyle w:val="CharSectno"/>
        </w:rPr>
        <w:t>111</w:t>
      </w:r>
      <w:r>
        <w:rPr>
          <w:snapToGrid w:val="0"/>
        </w:rPr>
        <w:t>.</w:t>
      </w:r>
      <w:r>
        <w:rPr>
          <w:snapToGrid w:val="0"/>
        </w:rPr>
        <w:tab/>
        <w:t>Local government may supply receptacles</w:t>
      </w:r>
      <w:bookmarkEnd w:id="123"/>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No. 38 of 1933 s. 42; amended: No. 102 of 1973 s. 8; No. 14 of 1996 s. 4; No. 36 of 2007 Sch. 4 cl. 4(4).]</w:t>
      </w:r>
    </w:p>
    <w:p>
      <w:pPr>
        <w:pStyle w:val="Heading3"/>
      </w:pPr>
      <w:bookmarkStart w:id="124" w:name="_Toc158979972"/>
      <w:bookmarkStart w:id="125" w:name="_Toc158980304"/>
      <w:bookmarkStart w:id="126" w:name="_Toc158980636"/>
      <w:r>
        <w:rPr>
          <w:rStyle w:val="CharDivNo"/>
        </w:rPr>
        <w:t>Division 5</w:t>
      </w:r>
      <w:r>
        <w:rPr>
          <w:snapToGrid w:val="0"/>
        </w:rPr>
        <w:t> — </w:t>
      </w:r>
      <w:r>
        <w:rPr>
          <w:rStyle w:val="CharDivText"/>
        </w:rPr>
        <w:t>Scavenging, cleansing, etc.</w:t>
      </w:r>
      <w:bookmarkEnd w:id="124"/>
      <w:bookmarkEnd w:id="125"/>
      <w:bookmarkEnd w:id="126"/>
    </w:p>
    <w:p>
      <w:pPr>
        <w:pStyle w:val="Heading5"/>
        <w:spacing w:before="180"/>
        <w:rPr>
          <w:snapToGrid w:val="0"/>
        </w:rPr>
      </w:pPr>
      <w:bookmarkStart w:id="127" w:name="_Toc158980637"/>
      <w:r>
        <w:rPr>
          <w:rStyle w:val="CharSectno"/>
        </w:rPr>
        <w:t>112</w:t>
      </w:r>
      <w:r>
        <w:rPr>
          <w:snapToGrid w:val="0"/>
        </w:rPr>
        <w:t>.</w:t>
      </w:r>
      <w:r>
        <w:rPr>
          <w:snapToGrid w:val="0"/>
        </w:rPr>
        <w:tab/>
        <w:t>Local government to provide for removal of refuse and cleansing works</w:t>
      </w:r>
      <w:bookmarkEnd w:id="127"/>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lastRenderedPageBreak/>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No. 17 of 1918 s. 11; No. 30 of 1932 s. 17; renumbered as section 112: No. 38 of 1933 s. 42; amended: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No. 36 of 2007 Sch. 4 cl. 4(6).]</w:t>
      </w:r>
    </w:p>
    <w:p>
      <w:pPr>
        <w:pStyle w:val="Heading5"/>
        <w:spacing w:before="240"/>
        <w:rPr>
          <w:snapToGrid w:val="0"/>
        </w:rPr>
      </w:pPr>
      <w:bookmarkStart w:id="128" w:name="_Toc158980638"/>
      <w:r>
        <w:rPr>
          <w:rStyle w:val="CharSectno"/>
        </w:rPr>
        <w:t>113</w:t>
      </w:r>
      <w:r>
        <w:rPr>
          <w:snapToGrid w:val="0"/>
        </w:rPr>
        <w:t>.</w:t>
      </w:r>
      <w:r>
        <w:rPr>
          <w:snapToGrid w:val="0"/>
        </w:rPr>
        <w:tab/>
        <w:t>Power of contractor to recover</w:t>
      </w:r>
      <w:bookmarkEnd w:id="128"/>
    </w:p>
    <w:p>
      <w:pPr>
        <w:pStyle w:val="Subsection"/>
        <w:rPr>
          <w:snapToGrid w:val="0"/>
        </w:rPr>
      </w:pPr>
      <w:r>
        <w:rPr>
          <w:snapToGrid w:val="0"/>
        </w:rPr>
        <w:tab/>
      </w:r>
      <w:r>
        <w:rPr>
          <w:snapToGrid w:val="0"/>
        </w:rPr>
        <w:tab/>
        <w:t xml:space="preserve">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w:t>
      </w:r>
      <w:r>
        <w:rPr>
          <w:snapToGrid w:val="0"/>
        </w:rPr>
        <w:lastRenderedPageBreak/>
        <w:t>by the local government on his behalf from such person by action in any court of competent jurisdiction.</w:t>
      </w:r>
    </w:p>
    <w:p>
      <w:pPr>
        <w:pStyle w:val="Footnotesection"/>
        <w:ind w:left="890" w:hanging="890"/>
      </w:pPr>
      <w:r>
        <w:tab/>
        <w:t>[Section 113, formerly section 94, amended: No. 30 of 1932 s. 18; renumbered as section 113: No. 38 of 1933 s. 42; amended: No. 102 of 1973 s. 10; No. 14 of 1996 s. 4; No. 28 of 1996 s. 9.]</w:t>
      </w:r>
    </w:p>
    <w:p>
      <w:pPr>
        <w:pStyle w:val="Heading5"/>
        <w:rPr>
          <w:snapToGrid w:val="0"/>
        </w:rPr>
      </w:pPr>
      <w:bookmarkStart w:id="129" w:name="_Toc158980639"/>
      <w:r>
        <w:rPr>
          <w:rStyle w:val="CharSectno"/>
        </w:rPr>
        <w:t>114</w:t>
      </w:r>
      <w:r>
        <w:rPr>
          <w:snapToGrid w:val="0"/>
        </w:rPr>
        <w:t>.</w:t>
      </w:r>
      <w:r>
        <w:rPr>
          <w:snapToGrid w:val="0"/>
        </w:rPr>
        <w:tab/>
        <w:t>Obstruction or hindrance of certain works penalised</w:t>
      </w:r>
      <w:bookmarkEnd w:id="129"/>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No. 80 of 1987 s. 21; amended: No. 59 of 1991 s. 5; No. 14 of 1996 s. 4; No. 28 of 1996 s. 21; No. 36 of 2007 Sch. 4 cl. 4(6).]</w:t>
      </w:r>
    </w:p>
    <w:p>
      <w:pPr>
        <w:pStyle w:val="Ednotesection"/>
      </w:pPr>
      <w:r>
        <w:t>[</w:t>
      </w:r>
      <w:r>
        <w:rPr>
          <w:b/>
          <w:bCs/>
        </w:rPr>
        <w:t>115.</w:t>
      </w:r>
      <w:r>
        <w:tab/>
        <w:t>Deleted: No. 36 of 2007 Sch. 4 cl. 4(6).]</w:t>
      </w:r>
    </w:p>
    <w:p>
      <w:pPr>
        <w:pStyle w:val="Heading5"/>
        <w:rPr>
          <w:snapToGrid w:val="0"/>
        </w:rPr>
      </w:pPr>
      <w:bookmarkStart w:id="130" w:name="_Toc158980640"/>
      <w:r>
        <w:rPr>
          <w:rStyle w:val="CharSectno"/>
        </w:rPr>
        <w:t>116</w:t>
      </w:r>
      <w:r>
        <w:rPr>
          <w:snapToGrid w:val="0"/>
        </w:rPr>
        <w:t>.</w:t>
      </w:r>
      <w:r>
        <w:rPr>
          <w:snapToGrid w:val="0"/>
        </w:rPr>
        <w:tab/>
        <w:t>Procedure when local government undertakes work</w:t>
      </w:r>
      <w:bookmarkEnd w:id="130"/>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lastRenderedPageBreak/>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No. 38 of 1933 s. 42; amended: No. 113 of 1965 s. 8(1); No. 102 of 1973 s. 13; No. 28 of 1984 s. 45; No. 80 of 1987 s. 22; No. 14 of 1996 s. 4; No. 19 of 2016 s. 100.]</w:t>
      </w:r>
    </w:p>
    <w:p>
      <w:pPr>
        <w:pStyle w:val="Heading5"/>
        <w:rPr>
          <w:snapToGrid w:val="0"/>
        </w:rPr>
      </w:pPr>
      <w:bookmarkStart w:id="131" w:name="_Toc158980641"/>
      <w:r>
        <w:rPr>
          <w:rStyle w:val="CharSectno"/>
        </w:rPr>
        <w:t>117</w:t>
      </w:r>
      <w:r>
        <w:rPr>
          <w:snapToGrid w:val="0"/>
        </w:rPr>
        <w:t>.</w:t>
      </w:r>
      <w:r>
        <w:rPr>
          <w:snapToGrid w:val="0"/>
        </w:rPr>
        <w:tab/>
        <w:t>Cleansing common courts and passages</w:t>
      </w:r>
      <w:bookmarkEnd w:id="131"/>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No. 38 of 1933 s. 42; amended: No. 14 of 1996 s. 4; No. 59 of 2004 s. 141.]</w:t>
      </w:r>
    </w:p>
    <w:p>
      <w:pPr>
        <w:pStyle w:val="Ednotesection"/>
      </w:pPr>
      <w:r>
        <w:t>[</w:t>
      </w:r>
      <w:r>
        <w:rPr>
          <w:b/>
          <w:bCs/>
        </w:rPr>
        <w:t>118.</w:t>
      </w:r>
      <w:r>
        <w:tab/>
        <w:t>Deleted: No. 36 of 2007 Sch. 4 cl. 4(6).]</w:t>
      </w:r>
    </w:p>
    <w:p>
      <w:pPr>
        <w:pStyle w:val="Heading5"/>
        <w:rPr>
          <w:snapToGrid w:val="0"/>
        </w:rPr>
      </w:pPr>
      <w:bookmarkStart w:id="132" w:name="_Toc158980642"/>
      <w:r>
        <w:rPr>
          <w:rStyle w:val="CharSectno"/>
        </w:rPr>
        <w:lastRenderedPageBreak/>
        <w:t>119</w:t>
      </w:r>
      <w:r>
        <w:rPr>
          <w:snapToGrid w:val="0"/>
        </w:rPr>
        <w:t>.</w:t>
      </w:r>
      <w:r>
        <w:rPr>
          <w:snapToGrid w:val="0"/>
        </w:rPr>
        <w:tab/>
        <w:t>Reserves for deposit of sewage, rubbish or refuse</w:t>
      </w:r>
      <w:bookmarkEnd w:id="132"/>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No. 38 of 1933 s. 42; amended: No. 102 of 1973 s. 15; No. 28 of 1984 s. 45; No. 14 of 1996 s. 4; No. 19 of 2016 s. 100.]</w:t>
      </w:r>
    </w:p>
    <w:p>
      <w:pPr>
        <w:pStyle w:val="Heading5"/>
        <w:rPr>
          <w:snapToGrid w:val="0"/>
        </w:rPr>
      </w:pPr>
      <w:bookmarkStart w:id="133" w:name="_Toc158980643"/>
      <w:r>
        <w:rPr>
          <w:rStyle w:val="CharSectno"/>
        </w:rPr>
        <w:t>120</w:t>
      </w:r>
      <w:r>
        <w:rPr>
          <w:snapToGrid w:val="0"/>
        </w:rPr>
        <w:t>.</w:t>
      </w:r>
      <w:r>
        <w:rPr>
          <w:snapToGrid w:val="0"/>
        </w:rPr>
        <w:tab/>
        <w:t>Power to close depots</w:t>
      </w:r>
      <w:bookmarkEnd w:id="133"/>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keepNext/>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w:t>
      </w:r>
      <w:r>
        <w:rPr>
          <w:snapToGrid w:val="0"/>
        </w:rPr>
        <w:lastRenderedPageBreak/>
        <w:t xml:space="preserve">matter, or rubbish, to carry out the order of the </w:t>
      </w:r>
      <w:r>
        <w:t>Chief Health Officer</w:t>
      </w:r>
      <w:r>
        <w:rPr>
          <w:snapToGrid w:val="0"/>
        </w:rPr>
        <w:t>.</w:t>
      </w:r>
    </w:p>
    <w:p>
      <w:pPr>
        <w:pStyle w:val="Footnotesection"/>
        <w:keepLines w:val="0"/>
        <w:ind w:left="890" w:hanging="890"/>
      </w:pPr>
      <w:r>
        <w:tab/>
        <w:t>[Section 120, formerly section 101, amended: No. 17 of 1918 s. 12; renumbered as section 120: No. 38 of 1933 s. 42; amended: No. 94 of 1972 s. 4(1) (as amended: No. 93 of 1973 s. 4); No. 102 of 1973 s. 16; No. 28 of 1984 s. 45; No. 80 of 1987 s. 23; No. 14 of 1996 s. 4; No. 19 of 2016 s. 100.]</w:t>
      </w:r>
    </w:p>
    <w:p>
      <w:pPr>
        <w:pStyle w:val="Heading5"/>
        <w:spacing w:before="180"/>
        <w:rPr>
          <w:snapToGrid w:val="0"/>
        </w:rPr>
      </w:pPr>
      <w:bookmarkStart w:id="134" w:name="_Toc158980644"/>
      <w:r>
        <w:rPr>
          <w:rStyle w:val="CharSectno"/>
        </w:rPr>
        <w:t>121</w:t>
      </w:r>
      <w:r>
        <w:rPr>
          <w:snapToGrid w:val="0"/>
        </w:rPr>
        <w:t>.</w:t>
      </w:r>
      <w:r>
        <w:rPr>
          <w:snapToGrid w:val="0"/>
        </w:rPr>
        <w:tab/>
        <w:t>Building on sanitary depots</w:t>
      </w:r>
      <w:bookmarkEnd w:id="134"/>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No. 38 of 1933 s. 42; amended: No. 113 of 1965 s. 8(1); No. 28 of 1984 s. 45; No. 80 of 1987 s. 24; No. 19 of 2016 s. 100.]</w:t>
      </w:r>
    </w:p>
    <w:p>
      <w:pPr>
        <w:pStyle w:val="Heading5"/>
        <w:spacing w:before="180"/>
        <w:rPr>
          <w:snapToGrid w:val="0"/>
        </w:rPr>
      </w:pPr>
      <w:bookmarkStart w:id="135" w:name="_Toc158980645"/>
      <w:r>
        <w:rPr>
          <w:rStyle w:val="CharSectno"/>
        </w:rPr>
        <w:t>122</w:t>
      </w:r>
      <w:r>
        <w:rPr>
          <w:snapToGrid w:val="0"/>
        </w:rPr>
        <w:t>.</w:t>
      </w:r>
      <w:r>
        <w:rPr>
          <w:snapToGrid w:val="0"/>
        </w:rPr>
        <w:tab/>
        <w:t>Provision for obtaining order for cleansing offensive watercourse or ditch on boundaries of districts</w:t>
      </w:r>
      <w:bookmarkEnd w:id="135"/>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keepNext/>
        <w:rPr>
          <w:snapToGrid w:val="0"/>
        </w:rPr>
      </w:pPr>
      <w:r>
        <w:rPr>
          <w:snapToGrid w:val="0"/>
        </w:rPr>
        <w:lastRenderedPageBreak/>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 xml:space="preserve">Chief </w:t>
      </w:r>
      <w:r>
        <w:lastRenderedPageBreak/>
        <w:t>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No. 38 of 1933 s. 42; amended: No. 28 of 1984 s. 45; No. 14 of 1996 s. 4; No. 59 of 2004 s. 141; No. 19 of 2016 s. 100.]</w:t>
      </w:r>
    </w:p>
    <w:p>
      <w:pPr>
        <w:pStyle w:val="Heading5"/>
        <w:rPr>
          <w:snapToGrid w:val="0"/>
        </w:rPr>
      </w:pPr>
      <w:bookmarkStart w:id="136" w:name="_Toc158980646"/>
      <w:r>
        <w:rPr>
          <w:rStyle w:val="CharSectno"/>
        </w:rPr>
        <w:t>123</w:t>
      </w:r>
      <w:r>
        <w:rPr>
          <w:snapToGrid w:val="0"/>
        </w:rPr>
        <w:t>.</w:t>
      </w:r>
      <w:r>
        <w:rPr>
          <w:snapToGrid w:val="0"/>
        </w:rPr>
        <w:tab/>
        <w:t>Access to sanitary reserves</w:t>
      </w:r>
      <w:bookmarkEnd w:id="136"/>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No. 38 of 1933 s. 42; amended: No. 28 of 1984 s. 45; No. 14 of 1996 s. 4; No. 19 of 2016 s. 100.]</w:t>
      </w:r>
    </w:p>
    <w:p>
      <w:pPr>
        <w:pStyle w:val="Ednotedivision"/>
      </w:pPr>
      <w:r>
        <w:lastRenderedPageBreak/>
        <w:t>[Division 6 (124-128) deleted: No. 19 of 2016 s. 11.]</w:t>
      </w:r>
    </w:p>
    <w:p>
      <w:pPr>
        <w:pStyle w:val="Heading3"/>
      </w:pPr>
      <w:bookmarkStart w:id="137" w:name="_Toc158979983"/>
      <w:bookmarkStart w:id="138" w:name="_Toc158980315"/>
      <w:bookmarkStart w:id="139" w:name="_Toc158980647"/>
      <w:r>
        <w:rPr>
          <w:rStyle w:val="CharDivNo"/>
        </w:rPr>
        <w:t>Division 7</w:t>
      </w:r>
      <w:r>
        <w:rPr>
          <w:snapToGrid w:val="0"/>
        </w:rPr>
        <w:t> — </w:t>
      </w:r>
      <w:r>
        <w:rPr>
          <w:rStyle w:val="CharDivText"/>
        </w:rPr>
        <w:t>Pollution of water</w:t>
      </w:r>
      <w:bookmarkEnd w:id="137"/>
      <w:bookmarkEnd w:id="138"/>
      <w:bookmarkEnd w:id="139"/>
    </w:p>
    <w:p>
      <w:pPr>
        <w:pStyle w:val="Heading5"/>
        <w:rPr>
          <w:snapToGrid w:val="0"/>
        </w:rPr>
      </w:pPr>
      <w:bookmarkStart w:id="140" w:name="_Toc158980648"/>
      <w:r>
        <w:rPr>
          <w:rStyle w:val="CharSectno"/>
        </w:rPr>
        <w:t>129</w:t>
      </w:r>
      <w:r>
        <w:rPr>
          <w:snapToGrid w:val="0"/>
        </w:rPr>
        <w:t>.</w:t>
      </w:r>
      <w:r>
        <w:rPr>
          <w:snapToGrid w:val="0"/>
        </w:rPr>
        <w:tab/>
        <w:t>Pollution of water supply</w:t>
      </w:r>
      <w:bookmarkEnd w:id="14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No. 17 of 1918 s. 13; renumbered as section 129: No. 38 of 1933 s. 42; amended: No. 113 of 1965 s. 8(1); No. 80 of 1987 s. 26.]</w:t>
      </w:r>
    </w:p>
    <w:p>
      <w:pPr>
        <w:pStyle w:val="Heading5"/>
        <w:rPr>
          <w:snapToGrid w:val="0"/>
        </w:rPr>
      </w:pPr>
      <w:bookmarkStart w:id="141" w:name="_Toc158980649"/>
      <w:r>
        <w:rPr>
          <w:rStyle w:val="CharSectno"/>
        </w:rPr>
        <w:t>130</w:t>
      </w:r>
      <w:r>
        <w:rPr>
          <w:snapToGrid w:val="0"/>
        </w:rPr>
        <w:t>.</w:t>
      </w:r>
      <w:r>
        <w:rPr>
          <w:snapToGrid w:val="0"/>
        </w:rPr>
        <w:tab/>
        <w:t>Riparian rights</w:t>
      </w:r>
      <w:bookmarkEnd w:id="141"/>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No. 38 of 1933 s. 42; amended: No. 14 of 1996 s. 4.]</w:t>
      </w:r>
    </w:p>
    <w:p>
      <w:pPr>
        <w:pStyle w:val="Heading5"/>
        <w:rPr>
          <w:snapToGrid w:val="0"/>
        </w:rPr>
      </w:pPr>
      <w:bookmarkStart w:id="142" w:name="_Toc158980650"/>
      <w:r>
        <w:rPr>
          <w:rStyle w:val="CharSectno"/>
        </w:rPr>
        <w:t>131</w:t>
      </w:r>
      <w:r>
        <w:rPr>
          <w:snapToGrid w:val="0"/>
        </w:rPr>
        <w:t>.</w:t>
      </w:r>
      <w:r>
        <w:rPr>
          <w:snapToGrid w:val="0"/>
        </w:rPr>
        <w:tab/>
        <w:t>Sources of water supply may be closed</w:t>
      </w:r>
      <w:bookmarkEnd w:id="142"/>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w:t>
      </w:r>
      <w:r>
        <w:rPr>
          <w:snapToGrid w:val="0"/>
        </w:rPr>
        <w:lastRenderedPageBreak/>
        <w:t xml:space="preserve">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No. 17 of 1918 s. 14; renumbered as section 131: No. 38 of 1933 s. 42; amended: No. 28 of 1984 s. 45; No. 80 of 1987 s. 27; No. 14 of 1996 s. 4; No. 19 of 2016 s. 99 and 100.]</w:t>
      </w:r>
    </w:p>
    <w:p>
      <w:pPr>
        <w:pStyle w:val="Heading5"/>
        <w:rPr>
          <w:snapToGrid w:val="0"/>
        </w:rPr>
      </w:pPr>
      <w:bookmarkStart w:id="143" w:name="_Toc158980651"/>
      <w:r>
        <w:rPr>
          <w:rStyle w:val="CharSectno"/>
        </w:rPr>
        <w:t>132</w:t>
      </w:r>
      <w:r>
        <w:rPr>
          <w:snapToGrid w:val="0"/>
        </w:rPr>
        <w:t>.</w:t>
      </w:r>
      <w:r>
        <w:rPr>
          <w:snapToGrid w:val="0"/>
        </w:rPr>
        <w:tab/>
        <w:t>Power to seize and destroy pigs etc. trespassing on rivers etc.</w:t>
      </w:r>
      <w:bookmarkEnd w:id="143"/>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keepNext/>
        <w:rPr>
          <w:snapToGrid w:val="0"/>
        </w:rPr>
      </w:pPr>
      <w:r>
        <w:rPr>
          <w:snapToGrid w:val="0"/>
        </w:rPr>
        <w:tab/>
        <w:t>(3)</w:t>
      </w:r>
      <w:r>
        <w:rPr>
          <w:snapToGrid w:val="0"/>
        </w:rPr>
        <w:tab/>
        <w:t xml:space="preserve">If any pigs, dogs, ducks, or geese shall after the posting up of a notice as aforesaid trespass on any such water supply, then the local government may cause any pigs, dogs, ducks, or geese so </w:t>
      </w:r>
      <w:r>
        <w:rPr>
          <w:snapToGrid w:val="0"/>
        </w:rPr>
        <w:lastRenderedPageBreak/>
        <w:t>trespassing to be destroyed or seized and sold and the proceeds thereof shall be paid into the funds of such local government.</w:t>
      </w:r>
    </w:p>
    <w:p>
      <w:pPr>
        <w:pStyle w:val="Footnotesection"/>
        <w:ind w:left="890" w:hanging="890"/>
      </w:pPr>
      <w:r>
        <w:tab/>
        <w:t>[Section 132, formerly section 113, amended: No. 30 of 1932 s. 19; renumbered as section 132: No. 38 of 1933 s. 42; amended: No. 80 of 1987 s. 28; No. 14 of 1996 s. 4.]</w:t>
      </w:r>
    </w:p>
    <w:p>
      <w:pPr>
        <w:pStyle w:val="Heading3"/>
      </w:pPr>
      <w:bookmarkStart w:id="144" w:name="_Toc158979988"/>
      <w:bookmarkStart w:id="145" w:name="_Toc158980320"/>
      <w:bookmarkStart w:id="146" w:name="_Toc158980652"/>
      <w:r>
        <w:rPr>
          <w:rStyle w:val="CharDivNo"/>
        </w:rPr>
        <w:t>Division 8</w:t>
      </w:r>
      <w:r>
        <w:rPr>
          <w:snapToGrid w:val="0"/>
        </w:rPr>
        <w:t> — </w:t>
      </w:r>
      <w:r>
        <w:rPr>
          <w:rStyle w:val="CharDivText"/>
        </w:rPr>
        <w:t>Morgues</w:t>
      </w:r>
      <w:bookmarkEnd w:id="144"/>
      <w:bookmarkEnd w:id="145"/>
      <w:bookmarkEnd w:id="146"/>
    </w:p>
    <w:p>
      <w:pPr>
        <w:pStyle w:val="Heading5"/>
        <w:rPr>
          <w:snapToGrid w:val="0"/>
        </w:rPr>
      </w:pPr>
      <w:bookmarkStart w:id="147" w:name="_Toc158980653"/>
      <w:r>
        <w:rPr>
          <w:rStyle w:val="CharSectno"/>
        </w:rPr>
        <w:t>133</w:t>
      </w:r>
      <w:r>
        <w:rPr>
          <w:snapToGrid w:val="0"/>
        </w:rPr>
        <w:t>.</w:t>
      </w:r>
      <w:r>
        <w:rPr>
          <w:snapToGrid w:val="0"/>
        </w:rPr>
        <w:tab/>
        <w:t>Local government may license morgues</w:t>
      </w:r>
      <w:bookmarkEnd w:id="147"/>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No. 38 of 1933 s. 42; amended: No. 113 of 1965 s. 8(1); No. 80 of 1987 s. 29; No. 14 of 1996 s. 4.]</w:t>
      </w:r>
    </w:p>
    <w:p>
      <w:pPr>
        <w:pStyle w:val="Heading3"/>
        <w:keepLines/>
        <w:rPr>
          <w:snapToGrid w:val="0"/>
        </w:rPr>
      </w:pPr>
      <w:bookmarkStart w:id="148" w:name="_Toc158979990"/>
      <w:bookmarkStart w:id="149" w:name="_Toc158980322"/>
      <w:bookmarkStart w:id="150" w:name="_Toc158980654"/>
      <w:r>
        <w:rPr>
          <w:rStyle w:val="CharDivNo"/>
        </w:rPr>
        <w:t>Division 9</w:t>
      </w:r>
      <w:r>
        <w:rPr>
          <w:snapToGrid w:val="0"/>
        </w:rPr>
        <w:t> — </w:t>
      </w:r>
      <w:r>
        <w:rPr>
          <w:rStyle w:val="CharDivText"/>
        </w:rPr>
        <w:t>Local laws</w:t>
      </w:r>
      <w:bookmarkEnd w:id="148"/>
      <w:bookmarkEnd w:id="149"/>
      <w:bookmarkEnd w:id="150"/>
    </w:p>
    <w:p>
      <w:pPr>
        <w:pStyle w:val="Footnoteheading"/>
        <w:keepNext/>
        <w:keepLines/>
        <w:ind w:left="890" w:hanging="890"/>
        <w:rPr>
          <w:snapToGrid w:val="0"/>
        </w:rPr>
      </w:pPr>
      <w:r>
        <w:rPr>
          <w:snapToGrid w:val="0"/>
        </w:rPr>
        <w:tab/>
        <w:t>[Heading amended:</w:t>
      </w:r>
      <w:r>
        <w:t xml:space="preserve"> </w:t>
      </w:r>
      <w:r>
        <w:rPr>
          <w:snapToGrid w:val="0"/>
        </w:rPr>
        <w:t>No. 14 of 1996 s. 4.]</w:t>
      </w:r>
    </w:p>
    <w:p>
      <w:pPr>
        <w:pStyle w:val="Heading5"/>
        <w:rPr>
          <w:snapToGrid w:val="0"/>
        </w:rPr>
      </w:pPr>
      <w:bookmarkStart w:id="151" w:name="_Toc158980655"/>
      <w:r>
        <w:rPr>
          <w:rStyle w:val="CharSectno"/>
        </w:rPr>
        <w:t>134</w:t>
      </w:r>
      <w:r>
        <w:rPr>
          <w:snapToGrid w:val="0"/>
        </w:rPr>
        <w:t>.</w:t>
      </w:r>
      <w:r>
        <w:rPr>
          <w:snapToGrid w:val="0"/>
        </w:rPr>
        <w:tab/>
        <w:t>Purposes for which local laws may be made</w:t>
      </w:r>
      <w:bookmarkEnd w:id="151"/>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lastRenderedPageBreak/>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lastRenderedPageBreak/>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lastRenderedPageBreak/>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 xml:space="preserve">Requiring for each closet the supply of a sufficient number of receptacles for excrementitious matter, and to determine the size, shape, style and materials to be used in the </w:t>
      </w:r>
      <w:r>
        <w:rPr>
          <w:snapToGrid w:val="0"/>
          <w:spacing w:val="-4"/>
        </w:rPr>
        <w:lastRenderedPageBreak/>
        <w:t>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 xml:space="preserve">Prescribing the times for the removal or carriage through the streets of any faecal or offensive or noxious matter </w:t>
      </w:r>
      <w:r>
        <w:rPr>
          <w:snapToGrid w:val="0"/>
        </w:rPr>
        <w:lastRenderedPageBreak/>
        <w:t>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lastRenderedPageBreak/>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keepNext/>
        <w:rPr>
          <w:snapToGrid w:val="0"/>
        </w:rPr>
      </w:pPr>
      <w:r>
        <w:rPr>
          <w:snapToGrid w:val="0"/>
        </w:rPr>
        <w:lastRenderedPageBreak/>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No. 17 of 1918 s. 15; No. 50 of 1926 s. 8; No. 30 of 1932 s. 20; No. 38 of 1933 s. 41; renumbered as section 134: No. 38 of 1933 s. 42; amended: No. 16 of 1935 s. 6; No. 21 of 1944 s. 5; No. 71 of 1948 s. 4; No. 25 of 1952 s. 4; No. 45 of 1954 s. 6; No. 33 of 1962 s. 2; No. 113 of 1965 s. 8(1); No. 35 of 1966 s. 4; No. 94 of 1972 s. 4(1) (as amended: No. 83 of 1973 s. 4); No. 28 of 1984 s. 45; No. 80 of 1987 s. 30; No. 59 of 1991 s. 13 and 21; No. 14 of 1996 s. 4; No. 39 of 1999 s. 11(5); No. 36 of 2007 Sch. 4 cl. 4(6); No. 43 of 2008 s. 147(4).]</w:t>
      </w:r>
    </w:p>
    <w:p>
      <w:pPr>
        <w:pStyle w:val="Heading2"/>
      </w:pPr>
      <w:bookmarkStart w:id="152" w:name="_Toc158979992"/>
      <w:bookmarkStart w:id="153" w:name="_Toc158980324"/>
      <w:bookmarkStart w:id="154" w:name="_Toc158980656"/>
      <w:r>
        <w:rPr>
          <w:rStyle w:val="CharPartNo"/>
        </w:rPr>
        <w:lastRenderedPageBreak/>
        <w:t>Part V</w:t>
      </w:r>
      <w:r>
        <w:t> — </w:t>
      </w:r>
      <w:r>
        <w:rPr>
          <w:rStyle w:val="CharPartText"/>
        </w:rPr>
        <w:t>Dwellings</w:t>
      </w:r>
      <w:bookmarkEnd w:id="152"/>
      <w:bookmarkEnd w:id="153"/>
      <w:bookmarkEnd w:id="154"/>
    </w:p>
    <w:p>
      <w:pPr>
        <w:pStyle w:val="Heading3"/>
        <w:spacing w:before="180"/>
        <w:rPr>
          <w:snapToGrid w:val="0"/>
        </w:rPr>
      </w:pPr>
      <w:bookmarkStart w:id="155" w:name="_Toc158979993"/>
      <w:bookmarkStart w:id="156" w:name="_Toc158980325"/>
      <w:bookmarkStart w:id="157" w:name="_Toc158980657"/>
      <w:r>
        <w:rPr>
          <w:rStyle w:val="CharDivNo"/>
        </w:rPr>
        <w:t>Division 1</w:t>
      </w:r>
      <w:r>
        <w:rPr>
          <w:snapToGrid w:val="0"/>
        </w:rPr>
        <w:t> — </w:t>
      </w:r>
      <w:r>
        <w:rPr>
          <w:rStyle w:val="CharDivText"/>
        </w:rPr>
        <w:t>Houses unfit for occupation</w:t>
      </w:r>
      <w:bookmarkEnd w:id="155"/>
      <w:bookmarkEnd w:id="156"/>
      <w:bookmarkEnd w:id="157"/>
    </w:p>
    <w:p>
      <w:pPr>
        <w:pStyle w:val="Heading5"/>
        <w:spacing w:before="240"/>
        <w:rPr>
          <w:snapToGrid w:val="0"/>
        </w:rPr>
      </w:pPr>
      <w:bookmarkStart w:id="158" w:name="_Toc158980658"/>
      <w:r>
        <w:rPr>
          <w:rStyle w:val="CharSectno"/>
        </w:rPr>
        <w:t>135</w:t>
      </w:r>
      <w:r>
        <w:rPr>
          <w:snapToGrid w:val="0"/>
        </w:rPr>
        <w:t>.</w:t>
      </w:r>
      <w:r>
        <w:rPr>
          <w:snapToGrid w:val="0"/>
        </w:rPr>
        <w:tab/>
        <w:t>Dwellings unfit for habitation</w:t>
      </w:r>
      <w:bookmarkEnd w:id="158"/>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No. 38 of 1933 s. 42; amended: No. 28 of 1984 s. 45; No. 14 of 1996 s. 4; No. 19 of 2016 s. 100.]</w:t>
      </w:r>
    </w:p>
    <w:p>
      <w:pPr>
        <w:pStyle w:val="Heading5"/>
        <w:spacing w:before="240"/>
        <w:rPr>
          <w:snapToGrid w:val="0"/>
        </w:rPr>
      </w:pPr>
      <w:bookmarkStart w:id="159" w:name="_Toc158980659"/>
      <w:r>
        <w:rPr>
          <w:rStyle w:val="CharSectno"/>
        </w:rPr>
        <w:t>136</w:t>
      </w:r>
      <w:r>
        <w:rPr>
          <w:snapToGrid w:val="0"/>
        </w:rPr>
        <w:t>.</w:t>
      </w:r>
      <w:r>
        <w:rPr>
          <w:snapToGrid w:val="0"/>
        </w:rPr>
        <w:tab/>
        <w:t>Such house not to be let or occupied</w:t>
      </w:r>
      <w:bookmarkEnd w:id="159"/>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No. 38 of 1933 s. 42; amended: No. 113 of 1965 s. 8(1); No. 80 of 1987 s. 31.]</w:t>
      </w:r>
    </w:p>
    <w:p>
      <w:pPr>
        <w:pStyle w:val="Heading5"/>
        <w:spacing w:before="240"/>
        <w:rPr>
          <w:snapToGrid w:val="0"/>
        </w:rPr>
      </w:pPr>
      <w:bookmarkStart w:id="160" w:name="_Toc158980660"/>
      <w:r>
        <w:rPr>
          <w:rStyle w:val="CharSectno"/>
        </w:rPr>
        <w:t>137</w:t>
      </w:r>
      <w:r>
        <w:rPr>
          <w:snapToGrid w:val="0"/>
        </w:rPr>
        <w:t>.</w:t>
      </w:r>
      <w:r>
        <w:rPr>
          <w:snapToGrid w:val="0"/>
        </w:rPr>
        <w:tab/>
        <w:t>Condemned building to be amended or removed</w:t>
      </w:r>
      <w:bookmarkEnd w:id="160"/>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lastRenderedPageBreak/>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No. 30 of 1932 s. 21; renumbered as section 137: No. 38 of 1933 s. 42; amended: No. 14 of 1996 s. 4; No. 55 of 2004 s. 483.]</w:t>
      </w:r>
    </w:p>
    <w:p>
      <w:pPr>
        <w:pStyle w:val="Heading5"/>
        <w:spacing w:before="180"/>
        <w:rPr>
          <w:snapToGrid w:val="0"/>
        </w:rPr>
      </w:pPr>
      <w:bookmarkStart w:id="161" w:name="_Toc158980661"/>
      <w:r>
        <w:rPr>
          <w:rStyle w:val="CharSectno"/>
        </w:rPr>
        <w:t>138</w:t>
      </w:r>
      <w:r>
        <w:rPr>
          <w:snapToGrid w:val="0"/>
        </w:rPr>
        <w:t>.</w:t>
      </w:r>
      <w:r>
        <w:rPr>
          <w:snapToGrid w:val="0"/>
        </w:rPr>
        <w:tab/>
        <w:t>Land to be cleaned up after removal of house or building therefrom</w:t>
      </w:r>
      <w:bookmarkEnd w:id="161"/>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No. 30 of 1932 s. 22; renumbered as section 138: No. 38 of 1933 s. 42; amended: No. 14 of 1996 s. 4.]</w:t>
      </w:r>
    </w:p>
    <w:p>
      <w:pPr>
        <w:pStyle w:val="Heading5"/>
        <w:spacing w:before="180"/>
        <w:rPr>
          <w:snapToGrid w:val="0"/>
        </w:rPr>
      </w:pPr>
      <w:bookmarkStart w:id="162" w:name="_Toc158980662"/>
      <w:r>
        <w:rPr>
          <w:rStyle w:val="CharSectno"/>
        </w:rPr>
        <w:t>139</w:t>
      </w:r>
      <w:r>
        <w:rPr>
          <w:snapToGrid w:val="0"/>
        </w:rPr>
        <w:t>.</w:t>
      </w:r>
      <w:r>
        <w:rPr>
          <w:snapToGrid w:val="0"/>
        </w:rPr>
        <w:tab/>
        <w:t>Owner may be required to clean or repair house</w:t>
      </w:r>
      <w:bookmarkEnd w:id="162"/>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No. 32 of 1937 s. 6; amended: No. 14 of 1996 s. 4.]</w:t>
      </w:r>
    </w:p>
    <w:p>
      <w:pPr>
        <w:pStyle w:val="Heading5"/>
        <w:keepLines w:val="0"/>
        <w:spacing w:before="180"/>
        <w:rPr>
          <w:snapToGrid w:val="0"/>
        </w:rPr>
      </w:pPr>
      <w:bookmarkStart w:id="163" w:name="_Toc158980663"/>
      <w:r>
        <w:rPr>
          <w:rStyle w:val="CharSectno"/>
        </w:rPr>
        <w:lastRenderedPageBreak/>
        <w:t>140</w:t>
      </w:r>
      <w:r>
        <w:rPr>
          <w:snapToGrid w:val="0"/>
        </w:rPr>
        <w:t>.</w:t>
      </w:r>
      <w:r>
        <w:rPr>
          <w:snapToGrid w:val="0"/>
        </w:rPr>
        <w:tab/>
        <w:t>Local government may act in default of owner</w:t>
      </w:r>
      <w:bookmarkEnd w:id="163"/>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No. 38 of 1933 s. 42; amended: No. 32 of 1937 s. 7; No. 113 of 1965 s. 8(1); No. 52 of 1968 s. 4; No. 80 of 1987 s. 32; No. 14 of 1996 s. 4.]</w:t>
      </w:r>
    </w:p>
    <w:p>
      <w:pPr>
        <w:pStyle w:val="Heading5"/>
        <w:spacing w:before="180"/>
        <w:rPr>
          <w:snapToGrid w:val="0"/>
        </w:rPr>
      </w:pPr>
      <w:bookmarkStart w:id="164" w:name="_Toc158980664"/>
      <w:r>
        <w:rPr>
          <w:rStyle w:val="CharSectno"/>
        </w:rPr>
        <w:t>141</w:t>
      </w:r>
      <w:r>
        <w:rPr>
          <w:snapToGrid w:val="0"/>
        </w:rPr>
        <w:t>.</w:t>
      </w:r>
      <w:r>
        <w:rPr>
          <w:snapToGrid w:val="0"/>
        </w:rPr>
        <w:tab/>
        <w:t>Penalty for erecting buildings on ground filled up with offensive matter</w:t>
      </w:r>
      <w:bookmarkEnd w:id="164"/>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lastRenderedPageBreak/>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No. 38 of 1933 s. 42; amended: No. 113 of 1965 s. 8(1); No. 80 of 1987 s. 33; No. 14 of 1996 s. 4.]</w:t>
      </w:r>
    </w:p>
    <w:p>
      <w:pPr>
        <w:pStyle w:val="Heading5"/>
        <w:rPr>
          <w:snapToGrid w:val="0"/>
        </w:rPr>
      </w:pPr>
      <w:bookmarkStart w:id="165" w:name="_Toc158980665"/>
      <w:r>
        <w:rPr>
          <w:rStyle w:val="CharSectno"/>
        </w:rPr>
        <w:t>142</w:t>
      </w:r>
      <w:r>
        <w:rPr>
          <w:snapToGrid w:val="0"/>
        </w:rPr>
        <w:t>.</w:t>
      </w:r>
      <w:r>
        <w:rPr>
          <w:snapToGrid w:val="0"/>
        </w:rPr>
        <w:tab/>
        <w:t>Occupying cellar dwellings</w:t>
      </w:r>
      <w:bookmarkEnd w:id="165"/>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No. 38 of 1933 s. 42; amended: No. 14 of 1996 s. 4; No. 59 of 2004 s. 141.]</w:t>
      </w:r>
    </w:p>
    <w:p>
      <w:pPr>
        <w:pStyle w:val="Heading5"/>
        <w:rPr>
          <w:snapToGrid w:val="0"/>
        </w:rPr>
      </w:pPr>
      <w:bookmarkStart w:id="166" w:name="_Toc158980666"/>
      <w:r>
        <w:rPr>
          <w:rStyle w:val="CharSectno"/>
        </w:rPr>
        <w:t>143</w:t>
      </w:r>
      <w:r>
        <w:rPr>
          <w:snapToGrid w:val="0"/>
        </w:rPr>
        <w:t>.</w:t>
      </w:r>
      <w:r>
        <w:rPr>
          <w:snapToGrid w:val="0"/>
        </w:rPr>
        <w:tab/>
        <w:t>Plans of buildings to be submitted to local government</w:t>
      </w:r>
      <w:bookmarkEnd w:id="166"/>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 xml:space="preserve">The Governor may from time to time declare by proclamation that subsection (1) shall apply in any other district or in any portion of any other district, and may at any time revoke any </w:t>
      </w:r>
      <w:r>
        <w:rPr>
          <w:snapToGrid w:val="0"/>
        </w:rPr>
        <w:lastRenderedPageBreak/>
        <w:t>such proclamation, and while such declaration remains in force subsection (1) shall apply in such district or portion as if it were a district.</w:t>
      </w:r>
    </w:p>
    <w:p>
      <w:pPr>
        <w:pStyle w:val="Footnotesection"/>
        <w:ind w:left="890" w:hanging="890"/>
      </w:pPr>
      <w:r>
        <w:tab/>
        <w:t>[Section 143, formerly section 122, amended: No. 17 of 1918 s. 16; renumbered as section 143: No. 38 of 1933 s. 42; amended: No. 14 of 1996 s. 4.]</w:t>
      </w:r>
    </w:p>
    <w:p>
      <w:pPr>
        <w:pStyle w:val="Heading5"/>
        <w:rPr>
          <w:snapToGrid w:val="0"/>
        </w:rPr>
      </w:pPr>
      <w:bookmarkStart w:id="167" w:name="_Toc158980667"/>
      <w:r>
        <w:rPr>
          <w:rStyle w:val="CharSectno"/>
        </w:rPr>
        <w:t>144</w:t>
      </w:r>
      <w:r>
        <w:rPr>
          <w:snapToGrid w:val="0"/>
        </w:rPr>
        <w:t>.</w:t>
      </w:r>
      <w:r>
        <w:rPr>
          <w:snapToGrid w:val="0"/>
        </w:rPr>
        <w:tab/>
        <w:t>Building not erected as dwelling not to be converted into one</w:t>
      </w:r>
      <w:bookmarkEnd w:id="167"/>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No. 17 of 1918 s. 17; renumbered as section 144: No. 38 of 1933 s. 42; amended: No. 21 of 1957 s. 7; No. 14 of 1996 s. 4.]</w:t>
      </w:r>
    </w:p>
    <w:p>
      <w:pPr>
        <w:pStyle w:val="Heading5"/>
        <w:rPr>
          <w:snapToGrid w:val="0"/>
        </w:rPr>
      </w:pPr>
      <w:bookmarkStart w:id="168" w:name="_Toc158980668"/>
      <w:r>
        <w:rPr>
          <w:rStyle w:val="CharSectno"/>
        </w:rPr>
        <w:t>145</w:t>
      </w:r>
      <w:r>
        <w:rPr>
          <w:snapToGrid w:val="0"/>
        </w:rPr>
        <w:t>.</w:t>
      </w:r>
      <w:r>
        <w:rPr>
          <w:snapToGrid w:val="0"/>
        </w:rPr>
        <w:tab/>
        <w:t>Authorised officer may order house or things to be cleansed</w:t>
      </w:r>
      <w:bookmarkEnd w:id="168"/>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lastRenderedPageBreak/>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120"/>
        <w:ind w:left="890" w:hanging="890"/>
      </w:pPr>
      <w:r>
        <w:tab/>
        <w:t>[Section 145 inserted as section 123A: No. 30 of 1932 s. 23; renumbered as section 145: No. 38 of 1933 s. 42; amended: No. 24 of 1970 s. 12; No. 59 of 1991 s. 5; No. 14 of 1996 s. 4; No. 28 of 1996 s. 21; No. 19 of 2016 s. 99.]</w:t>
      </w:r>
    </w:p>
    <w:p>
      <w:pPr>
        <w:pStyle w:val="Heading3"/>
        <w:rPr>
          <w:snapToGrid w:val="0"/>
        </w:rPr>
      </w:pPr>
      <w:bookmarkStart w:id="169" w:name="_Toc158980005"/>
      <w:bookmarkStart w:id="170" w:name="_Toc158980337"/>
      <w:bookmarkStart w:id="171" w:name="_Toc158980669"/>
      <w:r>
        <w:rPr>
          <w:rStyle w:val="CharDivNo"/>
        </w:rPr>
        <w:t>Division 2</w:t>
      </w:r>
      <w:r>
        <w:rPr>
          <w:snapToGrid w:val="0"/>
        </w:rPr>
        <w:t> — </w:t>
      </w:r>
      <w:r>
        <w:rPr>
          <w:rStyle w:val="CharDivText"/>
        </w:rPr>
        <w:t>Lodging</w:t>
      </w:r>
      <w:r>
        <w:rPr>
          <w:rStyle w:val="CharDivText"/>
        </w:rPr>
        <w:noBreakHyphen/>
        <w:t>houses</w:t>
      </w:r>
      <w:bookmarkEnd w:id="169"/>
      <w:bookmarkEnd w:id="170"/>
      <w:bookmarkEnd w:id="171"/>
    </w:p>
    <w:p>
      <w:pPr>
        <w:pStyle w:val="Footnoteheading"/>
        <w:ind w:left="890" w:hanging="890"/>
        <w:rPr>
          <w:snapToGrid w:val="0"/>
        </w:rPr>
      </w:pPr>
      <w:r>
        <w:rPr>
          <w:snapToGrid w:val="0"/>
        </w:rPr>
        <w:tab/>
        <w:t>[Heading amended: No. 18 of 1964 s. 6.]</w:t>
      </w:r>
    </w:p>
    <w:p>
      <w:pPr>
        <w:pStyle w:val="Heading5"/>
        <w:keepNext w:val="0"/>
        <w:keepLines w:val="0"/>
        <w:spacing w:before="180"/>
        <w:rPr>
          <w:snapToGrid w:val="0"/>
        </w:rPr>
      </w:pPr>
      <w:bookmarkStart w:id="172" w:name="_Toc158980670"/>
      <w:r>
        <w:rPr>
          <w:rStyle w:val="CharSectno"/>
        </w:rPr>
        <w:t>146</w:t>
      </w:r>
      <w:r>
        <w:rPr>
          <w:snapToGrid w:val="0"/>
        </w:rPr>
        <w:t>.</w:t>
      </w:r>
      <w:r>
        <w:rPr>
          <w:snapToGrid w:val="0"/>
        </w:rPr>
        <w:tab/>
        <w:t>Registers of lodging</w:t>
      </w:r>
      <w:r>
        <w:rPr>
          <w:snapToGrid w:val="0"/>
        </w:rPr>
        <w:noBreakHyphen/>
        <w:t>houses</w:t>
      </w:r>
      <w:bookmarkEnd w:id="172"/>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No. 38 of 1933 s. 42; amended: No. 18 of 1964 s. 7; No. 113 of 1965 s. 8(1); No. 59 of 1991 s. 22; No. 14 of 1996 s. 4; No. 57 of 1997 s. 68(3).]</w:t>
      </w:r>
    </w:p>
    <w:p>
      <w:pPr>
        <w:pStyle w:val="Heading5"/>
        <w:spacing w:before="180"/>
        <w:rPr>
          <w:snapToGrid w:val="0"/>
        </w:rPr>
      </w:pPr>
      <w:bookmarkStart w:id="173" w:name="_Toc158980671"/>
      <w:r>
        <w:rPr>
          <w:rStyle w:val="CharSectno"/>
        </w:rPr>
        <w:t>147</w:t>
      </w:r>
      <w:r>
        <w:rPr>
          <w:snapToGrid w:val="0"/>
        </w:rPr>
        <w:t>.</w:t>
      </w:r>
      <w:r>
        <w:rPr>
          <w:snapToGrid w:val="0"/>
        </w:rPr>
        <w:tab/>
        <w:t>Registration</w:t>
      </w:r>
      <w:bookmarkEnd w:id="173"/>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lastRenderedPageBreak/>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No. 38 of 1933 s. 42; amended: No. 18 of 1964 s. 8; No. 28 of 2003 s. 74.]</w:t>
      </w:r>
    </w:p>
    <w:p>
      <w:pPr>
        <w:pStyle w:val="Heading5"/>
        <w:rPr>
          <w:snapToGrid w:val="0"/>
        </w:rPr>
      </w:pPr>
      <w:bookmarkStart w:id="174" w:name="_Toc158980672"/>
      <w:r>
        <w:rPr>
          <w:rStyle w:val="CharSectno"/>
        </w:rPr>
        <w:t>148</w:t>
      </w:r>
      <w:r>
        <w:rPr>
          <w:snapToGrid w:val="0"/>
        </w:rPr>
        <w:t>.</w:t>
      </w:r>
      <w:r>
        <w:rPr>
          <w:snapToGrid w:val="0"/>
        </w:rPr>
        <w:tab/>
        <w:t>Conditions of registration</w:t>
      </w:r>
      <w:bookmarkEnd w:id="174"/>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No. 38 of 1933 s. 42; amended: No. 18 of 1964 s. 9; No. 14 of 1996 s. 4.]</w:t>
      </w:r>
    </w:p>
    <w:p>
      <w:pPr>
        <w:pStyle w:val="Heading5"/>
        <w:rPr>
          <w:snapToGrid w:val="0"/>
        </w:rPr>
      </w:pPr>
      <w:bookmarkStart w:id="175" w:name="_Toc158980673"/>
      <w:r>
        <w:rPr>
          <w:rStyle w:val="CharSectno"/>
        </w:rPr>
        <w:t>149</w:t>
      </w:r>
      <w:r>
        <w:rPr>
          <w:snapToGrid w:val="0"/>
        </w:rPr>
        <w:t>.</w:t>
      </w:r>
      <w:r>
        <w:rPr>
          <w:snapToGrid w:val="0"/>
        </w:rPr>
        <w:tab/>
        <w:t>Notice of registration to be affixed</w:t>
      </w:r>
      <w:bookmarkEnd w:id="175"/>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No. 38 of 1933 s. 42; amended: No. 14 of 1996 s. 4.]</w:t>
      </w:r>
    </w:p>
    <w:p>
      <w:pPr>
        <w:pStyle w:val="Heading5"/>
        <w:rPr>
          <w:snapToGrid w:val="0"/>
        </w:rPr>
      </w:pPr>
      <w:bookmarkStart w:id="176" w:name="_Toc158980674"/>
      <w:r>
        <w:rPr>
          <w:rStyle w:val="CharSectno"/>
        </w:rPr>
        <w:t>150</w:t>
      </w:r>
      <w:r>
        <w:rPr>
          <w:snapToGrid w:val="0"/>
        </w:rPr>
        <w:t>.</w:t>
      </w:r>
      <w:r>
        <w:rPr>
          <w:snapToGrid w:val="0"/>
        </w:rPr>
        <w:tab/>
        <w:t>Supply of water</w:t>
      </w:r>
      <w:bookmarkEnd w:id="176"/>
    </w:p>
    <w:p>
      <w:pPr>
        <w:pStyle w:val="Subsection"/>
        <w:rPr>
          <w:snapToGrid w:val="0"/>
        </w:rPr>
      </w:pPr>
      <w:r>
        <w:rPr>
          <w:snapToGrid w:val="0"/>
        </w:rPr>
        <w:tab/>
        <w:t>(1)</w:t>
      </w:r>
      <w:r>
        <w:rPr>
          <w:snapToGrid w:val="0"/>
        </w:rPr>
        <w:tab/>
        <w:t>When it appears to the local government that any lodging</w:t>
      </w:r>
      <w:r>
        <w:rPr>
          <w:snapToGrid w:val="0"/>
        </w:rPr>
        <w:noBreakHyphen/>
        <w:t xml:space="preserve">house is without a proper supply of water for the use of the lodgers, the local government may, by notice in writing, require the owner or keeper of such house, within a time specified therein, </w:t>
      </w:r>
      <w:r>
        <w:rPr>
          <w:snapToGrid w:val="0"/>
        </w:rPr>
        <w:lastRenderedPageBreak/>
        <w:t>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No. 38 of 1933 s. 42; amended: No. 18 of 1964 s. 10; No. 14 of 1996 s. 4.]</w:t>
      </w:r>
    </w:p>
    <w:p>
      <w:pPr>
        <w:pStyle w:val="Heading5"/>
        <w:spacing w:before="180"/>
        <w:rPr>
          <w:snapToGrid w:val="0"/>
        </w:rPr>
      </w:pPr>
      <w:bookmarkStart w:id="177" w:name="_Toc158980675"/>
      <w:r>
        <w:rPr>
          <w:rStyle w:val="CharSectno"/>
        </w:rPr>
        <w:t>151</w:t>
      </w:r>
      <w:r>
        <w:rPr>
          <w:snapToGrid w:val="0"/>
        </w:rPr>
        <w:t>.</w:t>
      </w:r>
      <w:r>
        <w:rPr>
          <w:snapToGrid w:val="0"/>
        </w:rPr>
        <w:tab/>
        <w:t>Cleansing of walls etc.</w:t>
      </w:r>
      <w:bookmarkEnd w:id="177"/>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No. 38 of 1933 s. 42; amended: No. 18 of 1964 s. 11; No. 113 of 1965 s. 8(1); No. 80 of 1987 s. 34; No. 14 of 1996 s. 4.]</w:t>
      </w:r>
    </w:p>
    <w:p>
      <w:pPr>
        <w:pStyle w:val="Heading5"/>
        <w:spacing w:before="180"/>
        <w:rPr>
          <w:snapToGrid w:val="0"/>
        </w:rPr>
      </w:pPr>
      <w:bookmarkStart w:id="178" w:name="_Toc158980676"/>
      <w:r>
        <w:rPr>
          <w:snapToGrid w:val="0"/>
        </w:rPr>
        <w:t>152.</w:t>
      </w:r>
      <w:r>
        <w:rPr>
          <w:snapToGrid w:val="0"/>
        </w:rPr>
        <w:tab/>
        <w:t>Notification of disease</w:t>
      </w:r>
      <w:bookmarkEnd w:id="178"/>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No. 38 of 1933 s. 42; amended: No. 14 of 1996 s. 4; No. 19 of 2016 s. 99.]</w:t>
      </w:r>
    </w:p>
    <w:p>
      <w:pPr>
        <w:pStyle w:val="Heading5"/>
        <w:spacing w:before="180"/>
        <w:rPr>
          <w:snapToGrid w:val="0"/>
        </w:rPr>
      </w:pPr>
      <w:bookmarkStart w:id="179" w:name="_Toc158980677"/>
      <w:r>
        <w:rPr>
          <w:snapToGrid w:val="0"/>
        </w:rPr>
        <w:t>153.</w:t>
      </w:r>
      <w:r>
        <w:rPr>
          <w:snapToGrid w:val="0"/>
        </w:rPr>
        <w:tab/>
        <w:t>Inspection</w:t>
      </w:r>
      <w:bookmarkEnd w:id="179"/>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keepNext/>
        <w:spacing w:before="120"/>
        <w:rPr>
          <w:snapToGrid w:val="0"/>
        </w:rPr>
      </w:pPr>
      <w:r>
        <w:rPr>
          <w:snapToGrid w:val="0"/>
        </w:rPr>
        <w:lastRenderedPageBreak/>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No. 38 of 1933 s. 42; amended: No. 113 of 1965 s. 8(1); No. 80 of 1987 s. 35; No. 14 of 1996 s. 4.]</w:t>
      </w:r>
    </w:p>
    <w:p>
      <w:pPr>
        <w:pStyle w:val="Heading5"/>
        <w:spacing w:before="180"/>
        <w:rPr>
          <w:snapToGrid w:val="0"/>
        </w:rPr>
      </w:pPr>
      <w:bookmarkStart w:id="180" w:name="_Toc158980678"/>
      <w:r>
        <w:rPr>
          <w:rStyle w:val="CharSectno"/>
        </w:rPr>
        <w:t>154</w:t>
      </w:r>
      <w:r>
        <w:rPr>
          <w:snapToGrid w:val="0"/>
        </w:rPr>
        <w:t>.</w:t>
      </w:r>
      <w:r>
        <w:rPr>
          <w:snapToGrid w:val="0"/>
        </w:rPr>
        <w:tab/>
        <w:t>Offences by keepers</w:t>
      </w:r>
      <w:bookmarkEnd w:id="180"/>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No. 38 of 1933 s. 42; amended: No. 113 of 1965 s. 8(1); No. 80 of 1987 s. 36; No. 14 of 1996 s. 4.]</w:t>
      </w:r>
    </w:p>
    <w:p>
      <w:pPr>
        <w:pStyle w:val="Heading5"/>
        <w:spacing w:before="280"/>
        <w:rPr>
          <w:snapToGrid w:val="0"/>
        </w:rPr>
      </w:pPr>
      <w:bookmarkStart w:id="181" w:name="_Toc158980679"/>
      <w:r>
        <w:rPr>
          <w:rStyle w:val="CharSectno"/>
        </w:rPr>
        <w:t>155</w:t>
      </w:r>
      <w:r>
        <w:rPr>
          <w:snapToGrid w:val="0"/>
        </w:rPr>
        <w:t>.</w:t>
      </w:r>
      <w:r>
        <w:rPr>
          <w:snapToGrid w:val="0"/>
        </w:rPr>
        <w:tab/>
        <w:t>Conviction for third offence</w:t>
      </w:r>
      <w:bookmarkEnd w:id="181"/>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No. 38 of 1933 s. 42; amended: No. 18 of 1964 s. 12; No. 59 of 2004 s. 141.]</w:t>
      </w:r>
    </w:p>
    <w:p>
      <w:pPr>
        <w:pStyle w:val="Heading5"/>
        <w:spacing w:before="280"/>
        <w:rPr>
          <w:snapToGrid w:val="0"/>
        </w:rPr>
      </w:pPr>
      <w:bookmarkStart w:id="182" w:name="_Toc158980680"/>
      <w:r>
        <w:rPr>
          <w:rStyle w:val="CharSectno"/>
        </w:rPr>
        <w:lastRenderedPageBreak/>
        <w:t>156</w:t>
      </w:r>
      <w:r>
        <w:rPr>
          <w:snapToGrid w:val="0"/>
        </w:rPr>
        <w:t>.</w:t>
      </w:r>
      <w:r>
        <w:rPr>
          <w:snapToGrid w:val="0"/>
        </w:rPr>
        <w:tab/>
        <w:t>Lodging</w:t>
      </w:r>
      <w:r>
        <w:rPr>
          <w:snapToGrid w:val="0"/>
        </w:rPr>
        <w:noBreakHyphen/>
        <w:t>house keepers to report deaths</w:t>
      </w:r>
      <w:bookmarkEnd w:id="182"/>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No. 38 of 1933 s. 42; amended: No. 18 of 1964 s. 13; No. 30 of 1982 s. 4; No. 19 of 2016 s. 99.]</w:t>
      </w:r>
    </w:p>
    <w:p>
      <w:pPr>
        <w:pStyle w:val="Heading5"/>
        <w:spacing w:before="240"/>
        <w:rPr>
          <w:snapToGrid w:val="0"/>
        </w:rPr>
      </w:pPr>
      <w:bookmarkStart w:id="183" w:name="_Toc158980681"/>
      <w:r>
        <w:rPr>
          <w:rStyle w:val="CharSectno"/>
        </w:rPr>
        <w:t>157</w:t>
      </w:r>
      <w:r>
        <w:rPr>
          <w:snapToGrid w:val="0"/>
        </w:rPr>
        <w:t>.</w:t>
      </w:r>
      <w:r>
        <w:rPr>
          <w:snapToGrid w:val="0"/>
        </w:rPr>
        <w:tab/>
        <w:t>Register of lodgers to be kept</w:t>
      </w:r>
      <w:bookmarkEnd w:id="183"/>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lastRenderedPageBreak/>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No. 18 of 1964 s. 14; amended: No. 113 of 1965 s. 8(1); No. 24 of 1970 s. 12; No. 80 of 1987 s. 37; No. 59 of 1991 s. 5; No. 14 of 1996 s. 4; No. 19 of 2016 s. 99.]</w:t>
      </w:r>
    </w:p>
    <w:p>
      <w:pPr>
        <w:pStyle w:val="Heading5"/>
        <w:rPr>
          <w:snapToGrid w:val="0"/>
        </w:rPr>
      </w:pPr>
      <w:bookmarkStart w:id="184" w:name="_Toc158980682"/>
      <w:r>
        <w:rPr>
          <w:rStyle w:val="CharSectno"/>
        </w:rPr>
        <w:t>158</w:t>
      </w:r>
      <w:r>
        <w:rPr>
          <w:snapToGrid w:val="0"/>
        </w:rPr>
        <w:t>.</w:t>
      </w:r>
      <w:r>
        <w:rPr>
          <w:snapToGrid w:val="0"/>
        </w:rPr>
        <w:tab/>
        <w:t>Local laws in respect of lodging</w:t>
      </w:r>
      <w:r>
        <w:rPr>
          <w:snapToGrid w:val="0"/>
        </w:rPr>
        <w:noBreakHyphen/>
        <w:t>house</w:t>
      </w:r>
      <w:bookmarkEnd w:id="184"/>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lastRenderedPageBreak/>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No. 30 of 1932 s. 24; renumbered as section 158: No. 38 of 1933 s. 42; amended: No. 21 of 1944 s. 6; No. 18 of 1964 s. 15; No. 113 of 1965 s. 8(1); No. 2 of 1975 s. 4; No. 28 of 1984 s. 45; No. 59 of 1991 s. 23; No. 14 of 1996 s. 4.]</w:t>
      </w:r>
    </w:p>
    <w:p>
      <w:pPr>
        <w:pStyle w:val="Heading5"/>
        <w:rPr>
          <w:snapToGrid w:val="0"/>
        </w:rPr>
      </w:pPr>
      <w:bookmarkStart w:id="185" w:name="_Toc158980683"/>
      <w:r>
        <w:rPr>
          <w:rStyle w:val="CharSectno"/>
        </w:rPr>
        <w:t>159</w:t>
      </w:r>
      <w:r>
        <w:rPr>
          <w:snapToGrid w:val="0"/>
        </w:rPr>
        <w:t>.</w:t>
      </w:r>
      <w:r>
        <w:rPr>
          <w:snapToGrid w:val="0"/>
        </w:rPr>
        <w:tab/>
        <w:t>Evidence as to family in proceedings</w:t>
      </w:r>
      <w:bookmarkEnd w:id="185"/>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No. 30 of 1932 s. 25; renumbered as section 159: No. 38 of 1933 s. 42; amended: No. 18 of 1964 s. 16; No. 14 of 1996 s. 4; No. 28 of 2003 s. 75.]</w:t>
      </w:r>
    </w:p>
    <w:p>
      <w:pPr>
        <w:pStyle w:val="Ednotedivision"/>
      </w:pPr>
      <w:r>
        <w:t>[Division 3 (s. 160</w:t>
      </w:r>
      <w:r>
        <w:noBreakHyphen/>
        <w:t>172) deleted: No. 43 of 2008 s. 147(5).]</w:t>
      </w:r>
    </w:p>
    <w:p>
      <w:pPr>
        <w:pStyle w:val="Heading2"/>
      </w:pPr>
      <w:bookmarkStart w:id="186" w:name="_Toc158980020"/>
      <w:bookmarkStart w:id="187" w:name="_Toc158980352"/>
      <w:bookmarkStart w:id="188" w:name="_Toc158980684"/>
      <w:r>
        <w:rPr>
          <w:rStyle w:val="CharPartNo"/>
        </w:rPr>
        <w:lastRenderedPageBreak/>
        <w:t>Part VI</w:t>
      </w:r>
      <w:r>
        <w:rPr>
          <w:rStyle w:val="CharDivNo"/>
        </w:rPr>
        <w:t> </w:t>
      </w:r>
      <w:r>
        <w:t>—</w:t>
      </w:r>
      <w:r>
        <w:rPr>
          <w:rStyle w:val="CharDivText"/>
        </w:rPr>
        <w:t> </w:t>
      </w:r>
      <w:r>
        <w:rPr>
          <w:rStyle w:val="CharPartText"/>
        </w:rPr>
        <w:t>Public buildings</w:t>
      </w:r>
      <w:bookmarkEnd w:id="186"/>
      <w:bookmarkEnd w:id="187"/>
      <w:bookmarkEnd w:id="188"/>
    </w:p>
    <w:p>
      <w:pPr>
        <w:pStyle w:val="Footnoteheading"/>
        <w:ind w:left="890" w:hanging="890"/>
        <w:rPr>
          <w:snapToGrid w:val="0"/>
        </w:rPr>
      </w:pPr>
      <w:r>
        <w:rPr>
          <w:snapToGrid w:val="0"/>
        </w:rPr>
        <w:tab/>
        <w:t>[Heading inserted: No. 59 of 1991 s. 14.]</w:t>
      </w:r>
    </w:p>
    <w:p>
      <w:pPr>
        <w:pStyle w:val="Heading5"/>
        <w:spacing w:before="200"/>
        <w:rPr>
          <w:snapToGrid w:val="0"/>
        </w:rPr>
      </w:pPr>
      <w:bookmarkStart w:id="189" w:name="_Toc158980685"/>
      <w:r>
        <w:rPr>
          <w:rStyle w:val="CharSectno"/>
        </w:rPr>
        <w:t>173</w:t>
      </w:r>
      <w:r>
        <w:rPr>
          <w:snapToGrid w:val="0"/>
        </w:rPr>
        <w:t>.</w:t>
      </w:r>
      <w:r>
        <w:rPr>
          <w:snapToGrid w:val="0"/>
        </w:rPr>
        <w:tab/>
        <w:t>Terms used</w:t>
      </w:r>
      <w:bookmarkEnd w:id="189"/>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No. 59 of 1991 s. 14; amended: No. 14 of 1996 s. 4; No. 50 of 1996 s. 4; No. 19 of 2016 s. 12 and 100.]</w:t>
      </w:r>
    </w:p>
    <w:p>
      <w:pPr>
        <w:pStyle w:val="Heading5"/>
        <w:spacing w:before="260"/>
        <w:rPr>
          <w:snapToGrid w:val="0"/>
        </w:rPr>
      </w:pPr>
      <w:bookmarkStart w:id="190" w:name="_Toc158980686"/>
      <w:r>
        <w:rPr>
          <w:rStyle w:val="CharSectno"/>
        </w:rPr>
        <w:lastRenderedPageBreak/>
        <w:t>174</w:t>
      </w:r>
      <w:r>
        <w:rPr>
          <w:snapToGrid w:val="0"/>
        </w:rPr>
        <w:t>.</w:t>
      </w:r>
      <w:r>
        <w:rPr>
          <w:snapToGrid w:val="0"/>
        </w:rPr>
        <w:tab/>
        <w:t>Application to Crown</w:t>
      </w:r>
      <w:bookmarkEnd w:id="190"/>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No. 59 of 1991 s. 14.]</w:t>
      </w:r>
    </w:p>
    <w:p>
      <w:pPr>
        <w:pStyle w:val="Heading5"/>
        <w:spacing w:before="260"/>
        <w:rPr>
          <w:snapToGrid w:val="0"/>
        </w:rPr>
      </w:pPr>
      <w:bookmarkStart w:id="191" w:name="_Toc158980687"/>
      <w:r>
        <w:rPr>
          <w:rStyle w:val="CharSectno"/>
        </w:rPr>
        <w:t>175</w:t>
      </w:r>
      <w:r>
        <w:rPr>
          <w:snapToGrid w:val="0"/>
        </w:rPr>
        <w:t>.</w:t>
      </w:r>
      <w:r>
        <w:rPr>
          <w:snapToGrid w:val="0"/>
        </w:rPr>
        <w:tab/>
        <w:t>Relationship to other laws</w:t>
      </w:r>
      <w:bookmarkEnd w:id="191"/>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No. 59 of 1991 s. 14; amended: No. 14 of 1996 s. 4; No. 24 of 2011 s. 161(2).]</w:t>
      </w:r>
    </w:p>
    <w:p>
      <w:pPr>
        <w:pStyle w:val="Heading5"/>
      </w:pPr>
      <w:bookmarkStart w:id="192" w:name="_Toc158980688"/>
      <w:r>
        <w:rPr>
          <w:rStyle w:val="CharSectno"/>
        </w:rPr>
        <w:t>175A</w:t>
      </w:r>
      <w:r>
        <w:t>.</w:t>
      </w:r>
      <w:r>
        <w:tab/>
        <w:t>Chief Health Officer may act in relation to major event</w:t>
      </w:r>
      <w:bookmarkEnd w:id="192"/>
    </w:p>
    <w:p>
      <w:pPr>
        <w:pStyle w:val="Subsection"/>
      </w:pPr>
      <w:r>
        <w:tab/>
        <w:t>(1)</w:t>
      </w:r>
      <w:r>
        <w:tab/>
        <w:t xml:space="preserve">In this section — </w:t>
      </w:r>
    </w:p>
    <w:p>
      <w:pPr>
        <w:pStyle w:val="Defstart"/>
      </w:pPr>
      <w:r>
        <w:tab/>
      </w:r>
      <w:r>
        <w:rPr>
          <w:rStyle w:val="CharDefText"/>
        </w:rPr>
        <w:t>major event</w:t>
      </w:r>
      <w:r>
        <w:t xml:space="preserve"> and </w:t>
      </w:r>
      <w:r>
        <w:rPr>
          <w:rStyle w:val="CharDefText"/>
        </w:rPr>
        <w:t>major event area</w:t>
      </w:r>
      <w:r>
        <w:t xml:space="preserve"> have the meanings given in the </w:t>
      </w:r>
      <w:r>
        <w:rPr>
          <w:i/>
        </w:rPr>
        <w:t>Major Events Act 2023</w:t>
      </w:r>
      <w:r>
        <w:t xml:space="preserve"> section 4. </w:t>
      </w:r>
    </w:p>
    <w:p>
      <w:pPr>
        <w:pStyle w:val="Subsection"/>
      </w:pPr>
      <w:r>
        <w:tab/>
        <w:t>(2)</w:t>
      </w:r>
      <w:r>
        <w:tab/>
        <w:t>The Chief Health Officer may exercise and perform any of the powers or duties of a local government under this Part in relation to the construction, extension or alteration of a public building in a major event area for the purpose of a major event.</w:t>
      </w:r>
    </w:p>
    <w:p>
      <w:pPr>
        <w:pStyle w:val="Footnotesection"/>
      </w:pPr>
      <w:r>
        <w:tab/>
        <w:t>[Section 175A inserted: No. 12 of 2023 s. 110(2).]</w:t>
      </w:r>
    </w:p>
    <w:p>
      <w:pPr>
        <w:pStyle w:val="Heading5"/>
        <w:rPr>
          <w:snapToGrid w:val="0"/>
        </w:rPr>
      </w:pPr>
      <w:bookmarkStart w:id="193" w:name="_Toc158980689"/>
      <w:r>
        <w:rPr>
          <w:rStyle w:val="CharSectno"/>
        </w:rPr>
        <w:lastRenderedPageBreak/>
        <w:t>176</w:t>
      </w:r>
      <w:r>
        <w:rPr>
          <w:snapToGrid w:val="0"/>
        </w:rPr>
        <w:t>.</w:t>
      </w:r>
      <w:r>
        <w:rPr>
          <w:snapToGrid w:val="0"/>
        </w:rPr>
        <w:tab/>
        <w:t>Approval of plans</w:t>
      </w:r>
      <w:bookmarkEnd w:id="193"/>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No. 59 of 1991 s. 14; amended: No. 14 of 1996 s. 4; No. 24 of 2011 s. 161(3).]</w:t>
      </w:r>
    </w:p>
    <w:p>
      <w:pPr>
        <w:pStyle w:val="Heading5"/>
        <w:rPr>
          <w:snapToGrid w:val="0"/>
        </w:rPr>
      </w:pPr>
      <w:bookmarkStart w:id="194" w:name="_Toc158980690"/>
      <w:r>
        <w:rPr>
          <w:rStyle w:val="CharSectno"/>
        </w:rPr>
        <w:t>177</w:t>
      </w:r>
      <w:r>
        <w:rPr>
          <w:snapToGrid w:val="0"/>
        </w:rPr>
        <w:t>.</w:t>
      </w:r>
      <w:r>
        <w:rPr>
          <w:snapToGrid w:val="0"/>
        </w:rPr>
        <w:tab/>
        <w:t>Approval</w:t>
      </w:r>
      <w:bookmarkEnd w:id="194"/>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No. 59 of 1991 s. 14.]</w:t>
      </w:r>
    </w:p>
    <w:p>
      <w:pPr>
        <w:pStyle w:val="Heading5"/>
        <w:rPr>
          <w:snapToGrid w:val="0"/>
        </w:rPr>
      </w:pPr>
      <w:bookmarkStart w:id="195" w:name="_Toc158980691"/>
      <w:r>
        <w:rPr>
          <w:rStyle w:val="CharSectno"/>
        </w:rPr>
        <w:lastRenderedPageBreak/>
        <w:t>178</w:t>
      </w:r>
      <w:r>
        <w:rPr>
          <w:snapToGrid w:val="0"/>
        </w:rPr>
        <w:t>.</w:t>
      </w:r>
      <w:r>
        <w:rPr>
          <w:snapToGrid w:val="0"/>
        </w:rPr>
        <w:tab/>
        <w:t>Certificate of approval</w:t>
      </w:r>
      <w:bookmarkEnd w:id="19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No. 59 of 1991 s. 14; amended: No. 14 of 1996 s. 4.]</w:t>
      </w:r>
    </w:p>
    <w:p>
      <w:pPr>
        <w:pStyle w:val="Heading5"/>
        <w:rPr>
          <w:snapToGrid w:val="0"/>
        </w:rPr>
      </w:pPr>
      <w:bookmarkStart w:id="196" w:name="_Toc158980692"/>
      <w:r>
        <w:rPr>
          <w:rStyle w:val="CharSectno"/>
        </w:rPr>
        <w:t>179</w:t>
      </w:r>
      <w:r>
        <w:rPr>
          <w:snapToGrid w:val="0"/>
        </w:rPr>
        <w:t>.</w:t>
      </w:r>
      <w:r>
        <w:rPr>
          <w:snapToGrid w:val="0"/>
        </w:rPr>
        <w:tab/>
        <w:t>Inspection and control of public buildings</w:t>
      </w:r>
      <w:bookmarkEnd w:id="196"/>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lastRenderedPageBreak/>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lastRenderedPageBreak/>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lastRenderedPageBreak/>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No. 59 of 1991 s. 14; amended: No. 50 of 1996 s. 5; No. 19 of 2016 s. 13.]</w:t>
      </w:r>
    </w:p>
    <w:p>
      <w:pPr>
        <w:pStyle w:val="Heading5"/>
        <w:rPr>
          <w:snapToGrid w:val="0"/>
        </w:rPr>
      </w:pPr>
      <w:bookmarkStart w:id="197" w:name="_Toc158980693"/>
      <w:r>
        <w:rPr>
          <w:rStyle w:val="CharSectno"/>
        </w:rPr>
        <w:t>180</w:t>
      </w:r>
      <w:r>
        <w:rPr>
          <w:snapToGrid w:val="0"/>
        </w:rPr>
        <w:t>.</w:t>
      </w:r>
      <w:r>
        <w:rPr>
          <w:snapToGrid w:val="0"/>
        </w:rPr>
        <w:tab/>
        <w:t>Regulations</w:t>
      </w:r>
      <w:bookmarkEnd w:id="197"/>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lastRenderedPageBreak/>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No. 59 of 1991 s. 14; amended: No. 14 of 1996 s. 4; No. 28 of 1996 s. 11.]</w:t>
      </w:r>
    </w:p>
    <w:p>
      <w:pPr>
        <w:pStyle w:val="Heading2"/>
      </w:pPr>
      <w:bookmarkStart w:id="198" w:name="_Toc158980030"/>
      <w:bookmarkStart w:id="199" w:name="_Toc158980362"/>
      <w:bookmarkStart w:id="200" w:name="_Toc158980694"/>
      <w:r>
        <w:rPr>
          <w:rStyle w:val="CharPartNo"/>
        </w:rPr>
        <w:lastRenderedPageBreak/>
        <w:t>Part VII</w:t>
      </w:r>
      <w:r>
        <w:t> — </w:t>
      </w:r>
      <w:r>
        <w:rPr>
          <w:rStyle w:val="CharPartText"/>
        </w:rPr>
        <w:t>Nuisances and offensive trades</w:t>
      </w:r>
      <w:bookmarkEnd w:id="198"/>
      <w:bookmarkEnd w:id="199"/>
      <w:bookmarkEnd w:id="200"/>
    </w:p>
    <w:p>
      <w:pPr>
        <w:pStyle w:val="Heading3"/>
        <w:rPr>
          <w:snapToGrid w:val="0"/>
        </w:rPr>
      </w:pPr>
      <w:bookmarkStart w:id="201" w:name="_Toc158980031"/>
      <w:bookmarkStart w:id="202" w:name="_Toc158980363"/>
      <w:bookmarkStart w:id="203" w:name="_Toc158980695"/>
      <w:r>
        <w:rPr>
          <w:rStyle w:val="CharDivNo"/>
        </w:rPr>
        <w:t>Division 1</w:t>
      </w:r>
      <w:r>
        <w:rPr>
          <w:snapToGrid w:val="0"/>
        </w:rPr>
        <w:t> — </w:t>
      </w:r>
      <w:r>
        <w:rPr>
          <w:rStyle w:val="CharDivText"/>
        </w:rPr>
        <w:t>Nuisances</w:t>
      </w:r>
      <w:bookmarkEnd w:id="201"/>
      <w:bookmarkEnd w:id="202"/>
      <w:bookmarkEnd w:id="203"/>
    </w:p>
    <w:p>
      <w:pPr>
        <w:pStyle w:val="Heading5"/>
        <w:rPr>
          <w:snapToGrid w:val="0"/>
        </w:rPr>
      </w:pPr>
      <w:bookmarkStart w:id="204" w:name="_Toc158980696"/>
      <w:r>
        <w:rPr>
          <w:rStyle w:val="CharSectno"/>
        </w:rPr>
        <w:t>181</w:t>
      </w:r>
      <w:r>
        <w:rPr>
          <w:snapToGrid w:val="0"/>
        </w:rPr>
        <w:t>.</w:t>
      </w:r>
      <w:r>
        <w:rPr>
          <w:snapToGrid w:val="0"/>
        </w:rPr>
        <w:tab/>
        <w:t>Removal of offensive matter</w:t>
      </w:r>
      <w:bookmarkEnd w:id="204"/>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keepNext/>
        <w:rPr>
          <w:snapToGrid w:val="0"/>
        </w:rPr>
      </w:pPr>
      <w:r>
        <w:rPr>
          <w:snapToGrid w:val="0"/>
        </w:rPr>
        <w:tab/>
        <w:t>(5)</w:t>
      </w:r>
      <w:r>
        <w:rPr>
          <w:snapToGrid w:val="0"/>
        </w:rPr>
        <w:tab/>
        <w:t xml:space="preserve">The surplus money (if any) remaining from such disposal after defraying the expenses of the removal and disposal shall be paid into the municipal fund, and the deficiency (if any) shall be recoverable by the local government in a summary way from the occupier or </w:t>
      </w:r>
      <w:r>
        <w:rPr>
          <w:snapToGrid w:val="0"/>
        </w:rPr>
        <w:lastRenderedPageBreak/>
        <w:t>owner, as the case may be, of the premises, who shall be jointly and severally liable therefor.</w:t>
      </w:r>
    </w:p>
    <w:p>
      <w:pPr>
        <w:pStyle w:val="Footnotesection"/>
      </w:pPr>
      <w:r>
        <w:tab/>
        <w:t>[Section 181, formerly section 145, renumbered as section 181: No. 38 of 1933 s. 42; amended: No. 113 of 1965 s. 8(1); No. 24 of 1970 s. 12; No. 80 of 1987 s. 47; No. 59 of 1991 s. 5; No. 14 of 1996 s. 4; No. 28 of 1996 s. 21; No. 19 of 2016 s. 99.]</w:t>
      </w:r>
    </w:p>
    <w:p>
      <w:pPr>
        <w:pStyle w:val="Heading5"/>
        <w:rPr>
          <w:snapToGrid w:val="0"/>
        </w:rPr>
      </w:pPr>
      <w:bookmarkStart w:id="205" w:name="_Toc158980697"/>
      <w:r>
        <w:rPr>
          <w:rStyle w:val="CharSectno"/>
        </w:rPr>
        <w:t>182</w:t>
      </w:r>
      <w:r>
        <w:rPr>
          <w:snapToGrid w:val="0"/>
        </w:rPr>
        <w:t>.</w:t>
      </w:r>
      <w:r>
        <w:rPr>
          <w:snapToGrid w:val="0"/>
        </w:rPr>
        <w:tab/>
        <w:t>Definition of nuisances</w:t>
      </w:r>
      <w:bookmarkEnd w:id="205"/>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lastRenderedPageBreak/>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keepNext/>
        <w:rPr>
          <w:snapToGrid w:val="0"/>
        </w:rPr>
      </w:pPr>
      <w:r>
        <w:rPr>
          <w:snapToGrid w:val="0"/>
        </w:rPr>
        <w:tab/>
        <w:t>(13)</w:t>
      </w:r>
      <w:r>
        <w:rPr>
          <w:snapToGrid w:val="0"/>
        </w:rPr>
        <w:tab/>
        <w:t xml:space="preserve">where any building or portion of any building set aside for the purpose of parking more than 3 vehicles is not so ventilated as to prevent the presence therein of carbon </w:t>
      </w:r>
      <w:r>
        <w:rPr>
          <w:snapToGrid w:val="0"/>
        </w:rPr>
        <w:lastRenderedPageBreak/>
        <w:t>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No. 38 of 1933 s. 42; amended: No. 2 of 1975 s. 5; No. 80 of 1987 s. 48; No. 61 of 2004 s. 4; No. 59 of 2004 s. 141; No. 84 of 2004 s. 82.]</w:t>
      </w:r>
    </w:p>
    <w:p>
      <w:pPr>
        <w:pStyle w:val="Heading5"/>
        <w:rPr>
          <w:snapToGrid w:val="0"/>
        </w:rPr>
      </w:pPr>
      <w:bookmarkStart w:id="206" w:name="_Toc158980698"/>
      <w:r>
        <w:rPr>
          <w:rStyle w:val="CharSectno"/>
        </w:rPr>
        <w:lastRenderedPageBreak/>
        <w:t>182A</w:t>
      </w:r>
      <w:r>
        <w:rPr>
          <w:snapToGrid w:val="0"/>
        </w:rPr>
        <w:t>.</w:t>
      </w:r>
      <w:r>
        <w:rPr>
          <w:snapToGrid w:val="0"/>
        </w:rPr>
        <w:tab/>
        <w:t>Regulations as to section 182(13)</w:t>
      </w:r>
      <w:bookmarkEnd w:id="206"/>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No. 2 of 1975 s. 6.]</w:t>
      </w:r>
    </w:p>
    <w:p>
      <w:pPr>
        <w:pStyle w:val="Heading5"/>
        <w:spacing w:before="200"/>
        <w:rPr>
          <w:snapToGrid w:val="0"/>
        </w:rPr>
      </w:pPr>
      <w:bookmarkStart w:id="207" w:name="_Toc158980699"/>
      <w:r>
        <w:rPr>
          <w:rStyle w:val="CharSectno"/>
        </w:rPr>
        <w:t>183</w:t>
      </w:r>
      <w:r>
        <w:rPr>
          <w:snapToGrid w:val="0"/>
        </w:rPr>
        <w:t>.</w:t>
      </w:r>
      <w:r>
        <w:rPr>
          <w:snapToGrid w:val="0"/>
        </w:rPr>
        <w:tab/>
        <w:t>Immediate action in respect of nuisances</w:t>
      </w:r>
      <w:bookmarkEnd w:id="207"/>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No. 38 of 1933 s. 42; amended: No. 24 of 1970 s. 12; No. 59 of 1991 s. 5; No. 28 of 1996 s. 21; No. 19 of 2016 s. 99.]</w:t>
      </w:r>
    </w:p>
    <w:p>
      <w:pPr>
        <w:pStyle w:val="Heading5"/>
        <w:rPr>
          <w:snapToGrid w:val="0"/>
        </w:rPr>
      </w:pPr>
      <w:bookmarkStart w:id="208" w:name="_Toc158980700"/>
      <w:r>
        <w:rPr>
          <w:rStyle w:val="CharSectno"/>
        </w:rPr>
        <w:t>184</w:t>
      </w:r>
      <w:r>
        <w:rPr>
          <w:snapToGrid w:val="0"/>
        </w:rPr>
        <w:t>.</w:t>
      </w:r>
      <w:r>
        <w:rPr>
          <w:snapToGrid w:val="0"/>
        </w:rPr>
        <w:tab/>
        <w:t>Mode of dealing with nuisances</w:t>
      </w:r>
      <w:bookmarkEnd w:id="208"/>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keepNext/>
        <w:rPr>
          <w:snapToGrid w:val="0"/>
        </w:rPr>
      </w:pPr>
      <w:r>
        <w:rPr>
          <w:snapToGrid w:val="0"/>
        </w:rPr>
        <w:tab/>
        <w:t>(2)</w:t>
      </w:r>
      <w:r>
        <w:rPr>
          <w:snapToGrid w:val="0"/>
        </w:rPr>
        <w:tab/>
        <w:t xml:space="preserve">The owner and occupier are hereby jointly and severally empowered and required to comply with the requisition, </w:t>
      </w:r>
      <w:r>
        <w:rPr>
          <w:snapToGrid w:val="0"/>
        </w:rPr>
        <w:lastRenderedPageBreak/>
        <w:t>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No. 38 of 1933 s. 42; amended: No. 113 of 1965 s. 8(1); No. 24 of 1970 s. 12; No. 28 of 1984 s. 45; No. 80 of 1987 s. 49; No. 59 of 1991 s. 5; No. 14 of 1996 s. 4; No. 59 of 2004 s. 141; No. 19 of 2016 s. 99 and 100.]</w:t>
      </w:r>
    </w:p>
    <w:p>
      <w:pPr>
        <w:pStyle w:val="Heading5"/>
        <w:rPr>
          <w:snapToGrid w:val="0"/>
        </w:rPr>
      </w:pPr>
      <w:bookmarkStart w:id="209" w:name="_Toc158980701"/>
      <w:r>
        <w:rPr>
          <w:rStyle w:val="CharSectno"/>
        </w:rPr>
        <w:t>185</w:t>
      </w:r>
      <w:r>
        <w:rPr>
          <w:snapToGrid w:val="0"/>
        </w:rPr>
        <w:t>.</w:t>
      </w:r>
      <w:r>
        <w:rPr>
          <w:snapToGrid w:val="0"/>
        </w:rPr>
        <w:tab/>
        <w:t>Proceedings when nuisance caused by default outside district</w:t>
      </w:r>
      <w:bookmarkEnd w:id="209"/>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No. 38 of 1933 s. 42; amended: No. 14 of 1996 s. 4.]</w:t>
      </w:r>
    </w:p>
    <w:p>
      <w:pPr>
        <w:pStyle w:val="Heading3"/>
        <w:rPr>
          <w:snapToGrid w:val="0"/>
        </w:rPr>
      </w:pPr>
      <w:bookmarkStart w:id="210" w:name="_Toc158980038"/>
      <w:bookmarkStart w:id="211" w:name="_Toc158980370"/>
      <w:bookmarkStart w:id="212" w:name="_Toc158980702"/>
      <w:r>
        <w:rPr>
          <w:rStyle w:val="CharDivNo"/>
        </w:rPr>
        <w:lastRenderedPageBreak/>
        <w:t>Division 2</w:t>
      </w:r>
      <w:r>
        <w:rPr>
          <w:snapToGrid w:val="0"/>
        </w:rPr>
        <w:t> — </w:t>
      </w:r>
      <w:r>
        <w:rPr>
          <w:rStyle w:val="CharDivText"/>
        </w:rPr>
        <w:t>Offensive trades</w:t>
      </w:r>
      <w:bookmarkEnd w:id="210"/>
      <w:bookmarkEnd w:id="211"/>
      <w:bookmarkEnd w:id="212"/>
    </w:p>
    <w:p>
      <w:pPr>
        <w:pStyle w:val="Heading5"/>
        <w:rPr>
          <w:snapToGrid w:val="0"/>
        </w:rPr>
      </w:pPr>
      <w:bookmarkStart w:id="213" w:name="_Toc158980703"/>
      <w:r>
        <w:rPr>
          <w:rStyle w:val="CharSectno"/>
        </w:rPr>
        <w:t>186</w:t>
      </w:r>
      <w:r>
        <w:rPr>
          <w:snapToGrid w:val="0"/>
        </w:rPr>
        <w:t>.</w:t>
      </w:r>
      <w:r>
        <w:rPr>
          <w:snapToGrid w:val="0"/>
        </w:rPr>
        <w:tab/>
        <w:t>Term used: offensive trade</w:t>
      </w:r>
      <w:bookmarkEnd w:id="213"/>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keepNext/>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No. 38 of 1933 s. 42; amended: No. 35 of 1966 s. 5; No. 26 of 1985 s. 6.]</w:t>
      </w:r>
    </w:p>
    <w:p>
      <w:pPr>
        <w:pStyle w:val="Heading5"/>
        <w:spacing w:before="240"/>
        <w:rPr>
          <w:snapToGrid w:val="0"/>
        </w:rPr>
      </w:pPr>
      <w:bookmarkStart w:id="214" w:name="_Toc158980704"/>
      <w:r>
        <w:rPr>
          <w:rStyle w:val="CharSectno"/>
        </w:rPr>
        <w:t>187</w:t>
      </w:r>
      <w:r>
        <w:rPr>
          <w:snapToGrid w:val="0"/>
        </w:rPr>
        <w:t>.</w:t>
      </w:r>
      <w:r>
        <w:rPr>
          <w:snapToGrid w:val="0"/>
        </w:rPr>
        <w:tab/>
        <w:t>Consent necessary for establishing offensive trade</w:t>
      </w:r>
      <w:bookmarkEnd w:id="214"/>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keepNext/>
        <w:spacing w:before="200"/>
        <w:rPr>
          <w:snapToGrid w:val="0"/>
        </w:rPr>
      </w:pPr>
      <w:r>
        <w:rPr>
          <w:snapToGrid w:val="0"/>
        </w:rPr>
        <w:lastRenderedPageBreak/>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No. 38 of 1933 s. 42; </w:t>
      </w:r>
      <w:r>
        <w:rPr>
          <w:spacing w:val="-4"/>
        </w:rPr>
        <w:t>amended: No. 28 of 1984 s. 45; No. 14 of 1996 s. 4; No. 55 of 2004 s. 486.]</w:t>
      </w:r>
    </w:p>
    <w:p>
      <w:pPr>
        <w:pStyle w:val="Heading5"/>
        <w:spacing w:before="240"/>
        <w:rPr>
          <w:snapToGrid w:val="0"/>
        </w:rPr>
      </w:pPr>
      <w:bookmarkStart w:id="215" w:name="_Toc158980705"/>
      <w:r>
        <w:rPr>
          <w:rStyle w:val="CharSectno"/>
        </w:rPr>
        <w:t>188</w:t>
      </w:r>
      <w:r>
        <w:rPr>
          <w:snapToGrid w:val="0"/>
        </w:rPr>
        <w:t>.</w:t>
      </w:r>
      <w:r>
        <w:rPr>
          <w:snapToGrid w:val="0"/>
        </w:rPr>
        <w:tab/>
        <w:t>Penalty for breach</w:t>
      </w:r>
      <w:bookmarkEnd w:id="215"/>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No. 38 of 1933 s. 42; amended: No. 113 of 1965 s. 8(1); No. 80 of 1987 s. 50.]</w:t>
      </w:r>
    </w:p>
    <w:p>
      <w:pPr>
        <w:pStyle w:val="Heading5"/>
        <w:spacing w:before="0"/>
        <w:rPr>
          <w:snapToGrid w:val="0"/>
        </w:rPr>
      </w:pPr>
      <w:bookmarkStart w:id="216" w:name="_Toc158980706"/>
      <w:r>
        <w:rPr>
          <w:rStyle w:val="CharSectno"/>
        </w:rPr>
        <w:t>189</w:t>
      </w:r>
      <w:r>
        <w:rPr>
          <w:snapToGrid w:val="0"/>
        </w:rPr>
        <w:t>.</w:t>
      </w:r>
      <w:r>
        <w:rPr>
          <w:snapToGrid w:val="0"/>
        </w:rPr>
        <w:tab/>
        <w:t>Penalty for illegally carrying on offensive trade</w:t>
      </w:r>
      <w:bookmarkEnd w:id="216"/>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No. 38 of 1933 s. 42; amended: No. 113 of 1965 s. 8(1); No. 80 of 1987 s. 51.]</w:t>
      </w:r>
    </w:p>
    <w:p>
      <w:pPr>
        <w:pStyle w:val="Heading5"/>
        <w:rPr>
          <w:snapToGrid w:val="0"/>
        </w:rPr>
      </w:pPr>
      <w:bookmarkStart w:id="217" w:name="_Toc158980707"/>
      <w:r>
        <w:rPr>
          <w:rStyle w:val="CharSectno"/>
        </w:rPr>
        <w:t>190</w:t>
      </w:r>
      <w:r>
        <w:rPr>
          <w:snapToGrid w:val="0"/>
        </w:rPr>
        <w:t>.</w:t>
      </w:r>
      <w:r>
        <w:rPr>
          <w:snapToGrid w:val="0"/>
        </w:rPr>
        <w:tab/>
        <w:t>Local laws regulating offensive trades</w:t>
      </w:r>
      <w:bookmarkEnd w:id="217"/>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No. 14 of 1996 s. 4.]</w:t>
      </w:r>
    </w:p>
    <w:p>
      <w:pPr>
        <w:pStyle w:val="Heading5"/>
        <w:rPr>
          <w:snapToGrid w:val="0"/>
        </w:rPr>
      </w:pPr>
      <w:bookmarkStart w:id="218" w:name="_Toc158980708"/>
      <w:r>
        <w:rPr>
          <w:rStyle w:val="CharSectno"/>
        </w:rPr>
        <w:t>191</w:t>
      </w:r>
      <w:r>
        <w:rPr>
          <w:snapToGrid w:val="0"/>
        </w:rPr>
        <w:t>.</w:t>
      </w:r>
      <w:r>
        <w:rPr>
          <w:snapToGrid w:val="0"/>
        </w:rPr>
        <w:tab/>
        <w:t>Offensive trades to be registered</w:t>
      </w:r>
      <w:bookmarkEnd w:id="218"/>
    </w:p>
    <w:p>
      <w:pPr>
        <w:pStyle w:val="Subsection"/>
        <w:rPr>
          <w:snapToGrid w:val="0"/>
        </w:rPr>
      </w:pPr>
      <w:r>
        <w:rPr>
          <w:snapToGrid w:val="0"/>
        </w:rPr>
        <w:tab/>
        <w:t>(1)</w:t>
      </w:r>
      <w:r>
        <w:rPr>
          <w:snapToGrid w:val="0"/>
        </w:rPr>
        <w:tab/>
        <w:t xml:space="preserve">Subject to the provisions of subsection (4) no person shall carry on an offensive trade within a district unless the house or premises in or upon which such trade is carried on, whether </w:t>
      </w:r>
      <w:r>
        <w:rPr>
          <w:snapToGrid w:val="0"/>
        </w:rPr>
        <w:lastRenderedPageBreak/>
        <w:t>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No. 38 of 1933 s. 42; amended: No. 25 of 1952 s. 5; No. 113 of 1965 s. 8(1); No. 2 of 1975 s. 7; No. 59 of 1991 s. 25; No. 14 of 1996 s. 4.]</w:t>
      </w:r>
    </w:p>
    <w:p>
      <w:pPr>
        <w:pStyle w:val="Heading5"/>
        <w:rPr>
          <w:snapToGrid w:val="0"/>
        </w:rPr>
      </w:pPr>
      <w:bookmarkStart w:id="219" w:name="_Toc158980709"/>
      <w:r>
        <w:rPr>
          <w:rStyle w:val="CharSectno"/>
        </w:rPr>
        <w:t>192</w:t>
      </w:r>
      <w:r>
        <w:rPr>
          <w:snapToGrid w:val="0"/>
        </w:rPr>
        <w:t>.</w:t>
      </w:r>
      <w:r>
        <w:rPr>
          <w:snapToGrid w:val="0"/>
        </w:rPr>
        <w:tab/>
        <w:t>Local government may refuse to register or to renew registration</w:t>
      </w:r>
      <w:bookmarkEnd w:id="219"/>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No. 38 of 1933 s. 42; amended: No. 28 of 1984 s. 45; No. 14 of 1996 s. 4; No. 55 of 2004 s. 487.]</w:t>
      </w:r>
    </w:p>
    <w:p>
      <w:pPr>
        <w:pStyle w:val="Heading5"/>
        <w:rPr>
          <w:snapToGrid w:val="0"/>
        </w:rPr>
      </w:pPr>
      <w:bookmarkStart w:id="220" w:name="_Toc158980710"/>
      <w:r>
        <w:rPr>
          <w:rStyle w:val="CharSectno"/>
        </w:rPr>
        <w:lastRenderedPageBreak/>
        <w:t>193</w:t>
      </w:r>
      <w:r>
        <w:rPr>
          <w:snapToGrid w:val="0"/>
        </w:rPr>
        <w:t>.</w:t>
      </w:r>
      <w:r>
        <w:rPr>
          <w:snapToGrid w:val="0"/>
        </w:rPr>
        <w:tab/>
        <w:t>Power to restrict offensive trades to certain portions of proclaimed areas</w:t>
      </w:r>
      <w:bookmarkEnd w:id="22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No. 17 of 1918 s. 18; renumbered as section 193: No. 38 of 1933 s. 42; amended: No. 80 of 1987 s. 52.]</w:t>
      </w:r>
    </w:p>
    <w:p>
      <w:pPr>
        <w:pStyle w:val="Heading5"/>
        <w:rPr>
          <w:snapToGrid w:val="0"/>
        </w:rPr>
      </w:pPr>
      <w:bookmarkStart w:id="221" w:name="_Toc158980711"/>
      <w:r>
        <w:rPr>
          <w:rStyle w:val="CharSectno"/>
        </w:rPr>
        <w:t>194</w:t>
      </w:r>
      <w:r>
        <w:rPr>
          <w:snapToGrid w:val="0"/>
        </w:rPr>
        <w:t>.</w:t>
      </w:r>
      <w:r>
        <w:rPr>
          <w:snapToGrid w:val="0"/>
        </w:rPr>
        <w:tab/>
        <w:t>Offensive trades</w:t>
      </w:r>
      <w:bookmarkEnd w:id="221"/>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keepNext/>
        <w:rPr>
          <w:snapToGrid w:val="0"/>
        </w:rPr>
      </w:pPr>
      <w:r>
        <w:rPr>
          <w:snapToGrid w:val="0"/>
        </w:rPr>
        <w:tab/>
        <w:t>(b)</w:t>
      </w:r>
      <w:r>
        <w:rPr>
          <w:snapToGrid w:val="0"/>
        </w:rPr>
        <w:tab/>
      </w:r>
      <w:r>
        <w:rPr>
          <w:snapToGrid w:val="0"/>
          <w:spacing w:val="-2"/>
        </w:rPr>
        <w:t xml:space="preserve">define any area surrounding the place where such trade process is carried on, within which, after the issue of the proclamation and whilst the same remains unrevoked, no </w:t>
      </w:r>
      <w:r>
        <w:rPr>
          <w:snapToGrid w:val="0"/>
          <w:spacing w:val="-2"/>
        </w:rPr>
        <w:lastRenderedPageBreak/>
        <w:t>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No. 30 of 1932 s. 26; renumbered as section 194: No. 38 of 1933 s. 42; amended: No. 28 of 1984 s. 45; No. 19 of 2016 s. 100.]</w:t>
      </w:r>
    </w:p>
    <w:p>
      <w:pPr>
        <w:pStyle w:val="Heading5"/>
        <w:rPr>
          <w:snapToGrid w:val="0"/>
        </w:rPr>
      </w:pPr>
      <w:bookmarkStart w:id="222" w:name="_Toc158980712"/>
      <w:r>
        <w:rPr>
          <w:rStyle w:val="CharSectno"/>
        </w:rPr>
        <w:t>195</w:t>
      </w:r>
      <w:r>
        <w:rPr>
          <w:snapToGrid w:val="0"/>
        </w:rPr>
        <w:t>.</w:t>
      </w:r>
      <w:r>
        <w:rPr>
          <w:snapToGrid w:val="0"/>
        </w:rPr>
        <w:tab/>
        <w:t>Construction, drainage and equipment of slaughter</w:t>
      </w:r>
      <w:r>
        <w:rPr>
          <w:snapToGrid w:val="0"/>
        </w:rPr>
        <w:noBreakHyphen/>
        <w:t>houses</w:t>
      </w:r>
      <w:bookmarkEnd w:id="222"/>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No. 52 of 1968 s. 5; amended: No. 80 of 1987 s. 53.]</w:t>
      </w:r>
    </w:p>
    <w:p>
      <w:pPr>
        <w:pStyle w:val="Heading5"/>
        <w:rPr>
          <w:snapToGrid w:val="0"/>
        </w:rPr>
      </w:pPr>
      <w:bookmarkStart w:id="223" w:name="_Toc158980713"/>
      <w:r>
        <w:rPr>
          <w:rStyle w:val="CharSectno"/>
        </w:rPr>
        <w:t>196</w:t>
      </w:r>
      <w:r>
        <w:rPr>
          <w:snapToGrid w:val="0"/>
        </w:rPr>
        <w:t>.</w:t>
      </w:r>
      <w:r>
        <w:rPr>
          <w:snapToGrid w:val="0"/>
        </w:rPr>
        <w:tab/>
        <w:t>Slaughter</w:t>
      </w:r>
      <w:r>
        <w:rPr>
          <w:snapToGrid w:val="0"/>
        </w:rPr>
        <w:noBreakHyphen/>
        <w:t>houses to be kept in accordance with Act</w:t>
      </w:r>
      <w:bookmarkEnd w:id="223"/>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w:t>
      </w:r>
      <w:r>
        <w:rPr>
          <w:snapToGrid w:val="0"/>
        </w:rPr>
        <w:lastRenderedPageBreak/>
        <w:t>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No 38 of 1933 s. 42; amended: No. 113 of 1965 s. 8(1); No. 28 of 1984 s. 45; No. 80 of 1987 s. 54; No. 14 of 1996 s. 4; </w:t>
      </w:r>
      <w:r>
        <w:t>No. 19 of 2016 s. 100</w:t>
      </w:r>
      <w:r>
        <w:rPr>
          <w:szCs w:val="24"/>
        </w:rPr>
        <w:t>.]</w:t>
      </w:r>
    </w:p>
    <w:p>
      <w:pPr>
        <w:pStyle w:val="Heading5"/>
      </w:pPr>
      <w:bookmarkStart w:id="224" w:name="_Toc158980714"/>
      <w:r>
        <w:rPr>
          <w:rStyle w:val="CharSectno"/>
        </w:rPr>
        <w:t>197</w:t>
      </w:r>
      <w:r>
        <w:t>.</w:t>
      </w:r>
      <w:r>
        <w:tab/>
        <w:t>No swine, dog or poultry to be kept at slaughter</w:t>
      </w:r>
      <w:r>
        <w:noBreakHyphen/>
        <w:t>house</w:t>
      </w:r>
      <w:bookmarkEnd w:id="224"/>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No 38 of 1933 s. 42.]</w:t>
      </w:r>
    </w:p>
    <w:p>
      <w:pPr>
        <w:pStyle w:val="Heading5"/>
        <w:spacing w:before="180"/>
        <w:rPr>
          <w:snapToGrid w:val="0"/>
        </w:rPr>
      </w:pPr>
      <w:bookmarkStart w:id="225" w:name="_Toc158980715"/>
      <w:r>
        <w:rPr>
          <w:rStyle w:val="CharSectno"/>
        </w:rPr>
        <w:t>198</w:t>
      </w:r>
      <w:r>
        <w:rPr>
          <w:snapToGrid w:val="0"/>
        </w:rPr>
        <w:t>.</w:t>
      </w:r>
      <w:r>
        <w:rPr>
          <w:snapToGrid w:val="0"/>
        </w:rPr>
        <w:tab/>
        <w:t>Swine not to be fed on raw offal etc.</w:t>
      </w:r>
      <w:bookmarkEnd w:id="225"/>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No 38 of 1933 s. 42;</w:t>
      </w:r>
      <w:r>
        <w:t xml:space="preserve"> amended: No. 29 of 1955 s. 3.]</w:t>
      </w:r>
    </w:p>
    <w:p>
      <w:pPr>
        <w:pStyle w:val="Heading3"/>
        <w:spacing w:before="260"/>
        <w:rPr>
          <w:snapToGrid w:val="0"/>
        </w:rPr>
      </w:pPr>
      <w:bookmarkStart w:id="226" w:name="_Toc158980052"/>
      <w:bookmarkStart w:id="227" w:name="_Toc158980384"/>
      <w:bookmarkStart w:id="228" w:name="_Toc158980716"/>
      <w:r>
        <w:rPr>
          <w:rStyle w:val="CharDivNo"/>
        </w:rPr>
        <w:t>Division 3</w:t>
      </w:r>
      <w:r>
        <w:rPr>
          <w:snapToGrid w:val="0"/>
        </w:rPr>
        <w:t> — </w:t>
      </w:r>
      <w:r>
        <w:rPr>
          <w:rStyle w:val="CharDivText"/>
        </w:rPr>
        <w:t>Local laws</w:t>
      </w:r>
      <w:bookmarkEnd w:id="226"/>
      <w:bookmarkEnd w:id="227"/>
      <w:bookmarkEnd w:id="228"/>
    </w:p>
    <w:p>
      <w:pPr>
        <w:pStyle w:val="Footnoteheading"/>
        <w:ind w:left="890" w:hanging="890"/>
        <w:rPr>
          <w:snapToGrid w:val="0"/>
        </w:rPr>
      </w:pPr>
      <w:r>
        <w:rPr>
          <w:snapToGrid w:val="0"/>
        </w:rPr>
        <w:tab/>
        <w:t>[Heading amended: No. 14 of 1996 s. 4.]</w:t>
      </w:r>
    </w:p>
    <w:p>
      <w:pPr>
        <w:pStyle w:val="Heading5"/>
        <w:rPr>
          <w:snapToGrid w:val="0"/>
        </w:rPr>
      </w:pPr>
      <w:bookmarkStart w:id="229" w:name="_Toc158980717"/>
      <w:r>
        <w:rPr>
          <w:rStyle w:val="CharSectno"/>
        </w:rPr>
        <w:t>199</w:t>
      </w:r>
      <w:r>
        <w:rPr>
          <w:snapToGrid w:val="0"/>
        </w:rPr>
        <w:t>.</w:t>
      </w:r>
      <w:r>
        <w:rPr>
          <w:snapToGrid w:val="0"/>
        </w:rPr>
        <w:tab/>
        <w:t>Local laws in respect of nuisances and offensive trades</w:t>
      </w:r>
      <w:bookmarkEnd w:id="22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lastRenderedPageBreak/>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lastRenderedPageBreak/>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 xml:space="preserve">Specifying what are toxic substances and what are hazardous substances, prescribing generally, or in any class or case, or in any particular case, how they shall be </w:t>
      </w:r>
      <w:r>
        <w:rPr>
          <w:snapToGrid w:val="0"/>
        </w:rPr>
        <w:lastRenderedPageBreak/>
        <w:t>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No. 3 of 1912 s. 2; No. 30 of 1932 s. 27; renumbered as section 199: No. 38 of 1933 s. 42; amended: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230" w:name="_Toc158980718"/>
      <w:r>
        <w:rPr>
          <w:rStyle w:val="CharSectno"/>
        </w:rPr>
        <w:t>200</w:t>
      </w:r>
      <w:r>
        <w:rPr>
          <w:snapToGrid w:val="0"/>
        </w:rPr>
        <w:t>.</w:t>
      </w:r>
      <w:r>
        <w:rPr>
          <w:snapToGrid w:val="0"/>
        </w:rPr>
        <w:tab/>
        <w:t>Regulations as to medical examinations for persons in prescribed industries</w:t>
      </w:r>
      <w:bookmarkEnd w:id="23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No. 71 of 1948 s. 6.]</w:t>
      </w:r>
    </w:p>
    <w:p>
      <w:pPr>
        <w:pStyle w:val="Heading2"/>
      </w:pPr>
      <w:bookmarkStart w:id="231" w:name="_Toc158980055"/>
      <w:bookmarkStart w:id="232" w:name="_Toc158980387"/>
      <w:bookmarkStart w:id="233" w:name="_Toc158980719"/>
      <w:r>
        <w:rPr>
          <w:rStyle w:val="CharPartNo"/>
        </w:rPr>
        <w:lastRenderedPageBreak/>
        <w:t>Part VIIA</w:t>
      </w:r>
      <w:r>
        <w:rPr>
          <w:b w:val="0"/>
        </w:rPr>
        <w:t> </w:t>
      </w:r>
      <w:r>
        <w:t>—</w:t>
      </w:r>
      <w:r>
        <w:rPr>
          <w:b w:val="0"/>
        </w:rPr>
        <w:t> </w:t>
      </w:r>
      <w:r>
        <w:rPr>
          <w:rStyle w:val="CharPartText"/>
        </w:rPr>
        <w:t>Pesticides</w:t>
      </w:r>
      <w:bookmarkEnd w:id="231"/>
      <w:bookmarkEnd w:id="232"/>
      <w:bookmarkEnd w:id="233"/>
    </w:p>
    <w:p>
      <w:pPr>
        <w:pStyle w:val="Footnoteheading"/>
        <w:spacing w:before="100"/>
        <w:ind w:left="890" w:hanging="890"/>
        <w:rPr>
          <w:snapToGrid w:val="0"/>
        </w:rPr>
      </w:pPr>
      <w:r>
        <w:rPr>
          <w:snapToGrid w:val="0"/>
        </w:rPr>
        <w:tab/>
        <w:t>[Heading inserted: No. 13 of 2014 s. 151.]</w:t>
      </w:r>
    </w:p>
    <w:p>
      <w:pPr>
        <w:pStyle w:val="Heading3"/>
      </w:pPr>
      <w:bookmarkStart w:id="234" w:name="_Toc158980056"/>
      <w:bookmarkStart w:id="235" w:name="_Toc158980388"/>
      <w:bookmarkStart w:id="236" w:name="_Toc158980720"/>
      <w:r>
        <w:rPr>
          <w:rStyle w:val="CharDivNo"/>
        </w:rPr>
        <w:t>Division 1</w:t>
      </w:r>
      <w:r>
        <w:t> — </w:t>
      </w:r>
      <w:r>
        <w:rPr>
          <w:rStyle w:val="CharDivText"/>
        </w:rPr>
        <w:t>Registration of analysts</w:t>
      </w:r>
      <w:bookmarkEnd w:id="234"/>
      <w:bookmarkEnd w:id="235"/>
      <w:bookmarkEnd w:id="236"/>
    </w:p>
    <w:p>
      <w:pPr>
        <w:pStyle w:val="Footnoteheading"/>
        <w:spacing w:before="100"/>
        <w:ind w:left="890" w:hanging="890"/>
        <w:rPr>
          <w:snapToGrid w:val="0"/>
        </w:rPr>
      </w:pPr>
      <w:r>
        <w:rPr>
          <w:snapToGrid w:val="0"/>
        </w:rPr>
        <w:tab/>
        <w:t>[Heading inserted: No. 13 of 2014 s. 152.]</w:t>
      </w:r>
    </w:p>
    <w:p>
      <w:pPr>
        <w:pStyle w:val="Ednotesection"/>
        <w:outlineLvl w:val="9"/>
      </w:pPr>
      <w:r>
        <w:t>[</w:t>
      </w:r>
      <w:r>
        <w:rPr>
          <w:b/>
        </w:rPr>
        <w:t>201.</w:t>
      </w:r>
      <w:r>
        <w:tab/>
        <w:t>Deleted: No. 80 of 1987 s. 55.]</w:t>
      </w:r>
    </w:p>
    <w:p>
      <w:pPr>
        <w:pStyle w:val="Ednotesection"/>
      </w:pPr>
      <w:r>
        <w:t>[</w:t>
      </w:r>
      <w:r>
        <w:rPr>
          <w:b/>
        </w:rPr>
        <w:t>202.</w:t>
      </w:r>
      <w:r>
        <w:tab/>
        <w:t>Deleted: No. 13 of 2014 s. 153.]</w:t>
      </w:r>
    </w:p>
    <w:p>
      <w:pPr>
        <w:pStyle w:val="Heading5"/>
        <w:spacing w:before="240"/>
        <w:rPr>
          <w:snapToGrid w:val="0"/>
        </w:rPr>
      </w:pPr>
      <w:bookmarkStart w:id="237" w:name="_Toc158980721"/>
      <w:r>
        <w:rPr>
          <w:rStyle w:val="CharSectno"/>
        </w:rPr>
        <w:t>203</w:t>
      </w:r>
      <w:r>
        <w:rPr>
          <w:snapToGrid w:val="0"/>
        </w:rPr>
        <w:t>.</w:t>
      </w:r>
      <w:r>
        <w:rPr>
          <w:snapToGrid w:val="0"/>
        </w:rPr>
        <w:tab/>
        <w:t>Registration of analysts</w:t>
      </w:r>
      <w:bookmarkEnd w:id="237"/>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lastRenderedPageBreak/>
        <w:tab/>
        <w:t>(b)</w:t>
      </w:r>
      <w:r>
        <w:rPr>
          <w:snapToGrid w:val="0"/>
        </w:rPr>
        <w:tab/>
        <w:t>revoke an exemption granted under this subsection,</w:t>
      </w:r>
    </w:p>
    <w:p>
      <w:pPr>
        <w:pStyle w:val="Subsection"/>
        <w:keepNext/>
        <w:rPr>
          <w:snapToGrid w:val="0"/>
        </w:rPr>
      </w:pPr>
      <w:r>
        <w:rPr>
          <w:snapToGrid w:val="0"/>
        </w:rPr>
        <w:tab/>
      </w:r>
      <w:r>
        <w:rPr>
          <w:snapToGrid w:val="0"/>
        </w:rPr>
        <w:tab/>
        <w:t>and every such notice shall have effect according to its tenor.</w:t>
      </w:r>
    </w:p>
    <w:p>
      <w:pPr>
        <w:pStyle w:val="Footnotesection"/>
      </w:pPr>
      <w:r>
        <w:tab/>
        <w:t>[Section 203 inserted: No. 26 of 1985 s. 7; amended: No. 80 of 1987 s. 56; No. 19 of 2016 s. 15.]</w:t>
      </w:r>
    </w:p>
    <w:p>
      <w:pPr>
        <w:pStyle w:val="Ednotedivision"/>
        <w:spacing w:before="200"/>
      </w:pPr>
      <w:r>
        <w:t>[Divisions 2, 2A, 3, 3A and 4 (s. 203A-220) deleted: No. 43 of 2008 s. 147(8).]</w:t>
      </w:r>
    </w:p>
    <w:p>
      <w:pPr>
        <w:pStyle w:val="Ednotedivision"/>
        <w:spacing w:before="200"/>
      </w:pPr>
      <w:r>
        <w:t>[Divisions 5, 6 and 7 (s. 221-245) deleted: No. 13 of 2014 s. 154.]</w:t>
      </w:r>
    </w:p>
    <w:p>
      <w:pPr>
        <w:pStyle w:val="Heading3"/>
        <w:rPr>
          <w:snapToGrid w:val="0"/>
        </w:rPr>
      </w:pPr>
      <w:bookmarkStart w:id="238" w:name="_Toc158980058"/>
      <w:bookmarkStart w:id="239" w:name="_Toc158980390"/>
      <w:bookmarkStart w:id="240" w:name="_Toc158980722"/>
      <w:r>
        <w:rPr>
          <w:rStyle w:val="CharDivNo"/>
        </w:rPr>
        <w:t>Division 8</w:t>
      </w:r>
      <w:r>
        <w:rPr>
          <w:snapToGrid w:val="0"/>
        </w:rPr>
        <w:t> — </w:t>
      </w:r>
      <w:r>
        <w:rPr>
          <w:rStyle w:val="CharDivText"/>
        </w:rPr>
        <w:t>Pesticides</w:t>
      </w:r>
      <w:bookmarkEnd w:id="238"/>
      <w:bookmarkEnd w:id="239"/>
      <w:bookmarkEnd w:id="240"/>
    </w:p>
    <w:p>
      <w:pPr>
        <w:pStyle w:val="Footnoteheading"/>
        <w:keepNext/>
        <w:ind w:left="890" w:hanging="890"/>
        <w:rPr>
          <w:snapToGrid w:val="0"/>
        </w:rPr>
      </w:pPr>
      <w:r>
        <w:rPr>
          <w:snapToGrid w:val="0"/>
        </w:rPr>
        <w:tab/>
        <w:t>[Heading inserted: No. 26 of 1985 s. 7.]</w:t>
      </w:r>
    </w:p>
    <w:p>
      <w:pPr>
        <w:pStyle w:val="Heading5"/>
        <w:rPr>
          <w:snapToGrid w:val="0"/>
        </w:rPr>
      </w:pPr>
      <w:bookmarkStart w:id="241" w:name="_Toc158980723"/>
      <w:r>
        <w:rPr>
          <w:rStyle w:val="CharSectno"/>
        </w:rPr>
        <w:t>246</w:t>
      </w:r>
      <w:r>
        <w:rPr>
          <w:snapToGrid w:val="0"/>
        </w:rPr>
        <w:t>.</w:t>
      </w:r>
      <w:r>
        <w:rPr>
          <w:snapToGrid w:val="0"/>
        </w:rPr>
        <w:tab/>
        <w:t>Term used: Pesticides Advisory Committee</w:t>
      </w:r>
      <w:bookmarkEnd w:id="241"/>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No. 26 of 1985 s. 7.]</w:t>
      </w:r>
    </w:p>
    <w:p>
      <w:pPr>
        <w:pStyle w:val="Heading5"/>
        <w:rPr>
          <w:snapToGrid w:val="0"/>
        </w:rPr>
      </w:pPr>
      <w:bookmarkStart w:id="242" w:name="_Toc158980724"/>
      <w:r>
        <w:rPr>
          <w:rStyle w:val="CharSectno"/>
        </w:rP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bookmarkEnd w:id="24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Medicines and Poisons Act 2014</w:t>
      </w:r>
      <w:r>
        <w:t>.</w:t>
      </w:r>
    </w:p>
    <w:p>
      <w:pPr>
        <w:pStyle w:val="Footnotesection"/>
      </w:pPr>
      <w:r>
        <w:tab/>
        <w:t>[Section 246A inserted: No. 80 of 1987 s. 84; amended: No. 35 of 2010 s. 70; No. 13 of 2014 s. 155.]</w:t>
      </w:r>
    </w:p>
    <w:p>
      <w:pPr>
        <w:pStyle w:val="Heading5"/>
        <w:rPr>
          <w:snapToGrid w:val="0"/>
        </w:rPr>
      </w:pPr>
      <w:bookmarkStart w:id="243" w:name="_Toc158980725"/>
      <w:r>
        <w:rPr>
          <w:rStyle w:val="CharSectno"/>
        </w:rPr>
        <w:lastRenderedPageBreak/>
        <w:t>246B</w:t>
      </w:r>
      <w:r>
        <w:rPr>
          <w:snapToGrid w:val="0"/>
        </w:rPr>
        <w:t>.</w:t>
      </w:r>
      <w:r>
        <w:rPr>
          <w:snapToGrid w:val="0"/>
        </w:rPr>
        <w:tab/>
        <w:t>Pesticides Advisory Committee</w:t>
      </w:r>
      <w:bookmarkEnd w:id="243"/>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w:t>
      </w:r>
      <w:r>
        <w:t xml:space="preserve">WHS department within the meaning of the </w:t>
      </w:r>
      <w:r>
        <w:rPr>
          <w:i/>
        </w:rPr>
        <w:t>Work Health and Safety Act 2020</w:t>
      </w:r>
      <w:r>
        <w:t>,</w:t>
      </w:r>
      <w:r>
        <w:rPr>
          <w:snapToGrid w:val="0"/>
        </w:rPr>
        <w:t xml:space="preserve">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lastRenderedPageBreak/>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lastRenderedPageBreak/>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No. 26 of 1985 s. 7; amended: No. 32 of 1994 s. 3(2); No. 28 of 1996 s. 13; No. 10 of 2007 s. 43; No. 24 of 2007 s. 10; No. 19 of 2016 s. 27, 99 and 100; No. 36 of 2020 s. 356.]</w:t>
      </w:r>
    </w:p>
    <w:p>
      <w:pPr>
        <w:pStyle w:val="Heading5"/>
        <w:spacing w:before="240"/>
        <w:rPr>
          <w:snapToGrid w:val="0"/>
        </w:rPr>
      </w:pPr>
      <w:bookmarkStart w:id="244" w:name="_Toc158980726"/>
      <w:r>
        <w:rPr>
          <w:rStyle w:val="CharSectno"/>
        </w:rPr>
        <w:t>246BA</w:t>
      </w:r>
      <w:r>
        <w:rPr>
          <w:snapToGrid w:val="0"/>
        </w:rPr>
        <w:t xml:space="preserve">. </w:t>
      </w:r>
      <w:r>
        <w:rPr>
          <w:snapToGrid w:val="0"/>
        </w:rPr>
        <w:tab/>
        <w:t>General powers of Pesticides Advisory Committee</w:t>
      </w:r>
      <w:bookmarkEnd w:id="244"/>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No. 80 of 1987 s. 85; amended: No. 19 of 2016 s. 28.]</w:t>
      </w:r>
    </w:p>
    <w:p>
      <w:pPr>
        <w:pStyle w:val="Heading5"/>
        <w:rPr>
          <w:snapToGrid w:val="0"/>
        </w:rPr>
      </w:pPr>
      <w:bookmarkStart w:id="245" w:name="_Toc158980727"/>
      <w:r>
        <w:rPr>
          <w:rStyle w:val="CharSectno"/>
        </w:rPr>
        <w:t>246C</w:t>
      </w:r>
      <w:r>
        <w:rPr>
          <w:snapToGrid w:val="0"/>
        </w:rPr>
        <w:t xml:space="preserve">. </w:t>
      </w:r>
      <w:r>
        <w:rPr>
          <w:snapToGrid w:val="0"/>
        </w:rPr>
        <w:tab/>
        <w:t>Regulations relating to pesticides</w:t>
      </w:r>
      <w:bookmarkEnd w:id="245"/>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lastRenderedPageBreak/>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lastRenderedPageBreak/>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w:t>
      </w:r>
      <w:r>
        <w:rPr>
          <w:snapToGrid w:val="0"/>
        </w:rPr>
        <w:lastRenderedPageBreak/>
        <w:t xml:space="preserve">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No. 80 of 1987 s. 86; amended: No. 19 of 2016 s. 29.]</w:t>
      </w:r>
    </w:p>
    <w:p>
      <w:pPr>
        <w:pStyle w:val="Ednotedivision"/>
        <w:spacing w:before="200"/>
      </w:pPr>
      <w:r>
        <w:t>[Division 9:</w:t>
      </w:r>
      <w:r>
        <w:tab/>
        <w:t>s. 246D deleted: No. 13 of 2014 s. 156;</w:t>
      </w:r>
      <w:r>
        <w:br/>
      </w:r>
      <w:r>
        <w:rPr>
          <w:bCs/>
        </w:rPr>
        <w:tab/>
      </w:r>
      <w:r>
        <w:rPr>
          <w:bCs/>
        </w:rPr>
        <w:tab/>
        <w:t>s. 246E-FB d</w:t>
      </w:r>
      <w:r>
        <w:t>eleted: No. 43 of 2008 s. 147(10)-(13).]</w:t>
      </w:r>
    </w:p>
    <w:p>
      <w:pPr>
        <w:pStyle w:val="Ednotepart"/>
      </w:pPr>
      <w:r>
        <w:t>[Part VIII (s. 246G-247) deleted: No. 43 of 2008 s. 147(14).]</w:t>
      </w:r>
    </w:p>
    <w:p>
      <w:pPr>
        <w:pStyle w:val="Heading2"/>
      </w:pPr>
      <w:bookmarkStart w:id="246" w:name="_Toc158980064"/>
      <w:bookmarkStart w:id="247" w:name="_Toc158980396"/>
      <w:bookmarkStart w:id="248" w:name="_Toc158980728"/>
      <w:r>
        <w:rPr>
          <w:rStyle w:val="CharPartNo"/>
        </w:rPr>
        <w:lastRenderedPageBreak/>
        <w:t>Part VIIIA</w:t>
      </w:r>
      <w:r>
        <w:rPr>
          <w:rStyle w:val="CharDivNo"/>
        </w:rPr>
        <w:t> </w:t>
      </w:r>
      <w:r>
        <w:t>—</w:t>
      </w:r>
      <w:r>
        <w:rPr>
          <w:rStyle w:val="CharDivText"/>
        </w:rPr>
        <w:t> </w:t>
      </w:r>
      <w:r>
        <w:rPr>
          <w:rStyle w:val="CharPartText"/>
        </w:rPr>
        <w:t>Analytical services</w:t>
      </w:r>
      <w:bookmarkEnd w:id="246"/>
      <w:bookmarkEnd w:id="247"/>
      <w:bookmarkEnd w:id="248"/>
    </w:p>
    <w:p>
      <w:pPr>
        <w:pStyle w:val="Footnoteheading"/>
        <w:ind w:left="890" w:hanging="890"/>
        <w:rPr>
          <w:snapToGrid w:val="0"/>
        </w:rPr>
      </w:pPr>
      <w:r>
        <w:rPr>
          <w:snapToGrid w:val="0"/>
        </w:rPr>
        <w:tab/>
        <w:t>[Heading inserted: No. 24 of 1970 s. 5.]</w:t>
      </w:r>
    </w:p>
    <w:p>
      <w:pPr>
        <w:pStyle w:val="Heading5"/>
      </w:pPr>
      <w:bookmarkStart w:id="249" w:name="_Toc158980729"/>
      <w:r>
        <w:rPr>
          <w:rStyle w:val="CharSectno"/>
        </w:rPr>
        <w:t>247AA</w:t>
      </w:r>
      <w:r>
        <w:t>.</w:t>
      </w:r>
      <w:r>
        <w:tab/>
        <w:t>Terms used</w:t>
      </w:r>
      <w:bookmarkEnd w:id="249"/>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No. 19 of 2016 s. 31.]</w:t>
      </w:r>
    </w:p>
    <w:p>
      <w:pPr>
        <w:pStyle w:val="Heading5"/>
        <w:rPr>
          <w:snapToGrid w:val="0"/>
        </w:rPr>
      </w:pPr>
      <w:bookmarkStart w:id="250" w:name="_Toc158980730"/>
      <w:r>
        <w:rPr>
          <w:rStyle w:val="CharSectno"/>
        </w:rPr>
        <w:t>247A</w:t>
      </w:r>
      <w:r>
        <w:rPr>
          <w:snapToGrid w:val="0"/>
        </w:rPr>
        <w:t xml:space="preserve">. </w:t>
      </w:r>
      <w:r>
        <w:rPr>
          <w:snapToGrid w:val="0"/>
        </w:rPr>
        <w:tab/>
        <w:t>Local Health Authorities Analytical Committee</w:t>
      </w:r>
      <w:bookmarkEnd w:id="25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lastRenderedPageBreak/>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No. 24 of 1970 s. 5; amended: No. 30 of 1982 s. 11; No. 14 of 1996 s. 4; No. 19 of 2016 s. 32.]</w:t>
      </w:r>
    </w:p>
    <w:p>
      <w:pPr>
        <w:pStyle w:val="Heading5"/>
      </w:pPr>
      <w:bookmarkStart w:id="251" w:name="_Toc158980731"/>
      <w:r>
        <w:rPr>
          <w:rStyle w:val="CharSectno"/>
        </w:rPr>
        <w:t>247BA</w:t>
      </w:r>
      <w:r>
        <w:t>.</w:t>
      </w:r>
      <w:r>
        <w:tab/>
        <w:t>Term of office and vacation of office</w:t>
      </w:r>
      <w:bookmarkEnd w:id="251"/>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lastRenderedPageBreak/>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No. 19 of 2016 s. 33.]</w:t>
      </w:r>
    </w:p>
    <w:p>
      <w:pPr>
        <w:pStyle w:val="Heading5"/>
        <w:rPr>
          <w:snapToGrid w:val="0"/>
        </w:rPr>
      </w:pPr>
      <w:bookmarkStart w:id="252" w:name="_Toc158980732"/>
      <w:r>
        <w:rPr>
          <w:rStyle w:val="CharSectno"/>
        </w:rPr>
        <w:t>247B</w:t>
      </w:r>
      <w:r>
        <w:rPr>
          <w:snapToGrid w:val="0"/>
        </w:rPr>
        <w:t xml:space="preserve">. </w:t>
      </w:r>
      <w:r>
        <w:rPr>
          <w:snapToGrid w:val="0"/>
        </w:rPr>
        <w:tab/>
        <w:t>Meetings and procedure of Analytical Committee</w:t>
      </w:r>
      <w:bookmarkEnd w:id="252"/>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lastRenderedPageBreak/>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lastRenderedPageBreak/>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No. 24 of 1970 s. 6; amended: No. 19 of 2016 s. 34.]</w:t>
      </w:r>
    </w:p>
    <w:p>
      <w:pPr>
        <w:pStyle w:val="Heading5"/>
        <w:rPr>
          <w:snapToGrid w:val="0"/>
        </w:rPr>
      </w:pPr>
      <w:bookmarkStart w:id="253" w:name="_Toc158980733"/>
      <w:r>
        <w:rPr>
          <w:rStyle w:val="CharSectno"/>
        </w:rPr>
        <w:t>247C</w:t>
      </w:r>
      <w:r>
        <w:rPr>
          <w:snapToGrid w:val="0"/>
        </w:rPr>
        <w:t xml:space="preserve">. </w:t>
      </w:r>
      <w:r>
        <w:rPr>
          <w:snapToGrid w:val="0"/>
        </w:rPr>
        <w:tab/>
        <w:t>Powers and functions of Analytical Committee</w:t>
      </w:r>
      <w:bookmarkEnd w:id="253"/>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No. 24 of 1970 s. 7; amended: No. 14 of 1996 s. 4.]</w:t>
      </w:r>
    </w:p>
    <w:p>
      <w:pPr>
        <w:pStyle w:val="Heading5"/>
        <w:rPr>
          <w:snapToGrid w:val="0"/>
        </w:rPr>
      </w:pPr>
      <w:bookmarkStart w:id="254" w:name="_Toc158980734"/>
      <w:r>
        <w:rPr>
          <w:rStyle w:val="CharSectno"/>
        </w:rPr>
        <w:lastRenderedPageBreak/>
        <w:t>247D</w:t>
      </w:r>
      <w:r>
        <w:rPr>
          <w:snapToGrid w:val="0"/>
        </w:rPr>
        <w:t>.</w:t>
      </w:r>
      <w:r>
        <w:rPr>
          <w:snapToGrid w:val="0"/>
        </w:rPr>
        <w:tab/>
        <w:t>Participation in scheme by local governments</w:t>
      </w:r>
      <w:bookmarkEnd w:id="254"/>
    </w:p>
    <w:p>
      <w:pPr>
        <w:pStyle w:val="Subsection"/>
        <w:keepLines/>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No. 24 of 1970 s. 8; amended: 28 of 1984 s. 45; No. 14 of 1996 s. 4; No. 19 of 2016 s. 35 and 100.]</w:t>
      </w:r>
    </w:p>
    <w:p>
      <w:pPr>
        <w:pStyle w:val="Heading5"/>
        <w:rPr>
          <w:snapToGrid w:val="0"/>
        </w:rPr>
      </w:pPr>
      <w:bookmarkStart w:id="255" w:name="_Toc158980735"/>
      <w:r>
        <w:rPr>
          <w:rStyle w:val="CharSectno"/>
        </w:rPr>
        <w:lastRenderedPageBreak/>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255"/>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No. 98 of 1985 s. 3; amended: No. 77 of 2006 Sch. 1 cl. 80(2).]</w:t>
      </w:r>
    </w:p>
    <w:p>
      <w:pPr>
        <w:pStyle w:val="Heading5"/>
        <w:rPr>
          <w:snapToGrid w:val="0"/>
        </w:rPr>
      </w:pPr>
      <w:bookmarkStart w:id="256" w:name="_Toc158980736"/>
      <w:r>
        <w:rPr>
          <w:rStyle w:val="CharSectno"/>
        </w:rPr>
        <w:t>247F</w:t>
      </w:r>
      <w:r>
        <w:rPr>
          <w:snapToGrid w:val="0"/>
        </w:rPr>
        <w:t xml:space="preserve">. </w:t>
      </w:r>
      <w:r>
        <w:rPr>
          <w:snapToGrid w:val="0"/>
        </w:rPr>
        <w:tab/>
        <w:t>Regulations as to Part VIIIA</w:t>
      </w:r>
      <w:bookmarkEnd w:id="25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No. 24 of 1970 s. 10.]</w:t>
      </w:r>
    </w:p>
    <w:p>
      <w:pPr>
        <w:pStyle w:val="Ednotepart"/>
        <w:outlineLvl w:val="9"/>
      </w:pPr>
      <w:r>
        <w:t>[Part VIIIB deleted: No. 103 of 1994 s. 18.]</w:t>
      </w:r>
    </w:p>
    <w:p>
      <w:pPr>
        <w:pStyle w:val="Heading2"/>
      </w:pPr>
      <w:bookmarkStart w:id="257" w:name="_Toc158980073"/>
      <w:bookmarkStart w:id="258" w:name="_Toc158980405"/>
      <w:bookmarkStart w:id="259" w:name="_Toc158980737"/>
      <w:r>
        <w:rPr>
          <w:rStyle w:val="CharPartNo"/>
        </w:rPr>
        <w:lastRenderedPageBreak/>
        <w:t>Part IX</w:t>
      </w:r>
      <w:r>
        <w:t> — </w:t>
      </w:r>
      <w:r>
        <w:rPr>
          <w:rStyle w:val="CharPartText"/>
        </w:rPr>
        <w:t>Infectious diseases</w:t>
      </w:r>
      <w:bookmarkEnd w:id="257"/>
      <w:bookmarkEnd w:id="258"/>
      <w:bookmarkEnd w:id="259"/>
    </w:p>
    <w:p>
      <w:pPr>
        <w:pStyle w:val="Heading3"/>
        <w:spacing w:before="200"/>
        <w:rPr>
          <w:snapToGrid w:val="0"/>
        </w:rPr>
      </w:pPr>
      <w:bookmarkStart w:id="260" w:name="_Toc158980074"/>
      <w:bookmarkStart w:id="261" w:name="_Toc158980406"/>
      <w:bookmarkStart w:id="262" w:name="_Toc158980738"/>
      <w:r>
        <w:rPr>
          <w:rStyle w:val="CharDivNo"/>
        </w:rPr>
        <w:t>Division 1</w:t>
      </w:r>
      <w:r>
        <w:rPr>
          <w:snapToGrid w:val="0"/>
        </w:rPr>
        <w:t> — </w:t>
      </w:r>
      <w:r>
        <w:rPr>
          <w:rStyle w:val="CharDivText"/>
        </w:rPr>
        <w:t>General provisions</w:t>
      </w:r>
      <w:bookmarkEnd w:id="260"/>
      <w:bookmarkEnd w:id="261"/>
      <w:bookmarkEnd w:id="262"/>
    </w:p>
    <w:p>
      <w:pPr>
        <w:pStyle w:val="Ednotesection"/>
        <w:spacing w:before="180"/>
        <w:ind w:left="890" w:hanging="890"/>
        <w:outlineLvl w:val="9"/>
      </w:pPr>
      <w:r>
        <w:t>[</w:t>
      </w:r>
      <w:r>
        <w:rPr>
          <w:b/>
        </w:rPr>
        <w:t>248.</w:t>
      </w:r>
      <w:r>
        <w:tab/>
        <w:t>Deleted: No. 19 of 2016 s. 240.]</w:t>
      </w:r>
    </w:p>
    <w:p>
      <w:pPr>
        <w:pStyle w:val="Heading5"/>
        <w:rPr>
          <w:snapToGrid w:val="0"/>
        </w:rPr>
      </w:pPr>
      <w:bookmarkStart w:id="263" w:name="_Toc158980739"/>
      <w:r>
        <w:rPr>
          <w:rStyle w:val="CharSectno"/>
        </w:rPr>
        <w:t>249</w:t>
      </w:r>
      <w:r>
        <w:rPr>
          <w:snapToGrid w:val="0"/>
        </w:rPr>
        <w:t>.</w:t>
      </w:r>
      <w:r>
        <w:rPr>
          <w:snapToGrid w:val="0"/>
        </w:rPr>
        <w:tab/>
        <w:t>Local laws to prevent spread of infectious disease</w:t>
      </w:r>
      <w:bookmarkEnd w:id="263"/>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 xml:space="preserve">generally for promoting and enforcing all such cleansing, ventilating, disinfecting, and other measures </w:t>
      </w:r>
      <w:r>
        <w:rPr>
          <w:snapToGrid w:val="0"/>
        </w:rPr>
        <w:lastRenderedPageBreak/>
        <w:t>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No. 3 of 1912 s. 3; renumbered as section 249: No. 38 of 1933 s. 42; amended: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No. 19 of 2016 s. 242.]</w:t>
      </w:r>
    </w:p>
    <w:p>
      <w:pPr>
        <w:pStyle w:val="Ednotedivision"/>
      </w:pPr>
      <w:r>
        <w:t>[Division 2:</w:t>
      </w:r>
      <w:r>
        <w:tab/>
        <w:t>s. 276-280 deleted: No. 19 of 2016 s. 243;</w:t>
      </w:r>
      <w:r>
        <w:br/>
      </w:r>
      <w:r>
        <w:tab/>
      </w:r>
      <w:r>
        <w:tab/>
        <w:t>s. 281 deleted: No. 24 of 2000 s. 16(2);</w:t>
      </w:r>
      <w:r>
        <w:br/>
      </w:r>
      <w:r>
        <w:tab/>
      </w:r>
      <w:r>
        <w:tab/>
        <w:t>s. 282-289 deleted: No. 19 of 2016 s. 243.]</w:t>
      </w:r>
    </w:p>
    <w:p>
      <w:pPr>
        <w:pStyle w:val="Heading2"/>
      </w:pPr>
      <w:bookmarkStart w:id="264" w:name="_Toc158980076"/>
      <w:bookmarkStart w:id="265" w:name="_Toc158980408"/>
      <w:bookmarkStart w:id="266" w:name="_Toc158980740"/>
      <w:r>
        <w:rPr>
          <w:rStyle w:val="CharPartNo"/>
        </w:rPr>
        <w:lastRenderedPageBreak/>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64"/>
      <w:bookmarkEnd w:id="265"/>
      <w:bookmarkEnd w:id="266"/>
    </w:p>
    <w:p>
      <w:pPr>
        <w:pStyle w:val="Footnoteheading"/>
        <w:ind w:left="890" w:hanging="890"/>
        <w:rPr>
          <w:snapToGrid w:val="0"/>
        </w:rPr>
      </w:pPr>
      <w:r>
        <w:rPr>
          <w:snapToGrid w:val="0"/>
        </w:rPr>
        <w:tab/>
        <w:t>[Heading inserted: No. 21 of 1957 s. 11.]</w:t>
      </w:r>
    </w:p>
    <w:p>
      <w:pPr>
        <w:pStyle w:val="Heading5"/>
        <w:rPr>
          <w:snapToGrid w:val="0"/>
        </w:rPr>
      </w:pPr>
      <w:bookmarkStart w:id="267" w:name="_Toc158980741"/>
      <w:r>
        <w:rPr>
          <w:rStyle w:val="CharSectno"/>
        </w:rPr>
        <w:t>289A</w:t>
      </w:r>
      <w:r>
        <w:rPr>
          <w:snapToGrid w:val="0"/>
        </w:rPr>
        <w:t>.</w:t>
      </w:r>
      <w:r>
        <w:rPr>
          <w:snapToGrid w:val="0"/>
        </w:rPr>
        <w:tab/>
        <w:t>Objects of this Part</w:t>
      </w:r>
      <w:bookmarkEnd w:id="26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No. 21 of 1957 s. 11.]</w:t>
      </w:r>
    </w:p>
    <w:p>
      <w:pPr>
        <w:pStyle w:val="Heading5"/>
        <w:rPr>
          <w:snapToGrid w:val="0"/>
        </w:rPr>
      </w:pPr>
      <w:bookmarkStart w:id="268" w:name="_Toc158980742"/>
      <w:r>
        <w:rPr>
          <w:rStyle w:val="CharSectno"/>
        </w:rPr>
        <w:t>289B</w:t>
      </w:r>
      <w:r>
        <w:rPr>
          <w:snapToGrid w:val="0"/>
        </w:rPr>
        <w:t>.</w:t>
      </w:r>
      <w:r>
        <w:rPr>
          <w:snapToGrid w:val="0"/>
        </w:rPr>
        <w:tab/>
        <w:t>Term used: prescribed condition of health</w:t>
      </w:r>
      <w:bookmarkEnd w:id="26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No. 21 of 1957 s. 11]</w:t>
      </w:r>
    </w:p>
    <w:p>
      <w:pPr>
        <w:pStyle w:val="Heading5"/>
        <w:rPr>
          <w:snapToGrid w:val="0"/>
        </w:rPr>
      </w:pPr>
      <w:bookmarkStart w:id="269" w:name="_Toc158980743"/>
      <w:r>
        <w:rPr>
          <w:rStyle w:val="CharSectno"/>
        </w:rPr>
        <w:t>289C</w:t>
      </w:r>
      <w:r>
        <w:rPr>
          <w:snapToGrid w:val="0"/>
        </w:rPr>
        <w:t>.</w:t>
      </w:r>
      <w:r>
        <w:rPr>
          <w:snapToGrid w:val="0"/>
        </w:rPr>
        <w:tab/>
        <w:t>Regulation as to Part IXA</w:t>
      </w:r>
      <w:bookmarkEnd w:id="26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lastRenderedPageBreak/>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No. 21 of 1957 s. 11; amended: No. 28 of 1984 s. 45; No. 19 of 2016 s. 99 and 100.]</w:t>
      </w:r>
    </w:p>
    <w:p>
      <w:pPr>
        <w:pStyle w:val="Heading5"/>
        <w:rPr>
          <w:snapToGrid w:val="0"/>
        </w:rPr>
      </w:pPr>
      <w:bookmarkStart w:id="270" w:name="_Toc158980744"/>
      <w:r>
        <w:rPr>
          <w:rStyle w:val="CharSectno"/>
        </w:rPr>
        <w:t>289D</w:t>
      </w:r>
      <w:r>
        <w:rPr>
          <w:snapToGrid w:val="0"/>
        </w:rPr>
        <w:t xml:space="preserve">. </w:t>
      </w:r>
      <w:r>
        <w:rPr>
          <w:snapToGrid w:val="0"/>
        </w:rPr>
        <w:tab/>
        <w:t>Powers conferred by this Part are cumulative</w:t>
      </w:r>
      <w:bookmarkEnd w:id="27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No. 21 of 1957 s. 11.]</w:t>
      </w:r>
    </w:p>
    <w:p>
      <w:pPr>
        <w:pStyle w:val="Ednotepart"/>
        <w:outlineLvl w:val="9"/>
      </w:pPr>
      <w:r>
        <w:t>[Part IXB (s. 289E-289I) deleted: No. 5 of 2006 s. 126.]</w:t>
      </w:r>
    </w:p>
    <w:p>
      <w:pPr>
        <w:pStyle w:val="Ednotepart"/>
      </w:pPr>
      <w:r>
        <w:t>[Part X:</w:t>
      </w:r>
      <w:r>
        <w:tab/>
        <w:t>s. 290 deleted: No. 19 of 2016 s. 245;</w:t>
      </w:r>
      <w:r>
        <w:br/>
      </w:r>
      <w:r>
        <w:tab/>
      </w:r>
      <w:r>
        <w:tab/>
        <w:t>s. 291 deleted: No. 53 of 1985 s. 6;</w:t>
      </w:r>
      <w:r>
        <w:br/>
      </w:r>
      <w:r>
        <w:tab/>
      </w:r>
      <w:r>
        <w:tab/>
        <w:t>s. 292-296 deleted: No. 19 of 2016 s. 245.]</w:t>
      </w:r>
    </w:p>
    <w:p>
      <w:pPr>
        <w:pStyle w:val="Ednotepart"/>
      </w:pPr>
      <w:r>
        <w:t>[Part XI:</w:t>
      </w:r>
      <w:r>
        <w:tab/>
        <w:t>s. 297</w:t>
      </w:r>
      <w:r>
        <w:noBreakHyphen/>
        <w:t>299 deleted: No. 23 of 2006 s. 7;</w:t>
      </w:r>
      <w:r>
        <w:br/>
      </w:r>
      <w:r>
        <w:tab/>
      </w:r>
      <w:r>
        <w:tab/>
        <w:t>s. 300, 300A deleted: No. 19 of 2016 s. 246;</w:t>
      </w:r>
      <w:r>
        <w:br/>
      </w:r>
      <w:r>
        <w:tab/>
      </w:r>
      <w:r>
        <w:tab/>
        <w:t>s. 301</w:t>
      </w:r>
      <w:r>
        <w:noBreakHyphen/>
        <w:t>305 deleted: No. 23 of 2006 s. 10;</w:t>
      </w:r>
      <w:r>
        <w:br/>
      </w:r>
      <w:r>
        <w:tab/>
      </w:r>
      <w:r>
        <w:tab/>
        <w:t>s. 306, 307 deleted: No. 19 of 2016 s. 246;</w:t>
      </w:r>
      <w:r>
        <w:br/>
      </w:r>
      <w:r>
        <w:tab/>
      </w:r>
      <w:r>
        <w:tab/>
        <w:t xml:space="preserve">s. 308 deleted: </w:t>
      </w:r>
      <w:r>
        <w:rPr>
          <w:spacing w:val="-6"/>
        </w:rPr>
        <w:t>No. 34 of 2004</w:t>
      </w:r>
      <w:r>
        <w:t xml:space="preserve"> Sch. 2 cl. 12(2);</w:t>
      </w:r>
      <w:r>
        <w:br/>
      </w:r>
      <w:r>
        <w:tab/>
      </w:r>
      <w:r>
        <w:tab/>
        <w:t>s. 309</w:t>
      </w:r>
      <w:r>
        <w:noBreakHyphen/>
        <w:t>314 deleted: No. 19 of 2016 s. 246;</w:t>
      </w:r>
      <w:r>
        <w:br/>
      </w:r>
      <w:r>
        <w:tab/>
      </w:r>
      <w:r>
        <w:tab/>
        <w:t>s. 315 deleted: No. 23 of 2006 s. 12;</w:t>
      </w:r>
      <w:r>
        <w:br/>
      </w:r>
      <w:r>
        <w:tab/>
      </w:r>
      <w:r>
        <w:tab/>
        <w:t>s. 316 deleted: No. 19 of 2016 s. 246.]</w:t>
      </w:r>
    </w:p>
    <w:p>
      <w:pPr>
        <w:pStyle w:val="Heading2"/>
      </w:pPr>
      <w:bookmarkStart w:id="271" w:name="_Toc158980081"/>
      <w:bookmarkStart w:id="272" w:name="_Toc158980413"/>
      <w:bookmarkStart w:id="273" w:name="_Toc158980745"/>
      <w:r>
        <w:rPr>
          <w:rStyle w:val="CharPartNo"/>
        </w:rPr>
        <w:lastRenderedPageBreak/>
        <w:t>Part XII</w:t>
      </w:r>
      <w:r>
        <w:t> — </w:t>
      </w:r>
      <w:r>
        <w:rPr>
          <w:rStyle w:val="CharPartText"/>
        </w:rPr>
        <w:t>Hospitals</w:t>
      </w:r>
      <w:bookmarkEnd w:id="271"/>
      <w:bookmarkEnd w:id="272"/>
      <w:bookmarkEnd w:id="273"/>
    </w:p>
    <w:p>
      <w:pPr>
        <w:pStyle w:val="Heading3"/>
      </w:pPr>
      <w:bookmarkStart w:id="274" w:name="_Toc158980082"/>
      <w:bookmarkStart w:id="275" w:name="_Toc158980414"/>
      <w:bookmarkStart w:id="276" w:name="_Toc158980746"/>
      <w:r>
        <w:rPr>
          <w:rStyle w:val="CharDivNo"/>
        </w:rPr>
        <w:t>Division 1</w:t>
      </w:r>
      <w:r>
        <w:rPr>
          <w:snapToGrid w:val="0"/>
        </w:rPr>
        <w:t> — </w:t>
      </w:r>
      <w:r>
        <w:rPr>
          <w:rStyle w:val="CharDivText"/>
        </w:rPr>
        <w:t>Public hospital</w:t>
      </w:r>
      <w:bookmarkEnd w:id="274"/>
      <w:bookmarkEnd w:id="275"/>
      <w:bookmarkEnd w:id="276"/>
    </w:p>
    <w:p>
      <w:pPr>
        <w:pStyle w:val="Ednotesection"/>
        <w:outlineLvl w:val="9"/>
      </w:pPr>
      <w:r>
        <w:t>[</w:t>
      </w:r>
      <w:r>
        <w:rPr>
          <w:b/>
        </w:rPr>
        <w:t>316A, 317</w:t>
      </w:r>
      <w:r>
        <w:rPr>
          <w:b/>
        </w:rPr>
        <w:noBreakHyphen/>
        <w:t xml:space="preserve">323, 323A, 323B.  </w:t>
      </w:r>
      <w:r>
        <w:t xml:space="preserve"> Deleted: No. 47 of 1978 s. 31.]</w:t>
      </w:r>
    </w:p>
    <w:p>
      <w:pPr>
        <w:pStyle w:val="Heading5"/>
        <w:rPr>
          <w:snapToGrid w:val="0"/>
        </w:rPr>
      </w:pPr>
      <w:bookmarkStart w:id="277" w:name="_Toc158980747"/>
      <w:r>
        <w:rPr>
          <w:rStyle w:val="CharSectno"/>
        </w:rPr>
        <w:t>324</w:t>
      </w:r>
      <w:r>
        <w:rPr>
          <w:snapToGrid w:val="0"/>
        </w:rPr>
        <w:t>.</w:t>
      </w:r>
      <w:r>
        <w:rPr>
          <w:snapToGrid w:val="0"/>
        </w:rPr>
        <w:tab/>
        <w:t>Local governments may establish or subsidise hospitals</w:t>
      </w:r>
      <w:bookmarkEnd w:id="27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No. 17 of 1956 s. 2; amended: No. 33 of 1962 s. 5; No. 53 of 1985 s. 11; No. 14 of 1996 s. 4.]</w:t>
      </w:r>
    </w:p>
    <w:p>
      <w:pPr>
        <w:pStyle w:val="Heading5"/>
        <w:rPr>
          <w:snapToGrid w:val="0"/>
        </w:rPr>
      </w:pPr>
      <w:bookmarkStart w:id="278" w:name="_Toc15898074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278"/>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lastRenderedPageBreak/>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No. 45 of 1954 s. 11; amended: No. 14 of 1996 s. 4; No. 28 of 2006 s. 251.]</w:t>
      </w:r>
    </w:p>
    <w:p>
      <w:pPr>
        <w:pStyle w:val="Ednotedivision"/>
        <w:outlineLvl w:val="9"/>
      </w:pPr>
      <w:r>
        <w:t>[Division 2 (s. 325) and Division 3 (s. 326</w:t>
      </w:r>
      <w:r>
        <w:noBreakHyphen/>
        <w:t>330) deleted: No. 53 of 1985 s. 12.]</w:t>
      </w:r>
    </w:p>
    <w:p>
      <w:pPr>
        <w:pStyle w:val="Heading2"/>
      </w:pPr>
      <w:bookmarkStart w:id="279" w:name="_Toc158980085"/>
      <w:bookmarkStart w:id="280" w:name="_Toc158980417"/>
      <w:bookmarkStart w:id="281" w:name="_Toc158980749"/>
      <w:r>
        <w:rPr>
          <w:rStyle w:val="CharPartNo"/>
        </w:rPr>
        <w:lastRenderedPageBreak/>
        <w:t>Part XIIA</w:t>
      </w:r>
      <w:r>
        <w:rPr>
          <w:rStyle w:val="CharDivNo"/>
        </w:rPr>
        <w:t> </w:t>
      </w:r>
      <w:r>
        <w:t>—</w:t>
      </w:r>
      <w:r>
        <w:rPr>
          <w:rStyle w:val="CharDivText"/>
        </w:rPr>
        <w:t> </w:t>
      </w:r>
      <w:r>
        <w:rPr>
          <w:rStyle w:val="CharPartText"/>
        </w:rPr>
        <w:t>Community health centres, etc.</w:t>
      </w:r>
      <w:bookmarkEnd w:id="279"/>
      <w:bookmarkEnd w:id="280"/>
      <w:bookmarkEnd w:id="281"/>
    </w:p>
    <w:p>
      <w:pPr>
        <w:pStyle w:val="Footnoteheading"/>
        <w:ind w:left="890" w:hanging="890"/>
        <w:rPr>
          <w:snapToGrid w:val="0"/>
        </w:rPr>
      </w:pPr>
      <w:r>
        <w:rPr>
          <w:snapToGrid w:val="0"/>
        </w:rPr>
        <w:tab/>
        <w:t>[Heading inserted: No. 101 of 1976 s. 11.]</w:t>
      </w:r>
    </w:p>
    <w:p>
      <w:pPr>
        <w:pStyle w:val="Heading5"/>
        <w:rPr>
          <w:snapToGrid w:val="0"/>
        </w:rPr>
      </w:pPr>
      <w:bookmarkStart w:id="282" w:name="_Toc158980750"/>
      <w:r>
        <w:rPr>
          <w:rStyle w:val="CharSectno"/>
        </w:rPr>
        <w:t>330A</w:t>
      </w:r>
      <w:r>
        <w:rPr>
          <w:snapToGrid w:val="0"/>
        </w:rPr>
        <w:t xml:space="preserve">. </w:t>
      </w:r>
      <w:r>
        <w:rPr>
          <w:snapToGrid w:val="0"/>
        </w:rPr>
        <w:tab/>
        <w:t>Land may be acquired or leased for community health centres</w:t>
      </w:r>
      <w:bookmarkEnd w:id="28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No. 101 of 1976 s. 11; amended: No. 31 of 1997 s. 142.]</w:t>
      </w:r>
    </w:p>
    <w:p>
      <w:pPr>
        <w:pStyle w:val="Heading5"/>
        <w:rPr>
          <w:snapToGrid w:val="0"/>
        </w:rPr>
      </w:pPr>
      <w:bookmarkStart w:id="283" w:name="_Toc158980751"/>
      <w:r>
        <w:rPr>
          <w:rStyle w:val="CharSectno"/>
        </w:rPr>
        <w:t>330B</w:t>
      </w:r>
      <w:r>
        <w:rPr>
          <w:snapToGrid w:val="0"/>
        </w:rPr>
        <w:t xml:space="preserve">. </w:t>
      </w:r>
      <w:r>
        <w:rPr>
          <w:snapToGrid w:val="0"/>
        </w:rPr>
        <w:tab/>
        <w:t>Local governments may subsidise certain medical centres</w:t>
      </w:r>
      <w:bookmarkEnd w:id="28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lastRenderedPageBreak/>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No. 47 of 1978 s. 32; amended: No. 14 of 1996 s. 4; No. 28 of 2006 s. 251.]</w:t>
      </w:r>
    </w:p>
    <w:p>
      <w:pPr>
        <w:pStyle w:val="Heading2"/>
      </w:pPr>
      <w:bookmarkStart w:id="284" w:name="_Toc158980088"/>
      <w:bookmarkStart w:id="285" w:name="_Toc158980420"/>
      <w:bookmarkStart w:id="286" w:name="_Toc158980752"/>
      <w:r>
        <w:rPr>
          <w:rStyle w:val="CharPartNo"/>
        </w:rPr>
        <w:lastRenderedPageBreak/>
        <w:t>Part XIII</w:t>
      </w:r>
      <w:r>
        <w:rPr>
          <w:rStyle w:val="CharDivNo"/>
        </w:rPr>
        <w:t> </w:t>
      </w:r>
      <w:r>
        <w:t>—</w:t>
      </w:r>
      <w:r>
        <w:rPr>
          <w:rStyle w:val="CharDivText"/>
        </w:rPr>
        <w:t> </w:t>
      </w:r>
      <w:r>
        <w:rPr>
          <w:rStyle w:val="CharPartText"/>
        </w:rPr>
        <w:t>Child health and preventive medicine</w:t>
      </w:r>
      <w:bookmarkEnd w:id="284"/>
      <w:bookmarkEnd w:id="285"/>
      <w:bookmarkEnd w:id="286"/>
    </w:p>
    <w:p>
      <w:pPr>
        <w:pStyle w:val="Footnoteheading"/>
        <w:ind w:left="890" w:hanging="890"/>
        <w:rPr>
          <w:snapToGrid w:val="0"/>
        </w:rPr>
      </w:pPr>
      <w:r>
        <w:rPr>
          <w:snapToGrid w:val="0"/>
        </w:rPr>
        <w:tab/>
        <w:t>[Heading inserted: No. 102 of 1973 s. 21.]</w:t>
      </w:r>
    </w:p>
    <w:p>
      <w:pPr>
        <w:pStyle w:val="Heading5"/>
        <w:spacing w:before="180"/>
      </w:pPr>
      <w:bookmarkStart w:id="287" w:name="_Toc158980753"/>
      <w:r>
        <w:rPr>
          <w:rStyle w:val="CharSectno"/>
        </w:rPr>
        <w:t>331</w:t>
      </w:r>
      <w:r>
        <w:t>.</w:t>
      </w:r>
      <w:r>
        <w:tab/>
        <w:t>Terms used</w:t>
      </w:r>
      <w:bookmarkEnd w:id="287"/>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No. 35 of 2010 s. 72.]</w:t>
      </w:r>
    </w:p>
    <w:p>
      <w:pPr>
        <w:pStyle w:val="Ednotesection"/>
        <w:spacing w:before="180"/>
        <w:outlineLvl w:val="9"/>
      </w:pPr>
      <w:r>
        <w:t>[</w:t>
      </w:r>
      <w:r>
        <w:rPr>
          <w:b/>
        </w:rPr>
        <w:t>332.</w:t>
      </w:r>
      <w:r>
        <w:rPr>
          <w:b/>
        </w:rPr>
        <w:tab/>
      </w:r>
      <w:r>
        <w:t>Deleted: No. 27 of 1992 s. 84.]</w:t>
      </w:r>
    </w:p>
    <w:p>
      <w:pPr>
        <w:pStyle w:val="Heading5"/>
        <w:spacing w:before="180"/>
        <w:rPr>
          <w:snapToGrid w:val="0"/>
        </w:rPr>
      </w:pPr>
      <w:bookmarkStart w:id="288" w:name="_Toc158980754"/>
      <w:r>
        <w:rPr>
          <w:rStyle w:val="CharSectno"/>
        </w:rPr>
        <w:t>333</w:t>
      </w:r>
      <w:r>
        <w:rPr>
          <w:snapToGrid w:val="0"/>
        </w:rPr>
        <w:t>.</w:t>
      </w:r>
      <w:r>
        <w:rPr>
          <w:snapToGrid w:val="0"/>
        </w:rPr>
        <w:tab/>
        <w:t>Regulations</w:t>
      </w:r>
      <w:bookmarkEnd w:id="28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No. 27 of 1992 s. 84.]</w:t>
      </w:r>
    </w:p>
    <w:p>
      <w:pPr>
        <w:pStyle w:val="Heading5"/>
        <w:spacing w:before="180"/>
      </w:pPr>
      <w:bookmarkStart w:id="289" w:name="_Toc158980755"/>
      <w:r>
        <w:rPr>
          <w:rStyle w:val="CharSectno"/>
        </w:rPr>
        <w:t>334</w:t>
      </w:r>
      <w:r>
        <w:t>.</w:t>
      </w:r>
      <w:r>
        <w:tab/>
        <w:t>Performance of abortions</w:t>
      </w:r>
      <w:bookmarkEnd w:id="289"/>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 xml:space="preserve">No person, hospital, health institution, other institution or service is under a duty, whether by contract or by statutory or </w:t>
      </w:r>
      <w:r>
        <w:lastRenderedPageBreak/>
        <w:t>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lastRenderedPageBreak/>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 xml:space="preserve">s Court for an order that a person specified in the application, being a custodial parent of the woman, should not </w:t>
      </w:r>
      <w:r>
        <w:lastRenderedPageBreak/>
        <w:t>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No. 15 of 1998 s. 7(1).]</w:t>
      </w:r>
    </w:p>
    <w:p>
      <w:pPr>
        <w:pStyle w:val="Heading5"/>
        <w:rPr>
          <w:snapToGrid w:val="0"/>
        </w:rPr>
      </w:pPr>
      <w:bookmarkStart w:id="290" w:name="_Toc158980756"/>
      <w:r>
        <w:rPr>
          <w:rStyle w:val="CharSectno"/>
        </w:rPr>
        <w:t>335</w:t>
      </w:r>
      <w:r>
        <w:rPr>
          <w:snapToGrid w:val="0"/>
        </w:rPr>
        <w:t>.</w:t>
      </w:r>
      <w:r>
        <w:rPr>
          <w:snapToGrid w:val="0"/>
        </w:rPr>
        <w:tab/>
        <w:t>Reports to be furnished</w:t>
      </w:r>
      <w:bookmarkEnd w:id="290"/>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w:t>
      </w:r>
      <w:r>
        <w:rPr>
          <w:snapToGrid w:val="0"/>
        </w:rPr>
        <w:lastRenderedPageBreak/>
        <w:t xml:space="preserve">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w:t>
      </w:r>
      <w:r>
        <w:rPr>
          <w:snapToGrid w:val="0"/>
        </w:rPr>
        <w:lastRenderedPageBreak/>
        <w:t>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No. 17 of 1918 s. 48; renumbered as section 335: No. 38 of 1933 s. 42; amended: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291" w:name="_Toc158980757"/>
      <w:r>
        <w:rPr>
          <w:rStyle w:val="CharSectno"/>
        </w:rPr>
        <w:t>336</w:t>
      </w:r>
      <w:r>
        <w:rPr>
          <w:snapToGrid w:val="0"/>
        </w:rPr>
        <w:t>.</w:t>
      </w:r>
      <w:r>
        <w:rPr>
          <w:snapToGrid w:val="0"/>
        </w:rPr>
        <w:tab/>
        <w:t>Death of woman as result of pregnancy or childbirth to be reported to Chief Health Officer</w:t>
      </w:r>
      <w:bookmarkEnd w:id="291"/>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keepNext/>
      </w:pPr>
      <w:r>
        <w:lastRenderedPageBreak/>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lastRenderedPageBreak/>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No. 32 of 1937 s. 9; amended: No. 23 of 1960 s. 3; No. 28 of 1984 s. 45; No. 80 of 1987 s. 152; No. 2 of 1996 s. 61; No. 19 of 2016 s. 37 and 100.]</w:t>
      </w:r>
    </w:p>
    <w:p>
      <w:pPr>
        <w:pStyle w:val="Heading5"/>
        <w:rPr>
          <w:snapToGrid w:val="0"/>
        </w:rPr>
      </w:pPr>
      <w:bookmarkStart w:id="292" w:name="_Toc158980758"/>
      <w:r>
        <w:rPr>
          <w:rStyle w:val="CharSectno"/>
        </w:rPr>
        <w:t>336A</w:t>
      </w:r>
      <w:r>
        <w:rPr>
          <w:snapToGrid w:val="0"/>
        </w:rPr>
        <w:t xml:space="preserve">. </w:t>
      </w:r>
      <w:r>
        <w:rPr>
          <w:snapToGrid w:val="0"/>
        </w:rPr>
        <w:tab/>
        <w:t>Certain deaths of children to be reported to Chief Health Officer</w:t>
      </w:r>
      <w:bookmarkEnd w:id="292"/>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keepNext/>
        <w:spacing w:before="120"/>
      </w:pPr>
      <w:r>
        <w:lastRenderedPageBreak/>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 xml:space="preserve">No person, corporate body, association, or institution shall be liable in any action for damages or other relief by reason of the furnishing to the investigator, or to the Perinatal and Infant Mortality Committee, of any information, record, report, </w:t>
      </w:r>
      <w:r>
        <w:rPr>
          <w:snapToGrid w:val="0"/>
        </w:rPr>
        <w:lastRenderedPageBreak/>
        <w:t>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No. 47 of 1978 s. 33; amended: No. 28 of 1984 s. 45; No. 80 of 1987 s. 153; No. 2 of 1996 s. 61; No. 40 of 1998 s. 14(5); No. 19 of 2016 s. 38 and 100.]</w:t>
      </w:r>
    </w:p>
    <w:p>
      <w:pPr>
        <w:pStyle w:val="Heading5"/>
        <w:keepNext w:val="0"/>
        <w:keepLines w:val="0"/>
        <w:spacing w:before="180"/>
        <w:rPr>
          <w:snapToGrid w:val="0"/>
        </w:rPr>
      </w:pPr>
      <w:bookmarkStart w:id="293" w:name="_Toc158980759"/>
      <w:r>
        <w:rPr>
          <w:rStyle w:val="CharSectno"/>
        </w:rPr>
        <w:t>336B</w:t>
      </w:r>
      <w:r>
        <w:rPr>
          <w:snapToGrid w:val="0"/>
        </w:rPr>
        <w:t xml:space="preserve">. </w:t>
      </w:r>
      <w:r>
        <w:rPr>
          <w:snapToGrid w:val="0"/>
        </w:rPr>
        <w:tab/>
        <w:t>Death of persons under anaesthetic to be reported to Chief Health Officer</w:t>
      </w:r>
      <w:bookmarkEnd w:id="293"/>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keepNext/>
      </w:pPr>
      <w:r>
        <w:lastRenderedPageBreak/>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lastRenderedPageBreak/>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No. 47 of 1978 s. 35; amended: No. 28 of 1984 s. 45; No. 80 of 1987 s. 154; No. 2 of 1996 s. 61; No. 19 of 2016 s. 39 and 100.]</w:t>
      </w:r>
    </w:p>
    <w:p>
      <w:pPr>
        <w:pStyle w:val="Heading5"/>
        <w:keepNext w:val="0"/>
        <w:keepLines w:val="0"/>
        <w:spacing w:before="180"/>
        <w:rPr>
          <w:snapToGrid w:val="0"/>
        </w:rPr>
      </w:pPr>
      <w:bookmarkStart w:id="294" w:name="_Toc158980760"/>
      <w:r>
        <w:rPr>
          <w:rStyle w:val="CharSectno"/>
        </w:rPr>
        <w:t>337</w:t>
      </w:r>
      <w:r>
        <w:rPr>
          <w:snapToGrid w:val="0"/>
        </w:rPr>
        <w:t>.</w:t>
      </w:r>
      <w:r>
        <w:rPr>
          <w:snapToGrid w:val="0"/>
        </w:rPr>
        <w:tab/>
        <w:t>Examination of school children</w:t>
      </w:r>
      <w:bookmarkEnd w:id="294"/>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lastRenderedPageBreak/>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No. 17 of 1918 s 49; No. 5 of 1922 s. 8; No. 30 of 1932 s. 4; renumbered as section 337: No. 38 of 1933 s. 42; amended: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295" w:name="_Toc158980761"/>
      <w:r>
        <w:rPr>
          <w:rStyle w:val="CharSectno"/>
        </w:rPr>
        <w:lastRenderedPageBreak/>
        <w:t>337A</w:t>
      </w:r>
      <w:r>
        <w:rPr>
          <w:snapToGrid w:val="0"/>
        </w:rPr>
        <w:t xml:space="preserve">. </w:t>
      </w:r>
      <w:r>
        <w:rPr>
          <w:snapToGrid w:val="0"/>
        </w:rPr>
        <w:tab/>
        <w:t>Schools dental service</w:t>
      </w:r>
      <w:bookmarkEnd w:id="295"/>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No. 102 of 1973 s. 27; amended: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No. 19 of 2016 s. 40.]</w:t>
      </w:r>
    </w:p>
    <w:p>
      <w:pPr>
        <w:pStyle w:val="Ednotesection"/>
        <w:outlineLvl w:val="9"/>
      </w:pPr>
      <w:r>
        <w:t>[</w:t>
      </w:r>
      <w:r>
        <w:rPr>
          <w:b/>
        </w:rPr>
        <w:t>338A.</w:t>
      </w:r>
      <w:r>
        <w:tab/>
        <w:t>Deleted: No. 116 of 1982 s. 36.]</w:t>
      </w:r>
    </w:p>
    <w:p>
      <w:pPr>
        <w:pStyle w:val="Ednotesection"/>
        <w:spacing w:before="180"/>
        <w:ind w:left="890" w:hanging="890"/>
        <w:outlineLvl w:val="9"/>
      </w:pPr>
      <w:r>
        <w:t>[</w:t>
      </w:r>
      <w:r>
        <w:rPr>
          <w:b/>
        </w:rPr>
        <w:t>338B-338C.</w:t>
      </w:r>
      <w:r>
        <w:tab/>
        <w:t>Deleted: No. 19 of 2016 s. 40.]</w:t>
      </w:r>
    </w:p>
    <w:p>
      <w:pPr>
        <w:pStyle w:val="Ednotesection"/>
        <w:outlineLvl w:val="9"/>
      </w:pPr>
      <w:r>
        <w:t>[</w:t>
      </w:r>
      <w:r>
        <w:rPr>
          <w:b/>
        </w:rPr>
        <w:t>339.</w:t>
      </w:r>
      <w:r>
        <w:tab/>
        <w:t>Deleted: No. 102 of 1973 s. 29.]</w:t>
      </w:r>
    </w:p>
    <w:p>
      <w:pPr>
        <w:pStyle w:val="Ednotesection"/>
        <w:spacing w:before="180"/>
        <w:outlineLvl w:val="9"/>
      </w:pPr>
      <w:r>
        <w:t>[</w:t>
      </w:r>
      <w:r>
        <w:rPr>
          <w:b/>
        </w:rPr>
        <w:t>340.</w:t>
      </w:r>
      <w:r>
        <w:rPr>
          <w:b/>
        </w:rPr>
        <w:tab/>
      </w:r>
      <w:r>
        <w:t>Deleted: No. 19 of 2016 s. 247.]</w:t>
      </w:r>
    </w:p>
    <w:p>
      <w:pPr>
        <w:pStyle w:val="Heading2"/>
      </w:pPr>
      <w:bookmarkStart w:id="296" w:name="_Toc158980098"/>
      <w:bookmarkStart w:id="297" w:name="_Toc158980430"/>
      <w:bookmarkStart w:id="298" w:name="_Toc158980762"/>
      <w:r>
        <w:rPr>
          <w:rStyle w:val="CharPartNo"/>
        </w:rPr>
        <w:lastRenderedPageBreak/>
        <w:t>Part XIIIA</w:t>
      </w:r>
      <w:r>
        <w:rPr>
          <w:rStyle w:val="CharDivNo"/>
        </w:rPr>
        <w:t> </w:t>
      </w:r>
      <w:r>
        <w:t>—</w:t>
      </w:r>
      <w:r>
        <w:rPr>
          <w:rStyle w:val="CharDivText"/>
        </w:rPr>
        <w:t> </w:t>
      </w:r>
      <w:r>
        <w:rPr>
          <w:rStyle w:val="CharPartText"/>
        </w:rPr>
        <w:t>Maternal Mortality Committee</w:t>
      </w:r>
      <w:bookmarkEnd w:id="296"/>
      <w:bookmarkEnd w:id="297"/>
      <w:bookmarkEnd w:id="298"/>
    </w:p>
    <w:p>
      <w:pPr>
        <w:pStyle w:val="Footnoteheading"/>
        <w:ind w:left="890" w:hanging="890"/>
        <w:rPr>
          <w:snapToGrid w:val="0"/>
        </w:rPr>
      </w:pPr>
      <w:r>
        <w:rPr>
          <w:snapToGrid w:val="0"/>
        </w:rPr>
        <w:tab/>
        <w:t>[Heading inserted: No. 23 of 1960 s. 4.]</w:t>
      </w:r>
    </w:p>
    <w:p>
      <w:pPr>
        <w:pStyle w:val="Heading5"/>
        <w:spacing w:before="180"/>
        <w:rPr>
          <w:snapToGrid w:val="0"/>
        </w:rPr>
      </w:pPr>
      <w:bookmarkStart w:id="299" w:name="_Toc158980763"/>
      <w:r>
        <w:rPr>
          <w:rStyle w:val="CharSectno"/>
        </w:rPr>
        <w:t>340A</w:t>
      </w:r>
      <w:r>
        <w:rPr>
          <w:snapToGrid w:val="0"/>
        </w:rPr>
        <w:t>.</w:t>
      </w:r>
      <w:r>
        <w:rPr>
          <w:snapToGrid w:val="0"/>
        </w:rPr>
        <w:tab/>
        <w:t>Terms used</w:t>
      </w:r>
      <w:bookmarkEnd w:id="29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No. 23 of 1960 s. 4; amended: No. 94 of 1972 s. 4(1) (as amended: No. 83 of 1973 s. 4); No. 19 of 2016 s. 41.]</w:t>
      </w:r>
    </w:p>
    <w:p>
      <w:pPr>
        <w:pStyle w:val="Heading5"/>
        <w:spacing w:before="180"/>
        <w:rPr>
          <w:snapToGrid w:val="0"/>
        </w:rPr>
      </w:pPr>
      <w:bookmarkStart w:id="300" w:name="_Toc158980764"/>
      <w:r>
        <w:rPr>
          <w:rStyle w:val="CharSectno"/>
        </w:rPr>
        <w:t>340B</w:t>
      </w:r>
      <w:r>
        <w:rPr>
          <w:snapToGrid w:val="0"/>
        </w:rPr>
        <w:t>.</w:t>
      </w:r>
      <w:r>
        <w:rPr>
          <w:snapToGrid w:val="0"/>
        </w:rPr>
        <w:tab/>
        <w:t>Constitution and offices of Committee</w:t>
      </w:r>
      <w:bookmarkEnd w:id="30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one is to be the Professor of Obstetrics at the University of Western Australia,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keepNext/>
      </w:pPr>
      <w:r>
        <w:lastRenderedPageBreak/>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No. 23 of 1960 s. 4; amended: No. 63 of 1981 s. 4; No. 30 of 1982 s. 14; No. 27 of 1992 s. 84; No. 10 of 1998 s. 39(5); No. 24 of 2000 s. 16(3); No. 28 of 2006 s. 251; No. 8 of 2009 s. 71(4); No. 19 of 2016 s. 42.]</w:t>
      </w:r>
    </w:p>
    <w:p>
      <w:pPr>
        <w:pStyle w:val="Heading5"/>
        <w:rPr>
          <w:snapToGrid w:val="0"/>
        </w:rPr>
      </w:pPr>
      <w:bookmarkStart w:id="301" w:name="_Toc158980765"/>
      <w:r>
        <w:rPr>
          <w:rStyle w:val="CharSectno"/>
        </w:rPr>
        <w:t>340C</w:t>
      </w:r>
      <w:r>
        <w:rPr>
          <w:snapToGrid w:val="0"/>
        </w:rPr>
        <w:t xml:space="preserve">. </w:t>
      </w:r>
      <w:r>
        <w:rPr>
          <w:snapToGrid w:val="0"/>
        </w:rPr>
        <w:tab/>
        <w:t>Appointment of deputies</w:t>
      </w:r>
      <w:bookmarkEnd w:id="301"/>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No. 23 of 1960 s. 4; amended: No. 19 of 2016 s. 43.]</w:t>
      </w:r>
    </w:p>
    <w:p>
      <w:pPr>
        <w:pStyle w:val="Heading5"/>
        <w:keepLines w:val="0"/>
        <w:spacing w:before="180"/>
        <w:rPr>
          <w:snapToGrid w:val="0"/>
        </w:rPr>
      </w:pPr>
      <w:bookmarkStart w:id="302" w:name="_Toc158980766"/>
      <w:r>
        <w:rPr>
          <w:rStyle w:val="CharSectno"/>
        </w:rPr>
        <w:lastRenderedPageBreak/>
        <w:t>340D</w:t>
      </w:r>
      <w:r>
        <w:rPr>
          <w:snapToGrid w:val="0"/>
        </w:rPr>
        <w:t xml:space="preserve">. </w:t>
      </w:r>
      <w:r>
        <w:rPr>
          <w:snapToGrid w:val="0"/>
        </w:rPr>
        <w:tab/>
        <w:t>Nominations to be made to Minister</w:t>
      </w:r>
      <w:bookmarkEnd w:id="302"/>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No. 23 of 1960 s. 4; amended: No. 19 of 2016 s. 44.]</w:t>
      </w:r>
    </w:p>
    <w:p>
      <w:pPr>
        <w:pStyle w:val="Heading5"/>
        <w:rPr>
          <w:snapToGrid w:val="0"/>
        </w:rPr>
      </w:pPr>
      <w:bookmarkStart w:id="303" w:name="_Toc158980767"/>
      <w:r>
        <w:rPr>
          <w:rStyle w:val="CharSectno"/>
        </w:rPr>
        <w:t>340E</w:t>
      </w:r>
      <w:r>
        <w:rPr>
          <w:snapToGrid w:val="0"/>
        </w:rPr>
        <w:t xml:space="preserve">. </w:t>
      </w:r>
      <w:r>
        <w:rPr>
          <w:snapToGrid w:val="0"/>
        </w:rPr>
        <w:tab/>
        <w:t>Tenure of office</w:t>
      </w:r>
      <w:bookmarkEnd w:id="303"/>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No. 23 of 1960 s. 4; amended: No. 19 of 2016 s. 45.]</w:t>
      </w:r>
    </w:p>
    <w:p>
      <w:pPr>
        <w:pStyle w:val="Heading5"/>
      </w:pPr>
      <w:bookmarkStart w:id="304" w:name="_Toc158980768"/>
      <w:r>
        <w:rPr>
          <w:rStyle w:val="CharSectno"/>
        </w:rPr>
        <w:lastRenderedPageBreak/>
        <w:t>340F</w:t>
      </w:r>
      <w:r>
        <w:t>.</w:t>
      </w:r>
      <w:r>
        <w:tab/>
        <w:t>When office of member becomes vacant</w:t>
      </w:r>
      <w:bookmarkEnd w:id="304"/>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lastRenderedPageBreak/>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No. 19 of 2016 s. 46.]</w:t>
      </w:r>
    </w:p>
    <w:p>
      <w:pPr>
        <w:pStyle w:val="Heading5"/>
        <w:rPr>
          <w:snapToGrid w:val="0"/>
        </w:rPr>
      </w:pPr>
      <w:bookmarkStart w:id="305" w:name="_Toc158980769"/>
      <w:r>
        <w:rPr>
          <w:rStyle w:val="CharSectno"/>
        </w:rPr>
        <w:t>340G</w:t>
      </w:r>
      <w:r>
        <w:rPr>
          <w:snapToGrid w:val="0"/>
        </w:rPr>
        <w:t xml:space="preserve">. </w:t>
      </w:r>
      <w:r>
        <w:rPr>
          <w:snapToGrid w:val="0"/>
        </w:rPr>
        <w:tab/>
        <w:t>Vacancies in offices of members to be filled</w:t>
      </w:r>
      <w:bookmarkEnd w:id="305"/>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No. 23 of 1960 s. 4; amended: No. 19 of 2016 s. 47.]</w:t>
      </w:r>
    </w:p>
    <w:p>
      <w:pPr>
        <w:pStyle w:val="Heading5"/>
      </w:pPr>
      <w:bookmarkStart w:id="306" w:name="_Toc158980770"/>
      <w:r>
        <w:rPr>
          <w:rStyle w:val="CharSectno"/>
        </w:rPr>
        <w:t>340H</w:t>
      </w:r>
      <w:r>
        <w:t>.</w:t>
      </w:r>
      <w:r>
        <w:tab/>
        <w:t>Meetings and procedure of Committee</w:t>
      </w:r>
      <w:bookmarkEnd w:id="306"/>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lastRenderedPageBreak/>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No. 19 of 2016 s. 48.]</w:t>
      </w:r>
    </w:p>
    <w:p>
      <w:pPr>
        <w:pStyle w:val="Heading5"/>
        <w:rPr>
          <w:snapToGrid w:val="0"/>
        </w:rPr>
      </w:pPr>
      <w:bookmarkStart w:id="307" w:name="_Toc158980771"/>
      <w:r>
        <w:rPr>
          <w:rStyle w:val="CharSectno"/>
        </w:rPr>
        <w:t>340I</w:t>
      </w:r>
      <w:r>
        <w:rPr>
          <w:snapToGrid w:val="0"/>
        </w:rPr>
        <w:t xml:space="preserve">. </w:t>
      </w:r>
      <w:r>
        <w:rPr>
          <w:snapToGrid w:val="0"/>
        </w:rPr>
        <w:tab/>
        <w:t>Reimbursement of expenses of members of Committee</w:t>
      </w:r>
      <w:bookmarkEnd w:id="307"/>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No. 23 of 1960 s. 4; amended: No. 19 of 2016 s. 49.]</w:t>
      </w:r>
    </w:p>
    <w:p>
      <w:pPr>
        <w:pStyle w:val="Heading5"/>
        <w:rPr>
          <w:snapToGrid w:val="0"/>
        </w:rPr>
      </w:pPr>
      <w:bookmarkStart w:id="308" w:name="_Toc158980772"/>
      <w:r>
        <w:rPr>
          <w:rStyle w:val="CharSectno"/>
        </w:rPr>
        <w:t>340J</w:t>
      </w:r>
      <w:r>
        <w:rPr>
          <w:snapToGrid w:val="0"/>
        </w:rPr>
        <w:t xml:space="preserve">. </w:t>
      </w:r>
      <w:r>
        <w:rPr>
          <w:snapToGrid w:val="0"/>
        </w:rPr>
        <w:tab/>
        <w:t>Appointment of investigator</w:t>
      </w:r>
      <w:bookmarkEnd w:id="308"/>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lastRenderedPageBreak/>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No. 23 of 1960 s. 4.]</w:t>
      </w:r>
    </w:p>
    <w:p>
      <w:pPr>
        <w:pStyle w:val="Heading5"/>
      </w:pPr>
      <w:bookmarkStart w:id="309" w:name="_Toc158980773"/>
      <w:r>
        <w:rPr>
          <w:rStyle w:val="CharSectno"/>
        </w:rPr>
        <w:t>340K</w:t>
      </w:r>
      <w:r>
        <w:t>.</w:t>
      </w:r>
      <w:r>
        <w:tab/>
        <w:t>Functions of Committee</w:t>
      </w:r>
      <w:bookmarkEnd w:id="309"/>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lastRenderedPageBreak/>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No. 19 of 2016 s. 50.]</w:t>
      </w:r>
    </w:p>
    <w:p>
      <w:pPr>
        <w:pStyle w:val="Heading5"/>
      </w:pPr>
      <w:bookmarkStart w:id="310" w:name="_Toc158980774"/>
      <w:r>
        <w:rPr>
          <w:rStyle w:val="CharSectno"/>
        </w:rPr>
        <w:t>340LA</w:t>
      </w:r>
      <w:r>
        <w:t>.</w:t>
      </w:r>
      <w:r>
        <w:tab/>
        <w:t>Further provisions relating to proceedings of Committee</w:t>
      </w:r>
      <w:bookmarkEnd w:id="310"/>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lastRenderedPageBreak/>
        <w:tab/>
        <w:t>(4)</w:t>
      </w:r>
      <w:r>
        <w:tab/>
        <w:t>The Chairperson must forward to the Chief Health Officer a summary of the cases investigated by the investigator and considered by the Committee during each year.</w:t>
      </w:r>
    </w:p>
    <w:p>
      <w:pPr>
        <w:pStyle w:val="Footnotesection"/>
      </w:pPr>
      <w:r>
        <w:tab/>
        <w:t>[Section 340LA inserted: No. 19 of 2016 s. 50.]</w:t>
      </w:r>
    </w:p>
    <w:p>
      <w:pPr>
        <w:pStyle w:val="Heading5"/>
      </w:pPr>
      <w:bookmarkStart w:id="311" w:name="_Toc158980775"/>
      <w:r>
        <w:rPr>
          <w:rStyle w:val="CharSectno"/>
        </w:rPr>
        <w:t>340LB</w:t>
      </w:r>
      <w:r>
        <w:t>.</w:t>
      </w:r>
      <w:r>
        <w:tab/>
        <w:t>Contents of notification confidential</w:t>
      </w:r>
      <w:bookmarkEnd w:id="311"/>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No. 19 of 2016 s. 50.]</w:t>
      </w:r>
    </w:p>
    <w:p>
      <w:pPr>
        <w:pStyle w:val="Heading5"/>
        <w:rPr>
          <w:snapToGrid w:val="0"/>
        </w:rPr>
      </w:pPr>
      <w:bookmarkStart w:id="312" w:name="_Toc158980776"/>
      <w:r>
        <w:rPr>
          <w:rStyle w:val="CharSectno"/>
        </w:rPr>
        <w:t>340L</w:t>
      </w:r>
      <w:r>
        <w:rPr>
          <w:snapToGrid w:val="0"/>
        </w:rPr>
        <w:t xml:space="preserve">. </w:t>
      </w:r>
      <w:r>
        <w:rPr>
          <w:snapToGrid w:val="0"/>
        </w:rPr>
        <w:tab/>
        <w:t>When report of investigator may be published</w:t>
      </w:r>
      <w:bookmarkEnd w:id="312"/>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No. 23 of 1960 s. 4; amended: No. 8 of 2009 s. 71(4); No. 19 of 2016 s. 51.]</w:t>
      </w:r>
    </w:p>
    <w:p>
      <w:pPr>
        <w:pStyle w:val="Heading5"/>
        <w:rPr>
          <w:snapToGrid w:val="0"/>
        </w:rPr>
      </w:pPr>
      <w:bookmarkStart w:id="313" w:name="_Toc158980777"/>
      <w:r>
        <w:rPr>
          <w:rStyle w:val="CharSectno"/>
        </w:rPr>
        <w:lastRenderedPageBreak/>
        <w:t>340M</w:t>
      </w:r>
      <w:r>
        <w:rPr>
          <w:snapToGrid w:val="0"/>
        </w:rPr>
        <w:t xml:space="preserve">. </w:t>
      </w:r>
      <w:r>
        <w:rPr>
          <w:snapToGrid w:val="0"/>
        </w:rPr>
        <w:tab/>
        <w:t>Information given for research not to be disclosed</w:t>
      </w:r>
      <w:bookmarkEnd w:id="31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No. 23 of 1960 s. 4; amended: No. 80 of 1987 s. 157; No. 19 of 2016 s. 52.]</w:t>
      </w:r>
    </w:p>
    <w:p>
      <w:pPr>
        <w:pStyle w:val="Ednotesection"/>
        <w:spacing w:before="180"/>
        <w:ind w:left="890" w:hanging="890"/>
        <w:outlineLvl w:val="9"/>
      </w:pPr>
      <w:r>
        <w:t>[</w:t>
      </w:r>
      <w:r>
        <w:rPr>
          <w:b/>
        </w:rPr>
        <w:t>340N.</w:t>
      </w:r>
      <w:r>
        <w:tab/>
        <w:t>Deleted: No. 19 of 2016 s. 53.]</w:t>
      </w:r>
    </w:p>
    <w:p>
      <w:pPr>
        <w:pStyle w:val="Heading2"/>
      </w:pPr>
      <w:bookmarkStart w:id="314" w:name="_Toc158980114"/>
      <w:bookmarkStart w:id="315" w:name="_Toc158980446"/>
      <w:bookmarkStart w:id="316" w:name="_Toc158980778"/>
      <w:r>
        <w:rPr>
          <w:rStyle w:val="CharPartNo"/>
        </w:rPr>
        <w:lastRenderedPageBreak/>
        <w:t>Part XIIIB</w:t>
      </w:r>
      <w:r>
        <w:rPr>
          <w:rStyle w:val="CharDivNo"/>
        </w:rPr>
        <w:t> </w:t>
      </w:r>
      <w:r>
        <w:t>—</w:t>
      </w:r>
      <w:r>
        <w:rPr>
          <w:rStyle w:val="CharDivText"/>
        </w:rPr>
        <w:t> </w:t>
      </w:r>
      <w:r>
        <w:rPr>
          <w:rStyle w:val="CharPartText"/>
        </w:rPr>
        <w:t>Perinatal and Infant Mortality Committee</w:t>
      </w:r>
      <w:bookmarkEnd w:id="314"/>
      <w:bookmarkEnd w:id="315"/>
      <w:bookmarkEnd w:id="316"/>
    </w:p>
    <w:p>
      <w:pPr>
        <w:pStyle w:val="Footnoteheading"/>
        <w:ind w:left="890" w:hanging="890"/>
        <w:rPr>
          <w:snapToGrid w:val="0"/>
        </w:rPr>
      </w:pPr>
      <w:r>
        <w:rPr>
          <w:snapToGrid w:val="0"/>
        </w:rPr>
        <w:tab/>
        <w:t>[Heading inserted: No. 47 of 1978 s. 34.]</w:t>
      </w:r>
    </w:p>
    <w:p>
      <w:pPr>
        <w:pStyle w:val="Heading5"/>
        <w:spacing w:before="120"/>
        <w:rPr>
          <w:snapToGrid w:val="0"/>
        </w:rPr>
      </w:pPr>
      <w:bookmarkStart w:id="317" w:name="_Toc158980779"/>
      <w:r>
        <w:rPr>
          <w:rStyle w:val="CharSectno"/>
        </w:rPr>
        <w:t>340AA</w:t>
      </w:r>
      <w:r>
        <w:rPr>
          <w:snapToGrid w:val="0"/>
        </w:rPr>
        <w:t>.</w:t>
      </w:r>
      <w:r>
        <w:rPr>
          <w:snapToGrid w:val="0"/>
        </w:rPr>
        <w:tab/>
        <w:t>Terms used</w:t>
      </w:r>
      <w:bookmarkEnd w:id="31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No. 47 of 1978 s. 34; amended: No. 19 of 2016 s. 54.]</w:t>
      </w:r>
    </w:p>
    <w:p>
      <w:pPr>
        <w:pStyle w:val="Heading5"/>
        <w:rPr>
          <w:snapToGrid w:val="0"/>
        </w:rPr>
      </w:pPr>
      <w:bookmarkStart w:id="318" w:name="_Toc158980780"/>
      <w:r>
        <w:rPr>
          <w:rStyle w:val="CharSectno"/>
        </w:rPr>
        <w:t>340AB</w:t>
      </w:r>
      <w:r>
        <w:rPr>
          <w:snapToGrid w:val="0"/>
        </w:rPr>
        <w:t>.</w:t>
      </w:r>
      <w:r>
        <w:rPr>
          <w:snapToGrid w:val="0"/>
        </w:rPr>
        <w:tab/>
        <w:t>Constitution and offices of Committee</w:t>
      </w:r>
      <w:bookmarkEnd w:id="318"/>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one is to be the Professor of Obstetrics at the University of Western Australia;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w:t>
      </w:r>
      <w:r>
        <w:lastRenderedPageBreak/>
        <w:t xml:space="preserve">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Perth Children’s Hospital,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one is to be nominated by the Royal Australian College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lastRenderedPageBreak/>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No. 47 of 1978 s. 34; amended: No. 30 of 1982 s. 15; No. 28 of 1984 s. 31; No. 27 of 1992 s. 84; No. 10 of 1998 s. 39(6); No. 24 of 2000 s. 16(3); No. 28 of 2006 s. 251; No. 8 of 2009 s. 71(4); No. 11 of 2016 s. 291(3); No. 19 of 2016 s. 55 and 248.]</w:t>
      </w:r>
    </w:p>
    <w:p>
      <w:pPr>
        <w:pStyle w:val="Heading5"/>
        <w:rPr>
          <w:snapToGrid w:val="0"/>
        </w:rPr>
      </w:pPr>
      <w:bookmarkStart w:id="319" w:name="_Toc158980781"/>
      <w:r>
        <w:rPr>
          <w:rStyle w:val="CharSectno"/>
        </w:rPr>
        <w:t>340AC</w:t>
      </w:r>
      <w:r>
        <w:rPr>
          <w:snapToGrid w:val="0"/>
        </w:rPr>
        <w:t>.</w:t>
      </w:r>
      <w:r>
        <w:rPr>
          <w:snapToGrid w:val="0"/>
        </w:rPr>
        <w:tab/>
        <w:t>Appointment of deputies</w:t>
      </w:r>
      <w:bookmarkEnd w:id="319"/>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No. 47 of 1978 s. 34; amended: No. 19 of 2016 s. 56.]</w:t>
      </w:r>
    </w:p>
    <w:p>
      <w:pPr>
        <w:pStyle w:val="Heading5"/>
        <w:rPr>
          <w:snapToGrid w:val="0"/>
        </w:rPr>
      </w:pPr>
      <w:bookmarkStart w:id="320" w:name="_Toc158980782"/>
      <w:r>
        <w:rPr>
          <w:rStyle w:val="CharSectno"/>
        </w:rPr>
        <w:t>340AD</w:t>
      </w:r>
      <w:r>
        <w:rPr>
          <w:snapToGrid w:val="0"/>
        </w:rPr>
        <w:t xml:space="preserve">. </w:t>
      </w:r>
      <w:r>
        <w:rPr>
          <w:snapToGrid w:val="0"/>
        </w:rPr>
        <w:tab/>
        <w:t>Nominations to be made to Minister</w:t>
      </w:r>
      <w:bookmarkEnd w:id="320"/>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lastRenderedPageBreak/>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No. 47 of 1978 s. 34; amended: No. 19 of 2016 s. 57.]</w:t>
      </w:r>
    </w:p>
    <w:p>
      <w:pPr>
        <w:pStyle w:val="Heading5"/>
        <w:rPr>
          <w:snapToGrid w:val="0"/>
        </w:rPr>
      </w:pPr>
      <w:bookmarkStart w:id="321" w:name="_Toc158980783"/>
      <w:r>
        <w:rPr>
          <w:rStyle w:val="CharSectno"/>
        </w:rPr>
        <w:t>340AE</w:t>
      </w:r>
      <w:r>
        <w:rPr>
          <w:snapToGrid w:val="0"/>
        </w:rPr>
        <w:t xml:space="preserve">. </w:t>
      </w:r>
      <w:r>
        <w:rPr>
          <w:snapToGrid w:val="0"/>
        </w:rPr>
        <w:tab/>
        <w:t>Tenure of office</w:t>
      </w:r>
      <w:bookmarkEnd w:id="321"/>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No. 47 of 1978 s. 34; amended: No. 19 of 2016 s. 58.]</w:t>
      </w:r>
    </w:p>
    <w:p>
      <w:pPr>
        <w:pStyle w:val="Heading5"/>
      </w:pPr>
      <w:bookmarkStart w:id="322" w:name="_Toc158980784"/>
      <w:r>
        <w:rPr>
          <w:rStyle w:val="CharSectno"/>
        </w:rPr>
        <w:t>340AF</w:t>
      </w:r>
      <w:r>
        <w:t>.</w:t>
      </w:r>
      <w:r>
        <w:tab/>
        <w:t>When office of member becomes vacant</w:t>
      </w:r>
      <w:bookmarkEnd w:id="322"/>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lastRenderedPageBreak/>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No. 19 of 2016 s. 59.]</w:t>
      </w:r>
    </w:p>
    <w:p>
      <w:pPr>
        <w:pStyle w:val="Heading5"/>
        <w:pageBreakBefore/>
        <w:spacing w:before="100"/>
        <w:rPr>
          <w:snapToGrid w:val="0"/>
        </w:rPr>
      </w:pPr>
      <w:bookmarkStart w:id="323" w:name="_Toc158980785"/>
      <w:r>
        <w:rPr>
          <w:rStyle w:val="CharSectno"/>
        </w:rPr>
        <w:lastRenderedPageBreak/>
        <w:t>340AG</w:t>
      </w:r>
      <w:r>
        <w:rPr>
          <w:snapToGrid w:val="0"/>
        </w:rPr>
        <w:t xml:space="preserve">. </w:t>
      </w:r>
      <w:r>
        <w:rPr>
          <w:snapToGrid w:val="0"/>
        </w:rPr>
        <w:tab/>
        <w:t>Vacancies in offices of members to be filled</w:t>
      </w:r>
      <w:bookmarkEnd w:id="323"/>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No. 47 of 1978 s. 34; amended: No. 19 of 2016 s. 60.]</w:t>
      </w:r>
    </w:p>
    <w:p>
      <w:pPr>
        <w:pStyle w:val="Heading5"/>
      </w:pPr>
      <w:bookmarkStart w:id="324" w:name="_Toc158980786"/>
      <w:r>
        <w:rPr>
          <w:rStyle w:val="CharSectno"/>
        </w:rPr>
        <w:t>340AH</w:t>
      </w:r>
      <w:r>
        <w:t>.</w:t>
      </w:r>
      <w:r>
        <w:tab/>
        <w:t>Meetings and procedure of Committee</w:t>
      </w:r>
      <w:bookmarkEnd w:id="324"/>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lastRenderedPageBreak/>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No. 19 of 2016 s. 61.]</w:t>
      </w:r>
    </w:p>
    <w:p>
      <w:pPr>
        <w:pStyle w:val="Heading5"/>
        <w:rPr>
          <w:snapToGrid w:val="0"/>
        </w:rPr>
      </w:pPr>
      <w:bookmarkStart w:id="325" w:name="_Toc158980787"/>
      <w:r>
        <w:rPr>
          <w:rStyle w:val="CharSectno"/>
        </w:rPr>
        <w:t>340AI</w:t>
      </w:r>
      <w:r>
        <w:rPr>
          <w:snapToGrid w:val="0"/>
        </w:rPr>
        <w:t xml:space="preserve">. </w:t>
      </w:r>
      <w:r>
        <w:rPr>
          <w:snapToGrid w:val="0"/>
        </w:rPr>
        <w:tab/>
        <w:t>Reimbursement of expenses of members</w:t>
      </w:r>
      <w:bookmarkEnd w:id="325"/>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No. 47 of 1978 s. 34; amended: No. 19 of 2016 s. 62.]</w:t>
      </w:r>
    </w:p>
    <w:p>
      <w:pPr>
        <w:pStyle w:val="Heading5"/>
        <w:rPr>
          <w:snapToGrid w:val="0"/>
        </w:rPr>
      </w:pPr>
      <w:bookmarkStart w:id="326" w:name="_Toc158980788"/>
      <w:r>
        <w:rPr>
          <w:rStyle w:val="CharSectno"/>
        </w:rPr>
        <w:t>340AJ</w:t>
      </w:r>
      <w:r>
        <w:rPr>
          <w:snapToGrid w:val="0"/>
        </w:rPr>
        <w:t xml:space="preserve">. </w:t>
      </w:r>
      <w:r>
        <w:rPr>
          <w:snapToGrid w:val="0"/>
        </w:rPr>
        <w:tab/>
        <w:t>Appointment of investigator</w:t>
      </w:r>
      <w:bookmarkEnd w:id="32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lastRenderedPageBreak/>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No. 47 of 1978 s. 34; amended: No. 80 of 1987 s. 158; No. 19 of 2016 s. 63.]</w:t>
      </w:r>
    </w:p>
    <w:p>
      <w:pPr>
        <w:pStyle w:val="Heading5"/>
      </w:pPr>
      <w:bookmarkStart w:id="327" w:name="_Toc158980789"/>
      <w:r>
        <w:rPr>
          <w:rStyle w:val="CharSectno"/>
        </w:rPr>
        <w:t>340AK</w:t>
      </w:r>
      <w:r>
        <w:t>.</w:t>
      </w:r>
      <w:r>
        <w:tab/>
        <w:t>Functions of Committee</w:t>
      </w:r>
      <w:bookmarkEnd w:id="327"/>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lastRenderedPageBreak/>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No. 19 of 2016 s. 64.]</w:t>
      </w:r>
    </w:p>
    <w:p>
      <w:pPr>
        <w:pStyle w:val="Heading5"/>
      </w:pPr>
      <w:bookmarkStart w:id="328" w:name="_Toc158980790"/>
      <w:r>
        <w:rPr>
          <w:rStyle w:val="CharSectno"/>
        </w:rPr>
        <w:t>340ALA</w:t>
      </w:r>
      <w:r>
        <w:t>. Further provisions relating to proceedings of Committee</w:t>
      </w:r>
      <w:bookmarkEnd w:id="328"/>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lastRenderedPageBreak/>
        <w:tab/>
        <w:t>(4)</w:t>
      </w:r>
      <w:r>
        <w:tab/>
        <w:t>The Chairperson must forward to the Chief Health Officer a summary of the cases investigated by the investigators and considered by the Committee during each year.</w:t>
      </w:r>
    </w:p>
    <w:p>
      <w:pPr>
        <w:pStyle w:val="Footnotesection"/>
      </w:pPr>
      <w:r>
        <w:tab/>
        <w:t>[Section 340ALA inserted: No. 19 of 2016 s. 64.]</w:t>
      </w:r>
    </w:p>
    <w:p>
      <w:pPr>
        <w:pStyle w:val="Heading5"/>
      </w:pPr>
      <w:bookmarkStart w:id="329" w:name="_Toc158980791"/>
      <w:r>
        <w:rPr>
          <w:rStyle w:val="CharSectno"/>
        </w:rPr>
        <w:t>340ALB</w:t>
      </w:r>
      <w:r>
        <w:t>. Contents of notification confidential</w:t>
      </w:r>
      <w:bookmarkEnd w:id="329"/>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No. 19 of 2016 s. 64.]</w:t>
      </w:r>
    </w:p>
    <w:p>
      <w:pPr>
        <w:pStyle w:val="Heading5"/>
        <w:rPr>
          <w:snapToGrid w:val="0"/>
        </w:rPr>
      </w:pPr>
      <w:bookmarkStart w:id="330" w:name="_Toc158980792"/>
      <w:r>
        <w:rPr>
          <w:rStyle w:val="CharSectno"/>
        </w:rPr>
        <w:t>340AL</w:t>
      </w:r>
      <w:r>
        <w:rPr>
          <w:snapToGrid w:val="0"/>
        </w:rPr>
        <w:t>.</w:t>
      </w:r>
      <w:r>
        <w:rPr>
          <w:snapToGrid w:val="0"/>
        </w:rPr>
        <w:tab/>
        <w:t>When report may be published</w:t>
      </w:r>
      <w:bookmarkEnd w:id="330"/>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lastRenderedPageBreak/>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No. 47 of 1978 s. 34; amended: No. 80 of 1987 s. 160; No. 8 of 2009 s. 71(4); No. 19 of 2016 s. 65.]</w:t>
      </w:r>
    </w:p>
    <w:p>
      <w:pPr>
        <w:pStyle w:val="Heading5"/>
        <w:rPr>
          <w:snapToGrid w:val="0"/>
        </w:rPr>
      </w:pPr>
      <w:bookmarkStart w:id="331" w:name="_Toc158980793"/>
      <w:r>
        <w:rPr>
          <w:rStyle w:val="CharSectno"/>
        </w:rPr>
        <w:t>340AM</w:t>
      </w:r>
      <w:r>
        <w:rPr>
          <w:snapToGrid w:val="0"/>
        </w:rPr>
        <w:t>.</w:t>
      </w:r>
      <w:r>
        <w:rPr>
          <w:snapToGrid w:val="0"/>
        </w:rPr>
        <w:tab/>
        <w:t>Information for research not to be disclosed</w:t>
      </w:r>
      <w:bookmarkEnd w:id="33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w:t>
      </w:r>
      <w:r>
        <w:rPr>
          <w:snapToGrid w:val="0"/>
        </w:rPr>
        <w:lastRenderedPageBreak/>
        <w:t xml:space="preserve">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No. 47 of 1978 s. 34; amended: No. 80 of 1987 s. 161; No. 19 of 2016 s. 66.]</w:t>
      </w:r>
    </w:p>
    <w:p>
      <w:pPr>
        <w:pStyle w:val="Ednotesection"/>
        <w:spacing w:before="180"/>
        <w:ind w:left="890" w:hanging="890"/>
        <w:outlineLvl w:val="9"/>
      </w:pPr>
      <w:r>
        <w:t>[</w:t>
      </w:r>
      <w:r>
        <w:rPr>
          <w:b/>
        </w:rPr>
        <w:t>340AN.</w:t>
      </w:r>
      <w:r>
        <w:tab/>
        <w:t>Deleted: No. 19 of 2016 s. 67.]</w:t>
      </w:r>
    </w:p>
    <w:p>
      <w:pPr>
        <w:pStyle w:val="Heading2"/>
      </w:pPr>
      <w:bookmarkStart w:id="332" w:name="_Toc158980130"/>
      <w:bookmarkStart w:id="333" w:name="_Toc158980462"/>
      <w:bookmarkStart w:id="334" w:name="_Toc158980794"/>
      <w:r>
        <w:rPr>
          <w:rStyle w:val="CharPartNo"/>
        </w:rPr>
        <w:lastRenderedPageBreak/>
        <w:t>Part XIIIC</w:t>
      </w:r>
      <w:r>
        <w:rPr>
          <w:rStyle w:val="CharDivNo"/>
        </w:rPr>
        <w:t> </w:t>
      </w:r>
      <w:r>
        <w:t>—</w:t>
      </w:r>
      <w:r>
        <w:rPr>
          <w:rStyle w:val="CharDivText"/>
        </w:rPr>
        <w:t> </w:t>
      </w:r>
      <w:r>
        <w:rPr>
          <w:rStyle w:val="CharPartText"/>
        </w:rPr>
        <w:t>Anaesthetic Mortality Committee</w:t>
      </w:r>
      <w:bookmarkEnd w:id="332"/>
      <w:bookmarkEnd w:id="333"/>
      <w:bookmarkEnd w:id="334"/>
    </w:p>
    <w:p>
      <w:pPr>
        <w:pStyle w:val="Footnoteheading"/>
        <w:ind w:left="890" w:hanging="890"/>
        <w:rPr>
          <w:snapToGrid w:val="0"/>
        </w:rPr>
      </w:pPr>
      <w:r>
        <w:rPr>
          <w:snapToGrid w:val="0"/>
        </w:rPr>
        <w:tab/>
        <w:t>[Heading inserted: No. 47 of 1978 s. 36.]</w:t>
      </w:r>
    </w:p>
    <w:p>
      <w:pPr>
        <w:pStyle w:val="Heading5"/>
        <w:rPr>
          <w:snapToGrid w:val="0"/>
        </w:rPr>
      </w:pPr>
      <w:bookmarkStart w:id="335" w:name="_Toc158980795"/>
      <w:r>
        <w:rPr>
          <w:rStyle w:val="CharSectno"/>
        </w:rPr>
        <w:t>340BA</w:t>
      </w:r>
      <w:r>
        <w:rPr>
          <w:snapToGrid w:val="0"/>
        </w:rPr>
        <w:t>.</w:t>
      </w:r>
      <w:r>
        <w:rPr>
          <w:snapToGrid w:val="0"/>
        </w:rPr>
        <w:tab/>
        <w:t>Terms used</w:t>
      </w:r>
      <w:bookmarkEnd w:id="33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No. 47 of 1978 s. 36; amended: No. 19 of 2016 s. 68.]</w:t>
      </w:r>
    </w:p>
    <w:p>
      <w:pPr>
        <w:pStyle w:val="Heading5"/>
        <w:rPr>
          <w:snapToGrid w:val="0"/>
        </w:rPr>
      </w:pPr>
      <w:bookmarkStart w:id="336" w:name="_Toc158980796"/>
      <w:r>
        <w:rPr>
          <w:rStyle w:val="CharSectno"/>
        </w:rPr>
        <w:t>340BB</w:t>
      </w:r>
      <w:r>
        <w:rPr>
          <w:snapToGrid w:val="0"/>
        </w:rPr>
        <w:t xml:space="preserve">. </w:t>
      </w:r>
      <w:r>
        <w:rPr>
          <w:snapToGrid w:val="0"/>
        </w:rPr>
        <w:tab/>
        <w:t>Constitution and offices of Committee</w:t>
      </w:r>
      <w:bookmarkEnd w:id="33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one is to be the Professor of Anaesthesia at the University of Western Australia; and</w:t>
      </w:r>
    </w:p>
    <w:p>
      <w:pPr>
        <w:pStyle w:val="Indenta"/>
      </w:pPr>
      <w:r>
        <w:tab/>
        <w:t>(c)</w:t>
      </w:r>
      <w:r>
        <w:tab/>
        <w:t xml:space="preserve">one is to be a medical practitioner specialising in anaesthetics, nominated by the State Branch of the </w:t>
      </w:r>
      <w:r>
        <w:lastRenderedPageBreak/>
        <w:t>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one is to be a medical practitioner specialising in surgery, nominated by the State Branch of the Royal Australasian College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one is to be the Professor of Clinical Pharmacology at the University of Western Australia.</w:t>
      </w:r>
    </w:p>
    <w:p>
      <w:pPr>
        <w:pStyle w:val="Footnotesection"/>
      </w:pPr>
      <w:r>
        <w:tab/>
        <w:t>[Section 340BB inserted: No. 47 of 1978 s. 36; amended: No. 30 of 1982 s. 16; No. 27 of 1992 s. 84; No. 10 of 1998 s. 39(7) and (9); No. 24 of 2000 s. 16(3); No. 28 of 2006 s. 251; No. 8 of 2009 s. 71(4); No. 19 of 2016 s. 69.]</w:t>
      </w:r>
    </w:p>
    <w:p>
      <w:pPr>
        <w:pStyle w:val="Heading5"/>
        <w:pageBreakBefore/>
        <w:spacing w:before="100"/>
        <w:rPr>
          <w:snapToGrid w:val="0"/>
        </w:rPr>
      </w:pPr>
      <w:bookmarkStart w:id="337" w:name="_Toc158980797"/>
      <w:r>
        <w:rPr>
          <w:rStyle w:val="CharSectno"/>
        </w:rPr>
        <w:lastRenderedPageBreak/>
        <w:t>340BC</w:t>
      </w:r>
      <w:r>
        <w:rPr>
          <w:snapToGrid w:val="0"/>
        </w:rPr>
        <w:t xml:space="preserve">. </w:t>
      </w:r>
      <w:r>
        <w:rPr>
          <w:snapToGrid w:val="0"/>
        </w:rPr>
        <w:tab/>
        <w:t>Appointment of deputies</w:t>
      </w:r>
      <w:bookmarkEnd w:id="337"/>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No. 47 of 1978 s. 36; amended: No. 19 of 2016 s. 70.]</w:t>
      </w:r>
    </w:p>
    <w:p>
      <w:pPr>
        <w:pStyle w:val="Heading5"/>
        <w:spacing w:before="180"/>
        <w:rPr>
          <w:snapToGrid w:val="0"/>
        </w:rPr>
      </w:pPr>
      <w:bookmarkStart w:id="338" w:name="_Toc158980798"/>
      <w:r>
        <w:rPr>
          <w:rStyle w:val="CharSectno"/>
        </w:rPr>
        <w:t>340BD</w:t>
      </w:r>
      <w:r>
        <w:rPr>
          <w:snapToGrid w:val="0"/>
        </w:rPr>
        <w:t xml:space="preserve">. </w:t>
      </w:r>
      <w:r>
        <w:rPr>
          <w:snapToGrid w:val="0"/>
        </w:rPr>
        <w:tab/>
        <w:t>Nominations to be made to Minister</w:t>
      </w:r>
      <w:bookmarkEnd w:id="338"/>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w:t>
      </w:r>
      <w:r>
        <w:lastRenderedPageBreak/>
        <w:t>or she</w:t>
      </w:r>
      <w:r>
        <w:rPr>
          <w:snapToGrid w:val="0"/>
        </w:rPr>
        <w:t xml:space="preserve"> thinks fit to fill the office or to be a deputy as the case may be.</w:t>
      </w:r>
    </w:p>
    <w:p>
      <w:pPr>
        <w:pStyle w:val="Footnotesection"/>
      </w:pPr>
      <w:r>
        <w:tab/>
        <w:t>[Section 340BD inserted: No. 47 of 1978 s. 36; amended: No. 19 of 2016 s. 71.]</w:t>
      </w:r>
    </w:p>
    <w:p>
      <w:pPr>
        <w:pStyle w:val="Heading5"/>
        <w:rPr>
          <w:snapToGrid w:val="0"/>
        </w:rPr>
      </w:pPr>
      <w:bookmarkStart w:id="339" w:name="_Toc158980799"/>
      <w:r>
        <w:rPr>
          <w:rStyle w:val="CharSectno"/>
        </w:rPr>
        <w:t>340BE</w:t>
      </w:r>
      <w:r>
        <w:rPr>
          <w:snapToGrid w:val="0"/>
        </w:rPr>
        <w:t xml:space="preserve">. </w:t>
      </w:r>
      <w:r>
        <w:rPr>
          <w:snapToGrid w:val="0"/>
        </w:rPr>
        <w:tab/>
        <w:t>Tenure of office</w:t>
      </w:r>
      <w:bookmarkEnd w:id="339"/>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No. 47 of 1978 s. 36; amended: No. 19 of 2016 s. 72.]</w:t>
      </w:r>
    </w:p>
    <w:p>
      <w:pPr>
        <w:pStyle w:val="Heading5"/>
      </w:pPr>
      <w:bookmarkStart w:id="340" w:name="_Toc158980800"/>
      <w:r>
        <w:rPr>
          <w:rStyle w:val="CharSectno"/>
        </w:rPr>
        <w:t>340BF</w:t>
      </w:r>
      <w:r>
        <w:t>.</w:t>
      </w:r>
      <w:r>
        <w:tab/>
        <w:t>When office of member becomes vacant</w:t>
      </w:r>
      <w:bookmarkEnd w:id="340"/>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lastRenderedPageBreak/>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No. 19 of 2016 s. 73.]</w:t>
      </w:r>
    </w:p>
    <w:p>
      <w:pPr>
        <w:pStyle w:val="Heading5"/>
        <w:rPr>
          <w:snapToGrid w:val="0"/>
        </w:rPr>
      </w:pPr>
      <w:bookmarkStart w:id="341" w:name="_Toc158980801"/>
      <w:r>
        <w:rPr>
          <w:rStyle w:val="CharSectno"/>
        </w:rPr>
        <w:t>340BG</w:t>
      </w:r>
      <w:r>
        <w:rPr>
          <w:snapToGrid w:val="0"/>
        </w:rPr>
        <w:t xml:space="preserve">. </w:t>
      </w:r>
      <w:r>
        <w:rPr>
          <w:snapToGrid w:val="0"/>
        </w:rPr>
        <w:tab/>
        <w:t>Vacancies in offices of members to be filled</w:t>
      </w:r>
      <w:bookmarkEnd w:id="341"/>
    </w:p>
    <w:p>
      <w:pPr>
        <w:pStyle w:val="Subsection"/>
      </w:pPr>
      <w:r>
        <w:tab/>
        <w:t>(1)</w:t>
      </w:r>
      <w:r>
        <w:tab/>
        <w:t>When a vacancy occurs in the office of a member of the Committee, the Minister is to appoint a person to fill the vacancy.</w:t>
      </w:r>
    </w:p>
    <w:p>
      <w:pPr>
        <w:pStyle w:val="Subsection"/>
      </w:pPr>
      <w:r>
        <w:lastRenderedPageBreak/>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No. 47 of 1978 s. 36; amended: No. 19 of 2016 s. 74.]</w:t>
      </w:r>
    </w:p>
    <w:p>
      <w:pPr>
        <w:pStyle w:val="Heading5"/>
      </w:pPr>
      <w:bookmarkStart w:id="342" w:name="_Toc158980802"/>
      <w:r>
        <w:rPr>
          <w:rStyle w:val="CharSectno"/>
        </w:rPr>
        <w:t>340BH</w:t>
      </w:r>
      <w:r>
        <w:t>.</w:t>
      </w:r>
      <w:r>
        <w:tab/>
        <w:t>Meetings and procedure of Committee</w:t>
      </w:r>
      <w:bookmarkEnd w:id="342"/>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keepNext/>
      </w:pPr>
      <w:r>
        <w:lastRenderedPageBreak/>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No. 19 of 2016 s. 75.]</w:t>
      </w:r>
    </w:p>
    <w:p>
      <w:pPr>
        <w:pStyle w:val="Heading5"/>
        <w:rPr>
          <w:snapToGrid w:val="0"/>
        </w:rPr>
      </w:pPr>
      <w:bookmarkStart w:id="343" w:name="_Toc158980803"/>
      <w:r>
        <w:rPr>
          <w:rStyle w:val="CharSectno"/>
        </w:rPr>
        <w:t>340BI</w:t>
      </w:r>
      <w:r>
        <w:rPr>
          <w:snapToGrid w:val="0"/>
        </w:rPr>
        <w:t xml:space="preserve">. </w:t>
      </w:r>
      <w:r>
        <w:rPr>
          <w:snapToGrid w:val="0"/>
        </w:rPr>
        <w:tab/>
        <w:t>Reimbursement of expenses of members</w:t>
      </w:r>
      <w:bookmarkEnd w:id="343"/>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No. 47 of 1978 s. 36; amended: No. 19 of 2016 s. 76.]</w:t>
      </w:r>
    </w:p>
    <w:p>
      <w:pPr>
        <w:pStyle w:val="Heading5"/>
        <w:spacing w:before="180"/>
        <w:rPr>
          <w:snapToGrid w:val="0"/>
        </w:rPr>
      </w:pPr>
      <w:bookmarkStart w:id="344" w:name="_Toc158980804"/>
      <w:r>
        <w:rPr>
          <w:rStyle w:val="CharSectno"/>
        </w:rPr>
        <w:t>340BJ</w:t>
      </w:r>
      <w:r>
        <w:rPr>
          <w:snapToGrid w:val="0"/>
        </w:rPr>
        <w:t xml:space="preserve">. </w:t>
      </w:r>
      <w:r>
        <w:rPr>
          <w:snapToGrid w:val="0"/>
        </w:rPr>
        <w:tab/>
        <w:t>Appointment of investigator</w:t>
      </w:r>
      <w:bookmarkEnd w:id="344"/>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No. 47 of 1978 s. 36; amended: No. 19 of 2016 s. 77.]</w:t>
      </w:r>
    </w:p>
    <w:p>
      <w:pPr>
        <w:pStyle w:val="Heading5"/>
      </w:pPr>
      <w:bookmarkStart w:id="345" w:name="_Toc158980805"/>
      <w:r>
        <w:rPr>
          <w:rStyle w:val="CharSectno"/>
        </w:rPr>
        <w:lastRenderedPageBreak/>
        <w:t>340BK</w:t>
      </w:r>
      <w:r>
        <w:t>.</w:t>
      </w:r>
      <w:r>
        <w:tab/>
        <w:t>Functions of Committee</w:t>
      </w:r>
      <w:bookmarkEnd w:id="345"/>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lastRenderedPageBreak/>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No. 19 of 2016 s. 78.]</w:t>
      </w:r>
    </w:p>
    <w:p>
      <w:pPr>
        <w:pStyle w:val="Heading5"/>
      </w:pPr>
      <w:bookmarkStart w:id="346" w:name="_Toc158980806"/>
      <w:r>
        <w:rPr>
          <w:rStyle w:val="CharSectno"/>
        </w:rPr>
        <w:t>340BLA</w:t>
      </w:r>
      <w:r>
        <w:t>. Further provisions relating to proceedings of Committee</w:t>
      </w:r>
      <w:bookmarkEnd w:id="346"/>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No. 19 of 2016 s. 78.]</w:t>
      </w:r>
    </w:p>
    <w:p>
      <w:pPr>
        <w:pStyle w:val="Heading5"/>
      </w:pPr>
      <w:bookmarkStart w:id="347" w:name="_Toc158980807"/>
      <w:r>
        <w:rPr>
          <w:rStyle w:val="CharSectno"/>
        </w:rPr>
        <w:lastRenderedPageBreak/>
        <w:t>340BLB</w:t>
      </w:r>
      <w:r>
        <w:t>. Contents of notification confidential</w:t>
      </w:r>
      <w:bookmarkEnd w:id="347"/>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No. 19 of 2016 s. 78.]</w:t>
      </w:r>
    </w:p>
    <w:p>
      <w:pPr>
        <w:pStyle w:val="Heading5"/>
        <w:rPr>
          <w:snapToGrid w:val="0"/>
        </w:rPr>
      </w:pPr>
      <w:bookmarkStart w:id="348" w:name="_Toc158980808"/>
      <w:r>
        <w:rPr>
          <w:rStyle w:val="CharSectno"/>
        </w:rPr>
        <w:t>340BL</w:t>
      </w:r>
      <w:r>
        <w:rPr>
          <w:snapToGrid w:val="0"/>
        </w:rPr>
        <w:t xml:space="preserve">. </w:t>
      </w:r>
      <w:r>
        <w:rPr>
          <w:snapToGrid w:val="0"/>
        </w:rPr>
        <w:tab/>
        <w:t>When report may be published</w:t>
      </w:r>
      <w:bookmarkEnd w:id="348"/>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No. 47 of 1978 s. 36; amended: No. 8 of 2009 s. 71(4); No. 19 of 2016 s. 79.]</w:t>
      </w:r>
    </w:p>
    <w:p>
      <w:pPr>
        <w:pStyle w:val="Heading5"/>
        <w:rPr>
          <w:snapToGrid w:val="0"/>
        </w:rPr>
      </w:pPr>
      <w:bookmarkStart w:id="349" w:name="_Toc158980809"/>
      <w:r>
        <w:rPr>
          <w:rStyle w:val="CharSectno"/>
        </w:rPr>
        <w:t>340BM</w:t>
      </w:r>
      <w:r>
        <w:rPr>
          <w:snapToGrid w:val="0"/>
        </w:rPr>
        <w:t xml:space="preserve">. </w:t>
      </w:r>
      <w:r>
        <w:rPr>
          <w:snapToGrid w:val="0"/>
        </w:rPr>
        <w:tab/>
        <w:t>Information for research not to be disclosed</w:t>
      </w:r>
      <w:bookmarkEnd w:id="349"/>
    </w:p>
    <w:p>
      <w:pPr>
        <w:pStyle w:val="Subsection"/>
        <w:rPr>
          <w:snapToGrid w:val="0"/>
        </w:rPr>
      </w:pPr>
      <w:r>
        <w:rPr>
          <w:snapToGrid w:val="0"/>
        </w:rPr>
        <w:tab/>
        <w:t>(1)</w:t>
      </w:r>
      <w:r>
        <w:rPr>
          <w:snapToGrid w:val="0"/>
        </w:rPr>
        <w:tab/>
        <w:t xml:space="preserve">A person engaged in research relating to any matter necessitating the use of or reference to any information, record, </w:t>
      </w:r>
      <w:r>
        <w:rPr>
          <w:snapToGrid w:val="0"/>
        </w:rPr>
        <w:lastRenderedPageBreak/>
        <w:t>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No. 47 of 1978 s. 36; amended: No. 30 of 1982 s. 17; No. 80 of 1987 s. 162; No. 19 of 2016 s. 80.]</w:t>
      </w:r>
    </w:p>
    <w:p>
      <w:pPr>
        <w:pStyle w:val="Ednotesection"/>
        <w:spacing w:before="180"/>
        <w:ind w:left="890" w:hanging="890"/>
        <w:outlineLvl w:val="9"/>
      </w:pPr>
      <w:r>
        <w:t>[</w:t>
      </w:r>
      <w:r>
        <w:rPr>
          <w:b/>
        </w:rPr>
        <w:t>340BN.</w:t>
      </w:r>
      <w:r>
        <w:tab/>
        <w:t>Deleted: No. 19 of 2016 s. 81.]</w:t>
      </w:r>
    </w:p>
    <w:p>
      <w:pPr>
        <w:pStyle w:val="Heading2"/>
        <w:rPr>
          <w:rStyle w:val="CharPartText"/>
        </w:rPr>
      </w:pPr>
      <w:bookmarkStart w:id="350" w:name="_Toc158980146"/>
      <w:bookmarkStart w:id="351" w:name="_Toc158980478"/>
      <w:bookmarkStart w:id="352" w:name="_Toc158980810"/>
      <w:r>
        <w:rPr>
          <w:rStyle w:val="CharPartNo"/>
        </w:rPr>
        <w:lastRenderedPageBreak/>
        <w:t>Part XIV</w:t>
      </w:r>
      <w:r>
        <w:rPr>
          <w:rStyle w:val="CharDivNo"/>
        </w:rPr>
        <w:t> </w:t>
      </w:r>
      <w:r>
        <w:t>—</w:t>
      </w:r>
      <w:r>
        <w:rPr>
          <w:rStyle w:val="CharDivText"/>
        </w:rPr>
        <w:t> </w:t>
      </w:r>
      <w:r>
        <w:rPr>
          <w:rStyle w:val="CharPartText"/>
        </w:rPr>
        <w:t>Regulations and local laws</w:t>
      </w:r>
      <w:bookmarkEnd w:id="350"/>
      <w:bookmarkEnd w:id="351"/>
      <w:bookmarkEnd w:id="352"/>
    </w:p>
    <w:p>
      <w:pPr>
        <w:pStyle w:val="Footnoteheading"/>
      </w:pPr>
      <w:r>
        <w:tab/>
        <w:t>[Heading amended: No. 14 of 1996 s. 4.]</w:t>
      </w:r>
    </w:p>
    <w:p>
      <w:pPr>
        <w:pStyle w:val="Heading5"/>
        <w:rPr>
          <w:snapToGrid w:val="0"/>
        </w:rPr>
      </w:pPr>
      <w:bookmarkStart w:id="353" w:name="_Toc158980811"/>
      <w:r>
        <w:rPr>
          <w:rStyle w:val="CharSectno"/>
        </w:rPr>
        <w:t>341</w:t>
      </w:r>
      <w:r>
        <w:rPr>
          <w:snapToGrid w:val="0"/>
        </w:rPr>
        <w:t>.</w:t>
      </w:r>
      <w:r>
        <w:rPr>
          <w:snapToGrid w:val="0"/>
        </w:rPr>
        <w:tab/>
        <w:t>Regulations</w:t>
      </w:r>
      <w:bookmarkEnd w:id="35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No. 38 of 1933 s. 42; amended: No. 80 of 1987 s. 163; No. 28 of 2006 s. 251; No. 19 of 2016 s. 82.]</w:t>
      </w:r>
    </w:p>
    <w:p>
      <w:pPr>
        <w:pStyle w:val="Heading5"/>
        <w:rPr>
          <w:snapToGrid w:val="0"/>
        </w:rPr>
      </w:pPr>
      <w:bookmarkStart w:id="354" w:name="_Toc158980812"/>
      <w:r>
        <w:rPr>
          <w:rStyle w:val="CharSectno"/>
        </w:rPr>
        <w:t>342</w:t>
      </w:r>
      <w:r>
        <w:rPr>
          <w:snapToGrid w:val="0"/>
        </w:rPr>
        <w:t>.</w:t>
      </w:r>
      <w:r>
        <w:rPr>
          <w:snapToGrid w:val="0"/>
        </w:rPr>
        <w:tab/>
        <w:t>Local laws</w:t>
      </w:r>
      <w:bookmarkEnd w:id="35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lastRenderedPageBreak/>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No. 14 of 1996 s. 4; amended: No. 28 of 2006 s. 251; No. 19 of 2016 s. 83.]</w:t>
      </w:r>
    </w:p>
    <w:p>
      <w:pPr>
        <w:pStyle w:val="Heading5"/>
        <w:rPr>
          <w:snapToGrid w:val="0"/>
        </w:rPr>
      </w:pPr>
      <w:bookmarkStart w:id="355" w:name="_Toc158980813"/>
      <w:r>
        <w:rPr>
          <w:rStyle w:val="CharSectno"/>
        </w:rPr>
        <w:t>343</w:t>
      </w:r>
      <w:r>
        <w:rPr>
          <w:snapToGrid w:val="0"/>
        </w:rPr>
        <w:t>.</w:t>
      </w:r>
      <w:r>
        <w:rPr>
          <w:snapToGrid w:val="0"/>
        </w:rPr>
        <w:tab/>
        <w:t>Model local laws</w:t>
      </w:r>
      <w:bookmarkEnd w:id="35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No. 14 of 1996 s. 4.]</w:t>
      </w:r>
    </w:p>
    <w:p>
      <w:pPr>
        <w:pStyle w:val="Heading5"/>
        <w:rPr>
          <w:snapToGrid w:val="0"/>
        </w:rPr>
      </w:pPr>
      <w:bookmarkStart w:id="356" w:name="_Toc158980814"/>
      <w:r>
        <w:rPr>
          <w:rStyle w:val="CharSectno"/>
        </w:rPr>
        <w:t>343A</w:t>
      </w:r>
      <w:r>
        <w:rPr>
          <w:snapToGrid w:val="0"/>
        </w:rPr>
        <w:t xml:space="preserve">. </w:t>
      </w:r>
      <w:r>
        <w:rPr>
          <w:snapToGrid w:val="0"/>
        </w:rPr>
        <w:tab/>
        <w:t>Regulations to operate as local laws</w:t>
      </w:r>
      <w:bookmarkEnd w:id="35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lastRenderedPageBreak/>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No. 14 of 1996 s. 4.]</w:t>
      </w:r>
    </w:p>
    <w:p>
      <w:pPr>
        <w:pStyle w:val="Heading5"/>
        <w:rPr>
          <w:snapToGrid w:val="0"/>
        </w:rPr>
      </w:pPr>
      <w:bookmarkStart w:id="357" w:name="_Toc158980815"/>
      <w:r>
        <w:rPr>
          <w:rStyle w:val="CharSectno"/>
        </w:rPr>
        <w:t>343B</w:t>
      </w:r>
      <w:r>
        <w:rPr>
          <w:snapToGrid w:val="0"/>
        </w:rPr>
        <w:t xml:space="preserve">. </w:t>
      </w:r>
      <w:r>
        <w:rPr>
          <w:snapToGrid w:val="0"/>
        </w:rPr>
        <w:tab/>
        <w:t>Governor may amend or repeal local laws</w:t>
      </w:r>
      <w:bookmarkEnd w:id="35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No. 14 of 1996 s. 4.]</w:t>
      </w:r>
    </w:p>
    <w:p>
      <w:pPr>
        <w:pStyle w:val="Heading5"/>
        <w:rPr>
          <w:snapToGrid w:val="0"/>
        </w:rPr>
      </w:pPr>
      <w:bookmarkStart w:id="358" w:name="_Toc158980816"/>
      <w:r>
        <w:rPr>
          <w:rStyle w:val="CharSectno"/>
        </w:rPr>
        <w:t>344</w:t>
      </w:r>
      <w:r>
        <w:rPr>
          <w:snapToGrid w:val="0"/>
        </w:rPr>
        <w:t>.</w:t>
      </w:r>
      <w:r>
        <w:rPr>
          <w:snapToGrid w:val="0"/>
        </w:rPr>
        <w:tab/>
        <w:t>Penalties, fees etc.</w:t>
      </w:r>
      <w:bookmarkEnd w:id="35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lastRenderedPageBreak/>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No. 38 of 1933 s. 42; amended: No. 113 of 1965 s. 8(1); No. 35 of 1966 s. 7; No. 52 of 1968 s. 9; No. 28 of 1984 s. 33; No. 80 of 1987 s. 164; No. 14 of 1996 s. 4; No. 28 of 2006 s. 251; No. 19 of 2016 s. 84.]</w:t>
      </w:r>
    </w:p>
    <w:p>
      <w:pPr>
        <w:pStyle w:val="Heading5"/>
        <w:rPr>
          <w:snapToGrid w:val="0"/>
        </w:rPr>
      </w:pPr>
      <w:bookmarkStart w:id="359" w:name="_Toc158980817"/>
      <w:r>
        <w:rPr>
          <w:rStyle w:val="CharSectno"/>
        </w:rPr>
        <w:t>344A</w:t>
      </w:r>
      <w:r>
        <w:rPr>
          <w:snapToGrid w:val="0"/>
        </w:rPr>
        <w:t xml:space="preserve">. </w:t>
      </w:r>
      <w:r>
        <w:rPr>
          <w:snapToGrid w:val="0"/>
        </w:rPr>
        <w:tab/>
        <w:t>Incorporation by reference</w:t>
      </w:r>
      <w:bookmarkEnd w:id="35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lastRenderedPageBreak/>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Western Australia.</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No. 28 of 1996 s. 18; amended: No. 74 of 2003 s. 64(2); No. 28 of 2006 s. 251; No. 19 of 2016 s. 85.]</w:t>
      </w:r>
    </w:p>
    <w:p>
      <w:pPr>
        <w:pStyle w:val="Heading5"/>
        <w:rPr>
          <w:snapToGrid w:val="0"/>
        </w:rPr>
      </w:pPr>
      <w:bookmarkStart w:id="360" w:name="_Toc158980818"/>
      <w:r>
        <w:rPr>
          <w:rStyle w:val="CharSectno"/>
        </w:rPr>
        <w:t>344B</w:t>
      </w:r>
      <w:r>
        <w:rPr>
          <w:snapToGrid w:val="0"/>
        </w:rPr>
        <w:t xml:space="preserve">. </w:t>
      </w:r>
      <w:r>
        <w:rPr>
          <w:snapToGrid w:val="0"/>
        </w:rPr>
        <w:tab/>
        <w:t>Evidence of contents of standard etc. adopted</w:t>
      </w:r>
      <w:bookmarkEnd w:id="36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No. 28 of 1996 s. 18; amended: No. 28 of 2006 s. 251; No. 19 of 2016 s. 86.]</w:t>
      </w:r>
    </w:p>
    <w:p>
      <w:pPr>
        <w:pStyle w:val="Heading5"/>
        <w:rPr>
          <w:snapToGrid w:val="0"/>
        </w:rPr>
      </w:pPr>
      <w:bookmarkStart w:id="361" w:name="_Toc158980819"/>
      <w:r>
        <w:rPr>
          <w:rStyle w:val="CharSectno"/>
        </w:rPr>
        <w:t>344C</w:t>
      </w:r>
      <w:r>
        <w:rPr>
          <w:snapToGrid w:val="0"/>
        </w:rPr>
        <w:t xml:space="preserve">. </w:t>
      </w:r>
      <w:r>
        <w:rPr>
          <w:snapToGrid w:val="0"/>
        </w:rPr>
        <w:tab/>
        <w:t>Fees and charges may be fixed by resolution</w:t>
      </w:r>
      <w:bookmarkEnd w:id="36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 xml:space="preserve">Fees or charges fixed under this section shall be fixed by resolution of a local government and notice of the resolution </w:t>
      </w:r>
      <w:r>
        <w:rPr>
          <w:snapToGrid w:val="0"/>
        </w:rPr>
        <w:lastRenderedPageBreak/>
        <w:t>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keepNext/>
        <w:rPr>
          <w:snapToGrid w:val="0"/>
        </w:rPr>
      </w:pPr>
      <w:r>
        <w:rPr>
          <w:snapToGrid w:val="0"/>
        </w:rPr>
        <w:lastRenderedPageBreak/>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No. 28 of 1996 s. 18; amended: No. 36 of 2007 Sch. 4 cl. 4(7); No. 43 of 2008 s. 147(15).]</w:t>
      </w:r>
    </w:p>
    <w:p>
      <w:pPr>
        <w:pStyle w:val="Heading5"/>
        <w:rPr>
          <w:snapToGrid w:val="0"/>
        </w:rPr>
      </w:pPr>
      <w:bookmarkStart w:id="362" w:name="_Toc158980820"/>
      <w:r>
        <w:rPr>
          <w:rStyle w:val="CharSectno"/>
        </w:rPr>
        <w:t>345</w:t>
      </w:r>
      <w:r>
        <w:rPr>
          <w:snapToGrid w:val="0"/>
        </w:rPr>
        <w:t>.</w:t>
      </w:r>
      <w:r>
        <w:rPr>
          <w:snapToGrid w:val="0"/>
        </w:rPr>
        <w:tab/>
        <w:t>Regulations to be confirmed</w:t>
      </w:r>
      <w:bookmarkEnd w:id="362"/>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No. 38 of 1933 s. 42; amended: No. 28 of 1984 s. 45; No. 14 of 1996 s. 4.]</w:t>
      </w:r>
    </w:p>
    <w:p>
      <w:pPr>
        <w:pStyle w:val="Ednotesection"/>
        <w:outlineLvl w:val="9"/>
      </w:pPr>
      <w:r>
        <w:t>[</w:t>
      </w:r>
      <w:r>
        <w:rPr>
          <w:b/>
        </w:rPr>
        <w:t>346</w:t>
      </w:r>
      <w:r>
        <w:rPr>
          <w:b/>
        </w:rPr>
        <w:noBreakHyphen/>
        <w:t xml:space="preserve">347.  </w:t>
      </w:r>
      <w:r>
        <w:t>Deleted: No. 14 of 1996 s. 4.]</w:t>
      </w:r>
    </w:p>
    <w:p>
      <w:pPr>
        <w:pStyle w:val="Heading5"/>
        <w:rPr>
          <w:snapToGrid w:val="0"/>
        </w:rPr>
      </w:pPr>
      <w:bookmarkStart w:id="363" w:name="_Toc158980821"/>
      <w:r>
        <w:rPr>
          <w:rStyle w:val="CharSectno"/>
        </w:rPr>
        <w:t>348</w:t>
      </w:r>
      <w:r>
        <w:rPr>
          <w:snapToGrid w:val="0"/>
        </w:rPr>
        <w:t>.</w:t>
      </w:r>
      <w:r>
        <w:rPr>
          <w:snapToGrid w:val="0"/>
        </w:rPr>
        <w:tab/>
        <w:t>Evidence of local laws</w:t>
      </w:r>
      <w:bookmarkEnd w:id="363"/>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No. 38 of 1933 s. 42; amended: No. 14 of 1996 s. 4.]</w:t>
      </w:r>
    </w:p>
    <w:p>
      <w:pPr>
        <w:pStyle w:val="Heading5"/>
        <w:rPr>
          <w:snapToGrid w:val="0"/>
        </w:rPr>
      </w:pPr>
      <w:bookmarkStart w:id="364" w:name="_Toc158980822"/>
      <w:r>
        <w:rPr>
          <w:rStyle w:val="CharSectno"/>
        </w:rPr>
        <w:lastRenderedPageBreak/>
        <w:t>348A</w:t>
      </w:r>
      <w:r>
        <w:rPr>
          <w:snapToGrid w:val="0"/>
        </w:rPr>
        <w:t xml:space="preserve">. </w:t>
      </w:r>
      <w:r>
        <w:rPr>
          <w:snapToGrid w:val="0"/>
        </w:rPr>
        <w:tab/>
        <w:t>Proclamations etc. may be revoked or varied</w:t>
      </w:r>
      <w:bookmarkEnd w:id="364"/>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No. 38 of 1960 s. 7.]</w:t>
      </w:r>
    </w:p>
    <w:p>
      <w:pPr>
        <w:pStyle w:val="Heading2"/>
        <w:rPr>
          <w:rStyle w:val="CharPartText"/>
        </w:rPr>
      </w:pPr>
      <w:bookmarkStart w:id="365" w:name="_Toc158980159"/>
      <w:bookmarkStart w:id="366" w:name="_Toc158980491"/>
      <w:bookmarkStart w:id="367" w:name="_Toc158980823"/>
      <w:r>
        <w:rPr>
          <w:rStyle w:val="CharPartNo"/>
        </w:rPr>
        <w:lastRenderedPageBreak/>
        <w:t>Part XV</w:t>
      </w:r>
      <w:r>
        <w:rPr>
          <w:rStyle w:val="CharDivNo"/>
        </w:rPr>
        <w:t> </w:t>
      </w:r>
      <w:r>
        <w:t>—</w:t>
      </w:r>
      <w:r>
        <w:rPr>
          <w:rStyle w:val="CharDivText"/>
        </w:rPr>
        <w:t> </w:t>
      </w:r>
      <w:r>
        <w:rPr>
          <w:rStyle w:val="CharPartText"/>
        </w:rPr>
        <w:t>Miscellaneous provisions</w:t>
      </w:r>
      <w:bookmarkEnd w:id="365"/>
      <w:bookmarkEnd w:id="366"/>
      <w:bookmarkEnd w:id="367"/>
    </w:p>
    <w:p>
      <w:pPr>
        <w:pStyle w:val="Heading5"/>
        <w:rPr>
          <w:snapToGrid w:val="0"/>
        </w:rPr>
      </w:pPr>
      <w:bookmarkStart w:id="368" w:name="_Toc158980824"/>
      <w:r>
        <w:rPr>
          <w:rStyle w:val="CharSectno"/>
        </w:rPr>
        <w:t>349</w:t>
      </w:r>
      <w:r>
        <w:rPr>
          <w:snapToGrid w:val="0"/>
        </w:rPr>
        <w:t>.</w:t>
      </w:r>
      <w:r>
        <w:rPr>
          <w:snapToGrid w:val="0"/>
        </w:rPr>
        <w:tab/>
        <w:t>Entry</w:t>
      </w:r>
      <w:bookmarkEnd w:id="368"/>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No. 17 of 1918 s. 50; renumbered as section 349: No. 38 of 1933 s. 42; amended: No. 113 of 1965 s. 8(1); No. 28 of 1984 s. 34; No. 80 of 1987 s. 165; No. 14 of 1996 s. 4; No. 28 of 2006 s. 251; No. 19 of 2016 s. 87.]</w:t>
      </w:r>
    </w:p>
    <w:p>
      <w:pPr>
        <w:pStyle w:val="Heading5"/>
        <w:rPr>
          <w:snapToGrid w:val="0"/>
        </w:rPr>
      </w:pPr>
      <w:bookmarkStart w:id="369" w:name="_Toc158980825"/>
      <w:r>
        <w:rPr>
          <w:rStyle w:val="CharSectno"/>
        </w:rPr>
        <w:t>350</w:t>
      </w:r>
      <w:r>
        <w:rPr>
          <w:snapToGrid w:val="0"/>
        </w:rPr>
        <w:t>.</w:t>
      </w:r>
      <w:r>
        <w:rPr>
          <w:snapToGrid w:val="0"/>
        </w:rPr>
        <w:tab/>
        <w:t>Vessels</w:t>
      </w:r>
      <w:bookmarkEnd w:id="36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w:t>
      </w:r>
      <w:r>
        <w:rPr>
          <w:snapToGrid w:val="0"/>
        </w:rPr>
        <w:lastRenderedPageBreak/>
        <w:t xml:space="preserve">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formerly section 274, renumbered as section 350: No. 38 of 1933 s. 42; amended: No. 14 of 1996 s. 4.]</w:t>
      </w:r>
    </w:p>
    <w:p>
      <w:pPr>
        <w:pStyle w:val="Heading5"/>
        <w:rPr>
          <w:snapToGrid w:val="0"/>
        </w:rPr>
      </w:pPr>
      <w:bookmarkStart w:id="370" w:name="_Toc158980826"/>
      <w:r>
        <w:rPr>
          <w:rStyle w:val="CharSectno"/>
        </w:rPr>
        <w:t>351</w:t>
      </w:r>
      <w:r>
        <w:rPr>
          <w:snapToGrid w:val="0"/>
        </w:rPr>
        <w:t>.</w:t>
      </w:r>
      <w:r>
        <w:rPr>
          <w:snapToGrid w:val="0"/>
        </w:rPr>
        <w:tab/>
        <w:t>Obstructing execution of Act</w:t>
      </w:r>
      <w:bookmarkEnd w:id="370"/>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lastRenderedPageBreak/>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No. 38 of 1933 s. 42; amended: No. 113 of 1965 s. 8(1); No. 28 of 1984 s. 35; No. 80 of 1987 s. 166; No. 14 of 1996 s. 4; No. 28 of 2006 s. 251; No. 19 of 2016 s. 88.]</w:t>
      </w:r>
    </w:p>
    <w:p>
      <w:pPr>
        <w:pStyle w:val="Heading5"/>
        <w:rPr>
          <w:snapToGrid w:val="0"/>
        </w:rPr>
      </w:pPr>
      <w:bookmarkStart w:id="371" w:name="_Toc158980827"/>
      <w:r>
        <w:rPr>
          <w:rStyle w:val="CharSectno"/>
        </w:rPr>
        <w:t>352</w:t>
      </w:r>
      <w:r>
        <w:rPr>
          <w:snapToGrid w:val="0"/>
        </w:rPr>
        <w:t>.</w:t>
      </w:r>
      <w:r>
        <w:rPr>
          <w:snapToGrid w:val="0"/>
        </w:rPr>
        <w:tab/>
        <w:t>Duty of police officers and authorised officers</w:t>
      </w:r>
      <w:bookmarkEnd w:id="371"/>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keepLines w:val="0"/>
        <w:ind w:left="890" w:hanging="890"/>
      </w:pPr>
      <w:r>
        <w:tab/>
        <w:t xml:space="preserve">[Section 352, formerly section 276, renumbered as section 352: No. 38 of 1933 s. 42; amended: No. 71 of 1948 s. 14; No. 113 of 1965 s. 8(1); No. 24 of 1970 s. 12; No. 80 of 1987 s. 167; </w:t>
      </w:r>
      <w:r>
        <w:lastRenderedPageBreak/>
        <w:t>No. 59 of 1991 s. 5; No. 14 of 1996 s. 4; No. 59 of 2004 s. 141; No. 19 of 2016 s. 99.]</w:t>
      </w:r>
    </w:p>
    <w:p>
      <w:pPr>
        <w:pStyle w:val="Heading5"/>
        <w:rPr>
          <w:snapToGrid w:val="0"/>
        </w:rPr>
      </w:pPr>
      <w:bookmarkStart w:id="372" w:name="_Toc158980828"/>
      <w:r>
        <w:rPr>
          <w:rStyle w:val="CharSectno"/>
        </w:rPr>
        <w:t>353</w:t>
      </w:r>
      <w:r>
        <w:rPr>
          <w:snapToGrid w:val="0"/>
        </w:rPr>
        <w:t>.</w:t>
      </w:r>
      <w:r>
        <w:rPr>
          <w:snapToGrid w:val="0"/>
        </w:rPr>
        <w:tab/>
        <w:t>Power to take possession of and lease land or premises on which expenses are due</w:t>
      </w:r>
      <w:bookmarkEnd w:id="372"/>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No. 38 of 1933 s. 42; amended: No. 14 of 1996 s. 4.]</w:t>
      </w:r>
    </w:p>
    <w:p>
      <w:pPr>
        <w:pStyle w:val="Heading5"/>
        <w:rPr>
          <w:snapToGrid w:val="0"/>
        </w:rPr>
      </w:pPr>
      <w:bookmarkStart w:id="373" w:name="_Toc158980829"/>
      <w:r>
        <w:rPr>
          <w:rStyle w:val="CharSectno"/>
        </w:rPr>
        <w:t>354</w:t>
      </w:r>
      <w:r>
        <w:rPr>
          <w:snapToGrid w:val="0"/>
        </w:rPr>
        <w:t>.</w:t>
      </w:r>
      <w:r>
        <w:rPr>
          <w:snapToGrid w:val="0"/>
        </w:rPr>
        <w:tab/>
        <w:t>Service of notice</w:t>
      </w:r>
      <w:bookmarkEnd w:id="37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 xml:space="preserve">Any such document, if addressed to the owner or occupier of premises, may be served by delivering the same, or a true copy thereof, to some person on the premises, or, if there is no person </w:t>
      </w:r>
      <w:r>
        <w:rPr>
          <w:snapToGrid w:val="0"/>
        </w:rPr>
        <w:lastRenderedPageBreak/>
        <w:t>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w:t>
      </w:r>
      <w:r>
        <w:rPr>
          <w:snapToGrid w:val="0"/>
        </w:rPr>
        <w:lastRenderedPageBreak/>
        <w:t>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No. 17 of 1918 s. 52; renumbered as section 354: No. 38 of 1933 s. 42; amended: No. 28 of 1984 s. 36; No. 14 of 1996 s. 4; No. 84 of 2004 s. 80 and 82; No. 28 of 2006 s. 251.]</w:t>
      </w:r>
    </w:p>
    <w:p>
      <w:pPr>
        <w:pStyle w:val="Heading5"/>
        <w:spacing w:before="260"/>
        <w:rPr>
          <w:snapToGrid w:val="0"/>
        </w:rPr>
      </w:pPr>
      <w:bookmarkStart w:id="374" w:name="_Toc158980830"/>
      <w:r>
        <w:rPr>
          <w:rStyle w:val="CharSectno"/>
        </w:rPr>
        <w:t>355</w:t>
      </w:r>
      <w:r>
        <w:rPr>
          <w:snapToGrid w:val="0"/>
        </w:rPr>
        <w:t>.</w:t>
      </w:r>
      <w:r>
        <w:rPr>
          <w:snapToGrid w:val="0"/>
        </w:rPr>
        <w:tab/>
        <w:t>Continued operation of notices and orders</w:t>
      </w:r>
      <w:bookmarkEnd w:id="374"/>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No. 38 of 1933 s. 42.]</w:t>
      </w:r>
    </w:p>
    <w:p>
      <w:pPr>
        <w:pStyle w:val="Heading5"/>
        <w:spacing w:before="260"/>
        <w:rPr>
          <w:snapToGrid w:val="0"/>
        </w:rPr>
      </w:pPr>
      <w:bookmarkStart w:id="375" w:name="_Toc158980831"/>
      <w:r>
        <w:rPr>
          <w:rStyle w:val="CharSectno"/>
        </w:rPr>
        <w:t>356</w:t>
      </w:r>
      <w:r>
        <w:rPr>
          <w:snapToGrid w:val="0"/>
        </w:rPr>
        <w:t>.</w:t>
      </w:r>
      <w:r>
        <w:rPr>
          <w:snapToGrid w:val="0"/>
        </w:rPr>
        <w:tab/>
        <w:t>Proof of ownership</w:t>
      </w:r>
      <w:bookmarkEnd w:id="375"/>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 xml:space="preserve">evidence by the certificate of the registrar of deeds and transfers or his substitute, or any assistant registrar of deeds and transfers, that any person appears from any </w:t>
      </w:r>
      <w:r>
        <w:rPr>
          <w:snapToGrid w:val="0"/>
        </w:rPr>
        <w:lastRenderedPageBreak/>
        <w:t>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No. 28 of 1912 s. 9; renumbered as section 356: No. 38 of 1933 s. 42; amended: No. 81 of 1996 s. 153(1).]</w:t>
      </w:r>
    </w:p>
    <w:p>
      <w:pPr>
        <w:pStyle w:val="Heading5"/>
        <w:rPr>
          <w:snapToGrid w:val="0"/>
        </w:rPr>
      </w:pPr>
      <w:bookmarkStart w:id="376" w:name="_Toc158980832"/>
      <w:r>
        <w:rPr>
          <w:rStyle w:val="CharSectno"/>
        </w:rPr>
        <w:lastRenderedPageBreak/>
        <w:t>357</w:t>
      </w:r>
      <w:r>
        <w:rPr>
          <w:snapToGrid w:val="0"/>
        </w:rPr>
        <w:t>.</w:t>
      </w:r>
      <w:r>
        <w:rPr>
          <w:snapToGrid w:val="0"/>
        </w:rPr>
        <w:tab/>
        <w:t>Power to suspend or cancel licences</w:t>
      </w:r>
      <w:bookmarkEnd w:id="376"/>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No. 30 of 1932 s. 44; renumbered as section 356: No. 38 of 1933 s. 42; amended: No. 28 of 1984 s. 37; No. 80 of 1987 s. 168; No. 14 of 1996 s. 4; No. 28 of 2006 s. 251; No. 19 of 2016 s. 89.]</w:t>
      </w:r>
    </w:p>
    <w:p>
      <w:pPr>
        <w:pStyle w:val="Heading5"/>
        <w:rPr>
          <w:snapToGrid w:val="0"/>
        </w:rPr>
      </w:pPr>
      <w:bookmarkStart w:id="377" w:name="_Toc158980833"/>
      <w:r>
        <w:rPr>
          <w:rStyle w:val="CharSectno"/>
        </w:rPr>
        <w:t>358</w:t>
      </w:r>
      <w:r>
        <w:rPr>
          <w:snapToGrid w:val="0"/>
        </w:rPr>
        <w:t>.</w:t>
      </w:r>
      <w:r>
        <w:rPr>
          <w:snapToGrid w:val="0"/>
        </w:rPr>
        <w:tab/>
        <w:t>Prosecution of offences</w:t>
      </w:r>
      <w:bookmarkEnd w:id="377"/>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No. 38 of 1933 s. 42; amended: No. 24 of 1970 s. 12; No. 80 of 1987 s. 169; No. 59 of 1991 s. 5(1); No. 14 of 1996 s. 4; No. 28 of 1996 s. 21; No. 19 of 2016 s. 99.]</w:t>
      </w:r>
    </w:p>
    <w:p>
      <w:pPr>
        <w:pStyle w:val="Heading5"/>
        <w:rPr>
          <w:snapToGrid w:val="0"/>
        </w:rPr>
      </w:pPr>
      <w:bookmarkStart w:id="378" w:name="_Toc158980834"/>
      <w:r>
        <w:rPr>
          <w:rStyle w:val="CharSectno"/>
        </w:rPr>
        <w:t>359</w:t>
      </w:r>
      <w:r>
        <w:rPr>
          <w:snapToGrid w:val="0"/>
        </w:rPr>
        <w:t>.</w:t>
      </w:r>
      <w:r>
        <w:rPr>
          <w:snapToGrid w:val="0"/>
        </w:rPr>
        <w:tab/>
        <w:t>No abatement</w:t>
      </w:r>
      <w:bookmarkEnd w:id="37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w:t>
      </w:r>
      <w:r>
        <w:rPr>
          <w:snapToGrid w:val="0"/>
        </w:rPr>
        <w:lastRenderedPageBreak/>
        <w:t>included, but all such proceedings may be carried on as if the deceased person had not been originally so included.</w:t>
      </w:r>
    </w:p>
    <w:p>
      <w:pPr>
        <w:pStyle w:val="Footnotesection"/>
      </w:pPr>
      <w:r>
        <w:tab/>
        <w:t>[Section 359, formerly section 283, renumbered as section 359: No. 38 of 1933 s. 42; amended: No. 84 of 2004 s. 80.]</w:t>
      </w:r>
    </w:p>
    <w:p>
      <w:pPr>
        <w:pStyle w:val="Heading5"/>
        <w:rPr>
          <w:snapToGrid w:val="0"/>
        </w:rPr>
      </w:pPr>
      <w:bookmarkStart w:id="379" w:name="_Toc158980835"/>
      <w:r>
        <w:rPr>
          <w:rStyle w:val="CharSectno"/>
        </w:rPr>
        <w:t>360</w:t>
      </w:r>
      <w:r>
        <w:rPr>
          <w:snapToGrid w:val="0"/>
        </w:rPr>
        <w:t>.</w:t>
      </w:r>
      <w:r>
        <w:rPr>
          <w:snapToGrid w:val="0"/>
        </w:rPr>
        <w:tab/>
        <w:t>Penalties</w:t>
      </w:r>
      <w:bookmarkEnd w:id="37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lastRenderedPageBreak/>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lastRenderedPageBreak/>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lastRenderedPageBreak/>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lastRenderedPageBreak/>
        <w:tab/>
        <w:t>(ii)</w:t>
      </w:r>
      <w:r>
        <w:tab/>
        <w:t>whether the offender has committed previous offences and, if so, the number of previous offences that the offender has committed.</w:t>
      </w:r>
    </w:p>
    <w:p>
      <w:pPr>
        <w:pStyle w:val="Footnotesection"/>
        <w:keepLines w:val="0"/>
      </w:pPr>
      <w:r>
        <w:tab/>
        <w:t>[Section 360 inserted: No. 80 of 1987 s. 170; amended: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380" w:name="_Toc158980836"/>
      <w:r>
        <w:rPr>
          <w:rStyle w:val="CharSectno"/>
        </w:rPr>
        <w:t>361</w:t>
      </w:r>
      <w:r>
        <w:rPr>
          <w:snapToGrid w:val="0"/>
        </w:rPr>
        <w:t>.</w:t>
      </w:r>
      <w:r>
        <w:rPr>
          <w:snapToGrid w:val="0"/>
        </w:rPr>
        <w:tab/>
        <w:t>General penalty</w:t>
      </w:r>
      <w:bookmarkEnd w:id="380"/>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No. 59 of 1991 s. 27; amended: No. 14 of 1996 s. 4.]</w:t>
      </w:r>
    </w:p>
    <w:p>
      <w:pPr>
        <w:pStyle w:val="Ednotesection"/>
        <w:outlineLvl w:val="9"/>
      </w:pPr>
      <w:r>
        <w:t>[</w:t>
      </w:r>
      <w:r>
        <w:rPr>
          <w:b/>
        </w:rPr>
        <w:t>361A.</w:t>
      </w:r>
      <w:r>
        <w:tab/>
        <w:t>Deleted: No. 35 of 1966 s. 10.]</w:t>
      </w:r>
    </w:p>
    <w:p>
      <w:pPr>
        <w:pStyle w:val="Heading5"/>
        <w:rPr>
          <w:snapToGrid w:val="0"/>
        </w:rPr>
      </w:pPr>
      <w:bookmarkStart w:id="381" w:name="_Toc158980837"/>
      <w:r>
        <w:rPr>
          <w:rStyle w:val="CharSectno"/>
        </w:rPr>
        <w:t>362</w:t>
      </w:r>
      <w:r>
        <w:rPr>
          <w:snapToGrid w:val="0"/>
        </w:rPr>
        <w:t>.</w:t>
      </w:r>
      <w:r>
        <w:rPr>
          <w:snapToGrid w:val="0"/>
        </w:rPr>
        <w:tab/>
        <w:t>Proceedings for offence</w:t>
      </w:r>
      <w:bookmarkEnd w:id="381"/>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No. 38 of 1933 s. 42; amended: No. 28 of 1984 s. 38; No. 80 of 1987 s. 171; No. 14 of 1996 s. 4; No. 59 of 2004 s. 141; No. 28 of 2006 s. 251; No. 19 of 2016 s. 91.]</w:t>
      </w:r>
    </w:p>
    <w:p>
      <w:pPr>
        <w:pStyle w:val="Ednotesection"/>
        <w:ind w:left="890" w:hanging="890"/>
        <w:outlineLvl w:val="9"/>
      </w:pPr>
      <w:r>
        <w:lastRenderedPageBreak/>
        <w:t>[</w:t>
      </w:r>
      <w:r>
        <w:rPr>
          <w:b/>
        </w:rPr>
        <w:t>363.</w:t>
      </w:r>
      <w:r>
        <w:t xml:space="preserve"> </w:t>
      </w:r>
      <w:r>
        <w:tab/>
        <w:t>Deleted: No. 59 of 2004 s. 141.]</w:t>
      </w:r>
    </w:p>
    <w:p>
      <w:pPr>
        <w:pStyle w:val="Ednotesection"/>
        <w:ind w:left="890" w:hanging="890"/>
        <w:outlineLvl w:val="9"/>
      </w:pPr>
      <w:r>
        <w:t>[</w:t>
      </w:r>
      <w:r>
        <w:rPr>
          <w:b/>
        </w:rPr>
        <w:t>364.</w:t>
      </w:r>
      <w:r>
        <w:tab/>
        <w:t>Deleted: No. 35 of 1935 s. 48A (as amended: No. 73 of 1954 s. 8).]</w:t>
      </w:r>
    </w:p>
    <w:p>
      <w:pPr>
        <w:pStyle w:val="Heading5"/>
        <w:rPr>
          <w:snapToGrid w:val="0"/>
        </w:rPr>
      </w:pPr>
      <w:bookmarkStart w:id="382" w:name="_Toc158980838"/>
      <w:r>
        <w:rPr>
          <w:rStyle w:val="CharSectno"/>
        </w:rPr>
        <w:t>365</w:t>
      </w:r>
      <w:r>
        <w:rPr>
          <w:snapToGrid w:val="0"/>
        </w:rPr>
        <w:t>.</w:t>
      </w:r>
      <w:r>
        <w:rPr>
          <w:snapToGrid w:val="0"/>
        </w:rPr>
        <w:tab/>
        <w:t>Protection against personal liability</w:t>
      </w:r>
      <w:bookmarkEnd w:id="382"/>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No. 38 of 1933 s. 42; amended: No. 28 of 1984 s. 39; No. 14 of 1996 s. 4; No. 28 of 2006 s. 251; No. 19 of 2016 s. 92.]</w:t>
      </w:r>
    </w:p>
    <w:p>
      <w:pPr>
        <w:pStyle w:val="Heading5"/>
        <w:rPr>
          <w:snapToGrid w:val="0"/>
        </w:rPr>
      </w:pPr>
      <w:bookmarkStart w:id="383" w:name="_Toc158980839"/>
      <w:r>
        <w:rPr>
          <w:rStyle w:val="CharSectno"/>
        </w:rPr>
        <w:t>366</w:t>
      </w:r>
      <w:r>
        <w:rPr>
          <w:snapToGrid w:val="0"/>
        </w:rPr>
        <w:t>.</w:t>
      </w:r>
      <w:r>
        <w:rPr>
          <w:snapToGrid w:val="0"/>
        </w:rPr>
        <w:tab/>
        <w:t>No officer to be concerned in contract</w:t>
      </w:r>
      <w:bookmarkEnd w:id="383"/>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lastRenderedPageBreak/>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No. 38 of 1933 s. 42; amended: No. 113 of 1965 s. 8(1); No. 28 of 1984 s. 40; No. 80 of 1987 s. 173; No. 14 of 1996 s. 4; No. 28 of 2006 s. 251; No. 19 of 2016 s. 93.]</w:t>
      </w:r>
    </w:p>
    <w:p>
      <w:pPr>
        <w:pStyle w:val="Heading5"/>
        <w:spacing w:before="240"/>
        <w:rPr>
          <w:snapToGrid w:val="0"/>
        </w:rPr>
      </w:pPr>
      <w:bookmarkStart w:id="384" w:name="_Toc158980840"/>
      <w:r>
        <w:rPr>
          <w:rStyle w:val="CharSectno"/>
        </w:rPr>
        <w:t>367</w:t>
      </w:r>
      <w:r>
        <w:rPr>
          <w:snapToGrid w:val="0"/>
        </w:rPr>
        <w:t>.</w:t>
      </w:r>
      <w:r>
        <w:rPr>
          <w:snapToGrid w:val="0"/>
        </w:rPr>
        <w:tab/>
        <w:t>Recovery of expenses from local government</w:t>
      </w:r>
      <w:bookmarkEnd w:id="384"/>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No. 38 of 1933 s. 42; amended: No. 28 of 1984 s. 45; No. 14 of 1996 s. 4; No. 19 of 2016 s. 100.]</w:t>
      </w:r>
    </w:p>
    <w:p>
      <w:pPr>
        <w:pStyle w:val="Heading5"/>
        <w:spacing w:before="180"/>
        <w:rPr>
          <w:snapToGrid w:val="0"/>
        </w:rPr>
      </w:pPr>
      <w:bookmarkStart w:id="385" w:name="_Toc158980841"/>
      <w:r>
        <w:rPr>
          <w:rStyle w:val="CharSectno"/>
        </w:rPr>
        <w:t>368</w:t>
      </w:r>
      <w:r>
        <w:rPr>
          <w:snapToGrid w:val="0"/>
        </w:rPr>
        <w:t>.</w:t>
      </w:r>
      <w:r>
        <w:rPr>
          <w:snapToGrid w:val="0"/>
        </w:rPr>
        <w:tab/>
        <w:t>Contribution</w:t>
      </w:r>
      <w:bookmarkEnd w:id="385"/>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No. 38 of 1933 s. 42.]</w:t>
      </w:r>
    </w:p>
    <w:p>
      <w:pPr>
        <w:pStyle w:val="Heading5"/>
        <w:spacing w:before="180"/>
        <w:rPr>
          <w:snapToGrid w:val="0"/>
        </w:rPr>
      </w:pPr>
      <w:bookmarkStart w:id="386" w:name="_Toc158980842"/>
      <w:r>
        <w:rPr>
          <w:rStyle w:val="CharSectno"/>
        </w:rPr>
        <w:lastRenderedPageBreak/>
        <w:t>369</w:t>
      </w:r>
      <w:r>
        <w:rPr>
          <w:snapToGrid w:val="0"/>
        </w:rPr>
        <w:t>.</w:t>
      </w:r>
      <w:r>
        <w:rPr>
          <w:snapToGrid w:val="0"/>
        </w:rPr>
        <w:tab/>
        <w:t>Liability of owner and occupier under requisition or order</w:t>
      </w:r>
      <w:bookmarkEnd w:id="386"/>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lastRenderedPageBreak/>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No. 38 of 1933 s. 42; amended: No. 28 of 1984 s. 41; No. 14 of 1996 s. 4; No. 28 of 2006 s. 251; No. 19 of 2016 s. 100.]</w:t>
      </w:r>
    </w:p>
    <w:p>
      <w:pPr>
        <w:pStyle w:val="Heading5"/>
        <w:spacing w:before="180"/>
        <w:rPr>
          <w:snapToGrid w:val="0"/>
        </w:rPr>
      </w:pPr>
      <w:bookmarkStart w:id="387" w:name="_Toc158980843"/>
      <w:r>
        <w:rPr>
          <w:rStyle w:val="CharSectno"/>
        </w:rPr>
        <w:t>370</w:t>
      </w:r>
      <w:r>
        <w:rPr>
          <w:snapToGrid w:val="0"/>
        </w:rPr>
        <w:t>.</w:t>
      </w:r>
      <w:r>
        <w:rPr>
          <w:snapToGrid w:val="0"/>
        </w:rPr>
        <w:tab/>
        <w:t>Penalty if owner or occupier hinders the other</w:t>
      </w:r>
      <w:bookmarkEnd w:id="387"/>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No. 38 of 1933 s. 42; amended: No. 113 of 1965 s. 8(1); No. 80 of 1987 s. 174.]</w:t>
      </w:r>
    </w:p>
    <w:p>
      <w:pPr>
        <w:pStyle w:val="Heading5"/>
        <w:spacing w:before="180"/>
        <w:rPr>
          <w:snapToGrid w:val="0"/>
        </w:rPr>
      </w:pPr>
      <w:bookmarkStart w:id="388" w:name="_Toc158980844"/>
      <w:r>
        <w:rPr>
          <w:rStyle w:val="CharSectno"/>
        </w:rPr>
        <w:t>371</w:t>
      </w:r>
      <w:r>
        <w:rPr>
          <w:snapToGrid w:val="0"/>
        </w:rPr>
        <w:t>.</w:t>
      </w:r>
      <w:r>
        <w:rPr>
          <w:snapToGrid w:val="0"/>
        </w:rPr>
        <w:tab/>
        <w:t>Money owing to local government to be charge against land in certain cases</w:t>
      </w:r>
      <w:bookmarkEnd w:id="38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No. 30 of 1932 s. 45; renumbered as section 371: No. 38 of 1933 s. 42; amended: No. 14 of 1996 s. 4.]</w:t>
      </w:r>
    </w:p>
    <w:p>
      <w:pPr>
        <w:pStyle w:val="Heading5"/>
        <w:spacing w:before="240"/>
        <w:rPr>
          <w:snapToGrid w:val="0"/>
        </w:rPr>
      </w:pPr>
      <w:bookmarkStart w:id="389" w:name="_Toc158980845"/>
      <w:r>
        <w:rPr>
          <w:rStyle w:val="CharSectno"/>
        </w:rPr>
        <w:t>372</w:t>
      </w:r>
      <w:r>
        <w:rPr>
          <w:snapToGrid w:val="0"/>
        </w:rPr>
        <w:t>.</w:t>
      </w:r>
      <w:r>
        <w:rPr>
          <w:snapToGrid w:val="0"/>
        </w:rPr>
        <w:tab/>
        <w:t>Provisions as to charge on land or premises</w:t>
      </w:r>
      <w:bookmarkEnd w:id="389"/>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lastRenderedPageBreak/>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 xml:space="preserve">[Section 372, formerly section 295, amended: No. 17 of 1918 s. 52; No. 30 of 1932 s. 46; renumbered as section 372: No. 38 of 1933 s. 42; amended: No. 28 of 1984 s. 42; No. 14 of 1996 </w:t>
      </w:r>
      <w:r>
        <w:lastRenderedPageBreak/>
        <w:t>s. 4; No. 81 of 1996 s. 153(2); No. 57 of 1997 s. 68(3); No. 59 of 2004 s. 141; No. 28 of 2006 s. 251; No. 60 of 2006 s. 135(2).]</w:t>
      </w:r>
    </w:p>
    <w:p>
      <w:pPr>
        <w:pStyle w:val="Heading5"/>
        <w:spacing w:before="240"/>
        <w:rPr>
          <w:snapToGrid w:val="0"/>
        </w:rPr>
      </w:pPr>
      <w:bookmarkStart w:id="390" w:name="_Toc158980846"/>
      <w:r>
        <w:rPr>
          <w:rStyle w:val="CharSectno"/>
        </w:rPr>
        <w:t>373</w:t>
      </w:r>
      <w:r>
        <w:rPr>
          <w:snapToGrid w:val="0"/>
        </w:rPr>
        <w:t>.</w:t>
      </w:r>
      <w:r>
        <w:rPr>
          <w:snapToGrid w:val="0"/>
        </w:rPr>
        <w:tab/>
        <w:t>References to owner and occupier</w:t>
      </w:r>
      <w:bookmarkEnd w:id="390"/>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No. 38 of 1933 s. 42; amended: No. 14 of 1996 s. 4.]</w:t>
      </w:r>
    </w:p>
    <w:p>
      <w:pPr>
        <w:pStyle w:val="Heading5"/>
        <w:spacing w:before="240"/>
        <w:rPr>
          <w:snapToGrid w:val="0"/>
        </w:rPr>
      </w:pPr>
      <w:bookmarkStart w:id="391" w:name="_Toc158980847"/>
      <w:r>
        <w:rPr>
          <w:rStyle w:val="CharSectno"/>
        </w:rPr>
        <w:t>374</w:t>
      </w:r>
      <w:r>
        <w:rPr>
          <w:snapToGrid w:val="0"/>
        </w:rPr>
        <w:t>.</w:t>
      </w:r>
      <w:r>
        <w:rPr>
          <w:snapToGrid w:val="0"/>
        </w:rPr>
        <w:tab/>
        <w:t>Appearance of local governments in legal proceedings</w:t>
      </w:r>
      <w:bookmarkEnd w:id="391"/>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No. 38 of 1933 s. 42; amended: No. 14 of 1996 s. 4.]</w:t>
      </w:r>
    </w:p>
    <w:p>
      <w:pPr>
        <w:pStyle w:val="Heading5"/>
        <w:rPr>
          <w:snapToGrid w:val="0"/>
        </w:rPr>
      </w:pPr>
      <w:bookmarkStart w:id="392" w:name="_Toc158980848"/>
      <w:r>
        <w:rPr>
          <w:rStyle w:val="CharSectno"/>
        </w:rPr>
        <w:t>375</w:t>
      </w:r>
      <w:r>
        <w:rPr>
          <w:snapToGrid w:val="0"/>
        </w:rPr>
        <w:t>.</w:t>
      </w:r>
      <w:r>
        <w:rPr>
          <w:snapToGrid w:val="0"/>
        </w:rPr>
        <w:tab/>
        <w:t>Power to inspect register of births and deaths</w:t>
      </w:r>
      <w:bookmarkEnd w:id="392"/>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w:t>
      </w:r>
      <w:r>
        <w:lastRenderedPageBreak/>
        <w:t xml:space="preserve">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No. 38 of 1933 s. 42; amended: No. 14 of 1996 s. 4; No. 81 of 1996 s. 153(2); No. 60 of 2006 s. 135(3); No. 19 of 2016 s. 99.]</w:t>
      </w:r>
    </w:p>
    <w:p>
      <w:pPr>
        <w:pStyle w:val="Heading5"/>
        <w:rPr>
          <w:snapToGrid w:val="0"/>
        </w:rPr>
      </w:pPr>
      <w:bookmarkStart w:id="393" w:name="_Toc158980849"/>
      <w:r>
        <w:rPr>
          <w:rStyle w:val="CharSectno"/>
        </w:rPr>
        <w:t>376</w:t>
      </w:r>
      <w:r>
        <w:rPr>
          <w:snapToGrid w:val="0"/>
        </w:rPr>
        <w:t>.</w:t>
      </w:r>
      <w:r>
        <w:rPr>
          <w:snapToGrid w:val="0"/>
        </w:rPr>
        <w:tab/>
        <w:t>Authentication of documents</w:t>
      </w:r>
      <w:bookmarkEnd w:id="393"/>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No. 17 of 1918 s. 52; renumbered as section 376: No. 38 of 1933 s. 42; amended: No. 28 of 1984 s. 43; No. 14 of 1996 s. 4; No. 28 of 2006 s. 251; No. 19 of 2016 s. 94.]</w:t>
      </w:r>
    </w:p>
    <w:p>
      <w:pPr>
        <w:pStyle w:val="Heading5"/>
        <w:rPr>
          <w:snapToGrid w:val="0"/>
        </w:rPr>
      </w:pPr>
      <w:bookmarkStart w:id="394" w:name="_Toc158980850"/>
      <w:r>
        <w:rPr>
          <w:rStyle w:val="CharSectno"/>
        </w:rPr>
        <w:t>377</w:t>
      </w:r>
      <w:r>
        <w:rPr>
          <w:snapToGrid w:val="0"/>
        </w:rPr>
        <w:t>.</w:t>
      </w:r>
      <w:r>
        <w:rPr>
          <w:snapToGrid w:val="0"/>
        </w:rPr>
        <w:tab/>
        <w:t>Evidence</w:t>
      </w:r>
      <w:bookmarkEnd w:id="394"/>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 xml:space="preserve">or a local government, under the provisions of this Act, or the production of a document purporting to be a copy of any such </w:t>
      </w:r>
      <w:r>
        <w:rPr>
          <w:snapToGrid w:val="0"/>
        </w:rPr>
        <w:lastRenderedPageBreak/>
        <w:t>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lastRenderedPageBreak/>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No. 28 of 1912 s. 10; No. 17 of 1918 s. 51 and 52; No. 30 of 1932 s. 47; renumbered as section 377: No. 38 of 1933 s. 42; amended: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395" w:name="_Toc158980851"/>
      <w:r>
        <w:rPr>
          <w:rStyle w:val="CharSectno"/>
        </w:rPr>
        <w:t>378</w:t>
      </w:r>
      <w:r>
        <w:rPr>
          <w:snapToGrid w:val="0"/>
        </w:rPr>
        <w:t>.</w:t>
      </w:r>
      <w:r>
        <w:rPr>
          <w:snapToGrid w:val="0"/>
        </w:rPr>
        <w:tab/>
        <w:t>Regulations and local laws to be judicially noticed</w:t>
      </w:r>
      <w:bookmarkEnd w:id="395"/>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No. 55 of 1915 s. 4; renumbered as section 378: No. 38 of 1933 s. 42; amended: No. 14 of 1996 s. 4; No. 59 of 2004 s. 141.]</w:t>
      </w:r>
    </w:p>
    <w:p>
      <w:pPr>
        <w:pStyle w:val="Heading5"/>
      </w:pPr>
      <w:bookmarkStart w:id="396" w:name="_Toc158980852"/>
      <w:r>
        <w:rPr>
          <w:rStyle w:val="CharSectno"/>
        </w:rPr>
        <w:t>379</w:t>
      </w:r>
      <w:r>
        <w:t>.</w:t>
      </w:r>
      <w:r>
        <w:tab/>
        <w:t xml:space="preserve">Transitional provisions for </w:t>
      </w:r>
      <w:r>
        <w:rPr>
          <w:i/>
        </w:rPr>
        <w:t>Public Health (Consequential Provisions) Act 2016</w:t>
      </w:r>
      <w:bookmarkEnd w:id="396"/>
    </w:p>
    <w:p>
      <w:pPr>
        <w:pStyle w:val="Subsection"/>
      </w:pPr>
      <w:r>
        <w:tab/>
      </w:r>
      <w:r>
        <w:tab/>
        <w:t>Schedule 6 sets out transitional provisions.</w:t>
      </w:r>
    </w:p>
    <w:p>
      <w:pPr>
        <w:pStyle w:val="Footnotesection"/>
      </w:pPr>
      <w:r>
        <w:tab/>
        <w:t>[Section 379 inserted: No. 19 of 2016 s. 96.]</w:t>
      </w:r>
    </w:p>
    <w:p>
      <w:pPr>
        <w:pStyle w:val="yEdnoteschedule"/>
        <w:spacing w:before="120"/>
      </w:pPr>
      <w:r>
        <w:t>[Schedule 1 deleted: No. 19 of 2016 s. 272.]</w:t>
      </w:r>
    </w:p>
    <w:p>
      <w:pPr>
        <w:rPr>
          <w:rStyle w:val="CharDivText"/>
        </w:rPr>
        <w:sectPr>
          <w:headerReference w:type="even" r:id="rId21"/>
          <w:headerReference w:type="default" r:id="rId22"/>
          <w:headerReference w:type="first" r:id="rId23"/>
          <w:pgSz w:w="11907" w:h="16840" w:code="9"/>
          <w:pgMar w:top="2376" w:right="2410" w:bottom="3544" w:left="2410" w:header="709" w:footer="3544" w:gutter="0"/>
          <w:pgNumType w:start="1"/>
          <w:cols w:space="720"/>
          <w:noEndnote/>
          <w:titlePg/>
          <w:docGrid w:linePitch="326"/>
        </w:sectPr>
      </w:pPr>
    </w:p>
    <w:p>
      <w:pPr>
        <w:pStyle w:val="yScheduleHeading"/>
        <w:outlineLvl w:val="0"/>
      </w:pPr>
      <w:bookmarkStart w:id="397" w:name="_Toc158980189"/>
      <w:bookmarkStart w:id="398" w:name="_Toc158980521"/>
      <w:bookmarkStart w:id="399" w:name="_Toc158980853"/>
      <w:r>
        <w:rPr>
          <w:rStyle w:val="CharSchNo"/>
        </w:rPr>
        <w:lastRenderedPageBreak/>
        <w:t>Schedule 2</w:t>
      </w:r>
      <w:bookmarkEnd w:id="397"/>
      <w:bookmarkEnd w:id="398"/>
      <w:bookmarkEnd w:id="399"/>
    </w:p>
    <w:p>
      <w:pPr>
        <w:pStyle w:val="yShoulderClause"/>
      </w:pPr>
      <w:r>
        <w:t>[Section 186]</w:t>
      </w:r>
    </w:p>
    <w:p>
      <w:pPr>
        <w:pStyle w:val="yFootnoteheading"/>
      </w:pPr>
      <w:r>
        <w:tab/>
        <w:t>[Heading amended: No. 26 of 1985 s. 10.]</w:t>
      </w:r>
    </w:p>
    <w:p>
      <w:pPr>
        <w:pStyle w:val="yHeading2"/>
        <w:spacing w:after="120"/>
        <w:outlineLvl w:val="0"/>
      </w:pPr>
      <w:bookmarkStart w:id="400" w:name="_Toc158980190"/>
      <w:bookmarkStart w:id="401" w:name="_Toc158980522"/>
      <w:bookmarkStart w:id="402" w:name="_Toc158980854"/>
      <w:r>
        <w:rPr>
          <w:rStyle w:val="CharSchText"/>
        </w:rPr>
        <w:t>Offensive trades</w:t>
      </w:r>
      <w:bookmarkEnd w:id="400"/>
      <w:bookmarkEnd w:id="401"/>
      <w:bookmarkEnd w:id="402"/>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No. 25 of 1952 s. 10; No. 26 of 1985 s. 10; and Gazette 20 Sep 1918 p. 1453; 26 Nov 1993 p. 6321; 17 Nov 2000 p. 6289.]</w:t>
      </w:r>
    </w:p>
    <w:p>
      <w:pPr>
        <w:pStyle w:val="yEdnoteschedule"/>
        <w:keepNext/>
        <w:spacing w:before="120"/>
      </w:pPr>
      <w:r>
        <w:lastRenderedPageBreak/>
        <w:t>[Schedule 3 deleted: No. 43 of 2008 s. 147(14).]</w:t>
      </w:r>
    </w:p>
    <w:p>
      <w:pPr>
        <w:pStyle w:val="yEdnoteschedule"/>
        <w:spacing w:before="120"/>
      </w:pPr>
      <w:r>
        <w:t>[Schedule 4 deleted: No. 19 of 2016 s. 274.]</w:t>
      </w:r>
    </w:p>
    <w:p>
      <w:pPr>
        <w:pStyle w:val="yScheduleHeading"/>
        <w:outlineLvl w:val="0"/>
      </w:pPr>
      <w:bookmarkStart w:id="403" w:name="_Toc158980191"/>
      <w:bookmarkStart w:id="404" w:name="_Toc158980523"/>
      <w:bookmarkStart w:id="405" w:name="_Toc158980855"/>
      <w:r>
        <w:rPr>
          <w:rStyle w:val="CharSchNo"/>
        </w:rPr>
        <w:lastRenderedPageBreak/>
        <w:t>Schedule 5</w:t>
      </w:r>
      <w:bookmarkEnd w:id="403"/>
      <w:bookmarkEnd w:id="404"/>
      <w:bookmarkEnd w:id="405"/>
    </w:p>
    <w:p>
      <w:pPr>
        <w:pStyle w:val="yShoulderClause"/>
      </w:pPr>
      <w:r>
        <w:t>[Section 360(1)]</w:t>
      </w:r>
    </w:p>
    <w:p>
      <w:pPr>
        <w:pStyle w:val="yHeading2"/>
        <w:outlineLvl w:val="0"/>
      </w:pPr>
      <w:bookmarkStart w:id="406" w:name="_Toc158980192"/>
      <w:bookmarkStart w:id="407" w:name="_Toc158980524"/>
      <w:bookmarkStart w:id="408" w:name="_Toc158980856"/>
      <w:r>
        <w:rPr>
          <w:rStyle w:val="CharSchText"/>
        </w:rPr>
        <w:t>Penalties</w:t>
      </w:r>
      <w:bookmarkEnd w:id="406"/>
      <w:bookmarkEnd w:id="407"/>
      <w:bookmarkEnd w:id="408"/>
    </w:p>
    <w:p>
      <w:pPr>
        <w:pStyle w:val="yFootnoteheading"/>
      </w:pPr>
      <w:r>
        <w:tab/>
        <w:t>[Heading inserted: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No. 80 of 1987 s. 176; amended: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No. 80 of 1987 s. 176; amended: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No. 80 of 1987 s. 176; amended: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 xml:space="preserve">Sections 98, 99(4), 108(4), 109, 188, 267(1), 278(1), 279, 282(2), 310(1), 313(1), 332(1), 336(5a), 336A(5a), 336B(7a), 340LB(2), 340M(1) and </w:t>
      </w:r>
      <w:r>
        <w:lastRenderedPageBreak/>
        <w:t>(2), 340ALB(2), 340AM(1) and (2), 340BLB(2), 340BM(1) and (2) and 366(2).</w:t>
      </w:r>
    </w:p>
    <w:p>
      <w:pPr>
        <w:pStyle w:val="yFootnotesection"/>
      </w:pPr>
      <w:r>
        <w:tab/>
        <w:t>[Part IV inserted: No. 80 of 1987 s. 176; amended: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No. 80 of 1987 s. 176; amended: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No. 80 of 1987 s. 176; amended: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No. 80 of 1987 s. 176; amended: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No. 50 of 1996 s. 6.]</w:t>
      </w:r>
    </w:p>
    <w:p>
      <w:pPr>
        <w:sectPr>
          <w:headerReference w:type="even" r:id="rId24"/>
          <w:headerReference w:type="default" r:id="rId25"/>
          <w:headerReference w:type="first" r:id="rId26"/>
          <w:pgSz w:w="11907" w:h="16840" w:code="9"/>
          <w:pgMar w:top="2376" w:right="2410" w:bottom="3544" w:left="2410" w:header="709" w:footer="3544" w:gutter="0"/>
          <w:cols w:space="720"/>
          <w:noEndnote/>
          <w:docGrid w:linePitch="326"/>
        </w:sectPr>
      </w:pPr>
    </w:p>
    <w:p>
      <w:pPr>
        <w:pStyle w:val="yScheduleHeading"/>
      </w:pPr>
      <w:bookmarkStart w:id="410" w:name="_Toc158980193"/>
      <w:bookmarkStart w:id="411" w:name="_Toc158980525"/>
      <w:bookmarkStart w:id="412" w:name="_Toc158980857"/>
      <w:r>
        <w:rPr>
          <w:rStyle w:val="CharSchNo"/>
        </w:rPr>
        <w:lastRenderedPageBreak/>
        <w:t>Schedule 6</w:t>
      </w:r>
      <w:r>
        <w:t> — </w:t>
      </w:r>
      <w:r>
        <w:rPr>
          <w:rStyle w:val="CharSchText"/>
        </w:rPr>
        <w:t xml:space="preserve">Transitional provisions for </w:t>
      </w:r>
      <w:r>
        <w:rPr>
          <w:rStyle w:val="CharSchText"/>
          <w:i/>
        </w:rPr>
        <w:t>Public Health (Consequential Provisions) Act 2016</w:t>
      </w:r>
      <w:bookmarkEnd w:id="410"/>
      <w:bookmarkEnd w:id="411"/>
      <w:bookmarkEnd w:id="412"/>
    </w:p>
    <w:p>
      <w:pPr>
        <w:pStyle w:val="yShoulderClause"/>
      </w:pPr>
      <w:r>
        <w:t>[s. 379]</w:t>
      </w:r>
    </w:p>
    <w:p>
      <w:pPr>
        <w:pStyle w:val="yFootnoteheading"/>
      </w:pPr>
      <w:r>
        <w:tab/>
        <w:t>[Heading inserted: No. 19 of 2016 s. 98.]</w:t>
      </w:r>
    </w:p>
    <w:p>
      <w:pPr>
        <w:pStyle w:val="yHeading5"/>
      </w:pPr>
      <w:bookmarkStart w:id="413" w:name="_Toc158980858"/>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413"/>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No. 19 of 2016 s. 98.]</w:t>
      </w:r>
    </w:p>
    <w:p>
      <w:pPr>
        <w:pStyle w:val="yHeading5"/>
      </w:pPr>
      <w:bookmarkStart w:id="414" w:name="_Toc158980859"/>
      <w:r>
        <w:rPr>
          <w:rStyle w:val="CharSClsNo"/>
        </w:rPr>
        <w:t>2</w:t>
      </w:r>
      <w:r>
        <w:t>.</w:t>
      </w:r>
      <w:r>
        <w:tab/>
        <w:t>Continuing effect of things done by Executive Director, Public Health and Executive Director, Personal Health</w:t>
      </w:r>
      <w:bookmarkEnd w:id="414"/>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No. 19 of 2016 s. 98.]</w:t>
      </w:r>
    </w:p>
    <w:p>
      <w:pPr>
        <w:pStyle w:val="yHeading5"/>
      </w:pPr>
      <w:bookmarkStart w:id="415" w:name="_Toc158980860"/>
      <w:r>
        <w:rPr>
          <w:rStyle w:val="CharSClsNo"/>
        </w:rPr>
        <w:t>3</w:t>
      </w:r>
      <w:r>
        <w:t>.</w:t>
      </w:r>
      <w:r>
        <w:tab/>
        <w:t>References to former titles</w:t>
      </w:r>
      <w:bookmarkEnd w:id="415"/>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keepNext/>
      </w:pPr>
      <w:r>
        <w:lastRenderedPageBreak/>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No. 19 of 2016 s. 98.]</w:t>
      </w:r>
    </w:p>
    <w:p>
      <w:pPr>
        <w:pStyle w:val="yHeading5"/>
      </w:pPr>
      <w:bookmarkStart w:id="416" w:name="_Toc158980861"/>
      <w:r>
        <w:rPr>
          <w:rStyle w:val="CharSClsNo"/>
        </w:rPr>
        <w:t>4</w:t>
      </w:r>
      <w:r>
        <w:t>.</w:t>
      </w:r>
      <w:r>
        <w:tab/>
        <w:t>Transitional provisions for Local Health Authorities Analytical Committee</w:t>
      </w:r>
      <w:bookmarkEnd w:id="416"/>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No. 19 of 2016 s. 98.]</w:t>
      </w:r>
    </w:p>
    <w:p>
      <w:pPr>
        <w:pStyle w:val="yHeading5"/>
      </w:pPr>
      <w:bookmarkStart w:id="417" w:name="_Toc158980862"/>
      <w:r>
        <w:rPr>
          <w:rStyle w:val="CharSClsNo"/>
        </w:rPr>
        <w:lastRenderedPageBreak/>
        <w:t>5</w:t>
      </w:r>
      <w:r>
        <w:t>.</w:t>
      </w:r>
      <w:r>
        <w:tab/>
        <w:t>Transitional provisions for Maternal Mortality Committee, Perinatal and Infant Mortality Committee and Anaesthetic Mortality Committee</w:t>
      </w:r>
      <w:bookmarkEnd w:id="417"/>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w:t>
      </w:r>
      <w:r>
        <w:lastRenderedPageBreak/>
        <w:t xml:space="preserve">provider for Perth Children’s Hospital under the </w:t>
      </w:r>
      <w:r>
        <w:rPr>
          <w:i/>
        </w:rPr>
        <w:t>Health Services Act 2016</w:t>
      </w:r>
      <w:r>
        <w:t>.</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No. 19 of 2016 s. 98; amended: No. 19 of 2016 s. 276.]</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10" w:bottom="3544" w:left="2410" w:header="709" w:footer="3544" w:gutter="0"/>
          <w:cols w:space="720"/>
          <w:noEndnote/>
          <w:docGrid w:linePitch="326"/>
        </w:sectPr>
      </w:pPr>
    </w:p>
    <w:p>
      <w:pPr>
        <w:pStyle w:val="nHeading2"/>
      </w:pPr>
      <w:bookmarkStart w:id="418" w:name="_Toc158980199"/>
      <w:bookmarkStart w:id="419" w:name="_Toc158980531"/>
      <w:bookmarkStart w:id="420" w:name="_Toc158980863"/>
      <w:r>
        <w:lastRenderedPageBreak/>
        <w:t>Notes</w:t>
      </w:r>
      <w:bookmarkEnd w:id="418"/>
      <w:bookmarkEnd w:id="419"/>
      <w:bookmarkEnd w:id="420"/>
    </w:p>
    <w:p>
      <w:pPr>
        <w:pStyle w:val="nStatement"/>
      </w:pPr>
      <w:r>
        <w:t xml:space="preserve">This is a compilation of the </w:t>
      </w:r>
      <w:r>
        <w:rPr>
          <w:i/>
          <w:noProof/>
        </w:rPr>
        <w:t>Health (Miscellaneous Provisions) Act 1911</w:t>
      </w:r>
      <w:r>
        <w:t xml:space="preserve"> and includes amendments made by other written laws </w:t>
      </w:r>
      <w:r>
        <w:rPr>
          <w:vertAlign w:val="superscript"/>
        </w:rPr>
        <w:t>6, 7</w:t>
      </w:r>
      <w:r>
        <w:t>. For provisions that have come into operation, and for information about any reprints, see the compilation table. For provisions that have not yet come into operation see the uncommenced provisions table.</w:t>
      </w:r>
    </w:p>
    <w:p>
      <w:pPr>
        <w:pStyle w:val="nHeading3"/>
      </w:pPr>
      <w:bookmarkStart w:id="421" w:name="_Toc158980864"/>
      <w:r>
        <w:t>Compilation table</w:t>
      </w:r>
      <w:bookmarkEnd w:id="421"/>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lastRenderedPageBreak/>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lastRenderedPageBreak/>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lastRenderedPageBreak/>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lastRenderedPageBreak/>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vertAlign w:val="superscript"/>
              </w:rPr>
              <w:t> 10</w:t>
            </w:r>
            <w:r>
              <w:t xml:space="preserve">) took effect on 8 Feb 1974 (see s. 4(2) and </w:t>
            </w:r>
            <w:r>
              <w:rPr>
                <w:i/>
              </w:rPr>
              <w:t>Gazette</w:t>
            </w:r>
            <w:r>
              <w:t xml:space="preserve"> 8 Feb 1974 p. 325);</w:t>
            </w:r>
            <w:r>
              <w:br/>
              <w:t>Relevant amendments (see Fourth Sch.</w:t>
            </w:r>
            <w:r>
              <w:rPr>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lastRenderedPageBreak/>
              <w:t>Health Legislation Amendment Act 1984</w:t>
            </w:r>
            <w:r>
              <w:t xml:space="preserve"> Pt. VIII</w:t>
            </w:r>
            <w:r>
              <w:rPr>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(Western Australia)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lastRenderedPageBreak/>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w:t>
            </w:r>
            <w:r>
              <w:rPr>
                <w:i/>
              </w:rPr>
              <w:lastRenderedPageBreak/>
              <w:t xml:space="preserve">Deaths and Marriages Registration) Act 1998 </w:t>
            </w:r>
            <w:r>
              <w:t>s. 14</w:t>
            </w:r>
          </w:p>
        </w:tc>
        <w:tc>
          <w:tcPr>
            <w:tcW w:w="1133" w:type="dxa"/>
            <w:gridSpan w:val="2"/>
          </w:tcPr>
          <w:p>
            <w:pPr>
              <w:pStyle w:val="nTable"/>
              <w:spacing w:after="40"/>
            </w:pPr>
            <w:r>
              <w:lastRenderedPageBreak/>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lastRenderedPageBreak/>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lastRenderedPageBreak/>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lastRenderedPageBreak/>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15 and Div. 16 (s. 272, 274 and 276)</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r>
              <w:rPr>
                <w:snapToGrid w:val="0"/>
              </w:rPr>
              <w:br/>
              <w:t xml:space="preserve">Pt. 4 Div. 15 and s. 276: 12 Jan 2019 (see s. 2(1)(c) and </w:t>
            </w:r>
            <w:r>
              <w:rPr>
                <w:i/>
                <w:snapToGrid w:val="0"/>
              </w:rPr>
              <w:t>Gazette</w:t>
            </w:r>
            <w:r>
              <w:rPr>
                <w:snapToGrid w:val="0"/>
              </w:rPr>
              <w:t xml:space="preserve"> 11 Jan 2019 p. 23)</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 except those listed in the </w:t>
            </w:r>
            <w:r>
              <w:rPr>
                <w:i/>
                <w:snapToGrid w:val="0"/>
              </w:rPr>
              <w:t>Public Health (Consequential Provisions) Act 2016</w:t>
            </w:r>
            <w:r>
              <w:rPr>
                <w:snapToGrid w:val="0"/>
              </w:rPr>
              <w:t xml:space="preserve"> Pt. 4 Div. 15 and s. 276)</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nil"/>
            </w:tcBorders>
          </w:tcPr>
          <w:p>
            <w:pPr>
              <w:pStyle w:val="nTable"/>
              <w:spacing w:after="40"/>
            </w:pPr>
            <w:r>
              <w:t>4 of 2018</w:t>
            </w:r>
          </w:p>
        </w:tc>
        <w:tc>
          <w:tcPr>
            <w:tcW w:w="1133" w:type="dxa"/>
            <w:gridSpan w:val="2"/>
            <w:tcBorders>
              <w:top w:val="nil"/>
              <w:bottom w:val="nil"/>
            </w:tcBorders>
          </w:tcPr>
          <w:p>
            <w:pPr>
              <w:pStyle w:val="nTable"/>
              <w:spacing w:after="40"/>
            </w:pPr>
            <w:r>
              <w:t>19 Apr 2018</w:t>
            </w:r>
          </w:p>
        </w:tc>
        <w:tc>
          <w:tcPr>
            <w:tcW w:w="2555" w:type="dxa"/>
            <w:gridSpan w:val="2"/>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i/>
              </w:rPr>
            </w:pPr>
            <w:r>
              <w:rPr>
                <w:i/>
              </w:rPr>
              <w:t xml:space="preserve">Work Health and Safety Act 2020 </w:t>
            </w:r>
            <w:r>
              <w:t>Pt. 15 Div. 4 Subdiv. 4</w:t>
            </w:r>
          </w:p>
        </w:tc>
        <w:tc>
          <w:tcPr>
            <w:tcW w:w="1133" w:type="dxa"/>
            <w:gridSpan w:val="2"/>
            <w:tcBorders>
              <w:top w:val="nil"/>
              <w:bottom w:val="nil"/>
            </w:tcBorders>
          </w:tcPr>
          <w:p>
            <w:pPr>
              <w:pStyle w:val="nTable"/>
              <w:spacing w:after="40"/>
            </w:pPr>
            <w:r>
              <w:t>36 of 2020</w:t>
            </w:r>
          </w:p>
        </w:tc>
        <w:tc>
          <w:tcPr>
            <w:tcW w:w="1133" w:type="dxa"/>
            <w:gridSpan w:val="2"/>
            <w:tcBorders>
              <w:top w:val="nil"/>
              <w:bottom w:val="nil"/>
            </w:tcBorders>
          </w:tcPr>
          <w:p>
            <w:pPr>
              <w:pStyle w:val="nTable"/>
              <w:spacing w:after="40"/>
            </w:pPr>
            <w:r>
              <w:t>10 Nov 2020</w:t>
            </w:r>
          </w:p>
        </w:tc>
        <w:tc>
          <w:tcPr>
            <w:tcW w:w="2555" w:type="dxa"/>
            <w:gridSpan w:val="2"/>
            <w:tcBorders>
              <w:top w:val="nil"/>
              <w:bottom w:val="nil"/>
            </w:tcBorders>
          </w:tcPr>
          <w:p>
            <w:pPr>
              <w:pStyle w:val="nTable"/>
              <w:spacing w:after="40"/>
            </w:pPr>
            <w:r>
              <w:rPr>
                <w:snapToGrid w:val="0"/>
              </w:rPr>
              <w:t xml:space="preserve">31 Mar 2022 (see s. 2(1)(c) </w:t>
            </w:r>
            <w:r>
              <w:t>and SL 2022/18 cl. 2</w:t>
            </w:r>
            <w:r>
              <w:rPr>
                <w:snapToGrid w:val="0"/>
              </w:rPr>
              <w:t>)</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single" w:sz="4" w:space="0" w:color="auto"/>
            </w:tcBorders>
          </w:tcPr>
          <w:p>
            <w:pPr>
              <w:pStyle w:val="nTable"/>
              <w:spacing w:after="40"/>
            </w:pPr>
            <w:r>
              <w:rPr>
                <w:i/>
              </w:rPr>
              <w:t xml:space="preserve">Major Events Act 2023 </w:t>
            </w:r>
            <w:r>
              <w:t>s. 110</w:t>
            </w:r>
          </w:p>
        </w:tc>
        <w:tc>
          <w:tcPr>
            <w:tcW w:w="1133" w:type="dxa"/>
            <w:gridSpan w:val="2"/>
            <w:tcBorders>
              <w:top w:val="nil"/>
              <w:bottom w:val="single" w:sz="4" w:space="0" w:color="auto"/>
            </w:tcBorders>
          </w:tcPr>
          <w:p>
            <w:pPr>
              <w:pStyle w:val="nTable"/>
              <w:spacing w:after="40"/>
            </w:pPr>
            <w:r>
              <w:t>12 of 2023</w:t>
            </w:r>
          </w:p>
        </w:tc>
        <w:tc>
          <w:tcPr>
            <w:tcW w:w="1133" w:type="dxa"/>
            <w:gridSpan w:val="2"/>
            <w:tcBorders>
              <w:top w:val="nil"/>
              <w:bottom w:val="single" w:sz="4" w:space="0" w:color="auto"/>
            </w:tcBorders>
          </w:tcPr>
          <w:p>
            <w:pPr>
              <w:pStyle w:val="nTable"/>
              <w:spacing w:after="40"/>
            </w:pPr>
            <w:r>
              <w:t>22 May 2023</w:t>
            </w:r>
          </w:p>
        </w:tc>
        <w:tc>
          <w:tcPr>
            <w:tcW w:w="2555" w:type="dxa"/>
            <w:gridSpan w:val="2"/>
            <w:tcBorders>
              <w:top w:val="nil"/>
              <w:bottom w:val="single" w:sz="4" w:space="0" w:color="auto"/>
            </w:tcBorders>
          </w:tcPr>
          <w:p>
            <w:pPr>
              <w:pStyle w:val="nTable"/>
              <w:spacing w:after="40"/>
              <w:rPr>
                <w:snapToGrid w:val="0"/>
              </w:rPr>
            </w:pPr>
            <w:r>
              <w:rPr>
                <w:snapToGrid w:val="0"/>
              </w:rPr>
              <w:t>23 May 2023 (see s. 2(b))</w:t>
            </w:r>
          </w:p>
        </w:tc>
      </w:tr>
    </w:tbl>
    <w:p>
      <w:pPr>
        <w:pStyle w:val="nHeading3"/>
      </w:pPr>
      <w:bookmarkStart w:id="422" w:name="_Toc158980865"/>
      <w:r>
        <w:t>Uncommenced provisions table</w:t>
      </w:r>
      <w:bookmarkEnd w:id="422"/>
    </w:p>
    <w:p>
      <w:pPr>
        <w:pStyle w:val="nStatement"/>
        <w:keepNext/>
        <w:spacing w:after="240"/>
      </w:pPr>
      <w:r>
        <w:t xml:space="preserve">To view the text of the uncommenced provisions see </w:t>
      </w:r>
      <w:r>
        <w:rPr>
          <w:i/>
        </w:rPr>
        <w:t>Acts as passed</w:t>
      </w:r>
      <w:r>
        <w:t xml:space="preserve"> on the WA Legislation website.</w:t>
      </w:r>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7"/>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87"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nil"/>
            </w:tcBorders>
          </w:tcPr>
          <w:p>
            <w:pPr>
              <w:pStyle w:val="nTable"/>
              <w:spacing w:after="40"/>
              <w:rPr>
                <w:noProof/>
                <w:snapToGrid w:val="0"/>
              </w:rPr>
            </w:pPr>
            <w:r>
              <w:rPr>
                <w:i/>
              </w:rPr>
              <w:t>Public Health (Consequential Provisions) Act 2016</w:t>
            </w:r>
            <w:r>
              <w:t xml:space="preserve"> Pt. 4 Div. 2 (s. 208 and 209), Div. 3 (s. 210, 211, 214-222), Div. 4</w:t>
            </w:r>
            <w:r>
              <w:noBreakHyphen/>
              <w:t xml:space="preserve">9, Div. 10 (s. 239 </w:t>
            </w:r>
            <w:r>
              <w:lastRenderedPageBreak/>
              <w:t>and 241), Div. 11 and Div. 16 (s. 249</w:t>
            </w:r>
            <w:r>
              <w:noBreakHyphen/>
              <w:t>271, 273 and 275)</w:t>
            </w:r>
          </w:p>
        </w:tc>
        <w:tc>
          <w:tcPr>
            <w:tcW w:w="1134" w:type="dxa"/>
            <w:tcBorders>
              <w:top w:val="single" w:sz="8" w:space="0" w:color="auto"/>
              <w:bottom w:val="nil"/>
            </w:tcBorders>
          </w:tcPr>
          <w:p>
            <w:pPr>
              <w:pStyle w:val="nTable"/>
              <w:spacing w:after="40"/>
            </w:pPr>
            <w:r>
              <w:lastRenderedPageBreak/>
              <w:t>19 of 2016</w:t>
            </w:r>
          </w:p>
        </w:tc>
        <w:tc>
          <w:tcPr>
            <w:tcW w:w="1134" w:type="dxa"/>
            <w:tcBorders>
              <w:top w:val="single" w:sz="8" w:space="0" w:color="auto"/>
              <w:bottom w:val="nil"/>
            </w:tcBorders>
          </w:tcPr>
          <w:p>
            <w:pPr>
              <w:pStyle w:val="nTable"/>
              <w:spacing w:after="40"/>
            </w:pPr>
            <w:r>
              <w:t>25 Jul 2016</w:t>
            </w:r>
          </w:p>
        </w:tc>
        <w:tc>
          <w:tcPr>
            <w:tcW w:w="2587" w:type="dxa"/>
            <w:tcBorders>
              <w:top w:val="single" w:sz="8" w:space="0" w:color="auto"/>
              <w:bottom w:val="nil"/>
            </w:tcBorders>
          </w:tcPr>
          <w:p>
            <w:pPr>
              <w:pStyle w:val="nTable"/>
              <w:spacing w:after="40"/>
              <w:rPr>
                <w:snapToGrid w:val="0"/>
              </w:rPr>
            </w:pPr>
            <w:r>
              <w:rPr>
                <w:snapToGrid w:val="0"/>
              </w:rPr>
              <w:t>To be proclaimed (see s. 2(1)(c))</w:t>
            </w:r>
          </w:p>
        </w:tc>
      </w:tr>
      <w:tr>
        <w:tc>
          <w:tcPr>
            <w:tcW w:w="2268" w:type="dxa"/>
            <w:tcBorders>
              <w:top w:val="nil"/>
              <w:bottom w:val="single" w:sz="4" w:space="0" w:color="auto"/>
            </w:tcBorders>
          </w:tcPr>
          <w:p>
            <w:pPr>
              <w:pStyle w:val="nTable"/>
              <w:spacing w:after="40"/>
            </w:pPr>
            <w:r>
              <w:rPr>
                <w:i/>
              </w:rPr>
              <w:t xml:space="preserve">Abortion Legislation Reform Act 2023 </w:t>
            </w:r>
            <w:r>
              <w:t>Pt. 4 Div. 6</w:t>
            </w:r>
          </w:p>
        </w:tc>
        <w:tc>
          <w:tcPr>
            <w:tcW w:w="1134" w:type="dxa"/>
            <w:tcBorders>
              <w:top w:val="nil"/>
              <w:bottom w:val="single" w:sz="4" w:space="0" w:color="auto"/>
            </w:tcBorders>
          </w:tcPr>
          <w:p>
            <w:pPr>
              <w:pStyle w:val="nTable"/>
              <w:spacing w:after="40"/>
            </w:pPr>
            <w:r>
              <w:t>20 of 2023</w:t>
            </w:r>
          </w:p>
        </w:tc>
        <w:tc>
          <w:tcPr>
            <w:tcW w:w="1134" w:type="dxa"/>
            <w:tcBorders>
              <w:top w:val="nil"/>
              <w:bottom w:val="single" w:sz="4" w:space="0" w:color="auto"/>
            </w:tcBorders>
          </w:tcPr>
          <w:p>
            <w:pPr>
              <w:pStyle w:val="nTable"/>
              <w:spacing w:after="40"/>
              <w:rPr>
                <w:highlight w:val="yellow"/>
              </w:rPr>
            </w:pPr>
            <w:r>
              <w:t>27 Sep 2023</w:t>
            </w:r>
          </w:p>
        </w:tc>
        <w:tc>
          <w:tcPr>
            <w:tcW w:w="2587" w:type="dxa"/>
            <w:tcBorders>
              <w:top w:val="nil"/>
              <w:bottom w:val="single" w:sz="4" w:space="0" w:color="auto"/>
            </w:tcBorders>
          </w:tcPr>
          <w:p>
            <w:pPr>
              <w:pStyle w:val="nTable"/>
              <w:spacing w:after="40"/>
              <w:rPr>
                <w:snapToGrid w:val="0"/>
              </w:rPr>
            </w:pPr>
            <w:r>
              <w:rPr>
                <w:snapToGrid w:val="0"/>
              </w:rPr>
              <w:t>27 Mar 2024 (see s. 2(b) and SL 2024/21 cl. 2)</w:t>
            </w:r>
          </w:p>
        </w:tc>
      </w:tr>
    </w:tbl>
    <w:p>
      <w:pPr>
        <w:pStyle w:val="nHeading3"/>
      </w:pPr>
      <w:bookmarkStart w:id="423" w:name="_Toc158980866"/>
      <w:r>
        <w:t>Other notes</w:t>
      </w:r>
      <w:bookmarkEnd w:id="423"/>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Note"/>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Note"/>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Note"/>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Note"/>
        <w:keepNext/>
        <w:tabs>
          <w:tab w:val="left" w:pos="1134"/>
        </w:tabs>
        <w:spacing w:before="40"/>
        <w:ind w:left="1134" w:hanging="1134"/>
        <w:rPr>
          <w:snapToGrid w:val="0"/>
        </w:rPr>
      </w:pPr>
      <w:r>
        <w:rPr>
          <w:snapToGrid w:val="0"/>
        </w:rPr>
        <w:tab/>
        <w:t>20 September 1918</w:t>
      </w:r>
    </w:p>
    <w:p>
      <w:pPr>
        <w:pStyle w:val="nNote"/>
        <w:tabs>
          <w:tab w:val="left" w:pos="1134"/>
        </w:tabs>
        <w:spacing w:before="0"/>
        <w:ind w:left="1134" w:hanging="1134"/>
        <w:rPr>
          <w:snapToGrid w:val="0"/>
        </w:rPr>
      </w:pPr>
      <w:r>
        <w:rPr>
          <w:snapToGrid w:val="0"/>
        </w:rPr>
        <w:tab/>
        <w:t>9 April 1948</w:t>
      </w:r>
    </w:p>
    <w:p>
      <w:pPr>
        <w:pStyle w:val="nNote"/>
        <w:tabs>
          <w:tab w:val="left" w:pos="1134"/>
        </w:tabs>
        <w:spacing w:before="0"/>
        <w:ind w:left="1134" w:hanging="1134"/>
        <w:rPr>
          <w:snapToGrid w:val="0"/>
        </w:rPr>
      </w:pPr>
      <w:r>
        <w:rPr>
          <w:snapToGrid w:val="0"/>
        </w:rPr>
        <w:tab/>
        <w:t>10 February 1950</w:t>
      </w:r>
    </w:p>
    <w:p>
      <w:pPr>
        <w:pStyle w:val="nNote"/>
        <w:tabs>
          <w:tab w:val="left" w:pos="1134"/>
        </w:tabs>
        <w:spacing w:before="0"/>
        <w:ind w:left="1134" w:hanging="1134"/>
        <w:rPr>
          <w:snapToGrid w:val="0"/>
        </w:rPr>
      </w:pPr>
      <w:r>
        <w:rPr>
          <w:snapToGrid w:val="0"/>
        </w:rPr>
        <w:tab/>
        <w:t>30 May 1952</w:t>
      </w:r>
    </w:p>
    <w:p>
      <w:pPr>
        <w:pStyle w:val="nNote"/>
        <w:tabs>
          <w:tab w:val="left" w:pos="1134"/>
        </w:tabs>
        <w:spacing w:before="0"/>
        <w:ind w:left="1134" w:hanging="1134"/>
        <w:rPr>
          <w:snapToGrid w:val="0"/>
        </w:rPr>
      </w:pPr>
      <w:r>
        <w:rPr>
          <w:snapToGrid w:val="0"/>
        </w:rPr>
        <w:tab/>
        <w:t>11 January 1957</w:t>
      </w:r>
    </w:p>
    <w:p>
      <w:pPr>
        <w:pStyle w:val="nNote"/>
        <w:tabs>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Note"/>
        <w:tabs>
          <w:tab w:val="left" w:pos="1134"/>
        </w:tabs>
        <w:spacing w:before="0"/>
        <w:ind w:left="1134" w:hanging="1134"/>
        <w:rPr>
          <w:snapToGrid w:val="0"/>
        </w:rPr>
      </w:pPr>
      <w:r>
        <w:rPr>
          <w:snapToGrid w:val="0"/>
        </w:rPr>
        <w:tab/>
        <w:t>10 March 1967</w:t>
      </w:r>
    </w:p>
    <w:p>
      <w:pPr>
        <w:pStyle w:val="nNote"/>
        <w:tabs>
          <w:tab w:val="left" w:pos="1134"/>
        </w:tabs>
        <w:spacing w:before="0"/>
        <w:ind w:left="1134" w:hanging="1134"/>
        <w:rPr>
          <w:snapToGrid w:val="0"/>
        </w:rPr>
      </w:pPr>
      <w:r>
        <w:rPr>
          <w:snapToGrid w:val="0"/>
        </w:rPr>
        <w:tab/>
        <w:t>16 February 1968</w:t>
      </w:r>
    </w:p>
    <w:p>
      <w:pPr>
        <w:pStyle w:val="nNote"/>
        <w:tabs>
          <w:tab w:val="left" w:pos="1134"/>
        </w:tabs>
        <w:spacing w:before="0"/>
        <w:ind w:left="1134" w:hanging="1134"/>
        <w:rPr>
          <w:snapToGrid w:val="0"/>
        </w:rPr>
      </w:pPr>
      <w:r>
        <w:rPr>
          <w:snapToGrid w:val="0"/>
        </w:rPr>
        <w:tab/>
        <w:t>28 February 1969</w:t>
      </w:r>
    </w:p>
    <w:p>
      <w:pPr>
        <w:pStyle w:val="nNote"/>
        <w:tabs>
          <w:tab w:val="left" w:pos="1134"/>
        </w:tabs>
        <w:spacing w:before="0"/>
        <w:ind w:left="1134" w:hanging="1134"/>
        <w:rPr>
          <w:snapToGrid w:val="0"/>
        </w:rPr>
      </w:pPr>
      <w:r>
        <w:rPr>
          <w:snapToGrid w:val="0"/>
        </w:rPr>
        <w:tab/>
        <w:t>5 December 1969</w:t>
      </w:r>
    </w:p>
    <w:p>
      <w:pPr>
        <w:pStyle w:val="nNote"/>
        <w:tabs>
          <w:tab w:val="left" w:pos="1134"/>
        </w:tabs>
        <w:spacing w:before="0"/>
        <w:ind w:left="1134" w:hanging="1134"/>
        <w:rPr>
          <w:snapToGrid w:val="0"/>
        </w:rPr>
      </w:pPr>
      <w:r>
        <w:rPr>
          <w:snapToGrid w:val="0"/>
        </w:rPr>
        <w:tab/>
        <w:t>16 April 1987</w:t>
      </w:r>
    </w:p>
    <w:p>
      <w:pPr>
        <w:pStyle w:val="nNote"/>
        <w:tabs>
          <w:tab w:val="left" w:pos="1134"/>
        </w:tabs>
        <w:spacing w:before="0"/>
        <w:ind w:left="1134" w:hanging="1134"/>
        <w:rPr>
          <w:snapToGrid w:val="0"/>
        </w:rPr>
      </w:pPr>
      <w:r>
        <w:rPr>
          <w:snapToGrid w:val="0"/>
        </w:rPr>
        <w:tab/>
        <w:t>13 November 1987</w:t>
      </w:r>
    </w:p>
    <w:p>
      <w:pPr>
        <w:pStyle w:val="nNote"/>
        <w:tabs>
          <w:tab w:val="left" w:pos="1134"/>
        </w:tabs>
        <w:spacing w:before="0"/>
        <w:ind w:left="1134" w:hanging="1134"/>
        <w:rPr>
          <w:snapToGrid w:val="0"/>
        </w:rPr>
      </w:pPr>
      <w:r>
        <w:rPr>
          <w:snapToGrid w:val="0"/>
        </w:rPr>
        <w:tab/>
        <w:t>25 August 1989</w:t>
      </w:r>
    </w:p>
    <w:p>
      <w:pPr>
        <w:pStyle w:val="nNote"/>
        <w:tabs>
          <w:tab w:val="left" w:pos="1134"/>
        </w:tabs>
        <w:spacing w:before="0"/>
        <w:ind w:left="1134" w:hanging="1134"/>
        <w:rPr>
          <w:snapToGrid w:val="0"/>
        </w:rPr>
      </w:pPr>
      <w:r>
        <w:rPr>
          <w:snapToGrid w:val="0"/>
        </w:rPr>
        <w:tab/>
        <w:t>26 November 1993</w:t>
      </w:r>
    </w:p>
    <w:p>
      <w:pPr>
        <w:pStyle w:val="nNote"/>
        <w:tabs>
          <w:tab w:val="left" w:pos="1134"/>
        </w:tabs>
        <w:spacing w:before="0"/>
        <w:ind w:left="1134" w:hanging="1134"/>
        <w:rPr>
          <w:snapToGrid w:val="0"/>
        </w:rPr>
      </w:pPr>
      <w:r>
        <w:rPr>
          <w:snapToGrid w:val="0"/>
        </w:rPr>
        <w:tab/>
        <w:t>16 June 1995</w:t>
      </w:r>
    </w:p>
    <w:p>
      <w:pPr>
        <w:pStyle w:val="nNote"/>
        <w:tabs>
          <w:tab w:val="left" w:pos="1134"/>
        </w:tabs>
        <w:spacing w:before="0"/>
        <w:ind w:left="1134" w:hanging="1134"/>
        <w:rPr>
          <w:snapToGrid w:val="0"/>
        </w:rPr>
      </w:pPr>
      <w:r>
        <w:rPr>
          <w:snapToGrid w:val="0"/>
        </w:rPr>
        <w:tab/>
        <w:t>28 June 1996</w:t>
      </w:r>
    </w:p>
    <w:p>
      <w:pPr>
        <w:pStyle w:val="nNote"/>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Note"/>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Note"/>
        <w:rPr>
          <w:snapToGrid w:val="0"/>
        </w:rPr>
      </w:pPr>
      <w:r>
        <w:rPr>
          <w:vertAlign w:val="superscript"/>
        </w:rPr>
        <w:t>8</w:t>
      </w:r>
      <w:r>
        <w:tab/>
        <w:t xml:space="preserve">Now known as the </w:t>
      </w:r>
      <w:r>
        <w:rPr>
          <w:i/>
        </w:rPr>
        <w:t>Health (Miscellaneous Provisions) Act 1911</w:t>
      </w:r>
      <w:r>
        <w:t>; short title changed (see note under s. 1).</w:t>
      </w:r>
    </w:p>
    <w:p>
      <w:pPr>
        <w:pStyle w:val="nNote"/>
        <w:rPr>
          <w:snapToGrid w:val="0"/>
        </w:rPr>
      </w:pPr>
      <w:r>
        <w:rPr>
          <w:snapToGrid w:val="0"/>
          <w:vertAlign w:val="superscript"/>
        </w:rPr>
        <w:lastRenderedPageBreak/>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Note"/>
      </w:pPr>
      <w:r>
        <w:rPr>
          <w:vertAlign w:val="superscript"/>
        </w:rPr>
        <w:t>10</w:t>
      </w:r>
      <w:r>
        <w:tab/>
        <w:t xml:space="preserve">The Third and Fourth Schedules were inserted by the </w:t>
      </w:r>
      <w:r>
        <w:rPr>
          <w:i/>
        </w:rPr>
        <w:t>Metric Conversion Act Amendment Act (No. 2) 1973</w:t>
      </w:r>
      <w:r>
        <w:t>.</w:t>
      </w:r>
    </w:p>
    <w:p>
      <w:pPr>
        <w:pStyle w:val="nNote"/>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Note"/>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Note"/>
      </w:pPr>
      <w:r>
        <w:rPr>
          <w:vertAlign w:val="superscript"/>
        </w:rPr>
        <w:t>13</w:t>
      </w:r>
      <w:r>
        <w:tab/>
        <w:t xml:space="preserve">The </w:t>
      </w:r>
      <w:r>
        <w:rPr>
          <w:i/>
        </w:rPr>
        <w:t>Health Amendment Act 1985</w:t>
      </w:r>
      <w:r>
        <w:t xml:space="preserve"> s. 13 is a transitional provision that is of no further effect.</w:t>
      </w:r>
    </w:p>
    <w:p>
      <w:pPr>
        <w:pStyle w:val="nNote"/>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Note"/>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Note"/>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Note"/>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Note"/>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Note"/>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Note"/>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Note"/>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Note"/>
        <w:rPr>
          <w:snapToGrid w:val="0"/>
        </w:rPr>
      </w:pPr>
      <w:r>
        <w:rPr>
          <w:snapToGrid w:val="0"/>
          <w:vertAlign w:val="superscript"/>
        </w:rPr>
        <w:lastRenderedPageBreak/>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Note"/>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rPr>
          <w:sz w:val="20"/>
        </w:rPr>
      </w:pPr>
    </w:p>
    <w:p>
      <w:pPr>
        <w:pStyle w:val="nNote"/>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sz w:val="20"/>
        </w:rPr>
      </w:pPr>
    </w:p>
    <w:p>
      <w:pPr>
        <w:pStyle w:val="nzHeading2"/>
        <w:keepLines/>
      </w:pPr>
      <w:r>
        <w:t>Part 14</w:t>
      </w:r>
      <w:r>
        <w:rPr>
          <w:rStyle w:val="CharDivNo"/>
        </w:rPr>
        <w:t> </w:t>
      </w:r>
      <w:r>
        <w:t>—</w:t>
      </w:r>
      <w:r>
        <w:rPr>
          <w:rStyle w:val="CharDivText"/>
        </w:rPr>
        <w:t> </w:t>
      </w:r>
      <w: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lastRenderedPageBreak/>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425" w:name="_Toc158980203"/>
      <w:bookmarkStart w:id="426" w:name="_Toc158980535"/>
      <w:bookmarkStart w:id="427" w:name="_Toc158980867"/>
      <w:r>
        <w:rPr>
          <w:sz w:val="28"/>
        </w:rPr>
        <w:lastRenderedPageBreak/>
        <w:t>Defined terms</w:t>
      </w:r>
      <w:bookmarkEnd w:id="425"/>
      <w:bookmarkEnd w:id="426"/>
      <w:bookmarkEnd w:id="4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Agvet Code of Western Australia</w:t>
      </w:r>
      <w:r>
        <w:tab/>
        <w:t>3(1)</w:t>
      </w:r>
    </w:p>
    <w:p>
      <w:pPr>
        <w:pStyle w:val="DefinedTerms"/>
      </w:pPr>
      <w:r>
        <w:t>analyst</w:t>
      </w:r>
      <w:r>
        <w:tab/>
        <w:t>3(1)</w:t>
      </w:r>
    </w:p>
    <w:p>
      <w:pPr>
        <w:pStyle w:val="DefinedTerms"/>
      </w:pPr>
      <w:r>
        <w:t>Analytical Committee</w:t>
      </w:r>
      <w:r>
        <w:tab/>
        <w:t>3(1), 247AA</w:t>
      </w:r>
    </w:p>
    <w:p>
      <w:pPr>
        <w:pStyle w:val="DefinedTerms"/>
      </w:pPr>
      <w:r>
        <w:t>apparatus for the treatment of sewage</w:t>
      </w:r>
      <w:r>
        <w:tab/>
        <w:t>3(1), 100(4)(a)</w:t>
      </w:r>
    </w:p>
    <w:p>
      <w:pPr>
        <w:pStyle w:val="DefinedTerms"/>
      </w:pPr>
      <w:r>
        <w:t>authorised officer</w:t>
      </w:r>
      <w:r>
        <w:tab/>
        <w:t>3(1) and (2A)</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246B(3)</w:t>
      </w:r>
    </w:p>
    <w:p>
      <w:pPr>
        <w:pStyle w:val="DefinedTerms"/>
      </w:pPr>
      <w:r>
        <w:t>Chief Health Officer</w:t>
      </w:r>
      <w:r>
        <w:tab/>
        <w:t>3(1)</w:t>
      </w:r>
    </w:p>
    <w:p>
      <w:pPr>
        <w:pStyle w:val="DefinedTerms"/>
      </w:pPr>
      <w:r>
        <w:t>child care centre</w:t>
      </w:r>
      <w:r>
        <w:tab/>
        <w:t>337(2A)</w:t>
      </w:r>
    </w:p>
    <w:p>
      <w:pPr>
        <w:pStyle w:val="DefinedTerms"/>
      </w:pPr>
      <w:r>
        <w:t>commencement day</w:t>
      </w:r>
      <w:r>
        <w:tab/>
        <w:t>Sch. 6 cl. 2 and 4</w:t>
      </w:r>
    </w:p>
    <w:p>
      <w:pPr>
        <w:pStyle w:val="DefinedTerms"/>
      </w:pPr>
      <w:r>
        <w:t>Committee</w:t>
      </w:r>
      <w:r>
        <w:tab/>
        <w:t>340A, 340AA, 340BA</w:t>
      </w:r>
    </w:p>
    <w:p>
      <w:pPr>
        <w:pStyle w:val="DefinedTerms"/>
      </w:pPr>
      <w:r>
        <w:t>co-opted member</w:t>
      </w:r>
      <w:r>
        <w:tab/>
        <w:t>246B(9)</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dentist</w:t>
      </w:r>
      <w:r>
        <w:tab/>
        <w:t>331</w:t>
      </w:r>
    </w:p>
    <w:p>
      <w:pPr>
        <w:pStyle w:val="DefinedTerms"/>
      </w:pPr>
      <w:r>
        <w:t>Department</w:t>
      </w:r>
      <w:r>
        <w:tab/>
        <w:t>3(1)</w:t>
      </w:r>
    </w:p>
    <w:p>
      <w:pPr>
        <w:pStyle w:val="DefinedTerms"/>
      </w:pPr>
      <w:r>
        <w:t>departmental officer</w:t>
      </w:r>
      <w:r>
        <w:tab/>
        <w:t>13A(1)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employed in the Department</w:t>
      </w:r>
      <w:r>
        <w:tab/>
        <w:t>13A(1)</w:t>
      </w:r>
    </w:p>
    <w:p>
      <w:pPr>
        <w:pStyle w:val="DefinedTerms"/>
      </w:pPr>
      <w:r>
        <w:t>food</w:t>
      </w:r>
      <w:r>
        <w:tab/>
        <w:t>3(1)</w:t>
      </w:r>
    </w:p>
    <w:p>
      <w:pPr>
        <w:pStyle w:val="DefinedTerms"/>
      </w:pPr>
      <w:r>
        <w:t>HIV infection</w:t>
      </w:r>
      <w:r>
        <w:tab/>
        <w:t>3(1)</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land</w:t>
      </w:r>
      <w:r>
        <w:tab/>
        <w:t>3(1)</w:t>
      </w:r>
    </w:p>
    <w:p>
      <w:pPr>
        <w:pStyle w:val="DefinedTerms"/>
      </w:pPr>
      <w:r>
        <w:t>lodging-house</w:t>
      </w:r>
      <w:r>
        <w:tab/>
        <w:t>3(1)</w:t>
      </w:r>
    </w:p>
    <w:p>
      <w:pPr>
        <w:pStyle w:val="DefinedTerms"/>
      </w:pPr>
      <w:r>
        <w:t>major event</w:t>
      </w:r>
      <w:r>
        <w:tab/>
        <w:t>175A(1)</w:t>
      </w:r>
    </w:p>
    <w:p>
      <w:pPr>
        <w:pStyle w:val="DefinedTerms"/>
      </w:pPr>
      <w:r>
        <w:t>major event area</w:t>
      </w:r>
      <w:r>
        <w:tab/>
        <w:t>175A(1)</w:t>
      </w:r>
    </w:p>
    <w:p>
      <w:pPr>
        <w:pStyle w:val="DefinedTerms"/>
      </w:pPr>
      <w:r>
        <w:t>meat</w:t>
      </w:r>
      <w:r>
        <w:tab/>
        <w:t>3(1)</w:t>
      </w:r>
    </w:p>
    <w:p>
      <w:pPr>
        <w:pStyle w:val="DefinedTerms"/>
      </w:pPr>
      <w:r>
        <w:t>medical practitioner</w:t>
      </w:r>
      <w:r>
        <w:tab/>
        <w:t>3(1)</w:t>
      </w:r>
    </w:p>
    <w:p>
      <w:pPr>
        <w:pStyle w:val="DefinedTerms"/>
      </w:pPr>
      <w:r>
        <w:t>member</w:t>
      </w:r>
      <w:r>
        <w:tab/>
        <w:t>246B(9), 247AA, 340A, 340AA, 340BA</w:t>
      </w:r>
    </w:p>
    <w:p>
      <w:pPr>
        <w:pStyle w:val="DefinedTerms"/>
      </w:pPr>
      <w:r>
        <w:lastRenderedPageBreak/>
        <w:t>metropolitan area</w:t>
      </w:r>
      <w:r>
        <w:tab/>
        <w:t>247AA, 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100(4)(a)</w:t>
      </w:r>
    </w:p>
    <w:p>
      <w:pPr>
        <w:pStyle w:val="DefinedTerms"/>
      </w:pPr>
      <w:r>
        <w:t>person in default</w:t>
      </w:r>
      <w:r>
        <w:tab/>
        <w:t>116(e)</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rack-rent</w:t>
      </w:r>
      <w:r>
        <w:tab/>
        <w:t>3(1)</w:t>
      </w:r>
    </w:p>
    <w:p>
      <w:pPr>
        <w:pStyle w:val="DefinedTerms"/>
      </w:pPr>
      <w:r>
        <w:t>regular member</w:t>
      </w:r>
      <w:r>
        <w:tab/>
        <w:t>246B(9)</w:t>
      </w:r>
    </w:p>
    <w:p>
      <w:pPr>
        <w:pStyle w:val="DefinedTerms"/>
      </w:pPr>
      <w:r>
        <w:t>regulation</w:t>
      </w:r>
      <w:r>
        <w:tab/>
        <w:t>3(1)</w:t>
      </w:r>
    </w:p>
    <w:p>
      <w:pPr>
        <w:pStyle w:val="DefinedTerms"/>
      </w:pPr>
      <w:r>
        <w:t>relative</w:t>
      </w:r>
      <w:r>
        <w:tab/>
        <w:t>3(1)</w:t>
      </w:r>
    </w:p>
    <w:p>
      <w:pPr>
        <w:pStyle w:val="DefinedTerms"/>
      </w:pPr>
      <w:r>
        <w:t>researcher</w:t>
      </w:r>
      <w:r>
        <w:tab/>
        <w:t>340AL(1a)</w:t>
      </w:r>
    </w:p>
    <w:p>
      <w:pPr>
        <w:pStyle w:val="DefinedTerms"/>
      </w:pPr>
      <w:r>
        <w:t>sanitary convenience</w:t>
      </w:r>
      <w:r>
        <w:tab/>
        <w:t>3(1)</w:t>
      </w:r>
    </w:p>
    <w:p>
      <w:pPr>
        <w:pStyle w:val="DefinedTerms"/>
      </w:pPr>
      <w:r>
        <w:t>scheme</w:t>
      </w:r>
      <w:r>
        <w:tab/>
        <w:t>247AA</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section 13</w:t>
      </w:r>
      <w:r>
        <w:tab/>
        <w:t>179(7)</w:t>
      </w:r>
    </w:p>
    <w:p>
      <w:pPr>
        <w:pStyle w:val="DefinedTerms"/>
      </w:pPr>
      <w:r>
        <w:t>sell</w:t>
      </w:r>
      <w:r>
        <w:tab/>
        <w:t>3(1)</w:t>
      </w:r>
    </w:p>
    <w:p>
      <w:pPr>
        <w:pStyle w:val="DefinedTerms"/>
      </w:pPr>
      <w:r>
        <w:t>sewage</w:t>
      </w:r>
      <w:r>
        <w:tab/>
        <w:t>3(1)</w:t>
      </w:r>
    </w:p>
    <w:p>
      <w:pPr>
        <w:pStyle w:val="DefinedTerms"/>
      </w:pPr>
      <w:r>
        <w:t>sewer</w:t>
      </w:r>
      <w:r>
        <w:tab/>
        <w:t>3(1)</w:t>
      </w:r>
    </w:p>
    <w:p>
      <w:pPr>
        <w:pStyle w:val="DefinedTerms"/>
      </w:pPr>
      <w:r>
        <w:t>street</w:t>
      </w:r>
      <w:r>
        <w:tab/>
        <w:t>3(1)</w:t>
      </w:r>
    </w:p>
    <w:p>
      <w:pPr>
        <w:pStyle w:val="DefinedTerms"/>
      </w:pPr>
      <w:r>
        <w:t>therapeutic use</w:t>
      </w:r>
      <w:r>
        <w:tab/>
        <w:t>3(1)</w:t>
      </w:r>
    </w:p>
    <w:p>
      <w:pPr>
        <w:pStyle w:val="DefinedTerms"/>
      </w:pPr>
      <w:r>
        <w:t>this Act</w:t>
      </w:r>
      <w:r>
        <w:tab/>
        <w:t>3(1)</w:t>
      </w:r>
    </w:p>
    <w:p>
      <w:pPr>
        <w:pStyle w:val="DefinedTerms"/>
      </w:pPr>
      <w:r>
        <w:lastRenderedPageBreak/>
        <w:t>trade</w:t>
      </w:r>
      <w:r>
        <w:tab/>
        <w:t>3(1)</w:t>
      </w:r>
    </w:p>
    <w:p>
      <w:pPr>
        <w:pStyle w:val="DefinedTerms"/>
      </w:pPr>
      <w:r>
        <w:t>underground room</w:t>
      </w:r>
      <w:r>
        <w:tab/>
        <w:t>3(1)</w:t>
      </w:r>
    </w:p>
    <w:p>
      <w:pPr>
        <w:pStyle w:val="DefinedTerms"/>
      </w:pPr>
      <w:r>
        <w:t>venereal disease</w:t>
      </w:r>
      <w:r>
        <w:tab/>
        <w:t>3(1)</w:t>
      </w:r>
    </w:p>
    <w:p>
      <w:pPr>
        <w:pStyle w:val="DefinedTerms"/>
      </w:pPr>
      <w:r>
        <w:t>vessel</w:t>
      </w:r>
      <w:r>
        <w:tab/>
        <w:t>3(1)</w:t>
      </w:r>
    </w:p>
    <w:p>
      <w:pPr>
        <w:pStyle w:val="DefinedTerms"/>
      </w:pPr>
      <w:r>
        <w:t>WALGA</w:t>
      </w:r>
      <w:r>
        <w:tab/>
        <w:t>247AA</w:t>
      </w:r>
    </w:p>
    <w:p>
      <w:pPr>
        <w:pStyle w:val="DefinedTerms"/>
      </w:pPr>
      <w:r>
        <w:t>Water supply</w:t>
      </w:r>
      <w:r>
        <w:tab/>
        <w:t>129</w:t>
      </w:r>
    </w:p>
    <w:p>
      <w:pPr>
        <w:pStyle w:val="DefinedTerms"/>
      </w:pPr>
      <w:r>
        <w:t>writing</w:t>
      </w:r>
      <w:r>
        <w:tab/>
        <w:t>3(1)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31C3184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EBB8F09" w14:textId="7723113E" w:rsidR="00700A0B" w:rsidRDefault="0022344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B62AB0">
                        <w:rPr>
                          <w:sz w:val="16"/>
                        </w:rPr>
                        <w:t>2023</w:t>
                      </w:r>
                      <w:r>
                        <w:rPr>
                          <w:sz w:val="16"/>
                        </w:rPr>
                        <w:fldChar w:fldCharType="end"/>
                      </w:r>
                      <w:r>
                        <w:rPr>
                          <w:sz w:val="16"/>
                        </w:rPr>
                        <w:t>.</w:t>
                      </w:r>
                    </w:p>
                    <w:p w14:paraId="4C6AF841" w14:textId="77777777" w:rsidR="00700A0B" w:rsidRDefault="0022344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EC2A0FE" w14:textId="5DFCB032" w:rsidR="00700A0B" w:rsidRDefault="0022344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B62AB0">
                        <w:rPr>
                          <w:sz w:val="16"/>
                        </w:rPr>
                        <w:t>2023</w:t>
                      </w:r>
                      <w:r>
                        <w:rPr>
                          <w:sz w:val="16"/>
                        </w:rPr>
                        <w:fldChar w:fldCharType="end"/>
                      </w:r>
                      <w:r>
                        <w:rPr>
                          <w:sz w:val="16"/>
                        </w:rPr>
                        <w:t>.</w:t>
                      </w:r>
                    </w:p>
                    <w:p w14:paraId="4BA6FFC6" w14:textId="77777777" w:rsidR="00700A0B" w:rsidRDefault="0022344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17-h0-02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17-h0-02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17-h0-02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17-h0-02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ccli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17-h0-02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17-h0-02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9" w:name="Schedule"/>
    <w:bookmarkEnd w:id="4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4" w:name="Compilation"/>
    <w:bookmarkEnd w:id="42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28" w:name="DefinedTerms"/>
    <w:bookmarkEnd w:id="42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29" w:name="Coversheet"/>
    <w:bookmarkEnd w:id="4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939"/>
    </w:tblGrid>
    <w:tr>
      <w:trPr>
        <w:cantSplit/>
        <w:jc w:val="center"/>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jc w:val="center"/>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99" w:type="dxa"/>
      <w:jc w:val="center"/>
      <w:tblLayout w:type="fixed"/>
      <w:tblCellMar>
        <w:left w:w="28" w:type="dxa"/>
        <w:right w:w="28" w:type="dxa"/>
      </w:tblCellMar>
      <w:tblLook w:val="0000" w:firstRow="0" w:lastRow="0" w:firstColumn="0" w:lastColumn="0" w:noHBand="0" w:noVBand="0"/>
    </w:tblPr>
    <w:tblGrid>
      <w:gridCol w:w="5840"/>
      <w:gridCol w:w="1559"/>
    </w:tblGrid>
    <w:tr>
      <w:trPr>
        <w:cantSplit/>
        <w:jc w:val="center"/>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109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2C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2C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2C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2C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2"/>
  </w:num>
  <w:num w:numId="15">
    <w:abstractNumId w:val="2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24204"/>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 w:name="WAFER_202002131403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311_GUID" w:val="73366879-f1fd-4cfc-ba82-a8f958775e88"/>
    <w:docVar w:name="WAFER_2020110915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945_GUID" w:val="a9f97e6f-3a0a-4d8b-b74b-dbb6a9d43806"/>
    <w:docVar w:name="WAFER_20220304131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045_GUID" w:val="b3a5ef97-5797-4bd9-a80f-9b6dfb2dacdd"/>
    <w:docVar w:name="WAFER_20220318124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4353_GUID" w:val="f722fb7b-7d58-4629-8247-2ca36e95cbe8"/>
    <w:docVar w:name="WAFER_20220318134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4922_GUID" w:val="6f4e3663-2d51-4315-9596-503f216bcba1"/>
    <w:docVar w:name="WAFER_20230523154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3154851_GUID" w:val="b4fb266d-e238-4b78-8445-826121c670a6"/>
    <w:docVar w:name="WAFER_202309221216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922121639_GUID" w:val="1cc8784b-a6e1-429e-914c-07685cfa7e55"/>
    <w:docVar w:name="WAFER_202312221109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0926_GUID" w:val="cea505bb-ef07-482d-959a-3388b806f7b6"/>
    <w:docVar w:name="WAFER_202402161242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4204_GUID" w:val="e29f0a1b-7875-4ae6-801a-23e5ffaf08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6E88-674E-4FE6-B171-9766FA39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71936</Words>
  <Characters>333785</Characters>
  <Application>Microsoft Office Word</Application>
  <DocSecurity>0</DocSecurity>
  <Lines>8783</Lines>
  <Paragraphs>4140</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401581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1911 - 17-h0-02</dc:title>
  <dc:subject/>
  <dc:creator/>
  <cp:keywords/>
  <dc:description/>
  <cp:lastModifiedBy>Master Repository Process</cp:lastModifiedBy>
  <cp:revision>4</cp:revision>
  <cp:lastPrinted>2019-01-10T06:54:00Z</cp:lastPrinted>
  <dcterms:created xsi:type="dcterms:W3CDTF">2024-02-20T08:41:00Z</dcterms:created>
  <dcterms:modified xsi:type="dcterms:W3CDTF">2024-02-20T08:41:00Z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CommencementDate">
    <vt:lpwstr>20230927</vt:lpwstr>
  </property>
  <property fmtid="{D5CDD505-2E9C-101B-9397-08002B2CF9AE}" pid="8" name="CommencementYear">
    <vt:lpwstr>2023</vt:lpwstr>
  </property>
  <property fmtid="{D5CDD505-2E9C-101B-9397-08002B2CF9AE}" pid="9" name="AsAtDate">
    <vt:lpwstr>27 Sep 2023</vt:lpwstr>
  </property>
  <property fmtid="{D5CDD505-2E9C-101B-9397-08002B2CF9AE}" pid="10" name="Suffix">
    <vt:lpwstr>17-h0-02</vt:lpwstr>
  </property>
  <property fmtid="{D5CDD505-2E9C-101B-9397-08002B2CF9AE}" pid="11" name="Official">
    <vt:lpwstr/>
  </property>
</Properties>
</file>