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Local Government Amendment Act 2023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Local Government Amendment Act 2023 Commencement Proclamation (No. 3) 2023</w:t>
      </w:r>
      <w:r>
        <w:fldChar w:fldCharType="end"/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Local Government Amendment Act 2023 Commencement Proclamation (No. 3)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_Toc155186477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_Toc155186478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Local Government Amendment Act 2023</w:t>
      </w:r>
    </w:p>
    <w:p>
      <w:pPr>
        <w:pStyle w:val="NameofActReg"/>
      </w:pPr>
      <w:r>
        <w:t>Local Government Amendment Act 2023 Commencement Proclamation (No. 3) 2023</w:t>
      </w:r>
    </w:p>
    <w:p>
      <w:pPr>
        <w:pStyle w:val="MadeBy"/>
      </w:pPr>
      <w:r>
        <w:t xml:space="preserve">Made under the </w:t>
      </w:r>
      <w:r>
        <w:rPr>
          <w:i/>
        </w:rPr>
        <w:t>Local Government Amendment Act 2023</w:t>
      </w:r>
      <w:r>
        <w:t xml:space="preserve"> section 2(d) by the Governor in Executive Council.</w:t>
      </w:r>
    </w:p>
    <w:p>
      <w:pPr>
        <w:pStyle w:val="Heading5"/>
      </w:pPr>
      <w:bookmarkStart w:id="3" w:name="_Toc155186477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This proclamation</w:t>
      </w:r>
      <w:r>
        <w:t xml:space="preserve"> is the </w:t>
      </w:r>
      <w:r>
        <w:rPr>
          <w:i/>
        </w:rPr>
        <w:t>Local Government Amendment Act 2023 Commencement Proclamation (No. 3) 2023</w:t>
      </w:r>
      <w:r>
        <w:t>.</w:t>
      </w:r>
    </w:p>
    <w:p>
      <w:pPr>
        <w:pStyle w:val="Heading5"/>
        <w:rPr>
          <w:spacing w:val="-2"/>
        </w:rPr>
      </w:pPr>
      <w:bookmarkStart w:id="5" w:name="_Toc15518647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The following provisions of the </w:t>
      </w:r>
      <w:r>
        <w:rPr>
          <w:i/>
          <w:spacing w:val="-2"/>
        </w:rPr>
        <w:t>Local Government Amendment Act 2023</w:t>
      </w:r>
      <w:r>
        <w:rPr>
          <w:spacing w:val="-2"/>
        </w:rPr>
        <w:t xml:space="preserve"> come into operation as follows — </w:t>
      </w:r>
    </w:p>
    <w:p>
      <w:pPr>
        <w:pStyle w:val="Indenta"/>
      </w:pPr>
      <w:r>
        <w:tab/>
        <w:t>(a)</w:t>
      </w:r>
      <w:r>
        <w:tab/>
        <w:t>sections 58, 66, 70, 79(1) and 82 — on the day after the day on which this proclamation is published on the WA legislation website;</w:t>
      </w:r>
    </w:p>
    <w:p>
      <w:pPr>
        <w:pStyle w:val="Indenta"/>
      </w:pPr>
      <w:r>
        <w:tab/>
        <w:t>(b)</w:t>
      </w:r>
      <w:r>
        <w:tab/>
        <w:t>sections 17, 29, 30, 31(1), 32, 40(3) and 41 — on 1 January 2024.</w:t>
      </w:r>
    </w:p>
    <w:p>
      <w:pPr>
        <w:pStyle w:val="ByCommand"/>
        <w:keepNext/>
        <w:tabs>
          <w:tab w:val="clear" w:pos="7088"/>
          <w:tab w:val="right" w:pos="6663"/>
        </w:tabs>
      </w:pPr>
      <w:r>
        <w:t>C. DAWSON, Governor.</w:t>
      </w:r>
      <w:r>
        <w:tab/>
        <w:t>L.S.</w:t>
      </w:r>
    </w:p>
    <w:p>
      <w:pPr>
        <w:pStyle w:val="ByCommand"/>
      </w:pPr>
      <w:r>
        <w:t>D. MICHAEL, Minister for Local Government.</w:t>
      </w:r>
    </w:p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1814" w:right="2410" w:bottom="851" w:left="2410" w:header="1134" w:footer="3544" w:gutter="0"/>
          <w:pgNumType w:start="1"/>
          <w:cols w:space="720"/>
          <w:noEndnote/>
          <w:titlePg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1452CE1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5662A6D1" w14:textId="64CC279D" w:rsidR="00377801" w:rsidRDefault="00377801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21A67678" w14:textId="77777777" w:rsidR="00377801" w:rsidRDefault="00377801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0A1BAB92" w14:textId="071897F1" w:rsidR="00377801" w:rsidRDefault="00377801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6291A893" w14:textId="77777777" w:rsidR="00377801" w:rsidRDefault="00377801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851" w:right="1701" w:bottom="1021" w:left="1701" w:header="851" w:footer="28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2023/157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18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2023/157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18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2023/157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18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2023/157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18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2023/157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18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2023/157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18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6" w:name="Coversheet"/>
    <w:bookmarkEnd w:id="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Amendment Act 2023 Commencement Proclamation (No. 3)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Amendment Act 2023 Commencement Proclamation (No. 3)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Amendment Act 2023 Commencement Proclamation (No. 3) 2023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Amendment Act 2023 Commencement Proclamation (No. 3) 2023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3094226"/>
    <w:docVar w:name="WAFER_20150206084911" w:val="ResetPageSize"/>
    <w:docVar w:name="WAFER_20150206084911_GUID" w:val="5702a51f-56c0-4771-9276-685ddc0c1132"/>
    <w:docVar w:name="WAFER_20151019091808" w:val="UpdateStyles,UsedStyles"/>
    <w:docVar w:name="WAFER_20151019091808_GUID" w:val="e3db0770-cc4f-41ae-83a2-724b2a69a148"/>
    <w:docVar w:name="WAFER_20151019113734" w:val="UpdateStyles,UsedStyles"/>
    <w:docVar w:name="WAFER_20151019113734_GUID" w:val="ee4851be-c329-4303-9776-99e664e0c020"/>
    <w:docVar w:name="WAFER_20151102150207" w:val="UpdateStyles,UsedStyles"/>
    <w:docVar w:name="WAFER_20151102150207_GUID" w:val="4a14603e-4bf3-4bb7-84a1-19dd7d1543f6"/>
    <w:docVar w:name="WAFER_20170522141550" w:val="UpdateStyles"/>
    <w:docVar w:name="WAFER_20170522141550_GUID" w:val="d3b9b5d9-1b76-4925-88eb-c821544b21d0"/>
    <w:docVar w:name="WAFER_20190213151215" w:val="UpdateStyles"/>
    <w:docVar w:name="WAFER_20190213151215_GUID" w:val="e540142c-d322-48dc-a3b0-9a7950c2a112"/>
    <w:docVar w:name="WAFER_20190227114908" w:val="UpdateStyles"/>
    <w:docVar w:name="WAFER_20190227114908_GUID" w:val="ea28a8db-7a0d-49fc-a22e-3b35b8a84de4"/>
    <w:docVar w:name="WAFER_20191031155947" w:val="UpdateStyles"/>
    <w:docVar w:name="WAFER_20191031155947_GUID" w:val="e1f39c98-c059-4897-aa2e-e0747b14d83b"/>
    <w:docVar w:name="WAFER_20200207102940" w:val="UpdateStyles.ProcessFixes,UpdateStyles.ProcessFixes,RemoveIncorrectStyles.ProcessStyles,RemoveIncorrectStyles.ProcessStyles"/>
    <w:docVar w:name="WAFER_20200207102940_GUID" w:val="1b8c8e27-7ddf-4aa7-919a-2adfd933ac75"/>
    <w:docVar w:name="WAFER_2023070612290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,RemoveIncorrectStyles.ProcessStyles"/>
    <w:docVar w:name="WAFER_20230706122909_GUID" w:val="81fcdc78-57c8-416c-a4ce-ce64435519be"/>
    <w:docVar w:name="WAFER_2023092916091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929160912_GUID" w:val="c8f2711d-258f-48da-b871-7de809ef01a1"/>
    <w:docVar w:name="WAFER_2023101214355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PageSize,RunningHeaders.Run"/>
    <w:docVar w:name="WAFER_20231012143550_GUID" w:val="1346c0ff-f8e2-4a1d-8fc5-99ccfe5443f0"/>
    <w:docVar w:name="WAFER_2024010309422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3094226_GUID" w:val="ad362367-f9dc-4d3b-bfeb-9420ee0f3a3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0AF0AC4D-8806-4C3C-AB27-F3B31789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ProcNote">
    <w:name w:val="ProcNote"/>
    <w:basedOn w:val="Normal"/>
    <w:qFormat/>
    <w:pPr>
      <w:spacing w:before="240"/>
      <w:ind w:left="709" w:hanging="709"/>
    </w:pPr>
    <w:rPr>
      <w:sz w:val="20"/>
    </w:rPr>
  </w:style>
  <w:style w:type="paragraph" w:customStyle="1" w:styleId="ExCo">
    <w:name w:val="ExCo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Certificate">
    <w:name w:val="Certificate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7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1250</Characters>
  <Application>Microsoft Office Word</Application>
  <DocSecurity>0</DocSecurity>
  <Lines>52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Proclamation - Commencement</vt:lpstr>
    </vt:vector>
  </TitlesOfParts>
  <Manager/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Amendment Act 2023 Commencement Proclamation (No. 3) 2023 - 00-00-01</dc:title>
  <dc:subject/>
  <dc:creator/>
  <cp:keywords/>
  <dc:description/>
  <cp:lastModifiedBy>Master Repository Process</cp:lastModifiedBy>
  <cp:revision>4</cp:revision>
  <cp:lastPrinted>2003-05-30T06:04:00Z</cp:lastPrinted>
  <dcterms:created xsi:type="dcterms:W3CDTF">2024-01-03T07:01:00Z</dcterms:created>
  <dcterms:modified xsi:type="dcterms:W3CDTF">2024-01-03T07:01:00Z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54392</vt:lpwstr>
  </property>
  <property fmtid="{D5CDD505-2E9C-101B-9397-08002B2CF9AE}" pid="3" name="ActNo">
    <vt:lpwstr>11 of 2023</vt:lpwstr>
  </property>
  <property fmtid="{D5CDD505-2E9C-101B-9397-08002B2CF9AE}" pid="4" name="DocumentType">
    <vt:lpwstr>Reg</vt:lpwstr>
  </property>
  <property fmtid="{D5CDD505-2E9C-101B-9397-08002B2CF9AE}" pid="5" name="AsAtDate">
    <vt:lpwstr>18 Oct 2023</vt:lpwstr>
  </property>
  <property fmtid="{D5CDD505-2E9C-101B-9397-08002B2CF9AE}" pid="6" name="Suffix">
    <vt:lpwstr>00-00-01</vt:lpwstr>
  </property>
  <property fmtid="{D5CDD505-2E9C-101B-9397-08002B2CF9AE}" pid="7" name="Official">
    <vt:lpwstr/>
  </property>
  <property fmtid="{D5CDD505-2E9C-101B-9397-08002B2CF9AE}" pid="8" name="SLAPId">
    <vt:lpwstr>2023/157</vt:lpwstr>
  </property>
  <property fmtid="{D5CDD505-2E9C-101B-9397-08002B2CF9AE}" pid="9" name="PublishDate">
    <vt:lpwstr>18 Oct 2023</vt:lpwstr>
  </property>
  <property fmtid="{D5CDD505-2E9C-101B-9397-08002B2CF9AE}" pid="10" name="CommencementDate">
    <vt:lpwstr>20231018</vt:lpwstr>
  </property>
  <property fmtid="{D5CDD505-2E9C-101B-9397-08002B2CF9AE}" pid="11" name="CommencementAsAt">
    <vt:filetime>2023-10-17T16:00:00Z</vt:filetime>
  </property>
  <property fmtid="{D5CDD505-2E9C-101B-9397-08002B2CF9AE}" pid="12" name="CommencementYear">
    <vt:lpwstr>2023</vt:lpwstr>
  </property>
</Properties>
</file>