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Main Roads Act 1930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Main Roads (General) Regulations 2023</w:t>
      </w:r>
      <w:r>
        <w:fldChar w:fldCharType="end"/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Main Roads (General) Regulations 2023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_Toc155094195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Commencement</w:t>
      </w:r>
      <w:r>
        <w:tab/>
      </w:r>
      <w:r>
        <w:fldChar w:fldCharType="begin"/>
      </w:r>
      <w:r>
        <w:instrText xml:space="preserve"> PAGEREF _Toc155094196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Agreements requiring Minister’s approval (Act s. 18D(1))</w:t>
      </w:r>
      <w:r>
        <w:tab/>
      </w:r>
      <w:r>
        <w:fldChar w:fldCharType="begin"/>
      </w:r>
      <w:r>
        <w:instrText xml:space="preserve"> PAGEREF _Toc155094197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Compilation table</w:t>
      </w:r>
      <w:r>
        <w:tab/>
      </w:r>
      <w:r>
        <w:fldChar w:fldCharType="begin"/>
      </w:r>
      <w:r>
        <w:instrText xml:space="preserve"> PAGEREF _Toc155094199 \h </w:instrText>
      </w:r>
      <w:r>
        <w:fldChar w:fldCharType="separate"/>
      </w:r>
      <w:r>
        <w:t>2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Main Roads Act 1930</w:t>
      </w:r>
    </w:p>
    <w:p>
      <w:pPr>
        <w:pStyle w:val="NameofActReg"/>
      </w:pPr>
      <w:r>
        <w:t>Main Roads (General) Regulations 2023</w:t>
      </w:r>
    </w:p>
    <w:p>
      <w:pPr>
        <w:pStyle w:val="Heading5"/>
      </w:pPr>
      <w:bookmarkStart w:id="3" w:name="_Toc155094195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Main Roads (General) Regulations 2023</w:t>
      </w:r>
      <w:r>
        <w:t>.</w:t>
      </w:r>
    </w:p>
    <w:p>
      <w:pPr>
        <w:pStyle w:val="Heading5"/>
      </w:pPr>
      <w:bookmarkStart w:id="5" w:name="_Toc155094196"/>
      <w:r>
        <w:rPr>
          <w:rStyle w:val="CharSectno"/>
        </w:rPr>
        <w:t>2</w:t>
      </w:r>
      <w:r>
        <w:t>.</w:t>
      </w:r>
      <w:r>
        <w:tab/>
        <w:t>Commencement</w:t>
      </w:r>
      <w:bookmarkEnd w:id="5"/>
    </w:p>
    <w:p>
      <w:pPr>
        <w:pStyle w:val="Subsection"/>
      </w:pPr>
      <w:r>
        <w:tab/>
      </w:r>
      <w:r>
        <w:tab/>
        <w:t xml:space="preserve">These </w:t>
      </w:r>
      <w:r>
        <w:rPr>
          <w:spacing w:val="-2"/>
        </w:rPr>
        <w:t>regulations come</w:t>
      </w:r>
      <w:r>
        <w:t xml:space="preserve"> into operation on the day on which the </w:t>
      </w:r>
      <w:r>
        <w:rPr>
          <w:i/>
        </w:rPr>
        <w:t>Main Roads Amendment Act 2023</w:t>
      </w:r>
      <w:r>
        <w:t xml:space="preserve"> section 25 comes into operation.</w:t>
      </w:r>
    </w:p>
    <w:p>
      <w:pPr>
        <w:pStyle w:val="Heading5"/>
      </w:pPr>
      <w:bookmarkStart w:id="6" w:name="_Toc155094197"/>
      <w:r>
        <w:rPr>
          <w:rStyle w:val="CharSectno"/>
        </w:rPr>
        <w:t>3</w:t>
      </w:r>
      <w:r>
        <w:t>.</w:t>
      </w:r>
      <w:r>
        <w:tab/>
        <w:t>Agreements requiring Minister’s approval (Act s. 18D(1))</w:t>
      </w:r>
      <w:bookmarkEnd w:id="6"/>
    </w:p>
    <w:p>
      <w:pPr>
        <w:pStyle w:val="Subsection"/>
      </w:pPr>
      <w:r>
        <w:tab/>
      </w:r>
      <w:r>
        <w:tab/>
        <w:t>For the purposes of section 18D(1)(a) of the Act, the amount is $1 million.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in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ByCommand"/>
        <w:sectPr>
          <w:headerReference w:type="even" r:id="rId22"/>
          <w:headerReference w:type="default" r:id="rId23"/>
          <w:headerReference w:type="first" r:id="rId24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>
      <w:pPr>
        <w:pStyle w:val="nHeading2"/>
      </w:pPr>
      <w:bookmarkStart w:id="7" w:name="_Toc155094198"/>
      <w:r>
        <w:lastRenderedPageBreak/>
        <w:t>Notes</w:t>
      </w:r>
      <w:bookmarkEnd w:id="7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Main Roads (General) Regulations 2023</w:t>
      </w:r>
      <w:r>
        <w:t>.  For provisions that have come into operation see the compilation table.</w:t>
      </w:r>
    </w:p>
    <w:p>
      <w:pPr>
        <w:pStyle w:val="nHeading3"/>
      </w:pPr>
      <w:bookmarkStart w:id="8" w:name="_Toc155094199"/>
      <w:r>
        <w:t>Compilation table</w:t>
      </w:r>
      <w:bookmarkEnd w:id="8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Main Roads (General) Regulations 2023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SL 2023/182 29 Nov 2023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30 Nov 2023 (see r. 2 and SL 2023/183 cl. 2)</w:t>
            </w:r>
          </w:p>
        </w:tc>
      </w:tr>
    </w:tbl>
    <w:p/>
    <w:p>
      <w:pPr>
        <w:sectPr>
          <w:headerReference w:type="even" r:id="rId25"/>
          <w:headerReference w:type="default" r:id="rId26"/>
          <w:pgSz w:w="11907" w:h="16840" w:code="9"/>
          <w:pgMar w:top="2376" w:right="2404" w:bottom="3544" w:left="2404" w:header="720" w:footer="3544" w:gutter="0"/>
          <w:cols w:space="720"/>
          <w:noEndnote/>
          <w:docGrid w:linePitch="326"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514EAD25"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 w14:paraId="254CD685" w14:textId="58477DC5" w:rsidR="00E304FD" w:rsidRDefault="00E304FD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0FCE717A" w14:textId="77777777" w:rsidR="00E304FD" w:rsidRDefault="00E304FD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7DE421E5" w14:textId="2C749BE8" w:rsidR="00E304FD" w:rsidRDefault="00E304FD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33F54075" w14:textId="77777777" w:rsidR="00E304FD" w:rsidRDefault="00E304FD"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30 Nov 2023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>Published on www.legislation.wa.gov.au</w:t>
    </w:r>
    <w:r>
      <w:rPr>
        <w:sz w:val="16"/>
      </w:rPr>
      <w:tab/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00-a0-01</w:t>
    </w:r>
    <w:r>
      <w:rPr>
        <w:sz w:val="16"/>
      </w:rPr>
      <w:fldChar w:fldCharType="end"/>
    </w:r>
    <w:r>
      <w:rPr>
        <w:sz w:val="16"/>
      </w:rPr>
      <w:t>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30 Nov 2023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00-a0-01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30 Nov 2023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00-a0-01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30 Nov 2023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>Published on www.legislation.wa.gov.au</w:t>
    </w:r>
    <w:r>
      <w:rPr>
        <w:sz w:val="16"/>
      </w:rPr>
      <w:tab/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00-a0-01</w:t>
    </w:r>
    <w:r>
      <w:rPr>
        <w:sz w:val="16"/>
      </w:rPr>
      <w:fldChar w:fldCharType="end"/>
    </w:r>
    <w:r>
      <w:rPr>
        <w:sz w:val="16"/>
      </w:rPr>
      <w:t>]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30 Nov 2023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00-a0-01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30 Nov 2023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00-a0-01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Main Roads (General)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Main Roads (General)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9" w:name="Compilation"/>
    <w:bookmarkEnd w:id="9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0" w:name="Coversheet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Main Roads (General)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Main Roads (General)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Main Roads (General)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Main Roads (General)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8"/>
  </w:num>
  <w:num w:numId="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WPO&gt;&lt;/WPO&gt;"/>
    <w:docVar w:name="WAFER" w:val="20231229095514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125160029" w:val="UpdateStyles"/>
    <w:docVar w:name="WAFER_20190125160029_GUID" w:val="b5d22a23-aebe-4a72-ade9-c7eb5fe3ff91"/>
    <w:docVar w:name="WAFER_20190213151332" w:val="UpdateStyles"/>
    <w:docVar w:name="WAFER_20190213151332_GUID" w:val="5f5bd124-b00b-412a-a7b5-01fcf0a689e4"/>
    <w:docVar w:name="WAFER_20190214104147" w:val="UpdateStyles"/>
    <w:docVar w:name="WAFER_20190214104147_GUID" w:val="ba422db1-9a36-4369-9917-270567d09a43"/>
    <w:docVar w:name="WAFER_20190227114746" w:val="UpdateStyles"/>
    <w:docVar w:name="WAFER_20190227114746_GUID" w:val="462c59b5-9a0c-4a8b-a415-d2eeb9a467c9"/>
    <w:docVar w:name="WAFER_20191031134536" w:val="UpdateStyles"/>
    <w:docVar w:name="WAFER_20191031134536_GUID" w:val="b6cf0004-89c3-4ce4-92f2-c7ba61597248"/>
    <w:docVar w:name="WAFER_20200207102504" w:val="UpdateStyles.ProcessFixes,UpdateStyles.ProcessFixes,RemoveIncorrectStyles.ProcessStyles,RemoveIncorrectStyles.ProcessStyles"/>
    <w:docVar w:name="WAFER_20200207102504_GUID" w:val="22d86058-aa5d-4625-8196-006bb3c08a21"/>
    <w:docVar w:name="WAFER_20230403110444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setPageSize.ResetPageSize,ResetPageFooter.ResetPageFooter"/>
    <w:docVar w:name="WAFER_20230403110444_GUID" w:val="6a1c105a-3450-41aa-9a46-e934e904a723"/>
    <w:docVar w:name="WAFER_20231116153637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31116153637_GUID" w:val="705ac305-1884-4a27-a2e1-1e740cfd099c"/>
    <w:docVar w:name="WAFER_20231120084334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31120084334_GUID" w:val="e1e85051-a5fe-4390-922c-b2c6ba998c6c"/>
    <w:docVar w:name="WAFER_20231123131106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31123131106_GUID" w:val="93003ddd-68c0-4c58-a7cb-aa1f84d4037e"/>
    <w:docVar w:name="WAFER_20231229095514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31229095514_GUID" w:val="1a9e8128-e6d5-4007-91c8-8566442bac74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5:docId w15:val="{8D81E9DE-0FEE-4639-885D-344425D4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5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footer" Target="footer8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9D2BE-B92B-4089-A1F7-116B273A7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1296</Characters>
  <Application>Microsoft Office Word</Application>
  <DocSecurity>0</DocSecurity>
  <Lines>76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Roads (General) Regulations 2023 - 00-a0-01</dc:title>
  <dc:subject/>
  <dc:creator/>
  <cp:keywords/>
  <dc:description/>
  <cp:lastModifiedBy>Master Repository Process</cp:lastModifiedBy>
  <cp:revision>4</cp:revision>
  <cp:lastPrinted>2021-03-14T07:59:00Z</cp:lastPrinted>
  <dcterms:created xsi:type="dcterms:W3CDTF">2024-01-02T05:22:00Z</dcterms:created>
  <dcterms:modified xsi:type="dcterms:W3CDTF">2024-01-02T05:23:00Z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54589</vt:lpwstr>
  </property>
  <property fmtid="{D5CDD505-2E9C-101B-9397-08002B2CF9AE}" pid="3" name="DocumentType">
    <vt:lpwstr>Reg</vt:lpwstr>
  </property>
  <property fmtid="{D5CDD505-2E9C-101B-9397-08002B2CF9AE}" pid="4" name="AsAtDate">
    <vt:lpwstr>30 Nov 2023</vt:lpwstr>
  </property>
  <property fmtid="{D5CDD505-2E9C-101B-9397-08002B2CF9AE}" pid="5" name="Suffix">
    <vt:lpwstr>00-a0-01</vt:lpwstr>
  </property>
  <property fmtid="{D5CDD505-2E9C-101B-9397-08002B2CF9AE}" pid="6" name="Official">
    <vt:lpwstr/>
  </property>
  <property fmtid="{D5CDD505-2E9C-101B-9397-08002B2CF9AE}" pid="7" name="CommencementDate">
    <vt:lpwstr>20231130</vt:lpwstr>
  </property>
  <property fmtid="{D5CDD505-2E9C-101B-9397-08002B2CF9AE}" pid="8" name="CommencementAsAt">
    <vt:filetime>2023-11-29T16:00:00Z</vt:filetime>
  </property>
  <property fmtid="{D5CDD505-2E9C-101B-9397-08002B2CF9AE}" pid="9" name="CommencementYear">
    <vt:lpwstr>2023</vt:lpwstr>
  </property>
</Properties>
</file>