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IAlphabetDivider"/>
      </w:pPr>
      <w:r>
        <w:t>V</w:t>
      </w:r>
    </w:p>
    <w:p>
      <w:pPr>
        <w:pStyle w:val="IActName"/>
      </w:pPr>
      <w:r>
        <w:t>Voluntary Assisted Dying Act 2019</w:t>
      </w:r>
    </w:p>
    <w:tbl>
      <w:tblPr>
        <w:tblW w:w="0" w:type="auto"/>
        <w:tblLayout w:type="fixed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05"/>
      </w:tblGrid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Portfolio:</w:t>
            </w:r>
          </w:p>
        </w:tc>
        <w:tc>
          <w:p>
            <w:pPr>
              <w:pStyle w:val="Table01Row"/>
              <w:keepNext/>
            </w:pPr>
            <w:r>
              <w:t>Minister for Health</w:t>
            </w:r>
          </w:p>
        </w:tc>
      </w:tr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Agency:</w:t>
            </w:r>
          </w:p>
        </w:tc>
        <w:tc>
          <w:p>
            <w:pPr>
              <w:pStyle w:val="Table01Row"/>
              <w:keepNext/>
            </w:pPr>
            <w:r>
              <w:t>Department of Health</w:t>
            </w:r>
          </w:p>
        </w:tc>
      </w:tr>
    </w:tbl>
    <w:p>
      <w:pPr>
        <w:keepNext/>
      </w:pPr>
    </w:p>
    <w:tbl>
      <w:tblPr>
        <w:tblW w:w="0" w:type="auto"/>
        <w:tblLayout w:type="fixed"/>
        <w:jc w:val="center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1134"/>
        <w:gridCol w:w="3686"/>
      </w:tblGrid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Voluntary Assisted Dying Act 2019</w:t>
            </w:r>
          </w:p>
        </w:tc>
        <w:tc>
          <w:p>
            <w:pPr>
              <w:pStyle w:val="Table01Row"/>
            </w:pPr>
            <w:r>
              <w:t>2019/027</w:t>
            </w:r>
          </w:p>
        </w:tc>
        <w:tc>
          <w:p>
            <w:pPr>
              <w:pStyle w:val="Table01Row"/>
            </w:pPr>
            <w:r>
              <w:t>19 Dec 2019</w:t>
            </w:r>
          </w:p>
        </w:tc>
        <w:tc>
          <w:p>
            <w:pPr>
              <w:pStyle w:val="Table01Row"/>
            </w:pPr>
            <w:r>
              <w:rPr/>
              <w:t xml:space="preserve">Pt. 1 (other than Div. 2‑4): 19 Dec 2019 (see s. 2(a));</w:t>
            </w:r>
          </w:p>
          <w:p>
            <w:pPr>
              <w:pStyle w:val="Table01Row"/>
            </w:pPr>
            <w:r>
              <w:rPr/>
              <w:t xml:space="preserve">Act other than Pt. 1 Div. 1: 1 Jul 2021 (see s. 2(b) and SL 2021/83 cl. 2)</w:t>
            </w:r>
          </w:p>
        </w:tc>
      </w:tr>
    </w:tbl>
    <w:sectPr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851" w:right="851" w:bottom="851" w:left="85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0" w:lineRule="exact"/>
      </w:pPr>
    </w:p>
  </w:endnote>
  <w:endnote w:type="continuationSeparator" w:id="0">
    <w:p>
      <w:r>
        <w:t xml:space="preserve"> </w:t>
      </w:r>
    </w:p>
  </w:endnote>
  <w:endnote w:type="continuationNotice" w:id="1">
    <w:p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</w:pP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  <w:rPr>
        <w:sz w:val="10"/>
      </w:rPr>
    </w:pPr>
    <w:r>
      <w:tab/>
    </w: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</w:rPr>
      <w:t>Error! No text of specified style in document.</w:t>
    </w:r>
    <w:r>
      <w:rPr>
        <w:b/>
      </w:rPr>
      <w:fldChar w:fldCharType="end"/>
    </w:r>
    <w:r>
      <w:tab/>
      <w:t xml:space="preserve">Table 1 — Acts in force</w:t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tab/>
      <w:t xml:space="preserve">Table 1 — Acts in force</w:t>
    </w: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  <w:lang w:val="en-US"/>
      </w:rPr>
      <w:t>Error! No text of specified style in document.</w:t>
    </w:r>
    <w:r>
      <w:rPr>
        <w:b/>
      </w:rPr>
      <w:fldChar w:fldCharType="end"/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tblHeader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C6A9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EA9D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76F2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42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6AE1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864E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32B9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02A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224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22F5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 w15:restartNumberingAfterBreak="0">
    <w:nsid w:val="02411BE1"/>
    <w:multiLevelType w:val="singleLevel"/>
    <w:tmpl w:val="94B8C98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2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F3C3412"/>
    <w:multiLevelType w:val="multilevel"/>
    <w:tmpl w:val="4968A1EE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3B4E73C2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13A7538"/>
    <w:multiLevelType w:val="singleLevel"/>
    <w:tmpl w:val="47388A70"/>
    <w:lvl w:ilvl="0">
      <w:start w:val="5"/>
      <w:numFmt w:val="decimal"/>
      <w:lvlText w:val="(%1)"/>
      <w:lvlJc w:val="left"/>
      <w:pPr>
        <w:tabs>
          <w:tab w:val="num" w:pos="1620"/>
        </w:tabs>
        <w:ind w:left="1620" w:hanging="525"/>
      </w:pPr>
      <w:rPr>
        <w:rFonts w:hint="default"/>
      </w:rPr>
    </w:lvl>
  </w:abstractNum>
  <w:abstractNum w:abstractNumId="17" w15:restartNumberingAfterBreak="0">
    <w:nsid w:val="22FF52EB"/>
    <w:multiLevelType w:val="multilevel"/>
    <w:tmpl w:val="033A45D2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27855774"/>
    <w:multiLevelType w:val="singleLevel"/>
    <w:tmpl w:val="97B47F60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9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C2808C0"/>
    <w:multiLevelType w:val="singleLevel"/>
    <w:tmpl w:val="BDD2BB06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6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8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9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77821B5A"/>
    <w:multiLevelType w:val="singleLevel"/>
    <w:tmpl w:val="FEEA0620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32"/>
  </w:num>
  <w:num w:numId="11">
    <w:abstractNumId w:val="16"/>
  </w:num>
  <w:num w:numId="12">
    <w:abstractNumId w:val="18"/>
  </w:num>
  <w:num w:numId="13">
    <w:abstractNumId w:val="11"/>
  </w:num>
  <w:num w:numId="14">
    <w:abstractNumId w:val="2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AU" w:vendorID="8" w:dllVersion="513" w:checkStyle="1"/>
  <w:activeWritingStyle w:appName="MSWord" w:lang="en-US" w:vendorID="8" w:dllVersion="513" w:checkStyle="1"/>
  <w:proofState w:spelling="clean" w:grammar="clean"/>
  <w:defaultTabStop w:val="720"/>
  <w:hyphenationZone w:val="863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C21DF542-39DD-4A5F-8DB7-8839CA79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semiHidden/>
    <w:pPr>
      <w:tabs>
        <w:tab w:val="left" w:pos="284"/>
        <w:tab w:val="center" w:pos="5103"/>
        <w:tab w:val="right" w:pos="9923"/>
      </w:tabs>
      <w:spacing w:after="80"/>
    </w:pPr>
  </w:style>
  <w:style w:type="paragraph" w:styleId="Footer">
    <w:name w:val="footer"/>
    <w:semiHidden/>
    <w:pPr>
      <w:jc w:val="center"/>
    </w:pPr>
    <w:rPr>
      <w:sz w:val="16"/>
    </w:rPr>
  </w:style>
  <w:style w:type="paragraph" w:customStyle="1" w:styleId="IFooter">
    <w:name w:val="IFooter"/>
    <w:semiHidden/>
    <w:pPr>
      <w:pBdr>
        <w:top w:val="single" w:sz="4" w:space="1" w:color="auto"/>
      </w:pBdr>
      <w:tabs>
        <w:tab w:val="right" w:pos="10206"/>
      </w:tabs>
      <w:spacing w:line="260" w:lineRule="atLeast"/>
    </w:pPr>
    <w:rPr>
      <w:i/>
      <w:snapToGrid w:val="0"/>
      <w:sz w:val="16"/>
      <w:lang w:eastAsia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IAlphabetDivider">
    <w:name w:val="IAlphabetDivider"/>
    <w:pPr>
      <w:pageBreakBefore/>
      <w:suppressAutoHyphens/>
      <w:jc w:val="center"/>
      <w:outlineLvl w:val="1"/>
    </w:pPr>
    <w:rPr>
      <w:sz w:val="28"/>
    </w:rPr>
  </w:style>
  <w:style w:type="paragraph" w:customStyle="1" w:styleId="ITable">
    <w:name w:val="ITable"/>
    <w:pPr>
      <w:suppressAutoHyphens/>
      <w:jc w:val="center"/>
      <w:outlineLvl w:val="0"/>
    </w:pPr>
    <w:rPr>
      <w:b/>
      <w:sz w:val="32"/>
    </w:rPr>
  </w:style>
  <w:style w:type="paragraph" w:customStyle="1" w:styleId="IActName">
    <w:name w:val="IActName"/>
    <w:basedOn w:val="Normal"/>
    <w:pPr>
      <w:keepNext/>
      <w:suppressAutoHyphens/>
      <w:spacing w:before="240"/>
      <w:ind w:left="284" w:hanging="284"/>
      <w:outlineLvl w:val="2"/>
    </w:pPr>
    <w:rPr>
      <w:b/>
      <w:i/>
      <w:sz w:val="24"/>
    </w:rPr>
  </w:style>
  <w:style w:type="character" w:styleId="Hyperlink">
    <w:name w:val="Hyperlink"/>
    <w:basedOn w:val="DefaultParagraphFont"/>
    <w:semiHidden/>
    <w:rPr>
      <w:color w:val="0000FF"/>
      <w:u w:val="non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BuildTime">
    <w:name w:val="BuildTime"/>
    <w:pPr>
      <w:jc w:val="center"/>
    </w:pPr>
    <w:rPr>
      <w:sz w:val="24"/>
    </w:rPr>
  </w:style>
  <w:style w:type="paragraph" w:customStyle="1" w:styleId="Highlight">
    <w:name w:val="Highlight"/>
    <w:pPr>
      <w:spacing w:before="120" w:after="60"/>
      <w:ind w:left="284" w:hanging="284"/>
      <w:jc w:val="both"/>
    </w:pPr>
    <w:rPr>
      <w:sz w:val="28"/>
    </w:rPr>
  </w:style>
  <w:style w:type="paragraph" w:customStyle="1" w:styleId="Notes">
    <w:name w:val="Notes"/>
  </w:style>
  <w:style w:type="paragraph" w:customStyle="1" w:styleId="Table01Row">
    <w:name w:val="Table01Row"/>
    <w:qFormat/>
    <w:pPr>
      <w:spacing w:before="40" w:after="40"/>
    </w:pPr>
    <w:rPr>
      <w:sz w:val="18"/>
    </w:rPr>
  </w:style>
  <w:style w:type="paragraph" w:customStyle="1" w:styleId="Table01Hdr">
    <w:name w:val="Table01Hdr"/>
    <w:qFormat/>
    <w:pPr>
      <w:jc w:val="center"/>
    </w:pPr>
    <w:rPr>
      <w:b/>
    </w:rPr>
  </w:style>
  <w:style w:type="paragraph" w:customStyle="1" w:styleId="Table01Note">
    <w:name w:val="Table01Note"/>
    <w:qFormat/>
    <w:pPr>
      <w:keepNext/>
      <w:spacing w:before="80" w:after="40"/>
      <w:ind w:left="113"/>
    </w:pPr>
    <w:rPr>
      <w:sz w:val="18"/>
    </w:rPr>
  </w:style>
  <w:style w:type="paragraph" w:customStyle="1" w:styleId="Table01BNote">
    <w:name w:val="Table01BNote"/>
    <w:qFormat/>
    <w:pPr>
      <w:spacing w:before="40" w:after="40"/>
      <w:ind w:left="170" w:hanging="170"/>
    </w:pPr>
    <w:rPr>
      <w:b/>
      <w:sz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 — Acts in force</vt:lpstr>
    </vt:vector>
  </TitlesOfParts>
  <LinksUpToDate>false</LinksUpToDate>
  <CharactersWithSpaces>1722</CharactersWithSpaces>
  <SharedDoc>false</SharedDoc>
  <HLinks>
    <vt:vector size="6" baseType="variant"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— Acts in force</dc:title>
  <cp:revision>24</cp:revision>
  <cp:category/>
  <dc:creator>Tables Generator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name="Citation" fmtid="{D5CDD505-2E9C-101B-9397-08002B2CF9AE}">
    <vt:lpwstr>Voluntary Assisted Dying Act 2019</vt:lpwstr>
  </property>
  <property pid="3" name="IDAct" fmtid="{D5CDD505-2E9C-101B-9397-08002B2CF9AE}">
    <vt:lpwstr>147242</vt:lpwstr>
  </property>
  <property pid="4" name="ChangedDate" fmtid="{D5CDD505-2E9C-101B-9397-08002B2CF9AE}">
    <vt:lpwstr>20250514162601</vt:lpwstr>
  </property>
</Properties>
</file>