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Geraldton Foreshore and Marina Development Act 1990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Regional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Mid West Development Commission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Geraldton Foreshore and Marina Development Act 1990</w:t>
            </w:r>
          </w:p>
        </w:tc>
        <w:tc>
          <w:p>
            <w:pPr>
              <w:pStyle w:val="Table01Row"/>
            </w:pPr>
            <w:r>
              <w:t>1990/044</w:t>
            </w:r>
          </w:p>
        </w:tc>
        <w:tc>
          <w:p>
            <w:pPr>
              <w:pStyle w:val="Table01Row"/>
            </w:pPr>
            <w:r>
              <w:t>22 Nov 1990</w:t>
            </w:r>
          </w:p>
        </w:tc>
        <w:tc>
          <w:p>
            <w:pPr>
              <w:pStyle w:val="Table01Row"/>
            </w:pPr>
            <w:r>
              <w:rPr/>
              <w:t xml:space="preserve">s. 1 &amp; 2: 22 Nov 1990;</w:t>
            </w:r>
          </w:p>
          <w:p>
            <w:pPr>
              <w:pStyle w:val="Table01Row"/>
            </w:pPr>
            <w:r>
              <w:rPr/>
              <w:t xml:space="preserve">Act other than s. 1 &amp; 2: 22 Feb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Feb 1991 p. 867)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Regional Development Commissions Act 1993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1993/053</w:t>
            </w:r>
          </w:p>
        </w:tc>
        <w:tc>
          <w:p>
            <w:pPr>
              <w:pStyle w:val="Table01Row"/>
            </w:pPr>
            <w:r>
              <w:t>22 Dec 1993</w:t>
            </w:r>
          </w:p>
        </w:tc>
        <w:tc>
          <w:p>
            <w:pPr>
              <w:pStyle w:val="Table01Row"/>
            </w:pPr>
            <w:r>
              <w:rPr/>
              <w:t xml:space="preserve">8 Apr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8 Apr 1994 p. 1462)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28 &amp; s. 141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8 Dec 2000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134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16 Oct 2015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Geraldton Foreshore and Marina Development Act 1990</vt:lpwstr>
  </property>
  <property pid="3" name="IDAct" fmtid="{D5CDD505-2E9C-101B-9397-08002B2CF9AE}">
    <vt:lpwstr>316</vt:lpwstr>
  </property>
  <property pid="4" name="ChangedDate" fmtid="{D5CDD505-2E9C-101B-9397-08002B2CF9AE}">
    <vt:lpwstr>20250402095546</vt:lpwstr>
  </property>
</Properties>
</file>