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U</w:t>
      </w:r>
    </w:p>
    <w:p>
      <w:pPr>
        <w:pStyle w:val="IActName"/>
      </w:pPr>
      <w:r>
        <w:t>University of Notre Dame Australia Act 1989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Tertiary and International Education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Education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University of Notre Dame Australia Act 1989</w:t>
            </w:r>
          </w:p>
        </w:tc>
        <w:tc>
          <w:p>
            <w:pPr>
              <w:pStyle w:val="Table01Row"/>
            </w:pPr>
            <w:r>
              <w:t>1989/049</w:t>
            </w:r>
          </w:p>
        </w:tc>
        <w:tc>
          <w:p>
            <w:pPr>
              <w:pStyle w:val="Table01Row"/>
            </w:pPr>
            <w:r>
              <w:t>9 Jan 1990</w:t>
            </w:r>
          </w:p>
        </w:tc>
        <w:tc>
          <w:p>
            <w:pPr>
              <w:pStyle w:val="Table01Row"/>
            </w:pPr>
            <w:r>
              <w:rPr/>
              <w:t xml:space="preserve">s. 1 &amp; 2: 9 Jan 1990;</w:t>
            </w:r>
          </w:p>
          <w:p>
            <w:pPr>
              <w:pStyle w:val="Table01Row"/>
            </w:pPr>
            <w:r>
              <w:rPr/>
              <w:t xml:space="preserve">Act other than s. 1 &amp; 2: 26 Jan 1990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26 Jan 1990 p. 657)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Voluntary Membership of Student Guilds and Associations Act 1994</w:t>
            </w:r>
            <w:r>
              <w:t xml:space="preserve"> </w:t>
              <w:t>Pt. 6</w:t>
            </w:r>
          </w:p>
        </w:tc>
        <w:tc>
          <w:p>
            <w:pPr>
              <w:pStyle w:val="Table01Row"/>
            </w:pPr>
            <w:r>
              <w:t>1994/091</w:t>
            </w:r>
          </w:p>
        </w:tc>
        <w:tc>
          <w:p>
            <w:pPr>
              <w:pStyle w:val="Table01Row"/>
            </w:pPr>
            <w:r>
              <w:t>5 Jan 1995</w:t>
            </w:r>
          </w:p>
        </w:tc>
        <w:tc>
          <w:p>
            <w:pPr>
              <w:pStyle w:val="Table01Row"/>
            </w:pPr>
            <w:r>
              <w:rPr/>
              <w:t xml:space="preserve">5 Jan 1995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Industrial Legislation Amendment Act 1995</w:t>
            </w:r>
            <w:r>
              <w:t xml:space="preserve"> </w:t>
              <w:t>s. 35</w:t>
            </w:r>
          </w:p>
        </w:tc>
        <w:tc>
          <w:p>
            <w:pPr>
              <w:pStyle w:val="Table01Row"/>
            </w:pPr>
            <w:r>
              <w:t>1995/001</w:t>
            </w:r>
          </w:p>
        </w:tc>
        <w:tc>
          <w:p>
            <w:pPr>
              <w:pStyle w:val="Table01Row"/>
            </w:pPr>
            <w:r>
              <w:t>9 May 1995</w:t>
            </w:r>
          </w:p>
        </w:tc>
        <w:tc>
          <w:p>
            <w:pPr>
              <w:pStyle w:val="Table01Row"/>
            </w:pPr>
            <w:r>
              <w:rPr/>
              <w:t xml:space="preserve">1 Jan 1996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24 Nov 1995 p. 5389)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University of Notre Dame Australia Amendment Act 1996</w:t>
            </w:r>
          </w:p>
        </w:tc>
        <w:tc>
          <w:p>
            <w:pPr>
              <w:pStyle w:val="Table01Row"/>
            </w:pPr>
            <w:r>
              <w:t>1996/016</w:t>
            </w:r>
          </w:p>
        </w:tc>
        <w:tc>
          <w:p>
            <w:pPr>
              <w:pStyle w:val="Table01Row"/>
            </w:pPr>
            <w:r>
              <w:t>28 Jun 1996</w:t>
            </w:r>
          </w:p>
        </w:tc>
        <w:tc>
          <w:p>
            <w:pPr>
              <w:pStyle w:val="Table01Row"/>
            </w:pPr>
            <w:r>
              <w:rPr/>
              <w:t xml:space="preserve">26 Jul 1996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Trustees Amendment Act 1997</w:t>
            </w:r>
            <w:r>
              <w:t xml:space="preserve"> </w:t>
              <w:t>s. 18</w:t>
            </w:r>
          </w:p>
        </w:tc>
        <w:tc>
          <w:p>
            <w:pPr>
              <w:pStyle w:val="Table01Row"/>
            </w:pPr>
            <w:r>
              <w:t>1997/001</w:t>
            </w:r>
          </w:p>
        </w:tc>
        <w:tc>
          <w:p>
            <w:pPr>
              <w:pStyle w:val="Table01Row"/>
            </w:pPr>
            <w:r>
              <w:t>6 May 1997</w:t>
            </w:r>
          </w:p>
        </w:tc>
        <w:tc>
          <w:p>
            <w:pPr>
              <w:pStyle w:val="Table01Row"/>
            </w:pPr>
            <w:r>
              <w:rPr/>
              <w:t xml:space="preserve">16 Jun 1997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10 Jun 1997 p. 2661)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(Education Loan Scheme) Act 1998</w:t>
            </w:r>
            <w:r>
              <w:t xml:space="preserve"> </w:t>
              <w:t>Pt. 4 &amp; 5</w:t>
            </w:r>
          </w:p>
        </w:tc>
        <w:tc>
          <w:p>
            <w:pPr>
              <w:pStyle w:val="Table01Row"/>
            </w:pPr>
            <w:r>
              <w:t>1998/027</w:t>
            </w:r>
          </w:p>
        </w:tc>
        <w:tc>
          <w:p>
            <w:pPr>
              <w:pStyle w:val="Table01Row"/>
            </w:pPr>
            <w:r>
              <w:t>30 Jun 1998</w:t>
            </w:r>
          </w:p>
        </w:tc>
        <w:tc>
          <w:p>
            <w:pPr>
              <w:pStyle w:val="Table01Row"/>
            </w:pPr>
            <w:r>
              <w:rPr/>
              <w:t xml:space="preserve">30 Jun 1998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1 Jun 2001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(Student Guilds and Associations) Act 2002</w:t>
            </w:r>
            <w:r>
              <w:t xml:space="preserve"> </w:t>
              <w:t>Pt. 5</w:t>
            </w:r>
          </w:p>
        </w:tc>
        <w:tc>
          <w:p>
            <w:pPr>
              <w:pStyle w:val="Table01Row"/>
            </w:pPr>
            <w:r>
              <w:t>2002/044</w:t>
            </w:r>
          </w:p>
        </w:tc>
        <w:tc>
          <w:p>
            <w:pPr>
              <w:pStyle w:val="Table01Row"/>
            </w:pPr>
            <w:r>
              <w:t>3 Jan 2003</w:t>
            </w:r>
          </w:p>
        </w:tc>
        <w:tc>
          <w:p>
            <w:pPr>
              <w:pStyle w:val="Table01Row"/>
            </w:pPr>
            <w:r>
              <w:rPr/>
              <w:t xml:space="preserve">25 Jan 2003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24 Jan 2003 p. 141)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Universities Legislation Amendment Act 2005</w:t>
            </w:r>
            <w:r>
              <w:t xml:space="preserve"> </w:t>
              <w:t>Pt. 5</w:t>
            </w:r>
          </w:p>
        </w:tc>
        <w:tc>
          <w:p>
            <w:pPr>
              <w:pStyle w:val="Table01Row"/>
            </w:pPr>
            <w:r>
              <w:t>2005/008</w:t>
            </w:r>
          </w:p>
        </w:tc>
        <w:tc>
          <w:p>
            <w:pPr>
              <w:pStyle w:val="Table01Row"/>
            </w:pPr>
            <w:r>
              <w:t>7 Jul 2005</w:t>
            </w:r>
          </w:p>
        </w:tc>
        <w:tc>
          <w:p>
            <w:pPr>
              <w:pStyle w:val="Table01Row"/>
            </w:pPr>
            <w:r>
              <w:rPr/>
              <w:t xml:space="preserve">13 Aug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12 Aug 2005 p. 3651)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3 Feb 2006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s. 4, 5(1) &amp; Sch. 1 cl. 171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2009</w:t>
            </w:r>
            <w:r>
              <w:t xml:space="preserve"> </w:t>
              <w:t>s. 16</w:t>
            </w:r>
          </w:p>
        </w:tc>
        <w:tc>
          <w:p>
            <w:pPr>
              <w:pStyle w:val="Table01Row"/>
            </w:pPr>
            <w:r>
              <w:t>2009/046</w:t>
            </w:r>
          </w:p>
        </w:tc>
        <w:tc>
          <w:p>
            <w:pPr>
              <w:pStyle w:val="Table01Row"/>
            </w:pPr>
            <w:r>
              <w:t>3 Dec 2009</w:t>
            </w:r>
          </w:p>
        </w:tc>
        <w:tc>
          <w:p>
            <w:pPr>
              <w:pStyle w:val="Table01Row"/>
            </w:pPr>
            <w:r>
              <w:rPr/>
              <w:t xml:space="preserve">4 Dec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Universities Legislation Amendment Act 2016</w:t>
            </w:r>
            <w:r>
              <w:t xml:space="preserve"> </w:t>
              <w:t>Pt. 5</w:t>
            </w:r>
          </w:p>
        </w:tc>
        <w:tc>
          <w:p>
            <w:pPr>
              <w:pStyle w:val="Table01Row"/>
            </w:pPr>
            <w:r>
              <w:t>2016/032</w:t>
            </w:r>
          </w:p>
        </w:tc>
        <w:tc>
          <w:p>
            <w:pPr>
              <w:pStyle w:val="Table01Row"/>
            </w:pPr>
            <w:r>
              <w:t>19 Oct 2016</w:t>
            </w:r>
          </w:p>
        </w:tc>
        <w:tc>
          <w:p>
            <w:pPr>
              <w:pStyle w:val="Table01Row"/>
            </w:pPr>
            <w:r>
              <w:rPr/>
              <w:t xml:space="preserve">2 Jan 2017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9 Dec 2016 p. 5557)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Industrial Relations Legislation Amendment Act 2024</w:t>
            </w:r>
            <w:r>
              <w:t xml:space="preserve"> </w:t>
              <w:t>s. 159</w:t>
            </w:r>
          </w:p>
        </w:tc>
        <w:tc>
          <w:p>
            <w:pPr>
              <w:pStyle w:val="Table01Row"/>
            </w:pPr>
            <w:r>
              <w:t>2024/043</w:t>
            </w:r>
          </w:p>
        </w:tc>
        <w:tc>
          <w:p>
            <w:pPr>
              <w:pStyle w:val="Table01Row"/>
            </w:pPr>
            <w:r>
              <w:t>13 Nov 2024</w:t>
            </w:r>
          </w:p>
        </w:tc>
        <w:tc>
          <w:p>
            <w:pPr>
              <w:pStyle w:val="Table01Row"/>
            </w:pPr>
            <w:r>
              <w:rPr/>
              <w:t xml:space="preserve">31 Jan 2025 (see s. 2(c))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University of Notre Dame Australia Act 1989</vt:lpwstr>
  </property>
  <property pid="3" name="IDAct" fmtid="{D5CDD505-2E9C-101B-9397-08002B2CF9AE}">
    <vt:lpwstr>848</vt:lpwstr>
  </property>
  <property pid="4" name="ChangedDate" fmtid="{D5CDD505-2E9C-101B-9397-08002B2CF9AE}">
    <vt:lpwstr>20250402134927</vt:lpwstr>
  </property>
</Properties>
</file>