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09 Mar 2012</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3:02:00Z"/>
        </w:trPr>
        <w:tc>
          <w:tcPr>
            <w:tcW w:w="2434" w:type="dxa"/>
            <w:vMerge w:val="restart"/>
          </w:tcPr>
          <w:p>
            <w:pPr>
              <w:rPr>
                <w:ins w:id="1" w:author="Master Repository Process" w:date="2021-08-01T13:02:00Z"/>
              </w:rPr>
            </w:pPr>
          </w:p>
        </w:tc>
        <w:tc>
          <w:tcPr>
            <w:tcW w:w="2434" w:type="dxa"/>
            <w:vMerge w:val="restart"/>
          </w:tcPr>
          <w:p>
            <w:pPr>
              <w:jc w:val="center"/>
              <w:rPr>
                <w:ins w:id="2" w:author="Master Repository Process" w:date="2021-08-01T13:02:00Z"/>
              </w:rPr>
            </w:pPr>
            <w:ins w:id="3" w:author="Master Repository Process" w:date="2021-08-01T13:02: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01T13:02:00Z"/>
              </w:rPr>
            </w:pPr>
            <w:ins w:id="5" w:author="Master Repository Process" w:date="2021-08-01T13:02: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3:02:00Z"/>
        </w:trPr>
        <w:tc>
          <w:tcPr>
            <w:tcW w:w="2434" w:type="dxa"/>
            <w:vMerge/>
          </w:tcPr>
          <w:p>
            <w:pPr>
              <w:rPr>
                <w:ins w:id="7" w:author="Master Repository Process" w:date="2021-08-01T13:02:00Z"/>
              </w:rPr>
            </w:pPr>
          </w:p>
        </w:tc>
        <w:tc>
          <w:tcPr>
            <w:tcW w:w="2434" w:type="dxa"/>
            <w:vMerge/>
          </w:tcPr>
          <w:p>
            <w:pPr>
              <w:jc w:val="center"/>
              <w:rPr>
                <w:ins w:id="8" w:author="Master Repository Process" w:date="2021-08-01T13:02:00Z"/>
              </w:rPr>
            </w:pPr>
          </w:p>
        </w:tc>
        <w:tc>
          <w:tcPr>
            <w:tcW w:w="2434" w:type="dxa"/>
          </w:tcPr>
          <w:p>
            <w:pPr>
              <w:keepNext/>
              <w:rPr>
                <w:ins w:id="9" w:author="Master Repository Process" w:date="2021-08-01T13:02:00Z"/>
                <w:b/>
                <w:sz w:val="22"/>
              </w:rPr>
            </w:pPr>
            <w:ins w:id="10" w:author="Master Repository Process" w:date="2021-08-01T13:02:00Z">
              <w:r>
                <w:rPr>
                  <w:b/>
                  <w:sz w:val="22"/>
                </w:rPr>
                <w:t>at 9</w:t>
              </w:r>
              <w:r>
                <w:rPr>
                  <w:b/>
                  <w:snapToGrid w:val="0"/>
                  <w:sz w:val="22"/>
                </w:rPr>
                <w:t xml:space="preserve"> March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1" w:name="_Toc54672560"/>
      <w:bookmarkStart w:id="12" w:name="_Toc77479415"/>
      <w:bookmarkStart w:id="13" w:name="_Toc92790598"/>
      <w:bookmarkStart w:id="14" w:name="_Toc92790732"/>
      <w:bookmarkStart w:id="15" w:name="_Toc92965237"/>
      <w:bookmarkStart w:id="16" w:name="_Toc92965341"/>
      <w:bookmarkStart w:id="17" w:name="_Toc101593786"/>
      <w:bookmarkStart w:id="18" w:name="_Toc112133162"/>
      <w:bookmarkStart w:id="19" w:name="_Toc112151061"/>
      <w:bookmarkStart w:id="20" w:name="_Toc133305740"/>
      <w:bookmarkStart w:id="21" w:name="_Toc135028252"/>
      <w:bookmarkStart w:id="22" w:name="_Toc135121805"/>
      <w:bookmarkStart w:id="23" w:name="_Toc136660990"/>
      <w:bookmarkStart w:id="24" w:name="_Toc136661181"/>
      <w:bookmarkStart w:id="25" w:name="_Toc136662491"/>
      <w:bookmarkStart w:id="26" w:name="_Toc139258248"/>
      <w:bookmarkStart w:id="27" w:name="_Toc170722045"/>
      <w:bookmarkStart w:id="28" w:name="_Toc186871584"/>
      <w:bookmarkStart w:id="29" w:name="_Toc202336059"/>
      <w:bookmarkStart w:id="30" w:name="_Toc202598579"/>
      <w:bookmarkStart w:id="31" w:name="_Toc202598669"/>
      <w:bookmarkStart w:id="32" w:name="_Toc204653952"/>
      <w:bookmarkStart w:id="33" w:name="_Toc204655542"/>
      <w:bookmarkStart w:id="34" w:name="_Toc206303578"/>
      <w:bookmarkStart w:id="35" w:name="_Toc233698730"/>
      <w:bookmarkStart w:id="36" w:name="_Toc233698820"/>
      <w:bookmarkStart w:id="37" w:name="_Toc234047800"/>
      <w:bookmarkStart w:id="38" w:name="_Toc265665639"/>
      <w:bookmarkStart w:id="39" w:name="_Toc269110944"/>
      <w:bookmarkStart w:id="40" w:name="_Toc272151962"/>
      <w:bookmarkStart w:id="41" w:name="_Toc272748219"/>
      <w:bookmarkStart w:id="42" w:name="_Toc273435695"/>
      <w:bookmarkStart w:id="43" w:name="_Toc292719616"/>
      <w:bookmarkStart w:id="44" w:name="_Toc293392053"/>
      <w:bookmarkStart w:id="45" w:name="_Toc297280636"/>
      <w:bookmarkStart w:id="46" w:name="_Toc316030617"/>
      <w:bookmarkStart w:id="47" w:name="_Toc316044571"/>
      <w:bookmarkStart w:id="48" w:name="_Toc318102714"/>
      <w:bookmarkStart w:id="49" w:name="_Toc318105101"/>
      <w:bookmarkStart w:id="50" w:name="_Toc319501612"/>
      <w:bookmarkStart w:id="51" w:name="_Toc319501791"/>
      <w:bookmarkStart w:id="52" w:name="_Toc319502614"/>
      <w:bookmarkStart w:id="53" w:name="_Toc319568957"/>
      <w:bookmarkStart w:id="54" w:name="_Toc319922597"/>
      <w:bookmarkStart w:id="55" w:name="_Toc319930226"/>
      <w:bookmarkStart w:id="56" w:name="_Toc319930605"/>
      <w:bookmarkStart w:id="57" w:name="_Toc31684935"/>
      <w:r>
        <w:rPr>
          <w:rStyle w:val="CharPartNo"/>
        </w:rPr>
        <w:t>P</w:t>
      </w:r>
      <w:bookmarkStart w:id="58" w:name="_GoBack"/>
      <w:bookmarkEnd w:id="58"/>
      <w:r>
        <w:rPr>
          <w:rStyle w:val="CharPartNo"/>
        </w:rPr>
        <w:t>art 1</w:t>
      </w:r>
      <w:r>
        <w:rPr>
          <w:rStyle w:val="CharDivNo"/>
        </w:rPr>
        <w:t> </w:t>
      </w:r>
      <w: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240"/>
        <w:rPr>
          <w:snapToGrid w:val="0"/>
        </w:rPr>
      </w:pPr>
      <w:bookmarkStart w:id="59" w:name="_Toc92790599"/>
      <w:bookmarkStart w:id="60" w:name="_Toc92965238"/>
      <w:bookmarkStart w:id="61" w:name="_Toc112151062"/>
      <w:bookmarkStart w:id="62" w:name="_Toc319930606"/>
      <w:bookmarkStart w:id="63" w:name="_Toc297280637"/>
      <w:r>
        <w:rPr>
          <w:rStyle w:val="CharSectno"/>
        </w:rPr>
        <w:t>1</w:t>
      </w:r>
      <w:r>
        <w:rPr>
          <w:snapToGrid w:val="0"/>
        </w:rPr>
        <w:t>.</w:t>
      </w:r>
      <w:r>
        <w:rPr>
          <w:snapToGrid w:val="0"/>
        </w:rPr>
        <w:tab/>
        <w:t>Citation</w:t>
      </w:r>
      <w:bookmarkEnd w:id="57"/>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64" w:name="_Toc31684936"/>
      <w:bookmarkStart w:id="65" w:name="_Toc92790600"/>
      <w:bookmarkStart w:id="66" w:name="_Toc92965239"/>
      <w:bookmarkStart w:id="67" w:name="_Toc112151063"/>
      <w:bookmarkStart w:id="68" w:name="_Toc319930607"/>
      <w:bookmarkStart w:id="69" w:name="_Toc297280638"/>
      <w:r>
        <w:rPr>
          <w:rStyle w:val="CharSectno"/>
        </w:rPr>
        <w:t>2</w:t>
      </w:r>
      <w:r>
        <w:rPr>
          <w:snapToGrid w:val="0"/>
        </w:rPr>
        <w:t>.</w:t>
      </w:r>
      <w:r>
        <w:rPr>
          <w:snapToGrid w:val="0"/>
        </w:rPr>
        <w:tab/>
        <w:t>Commencement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70" w:name="_Toc31684937"/>
      <w:bookmarkStart w:id="71" w:name="_Toc92790601"/>
      <w:bookmarkStart w:id="72" w:name="_Toc92965240"/>
      <w:bookmarkStart w:id="73" w:name="_Toc112151064"/>
      <w:bookmarkStart w:id="74" w:name="_Toc319930608"/>
      <w:bookmarkStart w:id="75" w:name="_Toc297280639"/>
      <w:r>
        <w:rPr>
          <w:rStyle w:val="CharSectno"/>
        </w:rPr>
        <w:t>3</w:t>
      </w:r>
      <w:r>
        <w:rPr>
          <w:snapToGrid w:val="0"/>
        </w:rPr>
        <w:t>.</w:t>
      </w:r>
      <w:r>
        <w:rPr>
          <w:snapToGrid w:val="0"/>
        </w:rPr>
        <w:tab/>
      </w:r>
      <w:bookmarkEnd w:id="70"/>
      <w:bookmarkEnd w:id="71"/>
      <w:bookmarkEnd w:id="72"/>
      <w:bookmarkEnd w:id="73"/>
      <w:r>
        <w:rPr>
          <w:snapToGrid w:val="0"/>
        </w:rPr>
        <w:t>Terms used</w:t>
      </w:r>
      <w:bookmarkEnd w:id="74"/>
      <w:bookmarkEnd w:id="7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w:t>
      </w:r>
    </w:p>
    <w:p>
      <w:pPr>
        <w:pStyle w:val="Heading5"/>
        <w:spacing w:before="240"/>
      </w:pPr>
      <w:bookmarkStart w:id="76" w:name="_Toc319930609"/>
      <w:bookmarkStart w:id="77" w:name="_Toc297280640"/>
      <w:r>
        <w:rPr>
          <w:rStyle w:val="CharSectno"/>
        </w:rPr>
        <w:t>4A</w:t>
      </w:r>
      <w:r>
        <w:t>.</w:t>
      </w:r>
      <w:r>
        <w:tab/>
        <w:t>Term used: electrical work</w:t>
      </w:r>
      <w:bookmarkEnd w:id="76"/>
      <w:bookmarkEnd w:id="77"/>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w:t>
      </w:r>
    </w:p>
    <w:p>
      <w:pPr>
        <w:pStyle w:val="Heading2"/>
      </w:pPr>
      <w:bookmarkStart w:id="78" w:name="_Toc54672564"/>
      <w:bookmarkStart w:id="79" w:name="_Toc77479419"/>
      <w:bookmarkStart w:id="80" w:name="_Toc92790602"/>
      <w:bookmarkStart w:id="81" w:name="_Toc92790736"/>
      <w:bookmarkStart w:id="82" w:name="_Toc92965241"/>
      <w:bookmarkStart w:id="83" w:name="_Toc92965345"/>
      <w:bookmarkStart w:id="84" w:name="_Toc101593790"/>
      <w:bookmarkStart w:id="85" w:name="_Toc112133166"/>
      <w:bookmarkStart w:id="86" w:name="_Toc112151065"/>
      <w:bookmarkStart w:id="87" w:name="_Toc133305744"/>
      <w:bookmarkStart w:id="88" w:name="_Toc135028256"/>
      <w:bookmarkStart w:id="89" w:name="_Toc135121809"/>
      <w:bookmarkStart w:id="90" w:name="_Toc136660994"/>
      <w:bookmarkStart w:id="91" w:name="_Toc136661185"/>
      <w:bookmarkStart w:id="92" w:name="_Toc136662495"/>
      <w:bookmarkStart w:id="93" w:name="_Toc139258252"/>
      <w:bookmarkStart w:id="94" w:name="_Toc170722049"/>
      <w:bookmarkStart w:id="95" w:name="_Toc186871588"/>
      <w:bookmarkStart w:id="96" w:name="_Toc202336063"/>
      <w:bookmarkStart w:id="97" w:name="_Toc202598583"/>
      <w:bookmarkStart w:id="98" w:name="_Toc202598673"/>
      <w:bookmarkStart w:id="99" w:name="_Toc204653956"/>
      <w:bookmarkStart w:id="100" w:name="_Toc204655546"/>
      <w:bookmarkStart w:id="101" w:name="_Toc206303582"/>
      <w:bookmarkStart w:id="102" w:name="_Toc233698734"/>
      <w:bookmarkStart w:id="103" w:name="_Toc233698824"/>
      <w:bookmarkStart w:id="104" w:name="_Toc234047804"/>
      <w:bookmarkStart w:id="105" w:name="_Toc265665643"/>
      <w:bookmarkStart w:id="106" w:name="_Toc269110948"/>
      <w:bookmarkStart w:id="107" w:name="_Toc272151966"/>
      <w:bookmarkStart w:id="108" w:name="_Toc272748223"/>
      <w:bookmarkStart w:id="109" w:name="_Toc273435699"/>
      <w:bookmarkStart w:id="110" w:name="_Toc292719621"/>
      <w:bookmarkStart w:id="111" w:name="_Toc293392058"/>
      <w:bookmarkStart w:id="112" w:name="_Toc297280641"/>
      <w:bookmarkStart w:id="113" w:name="_Toc316030622"/>
      <w:bookmarkStart w:id="114" w:name="_Toc316044576"/>
      <w:bookmarkStart w:id="115" w:name="_Toc318102719"/>
      <w:bookmarkStart w:id="116" w:name="_Toc318105106"/>
      <w:bookmarkStart w:id="117" w:name="_Toc319501617"/>
      <w:bookmarkStart w:id="118" w:name="_Toc319501796"/>
      <w:bookmarkStart w:id="119" w:name="_Toc319502619"/>
      <w:bookmarkStart w:id="120" w:name="_Toc319568962"/>
      <w:bookmarkStart w:id="121" w:name="_Toc319922602"/>
      <w:bookmarkStart w:id="122" w:name="_Toc319930231"/>
      <w:bookmarkStart w:id="123" w:name="_Toc319930610"/>
      <w:r>
        <w:rPr>
          <w:rStyle w:val="CharPartNo"/>
        </w:rPr>
        <w:t>Part 2</w:t>
      </w:r>
      <w:r>
        <w:t> — </w:t>
      </w:r>
      <w:r>
        <w:rPr>
          <w:rStyle w:val="CharPartText"/>
        </w:rPr>
        <w:t>The Electrical Licensing Board</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3"/>
        <w:rPr>
          <w:snapToGrid w:val="0"/>
        </w:rPr>
      </w:pPr>
      <w:bookmarkStart w:id="124" w:name="_Toc54672565"/>
      <w:bookmarkStart w:id="125" w:name="_Toc77479420"/>
      <w:bookmarkStart w:id="126" w:name="_Toc92790603"/>
      <w:bookmarkStart w:id="127" w:name="_Toc92790737"/>
      <w:bookmarkStart w:id="128" w:name="_Toc92965242"/>
      <w:bookmarkStart w:id="129" w:name="_Toc92965346"/>
      <w:bookmarkStart w:id="130" w:name="_Toc101593791"/>
      <w:bookmarkStart w:id="131" w:name="_Toc112133167"/>
      <w:bookmarkStart w:id="132" w:name="_Toc112151066"/>
      <w:bookmarkStart w:id="133" w:name="_Toc133305745"/>
      <w:bookmarkStart w:id="134" w:name="_Toc135028257"/>
      <w:bookmarkStart w:id="135" w:name="_Toc135121810"/>
      <w:bookmarkStart w:id="136" w:name="_Toc136660995"/>
      <w:bookmarkStart w:id="137" w:name="_Toc136661186"/>
      <w:bookmarkStart w:id="138" w:name="_Toc136662496"/>
      <w:bookmarkStart w:id="139" w:name="_Toc139258253"/>
      <w:bookmarkStart w:id="140" w:name="_Toc170722050"/>
      <w:bookmarkStart w:id="141" w:name="_Toc186871589"/>
      <w:bookmarkStart w:id="142" w:name="_Toc202336064"/>
      <w:bookmarkStart w:id="143" w:name="_Toc202598584"/>
      <w:bookmarkStart w:id="144" w:name="_Toc202598674"/>
      <w:bookmarkStart w:id="145" w:name="_Toc204653957"/>
      <w:bookmarkStart w:id="146" w:name="_Toc204655547"/>
      <w:bookmarkStart w:id="147" w:name="_Toc206303583"/>
      <w:bookmarkStart w:id="148" w:name="_Toc233698735"/>
      <w:bookmarkStart w:id="149" w:name="_Toc233698825"/>
      <w:bookmarkStart w:id="150" w:name="_Toc234047805"/>
      <w:bookmarkStart w:id="151" w:name="_Toc265665644"/>
      <w:bookmarkStart w:id="152" w:name="_Toc269110949"/>
      <w:bookmarkStart w:id="153" w:name="_Toc272151967"/>
      <w:bookmarkStart w:id="154" w:name="_Toc272748224"/>
      <w:bookmarkStart w:id="155" w:name="_Toc273435700"/>
      <w:bookmarkStart w:id="156" w:name="_Toc292719622"/>
      <w:bookmarkStart w:id="157" w:name="_Toc293392059"/>
      <w:bookmarkStart w:id="158" w:name="_Toc297280642"/>
      <w:bookmarkStart w:id="159" w:name="_Toc316030623"/>
      <w:bookmarkStart w:id="160" w:name="_Toc316044577"/>
      <w:bookmarkStart w:id="161" w:name="_Toc318102720"/>
      <w:bookmarkStart w:id="162" w:name="_Toc318105107"/>
      <w:bookmarkStart w:id="163" w:name="_Toc319501618"/>
      <w:bookmarkStart w:id="164" w:name="_Toc319501797"/>
      <w:bookmarkStart w:id="165" w:name="_Toc319502620"/>
      <w:bookmarkStart w:id="166" w:name="_Toc319568963"/>
      <w:bookmarkStart w:id="167" w:name="_Toc319922603"/>
      <w:bookmarkStart w:id="168" w:name="_Toc319930232"/>
      <w:bookmarkStart w:id="169" w:name="_Toc319930611"/>
      <w:r>
        <w:rPr>
          <w:rStyle w:val="CharDivNo"/>
        </w:rPr>
        <w:t>Division 1</w:t>
      </w:r>
      <w:r>
        <w:rPr>
          <w:snapToGrid w:val="0"/>
        </w:rPr>
        <w:t> — </w:t>
      </w:r>
      <w:r>
        <w:rPr>
          <w:rStyle w:val="CharDivText"/>
        </w:rPr>
        <w:t>The Board</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31684938"/>
      <w:bookmarkStart w:id="171" w:name="_Toc92790604"/>
      <w:bookmarkStart w:id="172" w:name="_Toc92965243"/>
      <w:bookmarkStart w:id="173" w:name="_Toc112151067"/>
      <w:bookmarkStart w:id="174" w:name="_Toc297280643"/>
      <w:bookmarkStart w:id="175" w:name="_Toc319930612"/>
      <w:r>
        <w:rPr>
          <w:rStyle w:val="CharSectno"/>
        </w:rPr>
        <w:t>4</w:t>
      </w:r>
      <w:r>
        <w:rPr>
          <w:snapToGrid w:val="0"/>
        </w:rPr>
        <w:t>.</w:t>
      </w:r>
      <w:r>
        <w:rPr>
          <w:snapToGrid w:val="0"/>
        </w:rPr>
        <w:tab/>
      </w:r>
      <w:del w:id="176" w:author="Master Repository Process" w:date="2021-08-01T13:02:00Z">
        <w:r>
          <w:rPr>
            <w:snapToGrid w:val="0"/>
          </w:rPr>
          <w:delText>Establishment</w:delText>
        </w:r>
      </w:del>
      <w:bookmarkEnd w:id="170"/>
      <w:bookmarkEnd w:id="171"/>
      <w:bookmarkEnd w:id="172"/>
      <w:bookmarkEnd w:id="173"/>
      <w:bookmarkEnd w:id="174"/>
      <w:ins w:id="177" w:author="Master Repository Process" w:date="2021-08-01T13:02:00Z">
        <w:r>
          <w:rPr>
            <w:snapToGrid w:val="0"/>
          </w:rPr>
          <w:t>Board established</w:t>
        </w:r>
      </w:ins>
      <w:bookmarkEnd w:id="17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78" w:name="_Toc31684939"/>
      <w:bookmarkStart w:id="179" w:name="_Toc92790605"/>
      <w:bookmarkStart w:id="180" w:name="_Toc92965244"/>
      <w:bookmarkStart w:id="181" w:name="_Toc112151068"/>
      <w:bookmarkStart w:id="182" w:name="_Toc297280644"/>
      <w:bookmarkStart w:id="183" w:name="_Toc319930613"/>
      <w:r>
        <w:rPr>
          <w:rStyle w:val="CharSectno"/>
        </w:rPr>
        <w:t>5</w:t>
      </w:r>
      <w:r>
        <w:rPr>
          <w:snapToGrid w:val="0"/>
        </w:rPr>
        <w:t>.</w:t>
      </w:r>
      <w:r>
        <w:rPr>
          <w:snapToGrid w:val="0"/>
        </w:rPr>
        <w:tab/>
      </w:r>
      <w:del w:id="184" w:author="Master Repository Process" w:date="2021-08-01T13:02:00Z">
        <w:r>
          <w:rPr>
            <w:snapToGrid w:val="0"/>
          </w:rPr>
          <w:delText>The Board</w:delText>
        </w:r>
      </w:del>
      <w:bookmarkEnd w:id="178"/>
      <w:bookmarkEnd w:id="179"/>
      <w:bookmarkEnd w:id="180"/>
      <w:bookmarkEnd w:id="181"/>
      <w:bookmarkEnd w:id="182"/>
      <w:ins w:id="185" w:author="Master Repository Process" w:date="2021-08-01T13:02:00Z">
        <w:r>
          <w:rPr>
            <w:snapToGrid w:val="0"/>
          </w:rPr>
          <w:t>Membership</w:t>
        </w:r>
      </w:ins>
      <w:bookmarkEnd w:id="18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86" w:name="_Toc92790606"/>
      <w:bookmarkStart w:id="187" w:name="_Toc92965245"/>
      <w:bookmarkStart w:id="188" w:name="_Toc112151069"/>
      <w:bookmarkStart w:id="189" w:name="_Toc297280645"/>
      <w:bookmarkStart w:id="190" w:name="_Toc319930614"/>
      <w:bookmarkStart w:id="191" w:name="_Toc31684941"/>
      <w:r>
        <w:rPr>
          <w:rStyle w:val="CharSectno"/>
        </w:rPr>
        <w:t>6</w:t>
      </w:r>
      <w:r>
        <w:t>.</w:t>
      </w:r>
      <w:r>
        <w:tab/>
        <w:t xml:space="preserve">Appointments </w:t>
      </w:r>
      <w:del w:id="192" w:author="Master Repository Process" w:date="2021-08-01T13:02:00Z">
        <w:r>
          <w:delText>from submissions by approved bodies and from applicants</w:delText>
        </w:r>
      </w:del>
      <w:bookmarkEnd w:id="186"/>
      <w:bookmarkEnd w:id="187"/>
      <w:bookmarkEnd w:id="188"/>
      <w:bookmarkEnd w:id="189"/>
      <w:ins w:id="193" w:author="Master Repository Process" w:date="2021-08-01T13:02:00Z">
        <w:r>
          <w:t>under r. 5(1)(b) to (fa), procedure for making</w:t>
        </w:r>
      </w:ins>
      <w:bookmarkEnd w:id="190"/>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94" w:name="_Toc92790607"/>
      <w:bookmarkStart w:id="195" w:name="_Toc92965246"/>
      <w:bookmarkStart w:id="196" w:name="_Toc112151070"/>
      <w:bookmarkStart w:id="197" w:name="_Toc319930615"/>
      <w:bookmarkStart w:id="198" w:name="_Toc297280646"/>
      <w:r>
        <w:rPr>
          <w:rStyle w:val="CharSectno"/>
        </w:rPr>
        <w:t>7</w:t>
      </w:r>
      <w:r>
        <w:rPr>
          <w:snapToGrid w:val="0"/>
        </w:rPr>
        <w:t>.</w:t>
      </w:r>
      <w:r>
        <w:rPr>
          <w:snapToGrid w:val="0"/>
        </w:rPr>
        <w:tab/>
      </w:r>
      <w:del w:id="199" w:author="Master Repository Process" w:date="2021-08-01T13:02:00Z">
        <w:r>
          <w:rPr>
            <w:snapToGrid w:val="0"/>
          </w:rPr>
          <w:delText>Tenure</w:delText>
        </w:r>
      </w:del>
      <w:ins w:id="200" w:author="Master Repository Process" w:date="2021-08-01T13:02:00Z">
        <w:r>
          <w:rPr>
            <w:snapToGrid w:val="0"/>
          </w:rPr>
          <w:t>Term</w:t>
        </w:r>
      </w:ins>
      <w:r>
        <w:rPr>
          <w:snapToGrid w:val="0"/>
        </w:rPr>
        <w:t xml:space="preserve"> of office</w:t>
      </w:r>
      <w:bookmarkEnd w:id="191"/>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201" w:name="_Toc31684942"/>
      <w:bookmarkStart w:id="202" w:name="_Toc92790608"/>
      <w:bookmarkStart w:id="203" w:name="_Toc92965247"/>
      <w:bookmarkStart w:id="204" w:name="_Toc112151071"/>
      <w:bookmarkStart w:id="205" w:name="_Toc319930616"/>
      <w:bookmarkStart w:id="206" w:name="_Toc297280647"/>
      <w:r>
        <w:rPr>
          <w:rStyle w:val="CharSectno"/>
        </w:rPr>
        <w:t>8</w:t>
      </w:r>
      <w:r>
        <w:rPr>
          <w:snapToGrid w:val="0"/>
        </w:rPr>
        <w:t>.</w:t>
      </w:r>
      <w:r>
        <w:rPr>
          <w:snapToGrid w:val="0"/>
        </w:rPr>
        <w:tab/>
      </w:r>
      <w:del w:id="207" w:author="Master Repository Process" w:date="2021-08-01T13:02:00Z">
        <w:r>
          <w:rPr>
            <w:snapToGrid w:val="0"/>
          </w:rPr>
          <w:delText>Vacation of</w:delText>
        </w:r>
      </w:del>
      <w:bookmarkEnd w:id="201"/>
      <w:bookmarkEnd w:id="202"/>
      <w:bookmarkEnd w:id="203"/>
      <w:bookmarkEnd w:id="204"/>
      <w:ins w:id="208" w:author="Master Repository Process" w:date="2021-08-01T13:02:00Z">
        <w:r>
          <w:rPr>
            <w:snapToGrid w:val="0"/>
          </w:rPr>
          <w:t>Resignations and removals from</w:t>
        </w:r>
      </w:ins>
      <w:r>
        <w:rPr>
          <w:snapToGrid w:val="0"/>
        </w:rPr>
        <w:t xml:space="preserve"> office</w:t>
      </w:r>
      <w:bookmarkEnd w:id="205"/>
      <w:bookmarkEnd w:id="206"/>
      <w:del w:id="209" w:author="Master Repository Process" w:date="2021-08-01T13:02:00Z">
        <w:r>
          <w:rPr>
            <w:snapToGrid w:val="0"/>
          </w:rPr>
          <w:delText xml:space="preserve"> </w:delText>
        </w:r>
      </w:del>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210" w:name="_Toc31684943"/>
      <w:bookmarkStart w:id="211" w:name="_Toc92790609"/>
      <w:bookmarkStart w:id="212" w:name="_Toc92965248"/>
      <w:bookmarkStart w:id="213" w:name="_Toc112151072"/>
      <w:bookmarkStart w:id="214" w:name="_Toc319930617"/>
      <w:bookmarkStart w:id="215" w:name="_Toc297280648"/>
      <w:r>
        <w:rPr>
          <w:rStyle w:val="CharSectno"/>
        </w:rPr>
        <w:t>9</w:t>
      </w:r>
      <w:r>
        <w:rPr>
          <w:snapToGrid w:val="0"/>
        </w:rPr>
        <w:t>.</w:t>
      </w:r>
      <w:r>
        <w:rPr>
          <w:snapToGrid w:val="0"/>
        </w:rPr>
        <w:tab/>
        <w:t>Acting members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16" w:name="_Toc31684944"/>
      <w:bookmarkStart w:id="217" w:name="_Toc92790610"/>
      <w:bookmarkStart w:id="218" w:name="_Toc92965249"/>
      <w:bookmarkStart w:id="219" w:name="_Toc112151073"/>
      <w:bookmarkStart w:id="220" w:name="_Toc319930618"/>
      <w:bookmarkStart w:id="221" w:name="_Toc297280649"/>
      <w:r>
        <w:rPr>
          <w:rStyle w:val="CharSectno"/>
        </w:rPr>
        <w:t>10</w:t>
      </w:r>
      <w:r>
        <w:rPr>
          <w:snapToGrid w:val="0"/>
        </w:rPr>
        <w:t>.</w:t>
      </w:r>
      <w:r>
        <w:rPr>
          <w:snapToGrid w:val="0"/>
        </w:rPr>
        <w:tab/>
        <w:t>Meetings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222"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223" w:name="_Toc92790611"/>
      <w:bookmarkStart w:id="224" w:name="_Toc92965250"/>
      <w:bookmarkStart w:id="225" w:name="_Toc112151074"/>
      <w:bookmarkStart w:id="226" w:name="_Toc297280650"/>
      <w:bookmarkStart w:id="227" w:name="_Toc319930619"/>
      <w:r>
        <w:rPr>
          <w:rStyle w:val="CharSectno"/>
        </w:rPr>
        <w:t>11</w:t>
      </w:r>
      <w:r>
        <w:rPr>
          <w:snapToGrid w:val="0"/>
        </w:rPr>
        <w:t>.</w:t>
      </w:r>
      <w:r>
        <w:rPr>
          <w:snapToGrid w:val="0"/>
        </w:rPr>
        <w:tab/>
        <w:t>Procedures</w:t>
      </w:r>
      <w:bookmarkEnd w:id="222"/>
      <w:bookmarkEnd w:id="223"/>
      <w:bookmarkEnd w:id="224"/>
      <w:bookmarkEnd w:id="225"/>
      <w:bookmarkEnd w:id="226"/>
      <w:r>
        <w:rPr>
          <w:snapToGrid w:val="0"/>
        </w:rPr>
        <w:t xml:space="preserve"> </w:t>
      </w:r>
      <w:ins w:id="228" w:author="Master Repository Process" w:date="2021-08-01T13:02:00Z">
        <w:r>
          <w:rPr>
            <w:snapToGrid w:val="0"/>
          </w:rPr>
          <w:t>of Board</w:t>
        </w:r>
      </w:ins>
      <w:bookmarkEnd w:id="22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29" w:name="_Toc31684946"/>
      <w:bookmarkStart w:id="230" w:name="_Toc92790612"/>
      <w:bookmarkStart w:id="231" w:name="_Toc92965251"/>
      <w:bookmarkStart w:id="232" w:name="_Toc112151075"/>
      <w:bookmarkStart w:id="233" w:name="_Toc319930620"/>
      <w:bookmarkStart w:id="234" w:name="_Toc297280651"/>
      <w:r>
        <w:rPr>
          <w:rStyle w:val="CharSectno"/>
        </w:rPr>
        <w:t>12</w:t>
      </w:r>
      <w:r>
        <w:rPr>
          <w:snapToGrid w:val="0"/>
        </w:rPr>
        <w:t>.</w:t>
      </w:r>
      <w:r>
        <w:rPr>
          <w:snapToGrid w:val="0"/>
        </w:rPr>
        <w:tab/>
        <w:t>Remuneration and allowances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35" w:name="_Toc31684947"/>
      <w:bookmarkStart w:id="236" w:name="_Toc92790613"/>
      <w:bookmarkStart w:id="237" w:name="_Toc92965252"/>
      <w:bookmarkStart w:id="238" w:name="_Toc112151076"/>
      <w:bookmarkStart w:id="239" w:name="_Toc297280652"/>
      <w:bookmarkStart w:id="240" w:name="_Toc319930621"/>
      <w:r>
        <w:rPr>
          <w:rStyle w:val="CharSectno"/>
        </w:rPr>
        <w:t>13</w:t>
      </w:r>
      <w:r>
        <w:rPr>
          <w:snapToGrid w:val="0"/>
        </w:rPr>
        <w:t>.</w:t>
      </w:r>
      <w:r>
        <w:rPr>
          <w:snapToGrid w:val="0"/>
        </w:rPr>
        <w:tab/>
      </w:r>
      <w:del w:id="241" w:author="Master Repository Process" w:date="2021-08-01T13:02:00Z">
        <w:r>
          <w:rPr>
            <w:snapToGrid w:val="0"/>
          </w:rPr>
          <w:delText xml:space="preserve">Functions of the </w:delText>
        </w:r>
      </w:del>
      <w:r>
        <w:rPr>
          <w:snapToGrid w:val="0"/>
        </w:rPr>
        <w:t>Board</w:t>
      </w:r>
      <w:bookmarkEnd w:id="235"/>
      <w:bookmarkEnd w:id="236"/>
      <w:bookmarkEnd w:id="237"/>
      <w:bookmarkEnd w:id="238"/>
      <w:bookmarkEnd w:id="239"/>
      <w:ins w:id="242" w:author="Master Repository Process" w:date="2021-08-01T13:02:00Z">
        <w:r>
          <w:rPr>
            <w:snapToGrid w:val="0"/>
          </w:rPr>
          <w:t>, functions of</w:t>
        </w:r>
      </w:ins>
      <w:bookmarkEnd w:id="240"/>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43" w:name="_Toc31684948"/>
      <w:bookmarkStart w:id="244" w:name="_Toc92790614"/>
      <w:bookmarkStart w:id="245" w:name="_Toc92965253"/>
      <w:bookmarkStart w:id="246" w:name="_Toc112151077"/>
      <w:bookmarkStart w:id="247" w:name="_Toc319930622"/>
      <w:bookmarkStart w:id="248" w:name="_Toc297280653"/>
      <w:r>
        <w:rPr>
          <w:rStyle w:val="CharSectno"/>
        </w:rPr>
        <w:t>14</w:t>
      </w:r>
      <w:r>
        <w:rPr>
          <w:snapToGrid w:val="0"/>
        </w:rPr>
        <w:t>.</w:t>
      </w:r>
      <w:r>
        <w:rPr>
          <w:snapToGrid w:val="0"/>
        </w:rPr>
        <w:tab/>
        <w:t>Executive officer and other officers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49" w:name="_Toc202263204"/>
      <w:bookmarkStart w:id="250" w:name="_Toc319930623"/>
      <w:bookmarkStart w:id="251" w:name="_Toc297280654"/>
      <w:r>
        <w:rPr>
          <w:rStyle w:val="CharSectno"/>
        </w:rPr>
        <w:t>15</w:t>
      </w:r>
      <w:r>
        <w:rPr>
          <w:rFonts w:ascii="Times" w:hAnsi="Times"/>
        </w:rPr>
        <w:t>.</w:t>
      </w:r>
      <w:r>
        <w:rPr>
          <w:rFonts w:ascii="Times" w:hAnsi="Times"/>
        </w:rPr>
        <w:tab/>
        <w:t>Protection from liability</w:t>
      </w:r>
      <w:bookmarkEnd w:id="249"/>
      <w:bookmarkEnd w:id="250"/>
      <w:bookmarkEnd w:id="25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52" w:name="_Toc54672584"/>
      <w:bookmarkStart w:id="253" w:name="_Toc77479438"/>
      <w:bookmarkStart w:id="254" w:name="_Toc92790621"/>
      <w:bookmarkStart w:id="255" w:name="_Toc92790755"/>
      <w:bookmarkStart w:id="256" w:name="_Toc92965254"/>
      <w:bookmarkStart w:id="257" w:name="_Toc92965358"/>
      <w:bookmarkStart w:id="258" w:name="_Toc101593803"/>
      <w:bookmarkStart w:id="259" w:name="_Toc112133179"/>
      <w:bookmarkStart w:id="260" w:name="_Toc112151078"/>
      <w:bookmarkStart w:id="261" w:name="_Toc133305757"/>
      <w:bookmarkStart w:id="262" w:name="_Toc135028269"/>
      <w:bookmarkStart w:id="263" w:name="_Toc135121822"/>
      <w:bookmarkStart w:id="264" w:name="_Toc136661007"/>
      <w:bookmarkStart w:id="265" w:name="_Toc136661198"/>
      <w:bookmarkStart w:id="266" w:name="_Toc136662508"/>
      <w:bookmarkStart w:id="267" w:name="_Toc139258265"/>
      <w:bookmarkStart w:id="268" w:name="_Toc170722062"/>
      <w:bookmarkStart w:id="269" w:name="_Toc186871601"/>
      <w:bookmarkStart w:id="270" w:name="_Toc202336077"/>
      <w:bookmarkStart w:id="271" w:name="_Toc202598597"/>
      <w:bookmarkStart w:id="272" w:name="_Toc202598687"/>
      <w:bookmarkStart w:id="273" w:name="_Toc204653970"/>
      <w:bookmarkStart w:id="274" w:name="_Toc204655560"/>
      <w:bookmarkStart w:id="275" w:name="_Toc206303596"/>
      <w:bookmarkStart w:id="276" w:name="_Toc233698748"/>
      <w:bookmarkStart w:id="277" w:name="_Toc233698838"/>
      <w:bookmarkStart w:id="278" w:name="_Toc234047818"/>
      <w:bookmarkStart w:id="279" w:name="_Toc265665657"/>
      <w:bookmarkStart w:id="280" w:name="_Toc269110962"/>
      <w:bookmarkStart w:id="281" w:name="_Toc272151980"/>
      <w:bookmarkStart w:id="282" w:name="_Toc272748237"/>
      <w:bookmarkStart w:id="283" w:name="_Toc273435713"/>
      <w:bookmarkStart w:id="284" w:name="_Toc292719635"/>
      <w:bookmarkStart w:id="285" w:name="_Toc293392072"/>
      <w:bookmarkStart w:id="286" w:name="_Toc297280655"/>
      <w:bookmarkStart w:id="287" w:name="_Toc316030636"/>
      <w:bookmarkStart w:id="288" w:name="_Toc316044590"/>
      <w:bookmarkStart w:id="289" w:name="_Toc318102733"/>
      <w:bookmarkStart w:id="290" w:name="_Toc318105120"/>
      <w:bookmarkStart w:id="291" w:name="_Toc319501631"/>
      <w:bookmarkStart w:id="292" w:name="_Toc319501810"/>
      <w:bookmarkStart w:id="293" w:name="_Toc319502633"/>
      <w:bookmarkStart w:id="294" w:name="_Toc319568976"/>
      <w:bookmarkStart w:id="295" w:name="_Toc319922616"/>
      <w:bookmarkStart w:id="296" w:name="_Toc319930245"/>
      <w:bookmarkStart w:id="297" w:name="_Toc319930624"/>
      <w:r>
        <w:rPr>
          <w:rStyle w:val="CharPartNo"/>
        </w:rPr>
        <w:t>Part 3</w:t>
      </w:r>
      <w:r>
        <w:rPr>
          <w:rStyle w:val="CharDivNo"/>
        </w:rPr>
        <w:t> </w:t>
      </w:r>
      <w:r>
        <w:t>—</w:t>
      </w:r>
      <w:r>
        <w:rPr>
          <w:rStyle w:val="CharDivText"/>
        </w:rPr>
        <w:t> </w:t>
      </w:r>
      <w:r>
        <w:rPr>
          <w:rStyle w:val="CharPartText"/>
        </w:rPr>
        <w:t>Licensing of electrical workers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92790622"/>
      <w:bookmarkStart w:id="299" w:name="_Toc92965255"/>
      <w:bookmarkStart w:id="300" w:name="_Toc112151079"/>
      <w:bookmarkStart w:id="301" w:name="_Toc319930625"/>
      <w:bookmarkStart w:id="302" w:name="_Toc297280656"/>
      <w:r>
        <w:rPr>
          <w:rStyle w:val="CharSectno"/>
        </w:rPr>
        <w:t>19</w:t>
      </w:r>
      <w:r>
        <w:rPr>
          <w:snapToGrid w:val="0"/>
        </w:rPr>
        <w:t>.</w:t>
      </w:r>
      <w:r>
        <w:rPr>
          <w:snapToGrid w:val="0"/>
        </w:rPr>
        <w:tab/>
        <w:t>Electrical work prohibited unless authorised</w:t>
      </w:r>
      <w:bookmarkEnd w:id="298"/>
      <w:bookmarkEnd w:id="299"/>
      <w:bookmarkEnd w:id="300"/>
      <w:bookmarkEnd w:id="301"/>
      <w:bookmarkEnd w:id="30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Ednotesubsection"/>
        <w:rPr>
          <w:del w:id="303" w:author="Master Repository Process" w:date="2021-08-01T13:02:00Z"/>
        </w:rPr>
      </w:pPr>
      <w:del w:id="304" w:author="Master Repository Process" w:date="2021-08-01T13:02:00Z">
        <w:r>
          <w:tab/>
          <w:delText>[(4)</w:delText>
        </w:r>
        <w:r>
          <w:tab/>
          <w:delText>deleted]</w:delText>
        </w:r>
      </w:del>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305" w:name="_Toc31684954"/>
      <w:bookmarkStart w:id="306" w:name="_Toc92790623"/>
      <w:bookmarkStart w:id="307" w:name="_Toc92965256"/>
      <w:bookmarkStart w:id="308" w:name="_Toc112151080"/>
      <w:bookmarkStart w:id="309" w:name="_Toc297280657"/>
      <w:bookmarkStart w:id="310" w:name="_Toc319930626"/>
      <w:r>
        <w:rPr>
          <w:rStyle w:val="CharSectno"/>
        </w:rPr>
        <w:t>20</w:t>
      </w:r>
      <w:r>
        <w:rPr>
          <w:snapToGrid w:val="0"/>
        </w:rPr>
        <w:t>.</w:t>
      </w:r>
      <w:r>
        <w:rPr>
          <w:snapToGrid w:val="0"/>
        </w:rPr>
        <w:tab/>
      </w:r>
      <w:del w:id="311" w:author="Master Repository Process" w:date="2021-08-01T13:02:00Z">
        <w:r>
          <w:rPr>
            <w:snapToGrid w:val="0"/>
          </w:rPr>
          <w:delText>Effect of</w:delText>
        </w:r>
      </w:del>
      <w:bookmarkEnd w:id="305"/>
      <w:bookmarkEnd w:id="306"/>
      <w:bookmarkEnd w:id="307"/>
      <w:bookmarkEnd w:id="308"/>
      <w:ins w:id="312" w:author="Master Repository Process" w:date="2021-08-01T13:02:00Z">
        <w:r>
          <w:rPr>
            <w:snapToGrid w:val="0"/>
          </w:rPr>
          <w:t>Electrical worker’s</w:t>
        </w:r>
      </w:ins>
      <w:r>
        <w:rPr>
          <w:snapToGrid w:val="0"/>
        </w:rPr>
        <w:t xml:space="preserve"> licence</w:t>
      </w:r>
      <w:bookmarkEnd w:id="309"/>
      <w:del w:id="313" w:author="Master Repository Process" w:date="2021-08-01T13:02:00Z">
        <w:r>
          <w:rPr>
            <w:snapToGrid w:val="0"/>
          </w:rPr>
          <w:delText xml:space="preserve"> </w:delText>
        </w:r>
      </w:del>
      <w:ins w:id="314" w:author="Master Repository Process" w:date="2021-08-01T13:02:00Z">
        <w:r>
          <w:rPr>
            <w:snapToGrid w:val="0"/>
          </w:rPr>
          <w:t>, types and effect of</w:t>
        </w:r>
      </w:ins>
      <w:bookmarkEnd w:id="310"/>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315" w:name="_Toc31684955"/>
      <w:bookmarkStart w:id="316" w:name="_Toc92790624"/>
      <w:bookmarkStart w:id="317" w:name="_Toc92965257"/>
      <w:bookmarkStart w:id="318" w:name="_Toc112151081"/>
      <w:bookmarkStart w:id="319" w:name="_Toc319930627"/>
      <w:bookmarkStart w:id="320" w:name="_Toc297280658"/>
      <w:r>
        <w:rPr>
          <w:rStyle w:val="CharSectno"/>
        </w:rPr>
        <w:t>21</w:t>
      </w:r>
      <w:r>
        <w:rPr>
          <w:snapToGrid w:val="0"/>
        </w:rPr>
        <w:t>.</w:t>
      </w:r>
      <w:r>
        <w:rPr>
          <w:snapToGrid w:val="0"/>
        </w:rPr>
        <w:tab/>
      </w:r>
      <w:del w:id="321" w:author="Master Repository Process" w:date="2021-08-01T13:02:00Z">
        <w:r>
          <w:rPr>
            <w:snapToGrid w:val="0"/>
          </w:rPr>
          <w:delText>Effect</w:delText>
        </w:r>
      </w:del>
      <w:ins w:id="322" w:author="Master Repository Process" w:date="2021-08-01T13:02:00Z">
        <w:r>
          <w:rPr>
            <w:snapToGrid w:val="0"/>
          </w:rPr>
          <w:t>Permit</w:t>
        </w:r>
        <w:bookmarkEnd w:id="315"/>
        <w:bookmarkEnd w:id="316"/>
        <w:bookmarkEnd w:id="317"/>
        <w:bookmarkEnd w:id="318"/>
        <w:r>
          <w:rPr>
            <w:snapToGrid w:val="0"/>
          </w:rPr>
          <w:t>, effect</w:t>
        </w:r>
      </w:ins>
      <w:r>
        <w:rPr>
          <w:snapToGrid w:val="0"/>
        </w:rPr>
        <w:t xml:space="preserve"> of</w:t>
      </w:r>
      <w:bookmarkEnd w:id="319"/>
      <w:del w:id="323" w:author="Master Repository Process" w:date="2021-08-01T13:02:00Z">
        <w:r>
          <w:rPr>
            <w:snapToGrid w:val="0"/>
          </w:rPr>
          <w:delText xml:space="preserve"> permit</w:delText>
        </w:r>
        <w:bookmarkEnd w:id="320"/>
        <w:r>
          <w:rPr>
            <w:snapToGrid w:val="0"/>
          </w:rPr>
          <w:delText xml:space="preserve"> </w:delText>
        </w:r>
      </w:del>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24" w:name="_Toc31684956"/>
      <w:bookmarkStart w:id="325" w:name="_Toc92790625"/>
      <w:bookmarkStart w:id="326" w:name="_Toc92965258"/>
      <w:bookmarkStart w:id="327" w:name="_Toc112151082"/>
      <w:bookmarkStart w:id="328" w:name="_Toc319930628"/>
      <w:bookmarkStart w:id="329" w:name="_Toc297280659"/>
      <w:r>
        <w:rPr>
          <w:rStyle w:val="CharSectno"/>
        </w:rPr>
        <w:t>22</w:t>
      </w:r>
      <w:r>
        <w:rPr>
          <w:snapToGrid w:val="0"/>
        </w:rPr>
        <w:t>.</w:t>
      </w:r>
      <w:r>
        <w:rPr>
          <w:snapToGrid w:val="0"/>
        </w:rPr>
        <w:tab/>
        <w:t xml:space="preserve">Eligibility for </w:t>
      </w:r>
      <w:ins w:id="330" w:author="Master Repository Process" w:date="2021-08-01T13:02:00Z">
        <w:r>
          <w:rPr>
            <w:snapToGrid w:val="0"/>
          </w:rPr>
          <w:t xml:space="preserve">electrical worker’s </w:t>
        </w:r>
      </w:ins>
      <w:r>
        <w:rPr>
          <w:snapToGrid w:val="0"/>
        </w:rPr>
        <w:t>licence</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331" w:name="_Toc31684957"/>
      <w:bookmarkStart w:id="332" w:name="_Toc92790626"/>
      <w:bookmarkStart w:id="333" w:name="_Toc92965259"/>
      <w:bookmarkStart w:id="334" w:name="_Toc112151083"/>
      <w:bookmarkStart w:id="335" w:name="_Toc319930629"/>
      <w:bookmarkStart w:id="336" w:name="_Toc297280660"/>
      <w:r>
        <w:rPr>
          <w:rStyle w:val="CharSectno"/>
        </w:rPr>
        <w:t>23</w:t>
      </w:r>
      <w:r>
        <w:rPr>
          <w:snapToGrid w:val="0"/>
        </w:rPr>
        <w:t>.</w:t>
      </w:r>
      <w:r>
        <w:rPr>
          <w:snapToGrid w:val="0"/>
        </w:rPr>
        <w:tab/>
        <w:t>Application for licence or permit</w:t>
      </w:r>
      <w:bookmarkEnd w:id="331"/>
      <w:bookmarkEnd w:id="332"/>
      <w:bookmarkEnd w:id="333"/>
      <w:bookmarkEnd w:id="334"/>
      <w:bookmarkEnd w:id="335"/>
      <w:bookmarkEnd w:id="336"/>
      <w:r>
        <w:rPr>
          <w:snapToGrid w:val="0"/>
        </w:rPr>
        <w:t xml:space="preserve"> </w:t>
      </w:r>
    </w:p>
    <w:p>
      <w:pPr>
        <w:pStyle w:val="Subsection"/>
        <w:spacing w:before="180"/>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w:t>
      </w:r>
    </w:p>
    <w:p>
      <w:pPr>
        <w:pStyle w:val="Heading5"/>
        <w:spacing w:before="240"/>
        <w:rPr>
          <w:snapToGrid w:val="0"/>
        </w:rPr>
      </w:pPr>
      <w:bookmarkStart w:id="337" w:name="_Toc31684958"/>
      <w:bookmarkStart w:id="338" w:name="_Toc92790627"/>
      <w:bookmarkStart w:id="339" w:name="_Toc92965260"/>
      <w:bookmarkStart w:id="340" w:name="_Toc112151084"/>
      <w:bookmarkStart w:id="341" w:name="_Toc319930630"/>
      <w:bookmarkStart w:id="342" w:name="_Toc297280661"/>
      <w:r>
        <w:rPr>
          <w:rStyle w:val="CharSectno"/>
        </w:rPr>
        <w:t>24</w:t>
      </w:r>
      <w:r>
        <w:rPr>
          <w:snapToGrid w:val="0"/>
        </w:rPr>
        <w:t>.</w:t>
      </w:r>
      <w:r>
        <w:rPr>
          <w:snapToGrid w:val="0"/>
        </w:rPr>
        <w:tab/>
        <w:t>Issue of licence or permit</w:t>
      </w:r>
      <w:bookmarkEnd w:id="337"/>
      <w:bookmarkEnd w:id="338"/>
      <w:bookmarkEnd w:id="339"/>
      <w:bookmarkEnd w:id="340"/>
      <w:bookmarkEnd w:id="341"/>
      <w:bookmarkEnd w:id="342"/>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343" w:name="_Toc297280662"/>
      <w:bookmarkStart w:id="344" w:name="_Toc31684959"/>
      <w:bookmarkStart w:id="345" w:name="_Toc92790628"/>
      <w:bookmarkStart w:id="346" w:name="_Toc92965261"/>
      <w:bookmarkStart w:id="347" w:name="_Toc112151085"/>
      <w:bookmarkStart w:id="348" w:name="_Toc319930631"/>
      <w:r>
        <w:rPr>
          <w:rStyle w:val="CharSectno"/>
        </w:rPr>
        <w:t>25</w:t>
      </w:r>
      <w:r>
        <w:rPr>
          <w:snapToGrid w:val="0"/>
        </w:rPr>
        <w:t>.</w:t>
      </w:r>
      <w:r>
        <w:rPr>
          <w:snapToGrid w:val="0"/>
        </w:rPr>
        <w:tab/>
        <w:t xml:space="preserve">Holders of licences issued </w:t>
      </w:r>
      <w:del w:id="349" w:author="Master Repository Process" w:date="2021-08-01T13:02:00Z">
        <w:r>
          <w:rPr>
            <w:snapToGrid w:val="0"/>
          </w:rPr>
          <w:delText>in another State or Territory or in another country</w:delText>
        </w:r>
        <w:bookmarkEnd w:id="343"/>
        <w:r>
          <w:rPr>
            <w:snapToGrid w:val="0"/>
          </w:rPr>
          <w:delText xml:space="preserve"> </w:delText>
        </w:r>
      </w:del>
      <w:bookmarkEnd w:id="344"/>
      <w:bookmarkEnd w:id="345"/>
      <w:bookmarkEnd w:id="346"/>
      <w:bookmarkEnd w:id="347"/>
      <w:ins w:id="350" w:author="Master Repository Process" w:date="2021-08-01T13:02:00Z">
        <w:r>
          <w:rPr>
            <w:snapToGrid w:val="0"/>
          </w:rPr>
          <w:t>outside WA to apply to Board</w:t>
        </w:r>
      </w:ins>
      <w:bookmarkEnd w:id="348"/>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351" w:name="_Toc31684960"/>
      <w:bookmarkStart w:id="352" w:name="_Toc92790629"/>
      <w:bookmarkStart w:id="353" w:name="_Toc92965262"/>
      <w:bookmarkStart w:id="354" w:name="_Toc112151086"/>
      <w:bookmarkStart w:id="355" w:name="_Toc319930632"/>
      <w:bookmarkStart w:id="356" w:name="_Toc297280663"/>
      <w:r>
        <w:rPr>
          <w:rStyle w:val="CharSectno"/>
        </w:rPr>
        <w:t>26</w:t>
      </w:r>
      <w:r>
        <w:rPr>
          <w:snapToGrid w:val="0"/>
        </w:rPr>
        <w:t>.</w:t>
      </w:r>
      <w:r>
        <w:rPr>
          <w:snapToGrid w:val="0"/>
        </w:rPr>
        <w:tab/>
        <w:t>Duration of registration of licence or permit</w:t>
      </w:r>
      <w:bookmarkEnd w:id="351"/>
      <w:bookmarkEnd w:id="352"/>
      <w:bookmarkEnd w:id="353"/>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357" w:name="_Toc31684961"/>
      <w:bookmarkStart w:id="358" w:name="_Toc92790630"/>
      <w:bookmarkStart w:id="359" w:name="_Toc92965263"/>
      <w:bookmarkStart w:id="360" w:name="_Toc112151087"/>
      <w:bookmarkStart w:id="361" w:name="_Toc297280664"/>
      <w:bookmarkStart w:id="362" w:name="_Toc319930633"/>
      <w:r>
        <w:rPr>
          <w:rStyle w:val="CharSectno"/>
        </w:rPr>
        <w:t>27</w:t>
      </w:r>
      <w:r>
        <w:rPr>
          <w:snapToGrid w:val="0"/>
        </w:rPr>
        <w:t>.</w:t>
      </w:r>
      <w:r>
        <w:rPr>
          <w:snapToGrid w:val="0"/>
        </w:rPr>
        <w:tab/>
      </w:r>
      <w:del w:id="363" w:author="Master Repository Process" w:date="2021-08-01T13:02:00Z">
        <w:r>
          <w:rPr>
            <w:snapToGrid w:val="0"/>
          </w:rPr>
          <w:delText>Renewal</w:delText>
        </w:r>
      </w:del>
      <w:ins w:id="364" w:author="Master Repository Process" w:date="2021-08-01T13:02:00Z">
        <w:r>
          <w:rPr>
            <w:snapToGrid w:val="0"/>
          </w:rPr>
          <w:t>Registration and renewal</w:t>
        </w:r>
      </w:ins>
      <w:r>
        <w:rPr>
          <w:snapToGrid w:val="0"/>
        </w:rPr>
        <w:t xml:space="preserve"> of registration</w:t>
      </w:r>
      <w:bookmarkEnd w:id="357"/>
      <w:bookmarkEnd w:id="358"/>
      <w:bookmarkEnd w:id="359"/>
      <w:bookmarkEnd w:id="360"/>
      <w:bookmarkEnd w:id="361"/>
      <w:ins w:id="365" w:author="Master Repository Process" w:date="2021-08-01T13:02:00Z">
        <w:r>
          <w:rPr>
            <w:snapToGrid w:val="0"/>
          </w:rPr>
          <w:t xml:space="preserve"> of licences</w:t>
        </w:r>
      </w:ins>
      <w:bookmarkEnd w:id="36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366" w:name="_Toc297280665"/>
      <w:bookmarkStart w:id="367" w:name="_Toc31684962"/>
      <w:bookmarkStart w:id="368" w:name="_Toc92790631"/>
      <w:bookmarkStart w:id="369" w:name="_Toc92965264"/>
      <w:bookmarkStart w:id="370" w:name="_Toc112151088"/>
      <w:bookmarkStart w:id="371" w:name="_Toc319930634"/>
      <w:del w:id="372" w:author="Master Repository Process" w:date="2021-08-01T13:02:00Z">
        <w:r>
          <w:rPr>
            <w:rStyle w:val="CharSectno"/>
          </w:rPr>
          <w:delText>28</w:delText>
        </w:r>
        <w:r>
          <w:rPr>
            <w:snapToGrid w:val="0"/>
          </w:rPr>
          <w:delText>.</w:delText>
        </w:r>
        <w:r>
          <w:rPr>
            <w:snapToGrid w:val="0"/>
          </w:rPr>
          <w:tab/>
          <w:delText>Address</w:delText>
        </w:r>
      </w:del>
      <w:bookmarkEnd w:id="366"/>
      <w:ins w:id="373" w:author="Master Repository Process" w:date="2021-08-01T13:02:00Z">
        <w:r>
          <w:rPr>
            <w:rStyle w:val="CharSectno"/>
          </w:rPr>
          <w:t>28</w:t>
        </w:r>
        <w:r>
          <w:rPr>
            <w:snapToGrid w:val="0"/>
          </w:rPr>
          <w:t>.</w:t>
        </w:r>
        <w:r>
          <w:rPr>
            <w:snapToGrid w:val="0"/>
          </w:rPr>
          <w:tab/>
        </w:r>
        <w:bookmarkEnd w:id="367"/>
        <w:bookmarkEnd w:id="368"/>
        <w:bookmarkEnd w:id="369"/>
        <w:bookmarkEnd w:id="370"/>
        <w:r>
          <w:rPr>
            <w:snapToGrid w:val="0"/>
          </w:rPr>
          <w:t>Change of address to be notified; presumption as to residential address</w:t>
        </w:r>
      </w:ins>
      <w:bookmarkEnd w:id="371"/>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74" w:name="_Toc31684963"/>
      <w:bookmarkStart w:id="375" w:name="_Toc92790632"/>
      <w:bookmarkStart w:id="376" w:name="_Toc92965265"/>
      <w:bookmarkStart w:id="377" w:name="_Toc112151089"/>
      <w:r>
        <w:tab/>
        <w:t xml:space="preserve">[Regulation 28 amended in Gazette 31 Dec 2007 p. 6507.] </w:t>
      </w:r>
    </w:p>
    <w:p>
      <w:pPr>
        <w:pStyle w:val="Heading5"/>
        <w:rPr>
          <w:snapToGrid w:val="0"/>
        </w:rPr>
      </w:pPr>
      <w:bookmarkStart w:id="378" w:name="_Toc297280666"/>
      <w:bookmarkStart w:id="379" w:name="_Toc319930635"/>
      <w:r>
        <w:rPr>
          <w:rStyle w:val="CharSectno"/>
        </w:rPr>
        <w:t>29</w:t>
      </w:r>
      <w:r>
        <w:rPr>
          <w:snapToGrid w:val="0"/>
        </w:rPr>
        <w:t>.</w:t>
      </w:r>
      <w:r>
        <w:rPr>
          <w:snapToGrid w:val="0"/>
        </w:rPr>
        <w:tab/>
      </w:r>
      <w:del w:id="380" w:author="Master Repository Process" w:date="2021-08-01T13:02:00Z">
        <w:r>
          <w:rPr>
            <w:snapToGrid w:val="0"/>
          </w:rPr>
          <w:delText>Discretionary</w:delText>
        </w:r>
      </w:del>
      <w:ins w:id="381" w:author="Master Repository Process" w:date="2021-08-01T13:02:00Z">
        <w:r>
          <w:rPr>
            <w:snapToGrid w:val="0"/>
          </w:rPr>
          <w:t>Physical</w:t>
        </w:r>
      </w:ins>
      <w:r>
        <w:rPr>
          <w:snapToGrid w:val="0"/>
        </w:rPr>
        <w:t xml:space="preserve"> examinations and </w:t>
      </w:r>
      <w:ins w:id="382" w:author="Master Repository Process" w:date="2021-08-01T13:02:00Z">
        <w:r>
          <w:rPr>
            <w:snapToGrid w:val="0"/>
          </w:rPr>
          <w:t xml:space="preserve">competency </w:t>
        </w:r>
      </w:ins>
      <w:r>
        <w:rPr>
          <w:snapToGrid w:val="0"/>
        </w:rPr>
        <w:t>tests</w:t>
      </w:r>
      <w:bookmarkEnd w:id="374"/>
      <w:bookmarkEnd w:id="375"/>
      <w:bookmarkEnd w:id="376"/>
      <w:bookmarkEnd w:id="377"/>
      <w:bookmarkEnd w:id="378"/>
      <w:del w:id="383" w:author="Master Repository Process" w:date="2021-08-01T13:02:00Z">
        <w:r>
          <w:rPr>
            <w:snapToGrid w:val="0"/>
          </w:rPr>
          <w:delText xml:space="preserve"> </w:delText>
        </w:r>
      </w:del>
      <w:ins w:id="384" w:author="Master Repository Process" w:date="2021-08-01T13:02:00Z">
        <w:r>
          <w:rPr>
            <w:snapToGrid w:val="0"/>
          </w:rPr>
          <w:t>, Board may require</w:t>
        </w:r>
      </w:ins>
      <w:bookmarkEnd w:id="379"/>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85" w:name="_Toc92790635"/>
      <w:bookmarkStart w:id="386" w:name="_Toc92965266"/>
      <w:bookmarkStart w:id="387" w:name="_Toc112151090"/>
      <w:bookmarkStart w:id="388"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rPr>
          <w:del w:id="389" w:author="Master Repository Process" w:date="2021-08-01T13:02:00Z"/>
        </w:rPr>
      </w:pPr>
      <w:bookmarkStart w:id="390" w:name="_Toc297280667"/>
      <w:del w:id="391" w:author="Master Repository Process" w:date="2021-08-01T13:02:00Z">
        <w:r>
          <w:rPr>
            <w:rStyle w:val="CharSectno"/>
          </w:rPr>
          <w:delText>30</w:delText>
        </w:r>
        <w:r>
          <w:delText>.</w:delText>
        </w:r>
        <w:r>
          <w:tab/>
          <w:delText>Discipline</w:delText>
        </w:r>
        <w:bookmarkEnd w:id="390"/>
      </w:del>
    </w:p>
    <w:p>
      <w:pPr>
        <w:pStyle w:val="Heading5"/>
        <w:rPr>
          <w:ins w:id="392" w:author="Master Repository Process" w:date="2021-08-01T13:02:00Z"/>
        </w:rPr>
      </w:pPr>
      <w:bookmarkStart w:id="393" w:name="_Toc319930636"/>
      <w:ins w:id="394" w:author="Master Repository Process" w:date="2021-08-01T13:02:00Z">
        <w:r>
          <w:rPr>
            <w:rStyle w:val="CharSectno"/>
          </w:rPr>
          <w:t>30</w:t>
        </w:r>
        <w:r>
          <w:t>.</w:t>
        </w:r>
        <w:r>
          <w:tab/>
          <w:t>Disciplin</w:t>
        </w:r>
        <w:bookmarkEnd w:id="385"/>
        <w:bookmarkEnd w:id="386"/>
        <w:bookmarkEnd w:id="387"/>
        <w:r>
          <w:t>ary action, proper causes for</w:t>
        </w:r>
        <w:bookmarkEnd w:id="393"/>
        <w:r>
          <w:t xml:space="preserve"> </w:t>
        </w:r>
      </w:ins>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95" w:name="_Toc92790636"/>
      <w:bookmarkStart w:id="396" w:name="_Toc92965267"/>
      <w:bookmarkStart w:id="397" w:name="_Toc112151091"/>
      <w:bookmarkStart w:id="398" w:name="_Toc297280668"/>
      <w:bookmarkStart w:id="399" w:name="_Toc319930637"/>
      <w:r>
        <w:rPr>
          <w:rStyle w:val="CharSectno"/>
        </w:rPr>
        <w:t>31</w:t>
      </w:r>
      <w:r>
        <w:t>.</w:t>
      </w:r>
      <w:r>
        <w:tab/>
        <w:t xml:space="preserve">Disciplinary </w:t>
      </w:r>
      <w:del w:id="400" w:author="Master Repository Process" w:date="2021-08-01T13:02:00Z">
        <w:r>
          <w:delText>powers</w:delText>
        </w:r>
      </w:del>
      <w:bookmarkEnd w:id="395"/>
      <w:bookmarkEnd w:id="396"/>
      <w:bookmarkEnd w:id="397"/>
      <w:bookmarkEnd w:id="398"/>
      <w:ins w:id="401" w:author="Master Repository Process" w:date="2021-08-01T13:02:00Z">
        <w:r>
          <w:t>action by SAT</w:t>
        </w:r>
      </w:ins>
      <w:bookmarkEnd w:id="399"/>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402" w:name="_Toc92790637"/>
      <w:bookmarkStart w:id="403" w:name="_Toc92965268"/>
      <w:bookmarkStart w:id="404" w:name="_Toc112151092"/>
      <w:bookmarkStart w:id="405" w:name="_Toc297280669"/>
      <w:bookmarkStart w:id="406" w:name="_Toc319930638"/>
      <w:r>
        <w:rPr>
          <w:rStyle w:val="CharSectno"/>
        </w:rPr>
        <w:t>31A</w:t>
      </w:r>
      <w:r>
        <w:t>.</w:t>
      </w:r>
      <w:r>
        <w:tab/>
        <w:t xml:space="preserve">Alternative to </w:t>
      </w:r>
      <w:del w:id="407" w:author="Master Repository Process" w:date="2021-08-01T13:02:00Z">
        <w:r>
          <w:delText>bringing proceedings</w:delText>
        </w:r>
      </w:del>
      <w:bookmarkEnd w:id="402"/>
      <w:bookmarkEnd w:id="403"/>
      <w:bookmarkEnd w:id="404"/>
      <w:bookmarkEnd w:id="405"/>
      <w:ins w:id="408" w:author="Master Repository Process" w:date="2021-08-01T13:02:00Z">
        <w:r>
          <w:t>seeking disciplinary action under r. 31</w:t>
        </w:r>
      </w:ins>
      <w:bookmarkEnd w:id="40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409" w:name="_Toc92790638"/>
      <w:bookmarkStart w:id="410" w:name="_Toc92965269"/>
      <w:bookmarkStart w:id="411" w:name="_Toc112151093"/>
      <w:bookmarkStart w:id="412" w:name="_Toc319930639"/>
      <w:bookmarkStart w:id="413" w:name="_Toc297280670"/>
      <w:r>
        <w:rPr>
          <w:rStyle w:val="CharSectno"/>
        </w:rPr>
        <w:t>32</w:t>
      </w:r>
      <w:r>
        <w:rPr>
          <w:snapToGrid w:val="0"/>
        </w:rPr>
        <w:t>.</w:t>
      </w:r>
      <w:r>
        <w:rPr>
          <w:snapToGrid w:val="0"/>
        </w:rPr>
        <w:tab/>
      </w:r>
      <w:del w:id="414" w:author="Master Repository Process" w:date="2021-08-01T13:02:00Z">
        <w:r>
          <w:rPr>
            <w:snapToGrid w:val="0"/>
          </w:rPr>
          <w:delText>Effect of,</w:delText>
        </w:r>
      </w:del>
      <w:ins w:id="415" w:author="Master Repository Process" w:date="2021-08-01T13:02:00Z">
        <w:r>
          <w:rPr>
            <w:snapToGrid w:val="0"/>
          </w:rPr>
          <w:t>Suspension, effect</w:t>
        </w:r>
      </w:ins>
      <w:r>
        <w:rPr>
          <w:snapToGrid w:val="0"/>
        </w:rPr>
        <w:t xml:space="preserve"> and revocation of</w:t>
      </w:r>
      <w:del w:id="416" w:author="Master Repository Process" w:date="2021-08-01T13:02:00Z">
        <w:r>
          <w:rPr>
            <w:snapToGrid w:val="0"/>
          </w:rPr>
          <w:delText>, suspension</w:delText>
        </w:r>
      </w:del>
      <w:bookmarkEnd w:id="38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bookmarkStart w:id="417" w:name="_Toc54672599"/>
      <w:bookmarkStart w:id="418"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419" w:name="_Toc92790639"/>
      <w:bookmarkStart w:id="420" w:name="_Toc92790773"/>
      <w:bookmarkStart w:id="421" w:name="_Toc92965270"/>
      <w:bookmarkStart w:id="422" w:name="_Toc92965374"/>
      <w:bookmarkStart w:id="423" w:name="_Toc101593819"/>
      <w:bookmarkStart w:id="424" w:name="_Toc112133195"/>
      <w:bookmarkStart w:id="425" w:name="_Toc112151094"/>
      <w:bookmarkStart w:id="426" w:name="_Toc133305773"/>
      <w:bookmarkStart w:id="427" w:name="_Toc135028285"/>
      <w:bookmarkStart w:id="428" w:name="_Toc135121838"/>
      <w:bookmarkStart w:id="429" w:name="_Toc136661023"/>
      <w:bookmarkStart w:id="430" w:name="_Toc136661214"/>
      <w:bookmarkStart w:id="431" w:name="_Toc136662524"/>
      <w:bookmarkStart w:id="432" w:name="_Toc139258281"/>
      <w:bookmarkStart w:id="433" w:name="_Toc170722078"/>
      <w:bookmarkStart w:id="434" w:name="_Toc186871617"/>
      <w:bookmarkStart w:id="435" w:name="_Toc202336093"/>
      <w:bookmarkStart w:id="436" w:name="_Toc202598613"/>
      <w:bookmarkStart w:id="437" w:name="_Toc202598703"/>
      <w:bookmarkStart w:id="438" w:name="_Toc204653986"/>
      <w:bookmarkStart w:id="439" w:name="_Toc204655576"/>
      <w:bookmarkStart w:id="440" w:name="_Toc206303612"/>
      <w:bookmarkStart w:id="441" w:name="_Toc233698764"/>
      <w:bookmarkStart w:id="442" w:name="_Toc233698854"/>
      <w:bookmarkStart w:id="443" w:name="_Toc234047834"/>
      <w:bookmarkStart w:id="444" w:name="_Toc265665673"/>
      <w:bookmarkStart w:id="445" w:name="_Toc269110978"/>
      <w:bookmarkStart w:id="446" w:name="_Toc272151996"/>
      <w:bookmarkStart w:id="447" w:name="_Toc272748253"/>
      <w:bookmarkStart w:id="448" w:name="_Toc273435729"/>
      <w:bookmarkStart w:id="449" w:name="_Toc292719651"/>
      <w:bookmarkStart w:id="450" w:name="_Toc293392088"/>
      <w:bookmarkStart w:id="451" w:name="_Toc297280671"/>
      <w:bookmarkStart w:id="452" w:name="_Toc316030652"/>
      <w:bookmarkStart w:id="453" w:name="_Toc316044606"/>
      <w:bookmarkStart w:id="454" w:name="_Toc318102749"/>
      <w:bookmarkStart w:id="455" w:name="_Toc318105136"/>
      <w:bookmarkStart w:id="456" w:name="_Toc319501647"/>
      <w:bookmarkStart w:id="457" w:name="_Toc319501826"/>
      <w:bookmarkStart w:id="458" w:name="_Toc319502649"/>
      <w:bookmarkStart w:id="459" w:name="_Toc319568992"/>
      <w:bookmarkStart w:id="460" w:name="_Toc319922632"/>
      <w:bookmarkStart w:id="461" w:name="_Toc319930261"/>
      <w:bookmarkStart w:id="462" w:name="_Toc319930640"/>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spacing w:before="240"/>
        <w:rPr>
          <w:snapToGrid w:val="0"/>
        </w:rPr>
      </w:pPr>
      <w:bookmarkStart w:id="463" w:name="_Toc92790640"/>
      <w:bookmarkStart w:id="464" w:name="_Toc92965271"/>
      <w:bookmarkStart w:id="465" w:name="_Toc112151095"/>
      <w:bookmarkStart w:id="466" w:name="_Toc319930641"/>
      <w:bookmarkStart w:id="467" w:name="_Toc297280672"/>
      <w:r>
        <w:rPr>
          <w:rStyle w:val="CharSectno"/>
        </w:rPr>
        <w:t>33</w:t>
      </w:r>
      <w:r>
        <w:rPr>
          <w:snapToGrid w:val="0"/>
        </w:rPr>
        <w:t>.</w:t>
      </w:r>
      <w:r>
        <w:rPr>
          <w:snapToGrid w:val="0"/>
        </w:rPr>
        <w:tab/>
        <w:t>Electrical contracting prohibited unless authorised</w:t>
      </w:r>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468" w:name="_Toc31684968"/>
      <w:bookmarkStart w:id="469" w:name="_Toc92790641"/>
      <w:bookmarkStart w:id="470" w:name="_Toc92965272"/>
      <w:bookmarkStart w:id="471" w:name="_Toc112151096"/>
      <w:bookmarkStart w:id="472" w:name="_Toc297280673"/>
      <w:bookmarkStart w:id="473" w:name="_Toc319930642"/>
      <w:r>
        <w:rPr>
          <w:rStyle w:val="CharSectno"/>
        </w:rPr>
        <w:t>34</w:t>
      </w:r>
      <w:r>
        <w:rPr>
          <w:snapToGrid w:val="0"/>
        </w:rPr>
        <w:t>.</w:t>
      </w:r>
      <w:r>
        <w:rPr>
          <w:snapToGrid w:val="0"/>
        </w:rPr>
        <w:tab/>
      </w:r>
      <w:del w:id="474" w:author="Master Repository Process" w:date="2021-08-01T13:02:00Z">
        <w:r>
          <w:rPr>
            <w:snapToGrid w:val="0"/>
          </w:rPr>
          <w:delText>Dealing</w:delText>
        </w:r>
      </w:del>
      <w:ins w:id="475" w:author="Master Repository Process" w:date="2021-08-01T13:02:00Z">
        <w:r>
          <w:rPr>
            <w:snapToGrid w:val="0"/>
          </w:rPr>
          <w:t>Contracting</w:t>
        </w:r>
      </w:ins>
      <w:r>
        <w:rPr>
          <w:snapToGrid w:val="0"/>
        </w:rPr>
        <w:t xml:space="preserve"> with unlicensed </w:t>
      </w:r>
      <w:del w:id="476" w:author="Master Repository Process" w:date="2021-08-01T13:02:00Z">
        <w:r>
          <w:rPr>
            <w:snapToGrid w:val="0"/>
          </w:rPr>
          <w:delText>contractor prohibited</w:delText>
        </w:r>
      </w:del>
      <w:bookmarkEnd w:id="468"/>
      <w:bookmarkEnd w:id="469"/>
      <w:bookmarkEnd w:id="470"/>
      <w:bookmarkEnd w:id="471"/>
      <w:bookmarkEnd w:id="472"/>
      <w:ins w:id="477" w:author="Master Repository Process" w:date="2021-08-01T13:02:00Z">
        <w:r>
          <w:rPr>
            <w:snapToGrid w:val="0"/>
          </w:rPr>
          <w:t>person for electrical installing work, offence</w:t>
        </w:r>
      </w:ins>
      <w:bookmarkEnd w:id="473"/>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78" w:name="_Toc92790642"/>
      <w:bookmarkStart w:id="479" w:name="_Toc92965273"/>
      <w:bookmarkStart w:id="480" w:name="_Toc112151097"/>
      <w:bookmarkStart w:id="481" w:name="_Toc319930643"/>
      <w:bookmarkStart w:id="482" w:name="_Toc297280674"/>
      <w:r>
        <w:rPr>
          <w:rStyle w:val="CharSectno"/>
        </w:rPr>
        <w:t>35</w:t>
      </w:r>
      <w:r>
        <w:rPr>
          <w:snapToGrid w:val="0"/>
        </w:rPr>
        <w:t>.</w:t>
      </w:r>
      <w:r>
        <w:rPr>
          <w:snapToGrid w:val="0"/>
        </w:rPr>
        <w:tab/>
      </w:r>
      <w:del w:id="483" w:author="Master Repository Process" w:date="2021-08-01T13:02:00Z">
        <w:r>
          <w:rPr>
            <w:snapToGrid w:val="0"/>
          </w:rPr>
          <w:delText>Falsely implying</w:delText>
        </w:r>
      </w:del>
      <w:bookmarkEnd w:id="478"/>
      <w:bookmarkEnd w:id="479"/>
      <w:bookmarkEnd w:id="480"/>
      <w:ins w:id="484" w:author="Master Repository Process" w:date="2021-08-01T13:02:00Z">
        <w:r>
          <w:rPr>
            <w:snapToGrid w:val="0"/>
          </w:rPr>
          <w:t>False representations as to completed electrical</w:t>
        </w:r>
      </w:ins>
      <w:r>
        <w:rPr>
          <w:snapToGrid w:val="0"/>
        </w:rPr>
        <w:t xml:space="preserve"> work</w:t>
      </w:r>
      <w:bookmarkEnd w:id="481"/>
      <w:del w:id="485" w:author="Master Repository Process" w:date="2021-08-01T13:02:00Z">
        <w:r>
          <w:rPr>
            <w:snapToGrid w:val="0"/>
          </w:rPr>
          <w:delText xml:space="preserve"> is authorised</w:delText>
        </w:r>
      </w:del>
      <w:bookmarkEnd w:id="482"/>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486" w:name="_Toc31684970"/>
      <w:bookmarkStart w:id="487" w:name="_Toc92790643"/>
      <w:bookmarkStart w:id="488" w:name="_Toc92965274"/>
      <w:bookmarkStart w:id="489" w:name="_Toc112151098"/>
      <w:bookmarkStart w:id="490" w:name="_Toc319930644"/>
      <w:bookmarkStart w:id="491" w:name="_Toc297280675"/>
      <w:r>
        <w:rPr>
          <w:rStyle w:val="CharSectno"/>
        </w:rPr>
        <w:t>36</w:t>
      </w:r>
      <w:r>
        <w:rPr>
          <w:snapToGrid w:val="0"/>
        </w:rPr>
        <w:t>.</w:t>
      </w:r>
      <w:r>
        <w:rPr>
          <w:snapToGrid w:val="0"/>
        </w:rPr>
        <w:tab/>
        <w:t>Eligibility for electrical contractor’s licence</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92" w:name="_Toc31684971"/>
      <w:bookmarkStart w:id="493" w:name="_Toc92790644"/>
      <w:bookmarkStart w:id="494" w:name="_Toc92965275"/>
      <w:bookmarkStart w:id="495" w:name="_Toc112151099"/>
      <w:bookmarkStart w:id="496" w:name="_Toc297280676"/>
      <w:bookmarkStart w:id="497" w:name="_Toc319930645"/>
      <w:r>
        <w:rPr>
          <w:rStyle w:val="CharSectno"/>
        </w:rPr>
        <w:t>37</w:t>
      </w:r>
      <w:r>
        <w:rPr>
          <w:snapToGrid w:val="0"/>
        </w:rPr>
        <w:t>.</w:t>
      </w:r>
      <w:r>
        <w:rPr>
          <w:snapToGrid w:val="0"/>
        </w:rPr>
        <w:tab/>
        <w:t>In</w:t>
      </w:r>
      <w:r>
        <w:rPr>
          <w:snapToGrid w:val="0"/>
        </w:rPr>
        <w:noBreakHyphen/>
        <w:t>house electrical installing work</w:t>
      </w:r>
      <w:del w:id="498" w:author="Master Repository Process" w:date="2021-08-01T13:02:00Z">
        <w:r>
          <w:rPr>
            <w:snapToGrid w:val="0"/>
          </w:rPr>
          <w:delText xml:space="preserve"> licence</w:delText>
        </w:r>
      </w:del>
      <w:bookmarkEnd w:id="492"/>
      <w:bookmarkEnd w:id="493"/>
      <w:bookmarkEnd w:id="494"/>
      <w:bookmarkEnd w:id="495"/>
      <w:bookmarkEnd w:id="496"/>
      <w:ins w:id="499" w:author="Master Repository Process" w:date="2021-08-01T13:02:00Z">
        <w:r>
          <w:rPr>
            <w:snapToGrid w:val="0"/>
          </w:rPr>
          <w:t>, when permitted</w:t>
        </w:r>
      </w:ins>
      <w:bookmarkEnd w:id="497"/>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500" w:name="_Toc31684972"/>
      <w:bookmarkStart w:id="501" w:name="_Toc92790645"/>
      <w:bookmarkStart w:id="502" w:name="_Toc92965276"/>
      <w:bookmarkStart w:id="503" w:name="_Toc112151100"/>
      <w:bookmarkStart w:id="504" w:name="_Toc297280677"/>
      <w:bookmarkStart w:id="505" w:name="_Toc319930646"/>
      <w:r>
        <w:rPr>
          <w:rStyle w:val="CharSectno"/>
        </w:rPr>
        <w:t>38</w:t>
      </w:r>
      <w:r>
        <w:rPr>
          <w:snapToGrid w:val="0"/>
        </w:rPr>
        <w:t>.</w:t>
      </w:r>
      <w:r>
        <w:rPr>
          <w:snapToGrid w:val="0"/>
        </w:rPr>
        <w:tab/>
      </w:r>
      <w:bookmarkEnd w:id="500"/>
      <w:bookmarkEnd w:id="501"/>
      <w:bookmarkEnd w:id="502"/>
      <w:bookmarkEnd w:id="503"/>
      <w:del w:id="506" w:author="Master Repository Process" w:date="2021-08-01T13:02:00Z">
        <w:r>
          <w:rPr>
            <w:snapToGrid w:val="0"/>
          </w:rPr>
          <w:delText>Nominee</w:delText>
        </w:r>
      </w:del>
      <w:bookmarkEnd w:id="504"/>
      <w:ins w:id="507" w:author="Master Repository Process" w:date="2021-08-01T13:02:00Z">
        <w:r>
          <w:rPr>
            <w:snapToGrid w:val="0"/>
          </w:rPr>
          <w:t>Nominees under r. 36 and 37, cancelling etc.</w:t>
        </w:r>
      </w:ins>
      <w:bookmarkEnd w:id="50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508" w:name="_Toc31684973"/>
      <w:bookmarkStart w:id="509" w:name="_Toc92790646"/>
      <w:bookmarkStart w:id="510" w:name="_Toc92965277"/>
      <w:bookmarkStart w:id="511" w:name="_Toc112151101"/>
      <w:r>
        <w:tab/>
        <w:t xml:space="preserve">[Regulation 38 amended in Gazette 31 Dec 2007 p. 6511 and 6538.] </w:t>
      </w:r>
    </w:p>
    <w:p>
      <w:pPr>
        <w:pStyle w:val="Heading5"/>
      </w:pPr>
      <w:bookmarkStart w:id="512" w:name="_Toc202263222"/>
      <w:bookmarkStart w:id="513" w:name="_Toc319930647"/>
      <w:bookmarkStart w:id="514" w:name="_Toc297280678"/>
      <w:r>
        <w:rPr>
          <w:rStyle w:val="CharSectno"/>
        </w:rPr>
        <w:t>38A</w:t>
      </w:r>
      <w:r>
        <w:t>.</w:t>
      </w:r>
      <w:r>
        <w:tab/>
        <w:t>Nominee not required to comply with certain directions</w:t>
      </w:r>
      <w:bookmarkEnd w:id="512"/>
      <w:bookmarkEnd w:id="513"/>
      <w:bookmarkEnd w:id="514"/>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515" w:name="_Toc297280679"/>
      <w:bookmarkStart w:id="516" w:name="_Toc319930648"/>
      <w:r>
        <w:rPr>
          <w:rStyle w:val="CharSectno"/>
        </w:rPr>
        <w:t>39</w:t>
      </w:r>
      <w:r>
        <w:rPr>
          <w:snapToGrid w:val="0"/>
        </w:rPr>
        <w:t>.</w:t>
      </w:r>
      <w:r>
        <w:rPr>
          <w:snapToGrid w:val="0"/>
        </w:rPr>
        <w:tab/>
      </w:r>
      <w:del w:id="517" w:author="Master Repository Process" w:date="2021-08-01T13:02:00Z">
        <w:r>
          <w:rPr>
            <w:snapToGrid w:val="0"/>
          </w:rPr>
          <w:delText>Application</w:delText>
        </w:r>
      </w:del>
      <w:ins w:id="518" w:author="Master Repository Process" w:date="2021-08-01T13:02:00Z">
        <w:r>
          <w:rPr>
            <w:snapToGrid w:val="0"/>
          </w:rPr>
          <w:t>Applications</w:t>
        </w:r>
      </w:ins>
      <w:r>
        <w:rPr>
          <w:snapToGrid w:val="0"/>
        </w:rPr>
        <w:t xml:space="preserve"> for </w:t>
      </w:r>
      <w:del w:id="519" w:author="Master Repository Process" w:date="2021-08-01T13:02:00Z">
        <w:r>
          <w:rPr>
            <w:snapToGrid w:val="0"/>
          </w:rPr>
          <w:delText>licence</w:delText>
        </w:r>
        <w:bookmarkEnd w:id="515"/>
        <w:r>
          <w:rPr>
            <w:snapToGrid w:val="0"/>
          </w:rPr>
          <w:delText xml:space="preserve"> </w:delText>
        </w:r>
      </w:del>
      <w:ins w:id="520" w:author="Master Repository Process" w:date="2021-08-01T13:02:00Z">
        <w:r>
          <w:rPr>
            <w:snapToGrid w:val="0"/>
          </w:rPr>
          <w:t>licence</w:t>
        </w:r>
        <w:bookmarkEnd w:id="508"/>
        <w:bookmarkEnd w:id="509"/>
        <w:bookmarkEnd w:id="510"/>
        <w:bookmarkEnd w:id="511"/>
        <w:r>
          <w:rPr>
            <w:snapToGrid w:val="0"/>
          </w:rPr>
          <w:t>s and renewals of registration</w:t>
        </w:r>
      </w:ins>
      <w:bookmarkEnd w:id="516"/>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521" w:name="_Toc31684974"/>
      <w:bookmarkStart w:id="522" w:name="_Toc92790647"/>
      <w:bookmarkStart w:id="523" w:name="_Toc92965278"/>
      <w:bookmarkStart w:id="524" w:name="_Toc112151102"/>
      <w:bookmarkStart w:id="525" w:name="_Toc319930649"/>
      <w:bookmarkStart w:id="526" w:name="_Toc297280680"/>
      <w:r>
        <w:rPr>
          <w:rStyle w:val="CharSectno"/>
        </w:rPr>
        <w:t>40</w:t>
      </w:r>
      <w:r>
        <w:rPr>
          <w:snapToGrid w:val="0"/>
        </w:rPr>
        <w:t>.</w:t>
      </w:r>
      <w:r>
        <w:rPr>
          <w:snapToGrid w:val="0"/>
        </w:rPr>
        <w:tab/>
        <w:t xml:space="preserve">Issue </w:t>
      </w:r>
      <w:ins w:id="527" w:author="Master Repository Process" w:date="2021-08-01T13:02:00Z">
        <w:r>
          <w:rPr>
            <w:snapToGrid w:val="0"/>
          </w:rPr>
          <w:t xml:space="preserve">and registration </w:t>
        </w:r>
      </w:ins>
      <w:r>
        <w:rPr>
          <w:snapToGrid w:val="0"/>
        </w:rPr>
        <w:t>of licence</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528" w:name="_Toc31684975"/>
      <w:bookmarkStart w:id="529" w:name="_Toc92790648"/>
      <w:bookmarkStart w:id="530" w:name="_Toc92965279"/>
      <w:bookmarkStart w:id="531"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532" w:name="_Toc297280681"/>
      <w:bookmarkStart w:id="533" w:name="_Toc319930650"/>
      <w:r>
        <w:rPr>
          <w:rStyle w:val="CharSectno"/>
        </w:rPr>
        <w:t>41</w:t>
      </w:r>
      <w:r>
        <w:rPr>
          <w:snapToGrid w:val="0"/>
        </w:rPr>
        <w:t>.</w:t>
      </w:r>
      <w:r>
        <w:rPr>
          <w:snapToGrid w:val="0"/>
        </w:rPr>
        <w:tab/>
      </w:r>
      <w:del w:id="534" w:author="Master Repository Process" w:date="2021-08-01T13:02:00Z">
        <w:r>
          <w:rPr>
            <w:snapToGrid w:val="0"/>
          </w:rPr>
          <w:delText>Licence held by a</w:delText>
        </w:r>
      </w:del>
      <w:bookmarkEnd w:id="528"/>
      <w:bookmarkEnd w:id="529"/>
      <w:bookmarkEnd w:id="530"/>
      <w:bookmarkEnd w:id="531"/>
      <w:ins w:id="535" w:author="Master Repository Process" w:date="2021-08-01T13:02:00Z">
        <w:r>
          <w:rPr>
            <w:snapToGrid w:val="0"/>
          </w:rPr>
          <w:t>Changes to</w:t>
        </w:r>
      </w:ins>
      <w:r>
        <w:rPr>
          <w:snapToGrid w:val="0"/>
        </w:rPr>
        <w:t xml:space="preserve"> firm</w:t>
      </w:r>
      <w:bookmarkEnd w:id="532"/>
      <w:del w:id="536" w:author="Master Repository Process" w:date="2021-08-01T13:02:00Z">
        <w:r>
          <w:rPr>
            <w:snapToGrid w:val="0"/>
          </w:rPr>
          <w:delText xml:space="preserve"> </w:delText>
        </w:r>
      </w:del>
      <w:ins w:id="537" w:author="Master Repository Process" w:date="2021-08-01T13:02:00Z">
        <w:r>
          <w:rPr>
            <w:snapToGrid w:val="0"/>
          </w:rPr>
          <w:t>, effect of on firm’s licence</w:t>
        </w:r>
      </w:ins>
      <w:bookmarkEnd w:id="533"/>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38" w:name="_Toc31684976"/>
      <w:bookmarkStart w:id="539" w:name="_Toc92790649"/>
      <w:bookmarkStart w:id="540" w:name="_Toc92965280"/>
      <w:bookmarkStart w:id="541" w:name="_Toc112151104"/>
      <w:bookmarkStart w:id="542" w:name="_Toc297280682"/>
      <w:bookmarkStart w:id="543" w:name="_Toc319930651"/>
      <w:r>
        <w:rPr>
          <w:rStyle w:val="CharSectno"/>
        </w:rPr>
        <w:t>42</w:t>
      </w:r>
      <w:r>
        <w:rPr>
          <w:snapToGrid w:val="0"/>
        </w:rPr>
        <w:t>.</w:t>
      </w:r>
      <w:r>
        <w:rPr>
          <w:snapToGrid w:val="0"/>
        </w:rPr>
        <w:tab/>
      </w:r>
      <w:ins w:id="544" w:author="Master Repository Process" w:date="2021-08-01T13:02:00Z">
        <w:r>
          <w:rPr>
            <w:snapToGrid w:val="0"/>
          </w:rPr>
          <w:t xml:space="preserve">Changes to firm, </w:t>
        </w:r>
      </w:ins>
      <w:r>
        <w:rPr>
          <w:snapToGrid w:val="0"/>
        </w:rPr>
        <w:t>Board to be notified</w:t>
      </w:r>
      <w:bookmarkEnd w:id="538"/>
      <w:bookmarkEnd w:id="539"/>
      <w:bookmarkEnd w:id="540"/>
      <w:bookmarkEnd w:id="541"/>
      <w:bookmarkEnd w:id="542"/>
      <w:r>
        <w:rPr>
          <w:snapToGrid w:val="0"/>
        </w:rPr>
        <w:t xml:space="preserve"> </w:t>
      </w:r>
      <w:ins w:id="545" w:author="Master Repository Process" w:date="2021-08-01T13:02:00Z">
        <w:r>
          <w:rPr>
            <w:snapToGrid w:val="0"/>
          </w:rPr>
          <w:t>of</w:t>
        </w:r>
      </w:ins>
      <w:bookmarkEnd w:id="543"/>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46" w:name="_Toc31684977"/>
      <w:bookmarkStart w:id="547" w:name="_Toc92790650"/>
      <w:bookmarkStart w:id="548" w:name="_Toc92965281"/>
      <w:bookmarkStart w:id="549" w:name="_Toc112151105"/>
      <w:bookmarkStart w:id="550" w:name="_Toc297280683"/>
      <w:bookmarkStart w:id="551" w:name="_Toc319930652"/>
      <w:r>
        <w:rPr>
          <w:rStyle w:val="CharSectno"/>
        </w:rPr>
        <w:t>43</w:t>
      </w:r>
      <w:r>
        <w:rPr>
          <w:snapToGrid w:val="0"/>
        </w:rPr>
        <w:t>.</w:t>
      </w:r>
      <w:r>
        <w:rPr>
          <w:snapToGrid w:val="0"/>
        </w:rPr>
        <w:tab/>
        <w:t>Duration of registration</w:t>
      </w:r>
      <w:bookmarkEnd w:id="546"/>
      <w:bookmarkEnd w:id="547"/>
      <w:bookmarkEnd w:id="548"/>
      <w:bookmarkEnd w:id="549"/>
      <w:bookmarkEnd w:id="550"/>
      <w:r>
        <w:rPr>
          <w:snapToGrid w:val="0"/>
        </w:rPr>
        <w:t xml:space="preserve"> </w:t>
      </w:r>
      <w:ins w:id="552" w:author="Master Repository Process" w:date="2021-08-01T13:02:00Z">
        <w:r>
          <w:rPr>
            <w:snapToGrid w:val="0"/>
          </w:rPr>
          <w:t>of licence</w:t>
        </w:r>
      </w:ins>
      <w:bookmarkEnd w:id="551"/>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553" w:name="_Toc31684978"/>
      <w:bookmarkStart w:id="554" w:name="_Toc92790651"/>
      <w:bookmarkStart w:id="555" w:name="_Toc92965282"/>
      <w:bookmarkStart w:id="556" w:name="_Toc112151106"/>
      <w:bookmarkStart w:id="557" w:name="_Toc297280684"/>
      <w:bookmarkStart w:id="558" w:name="_Toc319930653"/>
      <w:r>
        <w:rPr>
          <w:rStyle w:val="CharSectno"/>
        </w:rPr>
        <w:t>44</w:t>
      </w:r>
      <w:r>
        <w:rPr>
          <w:snapToGrid w:val="0"/>
        </w:rPr>
        <w:t>.</w:t>
      </w:r>
      <w:r>
        <w:rPr>
          <w:snapToGrid w:val="0"/>
        </w:rPr>
        <w:tab/>
        <w:t>Renewal of registration</w:t>
      </w:r>
      <w:bookmarkEnd w:id="553"/>
      <w:bookmarkEnd w:id="554"/>
      <w:bookmarkEnd w:id="555"/>
      <w:bookmarkEnd w:id="556"/>
      <w:bookmarkEnd w:id="557"/>
      <w:r>
        <w:rPr>
          <w:snapToGrid w:val="0"/>
        </w:rPr>
        <w:t xml:space="preserve"> </w:t>
      </w:r>
      <w:ins w:id="559" w:author="Master Repository Process" w:date="2021-08-01T13:02:00Z">
        <w:r>
          <w:rPr>
            <w:snapToGrid w:val="0"/>
          </w:rPr>
          <w:t>of licence</w:t>
        </w:r>
      </w:ins>
      <w:bookmarkEnd w:id="55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560" w:name="_Toc319930654"/>
      <w:bookmarkStart w:id="561" w:name="_Toc297280685"/>
      <w:bookmarkStart w:id="562" w:name="_Toc202263228"/>
      <w:bookmarkStart w:id="563" w:name="_Toc31684979"/>
      <w:bookmarkStart w:id="564" w:name="_Toc92790652"/>
      <w:bookmarkStart w:id="565" w:name="_Toc92965283"/>
      <w:bookmarkStart w:id="566" w:name="_Toc112151107"/>
      <w:r>
        <w:rPr>
          <w:rStyle w:val="CharSectno"/>
        </w:rPr>
        <w:t>44A</w:t>
      </w:r>
      <w:r>
        <w:t>.</w:t>
      </w:r>
      <w:r>
        <w:tab/>
      </w:r>
      <w:ins w:id="567" w:author="Master Repository Process" w:date="2021-08-01T13:02:00Z">
        <w:r>
          <w:t xml:space="preserve">Insurance of licensed electrical contractor, </w:t>
        </w:r>
      </w:ins>
      <w:r>
        <w:t>Board may require details of</w:t>
      </w:r>
      <w:bookmarkEnd w:id="560"/>
      <w:r>
        <w:t xml:space="preserve"> </w:t>
      </w:r>
      <w:del w:id="568" w:author="Master Repository Process" w:date="2021-08-01T13:02:00Z">
        <w:r>
          <w:delText>policy of insurance to be given</w:delText>
        </w:r>
      </w:del>
      <w:bookmarkEnd w:id="561"/>
      <w:ins w:id="569" w:author="Master Repository Process" w:date="2021-08-01T13:02:00Z">
        <w:r>
          <w:t xml:space="preserve"> </w:t>
        </w:r>
      </w:ins>
      <w:bookmarkEnd w:id="562"/>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570" w:name="_Toc297280686"/>
      <w:bookmarkStart w:id="571" w:name="_Toc319930655"/>
      <w:r>
        <w:rPr>
          <w:rStyle w:val="CharSectno"/>
        </w:rPr>
        <w:t>45</w:t>
      </w:r>
      <w:r>
        <w:rPr>
          <w:snapToGrid w:val="0"/>
        </w:rPr>
        <w:t>.</w:t>
      </w:r>
      <w:r>
        <w:rPr>
          <w:snapToGrid w:val="0"/>
        </w:rPr>
        <w:tab/>
        <w:t>Place of business</w:t>
      </w:r>
      <w:bookmarkEnd w:id="563"/>
      <w:bookmarkEnd w:id="564"/>
      <w:bookmarkEnd w:id="565"/>
      <w:bookmarkEnd w:id="566"/>
      <w:bookmarkEnd w:id="570"/>
      <w:del w:id="572" w:author="Master Repository Process" w:date="2021-08-01T13:02:00Z">
        <w:r>
          <w:rPr>
            <w:snapToGrid w:val="0"/>
          </w:rPr>
          <w:delText xml:space="preserve"> </w:delText>
        </w:r>
      </w:del>
      <w:ins w:id="573" w:author="Master Repository Process" w:date="2021-08-01T13:02:00Z">
        <w:r>
          <w:rPr>
            <w:snapToGrid w:val="0"/>
          </w:rPr>
          <w:t>, display of licence at and change of etc.</w:t>
        </w:r>
      </w:ins>
      <w:bookmarkEnd w:id="571"/>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574" w:name="_Toc92790655"/>
      <w:bookmarkStart w:id="575" w:name="_Toc92965284"/>
      <w:bookmarkStart w:id="576" w:name="_Toc112151108"/>
      <w:bookmarkStart w:id="577" w:name="_Toc54672615"/>
      <w:bookmarkStart w:id="578" w:name="_Toc77479469"/>
      <w:r>
        <w:tab/>
        <w:t>[Regulation 45 amended in Gazette 31 Dec 2007 p. 6514.]</w:t>
      </w:r>
    </w:p>
    <w:p>
      <w:pPr>
        <w:pStyle w:val="Heading5"/>
      </w:pPr>
      <w:bookmarkStart w:id="579" w:name="_Toc202263231"/>
      <w:bookmarkStart w:id="580" w:name="_Toc297280687"/>
      <w:bookmarkStart w:id="581" w:name="_Toc319930656"/>
      <w:r>
        <w:rPr>
          <w:rStyle w:val="CharSectno"/>
        </w:rPr>
        <w:t>45A</w:t>
      </w:r>
      <w:r>
        <w:t>.</w:t>
      </w:r>
      <w:r>
        <w:tab/>
      </w:r>
      <w:del w:id="582" w:author="Master Repository Process" w:date="2021-08-01T13:02:00Z">
        <w:r>
          <w:delText>Discretionary</w:delText>
        </w:r>
      </w:del>
      <w:ins w:id="583" w:author="Master Repository Process" w:date="2021-08-01T13:02:00Z">
        <w:r>
          <w:t>Physical</w:t>
        </w:r>
      </w:ins>
      <w:r>
        <w:t xml:space="preserve"> examinations</w:t>
      </w:r>
      <w:bookmarkEnd w:id="579"/>
      <w:bookmarkEnd w:id="580"/>
      <w:ins w:id="584" w:author="Master Repository Process" w:date="2021-08-01T13:02:00Z">
        <w:r>
          <w:t>, Board may require</w:t>
        </w:r>
      </w:ins>
      <w:bookmarkEnd w:id="581"/>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del w:id="585" w:author="Master Repository Process" w:date="2021-08-01T13:02:00Z"/>
          <w:snapToGrid w:val="0"/>
        </w:rPr>
      </w:pPr>
      <w:bookmarkStart w:id="586" w:name="_Toc297280688"/>
      <w:del w:id="587" w:author="Master Repository Process" w:date="2021-08-01T13:02:00Z">
        <w:r>
          <w:rPr>
            <w:rStyle w:val="CharSectno"/>
          </w:rPr>
          <w:delText>46</w:delText>
        </w:r>
        <w:r>
          <w:rPr>
            <w:snapToGrid w:val="0"/>
          </w:rPr>
          <w:delText>.</w:delText>
        </w:r>
        <w:r>
          <w:rPr>
            <w:snapToGrid w:val="0"/>
          </w:rPr>
          <w:tab/>
          <w:delText>Discipline</w:delText>
        </w:r>
        <w:bookmarkEnd w:id="586"/>
      </w:del>
    </w:p>
    <w:p>
      <w:pPr>
        <w:pStyle w:val="Heading5"/>
        <w:rPr>
          <w:ins w:id="588" w:author="Master Repository Process" w:date="2021-08-01T13:02:00Z"/>
          <w:snapToGrid w:val="0"/>
        </w:rPr>
      </w:pPr>
      <w:bookmarkStart w:id="589" w:name="_Toc319930657"/>
      <w:ins w:id="590" w:author="Master Repository Process" w:date="2021-08-01T13:02:00Z">
        <w:r>
          <w:rPr>
            <w:rStyle w:val="CharSectno"/>
          </w:rPr>
          <w:t>46</w:t>
        </w:r>
        <w:r>
          <w:rPr>
            <w:snapToGrid w:val="0"/>
          </w:rPr>
          <w:t>.</w:t>
        </w:r>
        <w:r>
          <w:rPr>
            <w:snapToGrid w:val="0"/>
          </w:rPr>
          <w:tab/>
          <w:t>Disciplin</w:t>
        </w:r>
        <w:bookmarkEnd w:id="574"/>
        <w:bookmarkEnd w:id="575"/>
        <w:bookmarkEnd w:id="576"/>
        <w:r>
          <w:rPr>
            <w:snapToGrid w:val="0"/>
          </w:rPr>
          <w:t>ary action, proper causes for</w:t>
        </w:r>
        <w:bookmarkEnd w:id="589"/>
      </w:ins>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591" w:name="_Toc92790656"/>
      <w:bookmarkStart w:id="592" w:name="_Toc92965285"/>
      <w:bookmarkStart w:id="593" w:name="_Toc112151109"/>
      <w:bookmarkStart w:id="594" w:name="_Toc297280689"/>
      <w:bookmarkStart w:id="595" w:name="_Toc319930658"/>
      <w:r>
        <w:rPr>
          <w:rStyle w:val="CharSectno"/>
        </w:rPr>
        <w:t>47</w:t>
      </w:r>
      <w:r>
        <w:rPr>
          <w:snapToGrid w:val="0"/>
        </w:rPr>
        <w:t>.</w:t>
      </w:r>
      <w:r>
        <w:rPr>
          <w:snapToGrid w:val="0"/>
        </w:rPr>
        <w:tab/>
        <w:t xml:space="preserve">Disciplinary </w:t>
      </w:r>
      <w:del w:id="596" w:author="Master Repository Process" w:date="2021-08-01T13:02:00Z">
        <w:r>
          <w:rPr>
            <w:snapToGrid w:val="0"/>
          </w:rPr>
          <w:delText>powers</w:delText>
        </w:r>
      </w:del>
      <w:bookmarkEnd w:id="591"/>
      <w:bookmarkEnd w:id="592"/>
      <w:bookmarkEnd w:id="593"/>
      <w:bookmarkEnd w:id="594"/>
      <w:ins w:id="597" w:author="Master Repository Process" w:date="2021-08-01T13:02:00Z">
        <w:r>
          <w:rPr>
            <w:snapToGrid w:val="0"/>
          </w:rPr>
          <w:t>action by SAT</w:t>
        </w:r>
      </w:ins>
      <w:bookmarkEnd w:id="595"/>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598" w:name="_Toc92790657"/>
      <w:bookmarkStart w:id="599" w:name="_Toc92965286"/>
      <w:bookmarkStart w:id="600" w:name="_Toc112151110"/>
      <w:bookmarkStart w:id="601" w:name="_Toc297280690"/>
      <w:bookmarkStart w:id="602" w:name="_Toc319930659"/>
      <w:r>
        <w:rPr>
          <w:rStyle w:val="CharSectno"/>
        </w:rPr>
        <w:t>47A</w:t>
      </w:r>
      <w:r>
        <w:rPr>
          <w:snapToGrid w:val="0"/>
        </w:rPr>
        <w:t>.</w:t>
      </w:r>
      <w:r>
        <w:rPr>
          <w:snapToGrid w:val="0"/>
        </w:rPr>
        <w:tab/>
        <w:t xml:space="preserve">Alternative to </w:t>
      </w:r>
      <w:del w:id="603" w:author="Master Repository Process" w:date="2021-08-01T13:02:00Z">
        <w:r>
          <w:rPr>
            <w:snapToGrid w:val="0"/>
          </w:rPr>
          <w:delText>bringing proceedings</w:delText>
        </w:r>
      </w:del>
      <w:bookmarkEnd w:id="598"/>
      <w:bookmarkEnd w:id="599"/>
      <w:bookmarkEnd w:id="600"/>
      <w:bookmarkEnd w:id="601"/>
      <w:ins w:id="604" w:author="Master Repository Process" w:date="2021-08-01T13:02:00Z">
        <w:r>
          <w:rPr>
            <w:snapToGrid w:val="0"/>
          </w:rPr>
          <w:t>seeking disciplinary action under r. 47</w:t>
        </w:r>
      </w:ins>
      <w:bookmarkEnd w:id="602"/>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605" w:name="_Toc202263236"/>
      <w:bookmarkStart w:id="606" w:name="_Toc319930660"/>
      <w:bookmarkStart w:id="607" w:name="_Toc297280691"/>
      <w:bookmarkStart w:id="608" w:name="_Toc92790658"/>
      <w:bookmarkStart w:id="609" w:name="_Toc92790792"/>
      <w:bookmarkStart w:id="610" w:name="_Toc92965287"/>
      <w:bookmarkStart w:id="611" w:name="_Toc92965391"/>
      <w:bookmarkStart w:id="612" w:name="_Toc101593836"/>
      <w:bookmarkStart w:id="613" w:name="_Toc112133212"/>
      <w:bookmarkStart w:id="614" w:name="_Toc112151111"/>
      <w:bookmarkStart w:id="615" w:name="_Toc133305790"/>
      <w:bookmarkStart w:id="616" w:name="_Toc135028302"/>
      <w:bookmarkStart w:id="617" w:name="_Toc135121855"/>
      <w:bookmarkStart w:id="618" w:name="_Toc136661040"/>
      <w:bookmarkStart w:id="619" w:name="_Toc136661231"/>
      <w:bookmarkStart w:id="620" w:name="_Toc136662541"/>
      <w:bookmarkStart w:id="621" w:name="_Toc139258298"/>
      <w:bookmarkStart w:id="622" w:name="_Toc170722095"/>
      <w:bookmarkStart w:id="623" w:name="_Toc186871634"/>
      <w:r>
        <w:rPr>
          <w:rStyle w:val="CharSectno"/>
        </w:rPr>
        <w:t>47B</w:t>
      </w:r>
      <w:r>
        <w:t>.</w:t>
      </w:r>
      <w:r>
        <w:tab/>
      </w:r>
      <w:del w:id="624" w:author="Master Repository Process" w:date="2021-08-01T13:02:00Z">
        <w:r>
          <w:delText>Effect of,</w:delText>
        </w:r>
      </w:del>
      <w:ins w:id="625" w:author="Master Repository Process" w:date="2021-08-01T13:02:00Z">
        <w:r>
          <w:t>Suspension, effect</w:t>
        </w:r>
      </w:ins>
      <w:r>
        <w:t xml:space="preserve"> and revocation of</w:t>
      </w:r>
      <w:del w:id="626" w:author="Master Repository Process" w:date="2021-08-01T13:02:00Z">
        <w:r>
          <w:delText>, suspension</w:delText>
        </w:r>
      </w:del>
      <w:bookmarkEnd w:id="605"/>
      <w:bookmarkEnd w:id="606"/>
      <w:bookmarkEnd w:id="607"/>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627" w:name="_Toc202336114"/>
      <w:bookmarkStart w:id="628" w:name="_Toc202598634"/>
      <w:bookmarkStart w:id="629" w:name="_Toc202598724"/>
      <w:bookmarkStart w:id="630" w:name="_Toc204654007"/>
      <w:bookmarkStart w:id="631" w:name="_Toc204655597"/>
      <w:bookmarkStart w:id="632" w:name="_Toc206303633"/>
      <w:bookmarkStart w:id="633" w:name="_Toc233698785"/>
      <w:bookmarkStart w:id="634" w:name="_Toc233698875"/>
      <w:bookmarkStart w:id="635" w:name="_Toc234047855"/>
      <w:bookmarkStart w:id="636" w:name="_Toc265665694"/>
      <w:bookmarkStart w:id="637" w:name="_Toc269110999"/>
      <w:bookmarkStart w:id="638" w:name="_Toc272152017"/>
      <w:bookmarkStart w:id="639" w:name="_Toc272748274"/>
      <w:bookmarkStart w:id="640" w:name="_Toc273435750"/>
      <w:bookmarkStart w:id="641" w:name="_Toc292719672"/>
      <w:bookmarkStart w:id="642" w:name="_Toc293392109"/>
      <w:bookmarkStart w:id="643" w:name="_Toc297280692"/>
      <w:bookmarkStart w:id="644" w:name="_Toc316030673"/>
      <w:bookmarkStart w:id="645" w:name="_Toc316044627"/>
      <w:bookmarkStart w:id="646" w:name="_Toc318102770"/>
      <w:bookmarkStart w:id="647" w:name="_Toc318105157"/>
      <w:bookmarkStart w:id="648" w:name="_Toc319501668"/>
      <w:bookmarkStart w:id="649" w:name="_Toc319501847"/>
      <w:bookmarkStart w:id="650" w:name="_Toc319502670"/>
      <w:bookmarkStart w:id="651" w:name="_Toc319569013"/>
      <w:bookmarkStart w:id="652" w:name="_Toc319922653"/>
      <w:bookmarkStart w:id="653" w:name="_Toc319930282"/>
      <w:bookmarkStart w:id="654" w:name="_Toc319930661"/>
      <w:r>
        <w:rPr>
          <w:rStyle w:val="CharPartNo"/>
        </w:rPr>
        <w:t>Part 5</w:t>
      </w:r>
      <w:r>
        <w:rPr>
          <w:rStyle w:val="CharDivNo"/>
        </w:rPr>
        <w:t> </w:t>
      </w:r>
      <w:r>
        <w:t>—</w:t>
      </w:r>
      <w:r>
        <w:rPr>
          <w:rStyle w:val="CharDivText"/>
        </w:rPr>
        <w:t> </w:t>
      </w:r>
      <w:r>
        <w:rPr>
          <w:rStyle w:val="CharPartText"/>
        </w:rPr>
        <w:t>Regulation of electrical work</w:t>
      </w:r>
      <w:bookmarkEnd w:id="577"/>
      <w:bookmarkEnd w:id="578"/>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655" w:name="_Toc31684982"/>
      <w:bookmarkStart w:id="656" w:name="_Toc92790659"/>
      <w:bookmarkStart w:id="657" w:name="_Toc92965288"/>
      <w:bookmarkStart w:id="658" w:name="_Toc112151112"/>
      <w:bookmarkStart w:id="659" w:name="_Toc297280693"/>
      <w:bookmarkStart w:id="660" w:name="_Toc319930662"/>
      <w:r>
        <w:rPr>
          <w:rStyle w:val="CharSectno"/>
        </w:rPr>
        <w:t>49</w:t>
      </w:r>
      <w:r>
        <w:rPr>
          <w:snapToGrid w:val="0"/>
        </w:rPr>
        <w:t>.</w:t>
      </w:r>
      <w:r>
        <w:rPr>
          <w:snapToGrid w:val="0"/>
        </w:rPr>
        <w:tab/>
        <w:t>Electrical work</w:t>
      </w:r>
      <w:del w:id="661" w:author="Master Repository Process" w:date="2021-08-01T13:02:00Z">
        <w:r>
          <w:rPr>
            <w:snapToGrid w:val="0"/>
          </w:rPr>
          <w:delText xml:space="preserve"> to be carried out in accordance with certain</w:delText>
        </w:r>
      </w:del>
      <w:ins w:id="662" w:author="Master Repository Process" w:date="2021-08-01T13:02:00Z">
        <w:r>
          <w:rPr>
            <w:snapToGrid w:val="0"/>
          </w:rPr>
          <w:t>,</w:t>
        </w:r>
      </w:ins>
      <w:r>
        <w:rPr>
          <w:snapToGrid w:val="0"/>
        </w:rPr>
        <w:t xml:space="preserve"> requirements</w:t>
      </w:r>
      <w:bookmarkEnd w:id="655"/>
      <w:bookmarkEnd w:id="656"/>
      <w:bookmarkEnd w:id="657"/>
      <w:bookmarkEnd w:id="658"/>
      <w:bookmarkEnd w:id="659"/>
      <w:r>
        <w:rPr>
          <w:snapToGrid w:val="0"/>
        </w:rPr>
        <w:t xml:space="preserve"> </w:t>
      </w:r>
      <w:ins w:id="663" w:author="Master Repository Process" w:date="2021-08-01T13:02:00Z">
        <w:r>
          <w:rPr>
            <w:snapToGrid w:val="0"/>
          </w:rPr>
          <w:t>for</w:t>
        </w:r>
      </w:ins>
      <w:bookmarkEnd w:id="660"/>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Ednotesubsection"/>
        <w:rPr>
          <w:del w:id="664" w:author="Master Repository Process" w:date="2021-08-01T13:02:00Z"/>
        </w:rPr>
      </w:pPr>
      <w:del w:id="665" w:author="Master Repository Process" w:date="2021-08-01T13:02:00Z">
        <w:r>
          <w:tab/>
          <w:delText>[(1a)</w:delText>
        </w:r>
        <w:r>
          <w:tab/>
          <w:delText>deleted]</w:delText>
        </w:r>
      </w:del>
    </w:p>
    <w:p>
      <w:pPr>
        <w:pStyle w:val="Subsection"/>
        <w:rPr>
          <w:snapToGrid w:val="0"/>
        </w:rPr>
      </w:pPr>
      <w:r>
        <w:rPr>
          <w:snapToGrid w:val="0"/>
        </w:rPr>
        <w:tab/>
        <w:t>(2)</w:t>
      </w:r>
      <w:r>
        <w:rPr>
          <w:snapToGrid w:val="0"/>
        </w:rPr>
        <w:tab/>
        <w:t>If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17 May 2011 p. 1815.] </w:t>
      </w:r>
    </w:p>
    <w:p>
      <w:pPr>
        <w:pStyle w:val="Heading5"/>
      </w:pPr>
      <w:bookmarkStart w:id="666" w:name="_Toc297280694"/>
      <w:bookmarkStart w:id="667" w:name="_Toc202263239"/>
      <w:bookmarkStart w:id="668" w:name="_Toc319930663"/>
      <w:bookmarkStart w:id="669" w:name="_Toc31684983"/>
      <w:bookmarkStart w:id="670" w:name="_Toc92790660"/>
      <w:bookmarkStart w:id="671" w:name="_Toc92965289"/>
      <w:bookmarkStart w:id="672" w:name="_Toc112151113"/>
      <w:r>
        <w:rPr>
          <w:rStyle w:val="CharSectno"/>
        </w:rPr>
        <w:t>49A</w:t>
      </w:r>
      <w:r>
        <w:t>.</w:t>
      </w:r>
      <w:r>
        <w:tab/>
      </w:r>
      <w:del w:id="673" w:author="Master Repository Process" w:date="2021-08-01T13:02:00Z">
        <w:r>
          <w:delText>Designers of electrical</w:delText>
        </w:r>
      </w:del>
      <w:ins w:id="674" w:author="Master Repository Process" w:date="2021-08-01T13:02:00Z">
        <w:r>
          <w:t>Electrical</w:t>
        </w:r>
      </w:ins>
      <w:r>
        <w:t xml:space="preserve"> installation </w:t>
      </w:r>
      <w:del w:id="675" w:author="Master Repository Process" w:date="2021-08-01T13:02:00Z">
        <w:r>
          <w:delText>to ensure design is safe etc.</w:delText>
        </w:r>
      </w:del>
      <w:bookmarkEnd w:id="666"/>
      <w:ins w:id="676" w:author="Master Repository Process" w:date="2021-08-01T13:02:00Z">
        <w:r>
          <w:t>designers, duties of</w:t>
        </w:r>
      </w:ins>
      <w:bookmarkEnd w:id="667"/>
      <w:bookmarkEnd w:id="668"/>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677" w:name="_Toc202263240"/>
      <w:r>
        <w:tab/>
        <w:t>[Regulation 49A inserted in Gazette 31 Dec 2007 p. 6520.]</w:t>
      </w:r>
    </w:p>
    <w:p>
      <w:pPr>
        <w:pStyle w:val="Heading5"/>
      </w:pPr>
      <w:bookmarkStart w:id="678" w:name="_Toc319930664"/>
      <w:bookmarkStart w:id="679" w:name="_Toc297280695"/>
      <w:r>
        <w:rPr>
          <w:rStyle w:val="CharSectno"/>
        </w:rPr>
        <w:t>49B</w:t>
      </w:r>
      <w:r>
        <w:t>.</w:t>
      </w:r>
      <w:r>
        <w:tab/>
        <w:t>Electrical work to be carried out to safe standard and completed to trade finish</w:t>
      </w:r>
      <w:bookmarkEnd w:id="677"/>
      <w:bookmarkEnd w:id="678"/>
      <w:bookmarkEnd w:id="67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680" w:name="_Toc297280696"/>
      <w:bookmarkStart w:id="681" w:name="_Toc319930665"/>
      <w:r>
        <w:rPr>
          <w:rStyle w:val="CharSectno"/>
        </w:rPr>
        <w:t>50</w:t>
      </w:r>
      <w:r>
        <w:rPr>
          <w:snapToGrid w:val="0"/>
        </w:rPr>
        <w:t>.</w:t>
      </w:r>
      <w:r>
        <w:rPr>
          <w:snapToGrid w:val="0"/>
        </w:rPr>
        <w:tab/>
      </w:r>
      <w:del w:id="682" w:author="Master Repository Process" w:date="2021-08-01T13:02:00Z">
        <w:r>
          <w:rPr>
            <w:snapToGrid w:val="0"/>
          </w:rPr>
          <w:delText>Duty to effectively supervise electrical</w:delText>
        </w:r>
      </w:del>
      <w:ins w:id="683" w:author="Master Repository Process" w:date="2021-08-01T13:02:00Z">
        <w:r>
          <w:rPr>
            <w:snapToGrid w:val="0"/>
          </w:rPr>
          <w:t>Electrical</w:t>
        </w:r>
      </w:ins>
      <w:r>
        <w:rPr>
          <w:snapToGrid w:val="0"/>
        </w:rPr>
        <w:t xml:space="preserve"> work</w:t>
      </w:r>
      <w:bookmarkEnd w:id="669"/>
      <w:bookmarkEnd w:id="670"/>
      <w:bookmarkEnd w:id="671"/>
      <w:bookmarkEnd w:id="672"/>
      <w:bookmarkEnd w:id="680"/>
      <w:ins w:id="684" w:author="Master Repository Process" w:date="2021-08-01T13:02:00Z">
        <w:r>
          <w:rPr>
            <w:snapToGrid w:val="0"/>
          </w:rPr>
          <w:t>, supervision of</w:t>
        </w:r>
      </w:ins>
      <w:bookmarkEnd w:id="681"/>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685" w:name="_Toc202263243"/>
      <w:bookmarkStart w:id="686" w:name="_Toc319930666"/>
      <w:bookmarkStart w:id="687" w:name="_Toc297280697"/>
      <w:bookmarkStart w:id="688" w:name="_Toc31684984"/>
      <w:bookmarkStart w:id="689" w:name="_Toc92790661"/>
      <w:bookmarkStart w:id="690" w:name="_Toc92965290"/>
      <w:bookmarkStart w:id="691" w:name="_Toc112151114"/>
      <w:r>
        <w:rPr>
          <w:rStyle w:val="CharSectno"/>
        </w:rPr>
        <w:t>50AA</w:t>
      </w:r>
      <w:r>
        <w:t>.</w:t>
      </w:r>
      <w:r>
        <w:tab/>
      </w:r>
      <w:del w:id="692" w:author="Master Repository Process" w:date="2021-08-01T13:02:00Z">
        <w:r>
          <w:delText>Requirement</w:delText>
        </w:r>
      </w:del>
      <w:ins w:id="693" w:author="Master Repository Process" w:date="2021-08-01T13:02:00Z">
        <w:r>
          <w:t>Employer</w:t>
        </w:r>
      </w:ins>
      <w:r>
        <w:t xml:space="preserve"> to be informed of experience </w:t>
      </w:r>
      <w:del w:id="694" w:author="Master Repository Process" w:date="2021-08-01T13:02:00Z">
        <w:r>
          <w:delText>and competence</w:delText>
        </w:r>
      </w:del>
      <w:ins w:id="695" w:author="Master Repository Process" w:date="2021-08-01T13:02:00Z">
        <w:r>
          <w:t>etc.</w:t>
        </w:r>
      </w:ins>
      <w:r>
        <w:t xml:space="preserve"> of </w:t>
      </w:r>
      <w:del w:id="696" w:author="Master Repository Process" w:date="2021-08-01T13:02:00Z">
        <w:r>
          <w:delText>apprentices</w:delText>
        </w:r>
      </w:del>
      <w:ins w:id="697" w:author="Master Repository Process" w:date="2021-08-01T13:02:00Z">
        <w:r>
          <w:t>apprentice</w:t>
        </w:r>
      </w:ins>
      <w:r>
        <w:t> etc.</w:t>
      </w:r>
      <w:bookmarkEnd w:id="685"/>
      <w:bookmarkEnd w:id="686"/>
      <w:bookmarkEnd w:id="687"/>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698" w:name="_Toc202263244"/>
      <w:r>
        <w:tab/>
        <w:t>[Regulation 50AA inserted in Gazette 31 Dec 2007 p. 6522.]</w:t>
      </w:r>
    </w:p>
    <w:p>
      <w:pPr>
        <w:pStyle w:val="Heading5"/>
      </w:pPr>
      <w:bookmarkStart w:id="699" w:name="_Toc319930667"/>
      <w:bookmarkStart w:id="700" w:name="_Toc297280698"/>
      <w:r>
        <w:rPr>
          <w:rStyle w:val="CharSectno"/>
        </w:rPr>
        <w:t>50AB</w:t>
      </w:r>
      <w:r>
        <w:t>.</w:t>
      </w:r>
      <w:r>
        <w:tab/>
        <w:t>Employer to be satisfied</w:t>
      </w:r>
      <w:del w:id="701" w:author="Master Repository Process" w:date="2021-08-01T13:02:00Z">
        <w:r>
          <w:delText xml:space="preserve"> that</w:delText>
        </w:r>
      </w:del>
      <w:r>
        <w:t xml:space="preserve"> former apprentice has successfully completed training</w:t>
      </w:r>
      <w:bookmarkEnd w:id="698"/>
      <w:bookmarkEnd w:id="699"/>
      <w:bookmarkEnd w:id="700"/>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702" w:name="_Toc319930668"/>
      <w:bookmarkStart w:id="703" w:name="_Toc297280699"/>
      <w:r>
        <w:rPr>
          <w:rStyle w:val="CharSectno"/>
        </w:rPr>
        <w:t>50A</w:t>
      </w:r>
      <w:r>
        <w:rPr>
          <w:snapToGrid w:val="0"/>
        </w:rPr>
        <w:t xml:space="preserve">. </w:t>
      </w:r>
      <w:r>
        <w:rPr>
          <w:snapToGrid w:val="0"/>
        </w:rPr>
        <w:tab/>
        <w:t>Licence holder not to cause or permit unsafe wiring or equipment to be connected to electrical installation</w:t>
      </w:r>
      <w:bookmarkEnd w:id="688"/>
      <w:bookmarkEnd w:id="689"/>
      <w:bookmarkEnd w:id="690"/>
      <w:bookmarkEnd w:id="691"/>
      <w:bookmarkEnd w:id="702"/>
      <w:bookmarkEnd w:id="703"/>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704" w:name="_Toc31684985"/>
      <w:bookmarkStart w:id="705" w:name="_Toc92790662"/>
      <w:bookmarkStart w:id="706" w:name="_Toc92965291"/>
      <w:bookmarkStart w:id="707" w:name="_Toc112151115"/>
      <w:bookmarkStart w:id="708" w:name="_Toc297280700"/>
      <w:bookmarkStart w:id="709" w:name="_Toc319930669"/>
      <w:r>
        <w:rPr>
          <w:rStyle w:val="CharSectno"/>
        </w:rPr>
        <w:t>51</w:t>
      </w:r>
      <w:r>
        <w:rPr>
          <w:snapToGrid w:val="0"/>
        </w:rPr>
        <w:t>.</w:t>
      </w:r>
      <w:r>
        <w:rPr>
          <w:snapToGrid w:val="0"/>
        </w:rPr>
        <w:tab/>
      </w:r>
      <w:del w:id="710" w:author="Master Repository Process" w:date="2021-08-01T13:02:00Z">
        <w:r>
          <w:rPr>
            <w:snapToGrid w:val="0"/>
          </w:rPr>
          <w:delText>Preliminary</w:delText>
        </w:r>
      </w:del>
      <w:ins w:id="711" w:author="Master Repository Process" w:date="2021-08-01T13:02:00Z">
        <w:r>
          <w:rPr>
            <w:snapToGrid w:val="0"/>
          </w:rPr>
          <w:t>Notifiable work, preliminary</w:t>
        </w:r>
      </w:ins>
      <w:r>
        <w:rPr>
          <w:snapToGrid w:val="0"/>
        </w:rPr>
        <w:t xml:space="preserve"> notice</w:t>
      </w:r>
      <w:bookmarkEnd w:id="704"/>
      <w:bookmarkEnd w:id="705"/>
      <w:bookmarkEnd w:id="706"/>
      <w:bookmarkEnd w:id="707"/>
      <w:bookmarkEnd w:id="708"/>
      <w:ins w:id="712" w:author="Master Repository Process" w:date="2021-08-01T13:02:00Z">
        <w:r>
          <w:rPr>
            <w:snapToGrid w:val="0"/>
          </w:rPr>
          <w:t xml:space="preserve"> of to be given to network operator</w:t>
        </w:r>
      </w:ins>
      <w:bookmarkEnd w:id="709"/>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713" w:name="_Toc31684986"/>
      <w:bookmarkStart w:id="714" w:name="_Toc92790663"/>
      <w:bookmarkStart w:id="715" w:name="_Toc92965292"/>
      <w:bookmarkStart w:id="716" w:name="_Toc112151116"/>
      <w:bookmarkStart w:id="717" w:name="_Toc297280701"/>
      <w:bookmarkStart w:id="718" w:name="_Toc319930670"/>
      <w:r>
        <w:rPr>
          <w:rStyle w:val="CharSectno"/>
        </w:rPr>
        <w:t>52</w:t>
      </w:r>
      <w:r>
        <w:rPr>
          <w:snapToGrid w:val="0"/>
        </w:rPr>
        <w:t>.</w:t>
      </w:r>
      <w:r>
        <w:rPr>
          <w:snapToGrid w:val="0"/>
        </w:rPr>
        <w:tab/>
      </w:r>
      <w:del w:id="719" w:author="Master Repository Process" w:date="2021-08-01T13:02:00Z">
        <w:r>
          <w:rPr>
            <w:snapToGrid w:val="0"/>
          </w:rPr>
          <w:delText>Notice</w:delText>
        </w:r>
      </w:del>
      <w:ins w:id="720" w:author="Master Repository Process" w:date="2021-08-01T13:02:00Z">
        <w:r>
          <w:rPr>
            <w:snapToGrid w:val="0"/>
          </w:rPr>
          <w:t>Notifiable work, notice</w:t>
        </w:r>
      </w:ins>
      <w:r>
        <w:rPr>
          <w:snapToGrid w:val="0"/>
        </w:rPr>
        <w:t xml:space="preserve"> of completion</w:t>
      </w:r>
      <w:bookmarkEnd w:id="713"/>
      <w:bookmarkEnd w:id="714"/>
      <w:bookmarkEnd w:id="715"/>
      <w:bookmarkEnd w:id="716"/>
      <w:bookmarkEnd w:id="717"/>
      <w:r>
        <w:rPr>
          <w:snapToGrid w:val="0"/>
        </w:rPr>
        <w:t xml:space="preserve"> </w:t>
      </w:r>
      <w:ins w:id="721" w:author="Master Repository Process" w:date="2021-08-01T13:02:00Z">
        <w:r>
          <w:rPr>
            <w:snapToGrid w:val="0"/>
          </w:rPr>
          <w:t>of to be given to network operator</w:t>
        </w:r>
      </w:ins>
      <w:bookmarkEnd w:id="718"/>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Subsection"/>
      </w:pPr>
      <w:r>
        <w:tab/>
        <w:t>(4)</w:t>
      </w:r>
      <w:r>
        <w:tab/>
        <w:t>For the purposes of this regulation,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this regulation,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w:t>
      </w:r>
    </w:p>
    <w:p>
      <w:pPr>
        <w:pStyle w:val="Heading5"/>
      </w:pPr>
      <w:bookmarkStart w:id="722" w:name="_Toc202263249"/>
      <w:bookmarkStart w:id="723" w:name="_Toc297280702"/>
      <w:bookmarkStart w:id="724" w:name="_Toc319930671"/>
      <w:bookmarkStart w:id="725" w:name="_Toc31684987"/>
      <w:bookmarkStart w:id="726" w:name="_Toc92790664"/>
      <w:bookmarkStart w:id="727" w:name="_Toc92965293"/>
      <w:bookmarkStart w:id="728" w:name="_Toc112151117"/>
      <w:r>
        <w:rPr>
          <w:rStyle w:val="CharSectno"/>
        </w:rPr>
        <w:t>52A</w:t>
      </w:r>
      <w:r>
        <w:t>.</w:t>
      </w:r>
      <w:r>
        <w:tab/>
        <w:t xml:space="preserve">Notices </w:t>
      </w:r>
      <w:del w:id="729" w:author="Master Repository Process" w:date="2021-08-01T13:02:00Z">
        <w:r>
          <w:delText>sent to relevant network operator</w:delText>
        </w:r>
      </w:del>
      <w:bookmarkEnd w:id="722"/>
      <w:bookmarkEnd w:id="723"/>
      <w:ins w:id="730" w:author="Master Repository Process" w:date="2021-08-01T13:02:00Z">
        <w:r>
          <w:t>under r. 51 and 52, delivery of etc.</w:t>
        </w:r>
      </w:ins>
      <w:bookmarkEnd w:id="724"/>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731"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732" w:name="_Toc297280703"/>
      <w:bookmarkStart w:id="733" w:name="_Toc319930672"/>
      <w:r>
        <w:rPr>
          <w:rStyle w:val="CharSectno"/>
        </w:rPr>
        <w:t>52B</w:t>
      </w:r>
      <w:r>
        <w:t>.</w:t>
      </w:r>
      <w:r>
        <w:tab/>
        <w:t>Electrical safety certificates</w:t>
      </w:r>
      <w:bookmarkEnd w:id="731"/>
      <w:bookmarkEnd w:id="732"/>
      <w:ins w:id="734" w:author="Master Repository Process" w:date="2021-08-01T13:02:00Z">
        <w:r>
          <w:t>, issue of for electrical installing work</w:t>
        </w:r>
      </w:ins>
      <w:bookmarkEnd w:id="733"/>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735" w:name="_Toc202263251"/>
      <w:r>
        <w:tab/>
        <w:t>[Regulation 52B inserted in Gazette 31 Dec 2007 p. 6527</w:t>
      </w:r>
      <w:r>
        <w:noBreakHyphen/>
        <w:t>8; amended in Gazette 17 May 2011 p. 1820</w:t>
      </w:r>
      <w:r>
        <w:noBreakHyphen/>
        <w:t>1.]</w:t>
      </w:r>
    </w:p>
    <w:p>
      <w:pPr>
        <w:pStyle w:val="Heading5"/>
      </w:pPr>
      <w:bookmarkStart w:id="736" w:name="_Toc319930673"/>
      <w:bookmarkStart w:id="737" w:name="_Toc297280704"/>
      <w:r>
        <w:rPr>
          <w:rStyle w:val="CharSectno"/>
        </w:rPr>
        <w:t>52C</w:t>
      </w:r>
      <w:r>
        <w:t>.</w:t>
      </w:r>
      <w:r>
        <w:tab/>
      </w:r>
      <w:del w:id="738" w:author="Master Repository Process" w:date="2021-08-01T13:02:00Z">
        <w:r>
          <w:delText>Duties of electrical contractor in relation</w:delText>
        </w:r>
      </w:del>
      <w:ins w:id="739" w:author="Master Repository Process" w:date="2021-08-01T13:02:00Z">
        <w:r>
          <w:t>Electrical contractor’s duties as</w:t>
        </w:r>
      </w:ins>
      <w:r>
        <w:t xml:space="preserve"> to electrical installing work</w:t>
      </w:r>
      <w:bookmarkEnd w:id="736"/>
      <w:r>
        <w:t xml:space="preserve"> </w:t>
      </w:r>
      <w:del w:id="740" w:author="Master Repository Process" w:date="2021-08-01T13:02:00Z">
        <w:r>
          <w:delText>and electrical workers</w:delText>
        </w:r>
      </w:del>
      <w:bookmarkEnd w:id="735"/>
      <w:bookmarkEnd w:id="737"/>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w:t>
      </w:r>
    </w:p>
    <w:p>
      <w:pPr>
        <w:pStyle w:val="Heading5"/>
        <w:rPr>
          <w:snapToGrid w:val="0"/>
        </w:rPr>
      </w:pPr>
      <w:bookmarkStart w:id="741" w:name="_Toc297280705"/>
      <w:bookmarkStart w:id="742" w:name="_Toc319930674"/>
      <w:r>
        <w:rPr>
          <w:rStyle w:val="CharSectno"/>
        </w:rPr>
        <w:t>53</w:t>
      </w:r>
      <w:r>
        <w:rPr>
          <w:snapToGrid w:val="0"/>
        </w:rPr>
        <w:t>.</w:t>
      </w:r>
      <w:r>
        <w:rPr>
          <w:snapToGrid w:val="0"/>
        </w:rPr>
        <w:tab/>
      </w:r>
      <w:del w:id="743" w:author="Master Repository Process" w:date="2021-08-01T13:02:00Z">
        <w:r>
          <w:rPr>
            <w:snapToGrid w:val="0"/>
          </w:rPr>
          <w:delText>Work</w:delText>
        </w:r>
      </w:del>
      <w:ins w:id="744" w:author="Master Repository Process" w:date="2021-08-01T13:02:00Z">
        <w:r>
          <w:rPr>
            <w:snapToGrid w:val="0"/>
          </w:rPr>
          <w:t>Electrical installing work</w:t>
        </w:r>
      </w:ins>
      <w:r>
        <w:rPr>
          <w:snapToGrid w:val="0"/>
        </w:rPr>
        <w:t xml:space="preserve"> other than by electrical contractors </w:t>
      </w:r>
      <w:del w:id="745" w:author="Master Repository Process" w:date="2021-08-01T13:02:00Z">
        <w:r>
          <w:rPr>
            <w:snapToGrid w:val="0"/>
          </w:rPr>
          <w:delText>and</w:delText>
        </w:r>
      </w:del>
      <w:ins w:id="746" w:author="Master Repository Process" w:date="2021-08-01T13:02:00Z">
        <w:r>
          <w:rPr>
            <w:snapToGrid w:val="0"/>
          </w:rPr>
          <w:t>etc.;</w:t>
        </w:r>
      </w:ins>
      <w:r>
        <w:rPr>
          <w:snapToGrid w:val="0"/>
        </w:rPr>
        <w:t xml:space="preserve"> unlicensed persons</w:t>
      </w:r>
      <w:bookmarkEnd w:id="725"/>
      <w:bookmarkEnd w:id="726"/>
      <w:bookmarkEnd w:id="727"/>
      <w:bookmarkEnd w:id="728"/>
      <w:bookmarkEnd w:id="741"/>
      <w:r>
        <w:rPr>
          <w:snapToGrid w:val="0"/>
        </w:rPr>
        <w:t xml:space="preserve"> </w:t>
      </w:r>
      <w:ins w:id="747" w:author="Master Repository Process" w:date="2021-08-01T13:02:00Z">
        <w:r>
          <w:rPr>
            <w:snapToGrid w:val="0"/>
          </w:rPr>
          <w:t>not to be employed</w:t>
        </w:r>
      </w:ins>
      <w:bookmarkEnd w:id="74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748" w:name="_Toc31684988"/>
      <w:bookmarkStart w:id="749" w:name="_Toc92790665"/>
      <w:bookmarkStart w:id="750" w:name="_Toc92965294"/>
      <w:bookmarkStart w:id="751" w:name="_Toc112151118"/>
      <w:bookmarkStart w:id="752" w:name="_Toc297280706"/>
      <w:bookmarkStart w:id="753" w:name="_Toc319930675"/>
      <w:r>
        <w:rPr>
          <w:rStyle w:val="CharSectno"/>
        </w:rPr>
        <w:t>53A</w:t>
      </w:r>
      <w:r>
        <w:rPr>
          <w:snapToGrid w:val="0"/>
        </w:rPr>
        <w:t xml:space="preserve">. </w:t>
      </w:r>
      <w:r>
        <w:rPr>
          <w:snapToGrid w:val="0"/>
        </w:rPr>
        <w:tab/>
        <w:t>Further inspection fee</w:t>
      </w:r>
      <w:bookmarkEnd w:id="748"/>
      <w:bookmarkEnd w:id="749"/>
      <w:bookmarkEnd w:id="750"/>
      <w:bookmarkEnd w:id="751"/>
      <w:bookmarkEnd w:id="752"/>
      <w:del w:id="754" w:author="Master Repository Process" w:date="2021-08-01T13:02:00Z">
        <w:r>
          <w:rPr>
            <w:snapToGrid w:val="0"/>
          </w:rPr>
          <w:delText xml:space="preserve"> </w:delText>
        </w:r>
      </w:del>
      <w:ins w:id="755" w:author="Master Repository Process" w:date="2021-08-01T13:02:00Z">
        <w:r>
          <w:rPr>
            <w:snapToGrid w:val="0"/>
          </w:rPr>
          <w:t>, when payable</w:t>
        </w:r>
      </w:ins>
      <w:bookmarkEnd w:id="753"/>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756" w:name="_Toc31684989"/>
      <w:bookmarkStart w:id="757" w:name="_Toc92790666"/>
      <w:bookmarkStart w:id="758" w:name="_Toc92965295"/>
      <w:bookmarkStart w:id="759" w:name="_Toc112151119"/>
      <w:bookmarkStart w:id="760" w:name="_Toc297280707"/>
      <w:bookmarkStart w:id="761" w:name="_Toc319930676"/>
      <w:r>
        <w:rPr>
          <w:rStyle w:val="CharSectno"/>
        </w:rPr>
        <w:t>54</w:t>
      </w:r>
      <w:r>
        <w:rPr>
          <w:snapToGrid w:val="0"/>
        </w:rPr>
        <w:t>.</w:t>
      </w:r>
      <w:r>
        <w:rPr>
          <w:snapToGrid w:val="0"/>
        </w:rPr>
        <w:tab/>
      </w:r>
      <w:del w:id="762" w:author="Master Repository Process" w:date="2021-08-01T13:02:00Z">
        <w:r>
          <w:rPr>
            <w:snapToGrid w:val="0"/>
          </w:rPr>
          <w:delText>Signing</w:delText>
        </w:r>
      </w:del>
      <w:bookmarkEnd w:id="756"/>
      <w:bookmarkEnd w:id="757"/>
      <w:bookmarkEnd w:id="758"/>
      <w:bookmarkEnd w:id="759"/>
      <w:ins w:id="763" w:author="Master Repository Process" w:date="2021-08-01T13:02:00Z">
        <w:r>
          <w:rPr>
            <w:snapToGrid w:val="0"/>
          </w:rPr>
          <w:t>Notices</w:t>
        </w:r>
      </w:ins>
      <w:r>
        <w:rPr>
          <w:snapToGrid w:val="0"/>
        </w:rPr>
        <w:t xml:space="preserve"> of </w:t>
      </w:r>
      <w:del w:id="764" w:author="Master Repository Process" w:date="2021-08-01T13:02:00Z">
        <w:r>
          <w:rPr>
            <w:snapToGrid w:val="0"/>
          </w:rPr>
          <w:delText>notices</w:delText>
        </w:r>
      </w:del>
      <w:bookmarkEnd w:id="760"/>
      <w:ins w:id="765" w:author="Master Repository Process" w:date="2021-08-01T13:02:00Z">
        <w:r>
          <w:rPr>
            <w:snapToGrid w:val="0"/>
          </w:rPr>
          <w:t>completion and certain records, signing of</w:t>
        </w:r>
      </w:ins>
      <w:bookmarkEnd w:id="761"/>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766" w:name="_Toc54672624"/>
      <w:bookmarkStart w:id="767" w:name="_Toc77479478"/>
      <w:bookmarkStart w:id="768" w:name="_Toc92790667"/>
      <w:bookmarkStart w:id="769" w:name="_Toc92790801"/>
      <w:bookmarkStart w:id="770" w:name="_Toc92965296"/>
      <w:bookmarkStart w:id="771" w:name="_Toc92965400"/>
      <w:bookmarkStart w:id="772" w:name="_Toc101593845"/>
      <w:bookmarkStart w:id="773" w:name="_Toc112133221"/>
      <w:bookmarkStart w:id="774" w:name="_Toc112151120"/>
      <w:bookmarkStart w:id="775" w:name="_Toc133305799"/>
      <w:bookmarkStart w:id="776" w:name="_Toc135028311"/>
      <w:bookmarkStart w:id="777" w:name="_Toc135121864"/>
      <w:bookmarkStart w:id="778" w:name="_Toc136661049"/>
      <w:bookmarkStart w:id="779" w:name="_Toc136661240"/>
      <w:bookmarkStart w:id="780" w:name="_Toc136662550"/>
      <w:bookmarkStart w:id="781" w:name="_Toc139258307"/>
      <w:bookmarkStart w:id="782" w:name="_Toc170722104"/>
      <w:bookmarkStart w:id="783" w:name="_Toc186871643"/>
      <w:bookmarkStart w:id="784" w:name="_Toc202336130"/>
      <w:bookmarkStart w:id="785" w:name="_Toc202598650"/>
      <w:bookmarkStart w:id="786" w:name="_Toc202598740"/>
      <w:bookmarkStart w:id="787" w:name="_Toc204654023"/>
      <w:bookmarkStart w:id="788" w:name="_Toc204655613"/>
      <w:bookmarkStart w:id="789" w:name="_Toc206303649"/>
      <w:bookmarkStart w:id="790" w:name="_Toc233698801"/>
      <w:bookmarkStart w:id="791" w:name="_Toc233698891"/>
      <w:bookmarkStart w:id="792" w:name="_Toc234047871"/>
      <w:bookmarkStart w:id="793" w:name="_Toc265665710"/>
      <w:bookmarkStart w:id="794" w:name="_Toc269111015"/>
      <w:bookmarkStart w:id="795" w:name="_Toc272152033"/>
      <w:bookmarkStart w:id="796" w:name="_Toc272748290"/>
      <w:bookmarkStart w:id="797" w:name="_Toc273435766"/>
      <w:bookmarkStart w:id="798" w:name="_Toc292719688"/>
      <w:bookmarkStart w:id="799" w:name="_Toc293392125"/>
      <w:bookmarkStart w:id="800" w:name="_Toc297280708"/>
      <w:bookmarkStart w:id="801" w:name="_Toc316030689"/>
      <w:bookmarkStart w:id="802" w:name="_Toc316044643"/>
      <w:bookmarkStart w:id="803" w:name="_Toc318102786"/>
      <w:bookmarkStart w:id="804" w:name="_Toc318105173"/>
      <w:bookmarkStart w:id="805" w:name="_Toc319501684"/>
      <w:bookmarkStart w:id="806" w:name="_Toc319501863"/>
      <w:bookmarkStart w:id="807" w:name="_Toc319502686"/>
      <w:bookmarkStart w:id="808" w:name="_Toc319569029"/>
      <w:bookmarkStart w:id="809" w:name="_Toc319922669"/>
      <w:bookmarkStart w:id="810" w:name="_Toc319930298"/>
      <w:bookmarkStart w:id="811" w:name="_Toc319930677"/>
      <w:r>
        <w:rPr>
          <w:rStyle w:val="CharPartNo"/>
        </w:rPr>
        <w:t>Part 6</w:t>
      </w:r>
      <w:r>
        <w:rPr>
          <w:rStyle w:val="CharDivNo"/>
        </w:rPr>
        <w:t> </w:t>
      </w:r>
      <w:r>
        <w:t>—</w:t>
      </w:r>
      <w:r>
        <w:rPr>
          <w:rStyle w:val="CharDivText"/>
        </w:rPr>
        <w:t> </w:t>
      </w:r>
      <w:r>
        <w:rPr>
          <w:rStyle w:val="CharPartText"/>
        </w:rPr>
        <w:t>Miscellaneous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PartText"/>
        </w:rPr>
        <w:t xml:space="preserve"> </w:t>
      </w:r>
    </w:p>
    <w:p>
      <w:pPr>
        <w:pStyle w:val="Ednotesection"/>
        <w:rPr>
          <w:i w:val="0"/>
        </w:rPr>
      </w:pPr>
      <w:bookmarkStart w:id="812" w:name="_Toc31684991"/>
      <w:bookmarkStart w:id="813" w:name="_Toc92790669"/>
      <w:bookmarkStart w:id="814" w:name="_Toc92965298"/>
      <w:bookmarkStart w:id="815" w:name="_Toc112151122"/>
      <w:r>
        <w:t>[</w:t>
      </w:r>
      <w:r>
        <w:rPr>
          <w:b/>
        </w:rPr>
        <w:t>55.</w:t>
      </w:r>
      <w:r>
        <w:rPr>
          <w:bCs/>
        </w:rPr>
        <w:tab/>
        <w:t>Deleted</w:t>
      </w:r>
      <w:r>
        <w:t xml:space="preserve"> in Gazette 31 Dec 2007 p. 6530.]</w:t>
      </w:r>
    </w:p>
    <w:p>
      <w:pPr>
        <w:pStyle w:val="Heading5"/>
        <w:rPr>
          <w:snapToGrid w:val="0"/>
        </w:rPr>
      </w:pPr>
      <w:bookmarkStart w:id="816" w:name="_Toc297280709"/>
      <w:bookmarkStart w:id="817" w:name="_Toc319930678"/>
      <w:r>
        <w:rPr>
          <w:rStyle w:val="CharSectno"/>
        </w:rPr>
        <w:t>56</w:t>
      </w:r>
      <w:r>
        <w:rPr>
          <w:snapToGrid w:val="0"/>
        </w:rPr>
        <w:t>.</w:t>
      </w:r>
      <w:r>
        <w:rPr>
          <w:snapToGrid w:val="0"/>
        </w:rPr>
        <w:tab/>
        <w:t>Register</w:t>
      </w:r>
      <w:bookmarkEnd w:id="812"/>
      <w:bookmarkEnd w:id="813"/>
      <w:bookmarkEnd w:id="814"/>
      <w:bookmarkEnd w:id="815"/>
      <w:bookmarkEnd w:id="816"/>
      <w:r>
        <w:rPr>
          <w:snapToGrid w:val="0"/>
        </w:rPr>
        <w:t xml:space="preserve"> </w:t>
      </w:r>
      <w:ins w:id="818" w:author="Master Repository Process" w:date="2021-08-01T13:02:00Z">
        <w:r>
          <w:rPr>
            <w:snapToGrid w:val="0"/>
          </w:rPr>
          <w:t>of licence holders</w:t>
        </w:r>
      </w:ins>
      <w:bookmarkEnd w:id="81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819" w:name="_Toc31684992"/>
      <w:bookmarkStart w:id="820" w:name="_Toc92790670"/>
      <w:bookmarkStart w:id="821" w:name="_Toc92965299"/>
      <w:bookmarkStart w:id="822" w:name="_Toc112151123"/>
      <w:bookmarkStart w:id="823" w:name="_Toc319930679"/>
      <w:bookmarkStart w:id="824" w:name="_Toc297280710"/>
      <w:r>
        <w:rPr>
          <w:rStyle w:val="CharSectno"/>
        </w:rPr>
        <w:t>57</w:t>
      </w:r>
      <w:r>
        <w:rPr>
          <w:snapToGrid w:val="0"/>
        </w:rPr>
        <w:t>.</w:t>
      </w:r>
      <w:r>
        <w:rPr>
          <w:snapToGrid w:val="0"/>
        </w:rPr>
        <w:tab/>
      </w:r>
      <w:del w:id="825" w:author="Master Repository Process" w:date="2021-08-01T13:02:00Z">
        <w:r>
          <w:rPr>
            <w:snapToGrid w:val="0"/>
          </w:rPr>
          <w:delText>Record</w:delText>
        </w:r>
      </w:del>
      <w:ins w:id="826" w:author="Master Repository Process" w:date="2021-08-01T13:02:00Z">
        <w:r>
          <w:rPr>
            <w:snapToGrid w:val="0"/>
          </w:rPr>
          <w:t>Employers to keep record</w:t>
        </w:r>
      </w:ins>
      <w:r>
        <w:rPr>
          <w:snapToGrid w:val="0"/>
        </w:rPr>
        <w:t xml:space="preserve"> of </w:t>
      </w:r>
      <w:del w:id="827" w:author="Master Repository Process" w:date="2021-08-01T13:02:00Z">
        <w:r>
          <w:rPr>
            <w:snapToGrid w:val="0"/>
          </w:rPr>
          <w:delText>electrical workers</w:delText>
        </w:r>
      </w:del>
      <w:ins w:id="828" w:author="Master Repository Process" w:date="2021-08-01T13:02:00Z">
        <w:r>
          <w:rPr>
            <w:snapToGrid w:val="0"/>
          </w:rPr>
          <w:t>licence holders</w:t>
        </w:r>
      </w:ins>
      <w:r>
        <w:rPr>
          <w:snapToGrid w:val="0"/>
        </w:rPr>
        <w:t xml:space="preserve"> employed</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829" w:name="_Toc31684993"/>
      <w:bookmarkStart w:id="830" w:name="_Toc92790671"/>
      <w:bookmarkStart w:id="831" w:name="_Toc92965300"/>
      <w:bookmarkStart w:id="832" w:name="_Toc112151124"/>
      <w:bookmarkStart w:id="833" w:name="_Toc297280711"/>
      <w:bookmarkStart w:id="834" w:name="_Toc319930680"/>
      <w:r>
        <w:rPr>
          <w:rStyle w:val="CharSectno"/>
        </w:rPr>
        <w:t>58</w:t>
      </w:r>
      <w:r>
        <w:rPr>
          <w:snapToGrid w:val="0"/>
        </w:rPr>
        <w:t>.</w:t>
      </w:r>
      <w:r>
        <w:rPr>
          <w:snapToGrid w:val="0"/>
        </w:rPr>
        <w:tab/>
      </w:r>
      <w:del w:id="835" w:author="Master Repository Process" w:date="2021-08-01T13:02:00Z">
        <w:r>
          <w:rPr>
            <w:snapToGrid w:val="0"/>
          </w:rPr>
          <w:delText>Notice</w:delText>
        </w:r>
      </w:del>
      <w:ins w:id="836" w:author="Master Repository Process" w:date="2021-08-01T13:02:00Z">
        <w:r>
          <w:rPr>
            <w:snapToGrid w:val="0"/>
          </w:rPr>
          <w:t>Board may require holder</w:t>
        </w:r>
      </w:ins>
      <w:r>
        <w:rPr>
          <w:snapToGrid w:val="0"/>
        </w:rPr>
        <w:t xml:space="preserve"> to produce licence </w:t>
      </w:r>
      <w:del w:id="837" w:author="Master Repository Process" w:date="2021-08-01T13:02:00Z">
        <w:r>
          <w:rPr>
            <w:snapToGrid w:val="0"/>
          </w:rPr>
          <w:delText>and current registration certificate</w:delText>
        </w:r>
      </w:del>
      <w:bookmarkEnd w:id="829"/>
      <w:bookmarkEnd w:id="830"/>
      <w:bookmarkEnd w:id="831"/>
      <w:bookmarkEnd w:id="832"/>
      <w:bookmarkEnd w:id="833"/>
      <w:ins w:id="838" w:author="Master Repository Process" w:date="2021-08-01T13:02:00Z">
        <w:r>
          <w:rPr>
            <w:snapToGrid w:val="0"/>
          </w:rPr>
          <w:t>etc. for inspection</w:t>
        </w:r>
      </w:ins>
      <w:bookmarkEnd w:id="834"/>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839" w:name="_Toc31684994"/>
      <w:bookmarkStart w:id="840" w:name="_Toc92790672"/>
      <w:bookmarkStart w:id="841" w:name="_Toc92965301"/>
      <w:bookmarkStart w:id="842" w:name="_Toc112151125"/>
      <w:bookmarkStart w:id="843" w:name="_Toc319930681"/>
      <w:bookmarkStart w:id="844" w:name="_Toc297280712"/>
      <w:r>
        <w:rPr>
          <w:rStyle w:val="CharSectno"/>
        </w:rPr>
        <w:t>59</w:t>
      </w:r>
      <w:r>
        <w:rPr>
          <w:snapToGrid w:val="0"/>
        </w:rPr>
        <w:t>.</w:t>
      </w:r>
      <w:r>
        <w:rPr>
          <w:snapToGrid w:val="0"/>
        </w:rPr>
        <w:tab/>
        <w:t>Offences related to licensing</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845" w:name="_Toc31684995"/>
      <w:bookmarkStart w:id="846" w:name="_Toc92790673"/>
      <w:bookmarkStart w:id="847" w:name="_Toc92965302"/>
      <w:bookmarkStart w:id="848" w:name="_Toc112151126"/>
      <w:bookmarkStart w:id="849" w:name="_Toc319930682"/>
      <w:bookmarkStart w:id="850" w:name="_Toc297280713"/>
      <w:r>
        <w:rPr>
          <w:rStyle w:val="CharSectno"/>
        </w:rPr>
        <w:t>60</w:t>
      </w:r>
      <w:r>
        <w:rPr>
          <w:snapToGrid w:val="0"/>
        </w:rPr>
        <w:t>.</w:t>
      </w:r>
      <w:r>
        <w:rPr>
          <w:snapToGrid w:val="0"/>
        </w:rPr>
        <w:tab/>
        <w:t>Replacement licence or permit document</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851" w:name="_Toc31684996"/>
      <w:bookmarkStart w:id="852" w:name="_Toc92790674"/>
      <w:bookmarkStart w:id="853" w:name="_Toc92965303"/>
      <w:bookmarkStart w:id="854" w:name="_Toc112151127"/>
      <w:r>
        <w:tab/>
        <w:t>[Regulation 60 amended in Gazette 31 Dec 2007 p. 6530.]</w:t>
      </w:r>
    </w:p>
    <w:p>
      <w:pPr>
        <w:pStyle w:val="Heading5"/>
        <w:rPr>
          <w:del w:id="855" w:author="Master Repository Process" w:date="2021-08-01T13:02:00Z"/>
          <w:snapToGrid w:val="0"/>
        </w:rPr>
      </w:pPr>
      <w:bookmarkStart w:id="856" w:name="_Toc297280714"/>
      <w:del w:id="857" w:author="Master Repository Process" w:date="2021-08-01T13:02:00Z">
        <w:r>
          <w:rPr>
            <w:rStyle w:val="CharSectno"/>
          </w:rPr>
          <w:delText>61</w:delText>
        </w:r>
        <w:r>
          <w:rPr>
            <w:snapToGrid w:val="0"/>
          </w:rPr>
          <w:delText>.</w:delText>
        </w:r>
        <w:r>
          <w:rPr>
            <w:snapToGrid w:val="0"/>
          </w:rPr>
          <w:tab/>
          <w:delText>Return of licence or permit document</w:delText>
        </w:r>
        <w:bookmarkEnd w:id="856"/>
        <w:r>
          <w:rPr>
            <w:snapToGrid w:val="0"/>
          </w:rPr>
          <w:delText xml:space="preserve"> </w:delText>
        </w:r>
      </w:del>
    </w:p>
    <w:p>
      <w:pPr>
        <w:pStyle w:val="Heading5"/>
        <w:rPr>
          <w:ins w:id="858" w:author="Master Repository Process" w:date="2021-08-01T13:02:00Z"/>
          <w:snapToGrid w:val="0"/>
        </w:rPr>
      </w:pPr>
      <w:bookmarkStart w:id="859" w:name="_Toc319930683"/>
      <w:ins w:id="860" w:author="Master Repository Process" w:date="2021-08-01T13:02:00Z">
        <w:r>
          <w:rPr>
            <w:rStyle w:val="CharSectno"/>
          </w:rPr>
          <w:t>61</w:t>
        </w:r>
        <w:r>
          <w:rPr>
            <w:snapToGrid w:val="0"/>
          </w:rPr>
          <w:t>.</w:t>
        </w:r>
        <w:r>
          <w:rPr>
            <w:snapToGrid w:val="0"/>
          </w:rPr>
          <w:tab/>
          <w:t xml:space="preserve">Licence etc. </w:t>
        </w:r>
        <w:bookmarkEnd w:id="851"/>
        <w:bookmarkEnd w:id="852"/>
        <w:bookmarkEnd w:id="853"/>
        <w:bookmarkEnd w:id="854"/>
        <w:r>
          <w:rPr>
            <w:snapToGrid w:val="0"/>
          </w:rPr>
          <w:t>to be returned to Board if suspended etc.</w:t>
        </w:r>
        <w:bookmarkEnd w:id="859"/>
      </w:ins>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861" w:name="_Toc297280715"/>
      <w:bookmarkStart w:id="862" w:name="_Toc31684997"/>
      <w:bookmarkStart w:id="863" w:name="_Toc92790675"/>
      <w:bookmarkStart w:id="864" w:name="_Toc92965304"/>
      <w:bookmarkStart w:id="865" w:name="_Toc112151128"/>
      <w:bookmarkStart w:id="866" w:name="_Toc319930684"/>
      <w:del w:id="867" w:author="Master Repository Process" w:date="2021-08-01T13:02:00Z">
        <w:r>
          <w:rPr>
            <w:rStyle w:val="CharSectno"/>
          </w:rPr>
          <w:delText>62</w:delText>
        </w:r>
        <w:r>
          <w:rPr>
            <w:snapToGrid w:val="0"/>
          </w:rPr>
          <w:delText>.</w:delText>
        </w:r>
        <w:r>
          <w:rPr>
            <w:snapToGrid w:val="0"/>
          </w:rPr>
          <w:tab/>
          <w:delText>Defects to be reported</w:delText>
        </w:r>
      </w:del>
      <w:bookmarkEnd w:id="861"/>
      <w:ins w:id="868" w:author="Master Repository Process" w:date="2021-08-01T13:02:00Z">
        <w:r>
          <w:rPr>
            <w:rStyle w:val="CharSectno"/>
          </w:rPr>
          <w:t>62</w:t>
        </w:r>
        <w:r>
          <w:rPr>
            <w:snapToGrid w:val="0"/>
          </w:rPr>
          <w:t>.</w:t>
        </w:r>
        <w:r>
          <w:rPr>
            <w:snapToGrid w:val="0"/>
          </w:rPr>
          <w:tab/>
        </w:r>
        <w:bookmarkEnd w:id="862"/>
        <w:bookmarkEnd w:id="863"/>
        <w:bookmarkEnd w:id="864"/>
        <w:bookmarkEnd w:id="865"/>
        <w:r>
          <w:rPr>
            <w:snapToGrid w:val="0"/>
          </w:rPr>
          <w:t>Unsafe electrical installations, electrical workers to report</w:t>
        </w:r>
      </w:ins>
      <w:bookmarkEnd w:id="866"/>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869" w:name="_Toc202263258"/>
      <w:bookmarkStart w:id="870" w:name="_Toc319930685"/>
      <w:bookmarkStart w:id="871" w:name="_Toc297280716"/>
      <w:bookmarkStart w:id="872" w:name="_Toc31684999"/>
      <w:bookmarkStart w:id="873" w:name="_Toc92790677"/>
      <w:bookmarkStart w:id="874" w:name="_Toc92965306"/>
      <w:bookmarkStart w:id="875" w:name="_Toc112151130"/>
      <w:r>
        <w:rPr>
          <w:rStyle w:val="CharSectno"/>
        </w:rPr>
        <w:t>63</w:t>
      </w:r>
      <w:r>
        <w:t>.</w:t>
      </w:r>
      <w:r>
        <w:tab/>
        <w:t>Electrical accidents to be reported</w:t>
      </w:r>
      <w:bookmarkEnd w:id="869"/>
      <w:bookmarkEnd w:id="870"/>
      <w:bookmarkEnd w:id="871"/>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876" w:name="_Toc319930686"/>
      <w:bookmarkStart w:id="877" w:name="_Toc297280717"/>
      <w:r>
        <w:rPr>
          <w:rStyle w:val="CharSectno"/>
        </w:rPr>
        <w:t>63A</w:t>
      </w:r>
      <w:r>
        <w:rPr>
          <w:snapToGrid w:val="0"/>
        </w:rPr>
        <w:t xml:space="preserve">. </w:t>
      </w:r>
      <w:r>
        <w:rPr>
          <w:snapToGrid w:val="0"/>
        </w:rPr>
        <w:tab/>
      </w:r>
      <w:del w:id="878" w:author="Master Repository Process" w:date="2021-08-01T13:02:00Z">
        <w:r>
          <w:rPr>
            <w:snapToGrid w:val="0"/>
          </w:rPr>
          <w:delText>Interference</w:delText>
        </w:r>
      </w:del>
      <w:ins w:id="879" w:author="Master Repository Process" w:date="2021-08-01T13:02:00Z">
        <w:r>
          <w:rPr>
            <w:snapToGrid w:val="0"/>
          </w:rPr>
          <w:t>Interfering</w:t>
        </w:r>
      </w:ins>
      <w:r>
        <w:rPr>
          <w:snapToGrid w:val="0"/>
        </w:rPr>
        <w:t xml:space="preserve"> with scene of </w:t>
      </w:r>
      <w:ins w:id="880" w:author="Master Repository Process" w:date="2021-08-01T13:02:00Z">
        <w:r>
          <w:rPr>
            <w:snapToGrid w:val="0"/>
          </w:rPr>
          <w:t xml:space="preserve">electrical </w:t>
        </w:r>
      </w:ins>
      <w:r>
        <w:rPr>
          <w:snapToGrid w:val="0"/>
        </w:rPr>
        <w:t>accident</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881" w:name="_Toc92790678"/>
      <w:bookmarkStart w:id="882" w:name="_Toc92965307"/>
      <w:bookmarkStart w:id="883" w:name="_Toc112151131"/>
      <w:bookmarkStart w:id="884" w:name="_Toc297280718"/>
      <w:bookmarkStart w:id="885" w:name="_Toc319930687"/>
      <w:bookmarkStart w:id="886" w:name="_Toc31685000"/>
      <w:r>
        <w:rPr>
          <w:rStyle w:val="CharSectno"/>
        </w:rPr>
        <w:t>63B</w:t>
      </w:r>
      <w:r>
        <w:t>.</w:t>
      </w:r>
      <w:r>
        <w:tab/>
        <w:t>Delegation by Director</w:t>
      </w:r>
      <w:bookmarkEnd w:id="881"/>
      <w:bookmarkEnd w:id="882"/>
      <w:bookmarkEnd w:id="883"/>
      <w:bookmarkEnd w:id="884"/>
      <w:ins w:id="887" w:author="Master Repository Process" w:date="2021-08-01T13:02:00Z">
        <w:r>
          <w:t xml:space="preserve"> to Board</w:t>
        </w:r>
      </w:ins>
      <w:bookmarkEnd w:id="88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888" w:name="_Toc92790679"/>
      <w:bookmarkStart w:id="889" w:name="_Toc92965308"/>
      <w:bookmarkStart w:id="890" w:name="_Toc112151132"/>
      <w:bookmarkStart w:id="891" w:name="_Toc297280719"/>
      <w:bookmarkStart w:id="892" w:name="_Toc319930688"/>
      <w:r>
        <w:rPr>
          <w:rStyle w:val="CharSectno"/>
        </w:rPr>
        <w:t>64</w:t>
      </w:r>
      <w:r>
        <w:rPr>
          <w:snapToGrid w:val="0"/>
        </w:rPr>
        <w:t>.</w:t>
      </w:r>
      <w:r>
        <w:rPr>
          <w:snapToGrid w:val="0"/>
        </w:rPr>
        <w:tab/>
        <w:t>Fees</w:t>
      </w:r>
      <w:bookmarkEnd w:id="886"/>
      <w:bookmarkEnd w:id="888"/>
      <w:bookmarkEnd w:id="889"/>
      <w:bookmarkEnd w:id="890"/>
      <w:bookmarkEnd w:id="891"/>
      <w:r>
        <w:rPr>
          <w:snapToGrid w:val="0"/>
        </w:rPr>
        <w:t xml:space="preserve"> </w:t>
      </w:r>
      <w:ins w:id="893" w:author="Master Repository Process" w:date="2021-08-01T13:02:00Z">
        <w:r>
          <w:rPr>
            <w:snapToGrid w:val="0"/>
          </w:rPr>
          <w:t>(Sch. 1)</w:t>
        </w:r>
      </w:ins>
      <w:bookmarkEnd w:id="892"/>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894" w:name="_Toc31685001"/>
      <w:bookmarkStart w:id="895" w:name="_Toc92790680"/>
      <w:bookmarkStart w:id="896" w:name="_Toc92965309"/>
      <w:bookmarkStart w:id="897" w:name="_Toc112151133"/>
      <w:bookmarkStart w:id="898" w:name="_Toc319930689"/>
      <w:bookmarkStart w:id="899" w:name="_Toc297280720"/>
      <w:r>
        <w:rPr>
          <w:rStyle w:val="CharSectno"/>
        </w:rPr>
        <w:t>65</w:t>
      </w:r>
      <w:r>
        <w:rPr>
          <w:snapToGrid w:val="0"/>
        </w:rPr>
        <w:t>.</w:t>
      </w:r>
      <w:r>
        <w:rPr>
          <w:snapToGrid w:val="0"/>
        </w:rPr>
        <w:tab/>
        <w:t>General offence and penalty</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900" w:name="_Toc202263263"/>
      <w:bookmarkStart w:id="901" w:name="_Toc319930690"/>
      <w:bookmarkStart w:id="902" w:name="_Toc297280721"/>
      <w:r>
        <w:rPr>
          <w:rStyle w:val="CharSectno"/>
        </w:rPr>
        <w:t>65A</w:t>
      </w:r>
      <w:r>
        <w:t>.</w:t>
      </w:r>
      <w:r>
        <w:tab/>
        <w:t>Offences by members of firms</w:t>
      </w:r>
      <w:bookmarkEnd w:id="900"/>
      <w:bookmarkEnd w:id="901"/>
      <w:bookmarkEnd w:id="902"/>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903" w:name="_Toc202263265"/>
      <w:bookmarkStart w:id="904" w:name="_Toc319930691"/>
      <w:bookmarkStart w:id="905" w:name="_Toc297280722"/>
      <w:r>
        <w:rPr>
          <w:rStyle w:val="CharSectno"/>
        </w:rPr>
        <w:t>67</w:t>
      </w:r>
      <w:r>
        <w:t>.</w:t>
      </w:r>
      <w:r>
        <w:tab/>
        <w:t>Saving and transitional provisions</w:t>
      </w:r>
      <w:bookmarkEnd w:id="903"/>
      <w:bookmarkEnd w:id="904"/>
      <w:bookmarkEnd w:id="90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06" w:name="_Toc297280723"/>
      <w:bookmarkStart w:id="907" w:name="_Toc316030704"/>
      <w:bookmarkStart w:id="908" w:name="_Toc316044658"/>
      <w:bookmarkStart w:id="909" w:name="_Toc318102801"/>
      <w:bookmarkStart w:id="910" w:name="_Toc318105188"/>
      <w:bookmarkStart w:id="911" w:name="_Toc319501699"/>
      <w:bookmarkStart w:id="912" w:name="_Toc319501878"/>
      <w:bookmarkStart w:id="913" w:name="_Toc319502701"/>
      <w:bookmarkStart w:id="914" w:name="_Toc319569044"/>
      <w:bookmarkStart w:id="915" w:name="_Toc319922684"/>
      <w:bookmarkStart w:id="916" w:name="_Toc319930313"/>
      <w:bookmarkStart w:id="917" w:name="_Toc319930692"/>
      <w:r>
        <w:rPr>
          <w:rStyle w:val="CharSchNo"/>
        </w:rPr>
        <w:t>Schedule 1</w:t>
      </w:r>
      <w:r>
        <w:rPr>
          <w:rStyle w:val="CharSDivNo"/>
        </w:rPr>
        <w:t> </w:t>
      </w:r>
      <w:r>
        <w:t>—</w:t>
      </w:r>
      <w:r>
        <w:rPr>
          <w:rStyle w:val="CharSDivText"/>
        </w:rPr>
        <w:t> </w:t>
      </w:r>
      <w:r>
        <w:rPr>
          <w:rStyle w:val="CharSchText"/>
        </w:rPr>
        <w:t>Fees</w:t>
      </w:r>
      <w:bookmarkEnd w:id="906"/>
      <w:bookmarkEnd w:id="907"/>
      <w:bookmarkEnd w:id="908"/>
      <w:bookmarkEnd w:id="909"/>
      <w:bookmarkEnd w:id="910"/>
      <w:bookmarkEnd w:id="911"/>
      <w:bookmarkEnd w:id="912"/>
      <w:bookmarkEnd w:id="913"/>
      <w:bookmarkEnd w:id="914"/>
      <w:bookmarkEnd w:id="915"/>
      <w:bookmarkEnd w:id="916"/>
      <w:bookmarkEnd w:id="917"/>
    </w:p>
    <w:p>
      <w:pPr>
        <w:pStyle w:val="yShoulderClause"/>
      </w:pPr>
      <w:r>
        <w:t>[r. 64]</w:t>
      </w:r>
    </w:p>
    <w:p>
      <w:pPr>
        <w:pStyle w:val="yFootnoteheading"/>
        <w:spacing w:after="60"/>
      </w:pPr>
      <w:r>
        <w:tab/>
        <w:t>[Heading inserted in Gazette 22 Jun 2011 p. 2312.]</w:t>
      </w:r>
    </w:p>
    <w:tbl>
      <w:tblPr>
        <w:tblW w:w="0" w:type="auto"/>
        <w:tblInd w:w="108" w:type="dxa"/>
        <w:tblLayout w:type="fixed"/>
        <w:tblCellMar>
          <w:bottom w:w="113" w:type="dxa"/>
        </w:tblCellMar>
        <w:tblLook w:val="0000" w:firstRow="0" w:lastRow="0" w:firstColumn="0" w:lastColumn="0" w:noHBand="0" w:noVBand="0"/>
      </w:tblPr>
      <w:tblGrid>
        <w:gridCol w:w="5812"/>
        <w:gridCol w:w="1313"/>
      </w:tblGrid>
      <w:tr>
        <w:trPr>
          <w:tblHeader/>
        </w:trPr>
        <w:tc>
          <w:tcPr>
            <w:tcW w:w="5812" w:type="dxa"/>
          </w:tcPr>
          <w:p>
            <w:pPr>
              <w:pStyle w:val="yTableNAm"/>
              <w:tabs>
                <w:tab w:val="clear" w:pos="567"/>
                <w:tab w:val="left" w:pos="383"/>
                <w:tab w:val="left" w:pos="737"/>
              </w:tabs>
            </w:pPr>
          </w:p>
        </w:tc>
        <w:tc>
          <w:tcPr>
            <w:tcW w:w="1313" w:type="dxa"/>
          </w:tcPr>
          <w:p>
            <w:pPr>
              <w:pStyle w:val="yTableNAm"/>
              <w:tabs>
                <w:tab w:val="clear" w:pos="567"/>
              </w:tabs>
              <w:ind w:right="98"/>
              <w:jc w:val="center"/>
              <w:rPr>
                <w:b/>
                <w:bCs/>
              </w:rPr>
            </w:pPr>
            <w:ins w:id="918" w:author="Master Repository Process" w:date="2021-08-01T13:02:00Z">
              <w:r>
                <w:rPr>
                  <w:b/>
                  <w:bCs/>
                </w:rPr>
                <w:t xml:space="preserve">       </w:t>
              </w:r>
            </w:ins>
            <w:r>
              <w:rPr>
                <w:b/>
                <w:bCs/>
              </w:rPr>
              <w:t>$</w:t>
            </w:r>
          </w:p>
        </w:tc>
      </w:tr>
      <w:tr>
        <w:tc>
          <w:tcPr>
            <w:tcW w:w="5812" w:type="dxa"/>
          </w:tcPr>
          <w:p>
            <w:pPr>
              <w:pStyle w:val="yTableNAm"/>
              <w:tabs>
                <w:tab w:val="clear" w:pos="567"/>
                <w:tab w:val="left" w:pos="383"/>
                <w:tab w:val="left" w:pos="737"/>
              </w:tabs>
            </w:pPr>
            <w:r>
              <w:t>1.</w:t>
            </w:r>
            <w:r>
              <w:tab/>
              <w:t xml:space="preserve">Licences and permits under Part 3 — </w:t>
            </w:r>
          </w:p>
        </w:tc>
        <w:tc>
          <w:tcPr>
            <w:tcW w:w="1313" w:type="dxa"/>
          </w:tcPr>
          <w:p>
            <w:pPr>
              <w:pStyle w:val="yTableNAm"/>
              <w:tabs>
                <w:tab w:val="clear" w:pos="567"/>
              </w:tabs>
              <w:ind w:right="98"/>
              <w:jc w:val="right"/>
            </w:pPr>
          </w:p>
        </w:tc>
      </w:tr>
      <w:tr>
        <w:tc>
          <w:tcPr>
            <w:tcW w:w="5812" w:type="dxa"/>
          </w:tcPr>
          <w:p>
            <w:pPr>
              <w:pStyle w:val="yTableNAm"/>
              <w:tabs>
                <w:tab w:val="clear" w:pos="567"/>
                <w:tab w:val="left" w:pos="383"/>
                <w:tab w:val="left" w:pos="737"/>
              </w:tabs>
            </w:pPr>
            <w:r>
              <w:tab/>
              <w:t>(a)</w:t>
            </w:r>
            <w:r>
              <w:tab/>
              <w:t>Application for licence or permit</w:t>
            </w:r>
          </w:p>
        </w:tc>
        <w:tc>
          <w:tcPr>
            <w:tcW w:w="1313" w:type="dxa"/>
          </w:tcPr>
          <w:p>
            <w:pPr>
              <w:pStyle w:val="yTableNAm"/>
              <w:tabs>
                <w:tab w:val="clear" w:pos="567"/>
              </w:tabs>
              <w:ind w:right="98"/>
              <w:jc w:val="right"/>
            </w:pPr>
            <w:r>
              <w:t>39</w:t>
            </w:r>
          </w:p>
        </w:tc>
      </w:tr>
      <w:tr>
        <w:tc>
          <w:tcPr>
            <w:tcW w:w="5812" w:type="dxa"/>
          </w:tcPr>
          <w:p>
            <w:pPr>
              <w:pStyle w:val="yTableNAm"/>
              <w:tabs>
                <w:tab w:val="clear" w:pos="567"/>
                <w:tab w:val="left" w:pos="383"/>
                <w:tab w:val="left" w:pos="737"/>
              </w:tabs>
              <w:ind w:left="737" w:hanging="737"/>
            </w:pPr>
            <w:r>
              <w:tab/>
              <w:t>(b)</w:t>
            </w:r>
            <w:r>
              <w:tab/>
              <w:t>Registration of licence or permit or renewal of registration (for each year)</w:t>
            </w:r>
          </w:p>
        </w:tc>
        <w:tc>
          <w:tcPr>
            <w:tcW w:w="1313" w:type="dxa"/>
          </w:tcPr>
          <w:p>
            <w:pPr>
              <w:pStyle w:val="yTableNAm"/>
              <w:tabs>
                <w:tab w:val="clear" w:pos="567"/>
              </w:tabs>
              <w:ind w:right="98"/>
              <w:jc w:val="right"/>
            </w:pPr>
            <w:r>
              <w:br/>
              <w:t>70</w:t>
            </w:r>
          </w:p>
        </w:tc>
      </w:tr>
      <w:tr>
        <w:tc>
          <w:tcPr>
            <w:tcW w:w="5812" w:type="dxa"/>
          </w:tcPr>
          <w:p>
            <w:pPr>
              <w:pStyle w:val="yTableNAm"/>
              <w:tabs>
                <w:tab w:val="clear" w:pos="567"/>
                <w:tab w:val="left" w:pos="383"/>
                <w:tab w:val="left" w:pos="737"/>
              </w:tabs>
              <w:ind w:left="737" w:hanging="737"/>
            </w:pPr>
            <w:r>
              <w:tab/>
              <w:t>(c)</w:t>
            </w:r>
            <w:r>
              <w:tab/>
              <w:t>Replacement for licence or permit or copy of certificate of registration</w:t>
            </w:r>
          </w:p>
        </w:tc>
        <w:tc>
          <w:tcPr>
            <w:tcW w:w="1313" w:type="dxa"/>
          </w:tcPr>
          <w:p>
            <w:pPr>
              <w:pStyle w:val="yTableNAm"/>
              <w:tabs>
                <w:tab w:val="clear" w:pos="567"/>
              </w:tabs>
              <w:ind w:right="98"/>
              <w:jc w:val="right"/>
            </w:pPr>
            <w:r>
              <w:br/>
              <w:t>25</w:t>
            </w:r>
          </w:p>
        </w:tc>
      </w:tr>
      <w:tr>
        <w:tc>
          <w:tcPr>
            <w:tcW w:w="5812" w:type="dxa"/>
          </w:tcPr>
          <w:p>
            <w:pPr>
              <w:pStyle w:val="yTableNAm"/>
              <w:tabs>
                <w:tab w:val="clear" w:pos="567"/>
                <w:tab w:val="left" w:pos="383"/>
                <w:tab w:val="left" w:pos="737"/>
              </w:tabs>
              <w:ind w:left="737" w:hanging="737"/>
            </w:pPr>
            <w:r>
              <w:tab/>
              <w:t>(d)</w:t>
            </w:r>
            <w:r>
              <w:tab/>
              <w:t>Application for restoration of name to register (failure to renew)</w:t>
            </w:r>
          </w:p>
        </w:tc>
        <w:tc>
          <w:tcPr>
            <w:tcW w:w="1313" w:type="dxa"/>
          </w:tcPr>
          <w:p>
            <w:pPr>
              <w:pStyle w:val="yTableNAm"/>
              <w:tabs>
                <w:tab w:val="clear" w:pos="567"/>
              </w:tabs>
              <w:ind w:right="98"/>
              <w:jc w:val="right"/>
            </w:pPr>
            <w:r>
              <w:br/>
              <w:t>39</w:t>
            </w:r>
          </w:p>
        </w:tc>
      </w:tr>
      <w:tr>
        <w:tc>
          <w:tcPr>
            <w:tcW w:w="5812" w:type="dxa"/>
          </w:tcPr>
          <w:p>
            <w:pPr>
              <w:pStyle w:val="yTableNAm"/>
              <w:tabs>
                <w:tab w:val="clear" w:pos="567"/>
                <w:tab w:val="left" w:pos="383"/>
                <w:tab w:val="left" w:pos="737"/>
              </w:tabs>
            </w:pPr>
            <w:r>
              <w:t>2.</w:t>
            </w:r>
            <w:r>
              <w:tab/>
              <w:t>Licences under Part 4 — </w:t>
            </w:r>
          </w:p>
        </w:tc>
        <w:tc>
          <w:tcPr>
            <w:tcW w:w="1313" w:type="dxa"/>
          </w:tcPr>
          <w:p>
            <w:pPr>
              <w:pStyle w:val="yTableNAm"/>
              <w:tabs>
                <w:tab w:val="clear" w:pos="567"/>
              </w:tabs>
              <w:ind w:right="98"/>
              <w:jc w:val="right"/>
            </w:pPr>
          </w:p>
        </w:tc>
      </w:tr>
      <w:tr>
        <w:tc>
          <w:tcPr>
            <w:tcW w:w="5812" w:type="dxa"/>
          </w:tcPr>
          <w:p>
            <w:pPr>
              <w:pStyle w:val="yTableNAm"/>
              <w:tabs>
                <w:tab w:val="clear" w:pos="567"/>
                <w:tab w:val="left" w:pos="383"/>
                <w:tab w:val="left" w:pos="737"/>
              </w:tabs>
            </w:pPr>
            <w:r>
              <w:tab/>
              <w:t>(a)</w:t>
            </w:r>
            <w:r>
              <w:tab/>
              <w:t>Application for licence</w:t>
            </w:r>
          </w:p>
        </w:tc>
        <w:tc>
          <w:tcPr>
            <w:tcW w:w="1313" w:type="dxa"/>
          </w:tcPr>
          <w:p>
            <w:pPr>
              <w:pStyle w:val="yTableNAm"/>
              <w:tabs>
                <w:tab w:val="clear" w:pos="567"/>
              </w:tabs>
              <w:ind w:right="98"/>
              <w:jc w:val="right"/>
            </w:pPr>
            <w:r>
              <w:t>78</w:t>
            </w:r>
          </w:p>
        </w:tc>
      </w:tr>
      <w:tr>
        <w:tc>
          <w:tcPr>
            <w:tcW w:w="5812" w:type="dxa"/>
          </w:tcPr>
          <w:p>
            <w:pPr>
              <w:pStyle w:val="yTableNAm"/>
              <w:tabs>
                <w:tab w:val="clear" w:pos="567"/>
                <w:tab w:val="left" w:pos="383"/>
                <w:tab w:val="left" w:pos="737"/>
              </w:tabs>
              <w:ind w:left="737" w:hanging="737"/>
            </w:pPr>
            <w:r>
              <w:tab/>
              <w:t>(b)</w:t>
            </w:r>
            <w:r>
              <w:tab/>
              <w:t>Registration or renewal of registration of electrical contractor’s licence</w:t>
            </w:r>
          </w:p>
        </w:tc>
        <w:tc>
          <w:tcPr>
            <w:tcW w:w="1313" w:type="dxa"/>
          </w:tcPr>
          <w:p>
            <w:pPr>
              <w:pStyle w:val="yTableNAm"/>
              <w:tabs>
                <w:tab w:val="clear" w:pos="567"/>
              </w:tabs>
              <w:ind w:right="98"/>
              <w:jc w:val="right"/>
            </w:pPr>
            <w:r>
              <w:br/>
              <w:t>418</w:t>
            </w:r>
          </w:p>
        </w:tc>
      </w:tr>
      <w:tr>
        <w:tc>
          <w:tcPr>
            <w:tcW w:w="5812" w:type="dxa"/>
          </w:tcPr>
          <w:p>
            <w:pPr>
              <w:pStyle w:val="yTableNAm"/>
              <w:tabs>
                <w:tab w:val="clear" w:pos="567"/>
                <w:tab w:val="left" w:pos="383"/>
                <w:tab w:val="left" w:pos="737"/>
              </w:tabs>
              <w:ind w:left="737" w:hanging="737"/>
            </w:pPr>
            <w:r>
              <w:tab/>
              <w:t>(c)</w:t>
            </w:r>
            <w:r>
              <w:tab/>
              <w:t>Registration or renewal of registration of in</w:t>
            </w:r>
            <w:r>
              <w:noBreakHyphen/>
              <w:t>house electrical installing work licence</w:t>
            </w:r>
          </w:p>
        </w:tc>
        <w:tc>
          <w:tcPr>
            <w:tcW w:w="1313" w:type="dxa"/>
          </w:tcPr>
          <w:p>
            <w:pPr>
              <w:pStyle w:val="yTableNAm"/>
              <w:tabs>
                <w:tab w:val="clear" w:pos="567"/>
              </w:tabs>
              <w:ind w:right="98"/>
              <w:jc w:val="right"/>
            </w:pPr>
            <w:r>
              <w:br/>
              <w:t>209</w:t>
            </w:r>
          </w:p>
        </w:tc>
      </w:tr>
      <w:tr>
        <w:tc>
          <w:tcPr>
            <w:tcW w:w="5812" w:type="dxa"/>
          </w:tcPr>
          <w:p>
            <w:pPr>
              <w:pStyle w:val="yTableNAm"/>
              <w:tabs>
                <w:tab w:val="clear" w:pos="567"/>
                <w:tab w:val="left" w:pos="383"/>
                <w:tab w:val="left" w:pos="737"/>
              </w:tabs>
              <w:ind w:left="737" w:hanging="737"/>
            </w:pPr>
            <w:r>
              <w:tab/>
              <w:t>(d)</w:t>
            </w:r>
            <w:r>
              <w:tab/>
              <w:t>Replacing or adding nominee: electrical contractor’s licence</w:t>
            </w:r>
          </w:p>
        </w:tc>
        <w:tc>
          <w:tcPr>
            <w:tcW w:w="1313" w:type="dxa"/>
          </w:tcPr>
          <w:p>
            <w:pPr>
              <w:pStyle w:val="yTableNAm"/>
              <w:tabs>
                <w:tab w:val="clear" w:pos="567"/>
              </w:tabs>
              <w:ind w:right="98"/>
              <w:jc w:val="right"/>
            </w:pPr>
            <w:r>
              <w:br/>
              <w:t>370</w:t>
            </w:r>
          </w:p>
        </w:tc>
      </w:tr>
      <w:tr>
        <w:tc>
          <w:tcPr>
            <w:tcW w:w="5812" w:type="dxa"/>
          </w:tcPr>
          <w:p>
            <w:pPr>
              <w:pStyle w:val="yTableNAm"/>
              <w:tabs>
                <w:tab w:val="clear" w:pos="567"/>
                <w:tab w:val="left" w:pos="383"/>
                <w:tab w:val="left" w:pos="737"/>
              </w:tabs>
              <w:ind w:left="737" w:hanging="737"/>
            </w:pPr>
            <w:r>
              <w:tab/>
              <w:t>(e)</w:t>
            </w:r>
            <w:r>
              <w:tab/>
              <w:t>Replacing or adding nominee: in</w:t>
            </w:r>
            <w:r>
              <w:noBreakHyphen/>
              <w:t>house electrical installing work licence</w:t>
            </w:r>
          </w:p>
        </w:tc>
        <w:tc>
          <w:tcPr>
            <w:tcW w:w="1313" w:type="dxa"/>
          </w:tcPr>
          <w:p>
            <w:pPr>
              <w:pStyle w:val="yTableNAm"/>
              <w:tabs>
                <w:tab w:val="clear" w:pos="567"/>
              </w:tabs>
              <w:ind w:right="98"/>
              <w:jc w:val="right"/>
            </w:pPr>
            <w:r>
              <w:br/>
              <w:t>185</w:t>
            </w:r>
          </w:p>
        </w:tc>
      </w:tr>
      <w:tr>
        <w:tc>
          <w:tcPr>
            <w:tcW w:w="5812" w:type="dxa"/>
          </w:tcPr>
          <w:p>
            <w:pPr>
              <w:pStyle w:val="yTableNAm"/>
              <w:tabs>
                <w:tab w:val="clear" w:pos="567"/>
                <w:tab w:val="left" w:pos="383"/>
                <w:tab w:val="left" w:pos="737"/>
              </w:tabs>
              <w:ind w:left="737" w:hanging="737"/>
            </w:pPr>
            <w:r>
              <w:tab/>
              <w:t>(f)</w:t>
            </w:r>
            <w:r>
              <w:tab/>
              <w:t>Replacement for licence or copy of certificate of registration</w:t>
            </w:r>
          </w:p>
        </w:tc>
        <w:tc>
          <w:tcPr>
            <w:tcW w:w="1313" w:type="dxa"/>
          </w:tcPr>
          <w:p>
            <w:pPr>
              <w:pStyle w:val="yTableNAm"/>
              <w:tabs>
                <w:tab w:val="clear" w:pos="567"/>
              </w:tabs>
              <w:ind w:right="98"/>
              <w:jc w:val="right"/>
            </w:pPr>
            <w:r>
              <w:br/>
              <w:t>32</w:t>
            </w:r>
          </w:p>
        </w:tc>
      </w:tr>
      <w:tr>
        <w:tc>
          <w:tcPr>
            <w:tcW w:w="5812" w:type="dxa"/>
          </w:tcPr>
          <w:p>
            <w:pPr>
              <w:pStyle w:val="yTableNAm"/>
              <w:tabs>
                <w:tab w:val="clear" w:pos="567"/>
                <w:tab w:val="left" w:pos="383"/>
                <w:tab w:val="left" w:pos="737"/>
              </w:tabs>
            </w:pPr>
            <w:r>
              <w:tab/>
              <w:t>(g)</w:t>
            </w:r>
            <w:r>
              <w:tab/>
              <w:t>Extract of register</w:t>
            </w:r>
          </w:p>
        </w:tc>
        <w:tc>
          <w:tcPr>
            <w:tcW w:w="1313" w:type="dxa"/>
          </w:tcPr>
          <w:p>
            <w:pPr>
              <w:pStyle w:val="yTableNAm"/>
              <w:tabs>
                <w:tab w:val="clear" w:pos="567"/>
              </w:tabs>
              <w:ind w:right="98"/>
              <w:jc w:val="right"/>
            </w:pPr>
            <w:r>
              <w:t>32</w:t>
            </w:r>
          </w:p>
        </w:tc>
      </w:tr>
      <w:tr>
        <w:tc>
          <w:tcPr>
            <w:tcW w:w="5812" w:type="dxa"/>
          </w:tcPr>
          <w:p>
            <w:pPr>
              <w:pStyle w:val="yTableNAm"/>
              <w:tabs>
                <w:tab w:val="clear" w:pos="567"/>
                <w:tab w:val="left" w:pos="383"/>
                <w:tab w:val="left" w:pos="737"/>
              </w:tabs>
            </w:pPr>
            <w:r>
              <w:tab/>
              <w:t>(h)</w:t>
            </w:r>
            <w:r>
              <w:tab/>
              <w:t>Copy of register (if available)</w:t>
            </w:r>
          </w:p>
        </w:tc>
        <w:tc>
          <w:tcPr>
            <w:tcW w:w="1313" w:type="dxa"/>
          </w:tcPr>
          <w:p>
            <w:pPr>
              <w:pStyle w:val="yTableNAm"/>
              <w:tabs>
                <w:tab w:val="clear" w:pos="567"/>
              </w:tabs>
              <w:ind w:right="98"/>
              <w:jc w:val="right"/>
            </w:pPr>
            <w:r>
              <w:t>67</w:t>
            </w:r>
          </w:p>
        </w:tc>
      </w:tr>
      <w:tr>
        <w:tc>
          <w:tcPr>
            <w:tcW w:w="5812" w:type="dxa"/>
          </w:tcPr>
          <w:p>
            <w:pPr>
              <w:pStyle w:val="yTableNAm"/>
              <w:tabs>
                <w:tab w:val="clear" w:pos="567"/>
                <w:tab w:val="left" w:pos="383"/>
                <w:tab w:val="left" w:pos="737"/>
              </w:tabs>
              <w:ind w:left="737" w:hanging="737"/>
            </w:pPr>
            <w:r>
              <w:tab/>
              <w:t>(i)</w:t>
            </w:r>
            <w:r>
              <w:tab/>
              <w:t>Application for restoration of name to register (failure to renew)</w:t>
            </w:r>
          </w:p>
        </w:tc>
        <w:tc>
          <w:tcPr>
            <w:tcW w:w="1313" w:type="dxa"/>
          </w:tcPr>
          <w:p>
            <w:pPr>
              <w:pStyle w:val="yTableNAm"/>
              <w:tabs>
                <w:tab w:val="clear" w:pos="567"/>
              </w:tabs>
              <w:ind w:right="98"/>
              <w:jc w:val="right"/>
            </w:pPr>
            <w:r>
              <w:br/>
              <w:t>39</w:t>
            </w:r>
          </w:p>
        </w:tc>
      </w:tr>
      <w:tr>
        <w:tc>
          <w:tcPr>
            <w:tcW w:w="5812" w:type="dxa"/>
          </w:tcPr>
          <w:p>
            <w:pPr>
              <w:pStyle w:val="yTableNAm"/>
              <w:tabs>
                <w:tab w:val="clear" w:pos="567"/>
                <w:tab w:val="left" w:pos="383"/>
                <w:tab w:val="left" w:pos="737"/>
              </w:tabs>
            </w:pPr>
            <w:r>
              <w:t>3.</w:t>
            </w:r>
            <w:r>
              <w:tab/>
              <w:t>Further inspection</w:t>
            </w:r>
          </w:p>
        </w:tc>
        <w:tc>
          <w:tcPr>
            <w:tcW w:w="1313" w:type="dxa"/>
          </w:tcPr>
          <w:p>
            <w:pPr>
              <w:pStyle w:val="yTableNAm"/>
              <w:tabs>
                <w:tab w:val="clear" w:pos="567"/>
              </w:tabs>
              <w:ind w:right="98"/>
              <w:jc w:val="right"/>
            </w:pPr>
            <w:r>
              <w:t>154</w:t>
            </w:r>
          </w:p>
        </w:tc>
      </w:tr>
    </w:tbl>
    <w:p>
      <w:pPr>
        <w:pStyle w:val="yFootnotesection"/>
      </w:pPr>
      <w:r>
        <w:tab/>
        <w:t>[Schedule 1 inserted in Gazette 22 Jun 2011 p. 2312</w:t>
      </w:r>
      <w:r>
        <w:noBreakHyphen/>
        <w:t>13.]</w:t>
      </w:r>
    </w:p>
    <w:p>
      <w:pPr>
        <w:pStyle w:val="yEdnoteschedule"/>
        <w:spacing w:before="240"/>
      </w:pPr>
      <w:r>
        <w:t xml:space="preserve">[Schedule 2 deleted in Gazette 6 Sep 1996 p. 4419.] </w:t>
      </w:r>
    </w:p>
    <w:p>
      <w:pPr>
        <w:pStyle w:val="CentredBaseLine"/>
        <w:jc w:val="center"/>
        <w:rPr>
          <w:ins w:id="919" w:author="Master Repository Process" w:date="2021-08-01T13:02:00Z"/>
        </w:rPr>
      </w:pPr>
      <w:ins w:id="920" w:author="Master Repository Process" w:date="2021-08-01T13:0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21" w:name="_Toc54672639"/>
      <w:bookmarkStart w:id="922" w:name="_Toc77479493"/>
      <w:bookmarkStart w:id="923" w:name="_Toc92790683"/>
      <w:bookmarkStart w:id="924" w:name="_Toc92790817"/>
      <w:bookmarkStart w:id="925" w:name="_Toc92965312"/>
      <w:bookmarkStart w:id="926" w:name="_Toc92965416"/>
      <w:bookmarkStart w:id="927" w:name="_Toc101593861"/>
      <w:bookmarkStart w:id="928" w:name="_Toc112133237"/>
      <w:bookmarkStart w:id="929" w:name="_Toc112151136"/>
      <w:bookmarkStart w:id="930" w:name="_Toc133305815"/>
      <w:bookmarkStart w:id="931" w:name="_Toc135028327"/>
      <w:bookmarkStart w:id="932" w:name="_Toc135121880"/>
      <w:bookmarkStart w:id="933" w:name="_Toc136661065"/>
      <w:bookmarkStart w:id="934" w:name="_Toc136661257"/>
      <w:bookmarkStart w:id="935" w:name="_Toc136662567"/>
      <w:bookmarkStart w:id="936" w:name="_Toc139258324"/>
      <w:bookmarkStart w:id="937" w:name="_Toc170722121"/>
      <w:bookmarkStart w:id="938" w:name="_Toc186871660"/>
      <w:bookmarkStart w:id="939" w:name="_Toc202336150"/>
      <w:bookmarkStart w:id="940" w:name="_Toc202598667"/>
      <w:bookmarkStart w:id="941" w:name="_Toc202598757"/>
      <w:bookmarkStart w:id="942" w:name="_Toc204654040"/>
      <w:bookmarkStart w:id="943" w:name="_Toc204655630"/>
      <w:bookmarkStart w:id="944" w:name="_Toc206303666"/>
      <w:bookmarkStart w:id="945" w:name="_Toc233698817"/>
      <w:bookmarkStart w:id="946" w:name="_Toc233698907"/>
      <w:bookmarkStart w:id="947" w:name="_Toc234047887"/>
      <w:bookmarkStart w:id="948" w:name="_Toc265665726"/>
      <w:bookmarkStart w:id="949" w:name="_Toc269111031"/>
      <w:bookmarkStart w:id="950" w:name="_Toc272152049"/>
      <w:bookmarkStart w:id="951" w:name="_Toc272748306"/>
      <w:bookmarkStart w:id="952" w:name="_Toc273435782"/>
      <w:bookmarkStart w:id="953" w:name="_Toc292719704"/>
      <w:bookmarkStart w:id="954" w:name="_Toc293392141"/>
      <w:bookmarkStart w:id="955" w:name="_Toc297280724"/>
      <w:bookmarkStart w:id="956" w:name="_Toc316030705"/>
      <w:bookmarkStart w:id="957" w:name="_Toc316044659"/>
      <w:bookmarkStart w:id="958" w:name="_Toc318102802"/>
      <w:bookmarkStart w:id="959" w:name="_Toc318105189"/>
      <w:bookmarkStart w:id="960" w:name="_Toc319501700"/>
      <w:bookmarkStart w:id="961" w:name="_Toc319501879"/>
      <w:bookmarkStart w:id="962" w:name="_Toc319502702"/>
      <w:bookmarkStart w:id="963" w:name="_Toc319569045"/>
      <w:bookmarkStart w:id="964" w:name="_Toc319922685"/>
      <w:bookmarkStart w:id="965" w:name="_Toc319930314"/>
      <w:bookmarkStart w:id="966" w:name="_Toc319930693"/>
      <w:r>
        <w:t>Notes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nSubsection"/>
        <w:rPr>
          <w:snapToGrid w:val="0"/>
        </w:rPr>
      </w:pPr>
      <w:r>
        <w:rPr>
          <w:snapToGrid w:val="0"/>
          <w:vertAlign w:val="superscript"/>
        </w:rPr>
        <w:t>1</w:t>
      </w:r>
      <w:r>
        <w:rPr>
          <w:snapToGrid w:val="0"/>
        </w:rPr>
        <w:tab/>
        <w:t xml:space="preserve">This </w:t>
      </w:r>
      <w:ins w:id="967" w:author="Master Repository Process" w:date="2021-08-01T13:02:00Z">
        <w:r>
          <w:rPr>
            <w:snapToGrid w:val="0"/>
          </w:rPr>
          <w:t xml:space="preserve">reprint </w:t>
        </w:r>
      </w:ins>
      <w:r>
        <w:rPr>
          <w:snapToGrid w:val="0"/>
        </w:rPr>
        <w:t>is a compilation</w:t>
      </w:r>
      <w:ins w:id="968" w:author="Master Repository Process" w:date="2021-08-01T13:02:00Z">
        <w:r>
          <w:rPr>
            <w:snapToGrid w:val="0"/>
          </w:rPr>
          <w:t xml:space="preserve"> as at 9 March 2012</w:t>
        </w:r>
      </w:ins>
      <w:r>
        <w:rPr>
          <w:snapToGrid w:val="0"/>
        </w:rPr>
        <w:t xml:space="preserve">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9" w:name="_Toc319930694"/>
      <w:bookmarkStart w:id="970" w:name="_Toc297280725"/>
      <w:r>
        <w:rPr>
          <w:snapToGrid w:val="0"/>
        </w:rPr>
        <w:t>Compilation table</w:t>
      </w:r>
      <w:bookmarkEnd w:id="969"/>
      <w:bookmarkEnd w:id="9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lang w:val="fr-FR"/>
              </w:rPr>
            </w:pPr>
            <w:r>
              <w:rPr>
                <w:sz w:val="19"/>
                <w:lang w:val="fr-FR"/>
              </w:rPr>
              <w:t>24 Apr 1992 p. 1728</w:t>
            </w:r>
            <w:r>
              <w:rPr>
                <w:sz w:val="19"/>
                <w:lang w:val="fr-FR"/>
              </w:rPr>
              <w:noBreakHyphen/>
              <w:t>9</w:t>
            </w:r>
            <w:r>
              <w:rPr>
                <w:sz w:val="19"/>
                <w:lang w:val="fr-FR"/>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del w:id="971" w:author="Master Repository Process" w:date="2021-08-01T13:02:00Z">
              <w:r>
                <w:rPr>
                  <w:iCs/>
                  <w:sz w:val="19"/>
                  <w:vertAlign w:val="superscript"/>
                </w:rPr>
                <w:delText>6</w:delText>
              </w:r>
            </w:del>
            <w:ins w:id="972" w:author="Master Repository Process" w:date="2021-08-01T13:02:00Z">
              <w:r>
                <w:rPr>
                  <w:iCs/>
                  <w:sz w:val="19"/>
                  <w:vertAlign w:val="superscript"/>
                </w:rPr>
                <w:t>2</w:t>
              </w:r>
            </w:ins>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w:t>
            </w:r>
            <w:del w:id="973" w:author="Master Repository Process" w:date="2021-08-01T13:02:00Z">
              <w:r>
                <w:rPr>
                  <w:sz w:val="19"/>
                </w:rPr>
                <w:delText xml:space="preserve"> </w:delText>
              </w:r>
            </w:del>
            <w:ins w:id="974" w:author="Master Repository Process" w:date="2021-08-01T13:02:00Z">
              <w:r>
                <w:rPr>
                  <w:sz w:val="19"/>
                </w:rPr>
                <w:t> </w:t>
              </w:r>
            </w:ins>
            <w:r>
              <w:rPr>
                <w:sz w:val="19"/>
              </w:rPr>
              <w:t>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w:t>
            </w:r>
            <w:del w:id="975" w:author="Master Repository Process" w:date="2021-08-01T13:02:00Z">
              <w:r>
                <w:rPr>
                  <w:iCs/>
                  <w:sz w:val="19"/>
                  <w:vertAlign w:val="superscript"/>
                </w:rPr>
                <w:delText>7</w:delText>
              </w:r>
            </w:del>
            <w:ins w:id="976" w:author="Master Repository Process" w:date="2021-08-01T13:02:00Z">
              <w:r>
                <w:rPr>
                  <w:iCs/>
                  <w:sz w:val="19"/>
                  <w:vertAlign w:val="superscript"/>
                </w:rPr>
                <w:t>6</w:t>
              </w:r>
            </w:ins>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lang w:val="en-US"/>
              </w:rPr>
            </w:pPr>
            <w:r>
              <w:rPr>
                <w:snapToGrid w:val="0"/>
                <w:sz w:val="19"/>
                <w:lang w:val="en-US"/>
              </w:rPr>
              <w:t>r. 1 and 2: 1 Sep 2009 (see r. 2(a));</w:t>
            </w:r>
            <w:r>
              <w:rPr>
                <w:snapToGrid w:val="0"/>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lang w:val="en-US"/>
              </w:rPr>
            </w:pPr>
            <w:r>
              <w:rPr>
                <w:snapToGrid w:val="0"/>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lang w:val="en-US"/>
              </w:rPr>
            </w:pPr>
            <w:r>
              <w:rPr>
                <w:snapToGrid w:val="0"/>
                <w:sz w:val="19"/>
                <w:lang w:val="en-US"/>
              </w:rPr>
              <w:t>r. 1 and 2: 10 May 2011 (see r. 2(a));</w:t>
            </w:r>
            <w:r>
              <w:rPr>
                <w:snapToGrid w:val="0"/>
                <w:sz w:val="19"/>
                <w:lang w:val="en-US"/>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lang w:val="en-US"/>
              </w:rPr>
            </w:pPr>
            <w:r>
              <w:rPr>
                <w:snapToGrid w:val="0"/>
                <w:sz w:val="19"/>
                <w:lang w:val="en-US"/>
              </w:rPr>
              <w:t>r. 1 and 2: 17 May 2011 (see r. 2(a));</w:t>
            </w:r>
            <w:r>
              <w:rPr>
                <w:snapToGrid w:val="0"/>
                <w:sz w:val="19"/>
                <w:lang w:val="en-US"/>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bl>
    <w:p>
      <w:pPr>
        <w:pStyle w:val="nSubsection"/>
        <w:spacing w:before="160"/>
        <w:rPr>
          <w:del w:id="977" w:author="Master Repository Process" w:date="2021-08-01T13:02:00Z"/>
          <w:i/>
          <w:iCs/>
        </w:rPr>
      </w:pPr>
      <w:del w:id="978" w:author="Master Repository Process" w:date="2021-08-01T13:02:00Z">
        <w:r>
          <w:rPr>
            <w:vertAlign w:val="superscript"/>
          </w:rPr>
          <w:delText>2</w:delText>
        </w:r>
        <w:r>
          <w:tab/>
          <w:delText xml:space="preserve">The </w:delText>
        </w:r>
        <w:r>
          <w:rPr>
            <w:i/>
          </w:rPr>
          <w:delText xml:space="preserve">Legal Practice Act 2003 </w:delText>
        </w:r>
        <w:r>
          <w:rPr>
            <w:iCs/>
          </w:rPr>
          <w:delText>was repealed</w:delText>
        </w:r>
        <w:r>
          <w:delText xml:space="preserve"> by the </w:delText>
        </w:r>
        <w:r>
          <w:rPr>
            <w:i/>
            <w:iCs/>
          </w:rPr>
          <w:delText xml:space="preserve">Legal </w:delText>
        </w:r>
        <w:r>
          <w:rPr>
            <w:i/>
          </w:rPr>
          <w:delText>Profession</w:delText>
        </w:r>
        <w:r>
          <w:rPr>
            <w:i/>
            <w:iCs/>
          </w:rPr>
          <w:delText xml:space="preserve"> Act 2008.</w:delText>
        </w:r>
      </w:del>
    </w:p>
    <w:p>
      <w:pPr>
        <w:pStyle w:val="nSubsection"/>
        <w:spacing w:before="160"/>
        <w:rPr>
          <w:del w:id="979" w:author="Master Repository Process" w:date="2021-08-01T13:02:00Z"/>
        </w:rPr>
      </w:pPr>
      <w:del w:id="980" w:author="Master Repository Process" w:date="2021-08-01T13:02:00Z">
        <w:r>
          <w:rPr>
            <w:vertAlign w:val="superscript"/>
          </w:rPr>
          <w:delText>3</w:delText>
        </w:r>
        <w:r>
          <w:tab/>
          <w:delText xml:space="preserve">Repealed by the </w:delText>
        </w:r>
        <w:r>
          <w:rPr>
            <w:i/>
            <w:iCs/>
          </w:rPr>
          <w:delText>Training Legislation Amendment and Repeal Act 2008</w:delText>
        </w:r>
        <w:r>
          <w:delText xml:space="preserve"> s. 50 </w:delText>
        </w:r>
      </w:del>
    </w:p>
    <w:p>
      <w:pPr>
        <w:pStyle w:val="nSubsection"/>
        <w:spacing w:before="160"/>
        <w:rPr>
          <w:del w:id="981" w:author="Master Repository Process" w:date="2021-08-01T13:02:00Z"/>
        </w:rPr>
      </w:pPr>
      <w:del w:id="982" w:author="Master Repository Process" w:date="2021-08-01T13:02:00Z">
        <w:r>
          <w:rPr>
            <w:vertAlign w:val="superscript"/>
          </w:rPr>
          <w:delText>4</w:delText>
        </w:r>
        <w:r>
          <w:tab/>
          <w:delText xml:space="preserve">The </w:delText>
        </w:r>
        <w:r>
          <w:rPr>
            <w:i/>
            <w:iCs/>
          </w:rPr>
          <w:delText>Training Legislation Amendment and Repeal Act 2008</w:delText>
        </w:r>
        <w:r>
          <w:delText xml:space="preserve"> Pt. 2 came into operation 10 June 2009.</w:delText>
        </w:r>
      </w:del>
    </w:p>
    <w:p>
      <w:pPr>
        <w:pStyle w:val="nSubsection"/>
        <w:tabs>
          <w:tab w:val="clear" w:pos="454"/>
          <w:tab w:val="left" w:pos="0"/>
        </w:tabs>
        <w:spacing w:before="160"/>
        <w:rPr>
          <w:del w:id="983" w:author="Master Repository Process" w:date="2021-08-01T13:02:00Z"/>
          <w:snapToGrid w:val="0"/>
        </w:rPr>
      </w:pPr>
      <w:del w:id="984" w:author="Master Repository Process" w:date="2021-08-01T13:02:00Z">
        <w:r>
          <w:rPr>
            <w:vertAlign w:val="superscript"/>
          </w:rPr>
          <w:delText>5</w:delText>
        </w:r>
        <w:r>
          <w:tab/>
        </w:r>
        <w:r>
          <w:rPr>
            <w:snapToGrid w:val="0"/>
          </w:rPr>
          <w:delText xml:space="preserve">Now called the </w:delText>
        </w:r>
        <w:r>
          <w:rPr>
            <w:i/>
            <w:snapToGrid w:val="0"/>
          </w:rPr>
          <w:delText>Tradesperson’s Rights Regulation Act 1946</w:delText>
        </w:r>
        <w:r>
          <w:rPr>
            <w:snapToGrid w:val="0"/>
          </w:rPr>
          <w:delText xml:space="preserve"> (Cwlth.).</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985" w:author="Master Repository Process" w:date="2021-08-01T13:02:00Z"/>
        </w:trPr>
        <w:tc>
          <w:tcPr>
            <w:tcW w:w="7087" w:type="dxa"/>
            <w:tcBorders>
              <w:bottom w:val="single" w:sz="8" w:space="0" w:color="auto"/>
            </w:tcBorders>
            <w:shd w:val="clear" w:color="auto" w:fill="auto"/>
          </w:tcPr>
          <w:p>
            <w:pPr>
              <w:pStyle w:val="nTable"/>
              <w:spacing w:after="40"/>
              <w:rPr>
                <w:ins w:id="986" w:author="Master Repository Process" w:date="2021-08-01T13:02:00Z"/>
                <w:snapToGrid w:val="0"/>
                <w:sz w:val="19"/>
                <w:lang w:val="en-US"/>
              </w:rPr>
            </w:pPr>
            <w:del w:id="987" w:author="Master Repository Process" w:date="2021-08-01T13:02:00Z">
              <w:r>
                <w:rPr>
                  <w:vertAlign w:val="superscript"/>
                </w:rPr>
                <w:delText>6</w:delText>
              </w:r>
            </w:del>
            <w:ins w:id="988" w:author="Master Repository Process" w:date="2021-08-01T13:02:00Z">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ins>
          </w:p>
        </w:tc>
      </w:tr>
    </w:tbl>
    <w:p>
      <w:pPr>
        <w:pStyle w:val="nSubsection"/>
        <w:tabs>
          <w:tab w:val="clear" w:pos="454"/>
          <w:tab w:val="left" w:pos="0"/>
        </w:tabs>
        <w:spacing w:before="160"/>
      </w:pPr>
      <w:ins w:id="989" w:author="Master Repository Process" w:date="2021-08-01T13:02:00Z">
        <w:r>
          <w:rPr>
            <w:vertAlign w:val="superscript"/>
          </w:rPr>
          <w:t>2</w:t>
        </w:r>
      </w:ins>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nSubsection"/>
        <w:spacing w:before="160"/>
        <w:rPr>
          <w:i/>
          <w:iCs/>
        </w:rPr>
      </w:pPr>
    </w:p>
    <w:p>
      <w:pPr>
        <w:pStyle w:val="nSubsection"/>
        <w:keepNext/>
        <w:spacing w:before="160"/>
        <w:rPr>
          <w:ins w:id="990" w:author="Master Repository Process" w:date="2021-08-01T13:02:00Z"/>
        </w:rPr>
      </w:pPr>
      <w:del w:id="991" w:author="Master Repository Process" w:date="2021-08-01T13:02:00Z">
        <w:r>
          <w:rPr>
            <w:snapToGrid w:val="0"/>
            <w:vertAlign w:val="superscript"/>
          </w:rPr>
          <w:delText>7</w:delText>
        </w:r>
      </w:del>
      <w:ins w:id="992" w:author="Master Repository Process" w:date="2021-08-01T13:02:00Z">
        <w:r>
          <w:rPr>
            <w:vertAlign w:val="superscript"/>
          </w:rPr>
          <w:t>3</w:t>
        </w:r>
        <w:r>
          <w:tab/>
          <w:t xml:space="preserve">Repealed by the </w:t>
        </w:r>
        <w:r>
          <w:rPr>
            <w:i/>
            <w:iCs/>
          </w:rPr>
          <w:t>Training Legislation Amendment and Repeal Act 2008</w:t>
        </w:r>
        <w:r>
          <w:t xml:space="preserve"> s. 50. </w:t>
        </w:r>
      </w:ins>
    </w:p>
    <w:p>
      <w:pPr>
        <w:pStyle w:val="nSubsection"/>
        <w:rPr>
          <w:ins w:id="993" w:author="Master Repository Process" w:date="2021-08-01T13:02:00Z"/>
        </w:rPr>
      </w:pPr>
      <w:ins w:id="994" w:author="Master Repository Process" w:date="2021-08-01T13:02:00Z">
        <w:r>
          <w:rPr>
            <w:vertAlign w:val="superscript"/>
          </w:rPr>
          <w:t>4</w:t>
        </w:r>
        <w:r>
          <w:tab/>
          <w:t xml:space="preserve">The </w:t>
        </w:r>
        <w:r>
          <w:rPr>
            <w:i/>
            <w:iCs/>
          </w:rPr>
          <w:t>Training Legislation Amendment and Repeal Act 2008</w:t>
        </w:r>
        <w:r>
          <w:t xml:space="preserve"> Pt. 2 came into operation 10 June 2009.</w:t>
        </w:r>
      </w:ins>
    </w:p>
    <w:p>
      <w:pPr>
        <w:pStyle w:val="nSubsection"/>
        <w:tabs>
          <w:tab w:val="clear" w:pos="454"/>
          <w:tab w:val="left" w:pos="0"/>
        </w:tabs>
        <w:rPr>
          <w:ins w:id="995" w:author="Master Repository Process" w:date="2021-08-01T13:02:00Z"/>
          <w:snapToGrid w:val="0"/>
        </w:rPr>
      </w:pPr>
      <w:ins w:id="996" w:author="Master Repository Process" w:date="2021-08-01T13:02:00Z">
        <w:r>
          <w:rPr>
            <w:vertAlign w:val="superscript"/>
          </w:rPr>
          <w:t>5</w:t>
        </w:r>
        <w:r>
          <w:tab/>
        </w:r>
        <w:r>
          <w:rPr>
            <w:snapToGrid w:val="0"/>
          </w:rPr>
          <w:t xml:space="preserve">Now called the </w:t>
        </w:r>
        <w:r>
          <w:rPr>
            <w:i/>
            <w:snapToGrid w:val="0"/>
          </w:rPr>
          <w:t>Tradespersons’ Rights Regulation Act 1946</w:t>
        </w:r>
        <w:r>
          <w:rPr>
            <w:snapToGrid w:val="0"/>
          </w:rPr>
          <w:t xml:space="preserve"> (Cwlth.).</w:t>
        </w:r>
      </w:ins>
    </w:p>
    <w:p>
      <w:pPr>
        <w:pStyle w:val="nSubsection"/>
        <w:rPr>
          <w:snapToGrid w:val="0"/>
        </w:rPr>
      </w:pPr>
      <w:ins w:id="997" w:author="Master Repository Process" w:date="2021-08-01T13:02:00Z">
        <w:r>
          <w:rPr>
            <w:snapToGrid w:val="0"/>
            <w:vertAlign w:val="superscript"/>
          </w:rPr>
          <w:t>6</w:t>
        </w:r>
      </w:ins>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998" w:name="_Toc121624810"/>
      <w:bookmarkStart w:id="999" w:name="_Toc176064180"/>
      <w:bookmarkStart w:id="1000" w:name="_Toc186853996"/>
    </w:p>
    <w:p>
      <w:pPr>
        <w:pStyle w:val="nzHeading5"/>
      </w:pPr>
      <w:r>
        <w:rPr>
          <w:rStyle w:val="CharSectno"/>
        </w:rPr>
        <w:t>5</w:t>
      </w:r>
      <w:r>
        <w:t>.</w:t>
      </w:r>
      <w:r>
        <w:tab/>
        <w:t>Regulation 5 amended</w:t>
      </w:r>
      <w:bookmarkEnd w:id="998"/>
      <w:r>
        <w:t xml:space="preserve"> and transitional</w:t>
      </w:r>
      <w:bookmarkEnd w:id="999"/>
      <w:bookmarkEnd w:id="1000"/>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001" w:name="endcomma"/>
      <w:bookmarkEnd w:id="1001"/>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1002" w:author="Master Repository Process" w:date="2021-08-01T13:02:00Z"/>
        </w:rPr>
      </w:pPr>
    </w:p>
    <w:p>
      <w:pPr>
        <w:rPr>
          <w:del w:id="1003" w:author="Master Repository Process" w:date="2021-08-01T13:02:00Z"/>
        </w:rPr>
      </w:pPr>
    </w:p>
    <w:p>
      <w:pPr>
        <w:rPr>
          <w:del w:id="1004" w:author="Master Repository Process" w:date="2021-08-01T13:02:00Z"/>
        </w:rPr>
      </w:pPr>
    </w:p>
    <w:p>
      <w:pPr>
        <w:rPr>
          <w:del w:id="1005" w:author="Master Repository Process" w:date="2021-08-01T13:02:00Z"/>
        </w:rPr>
      </w:pPr>
    </w:p>
    <w:p>
      <w:pPr>
        <w:rPr>
          <w:del w:id="1006" w:author="Master Repository Process" w:date="2021-08-01T13:02:00Z"/>
        </w:rPr>
      </w:pPr>
    </w:p>
    <w:p>
      <w:pPr>
        <w:rPr>
          <w:del w:id="1007" w:author="Master Repository Process" w:date="2021-08-01T13:02:00Z"/>
        </w:rPr>
      </w:pPr>
    </w:p>
    <w:p>
      <w:pPr>
        <w:rPr>
          <w:del w:id="1008" w:author="Master Repository Process" w:date="2021-08-01T13:02:00Z"/>
        </w:rPr>
      </w:pPr>
    </w:p>
    <w:p>
      <w:pPr>
        <w:rPr>
          <w:del w:id="1009" w:author="Master Repository Process" w:date="2021-08-01T13:02:00Z"/>
        </w:rPr>
      </w:pPr>
    </w:p>
    <w:p>
      <w:pPr>
        <w:rPr>
          <w:del w:id="1010" w:author="Master Repository Process" w:date="2021-08-01T13:02:00Z"/>
        </w:rPr>
      </w:pPr>
    </w:p>
    <w:p>
      <w:pPr>
        <w:rPr>
          <w:del w:id="1011" w:author="Master Repository Process" w:date="2021-08-01T13:02:00Z"/>
        </w:rPr>
      </w:pPr>
    </w:p>
    <w:p>
      <w:pPr>
        <w:rPr>
          <w:del w:id="1012" w:author="Master Repository Process" w:date="2021-08-01T13:02:00Z"/>
        </w:rPr>
      </w:pPr>
    </w:p>
    <w:p>
      <w:pPr>
        <w:rPr>
          <w:del w:id="1013" w:author="Master Repository Process" w:date="2021-08-01T13:02:00Z"/>
        </w:rPr>
      </w:pPr>
    </w:p>
    <w:p>
      <w:pPr>
        <w:rPr>
          <w:del w:id="1014" w:author="Master Repository Process" w:date="2021-08-01T13:02:00Z"/>
        </w:rPr>
      </w:pPr>
    </w:p>
    <w:p>
      <w:pPr>
        <w:rPr>
          <w:del w:id="1015" w:author="Master Repository Process" w:date="2021-08-01T13:02:00Z"/>
        </w:rPr>
      </w:pPr>
    </w:p>
    <w:p>
      <w:pPr>
        <w:rPr>
          <w:del w:id="1016" w:author="Master Repository Process" w:date="2021-08-01T13:02:00Z"/>
        </w:rPr>
      </w:pPr>
    </w:p>
    <w:p>
      <w:pPr>
        <w:rPr>
          <w:del w:id="1017" w:author="Master Repository Process" w:date="2021-08-01T13:02:00Z"/>
        </w:rPr>
      </w:pPr>
    </w:p>
    <w:p>
      <w:pPr>
        <w:rPr>
          <w:del w:id="1018" w:author="Master Repository Process" w:date="2021-08-01T13:02:00Z"/>
        </w:rPr>
      </w:pPr>
    </w:p>
    <w:p>
      <w:pPr>
        <w:rPr>
          <w:del w:id="1019" w:author="Master Repository Process" w:date="2021-08-01T13:02:00Z"/>
        </w:rPr>
      </w:pPr>
    </w:p>
    <w:p>
      <w:pPr>
        <w:rPr>
          <w:del w:id="1020" w:author="Master Repository Process" w:date="2021-08-01T13:02:00Z"/>
        </w:rPr>
      </w:pPr>
    </w:p>
    <w:p>
      <w:pPr>
        <w:rPr>
          <w:del w:id="1021" w:author="Master Repository Process" w:date="2021-08-01T13:02:00Z"/>
        </w:rPr>
      </w:pPr>
    </w:p>
    <w:p>
      <w:pPr>
        <w:rPr>
          <w:del w:id="1022" w:author="Master Repository Process" w:date="2021-08-01T13:02:00Z"/>
        </w:rPr>
      </w:pPr>
    </w:p>
    <w:p>
      <w:pPr>
        <w:rPr>
          <w:del w:id="1023" w:author="Master Repository Process" w:date="2021-08-01T13:02:00Z"/>
        </w:rPr>
      </w:pPr>
    </w:p>
    <w:p>
      <w:pPr>
        <w:rPr>
          <w:del w:id="1024" w:author="Master Repository Process" w:date="2021-08-01T13:02:00Z"/>
        </w:rPr>
      </w:pPr>
    </w:p>
    <w:p>
      <w:pPr>
        <w:rPr>
          <w:del w:id="1025" w:author="Master Repository Process" w:date="2021-08-01T13:02:00Z"/>
        </w:rPr>
      </w:pPr>
    </w:p>
    <w:p>
      <w:pPr>
        <w:rPr>
          <w:del w:id="1026" w:author="Master Repository Process" w:date="2021-08-01T13:02:00Z"/>
        </w:rPr>
      </w:pPr>
    </w:p>
    <w:p>
      <w:pPr>
        <w:rPr>
          <w:del w:id="1027" w:author="Master Repository Process" w:date="2021-08-01T13:02:00Z"/>
        </w:rPr>
      </w:pPr>
    </w:p>
    <w:p>
      <w:pPr>
        <w:rPr>
          <w:del w:id="1028" w:author="Master Repository Process" w:date="2021-08-01T13:02:00Z"/>
        </w:rPr>
      </w:pPr>
    </w:p>
    <w:p>
      <w:pPr>
        <w:rPr>
          <w:rFonts w:ascii="Arial" w:hAnsi="Arial" w:cs="Arial"/>
          <w:szCs w:val="24"/>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A1B60A94-D023-4800-9546-CE1EBB8D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21376</Words>
  <Characters>104962</Characters>
  <Application>Microsoft Office Word</Application>
  <DocSecurity>0</DocSecurity>
  <Lines>2762</Lines>
  <Paragraphs>1276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05-e0-01 - 06-a0-01</dc:title>
  <dc:subject/>
  <dc:creator/>
  <cp:keywords/>
  <dc:description/>
  <cp:lastModifiedBy>Master Repository Process</cp:lastModifiedBy>
  <cp:revision>2</cp:revision>
  <cp:lastPrinted>2012-03-21T03:05:00Z</cp:lastPrinted>
  <dcterms:created xsi:type="dcterms:W3CDTF">2021-08-01T05:02:00Z</dcterms:created>
  <dcterms:modified xsi:type="dcterms:W3CDTF">2021-08-01T05:02:00Z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4407</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05-e0-01</vt:lpwstr>
  </property>
  <property fmtid="{D5CDD505-2E9C-101B-9397-08002B2CF9AE}" pid="9" name="FromAsAtDate">
    <vt:lpwstr>01 Jul 2011</vt:lpwstr>
  </property>
  <property fmtid="{D5CDD505-2E9C-101B-9397-08002B2CF9AE}" pid="10" name="ToSuffix">
    <vt:lpwstr>06-a0-01</vt:lpwstr>
  </property>
  <property fmtid="{D5CDD505-2E9C-101B-9397-08002B2CF9AE}" pid="11" name="ToAsAtDate">
    <vt:lpwstr>09 Mar 2012</vt:lpwstr>
  </property>
</Properties>
</file>