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02 Nov 2013</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 </w:t>
      </w:r>
    </w:p>
    <w:p>
      <w:pPr>
        <w:pStyle w:val="LongTitle"/>
        <w:numPr>
          <w:ilvl w:val="0"/>
          <w:numId w:val="18"/>
        </w:numPr>
        <w:suppressLineNumbers/>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8"/>
        </w:numPr>
        <w:suppressLineNumbers/>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8"/>
        </w:numPr>
        <w:suppressLineNumbers/>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8"/>
        </w:numPr>
        <w:suppressLineNumbers/>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8"/>
        </w:numPr>
        <w:suppressLineNumbers/>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8"/>
        </w:numPr>
        <w:suppressLineNumbers/>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8"/>
        </w:numPr>
        <w:suppressLineNumbers/>
        <w:rPr>
          <w:snapToGrid w:val="0"/>
        </w:rPr>
      </w:pPr>
      <w:r>
        <w:rPr>
          <w:snapToGrid w:val="0"/>
        </w:rPr>
        <w:lastRenderedPageBreak/>
        <w:t>make related amendments to various Acts,</w:t>
      </w:r>
    </w:p>
    <w:p>
      <w:pPr>
        <w:pStyle w:val="LongTitle"/>
        <w:suppressLineNumbers/>
      </w:pPr>
      <w:r>
        <w:rPr>
          <w:snapToGrid w:val="0"/>
        </w:rPr>
        <w:t>and for related purposes</w:t>
      </w:r>
      <w:r>
        <w:t>.</w:t>
      </w:r>
    </w:p>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02392210"/>
      <w:bookmarkStart w:id="3" w:name="_Toc302392471"/>
      <w:bookmarkStart w:id="4" w:name="_Toc302455186"/>
      <w:bookmarkStart w:id="5" w:name="_Toc302457200"/>
      <w:bookmarkStart w:id="6" w:name="_Toc302458229"/>
      <w:bookmarkStart w:id="7" w:name="_Toc302459566"/>
      <w:bookmarkStart w:id="8" w:name="_Toc302459827"/>
      <w:bookmarkStart w:id="9" w:name="_Toc302460088"/>
      <w:bookmarkStart w:id="10" w:name="_Toc302461180"/>
      <w:bookmarkStart w:id="11" w:name="_Toc302566259"/>
      <w:bookmarkStart w:id="12" w:name="_Toc302568086"/>
      <w:bookmarkStart w:id="13" w:name="_Toc302568615"/>
      <w:bookmarkStart w:id="14" w:name="_Toc302574545"/>
      <w:bookmarkStart w:id="15" w:name="_Toc302575617"/>
      <w:bookmarkStart w:id="16" w:name="_Toc302576030"/>
      <w:bookmarkStart w:id="17" w:name="_Toc302629314"/>
      <w:bookmarkStart w:id="18" w:name="_Toc302629575"/>
      <w:bookmarkStart w:id="19" w:name="_Toc302633330"/>
      <w:bookmarkStart w:id="20" w:name="_Toc302634860"/>
      <w:bookmarkStart w:id="21" w:name="_Toc302635121"/>
      <w:bookmarkStart w:id="22" w:name="_Toc302635735"/>
      <w:bookmarkStart w:id="23" w:name="_Toc302636308"/>
      <w:bookmarkStart w:id="24" w:name="_Toc302636774"/>
      <w:bookmarkStart w:id="25" w:name="_Toc303175174"/>
      <w:bookmarkStart w:id="26" w:name="_Toc303176289"/>
      <w:bookmarkStart w:id="27" w:name="_Toc303254090"/>
      <w:bookmarkStart w:id="28" w:name="_Toc303254351"/>
      <w:bookmarkStart w:id="29" w:name="_Toc303254612"/>
      <w:bookmarkStart w:id="30" w:name="_Toc303332088"/>
      <w:bookmarkStart w:id="31" w:name="_Toc303334122"/>
      <w:bookmarkStart w:id="32" w:name="_Toc303334382"/>
      <w:bookmarkStart w:id="33" w:name="_Toc303342952"/>
      <w:bookmarkStart w:id="34" w:name="_Toc303343211"/>
      <w:bookmarkStart w:id="35" w:name="_Toc303344751"/>
      <w:bookmarkStart w:id="36" w:name="_Toc303347225"/>
      <w:bookmarkStart w:id="37" w:name="_Toc303347760"/>
      <w:bookmarkStart w:id="38" w:name="_Toc303947429"/>
      <w:bookmarkStart w:id="39" w:name="_Toc303951930"/>
      <w:bookmarkStart w:id="40" w:name="_Toc303952189"/>
      <w:bookmarkStart w:id="41" w:name="_Toc303952709"/>
      <w:bookmarkStart w:id="42" w:name="_Toc303952967"/>
      <w:bookmarkStart w:id="43" w:name="_Toc303953225"/>
      <w:bookmarkStart w:id="44" w:name="_Toc303953483"/>
      <w:bookmarkStart w:id="45" w:name="_Toc303953741"/>
      <w:bookmarkStart w:id="46" w:name="_Toc303953999"/>
      <w:bookmarkStart w:id="47" w:name="_Toc303954259"/>
      <w:bookmarkStart w:id="48" w:name="_Toc304276699"/>
      <w:bookmarkStart w:id="49" w:name="_Toc304280176"/>
      <w:bookmarkStart w:id="50" w:name="_Toc304284060"/>
      <w:bookmarkStart w:id="51" w:name="_Toc304296230"/>
      <w:bookmarkStart w:id="52" w:name="_Toc304297062"/>
      <w:bookmarkStart w:id="53" w:name="_Toc304300776"/>
      <w:bookmarkStart w:id="54" w:name="_Toc304378277"/>
      <w:bookmarkStart w:id="55" w:name="_Toc304385029"/>
      <w:bookmarkStart w:id="56" w:name="_Toc304385923"/>
      <w:bookmarkStart w:id="57" w:name="_Toc304386218"/>
      <w:bookmarkStart w:id="58" w:name="_Toc306002279"/>
      <w:bookmarkStart w:id="59" w:name="_Toc306002537"/>
      <w:bookmarkStart w:id="60" w:name="_Toc306003925"/>
      <w:bookmarkStart w:id="61" w:name="_Toc306008403"/>
      <w:bookmarkStart w:id="62" w:name="_Toc306009480"/>
      <w:bookmarkStart w:id="63" w:name="_Toc306010469"/>
      <w:bookmarkStart w:id="64" w:name="_Toc306010731"/>
      <w:bookmarkStart w:id="65" w:name="_Toc306010993"/>
      <w:bookmarkStart w:id="66" w:name="_Toc309112725"/>
      <w:bookmarkStart w:id="67" w:name="_Toc309112987"/>
      <w:bookmarkStart w:id="68" w:name="_Toc309115253"/>
      <w:bookmarkStart w:id="69" w:name="_Toc309115515"/>
      <w:bookmarkStart w:id="70" w:name="_Toc309115816"/>
      <w:bookmarkStart w:id="71" w:name="_Toc309375798"/>
      <w:bookmarkStart w:id="72" w:name="_Toc309379426"/>
      <w:bookmarkStart w:id="73" w:name="_Toc309394032"/>
      <w:bookmarkStart w:id="74" w:name="_Toc309394295"/>
      <w:bookmarkStart w:id="75" w:name="_Toc320106743"/>
      <w:bookmarkStart w:id="76" w:name="_Toc320107438"/>
      <w:bookmarkStart w:id="77" w:name="_Toc320107824"/>
      <w:bookmarkStart w:id="78" w:name="_Toc320176448"/>
      <w:bookmarkStart w:id="79" w:name="_Toc340751284"/>
      <w:bookmarkStart w:id="80" w:name="_Toc340751547"/>
      <w:bookmarkStart w:id="81" w:name="_Toc340751810"/>
      <w:bookmarkStart w:id="82" w:name="_Toc340752073"/>
      <w:bookmarkStart w:id="83" w:name="_Toc341102209"/>
      <w:bookmarkStart w:id="84" w:name="_Toc341102472"/>
      <w:bookmarkStart w:id="85" w:name="_Toc342039746"/>
      <w:bookmarkStart w:id="86" w:name="_Toc342295905"/>
      <w:bookmarkStart w:id="87" w:name="_Toc342296327"/>
      <w:bookmarkStart w:id="88" w:name="_Toc342296425"/>
      <w:bookmarkStart w:id="89" w:name="_Toc342296770"/>
      <w:bookmarkStart w:id="90" w:name="_Toc342297179"/>
      <w:bookmarkStart w:id="91" w:name="_Toc342317257"/>
      <w:bookmarkStart w:id="92" w:name="_Toc342317690"/>
      <w:bookmarkStart w:id="93" w:name="_Toc342317846"/>
      <w:bookmarkStart w:id="94" w:name="_Toc342318370"/>
      <w:bookmarkStart w:id="95" w:name="_Toc342318416"/>
      <w:bookmarkStart w:id="96" w:name="_Toc342318496"/>
      <w:bookmarkStart w:id="97" w:name="_Toc342318705"/>
      <w:bookmarkStart w:id="98" w:name="_Toc37099579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341102473"/>
      <w:bookmarkStart w:id="100" w:name="_Toc342296328"/>
      <w:bookmarkStart w:id="101" w:name="_Toc370995798"/>
      <w:bookmarkStart w:id="102" w:name="_Toc342318706"/>
      <w:r>
        <w:rPr>
          <w:rStyle w:val="CharSectno"/>
        </w:rPr>
        <w:t>1</w:t>
      </w:r>
      <w:r>
        <w:t>.</w:t>
      </w:r>
      <w:r>
        <w:tab/>
      </w:r>
      <w:r>
        <w:rPr>
          <w:snapToGrid w:val="0"/>
        </w:rPr>
        <w:t>Short title</w:t>
      </w:r>
      <w:bookmarkEnd w:id="99"/>
      <w:bookmarkEnd w:id="100"/>
      <w:bookmarkEnd w:id="101"/>
      <w:bookmarkEnd w:id="102"/>
    </w:p>
    <w:p>
      <w:pPr>
        <w:pStyle w:val="Subsection"/>
      </w:pPr>
      <w:r>
        <w:tab/>
      </w:r>
      <w:r>
        <w:tab/>
        <w:t>This</w:t>
      </w:r>
      <w:r>
        <w:rPr>
          <w:snapToGrid w:val="0"/>
        </w:rPr>
        <w:t xml:space="preserve"> is the Criminal Organisations Control Act 2012.</w:t>
      </w:r>
    </w:p>
    <w:p>
      <w:pPr>
        <w:pStyle w:val="Heading5"/>
        <w:rPr>
          <w:snapToGrid w:val="0"/>
        </w:rPr>
      </w:pPr>
      <w:bookmarkStart w:id="103" w:name="_Toc341102474"/>
      <w:bookmarkStart w:id="104" w:name="_Toc342296329"/>
      <w:bookmarkStart w:id="105" w:name="_Toc370995799"/>
      <w:bookmarkStart w:id="106" w:name="_Toc342318707"/>
      <w:r>
        <w:rPr>
          <w:rStyle w:val="CharSectno"/>
        </w:rPr>
        <w:t>2</w:t>
      </w:r>
      <w:r>
        <w:rPr>
          <w:snapToGrid w:val="0"/>
        </w:rPr>
        <w:t>.</w:t>
      </w:r>
      <w:r>
        <w:rPr>
          <w:snapToGrid w:val="0"/>
        </w:rPr>
        <w:tab/>
      </w:r>
      <w:r>
        <w:t>Commencement</w:t>
      </w:r>
      <w:bookmarkEnd w:id="103"/>
      <w:bookmarkEnd w:id="104"/>
      <w:bookmarkEnd w:id="105"/>
      <w:bookmarkEnd w:id="106"/>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Ednotesection"/>
        <w:rPr>
          <w:del w:id="107" w:author="svcMRProcess" w:date="2018-09-19T09:00:00Z"/>
        </w:rPr>
      </w:pPr>
      <w:del w:id="108" w:author="svcMRProcess" w:date="2018-09-19T09:00:00Z">
        <w:r>
          <w:delText>[</w:delText>
        </w:r>
        <w:r>
          <w:rPr>
            <w:b/>
          </w:rPr>
          <w:delText>3-5.</w:delText>
        </w:r>
        <w:r>
          <w:tab/>
          <w:delText>Have not come into operation</w:delText>
        </w:r>
        <w:r>
          <w:rPr>
            <w:vertAlign w:val="superscript"/>
          </w:rPr>
          <w:delText> 2</w:delText>
        </w:r>
        <w:r>
          <w:delText>.]</w:delText>
        </w:r>
      </w:del>
    </w:p>
    <w:p>
      <w:pPr>
        <w:pStyle w:val="Ednotepart"/>
        <w:rPr>
          <w:del w:id="109" w:author="svcMRProcess" w:date="2018-09-19T09:00:00Z"/>
        </w:rPr>
      </w:pPr>
      <w:del w:id="110" w:author="svcMRProcess" w:date="2018-09-19T09:00:00Z">
        <w:r>
          <w:delText>[Parts 2-10 have not come into operation</w:delText>
        </w:r>
        <w:r>
          <w:rPr>
            <w:vertAlign w:val="superscript"/>
          </w:rPr>
          <w:delText> 2</w:delText>
        </w:r>
        <w:r>
          <w:delText>.]</w:delText>
        </w:r>
      </w:del>
    </w:p>
    <w:p>
      <w:pPr>
        <w:rPr>
          <w:del w:id="111" w:author="svcMRProcess" w:date="2018-09-19T09:00:00Z"/>
        </w:rPr>
      </w:pPr>
    </w:p>
    <w:p>
      <w:pPr>
        <w:rPr>
          <w:del w:id="112" w:author="svcMRProcess" w:date="2018-09-19T09:00:00Z"/>
        </w:r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docGrid w:linePitch="78"/>
        </w:sectPr>
      </w:pPr>
    </w:p>
    <w:p>
      <w:pPr>
        <w:pStyle w:val="nHeading2"/>
        <w:rPr>
          <w:del w:id="113" w:author="svcMRProcess" w:date="2018-09-19T09:00:00Z"/>
        </w:rPr>
      </w:pPr>
      <w:del w:id="114" w:author="svcMRProcess" w:date="2018-09-19T09:00:00Z">
        <w:r>
          <w:delText>Notes</w:delText>
        </w:r>
      </w:del>
    </w:p>
    <w:p>
      <w:pPr>
        <w:pStyle w:val="nSubsection"/>
        <w:rPr>
          <w:del w:id="115" w:author="svcMRProcess" w:date="2018-09-19T09:00:00Z"/>
          <w:snapToGrid w:val="0"/>
        </w:rPr>
      </w:pPr>
      <w:del w:id="116" w:author="svcMRProcess" w:date="2018-09-19T09:00:00Z">
        <w:r>
          <w:rPr>
            <w:snapToGrid w:val="0"/>
            <w:vertAlign w:val="superscript"/>
          </w:rPr>
          <w:delText>1</w:delText>
        </w:r>
        <w:r>
          <w:rPr>
            <w:snapToGrid w:val="0"/>
          </w:rPr>
          <w:tab/>
          <w:delText xml:space="preserve">This is a compilation of the </w:delText>
        </w:r>
        <w:r>
          <w:rPr>
            <w:i/>
            <w:snapToGrid w:val="0"/>
          </w:rPr>
          <w:delText>Criminal Organisations Control Act 2012</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117" w:author="svcMRProcess" w:date="2018-09-19T09:00:00Z"/>
          <w:snapToGrid w:val="0"/>
        </w:rPr>
      </w:pPr>
      <w:bookmarkStart w:id="118" w:name="_Toc342318709"/>
      <w:del w:id="119" w:author="svcMRProcess" w:date="2018-09-19T09:00:00Z">
        <w:r>
          <w:rPr>
            <w:snapToGrid w:val="0"/>
          </w:rPr>
          <w:delText>Compilation table</w:delText>
        </w:r>
        <w:bookmarkEnd w:id="11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20" w:author="svcMRProcess" w:date="2018-09-19T09:00:00Z"/>
        </w:trPr>
        <w:tc>
          <w:tcPr>
            <w:tcW w:w="2268" w:type="dxa"/>
          </w:tcPr>
          <w:p>
            <w:pPr>
              <w:pStyle w:val="nTable"/>
              <w:spacing w:after="40"/>
              <w:rPr>
                <w:del w:id="121" w:author="svcMRProcess" w:date="2018-09-19T09:00:00Z"/>
                <w:b/>
                <w:sz w:val="19"/>
                <w:szCs w:val="19"/>
              </w:rPr>
            </w:pPr>
            <w:del w:id="122" w:author="svcMRProcess" w:date="2018-09-19T09:00:00Z">
              <w:r>
                <w:rPr>
                  <w:b/>
                  <w:sz w:val="19"/>
                  <w:szCs w:val="19"/>
                </w:rPr>
                <w:delText>Short title</w:delText>
              </w:r>
            </w:del>
          </w:p>
        </w:tc>
        <w:tc>
          <w:tcPr>
            <w:tcW w:w="1134" w:type="dxa"/>
          </w:tcPr>
          <w:p>
            <w:pPr>
              <w:pStyle w:val="nTable"/>
              <w:spacing w:after="40"/>
              <w:rPr>
                <w:del w:id="123" w:author="svcMRProcess" w:date="2018-09-19T09:00:00Z"/>
                <w:b/>
                <w:sz w:val="19"/>
                <w:szCs w:val="19"/>
              </w:rPr>
            </w:pPr>
            <w:del w:id="124" w:author="svcMRProcess" w:date="2018-09-19T09:00:00Z">
              <w:r>
                <w:rPr>
                  <w:b/>
                  <w:sz w:val="19"/>
                  <w:szCs w:val="19"/>
                </w:rPr>
                <w:delText>Number and year</w:delText>
              </w:r>
            </w:del>
          </w:p>
        </w:tc>
        <w:tc>
          <w:tcPr>
            <w:tcW w:w="1134" w:type="dxa"/>
          </w:tcPr>
          <w:p>
            <w:pPr>
              <w:pStyle w:val="nTable"/>
              <w:spacing w:after="40"/>
              <w:rPr>
                <w:del w:id="125" w:author="svcMRProcess" w:date="2018-09-19T09:00:00Z"/>
                <w:b/>
                <w:sz w:val="19"/>
                <w:szCs w:val="19"/>
              </w:rPr>
            </w:pPr>
            <w:del w:id="126" w:author="svcMRProcess" w:date="2018-09-19T09:00:00Z">
              <w:r>
                <w:rPr>
                  <w:b/>
                  <w:sz w:val="19"/>
                  <w:szCs w:val="19"/>
                </w:rPr>
                <w:delText>Assent</w:delText>
              </w:r>
            </w:del>
          </w:p>
        </w:tc>
        <w:tc>
          <w:tcPr>
            <w:tcW w:w="2552" w:type="dxa"/>
          </w:tcPr>
          <w:p>
            <w:pPr>
              <w:pStyle w:val="nTable"/>
              <w:spacing w:after="40"/>
              <w:rPr>
                <w:del w:id="127" w:author="svcMRProcess" w:date="2018-09-19T09:00:00Z"/>
                <w:b/>
                <w:sz w:val="19"/>
                <w:szCs w:val="19"/>
              </w:rPr>
            </w:pPr>
            <w:del w:id="128" w:author="svcMRProcess" w:date="2018-09-19T09:00:00Z">
              <w:r>
                <w:rPr>
                  <w:b/>
                  <w:sz w:val="19"/>
                  <w:szCs w:val="19"/>
                </w:rPr>
                <w:delText>Commencement</w:delText>
              </w:r>
            </w:del>
          </w:p>
        </w:tc>
      </w:tr>
      <w:tr>
        <w:trPr>
          <w:del w:id="129" w:author="svcMRProcess" w:date="2018-09-19T09:00:00Z"/>
        </w:trPr>
        <w:tc>
          <w:tcPr>
            <w:tcW w:w="2268" w:type="dxa"/>
          </w:tcPr>
          <w:p>
            <w:pPr>
              <w:pStyle w:val="nTable"/>
              <w:spacing w:after="40"/>
              <w:rPr>
                <w:del w:id="130" w:author="svcMRProcess" w:date="2018-09-19T09:00:00Z"/>
                <w:sz w:val="19"/>
                <w:szCs w:val="19"/>
              </w:rPr>
            </w:pPr>
            <w:del w:id="131" w:author="svcMRProcess" w:date="2018-09-19T09:00:00Z">
              <w:r>
                <w:rPr>
                  <w:i/>
                  <w:snapToGrid w:val="0"/>
                  <w:sz w:val="19"/>
                  <w:szCs w:val="19"/>
                </w:rPr>
                <w:delText>Criminal Organisations Control Act 2012</w:delText>
              </w:r>
              <w:r>
                <w:rPr>
                  <w:snapToGrid w:val="0"/>
                  <w:sz w:val="19"/>
                  <w:szCs w:val="19"/>
                </w:rPr>
                <w:delText xml:space="preserve"> s. 1 and 2</w:delText>
              </w:r>
            </w:del>
          </w:p>
        </w:tc>
        <w:tc>
          <w:tcPr>
            <w:tcW w:w="1134" w:type="dxa"/>
          </w:tcPr>
          <w:p>
            <w:pPr>
              <w:pStyle w:val="nTable"/>
              <w:spacing w:after="40"/>
              <w:rPr>
                <w:del w:id="132" w:author="svcMRProcess" w:date="2018-09-19T09:00:00Z"/>
                <w:sz w:val="19"/>
                <w:szCs w:val="19"/>
              </w:rPr>
            </w:pPr>
            <w:del w:id="133" w:author="svcMRProcess" w:date="2018-09-19T09:00:00Z">
              <w:r>
                <w:rPr>
                  <w:sz w:val="19"/>
                  <w:szCs w:val="19"/>
                </w:rPr>
                <w:delText>49 of 2012</w:delText>
              </w:r>
            </w:del>
          </w:p>
        </w:tc>
        <w:tc>
          <w:tcPr>
            <w:tcW w:w="1134" w:type="dxa"/>
          </w:tcPr>
          <w:p>
            <w:pPr>
              <w:pStyle w:val="nTable"/>
              <w:spacing w:after="40"/>
              <w:rPr>
                <w:del w:id="134" w:author="svcMRProcess" w:date="2018-09-19T09:00:00Z"/>
                <w:sz w:val="19"/>
                <w:szCs w:val="19"/>
              </w:rPr>
            </w:pPr>
            <w:del w:id="135" w:author="svcMRProcess" w:date="2018-09-19T09:00:00Z">
              <w:r>
                <w:rPr>
                  <w:sz w:val="19"/>
                  <w:szCs w:val="19"/>
                </w:rPr>
                <w:delText>29 Nov 2012</w:delText>
              </w:r>
            </w:del>
          </w:p>
        </w:tc>
        <w:tc>
          <w:tcPr>
            <w:tcW w:w="2552" w:type="dxa"/>
          </w:tcPr>
          <w:p>
            <w:pPr>
              <w:pStyle w:val="nTable"/>
              <w:spacing w:after="40"/>
              <w:rPr>
                <w:del w:id="136" w:author="svcMRProcess" w:date="2018-09-19T09:00:00Z"/>
                <w:sz w:val="19"/>
                <w:szCs w:val="19"/>
              </w:rPr>
            </w:pPr>
            <w:del w:id="137" w:author="svcMRProcess" w:date="2018-09-19T09:00:00Z">
              <w:r>
                <w:rPr>
                  <w:sz w:val="19"/>
                  <w:szCs w:val="19"/>
                </w:rPr>
                <w:delText>29 Nov 2012 (see s. 2(a))</w:delText>
              </w:r>
            </w:del>
          </w:p>
        </w:tc>
      </w:tr>
    </w:tbl>
    <w:p>
      <w:pPr>
        <w:rPr>
          <w:del w:id="138" w:author="svcMRProcess" w:date="2018-09-19T09:00:00Z"/>
        </w:rPr>
      </w:pPr>
    </w:p>
    <w:p>
      <w:pPr>
        <w:pStyle w:val="nSubsection"/>
        <w:tabs>
          <w:tab w:val="clear" w:pos="454"/>
          <w:tab w:val="left" w:pos="567"/>
        </w:tabs>
        <w:spacing w:before="120"/>
        <w:ind w:left="567" w:hanging="567"/>
        <w:rPr>
          <w:del w:id="139" w:author="svcMRProcess" w:date="2018-09-19T09:00:00Z"/>
          <w:snapToGrid w:val="0"/>
        </w:rPr>
      </w:pPr>
      <w:del w:id="140" w:author="svcMRProcess" w:date="2018-09-19T09: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1" w:author="svcMRProcess" w:date="2018-09-19T09:00:00Z"/>
        </w:rPr>
      </w:pPr>
      <w:bookmarkStart w:id="142" w:name="_Toc342318710"/>
      <w:del w:id="143" w:author="svcMRProcess" w:date="2018-09-19T09:00:00Z">
        <w:r>
          <w:delText>Provisions that have not come into operation</w:delText>
        </w:r>
        <w:bookmarkEnd w:id="14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44" w:author="svcMRProcess" w:date="2018-09-19T09:00:00Z"/>
        </w:trPr>
        <w:tc>
          <w:tcPr>
            <w:tcW w:w="2268" w:type="dxa"/>
          </w:tcPr>
          <w:p>
            <w:pPr>
              <w:pStyle w:val="nTable"/>
              <w:spacing w:after="40"/>
              <w:rPr>
                <w:del w:id="145" w:author="svcMRProcess" w:date="2018-09-19T09:00:00Z"/>
                <w:b/>
                <w:snapToGrid w:val="0"/>
                <w:sz w:val="19"/>
                <w:szCs w:val="19"/>
                <w:lang w:val="en-US"/>
              </w:rPr>
            </w:pPr>
            <w:del w:id="146" w:author="svcMRProcess" w:date="2018-09-19T09:00:00Z">
              <w:r>
                <w:rPr>
                  <w:b/>
                  <w:snapToGrid w:val="0"/>
                  <w:sz w:val="19"/>
                  <w:szCs w:val="19"/>
                  <w:lang w:val="en-US"/>
                </w:rPr>
                <w:delText>Short title</w:delText>
              </w:r>
            </w:del>
          </w:p>
        </w:tc>
        <w:tc>
          <w:tcPr>
            <w:tcW w:w="1118" w:type="dxa"/>
          </w:tcPr>
          <w:p>
            <w:pPr>
              <w:pStyle w:val="nTable"/>
              <w:spacing w:after="40"/>
              <w:rPr>
                <w:del w:id="147" w:author="svcMRProcess" w:date="2018-09-19T09:00:00Z"/>
                <w:b/>
                <w:snapToGrid w:val="0"/>
                <w:sz w:val="19"/>
                <w:szCs w:val="19"/>
                <w:lang w:val="en-US"/>
              </w:rPr>
            </w:pPr>
            <w:del w:id="148" w:author="svcMRProcess" w:date="2018-09-19T09:00:00Z">
              <w:r>
                <w:rPr>
                  <w:b/>
                  <w:snapToGrid w:val="0"/>
                  <w:sz w:val="19"/>
                  <w:szCs w:val="19"/>
                  <w:lang w:val="en-US"/>
                </w:rPr>
                <w:delText>Number and year</w:delText>
              </w:r>
            </w:del>
          </w:p>
        </w:tc>
        <w:tc>
          <w:tcPr>
            <w:tcW w:w="1134" w:type="dxa"/>
          </w:tcPr>
          <w:p>
            <w:pPr>
              <w:pStyle w:val="nTable"/>
              <w:spacing w:after="40"/>
              <w:rPr>
                <w:del w:id="149" w:author="svcMRProcess" w:date="2018-09-19T09:00:00Z"/>
                <w:b/>
                <w:snapToGrid w:val="0"/>
                <w:sz w:val="19"/>
                <w:szCs w:val="19"/>
                <w:lang w:val="en-US"/>
              </w:rPr>
            </w:pPr>
            <w:del w:id="150" w:author="svcMRProcess" w:date="2018-09-19T09:00:00Z">
              <w:r>
                <w:rPr>
                  <w:b/>
                  <w:snapToGrid w:val="0"/>
                  <w:sz w:val="19"/>
                  <w:szCs w:val="19"/>
                  <w:lang w:val="en-US"/>
                </w:rPr>
                <w:delText>Assent</w:delText>
              </w:r>
            </w:del>
          </w:p>
        </w:tc>
        <w:tc>
          <w:tcPr>
            <w:tcW w:w="2552" w:type="dxa"/>
          </w:tcPr>
          <w:p>
            <w:pPr>
              <w:pStyle w:val="nTable"/>
              <w:spacing w:after="40"/>
              <w:rPr>
                <w:del w:id="151" w:author="svcMRProcess" w:date="2018-09-19T09:00:00Z"/>
                <w:b/>
                <w:snapToGrid w:val="0"/>
                <w:sz w:val="19"/>
                <w:szCs w:val="19"/>
                <w:lang w:val="en-US"/>
              </w:rPr>
            </w:pPr>
            <w:del w:id="152" w:author="svcMRProcess" w:date="2018-09-19T09:00:00Z">
              <w:r>
                <w:rPr>
                  <w:b/>
                  <w:snapToGrid w:val="0"/>
                  <w:sz w:val="19"/>
                  <w:szCs w:val="19"/>
                  <w:lang w:val="en-US"/>
                </w:rPr>
                <w:delText>Commencement</w:delText>
              </w:r>
            </w:del>
          </w:p>
        </w:tc>
      </w:tr>
      <w:tr>
        <w:trPr>
          <w:del w:id="153" w:author="svcMRProcess" w:date="2018-09-19T09:00:00Z"/>
        </w:trPr>
        <w:tc>
          <w:tcPr>
            <w:tcW w:w="2268" w:type="dxa"/>
          </w:tcPr>
          <w:p>
            <w:pPr>
              <w:pStyle w:val="nTable"/>
              <w:spacing w:after="40"/>
              <w:rPr>
                <w:del w:id="154" w:author="svcMRProcess" w:date="2018-09-19T09:00:00Z"/>
                <w:snapToGrid w:val="0"/>
                <w:sz w:val="19"/>
                <w:szCs w:val="19"/>
                <w:lang w:val="en-US"/>
              </w:rPr>
            </w:pPr>
            <w:del w:id="155" w:author="svcMRProcess" w:date="2018-09-19T09:00:00Z">
              <w:r>
                <w:rPr>
                  <w:i/>
                  <w:snapToGrid w:val="0"/>
                  <w:sz w:val="19"/>
                  <w:szCs w:val="19"/>
                </w:rPr>
                <w:delText>Criminal Organisations Control Act 2012</w:delText>
              </w:r>
              <w:r>
                <w:rPr>
                  <w:snapToGrid w:val="0"/>
                  <w:sz w:val="19"/>
                  <w:szCs w:val="19"/>
                </w:rPr>
                <w:delText xml:space="preserve"> s. 3-5 and Pt. 2-10</w:delText>
              </w:r>
              <w:r>
                <w:rPr>
                  <w:snapToGrid w:val="0"/>
                  <w:sz w:val="19"/>
                  <w:szCs w:val="19"/>
                  <w:vertAlign w:val="superscript"/>
                </w:rPr>
                <w:delText> 2</w:delText>
              </w:r>
            </w:del>
          </w:p>
        </w:tc>
        <w:tc>
          <w:tcPr>
            <w:tcW w:w="1118" w:type="dxa"/>
          </w:tcPr>
          <w:p>
            <w:pPr>
              <w:pStyle w:val="nTable"/>
              <w:spacing w:after="40"/>
              <w:rPr>
                <w:del w:id="156" w:author="svcMRProcess" w:date="2018-09-19T09:00:00Z"/>
                <w:snapToGrid w:val="0"/>
                <w:sz w:val="19"/>
                <w:szCs w:val="19"/>
                <w:lang w:val="en-US"/>
              </w:rPr>
            </w:pPr>
            <w:del w:id="157" w:author="svcMRProcess" w:date="2018-09-19T09:00:00Z">
              <w:r>
                <w:rPr>
                  <w:snapToGrid w:val="0"/>
                  <w:sz w:val="19"/>
                  <w:szCs w:val="19"/>
                  <w:lang w:val="en-US"/>
                </w:rPr>
                <w:delText>49 of 2012</w:delText>
              </w:r>
            </w:del>
          </w:p>
        </w:tc>
        <w:tc>
          <w:tcPr>
            <w:tcW w:w="1134" w:type="dxa"/>
          </w:tcPr>
          <w:p>
            <w:pPr>
              <w:pStyle w:val="nTable"/>
              <w:spacing w:after="40"/>
              <w:rPr>
                <w:del w:id="158" w:author="svcMRProcess" w:date="2018-09-19T09:00:00Z"/>
                <w:snapToGrid w:val="0"/>
                <w:sz w:val="19"/>
                <w:szCs w:val="19"/>
                <w:lang w:val="en-US"/>
              </w:rPr>
            </w:pPr>
            <w:del w:id="159" w:author="svcMRProcess" w:date="2018-09-19T09:00:00Z">
              <w:r>
                <w:rPr>
                  <w:sz w:val="19"/>
                  <w:szCs w:val="19"/>
                </w:rPr>
                <w:delText>29 Nov 2012</w:delText>
              </w:r>
            </w:del>
          </w:p>
        </w:tc>
        <w:tc>
          <w:tcPr>
            <w:tcW w:w="2552" w:type="dxa"/>
          </w:tcPr>
          <w:p>
            <w:pPr>
              <w:pStyle w:val="nTable"/>
              <w:spacing w:after="40"/>
              <w:rPr>
                <w:del w:id="160" w:author="svcMRProcess" w:date="2018-09-19T09:00:00Z"/>
                <w:snapToGrid w:val="0"/>
                <w:sz w:val="19"/>
                <w:szCs w:val="19"/>
                <w:lang w:val="en-US"/>
              </w:rPr>
            </w:pPr>
            <w:del w:id="161" w:author="svcMRProcess" w:date="2018-09-19T09:00:00Z">
              <w:r>
                <w:rPr>
                  <w:snapToGrid w:val="0"/>
                  <w:sz w:val="19"/>
                  <w:szCs w:val="19"/>
                  <w:lang w:val="en-US"/>
                </w:rPr>
                <w:delText>Act other than s. 1, 2 and Pt. 8: to be proclaimed (see s. 2(b));</w:delText>
              </w:r>
              <w:r>
                <w:rPr>
                  <w:snapToGrid w:val="0"/>
                  <w:sz w:val="19"/>
                  <w:szCs w:val="19"/>
                  <w:lang w:val="en-US"/>
                </w:rPr>
                <w:br/>
                <w:delText>Pt. 8: operative on commencement of s. 7 (see s. 2(c))</w:delText>
              </w:r>
            </w:del>
          </w:p>
        </w:tc>
      </w:tr>
    </w:tbl>
    <w:p>
      <w:pPr>
        <w:pStyle w:val="nSubsection"/>
        <w:rPr>
          <w:del w:id="162" w:author="svcMRProcess" w:date="2018-09-19T09:00:00Z"/>
          <w:snapToGrid w:val="0"/>
        </w:rPr>
      </w:pPr>
      <w:del w:id="163" w:author="svcMRProcess" w:date="2018-09-19T09:0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Criminal Organisations Control Act 2012 </w:delText>
        </w:r>
        <w:r>
          <w:rPr>
            <w:snapToGrid w:val="0"/>
          </w:rPr>
          <w:delText>s. 3-5 and Pt. 2</w:delText>
        </w:r>
        <w:r>
          <w:rPr>
            <w:snapToGrid w:val="0"/>
          </w:rPr>
          <w:noBreakHyphen/>
          <w:delText>10 had not come into operation.  They read as follows:</w:delText>
        </w:r>
      </w:del>
    </w:p>
    <w:p>
      <w:pPr>
        <w:pStyle w:val="BlankOpen"/>
        <w:rPr>
          <w:del w:id="164" w:author="svcMRProcess" w:date="2018-09-19T09:00:00Z"/>
        </w:rPr>
      </w:pPr>
    </w:p>
    <w:p>
      <w:pPr>
        <w:pStyle w:val="Heading5"/>
      </w:pPr>
      <w:ins w:id="165" w:author="svcMRProcess" w:date="2018-09-19T09:00:00Z">
        <w:r>
          <w:t xml:space="preserve"> </w:t>
        </w:r>
      </w:ins>
      <w:bookmarkStart w:id="166" w:name="_Toc370995800"/>
      <w:r>
        <w:rPr>
          <w:rStyle w:val="CharSectno"/>
        </w:rPr>
        <w:t>3</w:t>
      </w:r>
      <w:r>
        <w:t>.</w:t>
      </w:r>
      <w:r>
        <w:tab/>
        <w:t>Terms used</w:t>
      </w:r>
      <w:bookmarkEnd w:id="166"/>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 xml:space="preserve">includes associating with the other person, in any of the ways mentioned in paragraph (a), within or outside </w:t>
      </w:r>
      <w:smartTag w:uri="urn:schemas-microsoft-com:office:smarttags" w:element="State">
        <w:r>
          <w:t>Western Australia</w:t>
        </w:r>
      </w:smartTag>
      <w:r>
        <w:t xml:space="preserve">, including outside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and Crime Commission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w:t>
      </w:r>
      <w:r>
        <w:t> —</w:t>
      </w:r>
    </w:p>
    <w:p>
      <w:pPr>
        <w:pStyle w:val="Indenta"/>
      </w:pPr>
      <w:r>
        <w:tab/>
        <w:t>(a)</w:t>
      </w:r>
      <w:r>
        <w:tab/>
        <w:t xml:space="preserve">has the meaning given in the </w:t>
      </w:r>
      <w:r>
        <w:rPr>
          <w:i/>
        </w:rPr>
        <w:t>Firearms Act 1973</w:t>
      </w:r>
      <w:r>
        <w:t xml:space="preserve"> section 4; and</w:t>
      </w:r>
    </w:p>
    <w:p>
      <w:pPr>
        <w:pStyle w:val="Indenta"/>
      </w:pPr>
      <w:r>
        <w:tab/>
        <w:t>(b)</w:t>
      </w:r>
      <w:r>
        <w:tab/>
        <w:t>includes ammunition as defined in that section;</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Defstart"/>
      </w:pPr>
      <w:r>
        <w:tab/>
      </w:r>
      <w:r>
        <w:rPr>
          <w:rStyle w:val="CharDefText"/>
        </w:rPr>
        <w:t xml:space="preserve">firearms licence </w:t>
      </w:r>
      <w:r>
        <w:t xml:space="preserve">means — </w:t>
      </w:r>
    </w:p>
    <w:p>
      <w:pPr>
        <w:pStyle w:val="Defpara"/>
      </w:pPr>
      <w:r>
        <w:tab/>
        <w:t>(a)</w:t>
      </w:r>
      <w:r>
        <w:tab/>
        <w:t xml:space="preserve">a licence issued, permit granted or approval given, under the </w:t>
      </w:r>
      <w:r>
        <w:rPr>
          <w:i/>
        </w:rPr>
        <w:t>Firearms Act 1973</w:t>
      </w:r>
      <w:r>
        <w:t>, entitling a person to be in possession of a firearm; or</w:t>
      </w:r>
    </w:p>
    <w:p>
      <w:pPr>
        <w:pStyle w:val="Defpara"/>
      </w:pPr>
      <w:r>
        <w:tab/>
        <w:t>(b)</w:t>
      </w:r>
      <w:r>
        <w:tab/>
        <w:t xml:space="preserve">a Firearms Act Extract of Licence issued under the </w:t>
      </w:r>
      <w:r>
        <w:rPr>
          <w:i/>
        </w:rPr>
        <w:t>Firearms Act 1973</w:t>
      </w:r>
      <w:r>
        <w:t>;</w:t>
      </w:r>
    </w:p>
    <w:p>
      <w:pPr>
        <w:pStyle w:val="Defstar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and Crime Commission Act 2003</w:t>
      </w:r>
      <w:r>
        <w:t xml:space="preserve"> section 3(1);</w:t>
      </w:r>
    </w:p>
    <w:p>
      <w:pPr>
        <w:pStyle w:val="Defstar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pPr>
      <w:r>
        <w:tab/>
      </w:r>
      <w:r>
        <w:rPr>
          <w:rStyle w:val="CharDefText"/>
        </w:rPr>
        <w:t>responsible person</w:t>
      </w:r>
      <w:r>
        <w:t xml:space="preserve">, in relation to a controlled person who uses or has access to a firearm in the course of that person’s usual occupation, means — </w:t>
      </w:r>
    </w:p>
    <w:p>
      <w:pPr>
        <w:pStyle w:val="Defpara"/>
      </w:pPr>
      <w:r>
        <w:tab/>
        <w:t>(a)</w:t>
      </w:r>
      <w:r>
        <w:tab/>
        <w:t>the person who holds a firearms licence (or the equivalent under a law of another State or a Territory) for that firearm;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indictable offence;</w:t>
      </w:r>
    </w:p>
    <w:p>
      <w:pPr>
        <w:pStyle w:val="Defpara"/>
      </w:pPr>
      <w:r>
        <w:tab/>
        <w:t>(c)</w:t>
      </w:r>
      <w:r>
        <w:tab/>
        <w:t>committing a serious violence offence;</w:t>
      </w:r>
    </w:p>
    <w:p>
      <w:pPr>
        <w:pStyle w:val="Defpara"/>
      </w:pPr>
      <w:r>
        <w:tab/>
        <w:t>(d)</w:t>
      </w:r>
      <w:r>
        <w:tab/>
        <w:t xml:space="preserve">engaging in conduct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pPr>
      <w:r>
        <w:tab/>
        <w:t>(e)</w:t>
      </w:r>
      <w:r>
        <w:tab/>
        <w:t>person A is a guardian or carer of person B.</w:t>
      </w:r>
    </w:p>
    <w:p>
      <w:pPr>
        <w:pStyle w:val="Heading5"/>
      </w:pPr>
      <w:bookmarkStart w:id="167" w:name="_Toc370995801"/>
      <w:bookmarkStart w:id="168" w:name="_Toc341102476"/>
      <w:r>
        <w:rPr>
          <w:rStyle w:val="CharSectno"/>
        </w:rPr>
        <w:t>4</w:t>
      </w:r>
      <w:r>
        <w:t>.</w:t>
      </w:r>
      <w:r>
        <w:tab/>
        <w:t>Purposes of this Act</w:t>
      </w:r>
      <w:bookmarkEnd w:id="167"/>
      <w:bookmarkEnd w:id="168"/>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69" w:name="_Toc370995802"/>
      <w:bookmarkStart w:id="170" w:name="_Toc341102477"/>
      <w:r>
        <w:rPr>
          <w:rStyle w:val="CharSectno"/>
        </w:rPr>
        <w:t>5</w:t>
      </w:r>
      <w:r>
        <w:t>.</w:t>
      </w:r>
      <w:r>
        <w:tab/>
        <w:t>Act binds Crown</w:t>
      </w:r>
      <w:bookmarkEnd w:id="169"/>
      <w:bookmarkEnd w:id="170"/>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71" w:name="_Toc370995803"/>
      <w:bookmarkStart w:id="172" w:name="_Toc302392216"/>
      <w:bookmarkStart w:id="173" w:name="_Toc302392477"/>
      <w:bookmarkStart w:id="174" w:name="_Toc302455192"/>
      <w:bookmarkStart w:id="175" w:name="_Toc302457206"/>
      <w:bookmarkStart w:id="176" w:name="_Toc302458235"/>
      <w:bookmarkStart w:id="177" w:name="_Toc302459572"/>
      <w:bookmarkStart w:id="178" w:name="_Toc302459833"/>
      <w:bookmarkStart w:id="179" w:name="_Toc302460094"/>
      <w:bookmarkStart w:id="180" w:name="_Toc302461186"/>
      <w:bookmarkStart w:id="181" w:name="_Toc302566265"/>
      <w:bookmarkStart w:id="182" w:name="_Toc302568092"/>
      <w:bookmarkStart w:id="183" w:name="_Toc302568621"/>
      <w:bookmarkStart w:id="184" w:name="_Toc302574551"/>
      <w:bookmarkStart w:id="185" w:name="_Toc302575623"/>
      <w:bookmarkStart w:id="186" w:name="_Toc302576036"/>
      <w:bookmarkStart w:id="187" w:name="_Toc302629320"/>
      <w:bookmarkStart w:id="188" w:name="_Toc302629581"/>
      <w:bookmarkStart w:id="189" w:name="_Toc302633336"/>
      <w:bookmarkStart w:id="190" w:name="_Toc302634866"/>
      <w:bookmarkStart w:id="191" w:name="_Toc302635127"/>
      <w:bookmarkStart w:id="192" w:name="_Toc302635741"/>
      <w:bookmarkStart w:id="193" w:name="_Toc302636314"/>
      <w:bookmarkStart w:id="194" w:name="_Toc302636780"/>
      <w:bookmarkStart w:id="195" w:name="_Toc303175180"/>
      <w:bookmarkStart w:id="196" w:name="_Toc303176295"/>
      <w:bookmarkStart w:id="197" w:name="_Toc303254096"/>
      <w:bookmarkStart w:id="198" w:name="_Toc303254357"/>
      <w:bookmarkStart w:id="199" w:name="_Toc303254618"/>
      <w:bookmarkStart w:id="200" w:name="_Toc303332094"/>
      <w:bookmarkStart w:id="201" w:name="_Toc303334128"/>
      <w:bookmarkStart w:id="202" w:name="_Toc303334388"/>
      <w:bookmarkStart w:id="203" w:name="_Toc303342958"/>
      <w:bookmarkStart w:id="204" w:name="_Toc303343217"/>
      <w:bookmarkStart w:id="205" w:name="_Toc303344757"/>
      <w:bookmarkStart w:id="206" w:name="_Toc303347231"/>
      <w:bookmarkStart w:id="207" w:name="_Toc303347766"/>
      <w:bookmarkStart w:id="208" w:name="_Toc303947435"/>
      <w:bookmarkStart w:id="209" w:name="_Toc303951936"/>
      <w:bookmarkStart w:id="210" w:name="_Toc303952195"/>
      <w:bookmarkStart w:id="211" w:name="_Toc303952715"/>
      <w:bookmarkStart w:id="212" w:name="_Toc303952973"/>
      <w:bookmarkStart w:id="213" w:name="_Toc303953231"/>
      <w:bookmarkStart w:id="214" w:name="_Toc303953489"/>
      <w:bookmarkStart w:id="215" w:name="_Toc303953747"/>
      <w:bookmarkStart w:id="216" w:name="_Toc303954005"/>
      <w:bookmarkStart w:id="217" w:name="_Toc303954265"/>
      <w:bookmarkStart w:id="218" w:name="_Toc304276705"/>
      <w:bookmarkStart w:id="219" w:name="_Toc304280182"/>
      <w:bookmarkStart w:id="220" w:name="_Toc304284066"/>
      <w:bookmarkStart w:id="221" w:name="_Toc304296236"/>
      <w:bookmarkStart w:id="222" w:name="_Toc304297068"/>
      <w:bookmarkStart w:id="223" w:name="_Toc304300782"/>
      <w:bookmarkStart w:id="224" w:name="_Toc304378283"/>
      <w:bookmarkStart w:id="225" w:name="_Toc304385035"/>
      <w:bookmarkStart w:id="226" w:name="_Toc304385929"/>
      <w:bookmarkStart w:id="227" w:name="_Toc304386224"/>
      <w:bookmarkStart w:id="228" w:name="_Toc306002285"/>
      <w:bookmarkStart w:id="229" w:name="_Toc306002543"/>
      <w:bookmarkStart w:id="230" w:name="_Toc306003931"/>
      <w:bookmarkStart w:id="231" w:name="_Toc306008409"/>
      <w:bookmarkStart w:id="232" w:name="_Toc306009486"/>
      <w:bookmarkStart w:id="233" w:name="_Toc306010475"/>
      <w:bookmarkStart w:id="234" w:name="_Toc306010737"/>
      <w:bookmarkStart w:id="235" w:name="_Toc306010999"/>
      <w:bookmarkStart w:id="236" w:name="_Toc309112731"/>
      <w:bookmarkStart w:id="237" w:name="_Toc309112993"/>
      <w:bookmarkStart w:id="238" w:name="_Toc309115259"/>
      <w:bookmarkStart w:id="239" w:name="_Toc309115521"/>
      <w:bookmarkStart w:id="240" w:name="_Toc309115822"/>
      <w:bookmarkStart w:id="241" w:name="_Toc309375804"/>
      <w:bookmarkStart w:id="242" w:name="_Toc309379432"/>
      <w:bookmarkStart w:id="243" w:name="_Toc309394038"/>
      <w:bookmarkStart w:id="244" w:name="_Toc309394301"/>
      <w:bookmarkStart w:id="245" w:name="_Toc320106749"/>
      <w:bookmarkStart w:id="246" w:name="_Toc320107444"/>
      <w:bookmarkStart w:id="247" w:name="_Toc320107830"/>
      <w:bookmarkStart w:id="248" w:name="_Toc320176454"/>
      <w:bookmarkStart w:id="249" w:name="_Toc340751290"/>
      <w:bookmarkStart w:id="250" w:name="_Toc340751553"/>
      <w:bookmarkStart w:id="251" w:name="_Toc340751816"/>
      <w:bookmarkStart w:id="252" w:name="_Toc340752079"/>
      <w:bookmarkStart w:id="253" w:name="_Toc341102215"/>
      <w:bookmarkStart w:id="254" w:name="_Toc341102478"/>
      <w:r>
        <w:rPr>
          <w:rStyle w:val="CharPartNo"/>
        </w:rPr>
        <w:t>Part 2</w:t>
      </w:r>
      <w:r>
        <w:t> — </w:t>
      </w:r>
      <w:r>
        <w:rPr>
          <w:rStyle w:val="CharPartText"/>
        </w:rPr>
        <w:t>Declared criminal organisations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3"/>
      </w:pPr>
      <w:bookmarkStart w:id="255" w:name="_Toc370995804"/>
      <w:bookmarkStart w:id="256" w:name="_Toc302392217"/>
      <w:bookmarkStart w:id="257" w:name="_Toc302392478"/>
      <w:bookmarkStart w:id="258" w:name="_Toc302455193"/>
      <w:bookmarkStart w:id="259" w:name="_Toc302457207"/>
      <w:bookmarkStart w:id="260" w:name="_Toc302458236"/>
      <w:bookmarkStart w:id="261" w:name="_Toc302459573"/>
      <w:bookmarkStart w:id="262" w:name="_Toc302459834"/>
      <w:bookmarkStart w:id="263" w:name="_Toc302460095"/>
      <w:bookmarkStart w:id="264" w:name="_Toc302461187"/>
      <w:bookmarkStart w:id="265" w:name="_Toc302566266"/>
      <w:bookmarkStart w:id="266" w:name="_Toc302568093"/>
      <w:bookmarkStart w:id="267" w:name="_Toc302568622"/>
      <w:bookmarkStart w:id="268" w:name="_Toc302574552"/>
      <w:bookmarkStart w:id="269" w:name="_Toc302575624"/>
      <w:bookmarkStart w:id="270" w:name="_Toc302576037"/>
      <w:bookmarkStart w:id="271" w:name="_Toc302629321"/>
      <w:bookmarkStart w:id="272" w:name="_Toc302629582"/>
      <w:bookmarkStart w:id="273" w:name="_Toc302633337"/>
      <w:bookmarkStart w:id="274" w:name="_Toc302634867"/>
      <w:bookmarkStart w:id="275" w:name="_Toc302635128"/>
      <w:bookmarkStart w:id="276" w:name="_Toc302635742"/>
      <w:bookmarkStart w:id="277" w:name="_Toc302636315"/>
      <w:bookmarkStart w:id="278" w:name="_Toc302636781"/>
      <w:bookmarkStart w:id="279" w:name="_Toc303175181"/>
      <w:bookmarkStart w:id="280" w:name="_Toc303176296"/>
      <w:bookmarkStart w:id="281" w:name="_Toc303254097"/>
      <w:bookmarkStart w:id="282" w:name="_Toc303254358"/>
      <w:bookmarkStart w:id="283" w:name="_Toc303254619"/>
      <w:bookmarkStart w:id="284" w:name="_Toc303332095"/>
      <w:bookmarkStart w:id="285" w:name="_Toc303334129"/>
      <w:bookmarkStart w:id="286" w:name="_Toc303334389"/>
      <w:bookmarkStart w:id="287" w:name="_Toc303342959"/>
      <w:bookmarkStart w:id="288" w:name="_Toc303343218"/>
      <w:bookmarkStart w:id="289" w:name="_Toc303344758"/>
      <w:bookmarkStart w:id="290" w:name="_Toc303347232"/>
      <w:bookmarkStart w:id="291" w:name="_Toc303347767"/>
      <w:bookmarkStart w:id="292" w:name="_Toc303947436"/>
      <w:bookmarkStart w:id="293" w:name="_Toc303951937"/>
      <w:bookmarkStart w:id="294" w:name="_Toc303952196"/>
      <w:bookmarkStart w:id="295" w:name="_Toc303952716"/>
      <w:bookmarkStart w:id="296" w:name="_Toc303952974"/>
      <w:bookmarkStart w:id="297" w:name="_Toc303953232"/>
      <w:bookmarkStart w:id="298" w:name="_Toc303953490"/>
      <w:bookmarkStart w:id="299" w:name="_Toc303953748"/>
      <w:bookmarkStart w:id="300" w:name="_Toc303954006"/>
      <w:bookmarkStart w:id="301" w:name="_Toc303954266"/>
      <w:bookmarkStart w:id="302" w:name="_Toc304276706"/>
      <w:bookmarkStart w:id="303" w:name="_Toc304280183"/>
      <w:bookmarkStart w:id="304" w:name="_Toc304284067"/>
      <w:bookmarkStart w:id="305" w:name="_Toc304296237"/>
      <w:bookmarkStart w:id="306" w:name="_Toc304297069"/>
      <w:bookmarkStart w:id="307" w:name="_Toc304300783"/>
      <w:bookmarkStart w:id="308" w:name="_Toc304378284"/>
      <w:bookmarkStart w:id="309" w:name="_Toc304385036"/>
      <w:bookmarkStart w:id="310" w:name="_Toc304385930"/>
      <w:bookmarkStart w:id="311" w:name="_Toc304386225"/>
      <w:bookmarkStart w:id="312" w:name="_Toc306002286"/>
      <w:bookmarkStart w:id="313" w:name="_Toc306002544"/>
      <w:bookmarkStart w:id="314" w:name="_Toc306003932"/>
      <w:bookmarkStart w:id="315" w:name="_Toc306008410"/>
      <w:bookmarkStart w:id="316" w:name="_Toc306009487"/>
      <w:bookmarkStart w:id="317" w:name="_Toc306010476"/>
      <w:bookmarkStart w:id="318" w:name="_Toc306010738"/>
      <w:bookmarkStart w:id="319" w:name="_Toc306011000"/>
      <w:bookmarkStart w:id="320" w:name="_Toc309112732"/>
      <w:bookmarkStart w:id="321" w:name="_Toc309112994"/>
      <w:bookmarkStart w:id="322" w:name="_Toc309115260"/>
      <w:bookmarkStart w:id="323" w:name="_Toc309115522"/>
      <w:bookmarkStart w:id="324" w:name="_Toc309115823"/>
      <w:bookmarkStart w:id="325" w:name="_Toc309375805"/>
      <w:bookmarkStart w:id="326" w:name="_Toc309379433"/>
      <w:bookmarkStart w:id="327" w:name="_Toc309394039"/>
      <w:bookmarkStart w:id="328" w:name="_Toc309394302"/>
      <w:bookmarkStart w:id="329" w:name="_Toc320106750"/>
      <w:bookmarkStart w:id="330" w:name="_Toc320107445"/>
      <w:bookmarkStart w:id="331" w:name="_Toc320107831"/>
      <w:bookmarkStart w:id="332" w:name="_Toc320176455"/>
      <w:bookmarkStart w:id="333" w:name="_Toc340751291"/>
      <w:bookmarkStart w:id="334" w:name="_Toc340751554"/>
      <w:bookmarkStart w:id="335" w:name="_Toc340751817"/>
      <w:bookmarkStart w:id="336" w:name="_Toc340752080"/>
      <w:bookmarkStart w:id="337" w:name="_Toc341102216"/>
      <w:bookmarkStart w:id="338" w:name="_Toc341102479"/>
      <w:r>
        <w:rPr>
          <w:rStyle w:val="CharDivNo"/>
        </w:rPr>
        <w:t>Division 1</w:t>
      </w:r>
      <w:r>
        <w:t> — </w:t>
      </w:r>
      <w:r>
        <w:rPr>
          <w:rStyle w:val="CharDivText"/>
        </w:rPr>
        <w:t>Applications for declaration</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370995805"/>
      <w:bookmarkStart w:id="340" w:name="_Toc341102480"/>
      <w:r>
        <w:rPr>
          <w:rStyle w:val="CharSectno"/>
        </w:rPr>
        <w:t>6</w:t>
      </w:r>
      <w:r>
        <w:t>.</w:t>
      </w:r>
      <w:r>
        <w:tab/>
        <w:t>Purpose of declaration</w:t>
      </w:r>
      <w:bookmarkEnd w:id="339"/>
      <w:bookmarkEnd w:id="340"/>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341" w:name="_Toc370995806"/>
      <w:bookmarkStart w:id="342" w:name="_Toc341102481"/>
      <w:r>
        <w:rPr>
          <w:rStyle w:val="CharSectno"/>
        </w:rPr>
        <w:t>7</w:t>
      </w:r>
      <w:r>
        <w:t>.</w:t>
      </w:r>
      <w:r>
        <w:tab/>
        <w:t>Application for declaration</w:t>
      </w:r>
      <w:bookmarkEnd w:id="341"/>
      <w:bookmarkEnd w:id="342"/>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and Crime Commission Act </w:t>
      </w:r>
      <w:r>
        <w:rPr>
          <w:i/>
          <w:iCs/>
        </w:rPr>
        <w:t>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Heading5"/>
      </w:pPr>
      <w:bookmarkStart w:id="343" w:name="_Toc370995807"/>
      <w:bookmarkStart w:id="344" w:name="_Toc341102482"/>
      <w:r>
        <w:rPr>
          <w:rStyle w:val="CharSectno"/>
        </w:rPr>
        <w:t>8</w:t>
      </w:r>
      <w:r>
        <w:t>.</w:t>
      </w:r>
      <w:r>
        <w:tab/>
        <w:t>Publication of notice of application</w:t>
      </w:r>
      <w:bookmarkEnd w:id="343"/>
      <w:bookmarkEnd w:id="344"/>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345" w:name="_Toc302392221"/>
      <w:bookmarkStart w:id="346" w:name="_Toc302392482"/>
      <w:bookmarkStart w:id="347" w:name="_Toc302455197"/>
      <w:bookmarkStart w:id="348" w:name="_Toc302457211"/>
      <w:bookmarkStart w:id="349" w:name="_Toc302458240"/>
      <w:bookmarkStart w:id="350" w:name="_Toc302459577"/>
      <w:bookmarkStart w:id="351" w:name="_Toc302459838"/>
      <w:bookmarkStart w:id="352" w:name="_Toc302460099"/>
      <w:bookmarkStart w:id="353" w:name="_Toc302461191"/>
      <w:bookmarkStart w:id="354" w:name="_Toc302566270"/>
      <w:bookmarkStart w:id="355" w:name="_Toc370995808"/>
      <w:bookmarkStart w:id="356" w:name="_Toc302568097"/>
      <w:bookmarkStart w:id="357" w:name="_Toc302568626"/>
      <w:bookmarkStart w:id="358" w:name="_Toc302574556"/>
      <w:bookmarkStart w:id="359" w:name="_Toc302575628"/>
      <w:bookmarkStart w:id="360" w:name="_Toc302576041"/>
      <w:bookmarkStart w:id="361" w:name="_Toc302629325"/>
      <w:bookmarkStart w:id="362" w:name="_Toc302629586"/>
      <w:bookmarkStart w:id="363" w:name="_Toc302633341"/>
      <w:bookmarkStart w:id="364" w:name="_Toc302634871"/>
      <w:bookmarkStart w:id="365" w:name="_Toc302635132"/>
      <w:bookmarkStart w:id="366" w:name="_Toc302635746"/>
      <w:bookmarkStart w:id="367" w:name="_Toc302636319"/>
      <w:bookmarkStart w:id="368" w:name="_Toc302636785"/>
      <w:bookmarkStart w:id="369" w:name="_Toc303175185"/>
      <w:bookmarkStart w:id="370" w:name="_Toc303176300"/>
      <w:bookmarkStart w:id="371" w:name="_Toc303254101"/>
      <w:bookmarkStart w:id="372" w:name="_Toc303254362"/>
      <w:bookmarkStart w:id="373" w:name="_Toc303254623"/>
      <w:bookmarkStart w:id="374" w:name="_Toc303332099"/>
      <w:bookmarkStart w:id="375" w:name="_Toc303334133"/>
      <w:bookmarkStart w:id="376" w:name="_Toc303334393"/>
      <w:bookmarkStart w:id="377" w:name="_Toc303342963"/>
      <w:bookmarkStart w:id="378" w:name="_Toc303343222"/>
      <w:bookmarkStart w:id="379" w:name="_Toc303344762"/>
      <w:bookmarkStart w:id="380" w:name="_Toc303347236"/>
      <w:bookmarkStart w:id="381" w:name="_Toc303347771"/>
      <w:bookmarkStart w:id="382" w:name="_Toc303947440"/>
      <w:bookmarkStart w:id="383" w:name="_Toc303951941"/>
      <w:bookmarkStart w:id="384" w:name="_Toc303952200"/>
      <w:bookmarkStart w:id="385" w:name="_Toc303952720"/>
      <w:bookmarkStart w:id="386" w:name="_Toc303952978"/>
      <w:bookmarkStart w:id="387" w:name="_Toc303953236"/>
      <w:bookmarkStart w:id="388" w:name="_Toc303953494"/>
      <w:bookmarkStart w:id="389" w:name="_Toc303953752"/>
      <w:bookmarkStart w:id="390" w:name="_Toc303954010"/>
      <w:bookmarkStart w:id="391" w:name="_Toc303954270"/>
      <w:bookmarkStart w:id="392" w:name="_Toc304276710"/>
      <w:bookmarkStart w:id="393" w:name="_Toc304280187"/>
      <w:bookmarkStart w:id="394" w:name="_Toc304284071"/>
      <w:bookmarkStart w:id="395" w:name="_Toc304296241"/>
      <w:bookmarkStart w:id="396" w:name="_Toc304297073"/>
      <w:bookmarkStart w:id="397" w:name="_Toc304300787"/>
      <w:bookmarkStart w:id="398" w:name="_Toc304378288"/>
      <w:bookmarkStart w:id="399" w:name="_Toc304385040"/>
      <w:bookmarkStart w:id="400" w:name="_Toc304385934"/>
      <w:bookmarkStart w:id="401" w:name="_Toc304386229"/>
      <w:bookmarkStart w:id="402" w:name="_Toc306002290"/>
      <w:bookmarkStart w:id="403" w:name="_Toc306002548"/>
      <w:bookmarkStart w:id="404" w:name="_Toc306003936"/>
      <w:bookmarkStart w:id="405" w:name="_Toc306008414"/>
      <w:bookmarkStart w:id="406" w:name="_Toc306009491"/>
      <w:bookmarkStart w:id="407" w:name="_Toc306010480"/>
      <w:bookmarkStart w:id="408" w:name="_Toc306010742"/>
      <w:bookmarkStart w:id="409" w:name="_Toc306011004"/>
      <w:bookmarkStart w:id="410" w:name="_Toc309112736"/>
      <w:bookmarkStart w:id="411" w:name="_Toc309112998"/>
      <w:bookmarkStart w:id="412" w:name="_Toc309115264"/>
      <w:bookmarkStart w:id="413" w:name="_Toc309115526"/>
      <w:bookmarkStart w:id="414" w:name="_Toc309115827"/>
      <w:bookmarkStart w:id="415" w:name="_Toc309375809"/>
      <w:bookmarkStart w:id="416" w:name="_Toc309379437"/>
      <w:bookmarkStart w:id="417" w:name="_Toc309394043"/>
      <w:bookmarkStart w:id="418" w:name="_Toc309394306"/>
      <w:bookmarkStart w:id="419" w:name="_Toc320106754"/>
      <w:bookmarkStart w:id="420" w:name="_Toc320107449"/>
      <w:bookmarkStart w:id="421" w:name="_Toc320107835"/>
      <w:bookmarkStart w:id="422" w:name="_Toc320176459"/>
      <w:bookmarkStart w:id="423" w:name="_Toc340751295"/>
      <w:bookmarkStart w:id="424" w:name="_Toc340751558"/>
      <w:bookmarkStart w:id="425" w:name="_Toc340751821"/>
      <w:bookmarkStart w:id="426" w:name="_Toc340752084"/>
      <w:bookmarkStart w:id="427" w:name="_Toc341102220"/>
      <w:bookmarkStart w:id="428" w:name="_Toc341102483"/>
      <w:r>
        <w:rPr>
          <w:rStyle w:val="CharDivNo"/>
        </w:rPr>
        <w:t>Division 2</w:t>
      </w:r>
      <w:r>
        <w:t> — </w:t>
      </w:r>
      <w:r>
        <w:rPr>
          <w:rStyle w:val="CharDivText"/>
        </w:rPr>
        <w:t>Determination of application</w:t>
      </w:r>
      <w:bookmarkEnd w:id="345"/>
      <w:bookmarkEnd w:id="346"/>
      <w:bookmarkEnd w:id="347"/>
      <w:bookmarkEnd w:id="348"/>
      <w:bookmarkEnd w:id="349"/>
      <w:bookmarkEnd w:id="350"/>
      <w:bookmarkEnd w:id="351"/>
      <w:bookmarkEnd w:id="352"/>
      <w:bookmarkEnd w:id="353"/>
      <w:bookmarkEnd w:id="354"/>
      <w:r>
        <w:rPr>
          <w:rStyle w:val="CharDivText"/>
        </w:rPr>
        <w:t>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370995809"/>
      <w:bookmarkStart w:id="430" w:name="_Toc341102484"/>
      <w:r>
        <w:rPr>
          <w:rStyle w:val="CharSectno"/>
        </w:rPr>
        <w:t>9</w:t>
      </w:r>
      <w:r>
        <w:t>.</w:t>
      </w:r>
      <w:r>
        <w:tab/>
        <w:t>Hearing of application</w:t>
      </w:r>
      <w:bookmarkEnd w:id="429"/>
      <w:bookmarkEnd w:id="430"/>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431" w:name="_Toc370995810"/>
      <w:bookmarkStart w:id="432" w:name="_Toc341102485"/>
      <w:r>
        <w:rPr>
          <w:rStyle w:val="CharSectno"/>
        </w:rPr>
        <w:t>10</w:t>
      </w:r>
      <w:r>
        <w:t>.</w:t>
      </w:r>
      <w:r>
        <w:tab/>
        <w:t>Persons who may attend and make submissions</w:t>
      </w:r>
      <w:bookmarkEnd w:id="431"/>
      <w:bookmarkEnd w:id="432"/>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433" w:name="_Toc370995811"/>
      <w:bookmarkStart w:id="434" w:name="_Toc341102486"/>
      <w:r>
        <w:rPr>
          <w:rStyle w:val="CharSectno"/>
        </w:rPr>
        <w:t>11</w:t>
      </w:r>
      <w:r>
        <w:t>.</w:t>
      </w:r>
      <w:r>
        <w:tab/>
        <w:t>Protected submissions</w:t>
      </w:r>
      <w:bookmarkEnd w:id="433"/>
      <w:bookmarkEnd w:id="434"/>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435" w:name="_Toc370995812"/>
      <w:bookmarkStart w:id="436" w:name="_Toc341102487"/>
      <w:r>
        <w:rPr>
          <w:rStyle w:val="CharSectno"/>
        </w:rPr>
        <w:t>12</w:t>
      </w:r>
      <w:r>
        <w:t>.</w:t>
      </w:r>
      <w:r>
        <w:tab/>
        <w:t>Designated authority can make declaration despite non</w:t>
      </w:r>
      <w:r>
        <w:noBreakHyphen/>
        <w:t>appearance of respondent or others</w:t>
      </w:r>
      <w:bookmarkEnd w:id="435"/>
      <w:bookmarkEnd w:id="436"/>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437" w:name="_Toc370995813"/>
      <w:bookmarkStart w:id="438" w:name="_Toc341102488"/>
      <w:r>
        <w:rPr>
          <w:rStyle w:val="CharSectno"/>
        </w:rPr>
        <w:t>13</w:t>
      </w:r>
      <w:r>
        <w:t>.</w:t>
      </w:r>
      <w:r>
        <w:tab/>
        <w:t>Designated authority may make declaration</w:t>
      </w:r>
      <w:bookmarkEnd w:id="437"/>
      <w:bookmarkEnd w:id="438"/>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439" w:name="_Toc370995814"/>
      <w:bookmarkStart w:id="440" w:name="_Toc341102489"/>
      <w:r>
        <w:rPr>
          <w:rStyle w:val="CharSectno"/>
        </w:rPr>
        <w:t>14</w:t>
      </w:r>
      <w:r>
        <w:t>.</w:t>
      </w:r>
      <w:r>
        <w:tab/>
        <w:t>Reasons for decision</w:t>
      </w:r>
      <w:bookmarkEnd w:id="439"/>
      <w:bookmarkEnd w:id="440"/>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441" w:name="_Toc370995815"/>
      <w:bookmarkStart w:id="442" w:name="_Toc341102490"/>
      <w:r>
        <w:rPr>
          <w:rStyle w:val="CharSectno"/>
        </w:rPr>
        <w:t>15</w:t>
      </w:r>
      <w:r>
        <w:t>.</w:t>
      </w:r>
      <w:r>
        <w:tab/>
        <w:t>Notice of declaration</w:t>
      </w:r>
      <w:bookmarkEnd w:id="441"/>
      <w:bookmarkEnd w:id="442"/>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443" w:name="_Toc370995816"/>
      <w:bookmarkStart w:id="444" w:name="_Toc341102491"/>
      <w:r>
        <w:rPr>
          <w:rStyle w:val="CharSectno"/>
        </w:rPr>
        <w:t>16</w:t>
      </w:r>
      <w:r>
        <w:t>.</w:t>
      </w:r>
      <w:r>
        <w:tab/>
        <w:t>Duration of declaration</w:t>
      </w:r>
      <w:bookmarkEnd w:id="443"/>
      <w:bookmarkEnd w:id="444"/>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445" w:name="_Toc370995817"/>
      <w:bookmarkStart w:id="446" w:name="_Toc341102492"/>
      <w:r>
        <w:rPr>
          <w:rStyle w:val="CharSectno"/>
        </w:rPr>
        <w:t>17</w:t>
      </w:r>
      <w:r>
        <w:t>.</w:t>
      </w:r>
      <w:r>
        <w:tab/>
        <w:t>Declaration not affected by change in name or reorganisation</w:t>
      </w:r>
      <w:bookmarkEnd w:id="445"/>
      <w:bookmarkEnd w:id="446"/>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447" w:name="_Toc370995818"/>
      <w:bookmarkStart w:id="448" w:name="_Toc302392231"/>
      <w:bookmarkStart w:id="449" w:name="_Toc302392492"/>
      <w:bookmarkStart w:id="450" w:name="_Toc302455207"/>
      <w:bookmarkStart w:id="451" w:name="_Toc302457221"/>
      <w:bookmarkStart w:id="452" w:name="_Toc302458250"/>
      <w:bookmarkStart w:id="453" w:name="_Toc302459587"/>
      <w:bookmarkStart w:id="454" w:name="_Toc302459848"/>
      <w:bookmarkStart w:id="455" w:name="_Toc302460109"/>
      <w:bookmarkStart w:id="456" w:name="_Toc302461201"/>
      <w:bookmarkStart w:id="457" w:name="_Toc302566280"/>
      <w:bookmarkStart w:id="458" w:name="_Toc302568107"/>
      <w:bookmarkStart w:id="459" w:name="_Toc302568636"/>
      <w:bookmarkStart w:id="460" w:name="_Toc302574566"/>
      <w:bookmarkStart w:id="461" w:name="_Toc302575638"/>
      <w:bookmarkStart w:id="462" w:name="_Toc302576051"/>
      <w:bookmarkStart w:id="463" w:name="_Toc302629335"/>
      <w:bookmarkStart w:id="464" w:name="_Toc302629596"/>
      <w:bookmarkStart w:id="465" w:name="_Toc302633351"/>
      <w:bookmarkStart w:id="466" w:name="_Toc302634881"/>
      <w:bookmarkStart w:id="467" w:name="_Toc302635142"/>
      <w:bookmarkStart w:id="468" w:name="_Toc302635756"/>
      <w:bookmarkStart w:id="469" w:name="_Toc302636329"/>
      <w:bookmarkStart w:id="470" w:name="_Toc302636795"/>
      <w:bookmarkStart w:id="471" w:name="_Toc303175195"/>
      <w:bookmarkStart w:id="472" w:name="_Toc303176310"/>
      <w:bookmarkStart w:id="473" w:name="_Toc303254111"/>
      <w:bookmarkStart w:id="474" w:name="_Toc303254372"/>
      <w:bookmarkStart w:id="475" w:name="_Toc303254633"/>
      <w:bookmarkStart w:id="476" w:name="_Toc303332109"/>
      <w:bookmarkStart w:id="477" w:name="_Toc303334143"/>
      <w:bookmarkStart w:id="478" w:name="_Toc303334403"/>
      <w:bookmarkStart w:id="479" w:name="_Toc303342973"/>
      <w:bookmarkStart w:id="480" w:name="_Toc303343232"/>
      <w:bookmarkStart w:id="481" w:name="_Toc303344772"/>
      <w:bookmarkStart w:id="482" w:name="_Toc303347246"/>
      <w:bookmarkStart w:id="483" w:name="_Toc303347781"/>
      <w:bookmarkStart w:id="484" w:name="_Toc303947450"/>
      <w:bookmarkStart w:id="485" w:name="_Toc303951951"/>
      <w:bookmarkStart w:id="486" w:name="_Toc303952210"/>
      <w:bookmarkStart w:id="487" w:name="_Toc303952730"/>
      <w:bookmarkStart w:id="488" w:name="_Toc303952988"/>
      <w:bookmarkStart w:id="489" w:name="_Toc303953246"/>
      <w:bookmarkStart w:id="490" w:name="_Toc303953504"/>
      <w:bookmarkStart w:id="491" w:name="_Toc303953762"/>
      <w:bookmarkStart w:id="492" w:name="_Toc303954020"/>
      <w:bookmarkStart w:id="493" w:name="_Toc303954280"/>
      <w:bookmarkStart w:id="494" w:name="_Toc304276720"/>
      <w:bookmarkStart w:id="495" w:name="_Toc304280197"/>
      <w:bookmarkStart w:id="496" w:name="_Toc304284081"/>
      <w:bookmarkStart w:id="497" w:name="_Toc304296251"/>
      <w:bookmarkStart w:id="498" w:name="_Toc304297083"/>
      <w:bookmarkStart w:id="499" w:name="_Toc304300797"/>
      <w:bookmarkStart w:id="500" w:name="_Toc304378298"/>
      <w:bookmarkStart w:id="501" w:name="_Toc304385050"/>
      <w:bookmarkStart w:id="502" w:name="_Toc304385944"/>
      <w:bookmarkStart w:id="503" w:name="_Toc304386239"/>
      <w:bookmarkStart w:id="504" w:name="_Toc306002300"/>
      <w:bookmarkStart w:id="505" w:name="_Toc306002558"/>
      <w:bookmarkStart w:id="506" w:name="_Toc306003946"/>
      <w:bookmarkStart w:id="507" w:name="_Toc306008424"/>
      <w:bookmarkStart w:id="508" w:name="_Toc306009501"/>
      <w:bookmarkStart w:id="509" w:name="_Toc306010490"/>
      <w:bookmarkStart w:id="510" w:name="_Toc306010752"/>
      <w:bookmarkStart w:id="511" w:name="_Toc306011014"/>
      <w:bookmarkStart w:id="512" w:name="_Toc309112746"/>
      <w:bookmarkStart w:id="513" w:name="_Toc309113008"/>
      <w:bookmarkStart w:id="514" w:name="_Toc309115274"/>
      <w:bookmarkStart w:id="515" w:name="_Toc309115536"/>
      <w:bookmarkStart w:id="516" w:name="_Toc309115837"/>
      <w:bookmarkStart w:id="517" w:name="_Toc309375819"/>
      <w:bookmarkStart w:id="518" w:name="_Toc309379447"/>
      <w:bookmarkStart w:id="519" w:name="_Toc309394053"/>
      <w:bookmarkStart w:id="520" w:name="_Toc309394316"/>
      <w:bookmarkStart w:id="521" w:name="_Toc320106764"/>
      <w:bookmarkStart w:id="522" w:name="_Toc320107459"/>
      <w:bookmarkStart w:id="523" w:name="_Toc320107845"/>
      <w:bookmarkStart w:id="524" w:name="_Toc320176469"/>
      <w:bookmarkStart w:id="525" w:name="_Toc340751305"/>
      <w:bookmarkStart w:id="526" w:name="_Toc340751568"/>
      <w:bookmarkStart w:id="527" w:name="_Toc340751831"/>
      <w:bookmarkStart w:id="528" w:name="_Toc340752094"/>
      <w:bookmarkStart w:id="529" w:name="_Toc341102230"/>
      <w:bookmarkStart w:id="530" w:name="_Toc341102493"/>
      <w:r>
        <w:rPr>
          <w:rStyle w:val="CharDivNo"/>
        </w:rPr>
        <w:t>Division 3</w:t>
      </w:r>
      <w:r>
        <w:t> — </w:t>
      </w:r>
      <w:r>
        <w:rPr>
          <w:rStyle w:val="CharDivText"/>
        </w:rPr>
        <w:t>Renewal, revocation and expiry of declarations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pPr>
      <w:bookmarkStart w:id="531" w:name="_Toc370995819"/>
      <w:bookmarkStart w:id="532" w:name="_Toc341102494"/>
      <w:r>
        <w:rPr>
          <w:rStyle w:val="CharSectno"/>
        </w:rPr>
        <w:t>18</w:t>
      </w:r>
      <w:r>
        <w:t>.</w:t>
      </w:r>
      <w:r>
        <w:tab/>
        <w:t>Renewal of declaration</w:t>
      </w:r>
      <w:bookmarkEnd w:id="531"/>
      <w:bookmarkEnd w:id="532"/>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533" w:name="_Toc370995820"/>
      <w:bookmarkStart w:id="534" w:name="_Toc341102495"/>
      <w:r>
        <w:rPr>
          <w:rStyle w:val="CharSectno"/>
        </w:rPr>
        <w:t>19</w:t>
      </w:r>
      <w:r>
        <w:t>.</w:t>
      </w:r>
      <w:r>
        <w:tab/>
        <w:t>Application for revocation of declaration</w:t>
      </w:r>
      <w:bookmarkEnd w:id="533"/>
      <w:bookmarkEnd w:id="534"/>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535" w:name="_Toc370995821"/>
      <w:bookmarkStart w:id="536" w:name="_Toc341102496"/>
      <w:r>
        <w:rPr>
          <w:rStyle w:val="CharSectno"/>
        </w:rPr>
        <w:t>20</w:t>
      </w:r>
      <w:r>
        <w:t>.</w:t>
      </w:r>
      <w:r>
        <w:tab/>
        <w:t>Consideration of application for revocation may be dismissed</w:t>
      </w:r>
      <w:bookmarkEnd w:id="535"/>
      <w:bookmarkEnd w:id="536"/>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537" w:name="_Toc370995822"/>
      <w:bookmarkStart w:id="538" w:name="_Toc341102497"/>
      <w:r>
        <w:rPr>
          <w:rStyle w:val="CharSectno"/>
        </w:rPr>
        <w:t>21</w:t>
      </w:r>
      <w:r>
        <w:t>.</w:t>
      </w:r>
      <w:r>
        <w:tab/>
        <w:t>Determination of application for revocation</w:t>
      </w:r>
      <w:bookmarkEnd w:id="537"/>
      <w:bookmarkEnd w:id="538"/>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539" w:name="_Toc370995823"/>
      <w:bookmarkStart w:id="540" w:name="_Toc341102498"/>
      <w:r>
        <w:rPr>
          <w:rStyle w:val="CharSectno"/>
        </w:rPr>
        <w:t>22</w:t>
      </w:r>
      <w:r>
        <w:t>.</w:t>
      </w:r>
      <w:r>
        <w:tab/>
        <w:t>Reasons for decision</w:t>
      </w:r>
      <w:bookmarkEnd w:id="539"/>
      <w:bookmarkEnd w:id="540"/>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541" w:name="_Toc370995824"/>
      <w:bookmarkStart w:id="542" w:name="_Toc341102499"/>
      <w:r>
        <w:rPr>
          <w:rStyle w:val="CharSectno"/>
        </w:rPr>
        <w:t>23</w:t>
      </w:r>
      <w:r>
        <w:t>.</w:t>
      </w:r>
      <w:r>
        <w:tab/>
        <w:t>When revocation of declaration takes effect</w:t>
      </w:r>
      <w:bookmarkEnd w:id="541"/>
      <w:bookmarkEnd w:id="542"/>
    </w:p>
    <w:p>
      <w:pPr>
        <w:pStyle w:val="Subsection"/>
      </w:pPr>
      <w:r>
        <w:tab/>
      </w:r>
      <w:r>
        <w:tab/>
        <w:t>If a designated authority revokes a declaration under section 21, the revocation takes effect immediately.</w:t>
      </w:r>
    </w:p>
    <w:p>
      <w:pPr>
        <w:pStyle w:val="Heading5"/>
      </w:pPr>
      <w:bookmarkStart w:id="543" w:name="_Toc370995825"/>
      <w:bookmarkStart w:id="544" w:name="_Toc341102500"/>
      <w:r>
        <w:rPr>
          <w:rStyle w:val="CharSectno"/>
        </w:rPr>
        <w:t>24</w:t>
      </w:r>
      <w:r>
        <w:t>.</w:t>
      </w:r>
      <w:r>
        <w:tab/>
        <w:t>Notice of revocation or expiry of declaration</w:t>
      </w:r>
      <w:bookmarkEnd w:id="543"/>
      <w:bookmarkEnd w:id="544"/>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545" w:name="_Toc370995826"/>
      <w:bookmarkStart w:id="546" w:name="_Toc341102501"/>
      <w:r>
        <w:rPr>
          <w:rStyle w:val="CharSectno"/>
        </w:rPr>
        <w:t>25</w:t>
      </w:r>
      <w:r>
        <w:t>.</w:t>
      </w:r>
      <w:r>
        <w:tab/>
        <w:t>Effect of expiry or revocation of declaration</w:t>
      </w:r>
      <w:bookmarkEnd w:id="545"/>
      <w:bookmarkEnd w:id="546"/>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547" w:name="_Toc370995827"/>
      <w:bookmarkStart w:id="548" w:name="_Toc302392240"/>
      <w:bookmarkStart w:id="549" w:name="_Toc302392501"/>
      <w:bookmarkStart w:id="550" w:name="_Toc302455216"/>
      <w:bookmarkStart w:id="551" w:name="_Toc302457230"/>
      <w:bookmarkStart w:id="552" w:name="_Toc302458259"/>
      <w:bookmarkStart w:id="553" w:name="_Toc302459596"/>
      <w:bookmarkStart w:id="554" w:name="_Toc302459857"/>
      <w:bookmarkStart w:id="555" w:name="_Toc302460118"/>
      <w:bookmarkStart w:id="556" w:name="_Toc302461210"/>
      <w:bookmarkStart w:id="557" w:name="_Toc302566289"/>
      <w:bookmarkStart w:id="558" w:name="_Toc302568116"/>
      <w:bookmarkStart w:id="559" w:name="_Toc302568645"/>
      <w:bookmarkStart w:id="560" w:name="_Toc302574575"/>
      <w:bookmarkStart w:id="561" w:name="_Toc302575647"/>
      <w:bookmarkStart w:id="562" w:name="_Toc302576060"/>
      <w:bookmarkStart w:id="563" w:name="_Toc302629344"/>
      <w:bookmarkStart w:id="564" w:name="_Toc302629605"/>
      <w:bookmarkStart w:id="565" w:name="_Toc302633360"/>
      <w:bookmarkStart w:id="566" w:name="_Toc302634890"/>
      <w:bookmarkStart w:id="567" w:name="_Toc302635151"/>
      <w:bookmarkStart w:id="568" w:name="_Toc302635765"/>
      <w:bookmarkStart w:id="569" w:name="_Toc302636338"/>
      <w:bookmarkStart w:id="570" w:name="_Toc302636804"/>
      <w:bookmarkStart w:id="571" w:name="_Toc303175204"/>
      <w:bookmarkStart w:id="572" w:name="_Toc303176319"/>
      <w:bookmarkStart w:id="573" w:name="_Toc303254120"/>
      <w:bookmarkStart w:id="574" w:name="_Toc303254381"/>
      <w:bookmarkStart w:id="575" w:name="_Toc303254642"/>
      <w:bookmarkStart w:id="576" w:name="_Toc303332118"/>
      <w:bookmarkStart w:id="577" w:name="_Toc303334152"/>
      <w:bookmarkStart w:id="578" w:name="_Toc303334412"/>
      <w:bookmarkStart w:id="579" w:name="_Toc303342982"/>
      <w:bookmarkStart w:id="580" w:name="_Toc303343241"/>
      <w:bookmarkStart w:id="581" w:name="_Toc303344781"/>
      <w:bookmarkStart w:id="582" w:name="_Toc303347255"/>
      <w:bookmarkStart w:id="583" w:name="_Toc303347790"/>
      <w:bookmarkStart w:id="584" w:name="_Toc303947459"/>
      <w:bookmarkStart w:id="585" w:name="_Toc303951960"/>
      <w:bookmarkStart w:id="586" w:name="_Toc303952219"/>
      <w:bookmarkStart w:id="587" w:name="_Toc303952739"/>
      <w:bookmarkStart w:id="588" w:name="_Toc303952997"/>
      <w:bookmarkStart w:id="589" w:name="_Toc303953255"/>
      <w:bookmarkStart w:id="590" w:name="_Toc303953513"/>
      <w:bookmarkStart w:id="591" w:name="_Toc303953771"/>
      <w:bookmarkStart w:id="592" w:name="_Toc303954029"/>
      <w:bookmarkStart w:id="593" w:name="_Toc303954289"/>
      <w:bookmarkStart w:id="594" w:name="_Toc304276729"/>
      <w:bookmarkStart w:id="595" w:name="_Toc304280206"/>
      <w:bookmarkStart w:id="596" w:name="_Toc304284090"/>
      <w:bookmarkStart w:id="597" w:name="_Toc304296260"/>
      <w:bookmarkStart w:id="598" w:name="_Toc304297092"/>
      <w:bookmarkStart w:id="599" w:name="_Toc304300806"/>
      <w:bookmarkStart w:id="600" w:name="_Toc304378307"/>
      <w:bookmarkStart w:id="601" w:name="_Toc304385059"/>
      <w:bookmarkStart w:id="602" w:name="_Toc304385953"/>
      <w:bookmarkStart w:id="603" w:name="_Toc304386248"/>
      <w:bookmarkStart w:id="604" w:name="_Toc306002309"/>
      <w:bookmarkStart w:id="605" w:name="_Toc306002567"/>
      <w:bookmarkStart w:id="606" w:name="_Toc306003955"/>
      <w:bookmarkStart w:id="607" w:name="_Toc306008433"/>
      <w:bookmarkStart w:id="608" w:name="_Toc306009510"/>
      <w:bookmarkStart w:id="609" w:name="_Toc306010499"/>
      <w:bookmarkStart w:id="610" w:name="_Toc306010761"/>
      <w:bookmarkStart w:id="611" w:name="_Toc306011023"/>
      <w:bookmarkStart w:id="612" w:name="_Toc309112755"/>
      <w:bookmarkStart w:id="613" w:name="_Toc309113017"/>
      <w:bookmarkStart w:id="614" w:name="_Toc309115283"/>
      <w:bookmarkStart w:id="615" w:name="_Toc309115545"/>
      <w:bookmarkStart w:id="616" w:name="_Toc309115846"/>
      <w:bookmarkStart w:id="617" w:name="_Toc309375828"/>
      <w:bookmarkStart w:id="618" w:name="_Toc309379456"/>
      <w:bookmarkStart w:id="619" w:name="_Toc309394062"/>
      <w:bookmarkStart w:id="620" w:name="_Toc309394325"/>
      <w:bookmarkStart w:id="621" w:name="_Toc320106773"/>
      <w:bookmarkStart w:id="622" w:name="_Toc320107468"/>
      <w:bookmarkStart w:id="623" w:name="_Toc320107854"/>
      <w:bookmarkStart w:id="624" w:name="_Toc320176478"/>
      <w:bookmarkStart w:id="625" w:name="_Toc340751314"/>
      <w:bookmarkStart w:id="626" w:name="_Toc340751577"/>
      <w:bookmarkStart w:id="627" w:name="_Toc340751840"/>
      <w:bookmarkStart w:id="628" w:name="_Toc340752103"/>
      <w:bookmarkStart w:id="629" w:name="_Toc341102239"/>
      <w:bookmarkStart w:id="630" w:name="_Toc341102502"/>
      <w:r>
        <w:rPr>
          <w:rStyle w:val="CharDivNo"/>
        </w:rPr>
        <w:t>Division 4</w:t>
      </w:r>
      <w:r>
        <w:t> — </w:t>
      </w:r>
      <w:r>
        <w:rPr>
          <w:rStyle w:val="CharDivText"/>
        </w:rPr>
        <w:t>Designated authorities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370995828"/>
      <w:bookmarkStart w:id="632" w:name="_Toc341102503"/>
      <w:r>
        <w:rPr>
          <w:rStyle w:val="CharSectno"/>
        </w:rPr>
        <w:t>26</w:t>
      </w:r>
      <w:r>
        <w:t>.</w:t>
      </w:r>
      <w:r>
        <w:tab/>
        <w:t>Designation of judges or retired judges to determine applications</w:t>
      </w:r>
      <w:bookmarkEnd w:id="631"/>
      <w:bookmarkEnd w:id="632"/>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633" w:name="_Toc370995829"/>
      <w:bookmarkStart w:id="634" w:name="_Toc341102504"/>
      <w:r>
        <w:rPr>
          <w:rStyle w:val="CharSectno"/>
        </w:rPr>
        <w:t>27</w:t>
      </w:r>
      <w:r>
        <w:t>.</w:t>
      </w:r>
      <w:r>
        <w:tab/>
        <w:t>Termination of designation</w:t>
      </w:r>
      <w:bookmarkEnd w:id="633"/>
      <w:bookmarkEnd w:id="634"/>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635" w:name="_Toc370995830"/>
      <w:bookmarkStart w:id="636" w:name="_Toc341102505"/>
      <w:r>
        <w:rPr>
          <w:rStyle w:val="CharSectno"/>
        </w:rPr>
        <w:t>28</w:t>
      </w:r>
      <w:r>
        <w:t>.</w:t>
      </w:r>
      <w:r>
        <w:tab/>
        <w:t>Designated authorities not subject to control by Executive</w:t>
      </w:r>
      <w:bookmarkEnd w:id="635"/>
      <w:bookmarkEnd w:id="636"/>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637" w:name="_Toc370995831"/>
      <w:bookmarkStart w:id="638" w:name="_Toc341102506"/>
      <w:r>
        <w:rPr>
          <w:rStyle w:val="CharSectno"/>
        </w:rPr>
        <w:t>29</w:t>
      </w:r>
      <w:r>
        <w:t>.</w:t>
      </w:r>
      <w:r>
        <w:tab/>
        <w:t>Any designated authority may act</w:t>
      </w:r>
      <w:bookmarkEnd w:id="637"/>
      <w:bookmarkEnd w:id="638"/>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639" w:name="_Toc370995832"/>
      <w:bookmarkStart w:id="640" w:name="_Toc341102507"/>
      <w:r>
        <w:rPr>
          <w:rStyle w:val="CharSectno"/>
        </w:rPr>
        <w:t>30</w:t>
      </w:r>
      <w:r>
        <w:t>.</w:t>
      </w:r>
      <w:r>
        <w:tab/>
        <w:t>Protection and immunity</w:t>
      </w:r>
      <w:bookmarkEnd w:id="639"/>
      <w:bookmarkEnd w:id="640"/>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641" w:name="_Toc370995833"/>
      <w:bookmarkStart w:id="642" w:name="_Toc341102508"/>
      <w:r>
        <w:rPr>
          <w:rStyle w:val="CharSectno"/>
        </w:rPr>
        <w:t>31</w:t>
      </w:r>
      <w:r>
        <w:t>.</w:t>
      </w:r>
      <w:r>
        <w:tab/>
        <w:t>Nature and functions of designated authority</w:t>
      </w:r>
      <w:bookmarkEnd w:id="641"/>
      <w:bookmarkEnd w:id="642"/>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643" w:name="_Toc370995834"/>
      <w:bookmarkStart w:id="644" w:name="_Toc341102509"/>
      <w:r>
        <w:rPr>
          <w:rStyle w:val="CharSectno"/>
        </w:rPr>
        <w:t>32</w:t>
      </w:r>
      <w:r>
        <w:t>.</w:t>
      </w:r>
      <w:r>
        <w:tab/>
        <w:t>Record of proceedings</w:t>
      </w:r>
      <w:bookmarkEnd w:id="643"/>
      <w:bookmarkEnd w:id="644"/>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645" w:name="_Toc370995835"/>
      <w:bookmarkStart w:id="646" w:name="_Toc302392248"/>
      <w:bookmarkStart w:id="647" w:name="_Toc302392509"/>
      <w:bookmarkStart w:id="648" w:name="_Toc302455224"/>
      <w:bookmarkStart w:id="649" w:name="_Toc302457238"/>
      <w:bookmarkStart w:id="650" w:name="_Toc302458267"/>
      <w:bookmarkStart w:id="651" w:name="_Toc302459604"/>
      <w:bookmarkStart w:id="652" w:name="_Toc302459865"/>
      <w:bookmarkStart w:id="653" w:name="_Toc302460126"/>
      <w:bookmarkStart w:id="654" w:name="_Toc302461218"/>
      <w:bookmarkStart w:id="655" w:name="_Toc302566297"/>
      <w:bookmarkStart w:id="656" w:name="_Toc302568124"/>
      <w:bookmarkStart w:id="657" w:name="_Toc302568653"/>
      <w:bookmarkStart w:id="658" w:name="_Toc302574583"/>
      <w:bookmarkStart w:id="659" w:name="_Toc302575655"/>
      <w:bookmarkStart w:id="660" w:name="_Toc302576068"/>
      <w:bookmarkStart w:id="661" w:name="_Toc302629352"/>
      <w:bookmarkStart w:id="662" w:name="_Toc302629613"/>
      <w:bookmarkStart w:id="663" w:name="_Toc302633368"/>
      <w:bookmarkStart w:id="664" w:name="_Toc302634898"/>
      <w:bookmarkStart w:id="665" w:name="_Toc302635159"/>
      <w:bookmarkStart w:id="666" w:name="_Toc302635773"/>
      <w:bookmarkStart w:id="667" w:name="_Toc302636346"/>
      <w:bookmarkStart w:id="668" w:name="_Toc302636812"/>
      <w:bookmarkStart w:id="669" w:name="_Toc303175212"/>
      <w:bookmarkStart w:id="670" w:name="_Toc303176327"/>
      <w:bookmarkStart w:id="671" w:name="_Toc303254128"/>
      <w:bookmarkStart w:id="672" w:name="_Toc303254389"/>
      <w:bookmarkStart w:id="673" w:name="_Toc303254650"/>
      <w:bookmarkStart w:id="674" w:name="_Toc303332126"/>
      <w:bookmarkStart w:id="675" w:name="_Toc303334160"/>
      <w:bookmarkStart w:id="676" w:name="_Toc303334420"/>
      <w:bookmarkStart w:id="677" w:name="_Toc303342990"/>
      <w:bookmarkStart w:id="678" w:name="_Toc303343249"/>
      <w:bookmarkStart w:id="679" w:name="_Toc303344789"/>
      <w:bookmarkStart w:id="680" w:name="_Toc303347263"/>
      <w:bookmarkStart w:id="681" w:name="_Toc303347798"/>
      <w:bookmarkStart w:id="682" w:name="_Toc303947467"/>
      <w:bookmarkStart w:id="683" w:name="_Toc303951968"/>
      <w:bookmarkStart w:id="684" w:name="_Toc303952227"/>
      <w:bookmarkStart w:id="685" w:name="_Toc303952747"/>
      <w:bookmarkStart w:id="686" w:name="_Toc303953005"/>
      <w:bookmarkStart w:id="687" w:name="_Toc303953263"/>
      <w:bookmarkStart w:id="688" w:name="_Toc303953521"/>
      <w:bookmarkStart w:id="689" w:name="_Toc303953779"/>
      <w:bookmarkStart w:id="690" w:name="_Toc303954037"/>
      <w:bookmarkStart w:id="691" w:name="_Toc303954297"/>
      <w:bookmarkStart w:id="692" w:name="_Toc304276737"/>
      <w:bookmarkStart w:id="693" w:name="_Toc304280214"/>
      <w:bookmarkStart w:id="694" w:name="_Toc304284098"/>
      <w:bookmarkStart w:id="695" w:name="_Toc304296268"/>
      <w:bookmarkStart w:id="696" w:name="_Toc304297100"/>
      <w:bookmarkStart w:id="697" w:name="_Toc304300814"/>
      <w:bookmarkStart w:id="698" w:name="_Toc304378315"/>
      <w:bookmarkStart w:id="699" w:name="_Toc304385067"/>
      <w:bookmarkStart w:id="700" w:name="_Toc304385961"/>
      <w:bookmarkStart w:id="701" w:name="_Toc304386256"/>
      <w:bookmarkStart w:id="702" w:name="_Toc306002317"/>
      <w:bookmarkStart w:id="703" w:name="_Toc306002575"/>
      <w:bookmarkStart w:id="704" w:name="_Toc306003963"/>
      <w:bookmarkStart w:id="705" w:name="_Toc306008441"/>
      <w:bookmarkStart w:id="706" w:name="_Toc306009518"/>
      <w:bookmarkStart w:id="707" w:name="_Toc306010507"/>
      <w:bookmarkStart w:id="708" w:name="_Toc306010769"/>
      <w:bookmarkStart w:id="709" w:name="_Toc306011031"/>
      <w:bookmarkStart w:id="710" w:name="_Toc309112763"/>
      <w:bookmarkStart w:id="711" w:name="_Toc309113025"/>
      <w:bookmarkStart w:id="712" w:name="_Toc309115291"/>
      <w:bookmarkStart w:id="713" w:name="_Toc309115553"/>
      <w:bookmarkStart w:id="714" w:name="_Toc309115854"/>
      <w:bookmarkStart w:id="715" w:name="_Toc309375836"/>
      <w:bookmarkStart w:id="716" w:name="_Toc309379464"/>
      <w:bookmarkStart w:id="717" w:name="_Toc309394070"/>
      <w:bookmarkStart w:id="718" w:name="_Toc309394333"/>
      <w:bookmarkStart w:id="719" w:name="_Toc320106781"/>
      <w:bookmarkStart w:id="720" w:name="_Toc320107476"/>
      <w:bookmarkStart w:id="721" w:name="_Toc320107862"/>
      <w:bookmarkStart w:id="722" w:name="_Toc320176486"/>
      <w:bookmarkStart w:id="723" w:name="_Toc340751322"/>
      <w:bookmarkStart w:id="724" w:name="_Toc340751585"/>
      <w:bookmarkStart w:id="725" w:name="_Toc340751848"/>
      <w:bookmarkStart w:id="726" w:name="_Toc340752111"/>
      <w:bookmarkStart w:id="727" w:name="_Toc341102247"/>
      <w:bookmarkStart w:id="728" w:name="_Toc341102510"/>
      <w:r>
        <w:rPr>
          <w:rStyle w:val="CharPartNo"/>
        </w:rPr>
        <w:t>Part 3</w:t>
      </w:r>
      <w:r>
        <w:t> — </w:t>
      </w:r>
      <w:r>
        <w:rPr>
          <w:rStyle w:val="CharPartText"/>
        </w:rPr>
        <w:t>Control orders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3"/>
      </w:pPr>
      <w:bookmarkStart w:id="729" w:name="_Toc370995836"/>
      <w:bookmarkStart w:id="730" w:name="_Toc302392249"/>
      <w:bookmarkStart w:id="731" w:name="_Toc302392510"/>
      <w:bookmarkStart w:id="732" w:name="_Toc302455225"/>
      <w:bookmarkStart w:id="733" w:name="_Toc302457239"/>
      <w:bookmarkStart w:id="734" w:name="_Toc302458268"/>
      <w:bookmarkStart w:id="735" w:name="_Toc302459605"/>
      <w:bookmarkStart w:id="736" w:name="_Toc302459866"/>
      <w:bookmarkStart w:id="737" w:name="_Toc302460127"/>
      <w:bookmarkStart w:id="738" w:name="_Toc302461219"/>
      <w:bookmarkStart w:id="739" w:name="_Toc302566298"/>
      <w:bookmarkStart w:id="740" w:name="_Toc302568125"/>
      <w:bookmarkStart w:id="741" w:name="_Toc302568654"/>
      <w:bookmarkStart w:id="742" w:name="_Toc302574584"/>
      <w:bookmarkStart w:id="743" w:name="_Toc302575656"/>
      <w:bookmarkStart w:id="744" w:name="_Toc302576069"/>
      <w:bookmarkStart w:id="745" w:name="_Toc302629353"/>
      <w:bookmarkStart w:id="746" w:name="_Toc302629614"/>
      <w:bookmarkStart w:id="747" w:name="_Toc302633369"/>
      <w:bookmarkStart w:id="748" w:name="_Toc302634899"/>
      <w:bookmarkStart w:id="749" w:name="_Toc302635160"/>
      <w:bookmarkStart w:id="750" w:name="_Toc302635774"/>
      <w:bookmarkStart w:id="751" w:name="_Toc302636347"/>
      <w:bookmarkStart w:id="752" w:name="_Toc302636813"/>
      <w:bookmarkStart w:id="753" w:name="_Toc303175213"/>
      <w:bookmarkStart w:id="754" w:name="_Toc303176328"/>
      <w:bookmarkStart w:id="755" w:name="_Toc303254129"/>
      <w:bookmarkStart w:id="756" w:name="_Toc303254390"/>
      <w:bookmarkStart w:id="757" w:name="_Toc303254651"/>
      <w:bookmarkStart w:id="758" w:name="_Toc303332127"/>
      <w:bookmarkStart w:id="759" w:name="_Toc303334161"/>
      <w:bookmarkStart w:id="760" w:name="_Toc303334421"/>
      <w:bookmarkStart w:id="761" w:name="_Toc303342991"/>
      <w:bookmarkStart w:id="762" w:name="_Toc303343250"/>
      <w:bookmarkStart w:id="763" w:name="_Toc303344790"/>
      <w:bookmarkStart w:id="764" w:name="_Toc303347264"/>
      <w:bookmarkStart w:id="765" w:name="_Toc303347799"/>
      <w:bookmarkStart w:id="766" w:name="_Toc303947468"/>
      <w:bookmarkStart w:id="767" w:name="_Toc303951969"/>
      <w:bookmarkStart w:id="768" w:name="_Toc303952228"/>
      <w:bookmarkStart w:id="769" w:name="_Toc303952748"/>
      <w:bookmarkStart w:id="770" w:name="_Toc303953006"/>
      <w:bookmarkStart w:id="771" w:name="_Toc303953264"/>
      <w:bookmarkStart w:id="772" w:name="_Toc303953522"/>
      <w:bookmarkStart w:id="773" w:name="_Toc303953780"/>
      <w:bookmarkStart w:id="774" w:name="_Toc303954038"/>
      <w:bookmarkStart w:id="775" w:name="_Toc303954298"/>
      <w:bookmarkStart w:id="776" w:name="_Toc304276738"/>
      <w:bookmarkStart w:id="777" w:name="_Toc304280215"/>
      <w:bookmarkStart w:id="778" w:name="_Toc304284099"/>
      <w:bookmarkStart w:id="779" w:name="_Toc304296269"/>
      <w:bookmarkStart w:id="780" w:name="_Toc304297101"/>
      <w:bookmarkStart w:id="781" w:name="_Toc304300815"/>
      <w:bookmarkStart w:id="782" w:name="_Toc304378316"/>
      <w:bookmarkStart w:id="783" w:name="_Toc304385068"/>
      <w:bookmarkStart w:id="784" w:name="_Toc304385962"/>
      <w:bookmarkStart w:id="785" w:name="_Toc304386257"/>
      <w:bookmarkStart w:id="786" w:name="_Toc306002318"/>
      <w:bookmarkStart w:id="787" w:name="_Toc306002576"/>
      <w:bookmarkStart w:id="788" w:name="_Toc306003964"/>
      <w:bookmarkStart w:id="789" w:name="_Toc306008442"/>
      <w:bookmarkStart w:id="790" w:name="_Toc306009519"/>
      <w:bookmarkStart w:id="791" w:name="_Toc306010508"/>
      <w:bookmarkStart w:id="792" w:name="_Toc306010770"/>
      <w:bookmarkStart w:id="793" w:name="_Toc306011032"/>
      <w:bookmarkStart w:id="794" w:name="_Toc309112764"/>
      <w:bookmarkStart w:id="795" w:name="_Toc309113026"/>
      <w:bookmarkStart w:id="796" w:name="_Toc309115292"/>
      <w:bookmarkStart w:id="797" w:name="_Toc309115554"/>
      <w:bookmarkStart w:id="798" w:name="_Toc309115855"/>
      <w:bookmarkStart w:id="799" w:name="_Toc309375837"/>
      <w:bookmarkStart w:id="800" w:name="_Toc309379465"/>
      <w:bookmarkStart w:id="801" w:name="_Toc309394071"/>
      <w:bookmarkStart w:id="802" w:name="_Toc309394334"/>
      <w:bookmarkStart w:id="803" w:name="_Toc320106782"/>
      <w:bookmarkStart w:id="804" w:name="_Toc320107477"/>
      <w:bookmarkStart w:id="805" w:name="_Toc320107863"/>
      <w:bookmarkStart w:id="806" w:name="_Toc320176487"/>
      <w:bookmarkStart w:id="807" w:name="_Toc340751323"/>
      <w:bookmarkStart w:id="808" w:name="_Toc340751586"/>
      <w:bookmarkStart w:id="809" w:name="_Toc340751849"/>
      <w:bookmarkStart w:id="810" w:name="_Toc340752112"/>
      <w:bookmarkStart w:id="811" w:name="_Toc341102248"/>
      <w:bookmarkStart w:id="812" w:name="_Toc341102511"/>
      <w:r>
        <w:rPr>
          <w:rStyle w:val="CharDivNo"/>
        </w:rPr>
        <w:t>Division 1</w:t>
      </w:r>
      <w:r>
        <w:t> — </w:t>
      </w:r>
      <w:r>
        <w:rPr>
          <w:rStyle w:val="CharDivText"/>
        </w:rPr>
        <w:t>Overview</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370995837"/>
      <w:bookmarkStart w:id="814" w:name="_Toc341102512"/>
      <w:r>
        <w:rPr>
          <w:rStyle w:val="CharSectno"/>
        </w:rPr>
        <w:t>33</w:t>
      </w:r>
      <w:r>
        <w:t>.</w:t>
      </w:r>
      <w:r>
        <w:tab/>
        <w:t>Overview</w:t>
      </w:r>
      <w:bookmarkEnd w:id="813"/>
      <w:bookmarkEnd w:id="814"/>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pPr>
      <w:r>
        <w:tab/>
        <w:t>(7)</w:t>
      </w:r>
      <w:r>
        <w:tab/>
        <w:t>This section is intended only as a guide to the general scheme and effect of this Part, and does not limit the other provisions of this Part.</w:t>
      </w:r>
    </w:p>
    <w:p>
      <w:pPr>
        <w:pStyle w:val="Heading5"/>
      </w:pPr>
      <w:bookmarkStart w:id="815" w:name="_Toc370995838"/>
      <w:bookmarkStart w:id="816" w:name="_Toc341102513"/>
      <w:r>
        <w:rPr>
          <w:rStyle w:val="CharSectno"/>
        </w:rPr>
        <w:t>34</w:t>
      </w:r>
      <w:r>
        <w:t>.</w:t>
      </w:r>
      <w:r>
        <w:tab/>
        <w:t>Application of provisions protecting criminal intelligence information</w:t>
      </w:r>
      <w:bookmarkEnd w:id="815"/>
      <w:bookmarkEnd w:id="816"/>
    </w:p>
    <w:p>
      <w:pPr>
        <w:pStyle w:val="Subsection"/>
      </w:pPr>
      <w:r>
        <w:tab/>
      </w:r>
      <w:r>
        <w:tab/>
        <w:t>Part 5 applies to proceedings under this Part.</w:t>
      </w:r>
    </w:p>
    <w:p>
      <w:pPr>
        <w:pStyle w:val="Heading3"/>
      </w:pPr>
      <w:bookmarkStart w:id="817" w:name="_Toc370995839"/>
      <w:bookmarkStart w:id="818" w:name="_Toc302392252"/>
      <w:bookmarkStart w:id="819" w:name="_Toc302392513"/>
      <w:bookmarkStart w:id="820" w:name="_Toc302455228"/>
      <w:bookmarkStart w:id="821" w:name="_Toc302457242"/>
      <w:bookmarkStart w:id="822" w:name="_Toc302458271"/>
      <w:bookmarkStart w:id="823" w:name="_Toc302459608"/>
      <w:bookmarkStart w:id="824" w:name="_Toc302459869"/>
      <w:bookmarkStart w:id="825" w:name="_Toc302460130"/>
      <w:bookmarkStart w:id="826" w:name="_Toc302461222"/>
      <w:bookmarkStart w:id="827" w:name="_Toc302566301"/>
      <w:bookmarkStart w:id="828" w:name="_Toc302568128"/>
      <w:bookmarkStart w:id="829" w:name="_Toc302568657"/>
      <w:bookmarkStart w:id="830" w:name="_Toc302574587"/>
      <w:bookmarkStart w:id="831" w:name="_Toc302575659"/>
      <w:bookmarkStart w:id="832" w:name="_Toc302576072"/>
      <w:bookmarkStart w:id="833" w:name="_Toc302629356"/>
      <w:bookmarkStart w:id="834" w:name="_Toc302629617"/>
      <w:bookmarkStart w:id="835" w:name="_Toc302633372"/>
      <w:bookmarkStart w:id="836" w:name="_Toc302634902"/>
      <w:bookmarkStart w:id="837" w:name="_Toc302635163"/>
      <w:bookmarkStart w:id="838" w:name="_Toc302635777"/>
      <w:bookmarkStart w:id="839" w:name="_Toc302636350"/>
      <w:bookmarkStart w:id="840" w:name="_Toc302636816"/>
      <w:bookmarkStart w:id="841" w:name="_Toc303175216"/>
      <w:bookmarkStart w:id="842" w:name="_Toc303176331"/>
      <w:bookmarkStart w:id="843" w:name="_Toc303254132"/>
      <w:bookmarkStart w:id="844" w:name="_Toc303254393"/>
      <w:bookmarkStart w:id="845" w:name="_Toc303254654"/>
      <w:bookmarkStart w:id="846" w:name="_Toc303332130"/>
      <w:bookmarkStart w:id="847" w:name="_Toc303334164"/>
      <w:bookmarkStart w:id="848" w:name="_Toc303334424"/>
      <w:bookmarkStart w:id="849" w:name="_Toc303342994"/>
      <w:bookmarkStart w:id="850" w:name="_Toc303343253"/>
      <w:bookmarkStart w:id="851" w:name="_Toc303344793"/>
      <w:bookmarkStart w:id="852" w:name="_Toc303347267"/>
      <w:bookmarkStart w:id="853" w:name="_Toc303347802"/>
      <w:bookmarkStart w:id="854" w:name="_Toc303947471"/>
      <w:bookmarkStart w:id="855" w:name="_Toc303951972"/>
      <w:bookmarkStart w:id="856" w:name="_Toc303952231"/>
      <w:bookmarkStart w:id="857" w:name="_Toc303952751"/>
      <w:bookmarkStart w:id="858" w:name="_Toc303953009"/>
      <w:bookmarkStart w:id="859" w:name="_Toc303953267"/>
      <w:bookmarkStart w:id="860" w:name="_Toc303953525"/>
      <w:bookmarkStart w:id="861" w:name="_Toc303953783"/>
      <w:bookmarkStart w:id="862" w:name="_Toc303954041"/>
      <w:bookmarkStart w:id="863" w:name="_Toc303954301"/>
      <w:bookmarkStart w:id="864" w:name="_Toc304276741"/>
      <w:bookmarkStart w:id="865" w:name="_Toc304280218"/>
      <w:bookmarkStart w:id="866" w:name="_Toc304284102"/>
      <w:bookmarkStart w:id="867" w:name="_Toc304296272"/>
      <w:bookmarkStart w:id="868" w:name="_Toc304297104"/>
      <w:bookmarkStart w:id="869" w:name="_Toc304300818"/>
      <w:bookmarkStart w:id="870" w:name="_Toc304378319"/>
      <w:bookmarkStart w:id="871" w:name="_Toc304385071"/>
      <w:bookmarkStart w:id="872" w:name="_Toc304385965"/>
      <w:bookmarkStart w:id="873" w:name="_Toc304386260"/>
      <w:bookmarkStart w:id="874" w:name="_Toc306002321"/>
      <w:bookmarkStart w:id="875" w:name="_Toc306002579"/>
      <w:bookmarkStart w:id="876" w:name="_Toc306003967"/>
      <w:bookmarkStart w:id="877" w:name="_Toc306008445"/>
      <w:bookmarkStart w:id="878" w:name="_Toc306009522"/>
      <w:bookmarkStart w:id="879" w:name="_Toc306010511"/>
      <w:bookmarkStart w:id="880" w:name="_Toc306010773"/>
      <w:bookmarkStart w:id="881" w:name="_Toc306011035"/>
      <w:bookmarkStart w:id="882" w:name="_Toc309112767"/>
      <w:bookmarkStart w:id="883" w:name="_Toc309113029"/>
      <w:bookmarkStart w:id="884" w:name="_Toc309115295"/>
      <w:bookmarkStart w:id="885" w:name="_Toc309115557"/>
      <w:bookmarkStart w:id="886" w:name="_Toc309115858"/>
      <w:bookmarkStart w:id="887" w:name="_Toc309375840"/>
      <w:bookmarkStart w:id="888" w:name="_Toc309379468"/>
      <w:bookmarkStart w:id="889" w:name="_Toc309394074"/>
      <w:bookmarkStart w:id="890" w:name="_Toc309394337"/>
      <w:bookmarkStart w:id="891" w:name="_Toc320106785"/>
      <w:bookmarkStart w:id="892" w:name="_Toc320107480"/>
      <w:bookmarkStart w:id="893" w:name="_Toc320107866"/>
      <w:bookmarkStart w:id="894" w:name="_Toc320176490"/>
      <w:bookmarkStart w:id="895" w:name="_Toc340751326"/>
      <w:bookmarkStart w:id="896" w:name="_Toc340751589"/>
      <w:bookmarkStart w:id="897" w:name="_Toc340751852"/>
      <w:bookmarkStart w:id="898" w:name="_Toc340752115"/>
      <w:bookmarkStart w:id="899" w:name="_Toc341102251"/>
      <w:bookmarkStart w:id="900" w:name="_Toc341102514"/>
      <w:r>
        <w:rPr>
          <w:rStyle w:val="CharDivNo"/>
        </w:rPr>
        <w:t>Division 2</w:t>
      </w:r>
      <w:r>
        <w:t> — </w:t>
      </w:r>
      <w:r>
        <w:rPr>
          <w:rStyle w:val="CharDivText"/>
        </w:rPr>
        <w:t>Interim control orders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4"/>
      </w:pPr>
      <w:bookmarkStart w:id="901" w:name="_Toc370995840"/>
      <w:bookmarkStart w:id="902" w:name="_Toc302392253"/>
      <w:bookmarkStart w:id="903" w:name="_Toc302392514"/>
      <w:bookmarkStart w:id="904" w:name="_Toc302455229"/>
      <w:bookmarkStart w:id="905" w:name="_Toc302457243"/>
      <w:bookmarkStart w:id="906" w:name="_Toc302458272"/>
      <w:bookmarkStart w:id="907" w:name="_Toc302459609"/>
      <w:bookmarkStart w:id="908" w:name="_Toc302459870"/>
      <w:bookmarkStart w:id="909" w:name="_Toc302460131"/>
      <w:bookmarkStart w:id="910" w:name="_Toc302461223"/>
      <w:bookmarkStart w:id="911" w:name="_Toc302566302"/>
      <w:bookmarkStart w:id="912" w:name="_Toc302568129"/>
      <w:bookmarkStart w:id="913" w:name="_Toc302568658"/>
      <w:bookmarkStart w:id="914" w:name="_Toc302574588"/>
      <w:bookmarkStart w:id="915" w:name="_Toc302575660"/>
      <w:bookmarkStart w:id="916" w:name="_Toc302576073"/>
      <w:bookmarkStart w:id="917" w:name="_Toc302629357"/>
      <w:bookmarkStart w:id="918" w:name="_Toc302629618"/>
      <w:bookmarkStart w:id="919" w:name="_Toc302633373"/>
      <w:bookmarkStart w:id="920" w:name="_Toc302634903"/>
      <w:bookmarkStart w:id="921" w:name="_Toc302635164"/>
      <w:bookmarkStart w:id="922" w:name="_Toc302635778"/>
      <w:bookmarkStart w:id="923" w:name="_Toc302636351"/>
      <w:bookmarkStart w:id="924" w:name="_Toc302636817"/>
      <w:bookmarkStart w:id="925" w:name="_Toc303175217"/>
      <w:bookmarkStart w:id="926" w:name="_Toc303176332"/>
      <w:bookmarkStart w:id="927" w:name="_Toc303254133"/>
      <w:bookmarkStart w:id="928" w:name="_Toc303254394"/>
      <w:bookmarkStart w:id="929" w:name="_Toc303254655"/>
      <w:bookmarkStart w:id="930" w:name="_Toc303332131"/>
      <w:bookmarkStart w:id="931" w:name="_Toc303334165"/>
      <w:bookmarkStart w:id="932" w:name="_Toc303334425"/>
      <w:bookmarkStart w:id="933" w:name="_Toc303342995"/>
      <w:bookmarkStart w:id="934" w:name="_Toc303343254"/>
      <w:bookmarkStart w:id="935" w:name="_Toc303344794"/>
      <w:bookmarkStart w:id="936" w:name="_Toc303347268"/>
      <w:bookmarkStart w:id="937" w:name="_Toc303347803"/>
      <w:bookmarkStart w:id="938" w:name="_Toc303947472"/>
      <w:bookmarkStart w:id="939" w:name="_Toc303951973"/>
      <w:bookmarkStart w:id="940" w:name="_Toc303952232"/>
      <w:bookmarkStart w:id="941" w:name="_Toc303952752"/>
      <w:bookmarkStart w:id="942" w:name="_Toc303953010"/>
      <w:bookmarkStart w:id="943" w:name="_Toc303953268"/>
      <w:bookmarkStart w:id="944" w:name="_Toc303953526"/>
      <w:bookmarkStart w:id="945" w:name="_Toc303953784"/>
      <w:bookmarkStart w:id="946" w:name="_Toc303954042"/>
      <w:bookmarkStart w:id="947" w:name="_Toc303954302"/>
      <w:bookmarkStart w:id="948" w:name="_Toc304276742"/>
      <w:bookmarkStart w:id="949" w:name="_Toc304280219"/>
      <w:bookmarkStart w:id="950" w:name="_Toc304284103"/>
      <w:bookmarkStart w:id="951" w:name="_Toc304296273"/>
      <w:bookmarkStart w:id="952" w:name="_Toc304297105"/>
      <w:bookmarkStart w:id="953" w:name="_Toc304300819"/>
      <w:bookmarkStart w:id="954" w:name="_Toc304378320"/>
      <w:bookmarkStart w:id="955" w:name="_Toc304385072"/>
      <w:bookmarkStart w:id="956" w:name="_Toc304385966"/>
      <w:bookmarkStart w:id="957" w:name="_Toc304386261"/>
      <w:bookmarkStart w:id="958" w:name="_Toc306002322"/>
      <w:bookmarkStart w:id="959" w:name="_Toc306002580"/>
      <w:bookmarkStart w:id="960" w:name="_Toc306003968"/>
      <w:bookmarkStart w:id="961" w:name="_Toc306008446"/>
      <w:bookmarkStart w:id="962" w:name="_Toc306009523"/>
      <w:bookmarkStart w:id="963" w:name="_Toc306010512"/>
      <w:bookmarkStart w:id="964" w:name="_Toc306010774"/>
      <w:bookmarkStart w:id="965" w:name="_Toc306011036"/>
      <w:bookmarkStart w:id="966" w:name="_Toc309112768"/>
      <w:bookmarkStart w:id="967" w:name="_Toc309113030"/>
      <w:bookmarkStart w:id="968" w:name="_Toc309115296"/>
      <w:bookmarkStart w:id="969" w:name="_Toc309115558"/>
      <w:bookmarkStart w:id="970" w:name="_Toc309115859"/>
      <w:bookmarkStart w:id="971" w:name="_Toc309375841"/>
      <w:bookmarkStart w:id="972" w:name="_Toc309379469"/>
      <w:bookmarkStart w:id="973" w:name="_Toc309394075"/>
      <w:bookmarkStart w:id="974" w:name="_Toc309394338"/>
      <w:bookmarkStart w:id="975" w:name="_Toc320106786"/>
      <w:bookmarkStart w:id="976" w:name="_Toc320107481"/>
      <w:bookmarkStart w:id="977" w:name="_Toc320107867"/>
      <w:bookmarkStart w:id="978" w:name="_Toc320176491"/>
      <w:bookmarkStart w:id="979" w:name="_Toc340751327"/>
      <w:bookmarkStart w:id="980" w:name="_Toc340751590"/>
      <w:bookmarkStart w:id="981" w:name="_Toc340751853"/>
      <w:bookmarkStart w:id="982" w:name="_Toc340752116"/>
      <w:bookmarkStart w:id="983" w:name="_Toc341102252"/>
      <w:bookmarkStart w:id="984" w:name="_Toc341102515"/>
      <w:r>
        <w:t>Subdivision 1 — Applications for interim control orders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pPr>
      <w:bookmarkStart w:id="985" w:name="_Toc370995841"/>
      <w:bookmarkStart w:id="986" w:name="_Toc341102516"/>
      <w:r>
        <w:rPr>
          <w:rStyle w:val="CharSectno"/>
        </w:rPr>
        <w:t>35</w:t>
      </w:r>
      <w:r>
        <w:t>.</w:t>
      </w:r>
      <w:r>
        <w:tab/>
        <w:t>Application for interim control order</w:t>
      </w:r>
      <w:bookmarkEnd w:id="985"/>
      <w:bookmarkEnd w:id="986"/>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987" w:name="_Toc370995842"/>
      <w:bookmarkStart w:id="988" w:name="_Toc341102517"/>
      <w:r>
        <w:rPr>
          <w:rStyle w:val="CharSectno"/>
        </w:rPr>
        <w:t>36</w:t>
      </w:r>
      <w:r>
        <w:t>.</w:t>
      </w:r>
      <w:r>
        <w:tab/>
        <w:t>Form of application</w:t>
      </w:r>
      <w:bookmarkEnd w:id="987"/>
      <w:bookmarkEnd w:id="988"/>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989" w:name="_Toc370995843"/>
      <w:bookmarkStart w:id="990" w:name="_Toc341102518"/>
      <w:r>
        <w:rPr>
          <w:rStyle w:val="CharSectno"/>
        </w:rPr>
        <w:t>37</w:t>
      </w:r>
      <w:r>
        <w:t>.</w:t>
      </w:r>
      <w:r>
        <w:tab/>
        <w:t>Application for hearing without notice or on notice</w:t>
      </w:r>
      <w:bookmarkEnd w:id="989"/>
      <w:bookmarkEnd w:id="990"/>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991" w:name="_Toc370995844"/>
      <w:bookmarkStart w:id="992" w:name="_Toc302392257"/>
      <w:bookmarkStart w:id="993" w:name="_Toc302392518"/>
      <w:bookmarkStart w:id="994" w:name="_Toc302455233"/>
      <w:bookmarkStart w:id="995" w:name="_Toc302457247"/>
      <w:bookmarkStart w:id="996" w:name="_Toc302458276"/>
      <w:bookmarkStart w:id="997" w:name="_Toc302459613"/>
      <w:bookmarkStart w:id="998" w:name="_Toc302459874"/>
      <w:bookmarkStart w:id="999" w:name="_Toc302460135"/>
      <w:bookmarkStart w:id="1000" w:name="_Toc302461227"/>
      <w:bookmarkStart w:id="1001" w:name="_Toc302566306"/>
      <w:bookmarkStart w:id="1002" w:name="_Toc302568133"/>
      <w:bookmarkStart w:id="1003" w:name="_Toc302568662"/>
      <w:bookmarkStart w:id="1004" w:name="_Toc302574592"/>
      <w:bookmarkStart w:id="1005" w:name="_Toc302575664"/>
      <w:bookmarkStart w:id="1006" w:name="_Toc302576077"/>
      <w:bookmarkStart w:id="1007" w:name="_Toc302629361"/>
      <w:bookmarkStart w:id="1008" w:name="_Toc302629622"/>
      <w:bookmarkStart w:id="1009" w:name="_Toc302633377"/>
      <w:bookmarkStart w:id="1010" w:name="_Toc302634907"/>
      <w:bookmarkStart w:id="1011" w:name="_Toc302635168"/>
      <w:bookmarkStart w:id="1012" w:name="_Toc302635782"/>
      <w:bookmarkStart w:id="1013" w:name="_Toc302636355"/>
      <w:bookmarkStart w:id="1014" w:name="_Toc302636821"/>
      <w:bookmarkStart w:id="1015" w:name="_Toc303175221"/>
      <w:bookmarkStart w:id="1016" w:name="_Toc303176336"/>
      <w:bookmarkStart w:id="1017" w:name="_Toc303254137"/>
      <w:bookmarkStart w:id="1018" w:name="_Toc303254398"/>
      <w:bookmarkStart w:id="1019" w:name="_Toc303254659"/>
      <w:bookmarkStart w:id="1020" w:name="_Toc303332135"/>
      <w:bookmarkStart w:id="1021" w:name="_Toc303334169"/>
      <w:bookmarkStart w:id="1022" w:name="_Toc303334429"/>
      <w:bookmarkStart w:id="1023" w:name="_Toc303342999"/>
      <w:bookmarkStart w:id="1024" w:name="_Toc303343258"/>
      <w:bookmarkStart w:id="1025" w:name="_Toc303344798"/>
      <w:bookmarkStart w:id="1026" w:name="_Toc303347272"/>
      <w:bookmarkStart w:id="1027" w:name="_Toc303347807"/>
      <w:bookmarkStart w:id="1028" w:name="_Toc303947476"/>
      <w:bookmarkStart w:id="1029" w:name="_Toc303951977"/>
      <w:bookmarkStart w:id="1030" w:name="_Toc303952236"/>
      <w:bookmarkStart w:id="1031" w:name="_Toc303952756"/>
      <w:bookmarkStart w:id="1032" w:name="_Toc303953014"/>
      <w:bookmarkStart w:id="1033" w:name="_Toc303953272"/>
      <w:bookmarkStart w:id="1034" w:name="_Toc303953530"/>
      <w:bookmarkStart w:id="1035" w:name="_Toc303953788"/>
      <w:bookmarkStart w:id="1036" w:name="_Toc303954046"/>
      <w:bookmarkStart w:id="1037" w:name="_Toc303954306"/>
      <w:bookmarkStart w:id="1038" w:name="_Toc304276746"/>
      <w:bookmarkStart w:id="1039" w:name="_Toc304280223"/>
      <w:bookmarkStart w:id="1040" w:name="_Toc304284107"/>
      <w:bookmarkStart w:id="1041" w:name="_Toc304296277"/>
      <w:bookmarkStart w:id="1042" w:name="_Toc304297109"/>
      <w:bookmarkStart w:id="1043" w:name="_Toc304300823"/>
      <w:bookmarkStart w:id="1044" w:name="_Toc304378324"/>
      <w:bookmarkStart w:id="1045" w:name="_Toc304385076"/>
      <w:bookmarkStart w:id="1046" w:name="_Toc304385970"/>
      <w:bookmarkStart w:id="1047" w:name="_Toc304386265"/>
      <w:bookmarkStart w:id="1048" w:name="_Toc306002326"/>
      <w:bookmarkStart w:id="1049" w:name="_Toc306002584"/>
      <w:bookmarkStart w:id="1050" w:name="_Toc306003972"/>
      <w:bookmarkStart w:id="1051" w:name="_Toc306008450"/>
      <w:bookmarkStart w:id="1052" w:name="_Toc306009527"/>
      <w:bookmarkStart w:id="1053" w:name="_Toc306010516"/>
      <w:bookmarkStart w:id="1054" w:name="_Toc306010778"/>
      <w:bookmarkStart w:id="1055" w:name="_Toc306011040"/>
      <w:bookmarkStart w:id="1056" w:name="_Toc309112772"/>
      <w:bookmarkStart w:id="1057" w:name="_Toc309113034"/>
      <w:bookmarkStart w:id="1058" w:name="_Toc309115300"/>
      <w:bookmarkStart w:id="1059" w:name="_Toc309115562"/>
      <w:bookmarkStart w:id="1060" w:name="_Toc309115863"/>
      <w:bookmarkStart w:id="1061" w:name="_Toc309375845"/>
      <w:bookmarkStart w:id="1062" w:name="_Toc309379473"/>
      <w:bookmarkStart w:id="1063" w:name="_Toc309394079"/>
      <w:bookmarkStart w:id="1064" w:name="_Toc309394342"/>
      <w:bookmarkStart w:id="1065" w:name="_Toc320106790"/>
      <w:bookmarkStart w:id="1066" w:name="_Toc320107485"/>
      <w:bookmarkStart w:id="1067" w:name="_Toc320107871"/>
      <w:bookmarkStart w:id="1068" w:name="_Toc320176495"/>
      <w:bookmarkStart w:id="1069" w:name="_Toc340751331"/>
      <w:bookmarkStart w:id="1070" w:name="_Toc340751594"/>
      <w:bookmarkStart w:id="1071" w:name="_Toc340751857"/>
      <w:bookmarkStart w:id="1072" w:name="_Toc340752120"/>
      <w:bookmarkStart w:id="1073" w:name="_Toc341102256"/>
      <w:bookmarkStart w:id="1074" w:name="_Toc341102519"/>
      <w:r>
        <w:t>Subdivision 2 — Determination of applications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5"/>
      </w:pPr>
      <w:bookmarkStart w:id="1075" w:name="_Toc370995845"/>
      <w:bookmarkStart w:id="1076" w:name="_Toc341102520"/>
      <w:r>
        <w:rPr>
          <w:rStyle w:val="CharSectno"/>
        </w:rPr>
        <w:t>38</w:t>
      </w:r>
      <w:r>
        <w:t>.</w:t>
      </w:r>
      <w:r>
        <w:tab/>
        <w:t>Making of interim control order</w:t>
      </w:r>
      <w:bookmarkEnd w:id="1075"/>
      <w:bookmarkEnd w:id="1076"/>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1077" w:name="_Toc370995846"/>
      <w:bookmarkStart w:id="1078" w:name="_Toc341102521"/>
      <w:r>
        <w:rPr>
          <w:rStyle w:val="CharSectno"/>
        </w:rPr>
        <w:t>39</w:t>
      </w:r>
      <w:r>
        <w:t>.</w:t>
      </w:r>
      <w:r>
        <w:tab/>
        <w:t>Explanation of interim control order</w:t>
      </w:r>
      <w:bookmarkEnd w:id="1077"/>
      <w:bookmarkEnd w:id="1078"/>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1079" w:name="_Toc370995847"/>
      <w:bookmarkStart w:id="1080" w:name="_Toc341102522"/>
      <w:r>
        <w:rPr>
          <w:rStyle w:val="CharSectno"/>
        </w:rPr>
        <w:t>40</w:t>
      </w:r>
      <w:r>
        <w:t>.</w:t>
      </w:r>
      <w:r>
        <w:tab/>
        <w:t>Court to fix hearing date for application for control order</w:t>
      </w:r>
      <w:bookmarkEnd w:id="1079"/>
      <w:bookmarkEnd w:id="1080"/>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1081" w:name="_Toc370995848"/>
      <w:bookmarkStart w:id="1082" w:name="_Toc341102523"/>
      <w:r>
        <w:rPr>
          <w:rStyle w:val="CharSectno"/>
        </w:rPr>
        <w:t>41</w:t>
      </w:r>
      <w:r>
        <w:t>.</w:t>
      </w:r>
      <w:r>
        <w:tab/>
        <w:t>Notice of making of interim control order</w:t>
      </w:r>
      <w:bookmarkEnd w:id="1081"/>
      <w:bookmarkEnd w:id="1082"/>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1083" w:name="_Toc370995849"/>
      <w:bookmarkStart w:id="1084" w:name="_Toc341102524"/>
      <w:r>
        <w:rPr>
          <w:rStyle w:val="CharSectno"/>
        </w:rPr>
        <w:t>42</w:t>
      </w:r>
      <w:r>
        <w:t>.</w:t>
      </w:r>
      <w:r>
        <w:tab/>
        <w:t>Content of notice</w:t>
      </w:r>
      <w:bookmarkEnd w:id="1083"/>
      <w:bookmarkEnd w:id="1084"/>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1085" w:name="_Toc370995850"/>
      <w:bookmarkStart w:id="1086" w:name="_Toc341102525"/>
      <w:r>
        <w:rPr>
          <w:rStyle w:val="CharSectno"/>
        </w:rPr>
        <w:t>43</w:t>
      </w:r>
      <w:r>
        <w:t>.</w:t>
      </w:r>
      <w:r>
        <w:tab/>
        <w:t>Powers to request particulars and detain for purposes of service</w:t>
      </w:r>
      <w:bookmarkEnd w:id="1085"/>
      <w:bookmarkEnd w:id="1086"/>
    </w:p>
    <w:p>
      <w:pPr>
        <w:pStyle w:val="Subsection"/>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1087" w:name="_Toc370995851"/>
      <w:bookmarkStart w:id="1088" w:name="_Toc341102526"/>
      <w:r>
        <w:rPr>
          <w:rStyle w:val="CharSectno"/>
        </w:rPr>
        <w:t>44</w:t>
      </w:r>
      <w:r>
        <w:t>.</w:t>
      </w:r>
      <w:r>
        <w:tab/>
        <w:t>Alternative means of service</w:t>
      </w:r>
      <w:bookmarkEnd w:id="1087"/>
      <w:bookmarkEnd w:id="1088"/>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1089" w:name="_Toc370995852"/>
      <w:bookmarkStart w:id="1090" w:name="_Toc341102527"/>
      <w:r>
        <w:rPr>
          <w:rStyle w:val="CharSectno"/>
        </w:rPr>
        <w:t>45</w:t>
      </w:r>
      <w:r>
        <w:t>.</w:t>
      </w:r>
      <w:r>
        <w:tab/>
        <w:t>Commencement and duration of interim control order</w:t>
      </w:r>
      <w:bookmarkEnd w:id="1089"/>
      <w:bookmarkEnd w:id="1090"/>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1091" w:name="_Toc370995853"/>
      <w:bookmarkStart w:id="1092" w:name="_Toc302392266"/>
      <w:bookmarkStart w:id="1093" w:name="_Toc302392527"/>
      <w:bookmarkStart w:id="1094" w:name="_Toc302455242"/>
      <w:bookmarkStart w:id="1095" w:name="_Toc302457256"/>
      <w:bookmarkStart w:id="1096" w:name="_Toc302458285"/>
      <w:bookmarkStart w:id="1097" w:name="_Toc302459622"/>
      <w:bookmarkStart w:id="1098" w:name="_Toc302459883"/>
      <w:bookmarkStart w:id="1099" w:name="_Toc302460144"/>
      <w:bookmarkStart w:id="1100" w:name="_Toc302461236"/>
      <w:bookmarkStart w:id="1101" w:name="_Toc302566315"/>
      <w:bookmarkStart w:id="1102" w:name="_Toc302568142"/>
      <w:bookmarkStart w:id="1103" w:name="_Toc302568671"/>
      <w:bookmarkStart w:id="1104" w:name="_Toc302574601"/>
      <w:bookmarkStart w:id="1105" w:name="_Toc302575673"/>
      <w:bookmarkStart w:id="1106" w:name="_Toc302576086"/>
      <w:bookmarkStart w:id="1107" w:name="_Toc302629370"/>
      <w:bookmarkStart w:id="1108" w:name="_Toc302629631"/>
      <w:bookmarkStart w:id="1109" w:name="_Toc302633386"/>
      <w:bookmarkStart w:id="1110" w:name="_Toc302634916"/>
      <w:bookmarkStart w:id="1111" w:name="_Toc302635177"/>
      <w:bookmarkStart w:id="1112" w:name="_Toc302635791"/>
      <w:bookmarkStart w:id="1113" w:name="_Toc302636364"/>
      <w:bookmarkStart w:id="1114" w:name="_Toc302636830"/>
      <w:bookmarkStart w:id="1115" w:name="_Toc303175230"/>
      <w:bookmarkStart w:id="1116" w:name="_Toc303176345"/>
      <w:bookmarkStart w:id="1117" w:name="_Toc303254146"/>
      <w:bookmarkStart w:id="1118" w:name="_Toc303254407"/>
      <w:bookmarkStart w:id="1119" w:name="_Toc303254668"/>
      <w:bookmarkStart w:id="1120" w:name="_Toc303332144"/>
      <w:bookmarkStart w:id="1121" w:name="_Toc303334178"/>
      <w:bookmarkStart w:id="1122" w:name="_Toc303334438"/>
      <w:bookmarkStart w:id="1123" w:name="_Toc303343008"/>
      <w:bookmarkStart w:id="1124" w:name="_Toc303343267"/>
      <w:bookmarkStart w:id="1125" w:name="_Toc303344807"/>
      <w:bookmarkStart w:id="1126" w:name="_Toc303347281"/>
      <w:bookmarkStart w:id="1127" w:name="_Toc303347816"/>
      <w:bookmarkStart w:id="1128" w:name="_Toc303947485"/>
      <w:bookmarkStart w:id="1129" w:name="_Toc303951986"/>
      <w:bookmarkStart w:id="1130" w:name="_Toc303952245"/>
      <w:bookmarkStart w:id="1131" w:name="_Toc303952765"/>
      <w:bookmarkStart w:id="1132" w:name="_Toc303953023"/>
      <w:bookmarkStart w:id="1133" w:name="_Toc303953281"/>
      <w:bookmarkStart w:id="1134" w:name="_Toc303953539"/>
      <w:bookmarkStart w:id="1135" w:name="_Toc303953797"/>
      <w:bookmarkStart w:id="1136" w:name="_Toc303954055"/>
      <w:bookmarkStart w:id="1137" w:name="_Toc303954315"/>
      <w:bookmarkStart w:id="1138" w:name="_Toc304276755"/>
      <w:bookmarkStart w:id="1139" w:name="_Toc304280232"/>
      <w:bookmarkStart w:id="1140" w:name="_Toc304284116"/>
      <w:bookmarkStart w:id="1141" w:name="_Toc304296286"/>
      <w:bookmarkStart w:id="1142" w:name="_Toc304297118"/>
      <w:bookmarkStart w:id="1143" w:name="_Toc304300832"/>
      <w:bookmarkStart w:id="1144" w:name="_Toc304378333"/>
      <w:bookmarkStart w:id="1145" w:name="_Toc304385085"/>
      <w:bookmarkStart w:id="1146" w:name="_Toc304385979"/>
      <w:bookmarkStart w:id="1147" w:name="_Toc304386274"/>
      <w:bookmarkStart w:id="1148" w:name="_Toc306002335"/>
      <w:bookmarkStart w:id="1149" w:name="_Toc306002593"/>
      <w:bookmarkStart w:id="1150" w:name="_Toc306003981"/>
      <w:bookmarkStart w:id="1151" w:name="_Toc306008459"/>
      <w:bookmarkStart w:id="1152" w:name="_Toc306009536"/>
      <w:bookmarkStart w:id="1153" w:name="_Toc306010525"/>
      <w:bookmarkStart w:id="1154" w:name="_Toc306010787"/>
      <w:bookmarkStart w:id="1155" w:name="_Toc306011049"/>
      <w:bookmarkStart w:id="1156" w:name="_Toc309112781"/>
      <w:bookmarkStart w:id="1157" w:name="_Toc309113043"/>
      <w:bookmarkStart w:id="1158" w:name="_Toc309115309"/>
      <w:bookmarkStart w:id="1159" w:name="_Toc309115571"/>
      <w:bookmarkStart w:id="1160" w:name="_Toc309115872"/>
      <w:bookmarkStart w:id="1161" w:name="_Toc309375854"/>
      <w:bookmarkStart w:id="1162" w:name="_Toc309379482"/>
      <w:bookmarkStart w:id="1163" w:name="_Toc309394088"/>
      <w:bookmarkStart w:id="1164" w:name="_Toc309394351"/>
      <w:bookmarkStart w:id="1165" w:name="_Toc320106799"/>
      <w:bookmarkStart w:id="1166" w:name="_Toc320107494"/>
      <w:bookmarkStart w:id="1167" w:name="_Toc320107880"/>
      <w:bookmarkStart w:id="1168" w:name="_Toc320176504"/>
      <w:bookmarkStart w:id="1169" w:name="_Toc340751340"/>
      <w:bookmarkStart w:id="1170" w:name="_Toc340751603"/>
      <w:bookmarkStart w:id="1171" w:name="_Toc340751866"/>
      <w:bookmarkStart w:id="1172" w:name="_Toc340752129"/>
      <w:bookmarkStart w:id="1173" w:name="_Toc341102265"/>
      <w:bookmarkStart w:id="1174" w:name="_Toc341102528"/>
      <w:r>
        <w:t>Subdivision 3 — Revocation of interim control orders made without notice</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pPr>
      <w:bookmarkStart w:id="1175" w:name="_Toc370995854"/>
      <w:bookmarkStart w:id="1176" w:name="_Toc341102529"/>
      <w:r>
        <w:rPr>
          <w:rStyle w:val="CharSectno"/>
        </w:rPr>
        <w:t>46</w:t>
      </w:r>
      <w:r>
        <w:t>.</w:t>
      </w:r>
      <w:r>
        <w:tab/>
        <w:t>Application for revocation of interim control order made without notice</w:t>
      </w:r>
      <w:bookmarkEnd w:id="1175"/>
      <w:bookmarkEnd w:id="1176"/>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177" w:name="_Toc370995855"/>
      <w:bookmarkStart w:id="1178" w:name="_Toc341102530"/>
      <w:r>
        <w:rPr>
          <w:rStyle w:val="CharSectno"/>
        </w:rPr>
        <w:t>47</w:t>
      </w:r>
      <w:r>
        <w:t>.</w:t>
      </w:r>
      <w:r>
        <w:tab/>
        <w:t>Determination of application to revoke interim control order</w:t>
      </w:r>
      <w:bookmarkEnd w:id="1177"/>
      <w:bookmarkEnd w:id="1178"/>
    </w:p>
    <w:p>
      <w:pPr>
        <w:pStyle w:val="Subsection"/>
      </w:pPr>
      <w:r>
        <w:tab/>
        <w:t>(1)</w:t>
      </w:r>
      <w:r>
        <w:tab/>
        <w:t>The court must hear an application under section 46 as soon as practicable after the application is made.</w:t>
      </w:r>
    </w:p>
    <w:p>
      <w:pPr>
        <w:pStyle w:val="Subsection"/>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1179" w:name="_Toc370995856"/>
      <w:bookmarkStart w:id="1180" w:name="_Toc341102531"/>
      <w:r>
        <w:rPr>
          <w:rStyle w:val="CharSectno"/>
        </w:rPr>
        <w:t>48</w:t>
      </w:r>
      <w:r>
        <w:t>.</w:t>
      </w:r>
      <w:r>
        <w:tab/>
        <w:t>Revocation of interim control order halts proceedings for control order</w:t>
      </w:r>
      <w:bookmarkEnd w:id="1179"/>
      <w:bookmarkEnd w:id="1180"/>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1181" w:name="_Toc370995857"/>
      <w:bookmarkStart w:id="1182" w:name="_Toc302392270"/>
      <w:bookmarkStart w:id="1183" w:name="_Toc302392531"/>
      <w:bookmarkStart w:id="1184" w:name="_Toc302455246"/>
      <w:bookmarkStart w:id="1185" w:name="_Toc302457260"/>
      <w:bookmarkStart w:id="1186" w:name="_Toc302458289"/>
      <w:bookmarkStart w:id="1187" w:name="_Toc302459626"/>
      <w:bookmarkStart w:id="1188" w:name="_Toc302459887"/>
      <w:bookmarkStart w:id="1189" w:name="_Toc302460148"/>
      <w:bookmarkStart w:id="1190" w:name="_Toc302461240"/>
      <w:bookmarkStart w:id="1191" w:name="_Toc302566319"/>
      <w:bookmarkStart w:id="1192" w:name="_Toc302568146"/>
      <w:bookmarkStart w:id="1193" w:name="_Toc302568675"/>
      <w:bookmarkStart w:id="1194" w:name="_Toc302574605"/>
      <w:bookmarkStart w:id="1195" w:name="_Toc302575677"/>
      <w:bookmarkStart w:id="1196" w:name="_Toc302576090"/>
      <w:bookmarkStart w:id="1197" w:name="_Toc302629374"/>
      <w:bookmarkStart w:id="1198" w:name="_Toc302629635"/>
      <w:bookmarkStart w:id="1199" w:name="_Toc302633390"/>
      <w:bookmarkStart w:id="1200" w:name="_Toc302634920"/>
      <w:bookmarkStart w:id="1201" w:name="_Toc302635181"/>
      <w:bookmarkStart w:id="1202" w:name="_Toc302635795"/>
      <w:bookmarkStart w:id="1203" w:name="_Toc302636368"/>
      <w:bookmarkStart w:id="1204" w:name="_Toc302636834"/>
      <w:bookmarkStart w:id="1205" w:name="_Toc303175234"/>
      <w:bookmarkStart w:id="1206" w:name="_Toc303176349"/>
      <w:bookmarkStart w:id="1207" w:name="_Toc303254150"/>
      <w:bookmarkStart w:id="1208" w:name="_Toc303254411"/>
      <w:bookmarkStart w:id="1209" w:name="_Toc303254672"/>
      <w:bookmarkStart w:id="1210" w:name="_Toc303332148"/>
      <w:bookmarkStart w:id="1211" w:name="_Toc303334182"/>
      <w:bookmarkStart w:id="1212" w:name="_Toc303334442"/>
      <w:bookmarkStart w:id="1213" w:name="_Toc303343012"/>
      <w:bookmarkStart w:id="1214" w:name="_Toc303343271"/>
      <w:bookmarkStart w:id="1215" w:name="_Toc303344811"/>
      <w:bookmarkStart w:id="1216" w:name="_Toc303347285"/>
      <w:bookmarkStart w:id="1217" w:name="_Toc303347820"/>
      <w:bookmarkStart w:id="1218" w:name="_Toc303947489"/>
      <w:bookmarkStart w:id="1219" w:name="_Toc303951990"/>
      <w:bookmarkStart w:id="1220" w:name="_Toc303952249"/>
      <w:bookmarkStart w:id="1221" w:name="_Toc303952769"/>
      <w:bookmarkStart w:id="1222" w:name="_Toc303953027"/>
      <w:bookmarkStart w:id="1223" w:name="_Toc303953285"/>
      <w:bookmarkStart w:id="1224" w:name="_Toc303953543"/>
      <w:bookmarkStart w:id="1225" w:name="_Toc303953801"/>
      <w:bookmarkStart w:id="1226" w:name="_Toc303954059"/>
      <w:bookmarkStart w:id="1227" w:name="_Toc303954319"/>
      <w:bookmarkStart w:id="1228" w:name="_Toc304276759"/>
      <w:bookmarkStart w:id="1229" w:name="_Toc304280236"/>
      <w:bookmarkStart w:id="1230" w:name="_Toc304284120"/>
      <w:bookmarkStart w:id="1231" w:name="_Toc304296290"/>
      <w:bookmarkStart w:id="1232" w:name="_Toc304297122"/>
      <w:bookmarkStart w:id="1233" w:name="_Toc304300836"/>
      <w:bookmarkStart w:id="1234" w:name="_Toc304378337"/>
      <w:bookmarkStart w:id="1235" w:name="_Toc304385089"/>
      <w:bookmarkStart w:id="1236" w:name="_Toc304385983"/>
      <w:bookmarkStart w:id="1237" w:name="_Toc304386278"/>
      <w:bookmarkStart w:id="1238" w:name="_Toc306002339"/>
      <w:bookmarkStart w:id="1239" w:name="_Toc306002597"/>
      <w:bookmarkStart w:id="1240" w:name="_Toc306003985"/>
      <w:bookmarkStart w:id="1241" w:name="_Toc306008463"/>
      <w:bookmarkStart w:id="1242" w:name="_Toc306009540"/>
      <w:bookmarkStart w:id="1243" w:name="_Toc306010529"/>
      <w:bookmarkStart w:id="1244" w:name="_Toc306010791"/>
      <w:bookmarkStart w:id="1245" w:name="_Toc306011053"/>
      <w:bookmarkStart w:id="1246" w:name="_Toc309112785"/>
      <w:bookmarkStart w:id="1247" w:name="_Toc309113047"/>
      <w:bookmarkStart w:id="1248" w:name="_Toc309115313"/>
      <w:bookmarkStart w:id="1249" w:name="_Toc309115575"/>
      <w:bookmarkStart w:id="1250" w:name="_Toc309115876"/>
      <w:bookmarkStart w:id="1251" w:name="_Toc309375858"/>
      <w:bookmarkStart w:id="1252" w:name="_Toc309379486"/>
      <w:bookmarkStart w:id="1253" w:name="_Toc309394092"/>
      <w:bookmarkStart w:id="1254" w:name="_Toc309394355"/>
      <w:bookmarkStart w:id="1255" w:name="_Toc320106803"/>
      <w:bookmarkStart w:id="1256" w:name="_Toc320107498"/>
      <w:bookmarkStart w:id="1257" w:name="_Toc320107884"/>
      <w:bookmarkStart w:id="1258" w:name="_Toc320176508"/>
      <w:bookmarkStart w:id="1259" w:name="_Toc340751344"/>
      <w:bookmarkStart w:id="1260" w:name="_Toc340751607"/>
      <w:bookmarkStart w:id="1261" w:name="_Toc340751870"/>
      <w:bookmarkStart w:id="1262" w:name="_Toc340752133"/>
      <w:bookmarkStart w:id="1263" w:name="_Toc341102269"/>
      <w:bookmarkStart w:id="1264" w:name="_Toc341102532"/>
      <w:r>
        <w:t>Subdivision 4 — Variation of interim control orders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pPr>
      <w:bookmarkStart w:id="1265" w:name="_Toc370995858"/>
      <w:bookmarkStart w:id="1266" w:name="_Toc341102533"/>
      <w:r>
        <w:rPr>
          <w:rStyle w:val="CharSectno"/>
        </w:rPr>
        <w:t>49</w:t>
      </w:r>
      <w:r>
        <w:t>.</w:t>
      </w:r>
      <w:r>
        <w:tab/>
        <w:t>Application for variation of interim control order</w:t>
      </w:r>
      <w:bookmarkEnd w:id="1265"/>
      <w:bookmarkEnd w:id="1266"/>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267" w:name="_Toc370995859"/>
      <w:bookmarkStart w:id="1268" w:name="_Toc341102534"/>
      <w:r>
        <w:rPr>
          <w:rStyle w:val="CharSectno"/>
        </w:rPr>
        <w:t>50</w:t>
      </w:r>
      <w:r>
        <w:t>.</w:t>
      </w:r>
      <w:r>
        <w:tab/>
        <w:t>Determination of application for variation</w:t>
      </w:r>
      <w:bookmarkEnd w:id="1267"/>
      <w:bookmarkEnd w:id="1268"/>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1269" w:name="_Toc370995860"/>
      <w:bookmarkStart w:id="1270" w:name="_Toc302392273"/>
      <w:bookmarkStart w:id="1271" w:name="_Toc302392534"/>
      <w:bookmarkStart w:id="1272" w:name="_Toc302455249"/>
      <w:bookmarkStart w:id="1273" w:name="_Toc302457263"/>
      <w:bookmarkStart w:id="1274" w:name="_Toc302458292"/>
      <w:bookmarkStart w:id="1275" w:name="_Toc302459629"/>
      <w:bookmarkStart w:id="1276" w:name="_Toc302459890"/>
      <w:bookmarkStart w:id="1277" w:name="_Toc302460151"/>
      <w:bookmarkStart w:id="1278" w:name="_Toc302461243"/>
      <w:bookmarkStart w:id="1279" w:name="_Toc302566322"/>
      <w:bookmarkStart w:id="1280" w:name="_Toc302568149"/>
      <w:bookmarkStart w:id="1281" w:name="_Toc302568678"/>
      <w:bookmarkStart w:id="1282" w:name="_Toc302574608"/>
      <w:bookmarkStart w:id="1283" w:name="_Toc302575680"/>
      <w:bookmarkStart w:id="1284" w:name="_Toc302576093"/>
      <w:bookmarkStart w:id="1285" w:name="_Toc302629377"/>
      <w:bookmarkStart w:id="1286" w:name="_Toc302629638"/>
      <w:bookmarkStart w:id="1287" w:name="_Toc302633393"/>
      <w:bookmarkStart w:id="1288" w:name="_Toc302634923"/>
      <w:bookmarkStart w:id="1289" w:name="_Toc302635184"/>
      <w:bookmarkStart w:id="1290" w:name="_Toc302635798"/>
      <w:bookmarkStart w:id="1291" w:name="_Toc302636371"/>
      <w:bookmarkStart w:id="1292" w:name="_Toc302636837"/>
      <w:bookmarkStart w:id="1293" w:name="_Toc303175237"/>
      <w:bookmarkStart w:id="1294" w:name="_Toc303176352"/>
      <w:bookmarkStart w:id="1295" w:name="_Toc303254153"/>
      <w:bookmarkStart w:id="1296" w:name="_Toc303254414"/>
      <w:bookmarkStart w:id="1297" w:name="_Toc303254675"/>
      <w:bookmarkStart w:id="1298" w:name="_Toc303332151"/>
      <w:bookmarkStart w:id="1299" w:name="_Toc303334185"/>
      <w:bookmarkStart w:id="1300" w:name="_Toc303334445"/>
      <w:bookmarkStart w:id="1301" w:name="_Toc303343015"/>
      <w:bookmarkStart w:id="1302" w:name="_Toc303343274"/>
      <w:bookmarkStart w:id="1303" w:name="_Toc303344814"/>
      <w:bookmarkStart w:id="1304" w:name="_Toc303347288"/>
      <w:bookmarkStart w:id="1305" w:name="_Toc303347823"/>
      <w:bookmarkStart w:id="1306" w:name="_Toc303947492"/>
      <w:bookmarkStart w:id="1307" w:name="_Toc303951993"/>
      <w:bookmarkStart w:id="1308" w:name="_Toc303952252"/>
      <w:bookmarkStart w:id="1309" w:name="_Toc303952772"/>
      <w:bookmarkStart w:id="1310" w:name="_Toc303953030"/>
      <w:bookmarkStart w:id="1311" w:name="_Toc303953288"/>
      <w:bookmarkStart w:id="1312" w:name="_Toc303953546"/>
      <w:bookmarkStart w:id="1313" w:name="_Toc303953804"/>
      <w:bookmarkStart w:id="1314" w:name="_Toc303954062"/>
      <w:bookmarkStart w:id="1315" w:name="_Toc303954322"/>
      <w:bookmarkStart w:id="1316" w:name="_Toc304276762"/>
      <w:bookmarkStart w:id="1317" w:name="_Toc304280239"/>
      <w:bookmarkStart w:id="1318" w:name="_Toc304284123"/>
      <w:bookmarkStart w:id="1319" w:name="_Toc304296293"/>
      <w:bookmarkStart w:id="1320" w:name="_Toc304297125"/>
      <w:bookmarkStart w:id="1321" w:name="_Toc304300839"/>
      <w:bookmarkStart w:id="1322" w:name="_Toc304378340"/>
      <w:bookmarkStart w:id="1323" w:name="_Toc304385092"/>
      <w:bookmarkStart w:id="1324" w:name="_Toc304385986"/>
      <w:bookmarkStart w:id="1325" w:name="_Toc304386281"/>
      <w:bookmarkStart w:id="1326" w:name="_Toc306002342"/>
      <w:bookmarkStart w:id="1327" w:name="_Toc306002600"/>
      <w:bookmarkStart w:id="1328" w:name="_Toc306003988"/>
      <w:bookmarkStart w:id="1329" w:name="_Toc306008466"/>
      <w:bookmarkStart w:id="1330" w:name="_Toc306009543"/>
      <w:bookmarkStart w:id="1331" w:name="_Toc306010532"/>
      <w:bookmarkStart w:id="1332" w:name="_Toc306010794"/>
      <w:bookmarkStart w:id="1333" w:name="_Toc306011056"/>
      <w:bookmarkStart w:id="1334" w:name="_Toc309112788"/>
      <w:bookmarkStart w:id="1335" w:name="_Toc309113050"/>
      <w:bookmarkStart w:id="1336" w:name="_Toc309115316"/>
      <w:bookmarkStart w:id="1337" w:name="_Toc309115578"/>
      <w:bookmarkStart w:id="1338" w:name="_Toc309115879"/>
      <w:bookmarkStart w:id="1339" w:name="_Toc309375861"/>
      <w:bookmarkStart w:id="1340" w:name="_Toc309379489"/>
      <w:bookmarkStart w:id="1341" w:name="_Toc309394095"/>
      <w:bookmarkStart w:id="1342" w:name="_Toc309394358"/>
      <w:bookmarkStart w:id="1343" w:name="_Toc320106806"/>
      <w:bookmarkStart w:id="1344" w:name="_Toc320107501"/>
      <w:bookmarkStart w:id="1345" w:name="_Toc320107887"/>
      <w:bookmarkStart w:id="1346" w:name="_Toc320176511"/>
      <w:bookmarkStart w:id="1347" w:name="_Toc340751347"/>
      <w:bookmarkStart w:id="1348" w:name="_Toc340751610"/>
      <w:bookmarkStart w:id="1349" w:name="_Toc340751873"/>
      <w:bookmarkStart w:id="1350" w:name="_Toc340752136"/>
      <w:bookmarkStart w:id="1351" w:name="_Toc341102272"/>
      <w:bookmarkStart w:id="1352" w:name="_Toc341102535"/>
      <w:r>
        <w:rPr>
          <w:rStyle w:val="CharDivNo"/>
        </w:rPr>
        <w:t>Division 3</w:t>
      </w:r>
      <w:r>
        <w:t> — </w:t>
      </w:r>
      <w:r>
        <w:rPr>
          <w:rStyle w:val="CharDivText"/>
        </w:rPr>
        <w:t>Control orders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Heading4"/>
      </w:pPr>
      <w:bookmarkStart w:id="1353" w:name="_Toc370995861"/>
      <w:bookmarkStart w:id="1354" w:name="_Toc302392274"/>
      <w:bookmarkStart w:id="1355" w:name="_Toc302392535"/>
      <w:bookmarkStart w:id="1356" w:name="_Toc302455250"/>
      <w:bookmarkStart w:id="1357" w:name="_Toc302457264"/>
      <w:bookmarkStart w:id="1358" w:name="_Toc302458293"/>
      <w:bookmarkStart w:id="1359" w:name="_Toc302459630"/>
      <w:bookmarkStart w:id="1360" w:name="_Toc302459891"/>
      <w:bookmarkStart w:id="1361" w:name="_Toc302460152"/>
      <w:bookmarkStart w:id="1362" w:name="_Toc302461244"/>
      <w:bookmarkStart w:id="1363" w:name="_Toc302566323"/>
      <w:bookmarkStart w:id="1364" w:name="_Toc302568150"/>
      <w:bookmarkStart w:id="1365" w:name="_Toc302568679"/>
      <w:bookmarkStart w:id="1366" w:name="_Toc302574609"/>
      <w:bookmarkStart w:id="1367" w:name="_Toc302575681"/>
      <w:bookmarkStart w:id="1368" w:name="_Toc302576094"/>
      <w:bookmarkStart w:id="1369" w:name="_Toc302629378"/>
      <w:bookmarkStart w:id="1370" w:name="_Toc302629639"/>
      <w:bookmarkStart w:id="1371" w:name="_Toc302633394"/>
      <w:bookmarkStart w:id="1372" w:name="_Toc302634924"/>
      <w:bookmarkStart w:id="1373" w:name="_Toc302635185"/>
      <w:bookmarkStart w:id="1374" w:name="_Toc302635799"/>
      <w:bookmarkStart w:id="1375" w:name="_Toc302636372"/>
      <w:bookmarkStart w:id="1376" w:name="_Toc302636838"/>
      <w:bookmarkStart w:id="1377" w:name="_Toc303175238"/>
      <w:bookmarkStart w:id="1378" w:name="_Toc303176353"/>
      <w:bookmarkStart w:id="1379" w:name="_Toc303254154"/>
      <w:bookmarkStart w:id="1380" w:name="_Toc303254415"/>
      <w:bookmarkStart w:id="1381" w:name="_Toc303254676"/>
      <w:bookmarkStart w:id="1382" w:name="_Toc303332152"/>
      <w:bookmarkStart w:id="1383" w:name="_Toc303334186"/>
      <w:bookmarkStart w:id="1384" w:name="_Toc303334446"/>
      <w:bookmarkStart w:id="1385" w:name="_Toc303343016"/>
      <w:bookmarkStart w:id="1386" w:name="_Toc303343275"/>
      <w:bookmarkStart w:id="1387" w:name="_Toc303344815"/>
      <w:bookmarkStart w:id="1388" w:name="_Toc303347289"/>
      <w:bookmarkStart w:id="1389" w:name="_Toc303347824"/>
      <w:bookmarkStart w:id="1390" w:name="_Toc303947493"/>
      <w:bookmarkStart w:id="1391" w:name="_Toc303951994"/>
      <w:bookmarkStart w:id="1392" w:name="_Toc303952253"/>
      <w:bookmarkStart w:id="1393" w:name="_Toc303952773"/>
      <w:bookmarkStart w:id="1394" w:name="_Toc303953031"/>
      <w:bookmarkStart w:id="1395" w:name="_Toc303953289"/>
      <w:bookmarkStart w:id="1396" w:name="_Toc303953547"/>
      <w:bookmarkStart w:id="1397" w:name="_Toc303953805"/>
      <w:bookmarkStart w:id="1398" w:name="_Toc303954063"/>
      <w:bookmarkStart w:id="1399" w:name="_Toc303954323"/>
      <w:bookmarkStart w:id="1400" w:name="_Toc304276763"/>
      <w:bookmarkStart w:id="1401" w:name="_Toc304280240"/>
      <w:bookmarkStart w:id="1402" w:name="_Toc304284124"/>
      <w:bookmarkStart w:id="1403" w:name="_Toc304296294"/>
      <w:bookmarkStart w:id="1404" w:name="_Toc304297126"/>
      <w:bookmarkStart w:id="1405" w:name="_Toc304300840"/>
      <w:bookmarkStart w:id="1406" w:name="_Toc304378341"/>
      <w:bookmarkStart w:id="1407" w:name="_Toc304385093"/>
      <w:bookmarkStart w:id="1408" w:name="_Toc304385987"/>
      <w:bookmarkStart w:id="1409" w:name="_Toc304386282"/>
      <w:bookmarkStart w:id="1410" w:name="_Toc306002343"/>
      <w:bookmarkStart w:id="1411" w:name="_Toc306002601"/>
      <w:bookmarkStart w:id="1412" w:name="_Toc306003989"/>
      <w:bookmarkStart w:id="1413" w:name="_Toc306008467"/>
      <w:bookmarkStart w:id="1414" w:name="_Toc306009544"/>
      <w:bookmarkStart w:id="1415" w:name="_Toc306010533"/>
      <w:bookmarkStart w:id="1416" w:name="_Toc306010795"/>
      <w:bookmarkStart w:id="1417" w:name="_Toc306011057"/>
      <w:bookmarkStart w:id="1418" w:name="_Toc309112789"/>
      <w:bookmarkStart w:id="1419" w:name="_Toc309113051"/>
      <w:bookmarkStart w:id="1420" w:name="_Toc309115317"/>
      <w:bookmarkStart w:id="1421" w:name="_Toc309115579"/>
      <w:bookmarkStart w:id="1422" w:name="_Toc309115880"/>
      <w:bookmarkStart w:id="1423" w:name="_Toc309375862"/>
      <w:bookmarkStart w:id="1424" w:name="_Toc309379490"/>
      <w:bookmarkStart w:id="1425" w:name="_Toc309394096"/>
      <w:bookmarkStart w:id="1426" w:name="_Toc309394359"/>
      <w:bookmarkStart w:id="1427" w:name="_Toc320106807"/>
      <w:bookmarkStart w:id="1428" w:name="_Toc320107502"/>
      <w:bookmarkStart w:id="1429" w:name="_Toc320107888"/>
      <w:bookmarkStart w:id="1430" w:name="_Toc320176512"/>
      <w:bookmarkStart w:id="1431" w:name="_Toc340751348"/>
      <w:bookmarkStart w:id="1432" w:name="_Toc340751611"/>
      <w:bookmarkStart w:id="1433" w:name="_Toc340751874"/>
      <w:bookmarkStart w:id="1434" w:name="_Toc340752137"/>
      <w:bookmarkStart w:id="1435" w:name="_Toc341102273"/>
      <w:bookmarkStart w:id="1436" w:name="_Toc341102536"/>
      <w:r>
        <w:t>Subdivision 1 — How proceedings for control order begun</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Heading5"/>
      </w:pPr>
      <w:bookmarkStart w:id="1437" w:name="_Toc370995862"/>
      <w:bookmarkStart w:id="1438" w:name="_Toc341102537"/>
      <w:r>
        <w:rPr>
          <w:rStyle w:val="CharSectno"/>
        </w:rPr>
        <w:t>51</w:t>
      </w:r>
      <w:r>
        <w:t>.</w:t>
      </w:r>
      <w:r>
        <w:tab/>
        <w:t>How proceedings for control order begun</w:t>
      </w:r>
      <w:bookmarkEnd w:id="1437"/>
      <w:bookmarkEnd w:id="1438"/>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1439" w:name="_Toc370995863"/>
      <w:bookmarkStart w:id="1440" w:name="_Toc302392276"/>
      <w:bookmarkStart w:id="1441" w:name="_Toc302392537"/>
      <w:bookmarkStart w:id="1442" w:name="_Toc302455252"/>
      <w:bookmarkStart w:id="1443" w:name="_Toc302457266"/>
      <w:bookmarkStart w:id="1444" w:name="_Toc302458295"/>
      <w:bookmarkStart w:id="1445" w:name="_Toc302459632"/>
      <w:bookmarkStart w:id="1446" w:name="_Toc302459893"/>
      <w:bookmarkStart w:id="1447" w:name="_Toc302460154"/>
      <w:bookmarkStart w:id="1448" w:name="_Toc302461246"/>
      <w:bookmarkStart w:id="1449" w:name="_Toc302566325"/>
      <w:bookmarkStart w:id="1450" w:name="_Toc302568152"/>
      <w:bookmarkStart w:id="1451" w:name="_Toc302568681"/>
      <w:bookmarkStart w:id="1452" w:name="_Toc302574611"/>
      <w:bookmarkStart w:id="1453" w:name="_Toc302575683"/>
      <w:bookmarkStart w:id="1454" w:name="_Toc302576096"/>
      <w:bookmarkStart w:id="1455" w:name="_Toc302629380"/>
      <w:bookmarkStart w:id="1456" w:name="_Toc302629641"/>
      <w:bookmarkStart w:id="1457" w:name="_Toc302633396"/>
      <w:bookmarkStart w:id="1458" w:name="_Toc302634926"/>
      <w:bookmarkStart w:id="1459" w:name="_Toc302635187"/>
      <w:bookmarkStart w:id="1460" w:name="_Toc302635801"/>
      <w:bookmarkStart w:id="1461" w:name="_Toc302636374"/>
      <w:bookmarkStart w:id="1462" w:name="_Toc302636840"/>
      <w:bookmarkStart w:id="1463" w:name="_Toc303175240"/>
      <w:bookmarkStart w:id="1464" w:name="_Toc303176355"/>
      <w:bookmarkStart w:id="1465" w:name="_Toc303254156"/>
      <w:bookmarkStart w:id="1466" w:name="_Toc303254417"/>
      <w:bookmarkStart w:id="1467" w:name="_Toc303254678"/>
      <w:bookmarkStart w:id="1468" w:name="_Toc303332154"/>
      <w:bookmarkStart w:id="1469" w:name="_Toc303334188"/>
      <w:bookmarkStart w:id="1470" w:name="_Toc303334448"/>
      <w:bookmarkStart w:id="1471" w:name="_Toc303343018"/>
      <w:bookmarkStart w:id="1472" w:name="_Toc303343277"/>
      <w:bookmarkStart w:id="1473" w:name="_Toc303344817"/>
      <w:bookmarkStart w:id="1474" w:name="_Toc303347291"/>
      <w:bookmarkStart w:id="1475" w:name="_Toc303347826"/>
      <w:bookmarkStart w:id="1476" w:name="_Toc303947495"/>
      <w:bookmarkStart w:id="1477" w:name="_Toc303951996"/>
      <w:bookmarkStart w:id="1478" w:name="_Toc303952255"/>
      <w:bookmarkStart w:id="1479" w:name="_Toc303952775"/>
      <w:bookmarkStart w:id="1480" w:name="_Toc303953033"/>
      <w:bookmarkStart w:id="1481" w:name="_Toc303953291"/>
      <w:bookmarkStart w:id="1482" w:name="_Toc303953549"/>
      <w:bookmarkStart w:id="1483" w:name="_Toc303953807"/>
      <w:bookmarkStart w:id="1484" w:name="_Toc303954065"/>
      <w:bookmarkStart w:id="1485" w:name="_Toc303954325"/>
      <w:bookmarkStart w:id="1486" w:name="_Toc304276765"/>
      <w:bookmarkStart w:id="1487" w:name="_Toc304280242"/>
      <w:bookmarkStart w:id="1488" w:name="_Toc304284126"/>
      <w:bookmarkStart w:id="1489" w:name="_Toc304296296"/>
      <w:bookmarkStart w:id="1490" w:name="_Toc304297128"/>
      <w:bookmarkStart w:id="1491" w:name="_Toc304300842"/>
      <w:bookmarkStart w:id="1492" w:name="_Toc304378343"/>
      <w:bookmarkStart w:id="1493" w:name="_Toc304385095"/>
      <w:bookmarkStart w:id="1494" w:name="_Toc304385989"/>
      <w:bookmarkStart w:id="1495" w:name="_Toc304386284"/>
      <w:bookmarkStart w:id="1496" w:name="_Toc306002345"/>
      <w:bookmarkStart w:id="1497" w:name="_Toc306002603"/>
      <w:bookmarkStart w:id="1498" w:name="_Toc306003991"/>
      <w:bookmarkStart w:id="1499" w:name="_Toc306008469"/>
      <w:bookmarkStart w:id="1500" w:name="_Toc306009546"/>
      <w:bookmarkStart w:id="1501" w:name="_Toc306010535"/>
      <w:bookmarkStart w:id="1502" w:name="_Toc306010797"/>
      <w:bookmarkStart w:id="1503" w:name="_Toc306011059"/>
      <w:bookmarkStart w:id="1504" w:name="_Toc309112791"/>
      <w:bookmarkStart w:id="1505" w:name="_Toc309113053"/>
      <w:bookmarkStart w:id="1506" w:name="_Toc309115319"/>
      <w:bookmarkStart w:id="1507" w:name="_Toc309115581"/>
      <w:bookmarkStart w:id="1508" w:name="_Toc309115882"/>
      <w:bookmarkStart w:id="1509" w:name="_Toc309375864"/>
      <w:bookmarkStart w:id="1510" w:name="_Toc309379492"/>
      <w:bookmarkStart w:id="1511" w:name="_Toc309394098"/>
      <w:bookmarkStart w:id="1512" w:name="_Toc309394361"/>
      <w:bookmarkStart w:id="1513" w:name="_Toc320106809"/>
      <w:bookmarkStart w:id="1514" w:name="_Toc320107504"/>
      <w:bookmarkStart w:id="1515" w:name="_Toc320107890"/>
      <w:bookmarkStart w:id="1516" w:name="_Toc320176514"/>
      <w:bookmarkStart w:id="1517" w:name="_Toc340751350"/>
      <w:bookmarkStart w:id="1518" w:name="_Toc340751613"/>
      <w:bookmarkStart w:id="1519" w:name="_Toc340751876"/>
      <w:bookmarkStart w:id="1520" w:name="_Toc340752139"/>
      <w:bookmarkStart w:id="1521" w:name="_Toc341102275"/>
      <w:bookmarkStart w:id="1522" w:name="_Toc341102538"/>
      <w:r>
        <w:t>Subdivision 2 — Applications for control orders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p>
    <w:p>
      <w:pPr>
        <w:pStyle w:val="Heading5"/>
      </w:pPr>
      <w:bookmarkStart w:id="1523" w:name="_Toc370995864"/>
      <w:bookmarkStart w:id="1524" w:name="_Toc341102539"/>
      <w:r>
        <w:rPr>
          <w:rStyle w:val="CharSectno"/>
        </w:rPr>
        <w:t>52</w:t>
      </w:r>
      <w:r>
        <w:t>.</w:t>
      </w:r>
      <w:r>
        <w:tab/>
        <w:t>Application for control order</w:t>
      </w:r>
      <w:bookmarkEnd w:id="1523"/>
      <w:bookmarkEnd w:id="1524"/>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1525" w:name="_Toc370995865"/>
      <w:bookmarkStart w:id="1526" w:name="_Toc341102540"/>
      <w:r>
        <w:rPr>
          <w:rStyle w:val="CharSectno"/>
        </w:rPr>
        <w:t>53</w:t>
      </w:r>
      <w:r>
        <w:t>.</w:t>
      </w:r>
      <w:r>
        <w:tab/>
        <w:t>Form of application</w:t>
      </w:r>
      <w:bookmarkEnd w:id="1525"/>
      <w:bookmarkEnd w:id="1526"/>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527" w:name="_Toc370995866"/>
      <w:bookmarkStart w:id="1528" w:name="_Toc341102541"/>
      <w:r>
        <w:rPr>
          <w:rStyle w:val="CharSectno"/>
        </w:rPr>
        <w:t>54</w:t>
      </w:r>
      <w:r>
        <w:t>.</w:t>
      </w:r>
      <w:r>
        <w:tab/>
        <w:t>Filing and service of application</w:t>
      </w:r>
      <w:bookmarkEnd w:id="1527"/>
      <w:bookmarkEnd w:id="1528"/>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1529" w:name="_Toc370995867"/>
      <w:bookmarkStart w:id="1530" w:name="_Toc302392280"/>
      <w:bookmarkStart w:id="1531" w:name="_Toc302392541"/>
      <w:bookmarkStart w:id="1532" w:name="_Toc302455256"/>
      <w:bookmarkStart w:id="1533" w:name="_Toc302457270"/>
      <w:bookmarkStart w:id="1534" w:name="_Toc302458299"/>
      <w:bookmarkStart w:id="1535" w:name="_Toc302459636"/>
      <w:bookmarkStart w:id="1536" w:name="_Toc302459897"/>
      <w:bookmarkStart w:id="1537" w:name="_Toc302460158"/>
      <w:bookmarkStart w:id="1538" w:name="_Toc302461250"/>
      <w:bookmarkStart w:id="1539" w:name="_Toc302566329"/>
      <w:bookmarkStart w:id="1540" w:name="_Toc302568156"/>
      <w:bookmarkStart w:id="1541" w:name="_Toc302568685"/>
      <w:bookmarkStart w:id="1542" w:name="_Toc302574615"/>
      <w:bookmarkStart w:id="1543" w:name="_Toc302575687"/>
      <w:bookmarkStart w:id="1544" w:name="_Toc302576100"/>
      <w:bookmarkStart w:id="1545" w:name="_Toc302629384"/>
      <w:bookmarkStart w:id="1546" w:name="_Toc302629645"/>
      <w:bookmarkStart w:id="1547" w:name="_Toc302633400"/>
      <w:bookmarkStart w:id="1548" w:name="_Toc302634930"/>
      <w:bookmarkStart w:id="1549" w:name="_Toc302635191"/>
      <w:bookmarkStart w:id="1550" w:name="_Toc302635805"/>
      <w:bookmarkStart w:id="1551" w:name="_Toc302636378"/>
      <w:bookmarkStart w:id="1552" w:name="_Toc302636844"/>
      <w:bookmarkStart w:id="1553" w:name="_Toc303175244"/>
      <w:bookmarkStart w:id="1554" w:name="_Toc303176359"/>
      <w:bookmarkStart w:id="1555" w:name="_Toc303254160"/>
      <w:bookmarkStart w:id="1556" w:name="_Toc303254421"/>
      <w:bookmarkStart w:id="1557" w:name="_Toc303254682"/>
      <w:bookmarkStart w:id="1558" w:name="_Toc303332158"/>
      <w:bookmarkStart w:id="1559" w:name="_Toc303334192"/>
      <w:bookmarkStart w:id="1560" w:name="_Toc303334452"/>
      <w:bookmarkStart w:id="1561" w:name="_Toc303343022"/>
      <w:bookmarkStart w:id="1562" w:name="_Toc303343281"/>
      <w:bookmarkStart w:id="1563" w:name="_Toc303344821"/>
      <w:bookmarkStart w:id="1564" w:name="_Toc303347295"/>
      <w:bookmarkStart w:id="1565" w:name="_Toc303347830"/>
      <w:bookmarkStart w:id="1566" w:name="_Toc303947499"/>
      <w:bookmarkStart w:id="1567" w:name="_Toc303952000"/>
      <w:bookmarkStart w:id="1568" w:name="_Toc303952259"/>
      <w:bookmarkStart w:id="1569" w:name="_Toc303952779"/>
      <w:bookmarkStart w:id="1570" w:name="_Toc303953037"/>
      <w:bookmarkStart w:id="1571" w:name="_Toc303953295"/>
      <w:bookmarkStart w:id="1572" w:name="_Toc303953553"/>
      <w:bookmarkStart w:id="1573" w:name="_Toc303953811"/>
      <w:bookmarkStart w:id="1574" w:name="_Toc303954069"/>
      <w:bookmarkStart w:id="1575" w:name="_Toc303954329"/>
      <w:bookmarkStart w:id="1576" w:name="_Toc304276769"/>
      <w:bookmarkStart w:id="1577" w:name="_Toc304280246"/>
      <w:bookmarkStart w:id="1578" w:name="_Toc304284130"/>
      <w:bookmarkStart w:id="1579" w:name="_Toc304296300"/>
      <w:bookmarkStart w:id="1580" w:name="_Toc304297132"/>
      <w:bookmarkStart w:id="1581" w:name="_Toc304300846"/>
      <w:bookmarkStart w:id="1582" w:name="_Toc304378347"/>
      <w:bookmarkStart w:id="1583" w:name="_Toc304385099"/>
      <w:bookmarkStart w:id="1584" w:name="_Toc304385993"/>
      <w:bookmarkStart w:id="1585" w:name="_Toc304386288"/>
      <w:bookmarkStart w:id="1586" w:name="_Toc306002349"/>
      <w:bookmarkStart w:id="1587" w:name="_Toc306002607"/>
      <w:bookmarkStart w:id="1588" w:name="_Toc306003995"/>
      <w:bookmarkStart w:id="1589" w:name="_Toc306008473"/>
      <w:bookmarkStart w:id="1590" w:name="_Toc306009550"/>
      <w:bookmarkStart w:id="1591" w:name="_Toc306010539"/>
      <w:bookmarkStart w:id="1592" w:name="_Toc306010801"/>
      <w:bookmarkStart w:id="1593" w:name="_Toc306011063"/>
      <w:bookmarkStart w:id="1594" w:name="_Toc309112795"/>
      <w:bookmarkStart w:id="1595" w:name="_Toc309113057"/>
      <w:bookmarkStart w:id="1596" w:name="_Toc309115323"/>
      <w:bookmarkStart w:id="1597" w:name="_Toc309115585"/>
      <w:bookmarkStart w:id="1598" w:name="_Toc309115886"/>
      <w:bookmarkStart w:id="1599" w:name="_Toc309375868"/>
      <w:bookmarkStart w:id="1600" w:name="_Toc309379496"/>
      <w:bookmarkStart w:id="1601" w:name="_Toc309394102"/>
      <w:bookmarkStart w:id="1602" w:name="_Toc309394365"/>
      <w:bookmarkStart w:id="1603" w:name="_Toc320106813"/>
      <w:bookmarkStart w:id="1604" w:name="_Toc320107508"/>
      <w:bookmarkStart w:id="1605" w:name="_Toc320107894"/>
      <w:bookmarkStart w:id="1606" w:name="_Toc320176518"/>
      <w:bookmarkStart w:id="1607" w:name="_Toc340751354"/>
      <w:bookmarkStart w:id="1608" w:name="_Toc340751617"/>
      <w:bookmarkStart w:id="1609" w:name="_Toc340751880"/>
      <w:bookmarkStart w:id="1610" w:name="_Toc340752143"/>
      <w:bookmarkStart w:id="1611" w:name="_Toc341102279"/>
      <w:bookmarkStart w:id="1612" w:name="_Toc341102542"/>
      <w:r>
        <w:t>Subdivision 3 — Notice of objection to making of control order</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Heading5"/>
      </w:pPr>
      <w:bookmarkStart w:id="1613" w:name="_Toc370995868"/>
      <w:bookmarkStart w:id="1614" w:name="_Toc341102543"/>
      <w:r>
        <w:rPr>
          <w:rStyle w:val="CharSectno"/>
        </w:rPr>
        <w:t>55</w:t>
      </w:r>
      <w:r>
        <w:t>.</w:t>
      </w:r>
      <w:r>
        <w:tab/>
        <w:t>Notice of objection</w:t>
      </w:r>
      <w:bookmarkEnd w:id="1613"/>
      <w:bookmarkEnd w:id="1614"/>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1615" w:name="_Toc370995869"/>
      <w:bookmarkStart w:id="1616" w:name="_Toc302392282"/>
      <w:bookmarkStart w:id="1617" w:name="_Toc302392543"/>
      <w:bookmarkStart w:id="1618" w:name="_Toc302455258"/>
      <w:bookmarkStart w:id="1619" w:name="_Toc302457272"/>
      <w:bookmarkStart w:id="1620" w:name="_Toc302458301"/>
      <w:bookmarkStart w:id="1621" w:name="_Toc302459638"/>
      <w:bookmarkStart w:id="1622" w:name="_Toc302459899"/>
      <w:bookmarkStart w:id="1623" w:name="_Toc302460160"/>
      <w:bookmarkStart w:id="1624" w:name="_Toc302461252"/>
      <w:bookmarkStart w:id="1625" w:name="_Toc302566331"/>
      <w:bookmarkStart w:id="1626" w:name="_Toc302568158"/>
      <w:bookmarkStart w:id="1627" w:name="_Toc302568687"/>
      <w:bookmarkStart w:id="1628" w:name="_Toc302574617"/>
      <w:bookmarkStart w:id="1629" w:name="_Toc302575689"/>
      <w:bookmarkStart w:id="1630" w:name="_Toc302576102"/>
      <w:bookmarkStart w:id="1631" w:name="_Toc302629386"/>
      <w:bookmarkStart w:id="1632" w:name="_Toc302629647"/>
      <w:bookmarkStart w:id="1633" w:name="_Toc302633402"/>
      <w:bookmarkStart w:id="1634" w:name="_Toc302634932"/>
      <w:bookmarkStart w:id="1635" w:name="_Toc302635193"/>
      <w:bookmarkStart w:id="1636" w:name="_Toc302635807"/>
      <w:bookmarkStart w:id="1637" w:name="_Toc302636380"/>
      <w:bookmarkStart w:id="1638" w:name="_Toc302636846"/>
      <w:bookmarkStart w:id="1639" w:name="_Toc303175246"/>
      <w:bookmarkStart w:id="1640" w:name="_Toc303176361"/>
      <w:bookmarkStart w:id="1641" w:name="_Toc303254162"/>
      <w:bookmarkStart w:id="1642" w:name="_Toc303254423"/>
      <w:bookmarkStart w:id="1643" w:name="_Toc303254684"/>
      <w:bookmarkStart w:id="1644" w:name="_Toc303332160"/>
      <w:bookmarkStart w:id="1645" w:name="_Toc303334194"/>
      <w:bookmarkStart w:id="1646" w:name="_Toc303334454"/>
      <w:bookmarkStart w:id="1647" w:name="_Toc303343024"/>
      <w:bookmarkStart w:id="1648" w:name="_Toc303343283"/>
      <w:bookmarkStart w:id="1649" w:name="_Toc303344823"/>
      <w:bookmarkStart w:id="1650" w:name="_Toc303347297"/>
      <w:bookmarkStart w:id="1651" w:name="_Toc303347832"/>
      <w:bookmarkStart w:id="1652" w:name="_Toc303947501"/>
      <w:bookmarkStart w:id="1653" w:name="_Toc303952002"/>
      <w:bookmarkStart w:id="1654" w:name="_Toc303952261"/>
      <w:bookmarkStart w:id="1655" w:name="_Toc303952781"/>
      <w:bookmarkStart w:id="1656" w:name="_Toc303953039"/>
      <w:bookmarkStart w:id="1657" w:name="_Toc303953297"/>
      <w:bookmarkStart w:id="1658" w:name="_Toc303953555"/>
      <w:bookmarkStart w:id="1659" w:name="_Toc303953813"/>
      <w:bookmarkStart w:id="1660" w:name="_Toc303954071"/>
      <w:bookmarkStart w:id="1661" w:name="_Toc303954331"/>
      <w:bookmarkStart w:id="1662" w:name="_Toc304276771"/>
      <w:bookmarkStart w:id="1663" w:name="_Toc304280248"/>
      <w:bookmarkStart w:id="1664" w:name="_Toc304284132"/>
      <w:bookmarkStart w:id="1665" w:name="_Toc304296302"/>
      <w:bookmarkStart w:id="1666" w:name="_Toc304297134"/>
      <w:bookmarkStart w:id="1667" w:name="_Toc304300848"/>
      <w:bookmarkStart w:id="1668" w:name="_Toc304378349"/>
      <w:bookmarkStart w:id="1669" w:name="_Toc304385101"/>
      <w:bookmarkStart w:id="1670" w:name="_Toc304385995"/>
      <w:bookmarkStart w:id="1671" w:name="_Toc304386290"/>
      <w:bookmarkStart w:id="1672" w:name="_Toc306002351"/>
      <w:bookmarkStart w:id="1673" w:name="_Toc306002609"/>
      <w:bookmarkStart w:id="1674" w:name="_Toc306003997"/>
      <w:bookmarkStart w:id="1675" w:name="_Toc306008475"/>
      <w:bookmarkStart w:id="1676" w:name="_Toc306009552"/>
      <w:bookmarkStart w:id="1677" w:name="_Toc306010541"/>
      <w:bookmarkStart w:id="1678" w:name="_Toc306010803"/>
      <w:bookmarkStart w:id="1679" w:name="_Toc306011065"/>
      <w:bookmarkStart w:id="1680" w:name="_Toc309112797"/>
      <w:bookmarkStart w:id="1681" w:name="_Toc309113059"/>
      <w:bookmarkStart w:id="1682" w:name="_Toc309115325"/>
      <w:bookmarkStart w:id="1683" w:name="_Toc309115587"/>
      <w:bookmarkStart w:id="1684" w:name="_Toc309115888"/>
      <w:bookmarkStart w:id="1685" w:name="_Toc309375870"/>
      <w:bookmarkStart w:id="1686" w:name="_Toc309379498"/>
      <w:bookmarkStart w:id="1687" w:name="_Toc309394104"/>
      <w:bookmarkStart w:id="1688" w:name="_Toc309394367"/>
      <w:bookmarkStart w:id="1689" w:name="_Toc320106815"/>
      <w:bookmarkStart w:id="1690" w:name="_Toc320107510"/>
      <w:bookmarkStart w:id="1691" w:name="_Toc320107896"/>
      <w:bookmarkStart w:id="1692" w:name="_Toc320176520"/>
      <w:bookmarkStart w:id="1693" w:name="_Toc340751356"/>
      <w:bookmarkStart w:id="1694" w:name="_Toc340751619"/>
      <w:bookmarkStart w:id="1695" w:name="_Toc340751882"/>
      <w:bookmarkStart w:id="1696" w:name="_Toc340752145"/>
      <w:bookmarkStart w:id="1697" w:name="_Toc341102281"/>
      <w:bookmarkStart w:id="1698" w:name="_Toc341102544"/>
      <w:r>
        <w:t>Subdivision 4 — Making control orders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Heading5"/>
      </w:pPr>
      <w:bookmarkStart w:id="1699" w:name="_Toc370995870"/>
      <w:bookmarkStart w:id="1700" w:name="_Toc341102545"/>
      <w:r>
        <w:rPr>
          <w:rStyle w:val="CharSectno"/>
        </w:rPr>
        <w:t>56</w:t>
      </w:r>
      <w:r>
        <w:t>.</w:t>
      </w:r>
      <w:r>
        <w:tab/>
        <w:t>Determination of application for control order</w:t>
      </w:r>
      <w:bookmarkEnd w:id="1699"/>
      <w:bookmarkEnd w:id="1700"/>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1701" w:name="_Toc370995871"/>
      <w:bookmarkStart w:id="1702" w:name="_Toc341102546"/>
      <w:r>
        <w:rPr>
          <w:rStyle w:val="CharSectno"/>
        </w:rPr>
        <w:t>57</w:t>
      </w:r>
      <w:r>
        <w:t>.</w:t>
      </w:r>
      <w:r>
        <w:tab/>
        <w:t>Circumstances in which control order may be made</w:t>
      </w:r>
      <w:bookmarkEnd w:id="1701"/>
      <w:bookmarkEnd w:id="1702"/>
    </w:p>
    <w:p>
      <w:pPr>
        <w:pStyle w:val="Subsection"/>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1703" w:name="_Toc370995872"/>
      <w:bookmarkStart w:id="1704" w:name="_Toc341102547"/>
      <w:r>
        <w:rPr>
          <w:rStyle w:val="CharSectno"/>
        </w:rPr>
        <w:t>58</w:t>
      </w:r>
      <w:r>
        <w:t>.</w:t>
      </w:r>
      <w:r>
        <w:tab/>
        <w:t>Conditions of control order</w:t>
      </w:r>
      <w:bookmarkEnd w:id="1703"/>
      <w:bookmarkEnd w:id="1704"/>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Heading5"/>
      </w:pPr>
      <w:bookmarkStart w:id="1705" w:name="_Toc370995873"/>
      <w:bookmarkStart w:id="1706" w:name="_Toc341102548"/>
      <w:r>
        <w:rPr>
          <w:rStyle w:val="CharSectno"/>
        </w:rPr>
        <w:t>59</w:t>
      </w:r>
      <w:r>
        <w:t>.</w:t>
      </w:r>
      <w:r>
        <w:tab/>
        <w:t>Consequential or ancillary orders</w:t>
      </w:r>
      <w:bookmarkEnd w:id="1705"/>
      <w:bookmarkEnd w:id="1706"/>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1707" w:name="_Toc370995874"/>
      <w:bookmarkStart w:id="1708" w:name="_Toc341102549"/>
      <w:r>
        <w:rPr>
          <w:rStyle w:val="CharSectno"/>
        </w:rPr>
        <w:t>60</w:t>
      </w:r>
      <w:r>
        <w:t>.</w:t>
      </w:r>
      <w:r>
        <w:tab/>
        <w:t>Form of control order</w:t>
      </w:r>
      <w:bookmarkEnd w:id="1707"/>
      <w:bookmarkEnd w:id="1708"/>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1709" w:name="_Toc370995875"/>
      <w:bookmarkStart w:id="1710" w:name="_Toc341102550"/>
      <w:r>
        <w:rPr>
          <w:rStyle w:val="CharSectno"/>
          <w:bCs/>
        </w:rPr>
        <w:t>61</w:t>
      </w:r>
      <w:r>
        <w:rPr>
          <w:bCs/>
        </w:rPr>
        <w:t>.</w:t>
      </w:r>
      <w:r>
        <w:rPr>
          <w:bCs/>
        </w:rPr>
        <w:tab/>
        <w:t>Explanation of control order</w:t>
      </w:r>
      <w:bookmarkEnd w:id="1709"/>
      <w:bookmarkEnd w:id="1710"/>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1711" w:name="_Toc370995876"/>
      <w:bookmarkStart w:id="1712" w:name="_Toc341102551"/>
      <w:r>
        <w:rPr>
          <w:rStyle w:val="CharSectno"/>
        </w:rPr>
        <w:t>62</w:t>
      </w:r>
      <w:r>
        <w:t>.</w:t>
      </w:r>
      <w:r>
        <w:tab/>
        <w:t>Commencement and duration of control order</w:t>
      </w:r>
      <w:bookmarkEnd w:id="1711"/>
      <w:bookmarkEnd w:id="1712"/>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1713" w:name="_Toc370995877"/>
      <w:bookmarkStart w:id="1714" w:name="_Toc341102552"/>
      <w:r>
        <w:rPr>
          <w:rStyle w:val="CharSectno"/>
        </w:rPr>
        <w:t>63</w:t>
      </w:r>
      <w:r>
        <w:t>.</w:t>
      </w:r>
      <w:r>
        <w:tab/>
        <w:t>Successive control orders permitted</w:t>
      </w:r>
      <w:bookmarkEnd w:id="1713"/>
      <w:bookmarkEnd w:id="1714"/>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1715" w:name="_Toc370995878"/>
      <w:bookmarkStart w:id="1716" w:name="_Toc302392291"/>
      <w:bookmarkStart w:id="1717" w:name="_Toc302392552"/>
      <w:bookmarkStart w:id="1718" w:name="_Toc302455267"/>
      <w:bookmarkStart w:id="1719" w:name="_Toc302457281"/>
      <w:bookmarkStart w:id="1720" w:name="_Toc302458310"/>
      <w:bookmarkStart w:id="1721" w:name="_Toc302459647"/>
      <w:bookmarkStart w:id="1722" w:name="_Toc302459908"/>
      <w:bookmarkStart w:id="1723" w:name="_Toc302460169"/>
      <w:bookmarkStart w:id="1724" w:name="_Toc302461261"/>
      <w:bookmarkStart w:id="1725" w:name="_Toc302566340"/>
      <w:bookmarkStart w:id="1726" w:name="_Toc302568167"/>
      <w:bookmarkStart w:id="1727" w:name="_Toc302568696"/>
      <w:bookmarkStart w:id="1728" w:name="_Toc302574626"/>
      <w:bookmarkStart w:id="1729" w:name="_Toc302575698"/>
      <w:bookmarkStart w:id="1730" w:name="_Toc302576111"/>
      <w:bookmarkStart w:id="1731" w:name="_Toc302629395"/>
      <w:bookmarkStart w:id="1732" w:name="_Toc302629656"/>
      <w:bookmarkStart w:id="1733" w:name="_Toc302633411"/>
      <w:bookmarkStart w:id="1734" w:name="_Toc302634941"/>
      <w:bookmarkStart w:id="1735" w:name="_Toc302635202"/>
      <w:bookmarkStart w:id="1736" w:name="_Toc302635816"/>
      <w:bookmarkStart w:id="1737" w:name="_Toc302636389"/>
      <w:bookmarkStart w:id="1738" w:name="_Toc302636855"/>
      <w:bookmarkStart w:id="1739" w:name="_Toc303175255"/>
      <w:bookmarkStart w:id="1740" w:name="_Toc303176370"/>
      <w:bookmarkStart w:id="1741" w:name="_Toc303254171"/>
      <w:bookmarkStart w:id="1742" w:name="_Toc303254432"/>
      <w:bookmarkStart w:id="1743" w:name="_Toc303254693"/>
      <w:bookmarkStart w:id="1744" w:name="_Toc303332169"/>
      <w:bookmarkStart w:id="1745" w:name="_Toc303334203"/>
      <w:bookmarkStart w:id="1746" w:name="_Toc303334463"/>
      <w:bookmarkStart w:id="1747" w:name="_Toc303343033"/>
      <w:bookmarkStart w:id="1748" w:name="_Toc303343292"/>
      <w:bookmarkStart w:id="1749" w:name="_Toc303344832"/>
      <w:bookmarkStart w:id="1750" w:name="_Toc303347306"/>
      <w:bookmarkStart w:id="1751" w:name="_Toc303347841"/>
      <w:bookmarkStart w:id="1752" w:name="_Toc303947510"/>
      <w:bookmarkStart w:id="1753" w:name="_Toc303952011"/>
      <w:bookmarkStart w:id="1754" w:name="_Toc303952270"/>
      <w:bookmarkStart w:id="1755" w:name="_Toc303952790"/>
      <w:bookmarkStart w:id="1756" w:name="_Toc303953048"/>
      <w:bookmarkStart w:id="1757" w:name="_Toc303953306"/>
      <w:bookmarkStart w:id="1758" w:name="_Toc303953564"/>
      <w:bookmarkStart w:id="1759" w:name="_Toc303953822"/>
      <w:bookmarkStart w:id="1760" w:name="_Toc303954080"/>
      <w:bookmarkStart w:id="1761" w:name="_Toc303954340"/>
      <w:bookmarkStart w:id="1762" w:name="_Toc304276780"/>
      <w:bookmarkStart w:id="1763" w:name="_Toc304280257"/>
      <w:bookmarkStart w:id="1764" w:name="_Toc304284141"/>
      <w:bookmarkStart w:id="1765" w:name="_Toc304296311"/>
      <w:bookmarkStart w:id="1766" w:name="_Toc304297143"/>
      <w:bookmarkStart w:id="1767" w:name="_Toc304300857"/>
      <w:bookmarkStart w:id="1768" w:name="_Toc304378358"/>
      <w:bookmarkStart w:id="1769" w:name="_Toc304385110"/>
      <w:bookmarkStart w:id="1770" w:name="_Toc304386004"/>
      <w:bookmarkStart w:id="1771" w:name="_Toc304386299"/>
      <w:bookmarkStart w:id="1772" w:name="_Toc306002360"/>
      <w:bookmarkStart w:id="1773" w:name="_Toc306002618"/>
      <w:bookmarkStart w:id="1774" w:name="_Toc306004006"/>
      <w:bookmarkStart w:id="1775" w:name="_Toc306008484"/>
      <w:bookmarkStart w:id="1776" w:name="_Toc306009561"/>
      <w:bookmarkStart w:id="1777" w:name="_Toc306010550"/>
      <w:bookmarkStart w:id="1778" w:name="_Toc306010812"/>
      <w:bookmarkStart w:id="1779" w:name="_Toc306011074"/>
      <w:bookmarkStart w:id="1780" w:name="_Toc309112806"/>
      <w:bookmarkStart w:id="1781" w:name="_Toc309113068"/>
      <w:bookmarkStart w:id="1782" w:name="_Toc309115334"/>
      <w:bookmarkStart w:id="1783" w:name="_Toc309115596"/>
      <w:bookmarkStart w:id="1784" w:name="_Toc309115897"/>
      <w:bookmarkStart w:id="1785" w:name="_Toc309375879"/>
      <w:bookmarkStart w:id="1786" w:name="_Toc309379507"/>
      <w:bookmarkStart w:id="1787" w:name="_Toc309394113"/>
      <w:bookmarkStart w:id="1788" w:name="_Toc309394376"/>
      <w:bookmarkStart w:id="1789" w:name="_Toc320106824"/>
      <w:bookmarkStart w:id="1790" w:name="_Toc320107519"/>
      <w:bookmarkStart w:id="1791" w:name="_Toc320107905"/>
      <w:bookmarkStart w:id="1792" w:name="_Toc320176529"/>
      <w:bookmarkStart w:id="1793" w:name="_Toc340751365"/>
      <w:bookmarkStart w:id="1794" w:name="_Toc340751628"/>
      <w:bookmarkStart w:id="1795" w:name="_Toc340751891"/>
      <w:bookmarkStart w:id="1796" w:name="_Toc340752154"/>
      <w:bookmarkStart w:id="1797" w:name="_Toc341102290"/>
      <w:bookmarkStart w:id="1798" w:name="_Toc341102553"/>
      <w:r>
        <w:t>Subdivision 5 — Appeals, variations and revocations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Heading5"/>
      </w:pPr>
      <w:bookmarkStart w:id="1799" w:name="_Toc370995879"/>
      <w:bookmarkStart w:id="1800" w:name="_Toc341102554"/>
      <w:r>
        <w:rPr>
          <w:rStyle w:val="CharSectno"/>
        </w:rPr>
        <w:t>64</w:t>
      </w:r>
      <w:r>
        <w:t>.</w:t>
      </w:r>
      <w:r>
        <w:tab/>
        <w:t>Appeal against making or refusal of control order</w:t>
      </w:r>
      <w:bookmarkEnd w:id="1799"/>
      <w:bookmarkEnd w:id="1800"/>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1801" w:name="_Toc370995880"/>
      <w:bookmarkStart w:id="1802" w:name="_Toc341102555"/>
      <w:r>
        <w:rPr>
          <w:rStyle w:val="CharSectno"/>
        </w:rPr>
        <w:t>65</w:t>
      </w:r>
      <w:r>
        <w:t>.</w:t>
      </w:r>
      <w:r>
        <w:tab/>
        <w:t>Appeal does not stay order unless Court of Appeal orders otherwise</w:t>
      </w:r>
      <w:bookmarkEnd w:id="1801"/>
      <w:bookmarkEnd w:id="1802"/>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1803" w:name="_Toc370995881"/>
      <w:bookmarkStart w:id="1804" w:name="_Toc341102556"/>
      <w:r>
        <w:rPr>
          <w:rStyle w:val="CharSectno"/>
        </w:rPr>
        <w:t>66</w:t>
      </w:r>
      <w:r>
        <w:t>.</w:t>
      </w:r>
      <w:r>
        <w:tab/>
        <w:t>Determination of appeal</w:t>
      </w:r>
      <w:bookmarkEnd w:id="1803"/>
      <w:bookmarkEnd w:id="1804"/>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1805" w:name="_Toc370995882"/>
      <w:bookmarkStart w:id="1806" w:name="_Toc341102557"/>
      <w:r>
        <w:rPr>
          <w:rStyle w:val="CharSectno"/>
        </w:rPr>
        <w:t>67</w:t>
      </w:r>
      <w:r>
        <w:t>.</w:t>
      </w:r>
      <w:r>
        <w:tab/>
        <w:t>Application to vary control order</w:t>
      </w:r>
      <w:bookmarkEnd w:id="1805"/>
      <w:bookmarkEnd w:id="1806"/>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807" w:name="_Toc370995883"/>
      <w:bookmarkStart w:id="1808" w:name="_Toc341102558"/>
      <w:r>
        <w:rPr>
          <w:rStyle w:val="CharSectno"/>
        </w:rPr>
        <w:t>68</w:t>
      </w:r>
      <w:r>
        <w:t>.</w:t>
      </w:r>
      <w:r>
        <w:tab/>
        <w:t>Determination of application for variation</w:t>
      </w:r>
      <w:bookmarkEnd w:id="1807"/>
      <w:bookmarkEnd w:id="1808"/>
    </w:p>
    <w:p>
      <w:pPr>
        <w:pStyle w:val="Subsection"/>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1809" w:name="_Toc370995884"/>
      <w:bookmarkStart w:id="1810" w:name="_Toc341102559"/>
      <w:r>
        <w:rPr>
          <w:rStyle w:val="CharSectno"/>
        </w:rPr>
        <w:t>69</w:t>
      </w:r>
      <w:r>
        <w:t>.</w:t>
      </w:r>
      <w:r>
        <w:tab/>
        <w:t>Explanation of variation</w:t>
      </w:r>
      <w:bookmarkEnd w:id="1809"/>
      <w:bookmarkEnd w:id="1810"/>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1811" w:name="_Toc370995885"/>
      <w:bookmarkStart w:id="1812" w:name="_Toc341102560"/>
      <w:r>
        <w:rPr>
          <w:rStyle w:val="CharSectno"/>
        </w:rPr>
        <w:t>70</w:t>
      </w:r>
      <w:r>
        <w:t>.</w:t>
      </w:r>
      <w:r>
        <w:tab/>
        <w:t>Application for revocation of control order</w:t>
      </w:r>
      <w:bookmarkEnd w:id="1811"/>
      <w:bookmarkEnd w:id="1812"/>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813" w:name="_Toc370995886"/>
      <w:bookmarkStart w:id="1814" w:name="_Toc341102561"/>
      <w:r>
        <w:rPr>
          <w:rStyle w:val="CharSectno"/>
        </w:rPr>
        <w:t>71</w:t>
      </w:r>
      <w:r>
        <w:t>.</w:t>
      </w:r>
      <w:r>
        <w:tab/>
        <w:t>Determination of application for revocation</w:t>
      </w:r>
      <w:bookmarkEnd w:id="1813"/>
      <w:bookmarkEnd w:id="1814"/>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1815" w:name="_Toc370995887"/>
      <w:bookmarkStart w:id="1816" w:name="_Toc341102562"/>
      <w:r>
        <w:rPr>
          <w:rStyle w:val="CharSectno"/>
        </w:rPr>
        <w:t>72</w:t>
      </w:r>
      <w:r>
        <w:t>.</w:t>
      </w:r>
      <w:r>
        <w:tab/>
        <w:t>Notice of variation or revocation</w:t>
      </w:r>
      <w:bookmarkEnd w:id="1815"/>
      <w:bookmarkEnd w:id="1816"/>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1817" w:name="_Toc370995888"/>
      <w:bookmarkStart w:id="1818" w:name="_Toc302392301"/>
      <w:bookmarkStart w:id="1819" w:name="_Toc302392562"/>
      <w:bookmarkStart w:id="1820" w:name="_Toc302455277"/>
      <w:bookmarkStart w:id="1821" w:name="_Toc302457291"/>
      <w:bookmarkStart w:id="1822" w:name="_Toc302458320"/>
      <w:bookmarkStart w:id="1823" w:name="_Toc302459657"/>
      <w:bookmarkStart w:id="1824" w:name="_Toc302459918"/>
      <w:bookmarkStart w:id="1825" w:name="_Toc302460179"/>
      <w:bookmarkStart w:id="1826" w:name="_Toc302461271"/>
      <w:bookmarkStart w:id="1827" w:name="_Toc302566350"/>
      <w:bookmarkStart w:id="1828" w:name="_Toc302568177"/>
      <w:bookmarkStart w:id="1829" w:name="_Toc302568706"/>
      <w:bookmarkStart w:id="1830" w:name="_Toc302574636"/>
      <w:bookmarkStart w:id="1831" w:name="_Toc302575708"/>
      <w:bookmarkStart w:id="1832" w:name="_Toc302576121"/>
      <w:bookmarkStart w:id="1833" w:name="_Toc302629405"/>
      <w:bookmarkStart w:id="1834" w:name="_Toc302629666"/>
      <w:bookmarkStart w:id="1835" w:name="_Toc302633421"/>
      <w:bookmarkStart w:id="1836" w:name="_Toc302634951"/>
      <w:bookmarkStart w:id="1837" w:name="_Toc302635212"/>
      <w:bookmarkStart w:id="1838" w:name="_Toc302635826"/>
      <w:bookmarkStart w:id="1839" w:name="_Toc302636399"/>
      <w:bookmarkStart w:id="1840" w:name="_Toc302636865"/>
      <w:bookmarkStart w:id="1841" w:name="_Toc303175265"/>
      <w:bookmarkStart w:id="1842" w:name="_Toc303176380"/>
      <w:bookmarkStart w:id="1843" w:name="_Toc303254181"/>
      <w:bookmarkStart w:id="1844" w:name="_Toc303254442"/>
      <w:bookmarkStart w:id="1845" w:name="_Toc303254703"/>
      <w:bookmarkStart w:id="1846" w:name="_Toc303332179"/>
      <w:bookmarkStart w:id="1847" w:name="_Toc303334213"/>
      <w:bookmarkStart w:id="1848" w:name="_Toc303334473"/>
      <w:bookmarkStart w:id="1849" w:name="_Toc303343043"/>
      <w:bookmarkStart w:id="1850" w:name="_Toc303343302"/>
      <w:bookmarkStart w:id="1851" w:name="_Toc303344842"/>
      <w:bookmarkStart w:id="1852" w:name="_Toc303347316"/>
      <w:bookmarkStart w:id="1853" w:name="_Toc303347851"/>
      <w:bookmarkStart w:id="1854" w:name="_Toc303952021"/>
      <w:bookmarkStart w:id="1855" w:name="_Toc303952280"/>
      <w:bookmarkStart w:id="1856" w:name="_Toc303952800"/>
      <w:bookmarkStart w:id="1857" w:name="_Toc303953058"/>
      <w:bookmarkStart w:id="1858" w:name="_Toc303953316"/>
      <w:bookmarkStart w:id="1859" w:name="_Toc303953574"/>
      <w:bookmarkStart w:id="1860" w:name="_Toc303953832"/>
      <w:bookmarkStart w:id="1861" w:name="_Toc303954090"/>
      <w:bookmarkStart w:id="1862" w:name="_Toc303954350"/>
      <w:bookmarkStart w:id="1863" w:name="_Toc304276790"/>
      <w:bookmarkStart w:id="1864" w:name="_Toc304280267"/>
      <w:bookmarkStart w:id="1865" w:name="_Toc304284151"/>
      <w:bookmarkStart w:id="1866" w:name="_Toc304296321"/>
      <w:bookmarkStart w:id="1867" w:name="_Toc304297153"/>
      <w:bookmarkStart w:id="1868" w:name="_Toc304300867"/>
      <w:bookmarkStart w:id="1869" w:name="_Toc304378368"/>
      <w:bookmarkStart w:id="1870" w:name="_Toc304385120"/>
      <w:bookmarkStart w:id="1871" w:name="_Toc304386014"/>
      <w:bookmarkStart w:id="1872" w:name="_Toc304386309"/>
      <w:bookmarkStart w:id="1873" w:name="_Toc306002370"/>
      <w:bookmarkStart w:id="1874" w:name="_Toc306002628"/>
      <w:bookmarkStart w:id="1875" w:name="_Toc306004016"/>
      <w:bookmarkStart w:id="1876" w:name="_Toc306008494"/>
      <w:bookmarkStart w:id="1877" w:name="_Toc306009571"/>
      <w:bookmarkStart w:id="1878" w:name="_Toc306010560"/>
      <w:bookmarkStart w:id="1879" w:name="_Toc306010822"/>
      <w:bookmarkStart w:id="1880" w:name="_Toc306011084"/>
      <w:bookmarkStart w:id="1881" w:name="_Toc309112816"/>
      <w:bookmarkStart w:id="1882" w:name="_Toc309113078"/>
      <w:bookmarkStart w:id="1883" w:name="_Toc309115344"/>
      <w:bookmarkStart w:id="1884" w:name="_Toc309115606"/>
      <w:bookmarkStart w:id="1885" w:name="_Toc309115907"/>
      <w:bookmarkStart w:id="1886" w:name="_Toc309375889"/>
      <w:bookmarkStart w:id="1887" w:name="_Toc309379517"/>
      <w:bookmarkStart w:id="1888" w:name="_Toc309394123"/>
      <w:bookmarkStart w:id="1889" w:name="_Toc309394386"/>
      <w:bookmarkStart w:id="1890" w:name="_Toc320106834"/>
      <w:bookmarkStart w:id="1891" w:name="_Toc320107529"/>
      <w:bookmarkStart w:id="1892" w:name="_Toc320107915"/>
      <w:bookmarkStart w:id="1893" w:name="_Toc320176539"/>
      <w:bookmarkStart w:id="1894" w:name="_Toc340751375"/>
      <w:bookmarkStart w:id="1895" w:name="_Toc340751638"/>
      <w:bookmarkStart w:id="1896" w:name="_Toc340751901"/>
      <w:bookmarkStart w:id="1897" w:name="_Toc340752164"/>
      <w:bookmarkStart w:id="1898" w:name="_Toc341102300"/>
      <w:bookmarkStart w:id="1899" w:name="_Toc341102563"/>
      <w:r>
        <w:rPr>
          <w:rStyle w:val="CharDivNo"/>
        </w:rPr>
        <w:t>Division 4</w:t>
      </w:r>
      <w:r>
        <w:t> — </w:t>
      </w:r>
      <w:r>
        <w:rPr>
          <w:rStyle w:val="CharDivText"/>
        </w:rPr>
        <w:t>Orders against persons under 18</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Heading5"/>
        <w:spacing w:before="260"/>
      </w:pPr>
      <w:bookmarkStart w:id="1900" w:name="_Toc370995889"/>
      <w:bookmarkStart w:id="1901" w:name="_Toc303347852"/>
      <w:bookmarkStart w:id="1902" w:name="_Toc341102564"/>
      <w:r>
        <w:rPr>
          <w:rStyle w:val="CharSectno"/>
        </w:rPr>
        <w:t>73</w:t>
      </w:r>
      <w:r>
        <w:t>.</w:t>
      </w:r>
      <w:r>
        <w:tab/>
        <w:t>Orders available against 16 and 17 year olds</w:t>
      </w:r>
      <w:bookmarkEnd w:id="1900"/>
      <w:bookmarkEnd w:id="1901"/>
      <w:bookmarkEnd w:id="1902"/>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1903" w:name="_Toc370995890"/>
      <w:bookmarkStart w:id="1904" w:name="_Toc303347853"/>
      <w:bookmarkStart w:id="1905" w:name="_Toc341102565"/>
      <w:r>
        <w:rPr>
          <w:rStyle w:val="CharSectno"/>
        </w:rPr>
        <w:t>74</w:t>
      </w:r>
      <w:r>
        <w:t>.</w:t>
      </w:r>
      <w:r>
        <w:tab/>
        <w:t>Notification of orders against juveniles</w:t>
      </w:r>
      <w:bookmarkEnd w:id="1903"/>
      <w:bookmarkEnd w:id="1904"/>
      <w:bookmarkEnd w:id="1905"/>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1906" w:name="_Toc370995891"/>
      <w:bookmarkStart w:id="1907" w:name="_Toc303347854"/>
      <w:bookmarkStart w:id="1908" w:name="_Toc341102566"/>
      <w:r>
        <w:rPr>
          <w:rStyle w:val="CharSectno"/>
        </w:rPr>
        <w:t>75</w:t>
      </w:r>
      <w:r>
        <w:t>.</w:t>
      </w:r>
      <w:r>
        <w:tab/>
        <w:t>Personal service of orders against juveniles required</w:t>
      </w:r>
      <w:bookmarkEnd w:id="1906"/>
      <w:bookmarkEnd w:id="1907"/>
      <w:bookmarkEnd w:id="1908"/>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1909" w:name="_Toc370995892"/>
      <w:bookmarkStart w:id="1910" w:name="_Toc303347855"/>
      <w:bookmarkStart w:id="1911" w:name="_Toc341102567"/>
      <w:r>
        <w:rPr>
          <w:rStyle w:val="CharSectno"/>
        </w:rPr>
        <w:t>76</w:t>
      </w:r>
      <w:r>
        <w:t>.</w:t>
      </w:r>
      <w:r>
        <w:tab/>
        <w:t>Application of certain Acts relating to persons under 18 not affected</w:t>
      </w:r>
      <w:bookmarkEnd w:id="1909"/>
      <w:bookmarkEnd w:id="1910"/>
      <w:bookmarkEnd w:id="1911"/>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1912" w:name="_Toc370995893"/>
      <w:bookmarkStart w:id="1913" w:name="_Toc302392306"/>
      <w:bookmarkStart w:id="1914" w:name="_Toc302392567"/>
      <w:bookmarkStart w:id="1915" w:name="_Toc302455282"/>
      <w:bookmarkStart w:id="1916" w:name="_Toc302457296"/>
      <w:bookmarkStart w:id="1917" w:name="_Toc302458325"/>
      <w:bookmarkStart w:id="1918" w:name="_Toc302459662"/>
      <w:bookmarkStart w:id="1919" w:name="_Toc302459923"/>
      <w:bookmarkStart w:id="1920" w:name="_Toc302460184"/>
      <w:bookmarkStart w:id="1921" w:name="_Toc302461276"/>
      <w:bookmarkStart w:id="1922" w:name="_Toc302566355"/>
      <w:bookmarkStart w:id="1923" w:name="_Toc302568182"/>
      <w:bookmarkStart w:id="1924" w:name="_Toc302568711"/>
      <w:bookmarkStart w:id="1925" w:name="_Toc302574641"/>
      <w:bookmarkStart w:id="1926" w:name="_Toc302575713"/>
      <w:bookmarkStart w:id="1927" w:name="_Toc302576126"/>
      <w:bookmarkStart w:id="1928" w:name="_Toc302629410"/>
      <w:bookmarkStart w:id="1929" w:name="_Toc302629671"/>
      <w:bookmarkStart w:id="1930" w:name="_Toc302633426"/>
      <w:bookmarkStart w:id="1931" w:name="_Toc302634956"/>
      <w:bookmarkStart w:id="1932" w:name="_Toc302635217"/>
      <w:bookmarkStart w:id="1933" w:name="_Toc302635831"/>
      <w:bookmarkStart w:id="1934" w:name="_Toc302636404"/>
      <w:bookmarkStart w:id="1935" w:name="_Toc302636870"/>
      <w:bookmarkStart w:id="1936" w:name="_Toc303175270"/>
      <w:bookmarkStart w:id="1937" w:name="_Toc303176385"/>
      <w:bookmarkStart w:id="1938" w:name="_Toc303254186"/>
      <w:bookmarkStart w:id="1939" w:name="_Toc303254447"/>
      <w:bookmarkStart w:id="1940" w:name="_Toc303254708"/>
      <w:bookmarkStart w:id="1941" w:name="_Toc303332184"/>
      <w:bookmarkStart w:id="1942" w:name="_Toc303334218"/>
      <w:bookmarkStart w:id="1943" w:name="_Toc303334478"/>
      <w:bookmarkStart w:id="1944" w:name="_Toc303343048"/>
      <w:bookmarkStart w:id="1945" w:name="_Toc303343307"/>
      <w:bookmarkStart w:id="1946" w:name="_Toc303344847"/>
      <w:bookmarkStart w:id="1947" w:name="_Toc303347321"/>
      <w:bookmarkStart w:id="1948" w:name="_Toc303347856"/>
      <w:bookmarkStart w:id="1949" w:name="_Toc303947525"/>
      <w:bookmarkStart w:id="1950" w:name="_Toc303952026"/>
      <w:bookmarkStart w:id="1951" w:name="_Toc303952285"/>
      <w:bookmarkStart w:id="1952" w:name="_Toc303952805"/>
      <w:bookmarkStart w:id="1953" w:name="_Toc303953063"/>
      <w:bookmarkStart w:id="1954" w:name="_Toc303953321"/>
      <w:bookmarkStart w:id="1955" w:name="_Toc303953579"/>
      <w:bookmarkStart w:id="1956" w:name="_Toc303953837"/>
      <w:bookmarkStart w:id="1957" w:name="_Toc303954095"/>
      <w:bookmarkStart w:id="1958" w:name="_Toc303954355"/>
      <w:bookmarkStart w:id="1959" w:name="_Toc304276795"/>
      <w:bookmarkStart w:id="1960" w:name="_Toc304280272"/>
      <w:bookmarkStart w:id="1961" w:name="_Toc304284156"/>
      <w:bookmarkStart w:id="1962" w:name="_Toc304296326"/>
      <w:bookmarkStart w:id="1963" w:name="_Toc304297158"/>
      <w:bookmarkStart w:id="1964" w:name="_Toc304300872"/>
      <w:bookmarkStart w:id="1965" w:name="_Toc304378373"/>
      <w:bookmarkStart w:id="1966" w:name="_Toc304385125"/>
      <w:bookmarkStart w:id="1967" w:name="_Toc304386019"/>
      <w:bookmarkStart w:id="1968" w:name="_Toc304386314"/>
      <w:bookmarkStart w:id="1969" w:name="_Toc306002375"/>
      <w:bookmarkStart w:id="1970" w:name="_Toc306002633"/>
      <w:bookmarkStart w:id="1971" w:name="_Toc306004021"/>
      <w:bookmarkStart w:id="1972" w:name="_Toc306008499"/>
      <w:bookmarkStart w:id="1973" w:name="_Toc306009576"/>
      <w:bookmarkStart w:id="1974" w:name="_Toc306010565"/>
      <w:bookmarkStart w:id="1975" w:name="_Toc306010827"/>
      <w:bookmarkStart w:id="1976" w:name="_Toc306011089"/>
      <w:bookmarkStart w:id="1977" w:name="_Toc309112821"/>
      <w:bookmarkStart w:id="1978" w:name="_Toc309113083"/>
      <w:bookmarkStart w:id="1979" w:name="_Toc309115349"/>
      <w:bookmarkStart w:id="1980" w:name="_Toc309115611"/>
      <w:bookmarkStart w:id="1981" w:name="_Toc309115912"/>
      <w:bookmarkStart w:id="1982" w:name="_Toc309375894"/>
      <w:bookmarkStart w:id="1983" w:name="_Toc309379522"/>
      <w:bookmarkStart w:id="1984" w:name="_Toc309394128"/>
      <w:bookmarkStart w:id="1985" w:name="_Toc309394391"/>
      <w:bookmarkStart w:id="1986" w:name="_Toc320106839"/>
      <w:bookmarkStart w:id="1987" w:name="_Toc320107534"/>
      <w:bookmarkStart w:id="1988" w:name="_Toc320107920"/>
      <w:bookmarkStart w:id="1989" w:name="_Toc320176544"/>
      <w:bookmarkStart w:id="1990" w:name="_Toc340751380"/>
      <w:bookmarkStart w:id="1991" w:name="_Toc340751643"/>
      <w:bookmarkStart w:id="1992" w:name="_Toc340751906"/>
      <w:bookmarkStart w:id="1993" w:name="_Toc340752169"/>
      <w:bookmarkStart w:id="1994" w:name="_Toc341102305"/>
      <w:bookmarkStart w:id="1995" w:name="_Toc341102568"/>
      <w:r>
        <w:rPr>
          <w:rStyle w:val="CharDivNo"/>
        </w:rPr>
        <w:t>Division 5</w:t>
      </w:r>
      <w:r>
        <w:t> — </w:t>
      </w:r>
      <w:r>
        <w:rPr>
          <w:rStyle w:val="CharDivText"/>
        </w:rPr>
        <w:t>Effect of orders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Heading4"/>
      </w:pPr>
      <w:bookmarkStart w:id="1996" w:name="_Toc370995894"/>
      <w:bookmarkStart w:id="1997" w:name="_Toc302392307"/>
      <w:bookmarkStart w:id="1998" w:name="_Toc302392568"/>
      <w:bookmarkStart w:id="1999" w:name="_Toc302455283"/>
      <w:bookmarkStart w:id="2000" w:name="_Toc302457297"/>
      <w:bookmarkStart w:id="2001" w:name="_Toc302458326"/>
      <w:bookmarkStart w:id="2002" w:name="_Toc302459663"/>
      <w:bookmarkStart w:id="2003" w:name="_Toc302459924"/>
      <w:bookmarkStart w:id="2004" w:name="_Toc302460185"/>
      <w:bookmarkStart w:id="2005" w:name="_Toc302461277"/>
      <w:bookmarkStart w:id="2006" w:name="_Toc302566356"/>
      <w:bookmarkStart w:id="2007" w:name="_Toc302568183"/>
      <w:bookmarkStart w:id="2008" w:name="_Toc302568712"/>
      <w:bookmarkStart w:id="2009" w:name="_Toc302574642"/>
      <w:bookmarkStart w:id="2010" w:name="_Toc302575714"/>
      <w:bookmarkStart w:id="2011" w:name="_Toc302576127"/>
      <w:bookmarkStart w:id="2012" w:name="_Toc302629411"/>
      <w:bookmarkStart w:id="2013" w:name="_Toc302629672"/>
      <w:bookmarkStart w:id="2014" w:name="_Toc302633427"/>
      <w:bookmarkStart w:id="2015" w:name="_Toc302634957"/>
      <w:bookmarkStart w:id="2016" w:name="_Toc302635218"/>
      <w:bookmarkStart w:id="2017" w:name="_Toc302635832"/>
      <w:bookmarkStart w:id="2018" w:name="_Toc302636405"/>
      <w:bookmarkStart w:id="2019" w:name="_Toc302636871"/>
      <w:bookmarkStart w:id="2020" w:name="_Toc303175271"/>
      <w:bookmarkStart w:id="2021" w:name="_Toc303176386"/>
      <w:bookmarkStart w:id="2022" w:name="_Toc303254187"/>
      <w:bookmarkStart w:id="2023" w:name="_Toc303254448"/>
      <w:bookmarkStart w:id="2024" w:name="_Toc303254709"/>
      <w:bookmarkStart w:id="2025" w:name="_Toc303332185"/>
      <w:bookmarkStart w:id="2026" w:name="_Toc303334219"/>
      <w:bookmarkStart w:id="2027" w:name="_Toc303334479"/>
      <w:bookmarkStart w:id="2028" w:name="_Toc303343049"/>
      <w:bookmarkStart w:id="2029" w:name="_Toc303343308"/>
      <w:bookmarkStart w:id="2030" w:name="_Toc303344848"/>
      <w:bookmarkStart w:id="2031" w:name="_Toc303347322"/>
      <w:bookmarkStart w:id="2032" w:name="_Toc303347857"/>
      <w:bookmarkStart w:id="2033" w:name="_Toc303947526"/>
      <w:bookmarkStart w:id="2034" w:name="_Toc303952027"/>
      <w:bookmarkStart w:id="2035" w:name="_Toc303952286"/>
      <w:bookmarkStart w:id="2036" w:name="_Toc303952806"/>
      <w:bookmarkStart w:id="2037" w:name="_Toc303953064"/>
      <w:bookmarkStart w:id="2038" w:name="_Toc303953322"/>
      <w:bookmarkStart w:id="2039" w:name="_Toc303953580"/>
      <w:bookmarkStart w:id="2040" w:name="_Toc303953838"/>
      <w:bookmarkStart w:id="2041" w:name="_Toc303954096"/>
      <w:bookmarkStart w:id="2042" w:name="_Toc303954356"/>
      <w:bookmarkStart w:id="2043" w:name="_Toc304276796"/>
      <w:bookmarkStart w:id="2044" w:name="_Toc304280273"/>
      <w:bookmarkStart w:id="2045" w:name="_Toc304284157"/>
      <w:bookmarkStart w:id="2046" w:name="_Toc304296327"/>
      <w:bookmarkStart w:id="2047" w:name="_Toc304297159"/>
      <w:bookmarkStart w:id="2048" w:name="_Toc304300873"/>
      <w:bookmarkStart w:id="2049" w:name="_Toc304378374"/>
      <w:bookmarkStart w:id="2050" w:name="_Toc304385126"/>
      <w:bookmarkStart w:id="2051" w:name="_Toc304386020"/>
      <w:bookmarkStart w:id="2052" w:name="_Toc304386315"/>
      <w:bookmarkStart w:id="2053" w:name="_Toc306002376"/>
      <w:bookmarkStart w:id="2054" w:name="_Toc306002634"/>
      <w:bookmarkStart w:id="2055" w:name="_Toc306004022"/>
      <w:bookmarkStart w:id="2056" w:name="_Toc306008500"/>
      <w:bookmarkStart w:id="2057" w:name="_Toc306009577"/>
      <w:bookmarkStart w:id="2058" w:name="_Toc306010566"/>
      <w:bookmarkStart w:id="2059" w:name="_Toc306010828"/>
      <w:bookmarkStart w:id="2060" w:name="_Toc306011090"/>
      <w:bookmarkStart w:id="2061" w:name="_Toc309112822"/>
      <w:bookmarkStart w:id="2062" w:name="_Toc309113084"/>
      <w:bookmarkStart w:id="2063" w:name="_Toc309115350"/>
      <w:bookmarkStart w:id="2064" w:name="_Toc309115612"/>
      <w:bookmarkStart w:id="2065" w:name="_Toc309115913"/>
      <w:bookmarkStart w:id="2066" w:name="_Toc309375895"/>
      <w:bookmarkStart w:id="2067" w:name="_Toc309379523"/>
      <w:bookmarkStart w:id="2068" w:name="_Toc309394129"/>
      <w:bookmarkStart w:id="2069" w:name="_Toc309394392"/>
      <w:bookmarkStart w:id="2070" w:name="_Toc320106840"/>
      <w:bookmarkStart w:id="2071" w:name="_Toc320107535"/>
      <w:bookmarkStart w:id="2072" w:name="_Toc320107921"/>
      <w:bookmarkStart w:id="2073" w:name="_Toc320176545"/>
      <w:bookmarkStart w:id="2074" w:name="_Toc340751381"/>
      <w:bookmarkStart w:id="2075" w:name="_Toc340751644"/>
      <w:bookmarkStart w:id="2076" w:name="_Toc340751907"/>
      <w:bookmarkStart w:id="2077" w:name="_Toc340752170"/>
      <w:bookmarkStart w:id="2078" w:name="_Toc341102306"/>
      <w:bookmarkStart w:id="2079" w:name="_Toc341102569"/>
      <w:r>
        <w:t>Subdivision 1 — Standard conditions</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p>
    <w:p>
      <w:pPr>
        <w:pStyle w:val="Heading5"/>
      </w:pPr>
      <w:bookmarkStart w:id="2080" w:name="_Toc370995895"/>
      <w:bookmarkStart w:id="2081" w:name="_Toc341102570"/>
      <w:r>
        <w:rPr>
          <w:rStyle w:val="CharSectno"/>
        </w:rPr>
        <w:t>77</w:t>
      </w:r>
      <w:r>
        <w:t>.</w:t>
      </w:r>
      <w:r>
        <w:tab/>
        <w:t>Standard condition: non</w:t>
      </w:r>
      <w:r>
        <w:noBreakHyphen/>
        <w:t>association with other controlled persons</w:t>
      </w:r>
      <w:bookmarkEnd w:id="2080"/>
      <w:bookmarkEnd w:id="2081"/>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2082" w:name="_Toc370995896"/>
      <w:bookmarkStart w:id="2083" w:name="_Toc341102571"/>
      <w:r>
        <w:rPr>
          <w:rStyle w:val="CharSectno"/>
        </w:rPr>
        <w:t>78</w:t>
      </w:r>
      <w:r>
        <w:t>.</w:t>
      </w:r>
      <w:r>
        <w:tab/>
        <w:t>Other standard conditions</w:t>
      </w:r>
      <w:bookmarkEnd w:id="2082"/>
      <w:bookmarkEnd w:id="2083"/>
    </w:p>
    <w:p>
      <w:pPr>
        <w:pStyle w:val="Subsection"/>
      </w:pPr>
      <w:r>
        <w:tab/>
        <w:t>(1)</w:t>
      </w:r>
      <w:r>
        <w:tab/>
        <w:t xml:space="preserve">A controlled person under an interim control order or a control order must not do any of the following — </w:t>
      </w:r>
    </w:p>
    <w:p>
      <w:pPr>
        <w:pStyle w:val="Indenta"/>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2084" w:name="_Toc370995897"/>
      <w:bookmarkStart w:id="2085" w:name="_Toc302392310"/>
      <w:bookmarkStart w:id="2086" w:name="_Toc302392571"/>
      <w:bookmarkStart w:id="2087" w:name="_Toc302455286"/>
      <w:bookmarkStart w:id="2088" w:name="_Toc302457300"/>
      <w:bookmarkStart w:id="2089" w:name="_Toc302458329"/>
      <w:bookmarkStart w:id="2090" w:name="_Toc302459666"/>
      <w:bookmarkStart w:id="2091" w:name="_Toc302459927"/>
      <w:bookmarkStart w:id="2092" w:name="_Toc302460188"/>
      <w:bookmarkStart w:id="2093" w:name="_Toc302461280"/>
      <w:bookmarkStart w:id="2094" w:name="_Toc302566359"/>
      <w:bookmarkStart w:id="2095" w:name="_Toc302568186"/>
      <w:bookmarkStart w:id="2096" w:name="_Toc302568715"/>
      <w:bookmarkStart w:id="2097" w:name="_Toc302574645"/>
      <w:bookmarkStart w:id="2098" w:name="_Toc302575717"/>
      <w:bookmarkStart w:id="2099" w:name="_Toc302576130"/>
      <w:bookmarkStart w:id="2100" w:name="_Toc302629414"/>
      <w:bookmarkStart w:id="2101" w:name="_Toc302629675"/>
      <w:bookmarkStart w:id="2102" w:name="_Toc302633430"/>
      <w:bookmarkStart w:id="2103" w:name="_Toc302634960"/>
      <w:bookmarkStart w:id="2104" w:name="_Toc302635221"/>
      <w:bookmarkStart w:id="2105" w:name="_Toc302635835"/>
      <w:bookmarkStart w:id="2106" w:name="_Toc302636408"/>
      <w:bookmarkStart w:id="2107" w:name="_Toc302636874"/>
      <w:bookmarkStart w:id="2108" w:name="_Toc303175274"/>
      <w:bookmarkStart w:id="2109" w:name="_Toc303176389"/>
      <w:bookmarkStart w:id="2110" w:name="_Toc303254190"/>
      <w:bookmarkStart w:id="2111" w:name="_Toc303254451"/>
      <w:bookmarkStart w:id="2112" w:name="_Toc303254712"/>
      <w:bookmarkStart w:id="2113" w:name="_Toc303332188"/>
      <w:bookmarkStart w:id="2114" w:name="_Toc303334222"/>
      <w:bookmarkStart w:id="2115" w:name="_Toc303334482"/>
      <w:bookmarkStart w:id="2116" w:name="_Toc303343052"/>
      <w:bookmarkStart w:id="2117" w:name="_Toc303343311"/>
      <w:bookmarkStart w:id="2118" w:name="_Toc303344851"/>
      <w:bookmarkStart w:id="2119" w:name="_Toc303347325"/>
      <w:bookmarkStart w:id="2120" w:name="_Toc303347860"/>
      <w:bookmarkStart w:id="2121" w:name="_Toc303947529"/>
      <w:bookmarkStart w:id="2122" w:name="_Toc303952030"/>
      <w:bookmarkStart w:id="2123" w:name="_Toc303952289"/>
      <w:bookmarkStart w:id="2124" w:name="_Toc303952809"/>
      <w:bookmarkStart w:id="2125" w:name="_Toc303953067"/>
      <w:bookmarkStart w:id="2126" w:name="_Toc303953325"/>
      <w:bookmarkStart w:id="2127" w:name="_Toc303953583"/>
      <w:bookmarkStart w:id="2128" w:name="_Toc303953841"/>
      <w:bookmarkStart w:id="2129" w:name="_Toc303954099"/>
      <w:bookmarkStart w:id="2130" w:name="_Toc303954359"/>
      <w:bookmarkStart w:id="2131" w:name="_Toc304276799"/>
      <w:bookmarkStart w:id="2132" w:name="_Toc304280276"/>
      <w:bookmarkStart w:id="2133" w:name="_Toc304284160"/>
      <w:bookmarkStart w:id="2134" w:name="_Toc304296330"/>
      <w:bookmarkStart w:id="2135" w:name="_Toc304297162"/>
      <w:bookmarkStart w:id="2136" w:name="_Toc304300876"/>
      <w:bookmarkStart w:id="2137" w:name="_Toc304378377"/>
      <w:bookmarkStart w:id="2138" w:name="_Toc304385129"/>
      <w:bookmarkStart w:id="2139" w:name="_Toc304386023"/>
      <w:bookmarkStart w:id="2140" w:name="_Toc304386318"/>
      <w:bookmarkStart w:id="2141" w:name="_Toc306002379"/>
      <w:bookmarkStart w:id="2142" w:name="_Toc306002637"/>
      <w:bookmarkStart w:id="2143" w:name="_Toc306004025"/>
      <w:bookmarkStart w:id="2144" w:name="_Toc306008503"/>
      <w:bookmarkStart w:id="2145" w:name="_Toc306009580"/>
      <w:bookmarkStart w:id="2146" w:name="_Toc306010569"/>
      <w:bookmarkStart w:id="2147" w:name="_Toc306010831"/>
      <w:bookmarkStart w:id="2148" w:name="_Toc306011093"/>
      <w:bookmarkStart w:id="2149" w:name="_Toc309112825"/>
      <w:bookmarkStart w:id="2150" w:name="_Toc309113087"/>
      <w:bookmarkStart w:id="2151" w:name="_Toc309115353"/>
      <w:bookmarkStart w:id="2152" w:name="_Toc309115615"/>
      <w:bookmarkStart w:id="2153" w:name="_Toc309115916"/>
      <w:bookmarkStart w:id="2154" w:name="_Toc309375898"/>
      <w:bookmarkStart w:id="2155" w:name="_Toc309379526"/>
      <w:bookmarkStart w:id="2156" w:name="_Toc309394132"/>
      <w:bookmarkStart w:id="2157" w:name="_Toc309394395"/>
      <w:bookmarkStart w:id="2158" w:name="_Toc320106843"/>
      <w:bookmarkStart w:id="2159" w:name="_Toc320107538"/>
      <w:bookmarkStart w:id="2160" w:name="_Toc320107924"/>
      <w:bookmarkStart w:id="2161" w:name="_Toc320176548"/>
      <w:bookmarkStart w:id="2162" w:name="_Toc340751384"/>
      <w:bookmarkStart w:id="2163" w:name="_Toc340751647"/>
      <w:bookmarkStart w:id="2164" w:name="_Toc340751910"/>
      <w:bookmarkStart w:id="2165" w:name="_Toc340752173"/>
      <w:bookmarkStart w:id="2166" w:name="_Toc341102309"/>
      <w:bookmarkStart w:id="2167" w:name="_Toc341102572"/>
      <w:r>
        <w:t>Subdivision 2 — Non</w:t>
      </w:r>
      <w:r>
        <w:noBreakHyphen/>
        <w:t>standard conditions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Heading5"/>
      </w:pPr>
      <w:bookmarkStart w:id="2168" w:name="_Toc370995898"/>
      <w:bookmarkStart w:id="2169" w:name="_Toc341102573"/>
      <w:r>
        <w:rPr>
          <w:rStyle w:val="CharSectno"/>
        </w:rPr>
        <w:t>79</w:t>
      </w:r>
      <w:r>
        <w:t>.</w:t>
      </w:r>
      <w:r>
        <w:tab/>
        <w:t>Non</w:t>
      </w:r>
      <w:r>
        <w:noBreakHyphen/>
        <w:t>standard conditions</w:t>
      </w:r>
      <w:bookmarkEnd w:id="2168"/>
      <w:bookmarkEnd w:id="2169"/>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Heading5"/>
      </w:pPr>
      <w:bookmarkStart w:id="2170" w:name="_Toc370995899"/>
      <w:bookmarkStart w:id="2171" w:name="_Toc341102574"/>
      <w:r>
        <w:rPr>
          <w:rStyle w:val="CharSectno"/>
        </w:rPr>
        <w:t>80</w:t>
      </w:r>
      <w:r>
        <w:t>.</w:t>
      </w:r>
      <w:r>
        <w:tab/>
        <w:t>Condition prohibiting controlled person from carrying on prescribed activity</w:t>
      </w:r>
      <w:bookmarkEnd w:id="2170"/>
      <w:bookmarkEnd w:id="2171"/>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pPr>
      <w:r>
        <w:tab/>
        <w:t>(b)</w:t>
      </w:r>
      <w:r>
        <w:tab/>
        <w:t xml:space="preserve">even if, in the case of an application for an authorisation, the written law under which the application was made — </w:t>
      </w:r>
    </w:p>
    <w:p>
      <w:pPr>
        <w:pStyle w:val="Indenti"/>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2172" w:name="_Toc370995900"/>
      <w:bookmarkStart w:id="2173" w:name="_Toc341102575"/>
      <w:r>
        <w:rPr>
          <w:rStyle w:val="CharSectno"/>
        </w:rPr>
        <w:t>81</w:t>
      </w:r>
      <w:r>
        <w:t>.</w:t>
      </w:r>
      <w:r>
        <w:tab/>
        <w:t>Commissioner of Police to notify regulatory authority of suspension of authorisation or application</w:t>
      </w:r>
      <w:bookmarkEnd w:id="2172"/>
      <w:bookmarkEnd w:id="2173"/>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2174" w:name="_Toc370995901"/>
      <w:bookmarkStart w:id="2175" w:name="_Toc302392314"/>
      <w:bookmarkStart w:id="2176" w:name="_Toc302392575"/>
      <w:bookmarkStart w:id="2177" w:name="_Toc302455290"/>
      <w:bookmarkStart w:id="2178" w:name="_Toc302457304"/>
      <w:bookmarkStart w:id="2179" w:name="_Toc302458333"/>
      <w:bookmarkStart w:id="2180" w:name="_Toc302459670"/>
      <w:bookmarkStart w:id="2181" w:name="_Toc302459931"/>
      <w:bookmarkStart w:id="2182" w:name="_Toc302460192"/>
      <w:bookmarkStart w:id="2183" w:name="_Toc302461284"/>
      <w:bookmarkStart w:id="2184" w:name="_Toc302566363"/>
      <w:bookmarkStart w:id="2185" w:name="_Toc302568190"/>
      <w:bookmarkStart w:id="2186" w:name="_Toc302568719"/>
      <w:bookmarkStart w:id="2187" w:name="_Toc302574649"/>
      <w:bookmarkStart w:id="2188" w:name="_Toc302575721"/>
      <w:bookmarkStart w:id="2189" w:name="_Toc302576134"/>
      <w:bookmarkStart w:id="2190" w:name="_Toc302629418"/>
      <w:bookmarkStart w:id="2191" w:name="_Toc302629679"/>
      <w:bookmarkStart w:id="2192" w:name="_Toc302633434"/>
      <w:bookmarkStart w:id="2193" w:name="_Toc302634964"/>
      <w:bookmarkStart w:id="2194" w:name="_Toc302635225"/>
      <w:bookmarkStart w:id="2195" w:name="_Toc302635839"/>
      <w:bookmarkStart w:id="2196" w:name="_Toc302636412"/>
      <w:bookmarkStart w:id="2197" w:name="_Toc302636878"/>
      <w:bookmarkStart w:id="2198" w:name="_Toc303175278"/>
      <w:bookmarkStart w:id="2199" w:name="_Toc303176393"/>
      <w:bookmarkStart w:id="2200" w:name="_Toc303254194"/>
      <w:bookmarkStart w:id="2201" w:name="_Toc303254455"/>
      <w:bookmarkStart w:id="2202" w:name="_Toc303254716"/>
      <w:bookmarkStart w:id="2203" w:name="_Toc303332192"/>
      <w:bookmarkStart w:id="2204" w:name="_Toc303334226"/>
      <w:bookmarkStart w:id="2205" w:name="_Toc303334486"/>
      <w:bookmarkStart w:id="2206" w:name="_Toc303343056"/>
      <w:bookmarkStart w:id="2207" w:name="_Toc303343315"/>
      <w:bookmarkStart w:id="2208" w:name="_Toc303344855"/>
      <w:bookmarkStart w:id="2209" w:name="_Toc303347329"/>
      <w:bookmarkStart w:id="2210" w:name="_Toc303347864"/>
      <w:bookmarkStart w:id="2211" w:name="_Toc303947533"/>
      <w:bookmarkStart w:id="2212" w:name="_Toc303952034"/>
      <w:bookmarkStart w:id="2213" w:name="_Toc303952293"/>
      <w:bookmarkStart w:id="2214" w:name="_Toc303952813"/>
      <w:bookmarkStart w:id="2215" w:name="_Toc303953071"/>
      <w:bookmarkStart w:id="2216" w:name="_Toc303953329"/>
      <w:bookmarkStart w:id="2217" w:name="_Toc303953587"/>
      <w:bookmarkStart w:id="2218" w:name="_Toc303953845"/>
      <w:bookmarkStart w:id="2219" w:name="_Toc303954103"/>
      <w:bookmarkStart w:id="2220" w:name="_Toc303954363"/>
      <w:bookmarkStart w:id="2221" w:name="_Toc304276803"/>
      <w:bookmarkStart w:id="2222" w:name="_Toc304280280"/>
      <w:bookmarkStart w:id="2223" w:name="_Toc304284164"/>
      <w:bookmarkStart w:id="2224" w:name="_Toc304296334"/>
      <w:bookmarkStart w:id="2225" w:name="_Toc304297166"/>
      <w:bookmarkStart w:id="2226" w:name="_Toc304300880"/>
      <w:bookmarkStart w:id="2227" w:name="_Toc304378381"/>
      <w:bookmarkStart w:id="2228" w:name="_Toc304385133"/>
      <w:bookmarkStart w:id="2229" w:name="_Toc304386027"/>
      <w:bookmarkStart w:id="2230" w:name="_Toc304386322"/>
      <w:bookmarkStart w:id="2231" w:name="_Toc306002383"/>
      <w:bookmarkStart w:id="2232" w:name="_Toc306002641"/>
      <w:bookmarkStart w:id="2233" w:name="_Toc306004029"/>
      <w:bookmarkStart w:id="2234" w:name="_Toc306008507"/>
      <w:bookmarkStart w:id="2235" w:name="_Toc306009584"/>
      <w:bookmarkStart w:id="2236" w:name="_Toc306010573"/>
      <w:bookmarkStart w:id="2237" w:name="_Toc306010835"/>
      <w:bookmarkStart w:id="2238" w:name="_Toc306011097"/>
      <w:bookmarkStart w:id="2239" w:name="_Toc309112829"/>
      <w:bookmarkStart w:id="2240" w:name="_Toc309113091"/>
      <w:bookmarkStart w:id="2241" w:name="_Toc309115357"/>
      <w:bookmarkStart w:id="2242" w:name="_Toc309115619"/>
      <w:bookmarkStart w:id="2243" w:name="_Toc309115920"/>
      <w:bookmarkStart w:id="2244" w:name="_Toc309375902"/>
      <w:bookmarkStart w:id="2245" w:name="_Toc309379530"/>
      <w:bookmarkStart w:id="2246" w:name="_Toc309394136"/>
      <w:bookmarkStart w:id="2247" w:name="_Toc309394399"/>
      <w:bookmarkStart w:id="2248" w:name="_Toc320106847"/>
      <w:bookmarkStart w:id="2249" w:name="_Toc320107542"/>
      <w:bookmarkStart w:id="2250" w:name="_Toc320107928"/>
      <w:bookmarkStart w:id="2251" w:name="_Toc320176552"/>
      <w:bookmarkStart w:id="2252" w:name="_Toc340751388"/>
      <w:bookmarkStart w:id="2253" w:name="_Toc340751651"/>
      <w:bookmarkStart w:id="2254" w:name="_Toc340751914"/>
      <w:bookmarkStart w:id="2255" w:name="_Toc340752177"/>
      <w:bookmarkStart w:id="2256" w:name="_Toc341102313"/>
      <w:bookmarkStart w:id="2257" w:name="_Toc341102576"/>
      <w:r>
        <w:t>Subdivision 3 — Surrender and seizure of things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Heading5"/>
      </w:pPr>
      <w:bookmarkStart w:id="2258" w:name="_Toc370995902"/>
      <w:bookmarkStart w:id="2259" w:name="_Toc341102577"/>
      <w:r>
        <w:rPr>
          <w:rStyle w:val="CharSectno"/>
        </w:rPr>
        <w:t>82</w:t>
      </w:r>
      <w:r>
        <w:t>.</w:t>
      </w:r>
      <w:r>
        <w:tab/>
        <w:t>Surrendering things that cannot be possessed under order</w:t>
      </w:r>
      <w:bookmarkEnd w:id="2258"/>
      <w:bookmarkEnd w:id="2259"/>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Indenta"/>
      </w:pPr>
      <w:r>
        <w:tab/>
        <w:t>(a)</w:t>
      </w:r>
      <w:r>
        <w:tab/>
        <w:t>is prohibited from possessing or obtaining a firearms licence; and</w:t>
      </w:r>
    </w:p>
    <w:p>
      <w:pPr>
        <w:pStyle w:val="Indenta"/>
      </w:pPr>
      <w:r>
        <w:tab/>
        <w:t>(b)</w:t>
      </w:r>
      <w:r>
        <w:tab/>
        <w:t>must, within 24 hours after the order comes into force, deliver to the custody of the Commissioner of Police at a police station all firearms licences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Heading5"/>
      </w:pPr>
      <w:bookmarkStart w:id="2260" w:name="_Toc370995903"/>
      <w:bookmarkStart w:id="2261" w:name="_Toc341102578"/>
      <w:r>
        <w:rPr>
          <w:rStyle w:val="CharSectno"/>
        </w:rPr>
        <w:t>83</w:t>
      </w:r>
      <w:r>
        <w:t>.</w:t>
      </w:r>
      <w:r>
        <w:tab/>
        <w:t>Seizure of things not surrendered</w:t>
      </w:r>
      <w:bookmarkEnd w:id="2260"/>
      <w:bookmarkEnd w:id="2261"/>
    </w:p>
    <w:p>
      <w:pPr>
        <w:pStyle w:val="Subsection"/>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licence or authorisation; or</w:t>
      </w:r>
    </w:p>
    <w:p>
      <w:pPr>
        <w:pStyle w:val="Indenta"/>
      </w:pPr>
      <w:r>
        <w:tab/>
        <w:t>(b)</w:t>
      </w:r>
      <w:r>
        <w:tab/>
        <w:t>a requirement under an order made under section 59(2)(c) to surrender an authorisation that the person has to carry on a prescribed activity.</w:t>
      </w:r>
    </w:p>
    <w:p>
      <w:pPr>
        <w:pStyle w:val="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Indenta"/>
      </w:pPr>
      <w:r>
        <w:tab/>
        <w:t>(a)</w:t>
      </w:r>
      <w:r>
        <w:tab/>
        <w:t>the person to whom the interim control order or control order relates has a prohibited item, firearms licence or authorisation in his or her possession; and</w:t>
      </w:r>
    </w:p>
    <w:p>
      <w:pPr>
        <w:pStyle w:val="Indenta"/>
      </w:pPr>
      <w:r>
        <w:tab/>
        <w:t>(b)</w:t>
      </w:r>
      <w:r>
        <w:tab/>
        <w:t>the prohibited item, firearms licence or authorisation is in that place.</w:t>
      </w:r>
    </w:p>
    <w:p>
      <w:pPr>
        <w:pStyle w:val="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pPr>
      <w:r>
        <w:tab/>
        <w:t>(d)</w:t>
      </w:r>
      <w:r>
        <w:tab/>
        <w:t xml:space="preserve">the </w:t>
      </w:r>
      <w:r>
        <w:rPr>
          <w:i/>
        </w:rPr>
        <w:t>Criminal Investigation Act</w:t>
      </w:r>
      <w:r>
        <w:rPr>
          <w:i/>
          <w:iCs/>
        </w:rPr>
        <w:t> 2006</w:t>
      </w:r>
      <w:r>
        <w:t>.</w:t>
      </w:r>
    </w:p>
    <w:p>
      <w:pPr>
        <w:pStyle w:val="Heading5"/>
      </w:pPr>
      <w:bookmarkStart w:id="2262" w:name="_Toc370995904"/>
      <w:bookmarkStart w:id="2263" w:name="_Toc341102579"/>
      <w:r>
        <w:rPr>
          <w:rStyle w:val="CharSectno"/>
        </w:rPr>
        <w:t>84</w:t>
      </w:r>
      <w:r>
        <w:t>.</w:t>
      </w:r>
      <w:r>
        <w:tab/>
        <w:t>Dealing with things surrendered or seized: firearms, firearms licences and weapons</w:t>
      </w:r>
      <w:bookmarkEnd w:id="2262"/>
      <w:bookmarkEnd w:id="2263"/>
    </w:p>
    <w:p>
      <w:pPr>
        <w:pStyle w:val="Subsection"/>
      </w:pPr>
      <w:r>
        <w:tab/>
        <w:t>(1)</w:t>
      </w:r>
      <w:r>
        <w:tab/>
        <w:t xml:space="preserve">If a firearm or weapon is surrendered under section 82 or seized under section 83 — </w:t>
      </w:r>
    </w:p>
    <w:p>
      <w:pPr>
        <w:pStyle w:val="Indenta"/>
      </w:pPr>
      <w:r>
        <w:tab/>
        <w:t>(a)</w:t>
      </w:r>
      <w:r>
        <w:tab/>
        <w:t>the firearm or weapon is forfeited to the State; and</w:t>
      </w:r>
    </w:p>
    <w:p>
      <w:pPr>
        <w:pStyle w:val="Indenta"/>
      </w:pPr>
      <w:r>
        <w:tab/>
        <w:t>(b)</w:t>
      </w:r>
      <w:r>
        <w:tab/>
        <w:t xml:space="preserve">the </w:t>
      </w:r>
      <w:r>
        <w:rPr>
          <w:i/>
        </w:rPr>
        <w:t>Criminal and Found Property Disposal Act 2006</w:t>
      </w:r>
      <w:r>
        <w:t xml:space="preserve"> applies to and in relation to the firearm or weapon as if — </w:t>
      </w:r>
    </w:p>
    <w:p>
      <w:pPr>
        <w:pStyle w:val="Indenti"/>
      </w:pPr>
      <w:r>
        <w:tab/>
        <w:t>(i)</w:t>
      </w:r>
      <w:r>
        <w:tab/>
        <w:t>the firearm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Subsection"/>
      </w:pPr>
      <w:r>
        <w:tab/>
        <w:t>(2)</w:t>
      </w:r>
      <w:r>
        <w:tab/>
        <w:t xml:space="preserve">If a firearms licence is surrendered under section 82 or seized under section 83 — </w:t>
      </w:r>
    </w:p>
    <w:p>
      <w:pPr>
        <w:pStyle w:val="Indenta"/>
      </w:pPr>
      <w:r>
        <w:tab/>
        <w:t>(a)</w:t>
      </w:r>
      <w:r>
        <w:tab/>
        <w:t>the Commissioner of Police must destroy the licence as soon as practicable; and</w:t>
      </w:r>
    </w:p>
    <w:p>
      <w:pPr>
        <w:pStyle w:val="Indenta"/>
      </w:pPr>
      <w:r>
        <w:tab/>
        <w:t>(b)</w:t>
      </w:r>
      <w:r>
        <w:tab/>
        <w:t xml:space="preserve">the destruction of the licence is to be treated as a cancellation of the licence under the </w:t>
      </w:r>
      <w:r>
        <w:rPr>
          <w:i/>
        </w:rPr>
        <w:t>Firearms Act 1973</w:t>
      </w:r>
      <w:r>
        <w:t xml:space="preserve"> section 20(4).</w:t>
      </w:r>
    </w:p>
    <w:p>
      <w:pPr>
        <w:pStyle w:val="Subsection"/>
      </w:pPr>
      <w:r>
        <w:tab/>
        <w:t>(3)</w:t>
      </w:r>
      <w:r>
        <w:tab/>
        <w:t xml:space="preserve">However, the Commissioner of Police must not exercise the powers in subsection (1) or (2) in relation to the surrendered or seized firearm, firearms licence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firearms licence or weapon may reclaim it from the Commissioner of Police, unless it has been sooner lawfully disposed of; and</w:t>
      </w:r>
    </w:p>
    <w:p>
      <w:pPr>
        <w:pStyle w:val="Indenta"/>
      </w:pPr>
      <w:r>
        <w:tab/>
        <w:t>(c)</w:t>
      </w:r>
      <w:r>
        <w:tab/>
        <w:t xml:space="preserve">if the firearm, firearms licence or weapon is not reclaimed within one month after the relevant event occurs, the Commissioner of Police may — </w:t>
      </w:r>
    </w:p>
    <w:p>
      <w:pPr>
        <w:pStyle w:val="Indenti"/>
      </w:pPr>
      <w:r>
        <w:tab/>
        <w:t>(i)</w:t>
      </w:r>
      <w:r>
        <w:tab/>
        <w:t xml:space="preserve">in the case of a firearm, dispose of the firearm under the </w:t>
      </w:r>
      <w:r>
        <w:rPr>
          <w:i/>
        </w:rPr>
        <w:t>Firearms Act 1973</w:t>
      </w:r>
      <w:r>
        <w:t xml:space="preserve"> section 33 as if the owner of the firearm cannot be found; or</w:t>
      </w:r>
    </w:p>
    <w:p>
      <w:pPr>
        <w:pStyle w:val="Indenti"/>
      </w:pPr>
      <w:r>
        <w:tab/>
        <w:t>(ii)</w:t>
      </w:r>
      <w:r>
        <w:tab/>
        <w:t>in the case of a firearms licence,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pPr>
      <w:r>
        <w:tab/>
        <w:t>(5)</w:t>
      </w:r>
      <w:r>
        <w:tab/>
        <w:t xml:space="preserve">The following are the relevant events referred to in subsection (4) — </w:t>
      </w:r>
    </w:p>
    <w:p>
      <w:pPr>
        <w:pStyle w:val="Indenta"/>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pPr>
      <w:r>
        <w:tab/>
        <w:t>(b)</w:t>
      </w:r>
      <w:r>
        <w:tab/>
        <w:t xml:space="preserve">in the case of a control order, on an appeal under section 64 — </w:t>
      </w:r>
    </w:p>
    <w:p>
      <w:pPr>
        <w:pStyle w:val="Indenti"/>
      </w:pPr>
      <w:r>
        <w:tab/>
        <w:t>(i)</w:t>
      </w:r>
      <w:r>
        <w:tab/>
        <w:t>the decision of the court to make the order is reversed; or</w:t>
      </w:r>
    </w:p>
    <w:p>
      <w:pPr>
        <w:pStyle w:val="Indenti"/>
      </w:pPr>
      <w:r>
        <w:tab/>
        <w:t>(ii)</w:t>
      </w:r>
      <w:r>
        <w:tab/>
        <w:t>the order is varied under section 66 to remove the firearms condition or, as the case requires, the condition prohibiting the person to whom the order relates from possessing a weapon.</w:t>
      </w:r>
    </w:p>
    <w:p>
      <w:pPr>
        <w:pStyle w:val="Heading5"/>
      </w:pPr>
      <w:bookmarkStart w:id="2264" w:name="_Toc370995905"/>
      <w:bookmarkStart w:id="2265" w:name="_Toc341102580"/>
      <w:r>
        <w:rPr>
          <w:rStyle w:val="CharSectno"/>
        </w:rPr>
        <w:t>85</w:t>
      </w:r>
      <w:r>
        <w:t>.</w:t>
      </w:r>
      <w:r>
        <w:tab/>
        <w:t>Dealing with things surrendered or seized: other things</w:t>
      </w:r>
      <w:bookmarkEnd w:id="2264"/>
      <w:bookmarkEnd w:id="2265"/>
    </w:p>
    <w:p>
      <w:pPr>
        <w:pStyle w:val="Subsection"/>
      </w:pPr>
      <w:r>
        <w:tab/>
        <w:t>(1)</w:t>
      </w:r>
      <w:r>
        <w:tab/>
        <w:t xml:space="preserve">If an authorisation (other than a firearms licence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pPr>
      <w:r>
        <w:tab/>
        <w:t>(4)</w:t>
      </w:r>
      <w:r>
        <w:tab/>
        <w:t xml:space="preserve">Where neither section 84 nor subsection (1) or (3) apply to a thing surrendered under section 82 or seized under section 83 — </w:t>
      </w:r>
    </w:p>
    <w:p>
      <w:pPr>
        <w:pStyle w:val="Indenta"/>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Heading5"/>
      </w:pPr>
      <w:bookmarkStart w:id="2266" w:name="_Toc370995906"/>
      <w:bookmarkStart w:id="2267" w:name="_Toc341102581"/>
      <w:r>
        <w:rPr>
          <w:rStyle w:val="CharSectno"/>
        </w:rPr>
        <w:t>86</w:t>
      </w:r>
      <w:r>
        <w:t>.</w:t>
      </w:r>
      <w:r>
        <w:tab/>
        <w:t>Other written laws providing for disposal of surrendered or seized property not affected</w:t>
      </w:r>
      <w:bookmarkEnd w:id="2266"/>
      <w:bookmarkEnd w:id="2267"/>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2268" w:name="_Toc370995907"/>
      <w:bookmarkStart w:id="2269" w:name="_Toc302392320"/>
      <w:bookmarkStart w:id="2270" w:name="_Toc302392581"/>
      <w:bookmarkStart w:id="2271" w:name="_Toc302455296"/>
      <w:bookmarkStart w:id="2272" w:name="_Toc302457310"/>
      <w:bookmarkStart w:id="2273" w:name="_Toc302458339"/>
      <w:bookmarkStart w:id="2274" w:name="_Toc302459676"/>
      <w:bookmarkStart w:id="2275" w:name="_Toc302459937"/>
      <w:bookmarkStart w:id="2276" w:name="_Toc302460198"/>
      <w:bookmarkStart w:id="2277" w:name="_Toc302461290"/>
      <w:bookmarkStart w:id="2278" w:name="_Toc302566369"/>
      <w:bookmarkStart w:id="2279" w:name="_Toc302568196"/>
      <w:bookmarkStart w:id="2280" w:name="_Toc302568725"/>
      <w:bookmarkStart w:id="2281" w:name="_Toc302574655"/>
      <w:bookmarkStart w:id="2282" w:name="_Toc302575727"/>
      <w:bookmarkStart w:id="2283" w:name="_Toc302576140"/>
      <w:bookmarkStart w:id="2284" w:name="_Toc302629424"/>
      <w:bookmarkStart w:id="2285" w:name="_Toc302629685"/>
      <w:bookmarkStart w:id="2286" w:name="_Toc302633440"/>
      <w:bookmarkStart w:id="2287" w:name="_Toc302634970"/>
      <w:bookmarkStart w:id="2288" w:name="_Toc302635231"/>
      <w:bookmarkStart w:id="2289" w:name="_Toc302635845"/>
      <w:bookmarkStart w:id="2290" w:name="_Toc302636418"/>
      <w:bookmarkStart w:id="2291" w:name="_Toc302636884"/>
      <w:bookmarkStart w:id="2292" w:name="_Toc303175284"/>
      <w:bookmarkStart w:id="2293" w:name="_Toc303176399"/>
      <w:bookmarkStart w:id="2294" w:name="_Toc303254200"/>
      <w:bookmarkStart w:id="2295" w:name="_Toc303254461"/>
      <w:bookmarkStart w:id="2296" w:name="_Toc303254722"/>
      <w:bookmarkStart w:id="2297" w:name="_Toc303332198"/>
      <w:bookmarkStart w:id="2298" w:name="_Toc303334232"/>
      <w:bookmarkStart w:id="2299" w:name="_Toc303334492"/>
      <w:bookmarkStart w:id="2300" w:name="_Toc303343062"/>
      <w:bookmarkStart w:id="2301" w:name="_Toc303343321"/>
      <w:bookmarkStart w:id="2302" w:name="_Toc303344861"/>
      <w:bookmarkStart w:id="2303" w:name="_Toc303347335"/>
      <w:bookmarkStart w:id="2304" w:name="_Toc303347870"/>
      <w:bookmarkStart w:id="2305" w:name="_Toc303947539"/>
      <w:bookmarkStart w:id="2306" w:name="_Toc303952040"/>
      <w:bookmarkStart w:id="2307" w:name="_Toc303952299"/>
      <w:bookmarkStart w:id="2308" w:name="_Toc303952819"/>
      <w:bookmarkStart w:id="2309" w:name="_Toc303953077"/>
      <w:bookmarkStart w:id="2310" w:name="_Toc303953335"/>
      <w:bookmarkStart w:id="2311" w:name="_Toc303953593"/>
      <w:bookmarkStart w:id="2312" w:name="_Toc303953851"/>
      <w:bookmarkStart w:id="2313" w:name="_Toc303954109"/>
      <w:bookmarkStart w:id="2314" w:name="_Toc303954369"/>
      <w:bookmarkStart w:id="2315" w:name="_Toc304276809"/>
      <w:bookmarkStart w:id="2316" w:name="_Toc304280286"/>
      <w:bookmarkStart w:id="2317" w:name="_Toc304284170"/>
      <w:bookmarkStart w:id="2318" w:name="_Toc304296340"/>
      <w:bookmarkStart w:id="2319" w:name="_Toc304297172"/>
      <w:bookmarkStart w:id="2320" w:name="_Toc304300886"/>
      <w:bookmarkStart w:id="2321" w:name="_Toc304378387"/>
      <w:bookmarkStart w:id="2322" w:name="_Toc304385139"/>
      <w:bookmarkStart w:id="2323" w:name="_Toc304386033"/>
      <w:bookmarkStart w:id="2324" w:name="_Toc304386328"/>
      <w:bookmarkStart w:id="2325" w:name="_Toc306002389"/>
      <w:bookmarkStart w:id="2326" w:name="_Toc306002647"/>
      <w:bookmarkStart w:id="2327" w:name="_Toc306004035"/>
      <w:bookmarkStart w:id="2328" w:name="_Toc306008513"/>
      <w:bookmarkStart w:id="2329" w:name="_Toc306009590"/>
      <w:bookmarkStart w:id="2330" w:name="_Toc306010579"/>
      <w:bookmarkStart w:id="2331" w:name="_Toc306010841"/>
      <w:bookmarkStart w:id="2332" w:name="_Toc306011103"/>
      <w:bookmarkStart w:id="2333" w:name="_Toc309112835"/>
      <w:bookmarkStart w:id="2334" w:name="_Toc309113097"/>
      <w:bookmarkStart w:id="2335" w:name="_Toc309115363"/>
      <w:bookmarkStart w:id="2336" w:name="_Toc309115625"/>
      <w:bookmarkStart w:id="2337" w:name="_Toc309115926"/>
      <w:bookmarkStart w:id="2338" w:name="_Toc309375908"/>
      <w:bookmarkStart w:id="2339" w:name="_Toc309379536"/>
      <w:bookmarkStart w:id="2340" w:name="_Toc309394142"/>
      <w:bookmarkStart w:id="2341" w:name="_Toc309394405"/>
      <w:bookmarkStart w:id="2342" w:name="_Toc320106853"/>
      <w:bookmarkStart w:id="2343" w:name="_Toc320107548"/>
      <w:bookmarkStart w:id="2344" w:name="_Toc320107934"/>
      <w:bookmarkStart w:id="2345" w:name="_Toc320176558"/>
      <w:bookmarkStart w:id="2346" w:name="_Toc340751394"/>
      <w:bookmarkStart w:id="2347" w:name="_Toc340751657"/>
      <w:bookmarkStart w:id="2348" w:name="_Toc340751920"/>
      <w:bookmarkStart w:id="2349" w:name="_Toc340752183"/>
      <w:bookmarkStart w:id="2350" w:name="_Toc341102319"/>
      <w:bookmarkStart w:id="2351" w:name="_Toc341102582"/>
      <w:r>
        <w:t>Subdivision 4 — Requirements to provide identifying particulars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p>
    <w:p>
      <w:pPr>
        <w:pStyle w:val="Heading5"/>
      </w:pPr>
      <w:bookmarkStart w:id="2352" w:name="_Toc370995908"/>
      <w:bookmarkStart w:id="2353" w:name="_Toc341102583"/>
      <w:r>
        <w:rPr>
          <w:rStyle w:val="CharSectno"/>
        </w:rPr>
        <w:t>87</w:t>
      </w:r>
      <w:r>
        <w:t>.</w:t>
      </w:r>
      <w:r>
        <w:tab/>
        <w:t>Term used: identifying particular</w:t>
      </w:r>
      <w:bookmarkEnd w:id="2352"/>
      <w:bookmarkEnd w:id="2353"/>
    </w:p>
    <w:p>
      <w:pPr>
        <w:pStyle w:val="Subsection"/>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2354" w:name="_Toc370995909"/>
      <w:bookmarkStart w:id="2355" w:name="_Toc341102584"/>
      <w:r>
        <w:rPr>
          <w:rStyle w:val="CharSectno"/>
        </w:rPr>
        <w:t>88</w:t>
      </w:r>
      <w:r>
        <w:t>.</w:t>
      </w:r>
      <w:r>
        <w:tab/>
        <w:t xml:space="preserve">Identifying particulars may be taken under </w:t>
      </w:r>
      <w:r>
        <w:rPr>
          <w:i/>
        </w:rPr>
        <w:t>Criminal Investigation (Identifying People) Act 2002</w:t>
      </w:r>
      <w:bookmarkEnd w:id="2354"/>
      <w:bookmarkEnd w:id="2355"/>
    </w:p>
    <w:p>
      <w:pPr>
        <w:pStyle w:val="Subsection"/>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and (b),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pPr>
      <w:r>
        <w:tab/>
        <w:t>(2)</w:t>
      </w:r>
      <w:r>
        <w:tab/>
        <w:t>Subsection (1) is subject to sections 89 to 91.</w:t>
      </w:r>
    </w:p>
    <w:p>
      <w:pPr>
        <w:pStyle w:val="Heading5"/>
      </w:pPr>
      <w:bookmarkStart w:id="2356" w:name="_Toc370995910"/>
      <w:bookmarkStart w:id="2357" w:name="_Toc341102585"/>
      <w:r>
        <w:rPr>
          <w:rStyle w:val="CharSectno"/>
        </w:rPr>
        <w:t>89</w:t>
      </w:r>
      <w:r>
        <w:t>.</w:t>
      </w:r>
      <w:r>
        <w:tab/>
        <w:t>Power to take identifying particulars exercisable once only</w:t>
      </w:r>
      <w:bookmarkEnd w:id="2356"/>
      <w:bookmarkEnd w:id="2357"/>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2358" w:name="_Toc370995911"/>
      <w:bookmarkStart w:id="2359" w:name="_Toc341102586"/>
      <w:r>
        <w:rPr>
          <w:rStyle w:val="CharSectno"/>
        </w:rPr>
        <w:t>90</w:t>
      </w:r>
      <w:r>
        <w:t>.</w:t>
      </w:r>
      <w:r>
        <w:tab/>
        <w:t>Retention and use of identifying particulars taken</w:t>
      </w:r>
      <w:bookmarkEnd w:id="2358"/>
      <w:bookmarkEnd w:id="2359"/>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pPr>
      <w:bookmarkStart w:id="2360" w:name="_Toc370995912"/>
      <w:bookmarkStart w:id="2361" w:name="_Toc341102587"/>
      <w:r>
        <w:rPr>
          <w:rStyle w:val="CharSectno"/>
        </w:rPr>
        <w:t>91</w:t>
      </w:r>
      <w:r>
        <w:t>.</w:t>
      </w:r>
      <w:r>
        <w:tab/>
        <w:t>Disposal of identifying particulars taken</w:t>
      </w:r>
      <w:bookmarkEnd w:id="2360"/>
      <w:bookmarkEnd w:id="2361"/>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2362" w:name="_Toc370995913"/>
      <w:bookmarkStart w:id="2363" w:name="_Toc341102588"/>
      <w:r>
        <w:rPr>
          <w:rStyle w:val="CharSectno"/>
        </w:rPr>
        <w:t>92</w:t>
      </w:r>
      <w:r>
        <w:t>.</w:t>
      </w:r>
      <w:r>
        <w:tab/>
        <w:t>Power of police officers to request disclosure of identity</w:t>
      </w:r>
      <w:bookmarkEnd w:id="2362"/>
      <w:bookmarkEnd w:id="2363"/>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2364" w:name="_Toc370995914"/>
      <w:bookmarkStart w:id="2365" w:name="_Toc302392328"/>
      <w:bookmarkStart w:id="2366" w:name="_Toc302392589"/>
      <w:bookmarkStart w:id="2367" w:name="_Toc302455304"/>
      <w:bookmarkStart w:id="2368" w:name="_Toc302457318"/>
      <w:bookmarkStart w:id="2369" w:name="_Toc302458347"/>
      <w:bookmarkStart w:id="2370" w:name="_Toc302459684"/>
      <w:bookmarkStart w:id="2371" w:name="_Toc302459945"/>
      <w:bookmarkStart w:id="2372" w:name="_Toc302460206"/>
      <w:bookmarkStart w:id="2373" w:name="_Toc302461298"/>
      <w:bookmarkStart w:id="2374" w:name="_Toc302566377"/>
      <w:bookmarkStart w:id="2375" w:name="_Toc302568204"/>
      <w:bookmarkStart w:id="2376" w:name="_Toc302568733"/>
      <w:bookmarkStart w:id="2377" w:name="_Toc302574663"/>
      <w:bookmarkStart w:id="2378" w:name="_Toc302575735"/>
      <w:bookmarkStart w:id="2379" w:name="_Toc302576148"/>
      <w:bookmarkStart w:id="2380" w:name="_Toc302629432"/>
      <w:bookmarkStart w:id="2381" w:name="_Toc302629693"/>
      <w:bookmarkStart w:id="2382" w:name="_Toc302633448"/>
      <w:bookmarkStart w:id="2383" w:name="_Toc302634978"/>
      <w:bookmarkStart w:id="2384" w:name="_Toc302635239"/>
      <w:bookmarkStart w:id="2385" w:name="_Toc302635853"/>
      <w:bookmarkStart w:id="2386" w:name="_Toc302636426"/>
      <w:bookmarkStart w:id="2387" w:name="_Toc302636892"/>
      <w:bookmarkStart w:id="2388" w:name="_Toc303175292"/>
      <w:bookmarkStart w:id="2389" w:name="_Toc303176407"/>
      <w:bookmarkStart w:id="2390" w:name="_Toc303254208"/>
      <w:bookmarkStart w:id="2391" w:name="_Toc303254469"/>
      <w:bookmarkStart w:id="2392" w:name="_Toc303254730"/>
      <w:bookmarkStart w:id="2393" w:name="_Toc303332206"/>
      <w:bookmarkStart w:id="2394" w:name="_Toc303334240"/>
      <w:bookmarkStart w:id="2395" w:name="_Toc303334500"/>
      <w:bookmarkStart w:id="2396" w:name="_Toc303343069"/>
      <w:bookmarkStart w:id="2397" w:name="_Toc303343328"/>
      <w:bookmarkStart w:id="2398" w:name="_Toc303344868"/>
      <w:bookmarkStart w:id="2399" w:name="_Toc303347342"/>
      <w:bookmarkStart w:id="2400" w:name="_Toc303347877"/>
      <w:bookmarkStart w:id="2401" w:name="_Toc303947546"/>
      <w:bookmarkStart w:id="2402" w:name="_Toc303952047"/>
      <w:bookmarkStart w:id="2403" w:name="_Toc303952306"/>
      <w:bookmarkStart w:id="2404" w:name="_Toc303952826"/>
      <w:bookmarkStart w:id="2405" w:name="_Toc303953084"/>
      <w:bookmarkStart w:id="2406" w:name="_Toc303953342"/>
      <w:bookmarkStart w:id="2407" w:name="_Toc303953600"/>
      <w:bookmarkStart w:id="2408" w:name="_Toc303953858"/>
      <w:bookmarkStart w:id="2409" w:name="_Toc303954116"/>
      <w:bookmarkStart w:id="2410" w:name="_Toc303954376"/>
      <w:bookmarkStart w:id="2411" w:name="_Toc304276816"/>
      <w:bookmarkStart w:id="2412" w:name="_Toc304280293"/>
      <w:bookmarkStart w:id="2413" w:name="_Toc304284177"/>
      <w:bookmarkStart w:id="2414" w:name="_Toc304296347"/>
      <w:bookmarkStart w:id="2415" w:name="_Toc304297179"/>
      <w:bookmarkStart w:id="2416" w:name="_Toc304300893"/>
      <w:bookmarkStart w:id="2417" w:name="_Toc304378394"/>
      <w:bookmarkStart w:id="2418" w:name="_Toc304385146"/>
      <w:bookmarkStart w:id="2419" w:name="_Toc304386040"/>
      <w:bookmarkStart w:id="2420" w:name="_Toc304386335"/>
      <w:bookmarkStart w:id="2421" w:name="_Toc306002396"/>
      <w:bookmarkStart w:id="2422" w:name="_Toc306002654"/>
      <w:bookmarkStart w:id="2423" w:name="_Toc306004042"/>
      <w:bookmarkStart w:id="2424" w:name="_Toc306008520"/>
      <w:bookmarkStart w:id="2425" w:name="_Toc306009597"/>
      <w:bookmarkStart w:id="2426" w:name="_Toc306010586"/>
      <w:bookmarkStart w:id="2427" w:name="_Toc306010848"/>
      <w:bookmarkStart w:id="2428" w:name="_Toc306011110"/>
      <w:bookmarkStart w:id="2429" w:name="_Toc309112842"/>
      <w:bookmarkStart w:id="2430" w:name="_Toc309113104"/>
      <w:bookmarkStart w:id="2431" w:name="_Toc309115370"/>
      <w:bookmarkStart w:id="2432" w:name="_Toc309115632"/>
      <w:bookmarkStart w:id="2433" w:name="_Toc309115933"/>
      <w:bookmarkStart w:id="2434" w:name="_Toc309375915"/>
      <w:bookmarkStart w:id="2435" w:name="_Toc309379543"/>
      <w:bookmarkStart w:id="2436" w:name="_Toc309394149"/>
      <w:bookmarkStart w:id="2437" w:name="_Toc309394412"/>
      <w:bookmarkStart w:id="2438" w:name="_Toc320106860"/>
      <w:bookmarkStart w:id="2439" w:name="_Toc320107555"/>
      <w:bookmarkStart w:id="2440" w:name="_Toc320107941"/>
      <w:bookmarkStart w:id="2441" w:name="_Toc320176565"/>
      <w:bookmarkStart w:id="2442" w:name="_Toc340751401"/>
      <w:bookmarkStart w:id="2443" w:name="_Toc340751664"/>
      <w:bookmarkStart w:id="2444" w:name="_Toc340751927"/>
      <w:bookmarkStart w:id="2445" w:name="_Toc340752190"/>
      <w:bookmarkStart w:id="2446" w:name="_Toc341102326"/>
      <w:bookmarkStart w:id="2447" w:name="_Toc341102589"/>
      <w:r>
        <w:t>Subdivision 5 — Notification of order where possession of firearms prohibited</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Heading5"/>
      </w:pPr>
      <w:bookmarkStart w:id="2448" w:name="_Toc370995915"/>
      <w:bookmarkStart w:id="2449" w:name="_Toc341102590"/>
      <w:r>
        <w:rPr>
          <w:rStyle w:val="CharSectno"/>
        </w:rPr>
        <w:t>93</w:t>
      </w:r>
      <w:r>
        <w:t>.</w:t>
      </w:r>
      <w:r>
        <w:tab/>
        <w:t>Inquiries about use of, or access to, firearms</w:t>
      </w:r>
      <w:bookmarkEnd w:id="2448"/>
      <w:bookmarkEnd w:id="2449"/>
    </w:p>
    <w:p>
      <w:pPr>
        <w:pStyle w:val="Subsection"/>
      </w:pPr>
      <w:r>
        <w:tab/>
        <w:t>(1)</w:t>
      </w:r>
      <w:r>
        <w:tab/>
        <w:t xml:space="preserve">A person who personally serves notice of an interim control order, or a copy of a control order, on a controlled person must, if that order contains a firearms condition — </w:t>
      </w:r>
    </w:p>
    <w:p>
      <w:pPr>
        <w:pStyle w:val="Indenta"/>
      </w:pPr>
      <w:r>
        <w:tab/>
        <w:t>(a)</w:t>
      </w:r>
      <w:r>
        <w:tab/>
        <w:t xml:space="preserve">ask the controlled person — </w:t>
      </w:r>
    </w:p>
    <w:p>
      <w:pPr>
        <w:pStyle w:val="Indenti"/>
      </w:pPr>
      <w:r>
        <w:tab/>
        <w:t>(i)</w:t>
      </w:r>
      <w:r>
        <w:tab/>
        <w:t>whether the person uses or has access to any firearms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Indenti"/>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pPr>
      <w:r>
        <w:tab/>
        <w:t>(4)</w:t>
      </w:r>
      <w:r>
        <w:tab/>
        <w:t>Section 105 makes a failure to answer a question asked under subsection (1) or (2), and giving a false answer to a question asked under either of those subsections, an offence.</w:t>
      </w:r>
    </w:p>
    <w:p>
      <w:pPr>
        <w:pStyle w:val="Heading5"/>
      </w:pPr>
      <w:bookmarkStart w:id="2450" w:name="_Toc370995916"/>
      <w:bookmarkStart w:id="2451" w:name="_Toc341102591"/>
      <w:r>
        <w:rPr>
          <w:rStyle w:val="CharSectno"/>
        </w:rPr>
        <w:t>94</w:t>
      </w:r>
      <w:r>
        <w:t>.</w:t>
      </w:r>
      <w:r>
        <w:tab/>
        <w:t>Commissioner of Police to notify order to responsible person and co</w:t>
      </w:r>
      <w:r>
        <w:noBreakHyphen/>
        <w:t>licensee</w:t>
      </w:r>
      <w:bookmarkEnd w:id="2450"/>
      <w:bookmarkEnd w:id="2451"/>
    </w:p>
    <w:p>
      <w:pPr>
        <w:pStyle w:val="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and</w:t>
      </w:r>
    </w:p>
    <w:p>
      <w:pPr>
        <w:pStyle w:val="Indenta"/>
      </w:pPr>
      <w:r>
        <w:tab/>
        <w:t>(c)</w:t>
      </w:r>
      <w:r>
        <w:tab/>
        <w:t xml:space="preserve">either — </w:t>
      </w:r>
    </w:p>
    <w:p>
      <w:pPr>
        <w:pStyle w:val="Indenti"/>
      </w:pPr>
      <w:r>
        <w:tab/>
        <w:t>(i)</w:t>
      </w:r>
      <w:r>
        <w:tab/>
        <w:t>in the case of a control order, of the duration of the order and the possibility of it being renewed; or</w:t>
      </w:r>
    </w:p>
    <w:p>
      <w:pPr>
        <w:pStyle w:val="Indenti"/>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p>
    <w:p>
      <w:pPr>
        <w:pStyle w:val="Subsection"/>
      </w:pPr>
      <w:r>
        <w:tab/>
        <w:t>(2)</w:t>
      </w:r>
      <w:r>
        <w:tab/>
        <w:t>Section 108 makes it an offence for a responsible person or co</w:t>
      </w:r>
      <w:r>
        <w:noBreakHyphen/>
        <w:t>licensee who is notified under this section to allow a controlled person to use or have access to a firearm.</w:t>
      </w:r>
    </w:p>
    <w:p>
      <w:pPr>
        <w:pStyle w:val="Heading3"/>
      </w:pPr>
      <w:bookmarkStart w:id="2452" w:name="_Toc370995917"/>
      <w:bookmarkStart w:id="2453" w:name="_Toc302568207"/>
      <w:bookmarkStart w:id="2454" w:name="_Toc302568736"/>
      <w:bookmarkStart w:id="2455" w:name="_Toc302574666"/>
      <w:bookmarkStart w:id="2456" w:name="_Toc302575738"/>
      <w:bookmarkStart w:id="2457" w:name="_Toc302576151"/>
      <w:bookmarkStart w:id="2458" w:name="_Toc302629435"/>
      <w:bookmarkStart w:id="2459" w:name="_Toc302629696"/>
      <w:bookmarkStart w:id="2460" w:name="_Toc302633451"/>
      <w:bookmarkStart w:id="2461" w:name="_Toc302634981"/>
      <w:bookmarkStart w:id="2462" w:name="_Toc302635242"/>
      <w:bookmarkStart w:id="2463" w:name="_Toc302635856"/>
      <w:bookmarkStart w:id="2464" w:name="_Toc302636429"/>
      <w:bookmarkStart w:id="2465" w:name="_Toc302636895"/>
      <w:bookmarkStart w:id="2466" w:name="_Toc303175295"/>
      <w:bookmarkStart w:id="2467" w:name="_Toc303176410"/>
      <w:bookmarkStart w:id="2468" w:name="_Toc303254211"/>
      <w:bookmarkStart w:id="2469" w:name="_Toc303254472"/>
      <w:bookmarkStart w:id="2470" w:name="_Toc303254733"/>
      <w:bookmarkStart w:id="2471" w:name="_Toc303332209"/>
      <w:bookmarkStart w:id="2472" w:name="_Toc303334243"/>
      <w:bookmarkStart w:id="2473" w:name="_Toc303334503"/>
      <w:bookmarkStart w:id="2474" w:name="_Toc303343072"/>
      <w:bookmarkStart w:id="2475" w:name="_Toc303343331"/>
      <w:bookmarkStart w:id="2476" w:name="_Toc303344871"/>
      <w:bookmarkStart w:id="2477" w:name="_Toc303347345"/>
      <w:bookmarkStart w:id="2478" w:name="_Toc303347880"/>
      <w:bookmarkStart w:id="2479" w:name="_Toc303947549"/>
      <w:bookmarkStart w:id="2480" w:name="_Toc303952050"/>
      <w:bookmarkStart w:id="2481" w:name="_Toc303952309"/>
      <w:bookmarkStart w:id="2482" w:name="_Toc303952829"/>
      <w:bookmarkStart w:id="2483" w:name="_Toc303953087"/>
      <w:bookmarkStart w:id="2484" w:name="_Toc303953345"/>
      <w:bookmarkStart w:id="2485" w:name="_Toc303953603"/>
      <w:bookmarkStart w:id="2486" w:name="_Toc303953861"/>
      <w:bookmarkStart w:id="2487" w:name="_Toc303954119"/>
      <w:bookmarkStart w:id="2488" w:name="_Toc303954379"/>
      <w:bookmarkStart w:id="2489" w:name="_Toc304276819"/>
      <w:bookmarkStart w:id="2490" w:name="_Toc304280296"/>
      <w:bookmarkStart w:id="2491" w:name="_Toc304284180"/>
      <w:bookmarkStart w:id="2492" w:name="_Toc304296350"/>
      <w:bookmarkStart w:id="2493" w:name="_Toc304297182"/>
      <w:bookmarkStart w:id="2494" w:name="_Toc304300896"/>
      <w:bookmarkStart w:id="2495" w:name="_Toc304378397"/>
      <w:bookmarkStart w:id="2496" w:name="_Toc304385149"/>
      <w:bookmarkStart w:id="2497" w:name="_Toc304386043"/>
      <w:bookmarkStart w:id="2498" w:name="_Toc304386338"/>
      <w:bookmarkStart w:id="2499" w:name="_Toc306002399"/>
      <w:bookmarkStart w:id="2500" w:name="_Toc306002657"/>
      <w:bookmarkStart w:id="2501" w:name="_Toc306004045"/>
      <w:bookmarkStart w:id="2502" w:name="_Toc306008523"/>
      <w:bookmarkStart w:id="2503" w:name="_Toc306009600"/>
      <w:bookmarkStart w:id="2504" w:name="_Toc306010589"/>
      <w:bookmarkStart w:id="2505" w:name="_Toc306010851"/>
      <w:bookmarkStart w:id="2506" w:name="_Toc306011113"/>
      <w:bookmarkStart w:id="2507" w:name="_Toc309112845"/>
      <w:bookmarkStart w:id="2508" w:name="_Toc309113107"/>
      <w:bookmarkStart w:id="2509" w:name="_Toc309115373"/>
      <w:bookmarkStart w:id="2510" w:name="_Toc309115635"/>
      <w:bookmarkStart w:id="2511" w:name="_Toc309115936"/>
      <w:bookmarkStart w:id="2512" w:name="_Toc309375918"/>
      <w:bookmarkStart w:id="2513" w:name="_Toc309379546"/>
      <w:bookmarkStart w:id="2514" w:name="_Toc309394152"/>
      <w:bookmarkStart w:id="2515" w:name="_Toc309394415"/>
      <w:bookmarkStart w:id="2516" w:name="_Toc320106863"/>
      <w:bookmarkStart w:id="2517" w:name="_Toc320107558"/>
      <w:bookmarkStart w:id="2518" w:name="_Toc320107944"/>
      <w:bookmarkStart w:id="2519" w:name="_Toc320176568"/>
      <w:bookmarkStart w:id="2520" w:name="_Toc340751404"/>
      <w:bookmarkStart w:id="2521" w:name="_Toc340751667"/>
      <w:bookmarkStart w:id="2522" w:name="_Toc340751930"/>
      <w:bookmarkStart w:id="2523" w:name="_Toc340752193"/>
      <w:bookmarkStart w:id="2524" w:name="_Toc341102329"/>
      <w:bookmarkStart w:id="2525" w:name="_Toc341102592"/>
      <w:r>
        <w:rPr>
          <w:rStyle w:val="CharDivNo"/>
        </w:rPr>
        <w:t>Division 6</w:t>
      </w:r>
      <w:r>
        <w:t> — </w:t>
      </w:r>
      <w:r>
        <w:rPr>
          <w:rStyle w:val="CharDivText"/>
        </w:rPr>
        <w:t>General</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Heading5"/>
      </w:pPr>
      <w:bookmarkStart w:id="2526" w:name="_Toc370995918"/>
      <w:bookmarkStart w:id="2527" w:name="_Toc341102593"/>
      <w:r>
        <w:rPr>
          <w:rStyle w:val="CharSectno"/>
        </w:rPr>
        <w:t>95</w:t>
      </w:r>
      <w:r>
        <w:t>.</w:t>
      </w:r>
      <w:r>
        <w:tab/>
        <w:t>Orders only available against individuals</w:t>
      </w:r>
      <w:bookmarkEnd w:id="2526"/>
      <w:bookmarkEnd w:id="2527"/>
    </w:p>
    <w:p>
      <w:pPr>
        <w:pStyle w:val="Subsection"/>
      </w:pPr>
      <w:r>
        <w:tab/>
      </w:r>
      <w:r>
        <w:tab/>
        <w:t>An interim control order or a control order can only be made in relation to an individual.</w:t>
      </w:r>
    </w:p>
    <w:p>
      <w:pPr>
        <w:pStyle w:val="Heading5"/>
      </w:pPr>
      <w:bookmarkStart w:id="2528" w:name="_Toc370995919"/>
      <w:bookmarkStart w:id="2529" w:name="_Toc341102594"/>
      <w:r>
        <w:rPr>
          <w:rStyle w:val="CharSectno"/>
        </w:rPr>
        <w:t>96</w:t>
      </w:r>
      <w:r>
        <w:t>.</w:t>
      </w:r>
      <w:r>
        <w:tab/>
        <w:t>Order prohibiting entry to premises or place</w:t>
      </w:r>
      <w:bookmarkEnd w:id="2528"/>
      <w:bookmarkEnd w:id="2529"/>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2530" w:name="_Toc370995920"/>
      <w:bookmarkStart w:id="2531" w:name="_Toc341102595"/>
      <w:r>
        <w:rPr>
          <w:rStyle w:val="CharSectno"/>
        </w:rPr>
        <w:t>97</w:t>
      </w:r>
      <w:r>
        <w:t>.</w:t>
      </w:r>
      <w:r>
        <w:tab/>
        <w:t>Correcting minor errors in orders</w:t>
      </w:r>
      <w:bookmarkEnd w:id="2530"/>
      <w:bookmarkEnd w:id="2531"/>
    </w:p>
    <w:p>
      <w:pPr>
        <w:pStyle w:val="Subsection"/>
      </w:pPr>
      <w:r>
        <w:tab/>
        <w:t>(1)</w:t>
      </w:r>
      <w:r>
        <w:tab/>
        <w:t xml:space="preserve">In this section — </w:t>
      </w:r>
    </w:p>
    <w:p>
      <w:pPr>
        <w:pStyle w:val="Defstar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2532" w:name="_Toc370995921"/>
      <w:bookmarkStart w:id="2533" w:name="_Toc341102596"/>
      <w:r>
        <w:rPr>
          <w:rStyle w:val="CharSectno"/>
        </w:rPr>
        <w:t>98</w:t>
      </w:r>
      <w:r>
        <w:t>.</w:t>
      </w:r>
      <w:r>
        <w:tab/>
        <w:t>Relationship with other laws</w:t>
      </w:r>
      <w:bookmarkEnd w:id="2532"/>
      <w:bookmarkEnd w:id="2533"/>
    </w:p>
    <w:p>
      <w:pPr>
        <w:pStyle w:val="Subsection"/>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2534" w:name="_Toc370995922"/>
      <w:bookmarkStart w:id="2535" w:name="_Toc302392336"/>
      <w:bookmarkStart w:id="2536" w:name="_Toc302392597"/>
      <w:bookmarkStart w:id="2537" w:name="_Toc302455312"/>
      <w:bookmarkStart w:id="2538" w:name="_Toc302457326"/>
      <w:bookmarkStart w:id="2539" w:name="_Toc302458355"/>
      <w:bookmarkStart w:id="2540" w:name="_Toc302459692"/>
      <w:bookmarkStart w:id="2541" w:name="_Toc302459953"/>
      <w:bookmarkStart w:id="2542" w:name="_Toc302460214"/>
      <w:bookmarkStart w:id="2543" w:name="_Toc302461306"/>
      <w:bookmarkStart w:id="2544" w:name="_Toc302566385"/>
      <w:bookmarkStart w:id="2545" w:name="_Toc302568212"/>
      <w:bookmarkStart w:id="2546" w:name="_Toc302568741"/>
      <w:bookmarkStart w:id="2547" w:name="_Toc302574671"/>
      <w:bookmarkStart w:id="2548" w:name="_Toc302575743"/>
      <w:bookmarkStart w:id="2549" w:name="_Toc302576156"/>
      <w:bookmarkStart w:id="2550" w:name="_Toc302629440"/>
      <w:bookmarkStart w:id="2551" w:name="_Toc302629701"/>
      <w:bookmarkStart w:id="2552" w:name="_Toc302633456"/>
      <w:bookmarkStart w:id="2553" w:name="_Toc302634986"/>
      <w:bookmarkStart w:id="2554" w:name="_Toc302635247"/>
      <w:bookmarkStart w:id="2555" w:name="_Toc302635861"/>
      <w:bookmarkStart w:id="2556" w:name="_Toc302636434"/>
      <w:bookmarkStart w:id="2557" w:name="_Toc302636900"/>
      <w:bookmarkStart w:id="2558" w:name="_Toc303175300"/>
      <w:bookmarkStart w:id="2559" w:name="_Toc303176415"/>
      <w:bookmarkStart w:id="2560" w:name="_Toc303254216"/>
      <w:bookmarkStart w:id="2561" w:name="_Toc303254477"/>
      <w:bookmarkStart w:id="2562" w:name="_Toc303254738"/>
      <w:bookmarkStart w:id="2563" w:name="_Toc303332214"/>
      <w:bookmarkStart w:id="2564" w:name="_Toc303334248"/>
      <w:bookmarkStart w:id="2565" w:name="_Toc303334508"/>
      <w:bookmarkStart w:id="2566" w:name="_Toc303343077"/>
      <w:bookmarkStart w:id="2567" w:name="_Toc303343336"/>
      <w:bookmarkStart w:id="2568" w:name="_Toc303344876"/>
      <w:bookmarkStart w:id="2569" w:name="_Toc303347350"/>
      <w:bookmarkStart w:id="2570" w:name="_Toc303347885"/>
      <w:bookmarkStart w:id="2571" w:name="_Toc303947554"/>
      <w:bookmarkStart w:id="2572" w:name="_Toc303952055"/>
      <w:bookmarkStart w:id="2573" w:name="_Toc303952314"/>
      <w:bookmarkStart w:id="2574" w:name="_Toc303952834"/>
      <w:bookmarkStart w:id="2575" w:name="_Toc303953092"/>
      <w:bookmarkStart w:id="2576" w:name="_Toc303953350"/>
      <w:bookmarkStart w:id="2577" w:name="_Toc303953608"/>
      <w:bookmarkStart w:id="2578" w:name="_Toc303953866"/>
      <w:bookmarkStart w:id="2579" w:name="_Toc303954124"/>
      <w:bookmarkStart w:id="2580" w:name="_Toc303954384"/>
      <w:bookmarkStart w:id="2581" w:name="_Toc304276824"/>
      <w:bookmarkStart w:id="2582" w:name="_Toc304280301"/>
      <w:bookmarkStart w:id="2583" w:name="_Toc304284185"/>
      <w:bookmarkStart w:id="2584" w:name="_Toc304296355"/>
      <w:bookmarkStart w:id="2585" w:name="_Toc304297187"/>
      <w:bookmarkStart w:id="2586" w:name="_Toc304300901"/>
      <w:bookmarkStart w:id="2587" w:name="_Toc304378402"/>
      <w:bookmarkStart w:id="2588" w:name="_Toc304385154"/>
      <w:bookmarkStart w:id="2589" w:name="_Toc304386048"/>
      <w:bookmarkStart w:id="2590" w:name="_Toc304386343"/>
      <w:bookmarkStart w:id="2591" w:name="_Toc306002404"/>
      <w:bookmarkStart w:id="2592" w:name="_Toc306002662"/>
      <w:bookmarkStart w:id="2593" w:name="_Toc306004050"/>
      <w:bookmarkStart w:id="2594" w:name="_Toc306008528"/>
      <w:bookmarkStart w:id="2595" w:name="_Toc306009605"/>
      <w:bookmarkStart w:id="2596" w:name="_Toc306010594"/>
      <w:bookmarkStart w:id="2597" w:name="_Toc306010856"/>
      <w:bookmarkStart w:id="2598" w:name="_Toc306011118"/>
      <w:bookmarkStart w:id="2599" w:name="_Toc309112850"/>
      <w:bookmarkStart w:id="2600" w:name="_Toc309113112"/>
      <w:bookmarkStart w:id="2601" w:name="_Toc309115378"/>
      <w:bookmarkStart w:id="2602" w:name="_Toc309115640"/>
      <w:bookmarkStart w:id="2603" w:name="_Toc309115941"/>
      <w:bookmarkStart w:id="2604" w:name="_Toc309375923"/>
      <w:bookmarkStart w:id="2605" w:name="_Toc309379551"/>
      <w:bookmarkStart w:id="2606" w:name="_Toc309394157"/>
      <w:bookmarkStart w:id="2607" w:name="_Toc309394420"/>
      <w:bookmarkStart w:id="2608" w:name="_Toc320106868"/>
      <w:bookmarkStart w:id="2609" w:name="_Toc320107563"/>
      <w:bookmarkStart w:id="2610" w:name="_Toc320107949"/>
      <w:bookmarkStart w:id="2611" w:name="_Toc320176573"/>
      <w:bookmarkStart w:id="2612" w:name="_Toc340751409"/>
      <w:bookmarkStart w:id="2613" w:name="_Toc340751672"/>
      <w:bookmarkStart w:id="2614" w:name="_Toc340751935"/>
      <w:bookmarkStart w:id="2615" w:name="_Toc340752198"/>
      <w:bookmarkStart w:id="2616" w:name="_Toc341102334"/>
      <w:bookmarkStart w:id="2617" w:name="_Toc341102597"/>
      <w:r>
        <w:rPr>
          <w:rStyle w:val="CharPartNo"/>
        </w:rPr>
        <w:t>Part 4</w:t>
      </w:r>
      <w:r>
        <w:t> — </w:t>
      </w:r>
      <w:r>
        <w:rPr>
          <w:rStyle w:val="CharPartText"/>
        </w:rPr>
        <w:t>Offences</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Heading3"/>
      </w:pPr>
      <w:bookmarkStart w:id="2618" w:name="_Toc370995923"/>
      <w:bookmarkStart w:id="2619" w:name="_Toc302392337"/>
      <w:bookmarkStart w:id="2620" w:name="_Toc302392598"/>
      <w:bookmarkStart w:id="2621" w:name="_Toc302455313"/>
      <w:bookmarkStart w:id="2622" w:name="_Toc302457327"/>
      <w:bookmarkStart w:id="2623" w:name="_Toc302458356"/>
      <w:bookmarkStart w:id="2624" w:name="_Toc302459693"/>
      <w:bookmarkStart w:id="2625" w:name="_Toc302459954"/>
      <w:bookmarkStart w:id="2626" w:name="_Toc302460215"/>
      <w:bookmarkStart w:id="2627" w:name="_Toc302461307"/>
      <w:bookmarkStart w:id="2628" w:name="_Toc302566386"/>
      <w:bookmarkStart w:id="2629" w:name="_Toc302568213"/>
      <w:bookmarkStart w:id="2630" w:name="_Toc302568742"/>
      <w:bookmarkStart w:id="2631" w:name="_Toc302574672"/>
      <w:bookmarkStart w:id="2632" w:name="_Toc302575744"/>
      <w:bookmarkStart w:id="2633" w:name="_Toc302576157"/>
      <w:bookmarkStart w:id="2634" w:name="_Toc302629441"/>
      <w:bookmarkStart w:id="2635" w:name="_Toc302629702"/>
      <w:bookmarkStart w:id="2636" w:name="_Toc302633457"/>
      <w:bookmarkStart w:id="2637" w:name="_Toc302634987"/>
      <w:bookmarkStart w:id="2638" w:name="_Toc302635248"/>
      <w:bookmarkStart w:id="2639" w:name="_Toc302635862"/>
      <w:bookmarkStart w:id="2640" w:name="_Toc302636435"/>
      <w:bookmarkStart w:id="2641" w:name="_Toc302636901"/>
      <w:bookmarkStart w:id="2642" w:name="_Toc303175301"/>
      <w:bookmarkStart w:id="2643" w:name="_Toc303176416"/>
      <w:bookmarkStart w:id="2644" w:name="_Toc303254217"/>
      <w:bookmarkStart w:id="2645" w:name="_Toc303254478"/>
      <w:bookmarkStart w:id="2646" w:name="_Toc303254739"/>
      <w:bookmarkStart w:id="2647" w:name="_Toc303332215"/>
      <w:bookmarkStart w:id="2648" w:name="_Toc303334249"/>
      <w:bookmarkStart w:id="2649" w:name="_Toc303334509"/>
      <w:bookmarkStart w:id="2650" w:name="_Toc303343078"/>
      <w:bookmarkStart w:id="2651" w:name="_Toc303343337"/>
      <w:bookmarkStart w:id="2652" w:name="_Toc303344877"/>
      <w:bookmarkStart w:id="2653" w:name="_Toc303347351"/>
      <w:bookmarkStart w:id="2654" w:name="_Toc303347886"/>
      <w:bookmarkStart w:id="2655" w:name="_Toc303947555"/>
      <w:bookmarkStart w:id="2656" w:name="_Toc303952056"/>
      <w:bookmarkStart w:id="2657" w:name="_Toc303952315"/>
      <w:bookmarkStart w:id="2658" w:name="_Toc303952835"/>
      <w:bookmarkStart w:id="2659" w:name="_Toc303953093"/>
      <w:bookmarkStart w:id="2660" w:name="_Toc303953351"/>
      <w:bookmarkStart w:id="2661" w:name="_Toc303953609"/>
      <w:bookmarkStart w:id="2662" w:name="_Toc303953867"/>
      <w:bookmarkStart w:id="2663" w:name="_Toc303954125"/>
      <w:bookmarkStart w:id="2664" w:name="_Toc303954385"/>
      <w:bookmarkStart w:id="2665" w:name="_Toc304276825"/>
      <w:bookmarkStart w:id="2666" w:name="_Toc304280302"/>
      <w:bookmarkStart w:id="2667" w:name="_Toc304284186"/>
      <w:bookmarkStart w:id="2668" w:name="_Toc304296356"/>
      <w:bookmarkStart w:id="2669" w:name="_Toc304297188"/>
      <w:bookmarkStart w:id="2670" w:name="_Toc304300902"/>
      <w:bookmarkStart w:id="2671" w:name="_Toc304378403"/>
      <w:bookmarkStart w:id="2672" w:name="_Toc304385155"/>
      <w:bookmarkStart w:id="2673" w:name="_Toc304386049"/>
      <w:bookmarkStart w:id="2674" w:name="_Toc304386344"/>
      <w:bookmarkStart w:id="2675" w:name="_Toc306002405"/>
      <w:bookmarkStart w:id="2676" w:name="_Toc306002663"/>
      <w:bookmarkStart w:id="2677" w:name="_Toc306004051"/>
      <w:bookmarkStart w:id="2678" w:name="_Toc306008529"/>
      <w:bookmarkStart w:id="2679" w:name="_Toc306009606"/>
      <w:bookmarkStart w:id="2680" w:name="_Toc306010595"/>
      <w:bookmarkStart w:id="2681" w:name="_Toc306010857"/>
      <w:bookmarkStart w:id="2682" w:name="_Toc306011119"/>
      <w:bookmarkStart w:id="2683" w:name="_Toc309112851"/>
      <w:bookmarkStart w:id="2684" w:name="_Toc309113113"/>
      <w:bookmarkStart w:id="2685" w:name="_Toc309115379"/>
      <w:bookmarkStart w:id="2686" w:name="_Toc309115641"/>
      <w:bookmarkStart w:id="2687" w:name="_Toc309115942"/>
      <w:bookmarkStart w:id="2688" w:name="_Toc309375924"/>
      <w:bookmarkStart w:id="2689" w:name="_Toc309379552"/>
      <w:bookmarkStart w:id="2690" w:name="_Toc309394158"/>
      <w:bookmarkStart w:id="2691" w:name="_Toc309394421"/>
      <w:bookmarkStart w:id="2692" w:name="_Toc320106869"/>
      <w:bookmarkStart w:id="2693" w:name="_Toc320107564"/>
      <w:bookmarkStart w:id="2694" w:name="_Toc320107950"/>
      <w:bookmarkStart w:id="2695" w:name="_Toc320176574"/>
      <w:bookmarkStart w:id="2696" w:name="_Toc340751410"/>
      <w:bookmarkStart w:id="2697" w:name="_Toc340751673"/>
      <w:bookmarkStart w:id="2698" w:name="_Toc340751936"/>
      <w:bookmarkStart w:id="2699" w:name="_Toc340752199"/>
      <w:bookmarkStart w:id="2700" w:name="_Toc341102335"/>
      <w:bookmarkStart w:id="2701" w:name="_Toc341102598"/>
      <w:r>
        <w:rPr>
          <w:rStyle w:val="CharDivNo"/>
        </w:rPr>
        <w:t>Division 1</w:t>
      </w:r>
      <w:r>
        <w:t> — </w:t>
      </w:r>
      <w:r>
        <w:rPr>
          <w:rStyle w:val="CharDivText"/>
        </w:rPr>
        <w:t>Offences by controlled persons</w:t>
      </w:r>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Heading4"/>
      </w:pPr>
      <w:bookmarkStart w:id="2702" w:name="_Toc370995924"/>
      <w:bookmarkStart w:id="2703" w:name="_Toc302392338"/>
      <w:bookmarkStart w:id="2704" w:name="_Toc302392599"/>
      <w:bookmarkStart w:id="2705" w:name="_Toc302455314"/>
      <w:bookmarkStart w:id="2706" w:name="_Toc302457328"/>
      <w:bookmarkStart w:id="2707" w:name="_Toc302458357"/>
      <w:bookmarkStart w:id="2708" w:name="_Toc302459694"/>
      <w:bookmarkStart w:id="2709" w:name="_Toc302459955"/>
      <w:bookmarkStart w:id="2710" w:name="_Toc302460216"/>
      <w:bookmarkStart w:id="2711" w:name="_Toc302461308"/>
      <w:bookmarkStart w:id="2712" w:name="_Toc302566387"/>
      <w:bookmarkStart w:id="2713" w:name="_Toc302568214"/>
      <w:bookmarkStart w:id="2714" w:name="_Toc302568743"/>
      <w:bookmarkStart w:id="2715" w:name="_Toc302574673"/>
      <w:bookmarkStart w:id="2716" w:name="_Toc302575745"/>
      <w:bookmarkStart w:id="2717" w:name="_Toc302576158"/>
      <w:bookmarkStart w:id="2718" w:name="_Toc302629442"/>
      <w:bookmarkStart w:id="2719" w:name="_Toc302629703"/>
      <w:bookmarkStart w:id="2720" w:name="_Toc302633458"/>
      <w:bookmarkStart w:id="2721" w:name="_Toc302634988"/>
      <w:bookmarkStart w:id="2722" w:name="_Toc302635249"/>
      <w:bookmarkStart w:id="2723" w:name="_Toc302635863"/>
      <w:bookmarkStart w:id="2724" w:name="_Toc302636436"/>
      <w:bookmarkStart w:id="2725" w:name="_Toc302636902"/>
      <w:bookmarkStart w:id="2726" w:name="_Toc303175302"/>
      <w:bookmarkStart w:id="2727" w:name="_Toc303176417"/>
      <w:bookmarkStart w:id="2728" w:name="_Toc303254218"/>
      <w:bookmarkStart w:id="2729" w:name="_Toc303254479"/>
      <w:bookmarkStart w:id="2730" w:name="_Toc303254740"/>
      <w:bookmarkStart w:id="2731" w:name="_Toc303332216"/>
      <w:bookmarkStart w:id="2732" w:name="_Toc303334250"/>
      <w:bookmarkStart w:id="2733" w:name="_Toc303334510"/>
      <w:bookmarkStart w:id="2734" w:name="_Toc303343079"/>
      <w:bookmarkStart w:id="2735" w:name="_Toc303343338"/>
      <w:bookmarkStart w:id="2736" w:name="_Toc303344878"/>
      <w:bookmarkStart w:id="2737" w:name="_Toc303347352"/>
      <w:bookmarkStart w:id="2738" w:name="_Toc303347887"/>
      <w:bookmarkStart w:id="2739" w:name="_Toc303947556"/>
      <w:bookmarkStart w:id="2740" w:name="_Toc303952057"/>
      <w:bookmarkStart w:id="2741" w:name="_Toc303952316"/>
      <w:bookmarkStart w:id="2742" w:name="_Toc303952836"/>
      <w:bookmarkStart w:id="2743" w:name="_Toc303953094"/>
      <w:bookmarkStart w:id="2744" w:name="_Toc303953352"/>
      <w:bookmarkStart w:id="2745" w:name="_Toc303953610"/>
      <w:bookmarkStart w:id="2746" w:name="_Toc303953868"/>
      <w:bookmarkStart w:id="2747" w:name="_Toc303954126"/>
      <w:bookmarkStart w:id="2748" w:name="_Toc303954386"/>
      <w:bookmarkStart w:id="2749" w:name="_Toc304276826"/>
      <w:bookmarkStart w:id="2750" w:name="_Toc304280303"/>
      <w:bookmarkStart w:id="2751" w:name="_Toc304284187"/>
      <w:bookmarkStart w:id="2752" w:name="_Toc304296357"/>
      <w:bookmarkStart w:id="2753" w:name="_Toc304297189"/>
      <w:bookmarkStart w:id="2754" w:name="_Toc304300903"/>
      <w:bookmarkStart w:id="2755" w:name="_Toc304378404"/>
      <w:bookmarkStart w:id="2756" w:name="_Toc304385156"/>
      <w:bookmarkStart w:id="2757" w:name="_Toc304386050"/>
      <w:bookmarkStart w:id="2758" w:name="_Toc304386345"/>
      <w:bookmarkStart w:id="2759" w:name="_Toc306002406"/>
      <w:bookmarkStart w:id="2760" w:name="_Toc306002664"/>
      <w:bookmarkStart w:id="2761" w:name="_Toc306004052"/>
      <w:bookmarkStart w:id="2762" w:name="_Toc306008530"/>
      <w:bookmarkStart w:id="2763" w:name="_Toc306009607"/>
      <w:bookmarkStart w:id="2764" w:name="_Toc306010596"/>
      <w:bookmarkStart w:id="2765" w:name="_Toc306010858"/>
      <w:bookmarkStart w:id="2766" w:name="_Toc306011120"/>
      <w:bookmarkStart w:id="2767" w:name="_Toc309112852"/>
      <w:bookmarkStart w:id="2768" w:name="_Toc309113114"/>
      <w:bookmarkStart w:id="2769" w:name="_Toc309115380"/>
      <w:bookmarkStart w:id="2770" w:name="_Toc309115642"/>
      <w:bookmarkStart w:id="2771" w:name="_Toc309115943"/>
      <w:bookmarkStart w:id="2772" w:name="_Toc309375925"/>
      <w:bookmarkStart w:id="2773" w:name="_Toc309379553"/>
      <w:bookmarkStart w:id="2774" w:name="_Toc309394159"/>
      <w:bookmarkStart w:id="2775" w:name="_Toc309394422"/>
      <w:bookmarkStart w:id="2776" w:name="_Toc320106870"/>
      <w:bookmarkStart w:id="2777" w:name="_Toc320107565"/>
      <w:bookmarkStart w:id="2778" w:name="_Toc320107951"/>
      <w:bookmarkStart w:id="2779" w:name="_Toc320176575"/>
      <w:bookmarkStart w:id="2780" w:name="_Toc340751411"/>
      <w:bookmarkStart w:id="2781" w:name="_Toc340751674"/>
      <w:bookmarkStart w:id="2782" w:name="_Toc340751937"/>
      <w:bookmarkStart w:id="2783" w:name="_Toc340752200"/>
      <w:bookmarkStart w:id="2784" w:name="_Toc341102336"/>
      <w:bookmarkStart w:id="2785" w:name="_Toc341102599"/>
      <w:r>
        <w:t>Subdivision 1 — Non</w:t>
      </w:r>
      <w:r>
        <w:noBreakHyphen/>
        <w:t>association offences</w:t>
      </w:r>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p>
    <w:p>
      <w:pPr>
        <w:pStyle w:val="Heading5"/>
      </w:pPr>
      <w:bookmarkStart w:id="2786" w:name="_Toc370995925"/>
      <w:bookmarkStart w:id="2787" w:name="_Toc341102600"/>
      <w:r>
        <w:rPr>
          <w:rStyle w:val="CharSectno"/>
        </w:rPr>
        <w:t>99</w:t>
      </w:r>
      <w:r>
        <w:t>.</w:t>
      </w:r>
      <w:r>
        <w:tab/>
        <w:t>Association between controlled persons an offence</w:t>
      </w:r>
      <w:bookmarkEnd w:id="2786"/>
      <w:bookmarkEnd w:id="2787"/>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2788" w:name="_Toc370995926"/>
      <w:bookmarkStart w:id="2789" w:name="_Toc341102601"/>
      <w:r>
        <w:rPr>
          <w:rStyle w:val="CharSectno"/>
        </w:rPr>
        <w:t>100</w:t>
      </w:r>
      <w:r>
        <w:t>.</w:t>
      </w:r>
      <w:r>
        <w:tab/>
        <w:t>Defences to charges under section 99</w:t>
      </w:r>
      <w:bookmarkEnd w:id="2788"/>
      <w:bookmarkEnd w:id="2789"/>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2790" w:name="_Toc370995927"/>
      <w:bookmarkStart w:id="2791" w:name="_Toc341102602"/>
      <w:r>
        <w:rPr>
          <w:rStyle w:val="CharSectno"/>
        </w:rPr>
        <w:t>101</w:t>
      </w:r>
      <w:r>
        <w:t>.</w:t>
      </w:r>
      <w:r>
        <w:tab/>
        <w:t>Certain associations to be disregarded for interim control orders</w:t>
      </w:r>
      <w:bookmarkEnd w:id="2790"/>
      <w:bookmarkEnd w:id="2791"/>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2792" w:name="_Toc370995928"/>
      <w:bookmarkStart w:id="2793" w:name="_Toc302392342"/>
      <w:bookmarkStart w:id="2794" w:name="_Toc302392603"/>
      <w:bookmarkStart w:id="2795" w:name="_Toc302455318"/>
      <w:bookmarkStart w:id="2796" w:name="_Toc302457332"/>
      <w:bookmarkStart w:id="2797" w:name="_Toc302458361"/>
      <w:bookmarkStart w:id="2798" w:name="_Toc302459698"/>
      <w:bookmarkStart w:id="2799" w:name="_Toc302459959"/>
      <w:bookmarkStart w:id="2800" w:name="_Toc302460220"/>
      <w:bookmarkStart w:id="2801" w:name="_Toc302461312"/>
      <w:bookmarkStart w:id="2802" w:name="_Toc302566391"/>
      <w:bookmarkStart w:id="2803" w:name="_Toc302568218"/>
      <w:bookmarkStart w:id="2804" w:name="_Toc302568747"/>
      <w:bookmarkStart w:id="2805" w:name="_Toc302574677"/>
      <w:bookmarkStart w:id="2806" w:name="_Toc302575749"/>
      <w:bookmarkStart w:id="2807" w:name="_Toc302576162"/>
      <w:bookmarkStart w:id="2808" w:name="_Toc302629446"/>
      <w:bookmarkStart w:id="2809" w:name="_Toc302629707"/>
      <w:bookmarkStart w:id="2810" w:name="_Toc302633462"/>
      <w:bookmarkStart w:id="2811" w:name="_Toc302634992"/>
      <w:bookmarkStart w:id="2812" w:name="_Toc302635253"/>
      <w:bookmarkStart w:id="2813" w:name="_Toc302635867"/>
      <w:bookmarkStart w:id="2814" w:name="_Toc302636440"/>
      <w:bookmarkStart w:id="2815" w:name="_Toc302636906"/>
      <w:bookmarkStart w:id="2816" w:name="_Toc303175306"/>
      <w:bookmarkStart w:id="2817" w:name="_Toc303176421"/>
      <w:bookmarkStart w:id="2818" w:name="_Toc303254222"/>
      <w:bookmarkStart w:id="2819" w:name="_Toc303254483"/>
      <w:bookmarkStart w:id="2820" w:name="_Toc303254744"/>
      <w:bookmarkStart w:id="2821" w:name="_Toc303332220"/>
      <w:bookmarkStart w:id="2822" w:name="_Toc303334254"/>
      <w:bookmarkStart w:id="2823" w:name="_Toc303334514"/>
      <w:bookmarkStart w:id="2824" w:name="_Toc303343083"/>
      <w:bookmarkStart w:id="2825" w:name="_Toc303343342"/>
      <w:bookmarkStart w:id="2826" w:name="_Toc303344882"/>
      <w:bookmarkStart w:id="2827" w:name="_Toc303347356"/>
      <w:bookmarkStart w:id="2828" w:name="_Toc303347891"/>
      <w:bookmarkStart w:id="2829" w:name="_Toc303947560"/>
      <w:bookmarkStart w:id="2830" w:name="_Toc303952061"/>
      <w:bookmarkStart w:id="2831" w:name="_Toc303952320"/>
      <w:bookmarkStart w:id="2832" w:name="_Toc303952840"/>
      <w:bookmarkStart w:id="2833" w:name="_Toc303953098"/>
      <w:bookmarkStart w:id="2834" w:name="_Toc303953356"/>
      <w:bookmarkStart w:id="2835" w:name="_Toc303953614"/>
      <w:bookmarkStart w:id="2836" w:name="_Toc303953872"/>
      <w:bookmarkStart w:id="2837" w:name="_Toc303954130"/>
      <w:bookmarkStart w:id="2838" w:name="_Toc303954390"/>
      <w:bookmarkStart w:id="2839" w:name="_Toc304276830"/>
      <w:bookmarkStart w:id="2840" w:name="_Toc304280307"/>
      <w:bookmarkStart w:id="2841" w:name="_Toc304284191"/>
      <w:bookmarkStart w:id="2842" w:name="_Toc304296361"/>
      <w:bookmarkStart w:id="2843" w:name="_Toc304297193"/>
      <w:bookmarkStart w:id="2844" w:name="_Toc304300907"/>
      <w:bookmarkStart w:id="2845" w:name="_Toc304378408"/>
      <w:bookmarkStart w:id="2846" w:name="_Toc304385160"/>
      <w:bookmarkStart w:id="2847" w:name="_Toc304386054"/>
      <w:bookmarkStart w:id="2848" w:name="_Toc304386349"/>
      <w:bookmarkStart w:id="2849" w:name="_Toc306002410"/>
      <w:bookmarkStart w:id="2850" w:name="_Toc306002668"/>
      <w:bookmarkStart w:id="2851" w:name="_Toc306004056"/>
      <w:bookmarkStart w:id="2852" w:name="_Toc306008534"/>
      <w:bookmarkStart w:id="2853" w:name="_Toc306009611"/>
      <w:bookmarkStart w:id="2854" w:name="_Toc306010600"/>
      <w:bookmarkStart w:id="2855" w:name="_Toc306010862"/>
      <w:bookmarkStart w:id="2856" w:name="_Toc306011124"/>
      <w:bookmarkStart w:id="2857" w:name="_Toc309112856"/>
      <w:bookmarkStart w:id="2858" w:name="_Toc309113118"/>
      <w:bookmarkStart w:id="2859" w:name="_Toc309115384"/>
      <w:bookmarkStart w:id="2860" w:name="_Toc309115646"/>
      <w:bookmarkStart w:id="2861" w:name="_Toc309115947"/>
      <w:bookmarkStart w:id="2862" w:name="_Toc309375929"/>
      <w:bookmarkStart w:id="2863" w:name="_Toc309379557"/>
      <w:bookmarkStart w:id="2864" w:name="_Toc309394163"/>
      <w:bookmarkStart w:id="2865" w:name="_Toc309394426"/>
      <w:bookmarkStart w:id="2866" w:name="_Toc320106874"/>
      <w:bookmarkStart w:id="2867" w:name="_Toc320107569"/>
      <w:bookmarkStart w:id="2868" w:name="_Toc320107955"/>
      <w:bookmarkStart w:id="2869" w:name="_Toc320176579"/>
      <w:bookmarkStart w:id="2870" w:name="_Toc340751415"/>
      <w:bookmarkStart w:id="2871" w:name="_Toc340751678"/>
      <w:bookmarkStart w:id="2872" w:name="_Toc340751941"/>
      <w:bookmarkStart w:id="2873" w:name="_Toc340752204"/>
      <w:bookmarkStart w:id="2874" w:name="_Toc341102340"/>
      <w:bookmarkStart w:id="2875" w:name="_Toc341102603"/>
      <w:r>
        <w:t>Subdivision 2 — Financing offence</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p>
    <w:p>
      <w:pPr>
        <w:pStyle w:val="Heading5"/>
      </w:pPr>
      <w:bookmarkStart w:id="2876" w:name="_Toc370995929"/>
      <w:bookmarkStart w:id="2877" w:name="_Toc341102604"/>
      <w:r>
        <w:rPr>
          <w:rStyle w:val="CharSectno"/>
        </w:rPr>
        <w:t>102</w:t>
      </w:r>
      <w:r>
        <w:t>.</w:t>
      </w:r>
      <w:r>
        <w:tab/>
        <w:t>Offence for controlled person to get funds to, from or for declared criminal organisation</w:t>
      </w:r>
      <w:bookmarkEnd w:id="2876"/>
      <w:bookmarkEnd w:id="2877"/>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2878" w:name="_Toc370995930"/>
      <w:bookmarkStart w:id="2879" w:name="_Toc302392344"/>
      <w:bookmarkStart w:id="2880" w:name="_Toc302392605"/>
      <w:bookmarkStart w:id="2881" w:name="_Toc302455320"/>
      <w:bookmarkStart w:id="2882" w:name="_Toc302457334"/>
      <w:bookmarkStart w:id="2883" w:name="_Toc302458363"/>
      <w:bookmarkStart w:id="2884" w:name="_Toc302459700"/>
      <w:bookmarkStart w:id="2885" w:name="_Toc302459961"/>
      <w:bookmarkStart w:id="2886" w:name="_Toc302460222"/>
      <w:bookmarkStart w:id="2887" w:name="_Toc302461314"/>
      <w:bookmarkStart w:id="2888" w:name="_Toc302566393"/>
      <w:bookmarkStart w:id="2889" w:name="_Toc302568220"/>
      <w:bookmarkStart w:id="2890" w:name="_Toc302568749"/>
      <w:bookmarkStart w:id="2891" w:name="_Toc302574679"/>
      <w:bookmarkStart w:id="2892" w:name="_Toc302575751"/>
      <w:bookmarkStart w:id="2893" w:name="_Toc302576164"/>
      <w:bookmarkStart w:id="2894" w:name="_Toc302629448"/>
      <w:bookmarkStart w:id="2895" w:name="_Toc302629709"/>
      <w:bookmarkStart w:id="2896" w:name="_Toc302633464"/>
      <w:bookmarkStart w:id="2897" w:name="_Toc302634994"/>
      <w:bookmarkStart w:id="2898" w:name="_Toc302635255"/>
      <w:bookmarkStart w:id="2899" w:name="_Toc302635869"/>
      <w:bookmarkStart w:id="2900" w:name="_Toc302636442"/>
      <w:bookmarkStart w:id="2901" w:name="_Toc302636908"/>
      <w:bookmarkStart w:id="2902" w:name="_Toc303175308"/>
      <w:bookmarkStart w:id="2903" w:name="_Toc303176423"/>
      <w:bookmarkStart w:id="2904" w:name="_Toc303254224"/>
      <w:bookmarkStart w:id="2905" w:name="_Toc303254485"/>
      <w:bookmarkStart w:id="2906" w:name="_Toc303254746"/>
      <w:bookmarkStart w:id="2907" w:name="_Toc303332222"/>
      <w:bookmarkStart w:id="2908" w:name="_Toc303334256"/>
      <w:bookmarkStart w:id="2909" w:name="_Toc303334516"/>
      <w:bookmarkStart w:id="2910" w:name="_Toc303343085"/>
      <w:bookmarkStart w:id="2911" w:name="_Toc303343344"/>
      <w:bookmarkStart w:id="2912" w:name="_Toc303344884"/>
      <w:bookmarkStart w:id="2913" w:name="_Toc303347358"/>
      <w:bookmarkStart w:id="2914" w:name="_Toc303347893"/>
      <w:bookmarkStart w:id="2915" w:name="_Toc303947562"/>
      <w:bookmarkStart w:id="2916" w:name="_Toc303952063"/>
      <w:bookmarkStart w:id="2917" w:name="_Toc303952322"/>
      <w:bookmarkStart w:id="2918" w:name="_Toc303952842"/>
      <w:bookmarkStart w:id="2919" w:name="_Toc303953100"/>
      <w:bookmarkStart w:id="2920" w:name="_Toc303953358"/>
      <w:bookmarkStart w:id="2921" w:name="_Toc303953616"/>
      <w:bookmarkStart w:id="2922" w:name="_Toc303953874"/>
      <w:bookmarkStart w:id="2923" w:name="_Toc303954132"/>
      <w:bookmarkStart w:id="2924" w:name="_Toc303954392"/>
      <w:bookmarkStart w:id="2925" w:name="_Toc304276832"/>
      <w:bookmarkStart w:id="2926" w:name="_Toc304280309"/>
      <w:bookmarkStart w:id="2927" w:name="_Toc304284193"/>
      <w:bookmarkStart w:id="2928" w:name="_Toc304296363"/>
      <w:bookmarkStart w:id="2929" w:name="_Toc304297195"/>
      <w:bookmarkStart w:id="2930" w:name="_Toc304300909"/>
      <w:bookmarkStart w:id="2931" w:name="_Toc304378410"/>
      <w:bookmarkStart w:id="2932" w:name="_Toc304385162"/>
      <w:bookmarkStart w:id="2933" w:name="_Toc304386056"/>
      <w:bookmarkStart w:id="2934" w:name="_Toc304386351"/>
      <w:bookmarkStart w:id="2935" w:name="_Toc306002412"/>
      <w:bookmarkStart w:id="2936" w:name="_Toc306002670"/>
      <w:bookmarkStart w:id="2937" w:name="_Toc306004058"/>
      <w:bookmarkStart w:id="2938" w:name="_Toc306008536"/>
      <w:bookmarkStart w:id="2939" w:name="_Toc306009613"/>
      <w:bookmarkStart w:id="2940" w:name="_Toc306010602"/>
      <w:bookmarkStart w:id="2941" w:name="_Toc306010864"/>
      <w:bookmarkStart w:id="2942" w:name="_Toc306011126"/>
      <w:bookmarkStart w:id="2943" w:name="_Toc309112858"/>
      <w:bookmarkStart w:id="2944" w:name="_Toc309113120"/>
      <w:bookmarkStart w:id="2945" w:name="_Toc309115386"/>
      <w:bookmarkStart w:id="2946" w:name="_Toc309115648"/>
      <w:bookmarkStart w:id="2947" w:name="_Toc309115949"/>
      <w:bookmarkStart w:id="2948" w:name="_Toc309375931"/>
      <w:bookmarkStart w:id="2949" w:name="_Toc309379559"/>
      <w:bookmarkStart w:id="2950" w:name="_Toc309394165"/>
      <w:bookmarkStart w:id="2951" w:name="_Toc309394428"/>
      <w:bookmarkStart w:id="2952" w:name="_Toc320106876"/>
      <w:bookmarkStart w:id="2953" w:name="_Toc320107571"/>
      <w:bookmarkStart w:id="2954" w:name="_Toc320107957"/>
      <w:bookmarkStart w:id="2955" w:name="_Toc320176581"/>
      <w:bookmarkStart w:id="2956" w:name="_Toc340751417"/>
      <w:bookmarkStart w:id="2957" w:name="_Toc340751680"/>
      <w:bookmarkStart w:id="2958" w:name="_Toc340751943"/>
      <w:bookmarkStart w:id="2959" w:name="_Toc340752206"/>
      <w:bookmarkStart w:id="2960" w:name="_Toc341102342"/>
      <w:bookmarkStart w:id="2961" w:name="_Toc341102605"/>
      <w:r>
        <w:t>Subdivision 3 — Other offences by controlled persons</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pPr>
        <w:pStyle w:val="Heading5"/>
      </w:pPr>
      <w:bookmarkStart w:id="2962" w:name="_Toc370995931"/>
      <w:bookmarkStart w:id="2963" w:name="_Toc341102606"/>
      <w:r>
        <w:rPr>
          <w:rStyle w:val="CharSectno"/>
        </w:rPr>
        <w:t>103</w:t>
      </w:r>
      <w:r>
        <w:t>.</w:t>
      </w:r>
      <w:r>
        <w:tab/>
        <w:t>Other contravention of interim control order or control order</w:t>
      </w:r>
      <w:bookmarkEnd w:id="2962"/>
      <w:bookmarkEnd w:id="2963"/>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2964" w:name="_Toc370995932"/>
      <w:bookmarkStart w:id="2965" w:name="_Toc341102607"/>
      <w:r>
        <w:rPr>
          <w:rStyle w:val="CharSectno"/>
        </w:rPr>
        <w:t>104</w:t>
      </w:r>
      <w:r>
        <w:t>.</w:t>
      </w:r>
      <w:r>
        <w:tab/>
        <w:t>Failure to disclose identity or giving false particulars</w:t>
      </w:r>
      <w:bookmarkEnd w:id="2964"/>
      <w:bookmarkEnd w:id="2965"/>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2966" w:name="_Toc370995933"/>
      <w:bookmarkStart w:id="2967" w:name="_Toc341102608"/>
      <w:r>
        <w:rPr>
          <w:rStyle w:val="CharSectno"/>
        </w:rPr>
        <w:t>105</w:t>
      </w:r>
      <w:r>
        <w:t>.</w:t>
      </w:r>
      <w:r>
        <w:tab/>
        <w:t>Failure to disclose information or giving false information about use of or access to firearms</w:t>
      </w:r>
      <w:bookmarkEnd w:id="2966"/>
      <w:bookmarkEnd w:id="2967"/>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2968" w:name="_Toc370995934"/>
      <w:bookmarkStart w:id="2969" w:name="_Toc302392348"/>
      <w:bookmarkStart w:id="2970" w:name="_Toc302392609"/>
      <w:bookmarkStart w:id="2971" w:name="_Toc302455324"/>
      <w:bookmarkStart w:id="2972" w:name="_Toc302457338"/>
      <w:bookmarkStart w:id="2973" w:name="_Toc302458367"/>
      <w:bookmarkStart w:id="2974" w:name="_Toc302459704"/>
      <w:bookmarkStart w:id="2975" w:name="_Toc302459965"/>
      <w:bookmarkStart w:id="2976" w:name="_Toc302460226"/>
      <w:bookmarkStart w:id="2977" w:name="_Toc302461318"/>
      <w:bookmarkStart w:id="2978" w:name="_Toc302566397"/>
      <w:bookmarkStart w:id="2979" w:name="_Toc302568224"/>
      <w:bookmarkStart w:id="2980" w:name="_Toc302568753"/>
      <w:bookmarkStart w:id="2981" w:name="_Toc302574683"/>
      <w:bookmarkStart w:id="2982" w:name="_Toc302575755"/>
      <w:bookmarkStart w:id="2983" w:name="_Toc302576168"/>
      <w:bookmarkStart w:id="2984" w:name="_Toc302629452"/>
      <w:bookmarkStart w:id="2985" w:name="_Toc302629713"/>
      <w:bookmarkStart w:id="2986" w:name="_Toc302633468"/>
      <w:bookmarkStart w:id="2987" w:name="_Toc302634998"/>
      <w:bookmarkStart w:id="2988" w:name="_Toc302635259"/>
      <w:bookmarkStart w:id="2989" w:name="_Toc302635873"/>
      <w:bookmarkStart w:id="2990" w:name="_Toc302636446"/>
      <w:bookmarkStart w:id="2991" w:name="_Toc302636912"/>
      <w:bookmarkStart w:id="2992" w:name="_Toc303175312"/>
      <w:bookmarkStart w:id="2993" w:name="_Toc303176427"/>
      <w:bookmarkStart w:id="2994" w:name="_Toc303254228"/>
      <w:bookmarkStart w:id="2995" w:name="_Toc303254489"/>
      <w:bookmarkStart w:id="2996" w:name="_Toc303254750"/>
      <w:bookmarkStart w:id="2997" w:name="_Toc303332226"/>
      <w:bookmarkStart w:id="2998" w:name="_Toc303334260"/>
      <w:bookmarkStart w:id="2999" w:name="_Toc303334520"/>
      <w:bookmarkStart w:id="3000" w:name="_Toc303343089"/>
      <w:bookmarkStart w:id="3001" w:name="_Toc303343348"/>
      <w:bookmarkStart w:id="3002" w:name="_Toc303344888"/>
      <w:bookmarkStart w:id="3003" w:name="_Toc303347362"/>
      <w:bookmarkStart w:id="3004" w:name="_Toc303347897"/>
      <w:bookmarkStart w:id="3005" w:name="_Toc303947566"/>
      <w:bookmarkStart w:id="3006" w:name="_Toc303952067"/>
      <w:bookmarkStart w:id="3007" w:name="_Toc303952326"/>
      <w:bookmarkStart w:id="3008" w:name="_Toc303952846"/>
      <w:bookmarkStart w:id="3009" w:name="_Toc303953104"/>
      <w:bookmarkStart w:id="3010" w:name="_Toc303953362"/>
      <w:bookmarkStart w:id="3011" w:name="_Toc303953620"/>
      <w:bookmarkStart w:id="3012" w:name="_Toc303953878"/>
      <w:bookmarkStart w:id="3013" w:name="_Toc303954136"/>
      <w:bookmarkStart w:id="3014" w:name="_Toc303954396"/>
      <w:bookmarkStart w:id="3015" w:name="_Toc304276836"/>
      <w:bookmarkStart w:id="3016" w:name="_Toc304280313"/>
      <w:bookmarkStart w:id="3017" w:name="_Toc304284197"/>
      <w:bookmarkStart w:id="3018" w:name="_Toc304296367"/>
      <w:bookmarkStart w:id="3019" w:name="_Toc304297199"/>
      <w:bookmarkStart w:id="3020" w:name="_Toc304300913"/>
      <w:bookmarkStart w:id="3021" w:name="_Toc304378414"/>
      <w:bookmarkStart w:id="3022" w:name="_Toc304385166"/>
      <w:bookmarkStart w:id="3023" w:name="_Toc304386060"/>
      <w:bookmarkStart w:id="3024" w:name="_Toc304386355"/>
      <w:bookmarkStart w:id="3025" w:name="_Toc306002416"/>
      <w:bookmarkStart w:id="3026" w:name="_Toc306002674"/>
      <w:bookmarkStart w:id="3027" w:name="_Toc306004062"/>
      <w:bookmarkStart w:id="3028" w:name="_Toc306008540"/>
      <w:bookmarkStart w:id="3029" w:name="_Toc306009617"/>
      <w:bookmarkStart w:id="3030" w:name="_Toc306010606"/>
      <w:bookmarkStart w:id="3031" w:name="_Toc306010868"/>
      <w:bookmarkStart w:id="3032" w:name="_Toc306011130"/>
      <w:bookmarkStart w:id="3033" w:name="_Toc309112862"/>
      <w:bookmarkStart w:id="3034" w:name="_Toc309113124"/>
      <w:bookmarkStart w:id="3035" w:name="_Toc309115390"/>
      <w:bookmarkStart w:id="3036" w:name="_Toc309115652"/>
      <w:bookmarkStart w:id="3037" w:name="_Toc309115953"/>
      <w:bookmarkStart w:id="3038" w:name="_Toc309375935"/>
      <w:bookmarkStart w:id="3039" w:name="_Toc309379563"/>
      <w:bookmarkStart w:id="3040" w:name="_Toc309394169"/>
      <w:bookmarkStart w:id="3041" w:name="_Toc309394432"/>
      <w:bookmarkStart w:id="3042" w:name="_Toc320106880"/>
      <w:bookmarkStart w:id="3043" w:name="_Toc320107575"/>
      <w:bookmarkStart w:id="3044" w:name="_Toc320107961"/>
      <w:bookmarkStart w:id="3045" w:name="_Toc320176585"/>
      <w:bookmarkStart w:id="3046" w:name="_Toc340751421"/>
      <w:bookmarkStart w:id="3047" w:name="_Toc340751684"/>
      <w:bookmarkStart w:id="3048" w:name="_Toc340751947"/>
      <w:bookmarkStart w:id="3049" w:name="_Toc340752210"/>
      <w:bookmarkStart w:id="3050" w:name="_Toc341102346"/>
      <w:bookmarkStart w:id="3051" w:name="_Toc341102609"/>
      <w:r>
        <w:rPr>
          <w:rStyle w:val="CharDivNo"/>
        </w:rPr>
        <w:t>Division 2</w:t>
      </w:r>
      <w:r>
        <w:t> — </w:t>
      </w:r>
      <w:r>
        <w:rPr>
          <w:rStyle w:val="CharDivText"/>
        </w:rPr>
        <w:t>Other offences</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Heading5"/>
      </w:pPr>
      <w:bookmarkStart w:id="3052" w:name="_Toc370995935"/>
      <w:bookmarkStart w:id="3053" w:name="_Toc341102610"/>
      <w:r>
        <w:rPr>
          <w:rStyle w:val="CharSectno"/>
        </w:rPr>
        <w:t>106</w:t>
      </w:r>
      <w:r>
        <w:t>.</w:t>
      </w:r>
      <w:r>
        <w:tab/>
        <w:t>Recruiting members for declared criminal organisation an offence</w:t>
      </w:r>
      <w:bookmarkEnd w:id="3052"/>
      <w:bookmarkEnd w:id="3053"/>
    </w:p>
    <w:p>
      <w:pPr>
        <w:pStyle w:val="Subsection"/>
      </w:pPr>
      <w:r>
        <w:tab/>
        <w:t>(1)</w:t>
      </w:r>
      <w:r>
        <w:tab/>
        <w:t>A person who recruits another person to become a member of a declared criminal organisation commits an offence.</w:t>
      </w:r>
    </w:p>
    <w:p>
      <w:pPr>
        <w:pStyle w:val="Penstar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3054" w:name="_Toc370995936"/>
      <w:bookmarkStart w:id="3055" w:name="_Toc341102611"/>
      <w:r>
        <w:rPr>
          <w:rStyle w:val="CharSectno"/>
        </w:rPr>
        <w:t>107</w:t>
      </w:r>
      <w:r>
        <w:t>.</w:t>
      </w:r>
      <w:r>
        <w:tab/>
        <w:t>Permitting premises to be habitually used as place of resort by members of declared criminal organisation</w:t>
      </w:r>
      <w:bookmarkEnd w:id="3054"/>
      <w:bookmarkEnd w:id="3055"/>
    </w:p>
    <w:p>
      <w:pPr>
        <w:pStyle w:val="Subsection"/>
      </w:pPr>
      <w:r>
        <w:tab/>
        <w:t>(1)</w:t>
      </w:r>
      <w:r>
        <w:tab/>
        <w:t xml:space="preserve">In this section — </w:t>
      </w:r>
    </w:p>
    <w:p>
      <w:pPr>
        <w:pStyle w:val="Defstar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3056" w:name="_Toc370995937"/>
      <w:bookmarkStart w:id="3057" w:name="_Toc341102612"/>
      <w:r>
        <w:rPr>
          <w:rStyle w:val="CharSectno"/>
        </w:rPr>
        <w:t>108</w:t>
      </w:r>
      <w:r>
        <w:t>.</w:t>
      </w:r>
      <w:r>
        <w:tab/>
        <w:t>Offence for responsible person or co</w:t>
      </w:r>
      <w:r>
        <w:noBreakHyphen/>
        <w:t>licensee to allow controlled person access to firearm</w:t>
      </w:r>
      <w:bookmarkEnd w:id="3056"/>
      <w:bookmarkEnd w:id="3057"/>
    </w:p>
    <w:p>
      <w:pPr>
        <w:pStyle w:val="Subsection"/>
      </w:pPr>
      <w:r>
        <w:tab/>
      </w:r>
      <w:r>
        <w:tab/>
        <w:t>A responsible person or co</w:t>
      </w:r>
      <w:r>
        <w:noBreakHyphen/>
        <w:t>licensee notified under section 94 who allows the controlled person to use or have access to a firearm commits an offence.</w:t>
      </w:r>
    </w:p>
    <w:p>
      <w:pPr>
        <w:pStyle w:val="Penstart"/>
      </w:pPr>
      <w:r>
        <w:tab/>
        <w:t>Penalty:</w:t>
      </w:r>
    </w:p>
    <w:p>
      <w:pPr>
        <w:pStyle w:val="Penpara"/>
      </w:pPr>
      <w:r>
        <w:tab/>
        <w:t>(a)</w:t>
      </w:r>
      <w:r>
        <w:tab/>
        <w:t>in the case of a responsible person, a fine of $4 000;</w:t>
      </w:r>
    </w:p>
    <w:p>
      <w:pPr>
        <w:pStyle w:val="Penpara"/>
      </w:pPr>
      <w:r>
        <w:tab/>
        <w:t>(b)</w:t>
      </w:r>
      <w:r>
        <w:tab/>
        <w:t>in the case of a co</w:t>
      </w:r>
      <w:r>
        <w:noBreakHyphen/>
        <w:t>licensee, imprisonment for 12 months or a fine of $4 000.</w:t>
      </w:r>
    </w:p>
    <w:p>
      <w:pPr>
        <w:pStyle w:val="Heading2"/>
      </w:pPr>
      <w:bookmarkStart w:id="3058" w:name="_Toc370995938"/>
      <w:bookmarkStart w:id="3059" w:name="_Toc302392352"/>
      <w:bookmarkStart w:id="3060" w:name="_Toc302392613"/>
      <w:bookmarkStart w:id="3061" w:name="_Toc302455328"/>
      <w:bookmarkStart w:id="3062" w:name="_Toc302457342"/>
      <w:bookmarkStart w:id="3063" w:name="_Toc302458371"/>
      <w:bookmarkStart w:id="3064" w:name="_Toc302459708"/>
      <w:bookmarkStart w:id="3065" w:name="_Toc302459969"/>
      <w:bookmarkStart w:id="3066" w:name="_Toc302460230"/>
      <w:bookmarkStart w:id="3067" w:name="_Toc302461322"/>
      <w:bookmarkStart w:id="3068" w:name="_Toc302566401"/>
      <w:bookmarkStart w:id="3069" w:name="_Toc302568228"/>
      <w:bookmarkStart w:id="3070" w:name="_Toc302568757"/>
      <w:bookmarkStart w:id="3071" w:name="_Toc302574687"/>
      <w:bookmarkStart w:id="3072" w:name="_Toc302575759"/>
      <w:bookmarkStart w:id="3073" w:name="_Toc302576172"/>
      <w:bookmarkStart w:id="3074" w:name="_Toc302629456"/>
      <w:bookmarkStart w:id="3075" w:name="_Toc302629717"/>
      <w:bookmarkStart w:id="3076" w:name="_Toc302633472"/>
      <w:bookmarkStart w:id="3077" w:name="_Toc302635002"/>
      <w:bookmarkStart w:id="3078" w:name="_Toc302635263"/>
      <w:bookmarkStart w:id="3079" w:name="_Toc302635877"/>
      <w:bookmarkStart w:id="3080" w:name="_Toc302636450"/>
      <w:bookmarkStart w:id="3081" w:name="_Toc302636916"/>
      <w:bookmarkStart w:id="3082" w:name="_Toc303175316"/>
      <w:bookmarkStart w:id="3083" w:name="_Toc303176431"/>
      <w:bookmarkStart w:id="3084" w:name="_Toc303254232"/>
      <w:bookmarkStart w:id="3085" w:name="_Toc303254493"/>
      <w:bookmarkStart w:id="3086" w:name="_Toc303254754"/>
      <w:bookmarkStart w:id="3087" w:name="_Toc303332230"/>
      <w:bookmarkStart w:id="3088" w:name="_Toc303334264"/>
      <w:bookmarkStart w:id="3089" w:name="_Toc303334524"/>
      <w:bookmarkStart w:id="3090" w:name="_Toc303343093"/>
      <w:bookmarkStart w:id="3091" w:name="_Toc303343352"/>
      <w:bookmarkStart w:id="3092" w:name="_Toc303344892"/>
      <w:bookmarkStart w:id="3093" w:name="_Toc303347366"/>
      <w:bookmarkStart w:id="3094" w:name="_Toc303347901"/>
      <w:bookmarkStart w:id="3095" w:name="_Toc303947570"/>
      <w:bookmarkStart w:id="3096" w:name="_Toc303952071"/>
      <w:bookmarkStart w:id="3097" w:name="_Toc303952330"/>
      <w:bookmarkStart w:id="3098" w:name="_Toc303952850"/>
      <w:bookmarkStart w:id="3099" w:name="_Toc303953108"/>
      <w:bookmarkStart w:id="3100" w:name="_Toc303953366"/>
      <w:bookmarkStart w:id="3101" w:name="_Toc303953624"/>
      <w:bookmarkStart w:id="3102" w:name="_Toc303953882"/>
      <w:bookmarkStart w:id="3103" w:name="_Toc303954140"/>
      <w:bookmarkStart w:id="3104" w:name="_Toc303954400"/>
      <w:bookmarkStart w:id="3105" w:name="_Toc304276840"/>
      <w:bookmarkStart w:id="3106" w:name="_Toc304280317"/>
      <w:bookmarkStart w:id="3107" w:name="_Toc304284201"/>
      <w:bookmarkStart w:id="3108" w:name="_Toc304296371"/>
      <w:bookmarkStart w:id="3109" w:name="_Toc304297203"/>
      <w:bookmarkStart w:id="3110" w:name="_Toc304300917"/>
      <w:bookmarkStart w:id="3111" w:name="_Toc304378418"/>
      <w:bookmarkStart w:id="3112" w:name="_Toc304385170"/>
      <w:bookmarkStart w:id="3113" w:name="_Toc304386064"/>
      <w:bookmarkStart w:id="3114" w:name="_Toc304386359"/>
      <w:bookmarkStart w:id="3115" w:name="_Toc306002420"/>
      <w:bookmarkStart w:id="3116" w:name="_Toc306002678"/>
      <w:bookmarkStart w:id="3117" w:name="_Toc306004066"/>
      <w:bookmarkStart w:id="3118" w:name="_Toc306008544"/>
      <w:bookmarkStart w:id="3119" w:name="_Toc306009621"/>
      <w:bookmarkStart w:id="3120" w:name="_Toc306010610"/>
      <w:bookmarkStart w:id="3121" w:name="_Toc306010872"/>
      <w:bookmarkStart w:id="3122" w:name="_Toc306011134"/>
      <w:bookmarkStart w:id="3123" w:name="_Toc309112866"/>
      <w:bookmarkStart w:id="3124" w:name="_Toc309113128"/>
      <w:bookmarkStart w:id="3125" w:name="_Toc309115394"/>
      <w:bookmarkStart w:id="3126" w:name="_Toc309115656"/>
      <w:bookmarkStart w:id="3127" w:name="_Toc309115957"/>
      <w:bookmarkStart w:id="3128" w:name="_Toc309375939"/>
      <w:bookmarkStart w:id="3129" w:name="_Toc309379567"/>
      <w:bookmarkStart w:id="3130" w:name="_Toc309394173"/>
      <w:bookmarkStart w:id="3131" w:name="_Toc309394436"/>
      <w:bookmarkStart w:id="3132" w:name="_Toc320106884"/>
      <w:bookmarkStart w:id="3133" w:name="_Toc320107579"/>
      <w:bookmarkStart w:id="3134" w:name="_Toc320107965"/>
      <w:bookmarkStart w:id="3135" w:name="_Toc320176589"/>
      <w:bookmarkStart w:id="3136" w:name="_Toc340751425"/>
      <w:bookmarkStart w:id="3137" w:name="_Toc340751688"/>
      <w:bookmarkStart w:id="3138" w:name="_Toc340751951"/>
      <w:bookmarkStart w:id="3139" w:name="_Toc340752214"/>
      <w:bookmarkStart w:id="3140" w:name="_Toc341102350"/>
      <w:bookmarkStart w:id="3141" w:name="_Toc341102613"/>
      <w:r>
        <w:rPr>
          <w:rStyle w:val="CharPartNo"/>
        </w:rPr>
        <w:t>Part 5</w:t>
      </w:r>
      <w:r>
        <w:rPr>
          <w:rStyle w:val="CharDivNo"/>
        </w:rPr>
        <w:t> </w:t>
      </w:r>
      <w:r>
        <w:t>—</w:t>
      </w:r>
      <w:r>
        <w:rPr>
          <w:rStyle w:val="CharDivText"/>
        </w:rPr>
        <w:t> </w:t>
      </w:r>
      <w:r>
        <w:rPr>
          <w:rStyle w:val="CharPartText"/>
        </w:rPr>
        <w:t>Protection of criminal intelligence information</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Heading5"/>
      </w:pPr>
      <w:bookmarkStart w:id="3142" w:name="_Toc370995939"/>
      <w:bookmarkStart w:id="3143" w:name="_Toc341102614"/>
      <w:r>
        <w:rPr>
          <w:rStyle w:val="CharSectno"/>
        </w:rPr>
        <w:t>109</w:t>
      </w:r>
      <w:r>
        <w:t>.</w:t>
      </w:r>
      <w:r>
        <w:tab/>
        <w:t>Term used: criminal intelligence information</w:t>
      </w:r>
      <w:bookmarkEnd w:id="3142"/>
      <w:bookmarkEnd w:id="3143"/>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3144" w:name="_Toc370995940"/>
      <w:bookmarkStart w:id="3145" w:name="_Toc341102615"/>
      <w:r>
        <w:rPr>
          <w:rStyle w:val="CharSectno"/>
        </w:rPr>
        <w:t>110</w:t>
      </w:r>
      <w:r>
        <w:t>.</w:t>
      </w:r>
      <w:r>
        <w:tab/>
        <w:t>Protection of criminal intelligence information in proceedings for declaration</w:t>
      </w:r>
      <w:bookmarkEnd w:id="3144"/>
      <w:bookmarkEnd w:id="3145"/>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3146" w:name="_Toc370995941"/>
      <w:bookmarkStart w:id="3147" w:name="_Toc341102616"/>
      <w:r>
        <w:rPr>
          <w:rStyle w:val="CharSectno"/>
        </w:rPr>
        <w:t>111</w:t>
      </w:r>
      <w:r>
        <w:t>.</w:t>
      </w:r>
      <w:r>
        <w:tab/>
        <w:t>Protection of criminal intelligence information in court proceedings under this Act</w:t>
      </w:r>
      <w:bookmarkEnd w:id="3146"/>
      <w:bookmarkEnd w:id="3147"/>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3148" w:name="_Toc370995942"/>
      <w:bookmarkStart w:id="3149" w:name="_Toc341102617"/>
      <w:r>
        <w:rPr>
          <w:rStyle w:val="CharSectno"/>
        </w:rPr>
        <w:t>112</w:t>
      </w:r>
      <w:r>
        <w:t>.</w:t>
      </w:r>
      <w:r>
        <w:tab/>
        <w:t>Redacted copy of affidavit may be served to protect criminal intelligence information</w:t>
      </w:r>
      <w:bookmarkEnd w:id="3148"/>
      <w:bookmarkEnd w:id="3149"/>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3150" w:name="_Toc370995943"/>
      <w:bookmarkStart w:id="3151" w:name="_Toc302392357"/>
      <w:bookmarkStart w:id="3152" w:name="_Toc302392618"/>
      <w:bookmarkStart w:id="3153" w:name="_Toc302455333"/>
      <w:bookmarkStart w:id="3154" w:name="_Toc302457347"/>
      <w:bookmarkStart w:id="3155" w:name="_Toc302458376"/>
      <w:bookmarkStart w:id="3156" w:name="_Toc302459713"/>
      <w:bookmarkStart w:id="3157" w:name="_Toc302459974"/>
      <w:bookmarkStart w:id="3158" w:name="_Toc302460235"/>
      <w:bookmarkStart w:id="3159" w:name="_Toc302461327"/>
      <w:bookmarkStart w:id="3160" w:name="_Toc302566406"/>
      <w:bookmarkStart w:id="3161" w:name="_Toc302568233"/>
      <w:bookmarkStart w:id="3162" w:name="_Toc302568762"/>
      <w:bookmarkStart w:id="3163" w:name="_Toc302574692"/>
      <w:bookmarkStart w:id="3164" w:name="_Toc302575764"/>
      <w:bookmarkStart w:id="3165" w:name="_Toc302576177"/>
      <w:bookmarkStart w:id="3166" w:name="_Toc302629461"/>
      <w:bookmarkStart w:id="3167" w:name="_Toc302629722"/>
      <w:bookmarkStart w:id="3168" w:name="_Toc302633477"/>
      <w:bookmarkStart w:id="3169" w:name="_Toc302635007"/>
      <w:bookmarkStart w:id="3170" w:name="_Toc302635268"/>
      <w:bookmarkStart w:id="3171" w:name="_Toc302635882"/>
      <w:bookmarkStart w:id="3172" w:name="_Toc302636455"/>
      <w:bookmarkStart w:id="3173" w:name="_Toc302636921"/>
      <w:bookmarkStart w:id="3174" w:name="_Toc303175321"/>
      <w:bookmarkStart w:id="3175" w:name="_Toc303176436"/>
      <w:bookmarkStart w:id="3176" w:name="_Toc303254237"/>
      <w:bookmarkStart w:id="3177" w:name="_Toc303254498"/>
      <w:bookmarkStart w:id="3178" w:name="_Toc303254759"/>
      <w:bookmarkStart w:id="3179" w:name="_Toc303332235"/>
      <w:bookmarkStart w:id="3180" w:name="_Toc303334269"/>
      <w:bookmarkStart w:id="3181" w:name="_Toc303334529"/>
      <w:bookmarkStart w:id="3182" w:name="_Toc303343098"/>
      <w:bookmarkStart w:id="3183" w:name="_Toc303343357"/>
      <w:bookmarkStart w:id="3184" w:name="_Toc303344897"/>
      <w:bookmarkStart w:id="3185" w:name="_Toc303347371"/>
      <w:bookmarkStart w:id="3186" w:name="_Toc303347906"/>
      <w:bookmarkStart w:id="3187" w:name="_Toc303947575"/>
      <w:bookmarkStart w:id="3188" w:name="_Toc303952076"/>
      <w:bookmarkStart w:id="3189" w:name="_Toc303952335"/>
      <w:bookmarkStart w:id="3190" w:name="_Toc303952855"/>
      <w:bookmarkStart w:id="3191" w:name="_Toc303953113"/>
      <w:bookmarkStart w:id="3192" w:name="_Toc303953371"/>
      <w:bookmarkStart w:id="3193" w:name="_Toc303953629"/>
      <w:bookmarkStart w:id="3194" w:name="_Toc303953887"/>
      <w:bookmarkStart w:id="3195" w:name="_Toc303954145"/>
      <w:bookmarkStart w:id="3196" w:name="_Toc303954405"/>
      <w:bookmarkStart w:id="3197" w:name="_Toc304276845"/>
      <w:bookmarkStart w:id="3198" w:name="_Toc304280322"/>
      <w:bookmarkStart w:id="3199" w:name="_Toc304284206"/>
      <w:bookmarkStart w:id="3200" w:name="_Toc304296376"/>
      <w:bookmarkStart w:id="3201" w:name="_Toc304297208"/>
      <w:bookmarkStart w:id="3202" w:name="_Toc304300922"/>
      <w:bookmarkStart w:id="3203" w:name="_Toc304378423"/>
      <w:bookmarkStart w:id="3204" w:name="_Toc304385175"/>
      <w:bookmarkStart w:id="3205" w:name="_Toc304386069"/>
      <w:bookmarkStart w:id="3206" w:name="_Toc304386364"/>
      <w:bookmarkStart w:id="3207" w:name="_Toc306002425"/>
      <w:bookmarkStart w:id="3208" w:name="_Toc306002683"/>
      <w:bookmarkStart w:id="3209" w:name="_Toc306004071"/>
      <w:bookmarkStart w:id="3210" w:name="_Toc306008549"/>
      <w:bookmarkStart w:id="3211" w:name="_Toc306009626"/>
      <w:bookmarkStart w:id="3212" w:name="_Toc306010615"/>
      <w:bookmarkStart w:id="3213" w:name="_Toc306010877"/>
      <w:bookmarkStart w:id="3214" w:name="_Toc306011139"/>
      <w:bookmarkStart w:id="3215" w:name="_Toc309112871"/>
      <w:bookmarkStart w:id="3216" w:name="_Toc309113133"/>
      <w:bookmarkStart w:id="3217" w:name="_Toc309115399"/>
      <w:bookmarkStart w:id="3218" w:name="_Toc309115661"/>
      <w:bookmarkStart w:id="3219" w:name="_Toc309115962"/>
      <w:bookmarkStart w:id="3220" w:name="_Toc309375944"/>
      <w:bookmarkStart w:id="3221" w:name="_Toc309379572"/>
      <w:bookmarkStart w:id="3222" w:name="_Toc309394178"/>
      <w:bookmarkStart w:id="3223" w:name="_Toc309394441"/>
      <w:bookmarkStart w:id="3224" w:name="_Toc320106889"/>
      <w:bookmarkStart w:id="3225" w:name="_Toc320107584"/>
      <w:bookmarkStart w:id="3226" w:name="_Toc320107970"/>
      <w:bookmarkStart w:id="3227" w:name="_Toc320176594"/>
      <w:bookmarkStart w:id="3228" w:name="_Toc340751430"/>
      <w:bookmarkStart w:id="3229" w:name="_Toc340751693"/>
      <w:bookmarkStart w:id="3230" w:name="_Toc340751956"/>
      <w:bookmarkStart w:id="3231" w:name="_Toc340752219"/>
      <w:bookmarkStart w:id="3232" w:name="_Toc341102355"/>
      <w:bookmarkStart w:id="3233" w:name="_Toc341102618"/>
      <w:r>
        <w:rPr>
          <w:rStyle w:val="CharPartNo"/>
        </w:rPr>
        <w:t>Part 6</w:t>
      </w:r>
      <w:r>
        <w:rPr>
          <w:rStyle w:val="CharDivNo"/>
        </w:rPr>
        <w:t> </w:t>
      </w:r>
      <w:r>
        <w:t>—</w:t>
      </w:r>
      <w:r>
        <w:rPr>
          <w:rStyle w:val="CharDivText"/>
        </w:rPr>
        <w:t> </w:t>
      </w:r>
      <w:r>
        <w:rPr>
          <w:rStyle w:val="CharPartText"/>
        </w:rPr>
        <w:t>Information about declarations and orders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Heading5"/>
      </w:pPr>
      <w:bookmarkStart w:id="3234" w:name="_Toc370995944"/>
      <w:bookmarkStart w:id="3235" w:name="_Toc341102619"/>
      <w:r>
        <w:rPr>
          <w:rStyle w:val="CharSectno"/>
        </w:rPr>
        <w:t>113</w:t>
      </w:r>
      <w:r>
        <w:t>.</w:t>
      </w:r>
      <w:r>
        <w:tab/>
        <w:t>Commissioner of Police to keep register</w:t>
      </w:r>
      <w:bookmarkEnd w:id="3234"/>
      <w:bookmarkEnd w:id="3235"/>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3236" w:name="_Toc370995945"/>
      <w:bookmarkStart w:id="3237" w:name="_Toc341102620"/>
      <w:r>
        <w:rPr>
          <w:rStyle w:val="CharSectno"/>
        </w:rPr>
        <w:t>114</w:t>
      </w:r>
      <w:r>
        <w:t>.</w:t>
      </w:r>
      <w:r>
        <w:tab/>
        <w:t>Publication of information on register</w:t>
      </w:r>
      <w:bookmarkEnd w:id="3236"/>
      <w:bookmarkEnd w:id="3237"/>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3238" w:name="_Toc370995946"/>
      <w:bookmarkStart w:id="3239" w:name="_Toc341102621"/>
      <w:r>
        <w:rPr>
          <w:rStyle w:val="CharSectno"/>
        </w:rPr>
        <w:t>115</w:t>
      </w:r>
      <w:r>
        <w:t>.</w:t>
      </w:r>
      <w:r>
        <w:tab/>
        <w:t>Provision of information about declarations and orders</w:t>
      </w:r>
      <w:bookmarkEnd w:id="3238"/>
      <w:bookmarkEnd w:id="3239"/>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3240" w:name="_Toc370995947"/>
      <w:bookmarkStart w:id="3241" w:name="_Toc341102622"/>
      <w:r>
        <w:rPr>
          <w:rStyle w:val="CharSectno"/>
        </w:rPr>
        <w:t>116</w:t>
      </w:r>
      <w:r>
        <w:t>.</w:t>
      </w:r>
      <w:r>
        <w:tab/>
        <w:t>Application of this Part to registered interstate declarations and control orders</w:t>
      </w:r>
      <w:bookmarkEnd w:id="3240"/>
      <w:bookmarkEnd w:id="3241"/>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3242" w:name="_Toc370995948"/>
      <w:bookmarkStart w:id="3243" w:name="_Toc302392363"/>
      <w:bookmarkStart w:id="3244" w:name="_Toc302392624"/>
      <w:bookmarkStart w:id="3245" w:name="_Toc302455339"/>
      <w:bookmarkStart w:id="3246" w:name="_Toc302457353"/>
      <w:bookmarkStart w:id="3247" w:name="_Toc302458382"/>
      <w:bookmarkStart w:id="3248" w:name="_Toc302459719"/>
      <w:bookmarkStart w:id="3249" w:name="_Toc302459980"/>
      <w:bookmarkStart w:id="3250" w:name="_Toc302460241"/>
      <w:bookmarkStart w:id="3251" w:name="_Toc302461333"/>
      <w:bookmarkStart w:id="3252" w:name="_Toc302566412"/>
      <w:bookmarkStart w:id="3253" w:name="_Toc302568239"/>
      <w:bookmarkStart w:id="3254" w:name="_Toc302568768"/>
      <w:bookmarkStart w:id="3255" w:name="_Toc302574698"/>
      <w:bookmarkStart w:id="3256" w:name="_Toc302575770"/>
      <w:bookmarkStart w:id="3257" w:name="_Toc302576183"/>
      <w:bookmarkStart w:id="3258" w:name="_Toc302629467"/>
      <w:bookmarkStart w:id="3259" w:name="_Toc302629728"/>
      <w:bookmarkStart w:id="3260" w:name="_Toc302633483"/>
      <w:bookmarkStart w:id="3261" w:name="_Toc302635013"/>
      <w:bookmarkStart w:id="3262" w:name="_Toc302635274"/>
      <w:bookmarkStart w:id="3263" w:name="_Toc302635888"/>
      <w:bookmarkStart w:id="3264" w:name="_Toc302636461"/>
      <w:bookmarkStart w:id="3265" w:name="_Toc302636927"/>
      <w:bookmarkStart w:id="3266" w:name="_Toc303175327"/>
      <w:bookmarkStart w:id="3267" w:name="_Toc303176442"/>
      <w:bookmarkStart w:id="3268" w:name="_Toc303254243"/>
      <w:bookmarkStart w:id="3269" w:name="_Toc303254504"/>
      <w:bookmarkStart w:id="3270" w:name="_Toc303254765"/>
      <w:bookmarkStart w:id="3271" w:name="_Toc303332241"/>
      <w:bookmarkStart w:id="3272" w:name="_Toc303334274"/>
      <w:bookmarkStart w:id="3273" w:name="_Toc303334534"/>
      <w:bookmarkStart w:id="3274" w:name="_Toc303343103"/>
      <w:bookmarkStart w:id="3275" w:name="_Toc303343362"/>
      <w:bookmarkStart w:id="3276" w:name="_Toc303344902"/>
      <w:bookmarkStart w:id="3277" w:name="_Toc303347376"/>
      <w:bookmarkStart w:id="3278" w:name="_Toc303347911"/>
      <w:bookmarkStart w:id="3279" w:name="_Toc303947580"/>
      <w:bookmarkStart w:id="3280" w:name="_Toc303952081"/>
      <w:bookmarkStart w:id="3281" w:name="_Toc303952340"/>
      <w:bookmarkStart w:id="3282" w:name="_Toc303952860"/>
      <w:bookmarkStart w:id="3283" w:name="_Toc303953118"/>
      <w:bookmarkStart w:id="3284" w:name="_Toc303953376"/>
      <w:bookmarkStart w:id="3285" w:name="_Toc303953634"/>
      <w:bookmarkStart w:id="3286" w:name="_Toc303953892"/>
      <w:bookmarkStart w:id="3287" w:name="_Toc303954150"/>
      <w:bookmarkStart w:id="3288" w:name="_Toc303954410"/>
      <w:bookmarkStart w:id="3289" w:name="_Toc304276850"/>
      <w:bookmarkStart w:id="3290" w:name="_Toc304280327"/>
      <w:bookmarkStart w:id="3291" w:name="_Toc304284211"/>
      <w:bookmarkStart w:id="3292" w:name="_Toc304296381"/>
      <w:bookmarkStart w:id="3293" w:name="_Toc304297213"/>
      <w:bookmarkStart w:id="3294" w:name="_Toc304300927"/>
      <w:bookmarkStart w:id="3295" w:name="_Toc304378428"/>
      <w:bookmarkStart w:id="3296" w:name="_Toc304385180"/>
      <w:bookmarkStart w:id="3297" w:name="_Toc304386074"/>
      <w:bookmarkStart w:id="3298" w:name="_Toc304386369"/>
      <w:bookmarkStart w:id="3299" w:name="_Toc306002430"/>
      <w:bookmarkStart w:id="3300" w:name="_Toc306002688"/>
      <w:bookmarkStart w:id="3301" w:name="_Toc306004076"/>
      <w:bookmarkStart w:id="3302" w:name="_Toc306008554"/>
      <w:bookmarkStart w:id="3303" w:name="_Toc306009631"/>
      <w:bookmarkStart w:id="3304" w:name="_Toc306010620"/>
      <w:bookmarkStart w:id="3305" w:name="_Toc306010882"/>
      <w:bookmarkStart w:id="3306" w:name="_Toc306011144"/>
      <w:bookmarkStart w:id="3307" w:name="_Toc309112876"/>
      <w:bookmarkStart w:id="3308" w:name="_Toc309113138"/>
      <w:bookmarkStart w:id="3309" w:name="_Toc309115404"/>
      <w:bookmarkStart w:id="3310" w:name="_Toc309115666"/>
      <w:bookmarkStart w:id="3311" w:name="_Toc309115967"/>
      <w:bookmarkStart w:id="3312" w:name="_Toc309375949"/>
      <w:bookmarkStart w:id="3313" w:name="_Toc309379577"/>
      <w:bookmarkStart w:id="3314" w:name="_Toc309394183"/>
      <w:bookmarkStart w:id="3315" w:name="_Toc309394446"/>
      <w:bookmarkStart w:id="3316" w:name="_Toc320106894"/>
      <w:bookmarkStart w:id="3317" w:name="_Toc320107589"/>
      <w:bookmarkStart w:id="3318" w:name="_Toc320107975"/>
      <w:bookmarkStart w:id="3319" w:name="_Toc320176599"/>
      <w:bookmarkStart w:id="3320" w:name="_Toc340751435"/>
      <w:bookmarkStart w:id="3321" w:name="_Toc340751698"/>
      <w:bookmarkStart w:id="3322" w:name="_Toc340751961"/>
      <w:bookmarkStart w:id="3323" w:name="_Toc340752224"/>
      <w:bookmarkStart w:id="3324" w:name="_Toc341102360"/>
      <w:bookmarkStart w:id="3325" w:name="_Toc341102623"/>
      <w:r>
        <w:rPr>
          <w:rStyle w:val="CharPartNo"/>
        </w:rPr>
        <w:t>Part 7</w:t>
      </w:r>
      <w:r>
        <w:t> — </w:t>
      </w:r>
      <w:r>
        <w:rPr>
          <w:rStyle w:val="CharPartText"/>
        </w:rPr>
        <w:t>Reciprocal recognition and enforcement of declarations and orders</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Heading3"/>
      </w:pPr>
      <w:bookmarkStart w:id="3326" w:name="_Toc370995949"/>
      <w:bookmarkStart w:id="3327" w:name="_Toc302392364"/>
      <w:bookmarkStart w:id="3328" w:name="_Toc302392625"/>
      <w:bookmarkStart w:id="3329" w:name="_Toc302455340"/>
      <w:bookmarkStart w:id="3330" w:name="_Toc302457354"/>
      <w:bookmarkStart w:id="3331" w:name="_Toc302458383"/>
      <w:bookmarkStart w:id="3332" w:name="_Toc302459720"/>
      <w:bookmarkStart w:id="3333" w:name="_Toc302459981"/>
      <w:bookmarkStart w:id="3334" w:name="_Toc302460242"/>
      <w:bookmarkStart w:id="3335" w:name="_Toc302461334"/>
      <w:bookmarkStart w:id="3336" w:name="_Toc302566413"/>
      <w:bookmarkStart w:id="3337" w:name="_Toc302568240"/>
      <w:bookmarkStart w:id="3338" w:name="_Toc302568769"/>
      <w:bookmarkStart w:id="3339" w:name="_Toc302574699"/>
      <w:bookmarkStart w:id="3340" w:name="_Toc302575771"/>
      <w:bookmarkStart w:id="3341" w:name="_Toc302576184"/>
      <w:bookmarkStart w:id="3342" w:name="_Toc302629468"/>
      <w:bookmarkStart w:id="3343" w:name="_Toc302629729"/>
      <w:bookmarkStart w:id="3344" w:name="_Toc302633484"/>
      <w:bookmarkStart w:id="3345" w:name="_Toc302635014"/>
      <w:bookmarkStart w:id="3346" w:name="_Toc302635275"/>
      <w:bookmarkStart w:id="3347" w:name="_Toc302635889"/>
      <w:bookmarkStart w:id="3348" w:name="_Toc302636462"/>
      <w:bookmarkStart w:id="3349" w:name="_Toc302636928"/>
      <w:bookmarkStart w:id="3350" w:name="_Toc303175328"/>
      <w:bookmarkStart w:id="3351" w:name="_Toc303176443"/>
      <w:bookmarkStart w:id="3352" w:name="_Toc303254244"/>
      <w:bookmarkStart w:id="3353" w:name="_Toc303254505"/>
      <w:bookmarkStart w:id="3354" w:name="_Toc303254766"/>
      <w:bookmarkStart w:id="3355" w:name="_Toc303332242"/>
      <w:bookmarkStart w:id="3356" w:name="_Toc303334275"/>
      <w:bookmarkStart w:id="3357" w:name="_Toc303334535"/>
      <w:bookmarkStart w:id="3358" w:name="_Toc303343104"/>
      <w:bookmarkStart w:id="3359" w:name="_Toc303343363"/>
      <w:bookmarkStart w:id="3360" w:name="_Toc303344903"/>
      <w:bookmarkStart w:id="3361" w:name="_Toc303347377"/>
      <w:bookmarkStart w:id="3362" w:name="_Toc303347912"/>
      <w:bookmarkStart w:id="3363" w:name="_Toc303947581"/>
      <w:bookmarkStart w:id="3364" w:name="_Toc303952082"/>
      <w:bookmarkStart w:id="3365" w:name="_Toc303952341"/>
      <w:bookmarkStart w:id="3366" w:name="_Toc303952861"/>
      <w:bookmarkStart w:id="3367" w:name="_Toc303953119"/>
      <w:bookmarkStart w:id="3368" w:name="_Toc303953377"/>
      <w:bookmarkStart w:id="3369" w:name="_Toc303953635"/>
      <w:bookmarkStart w:id="3370" w:name="_Toc303953893"/>
      <w:bookmarkStart w:id="3371" w:name="_Toc303954151"/>
      <w:bookmarkStart w:id="3372" w:name="_Toc303954411"/>
      <w:bookmarkStart w:id="3373" w:name="_Toc304276851"/>
      <w:bookmarkStart w:id="3374" w:name="_Toc304280328"/>
      <w:bookmarkStart w:id="3375" w:name="_Toc304284212"/>
      <w:bookmarkStart w:id="3376" w:name="_Toc304296382"/>
      <w:bookmarkStart w:id="3377" w:name="_Toc304297214"/>
      <w:bookmarkStart w:id="3378" w:name="_Toc304300928"/>
      <w:bookmarkStart w:id="3379" w:name="_Toc304378429"/>
      <w:bookmarkStart w:id="3380" w:name="_Toc304385181"/>
      <w:bookmarkStart w:id="3381" w:name="_Toc304386075"/>
      <w:bookmarkStart w:id="3382" w:name="_Toc304386370"/>
      <w:bookmarkStart w:id="3383" w:name="_Toc306002431"/>
      <w:bookmarkStart w:id="3384" w:name="_Toc306002689"/>
      <w:bookmarkStart w:id="3385" w:name="_Toc306004077"/>
      <w:bookmarkStart w:id="3386" w:name="_Toc306008555"/>
      <w:bookmarkStart w:id="3387" w:name="_Toc306009632"/>
      <w:bookmarkStart w:id="3388" w:name="_Toc306010621"/>
      <w:bookmarkStart w:id="3389" w:name="_Toc306010883"/>
      <w:bookmarkStart w:id="3390" w:name="_Toc306011145"/>
      <w:bookmarkStart w:id="3391" w:name="_Toc309112877"/>
      <w:bookmarkStart w:id="3392" w:name="_Toc309113139"/>
      <w:bookmarkStart w:id="3393" w:name="_Toc309115405"/>
      <w:bookmarkStart w:id="3394" w:name="_Toc309115667"/>
      <w:bookmarkStart w:id="3395" w:name="_Toc309115968"/>
      <w:bookmarkStart w:id="3396" w:name="_Toc309375950"/>
      <w:bookmarkStart w:id="3397" w:name="_Toc309379578"/>
      <w:bookmarkStart w:id="3398" w:name="_Toc309394184"/>
      <w:bookmarkStart w:id="3399" w:name="_Toc309394447"/>
      <w:bookmarkStart w:id="3400" w:name="_Toc320106895"/>
      <w:bookmarkStart w:id="3401" w:name="_Toc320107590"/>
      <w:bookmarkStart w:id="3402" w:name="_Toc320107976"/>
      <w:bookmarkStart w:id="3403" w:name="_Toc320176600"/>
      <w:bookmarkStart w:id="3404" w:name="_Toc340751436"/>
      <w:bookmarkStart w:id="3405" w:name="_Toc340751699"/>
      <w:bookmarkStart w:id="3406" w:name="_Toc340751962"/>
      <w:bookmarkStart w:id="3407" w:name="_Toc340752225"/>
      <w:bookmarkStart w:id="3408" w:name="_Toc341102361"/>
      <w:bookmarkStart w:id="3409" w:name="_Toc341102624"/>
      <w:r>
        <w:rPr>
          <w:rStyle w:val="CharDivNo"/>
        </w:rPr>
        <w:t>Division 1</w:t>
      </w:r>
      <w:r>
        <w:t> — </w:t>
      </w:r>
      <w:r>
        <w:rPr>
          <w:rStyle w:val="CharDivText"/>
        </w:rPr>
        <w:t>Preliminary</w:t>
      </w:r>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p>
    <w:p>
      <w:pPr>
        <w:pStyle w:val="Heading5"/>
      </w:pPr>
      <w:bookmarkStart w:id="3410" w:name="_Toc370995950"/>
      <w:bookmarkStart w:id="3411" w:name="_Toc341102625"/>
      <w:r>
        <w:rPr>
          <w:rStyle w:val="CharSectno"/>
        </w:rPr>
        <w:t>117</w:t>
      </w:r>
      <w:r>
        <w:t>.</w:t>
      </w:r>
      <w:r>
        <w:tab/>
        <w:t>Overview of this Part</w:t>
      </w:r>
      <w:bookmarkEnd w:id="3410"/>
      <w:bookmarkEnd w:id="3411"/>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3412" w:name="_Toc370995951"/>
      <w:bookmarkStart w:id="3413" w:name="_Toc341102626"/>
      <w:r>
        <w:rPr>
          <w:rStyle w:val="CharSectno"/>
        </w:rPr>
        <w:t>118</w:t>
      </w:r>
      <w:r>
        <w:t>.</w:t>
      </w:r>
      <w:r>
        <w:tab/>
        <w:t>Terms used</w:t>
      </w:r>
      <w:bookmarkEnd w:id="3412"/>
      <w:bookmarkEnd w:id="3413"/>
    </w:p>
    <w:p>
      <w:pPr>
        <w:pStyle w:val="Subsection"/>
      </w:pPr>
      <w:r>
        <w:tab/>
      </w:r>
      <w:r>
        <w:tab/>
        <w:t xml:space="preserve">In this Part — </w:t>
      </w:r>
    </w:p>
    <w:p>
      <w:pPr>
        <w:pStyle w:val="Defstar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3414" w:name="_Toc370995952"/>
      <w:bookmarkStart w:id="3415" w:name="_Toc302392367"/>
      <w:bookmarkStart w:id="3416" w:name="_Toc302392628"/>
      <w:bookmarkStart w:id="3417" w:name="_Toc302455343"/>
      <w:bookmarkStart w:id="3418" w:name="_Toc302457357"/>
      <w:bookmarkStart w:id="3419" w:name="_Toc302458386"/>
      <w:bookmarkStart w:id="3420" w:name="_Toc302459723"/>
      <w:bookmarkStart w:id="3421" w:name="_Toc302459984"/>
      <w:bookmarkStart w:id="3422" w:name="_Toc302460245"/>
      <w:bookmarkStart w:id="3423" w:name="_Toc302461337"/>
      <w:bookmarkStart w:id="3424" w:name="_Toc302566416"/>
      <w:bookmarkStart w:id="3425" w:name="_Toc302568243"/>
      <w:bookmarkStart w:id="3426" w:name="_Toc302568772"/>
      <w:bookmarkStart w:id="3427" w:name="_Toc302574702"/>
      <w:bookmarkStart w:id="3428" w:name="_Toc302575774"/>
      <w:bookmarkStart w:id="3429" w:name="_Toc302576187"/>
      <w:bookmarkStart w:id="3430" w:name="_Toc302629471"/>
      <w:bookmarkStart w:id="3431" w:name="_Toc302629732"/>
      <w:bookmarkStart w:id="3432" w:name="_Toc302633487"/>
      <w:bookmarkStart w:id="3433" w:name="_Toc302635017"/>
      <w:bookmarkStart w:id="3434" w:name="_Toc302635278"/>
      <w:bookmarkStart w:id="3435" w:name="_Toc302635892"/>
      <w:bookmarkStart w:id="3436" w:name="_Toc302636465"/>
      <w:bookmarkStart w:id="3437" w:name="_Toc302636931"/>
      <w:bookmarkStart w:id="3438" w:name="_Toc303175331"/>
      <w:bookmarkStart w:id="3439" w:name="_Toc303176446"/>
      <w:bookmarkStart w:id="3440" w:name="_Toc303254247"/>
      <w:bookmarkStart w:id="3441" w:name="_Toc303254508"/>
      <w:bookmarkStart w:id="3442" w:name="_Toc303254769"/>
      <w:bookmarkStart w:id="3443" w:name="_Toc303332245"/>
      <w:bookmarkStart w:id="3444" w:name="_Toc303334278"/>
      <w:bookmarkStart w:id="3445" w:name="_Toc303334538"/>
      <w:bookmarkStart w:id="3446" w:name="_Toc303343107"/>
      <w:bookmarkStart w:id="3447" w:name="_Toc303343366"/>
      <w:bookmarkStart w:id="3448" w:name="_Toc303344906"/>
      <w:bookmarkStart w:id="3449" w:name="_Toc303347380"/>
      <w:bookmarkStart w:id="3450" w:name="_Toc303347915"/>
      <w:bookmarkStart w:id="3451" w:name="_Toc303947584"/>
      <w:bookmarkStart w:id="3452" w:name="_Toc303952085"/>
      <w:bookmarkStart w:id="3453" w:name="_Toc303952344"/>
      <w:bookmarkStart w:id="3454" w:name="_Toc303952864"/>
      <w:bookmarkStart w:id="3455" w:name="_Toc303953122"/>
      <w:bookmarkStart w:id="3456" w:name="_Toc303953380"/>
      <w:bookmarkStart w:id="3457" w:name="_Toc303953638"/>
      <w:bookmarkStart w:id="3458" w:name="_Toc303953896"/>
      <w:bookmarkStart w:id="3459" w:name="_Toc303954154"/>
      <w:bookmarkStart w:id="3460" w:name="_Toc303954414"/>
      <w:bookmarkStart w:id="3461" w:name="_Toc304276854"/>
      <w:bookmarkStart w:id="3462" w:name="_Toc304280331"/>
      <w:bookmarkStart w:id="3463" w:name="_Toc304284215"/>
      <w:bookmarkStart w:id="3464" w:name="_Toc304296385"/>
      <w:bookmarkStart w:id="3465" w:name="_Toc304297217"/>
      <w:bookmarkStart w:id="3466" w:name="_Toc304300931"/>
      <w:bookmarkStart w:id="3467" w:name="_Toc304378432"/>
      <w:bookmarkStart w:id="3468" w:name="_Toc304385184"/>
      <w:bookmarkStart w:id="3469" w:name="_Toc304386078"/>
      <w:bookmarkStart w:id="3470" w:name="_Toc304386373"/>
      <w:bookmarkStart w:id="3471" w:name="_Toc306002434"/>
      <w:bookmarkStart w:id="3472" w:name="_Toc306002692"/>
      <w:bookmarkStart w:id="3473" w:name="_Toc306004080"/>
      <w:bookmarkStart w:id="3474" w:name="_Toc306008558"/>
      <w:bookmarkStart w:id="3475" w:name="_Toc306009635"/>
      <w:bookmarkStart w:id="3476" w:name="_Toc306010624"/>
      <w:bookmarkStart w:id="3477" w:name="_Toc306010886"/>
      <w:bookmarkStart w:id="3478" w:name="_Toc306011148"/>
      <w:bookmarkStart w:id="3479" w:name="_Toc309112880"/>
      <w:bookmarkStart w:id="3480" w:name="_Toc309113142"/>
      <w:bookmarkStart w:id="3481" w:name="_Toc309115408"/>
      <w:bookmarkStart w:id="3482" w:name="_Toc309115670"/>
      <w:bookmarkStart w:id="3483" w:name="_Toc309115971"/>
      <w:bookmarkStart w:id="3484" w:name="_Toc309375953"/>
      <w:bookmarkStart w:id="3485" w:name="_Toc309379581"/>
      <w:bookmarkStart w:id="3486" w:name="_Toc309394187"/>
      <w:bookmarkStart w:id="3487" w:name="_Toc309394450"/>
      <w:bookmarkStart w:id="3488" w:name="_Toc320106898"/>
      <w:bookmarkStart w:id="3489" w:name="_Toc320107593"/>
      <w:bookmarkStart w:id="3490" w:name="_Toc320107979"/>
      <w:bookmarkStart w:id="3491" w:name="_Toc320176603"/>
      <w:bookmarkStart w:id="3492" w:name="_Toc340751439"/>
      <w:bookmarkStart w:id="3493" w:name="_Toc340751702"/>
      <w:bookmarkStart w:id="3494" w:name="_Toc340751965"/>
      <w:bookmarkStart w:id="3495" w:name="_Toc340752228"/>
      <w:bookmarkStart w:id="3496" w:name="_Toc341102364"/>
      <w:bookmarkStart w:id="3497" w:name="_Toc341102627"/>
      <w:r>
        <w:rPr>
          <w:rStyle w:val="CharDivNo"/>
        </w:rPr>
        <w:t>Division 2</w:t>
      </w:r>
      <w:r>
        <w:t> — </w:t>
      </w:r>
      <w:r>
        <w:rPr>
          <w:rStyle w:val="CharDivText"/>
        </w:rPr>
        <w:t>Reciprocal recognition of declarations</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p>
    <w:p>
      <w:pPr>
        <w:pStyle w:val="Heading4"/>
      </w:pPr>
      <w:bookmarkStart w:id="3498" w:name="_Toc370995953"/>
      <w:bookmarkStart w:id="3499" w:name="_Toc302392368"/>
      <w:bookmarkStart w:id="3500" w:name="_Toc302392629"/>
      <w:bookmarkStart w:id="3501" w:name="_Toc302455344"/>
      <w:bookmarkStart w:id="3502" w:name="_Toc302457358"/>
      <w:bookmarkStart w:id="3503" w:name="_Toc302458387"/>
      <w:bookmarkStart w:id="3504" w:name="_Toc302459724"/>
      <w:bookmarkStart w:id="3505" w:name="_Toc302459985"/>
      <w:bookmarkStart w:id="3506" w:name="_Toc302460246"/>
      <w:bookmarkStart w:id="3507" w:name="_Toc302461338"/>
      <w:bookmarkStart w:id="3508" w:name="_Toc302566417"/>
      <w:bookmarkStart w:id="3509" w:name="_Toc302568244"/>
      <w:bookmarkStart w:id="3510" w:name="_Toc302568773"/>
      <w:bookmarkStart w:id="3511" w:name="_Toc302574703"/>
      <w:bookmarkStart w:id="3512" w:name="_Toc302575775"/>
      <w:bookmarkStart w:id="3513" w:name="_Toc302576188"/>
      <w:bookmarkStart w:id="3514" w:name="_Toc302629472"/>
      <w:bookmarkStart w:id="3515" w:name="_Toc302629733"/>
      <w:bookmarkStart w:id="3516" w:name="_Toc302633488"/>
      <w:bookmarkStart w:id="3517" w:name="_Toc302635018"/>
      <w:bookmarkStart w:id="3518" w:name="_Toc302635279"/>
      <w:bookmarkStart w:id="3519" w:name="_Toc302635893"/>
      <w:bookmarkStart w:id="3520" w:name="_Toc302636466"/>
      <w:bookmarkStart w:id="3521" w:name="_Toc302636932"/>
      <w:bookmarkStart w:id="3522" w:name="_Toc303175332"/>
      <w:bookmarkStart w:id="3523" w:name="_Toc303176447"/>
      <w:bookmarkStart w:id="3524" w:name="_Toc303254248"/>
      <w:bookmarkStart w:id="3525" w:name="_Toc303254509"/>
      <w:bookmarkStart w:id="3526" w:name="_Toc303254770"/>
      <w:bookmarkStart w:id="3527" w:name="_Toc303332246"/>
      <w:bookmarkStart w:id="3528" w:name="_Toc303334279"/>
      <w:bookmarkStart w:id="3529" w:name="_Toc303334539"/>
      <w:bookmarkStart w:id="3530" w:name="_Toc303343108"/>
      <w:bookmarkStart w:id="3531" w:name="_Toc303343367"/>
      <w:bookmarkStart w:id="3532" w:name="_Toc303344907"/>
      <w:bookmarkStart w:id="3533" w:name="_Toc303347381"/>
      <w:bookmarkStart w:id="3534" w:name="_Toc303347916"/>
      <w:bookmarkStart w:id="3535" w:name="_Toc303947585"/>
      <w:bookmarkStart w:id="3536" w:name="_Toc303952086"/>
      <w:bookmarkStart w:id="3537" w:name="_Toc303952345"/>
      <w:bookmarkStart w:id="3538" w:name="_Toc303952865"/>
      <w:bookmarkStart w:id="3539" w:name="_Toc303953123"/>
      <w:bookmarkStart w:id="3540" w:name="_Toc303953381"/>
      <w:bookmarkStart w:id="3541" w:name="_Toc303953639"/>
      <w:bookmarkStart w:id="3542" w:name="_Toc303953897"/>
      <w:bookmarkStart w:id="3543" w:name="_Toc303954155"/>
      <w:bookmarkStart w:id="3544" w:name="_Toc303954415"/>
      <w:bookmarkStart w:id="3545" w:name="_Toc304276855"/>
      <w:bookmarkStart w:id="3546" w:name="_Toc304280332"/>
      <w:bookmarkStart w:id="3547" w:name="_Toc304284216"/>
      <w:bookmarkStart w:id="3548" w:name="_Toc304296386"/>
      <w:bookmarkStart w:id="3549" w:name="_Toc304297218"/>
      <w:bookmarkStart w:id="3550" w:name="_Toc304300932"/>
      <w:bookmarkStart w:id="3551" w:name="_Toc304378433"/>
      <w:bookmarkStart w:id="3552" w:name="_Toc304385185"/>
      <w:bookmarkStart w:id="3553" w:name="_Toc304386079"/>
      <w:bookmarkStart w:id="3554" w:name="_Toc304386374"/>
      <w:bookmarkStart w:id="3555" w:name="_Toc306002435"/>
      <w:bookmarkStart w:id="3556" w:name="_Toc306002693"/>
      <w:bookmarkStart w:id="3557" w:name="_Toc306004081"/>
      <w:bookmarkStart w:id="3558" w:name="_Toc306008559"/>
      <w:bookmarkStart w:id="3559" w:name="_Toc306009636"/>
      <w:bookmarkStart w:id="3560" w:name="_Toc306010625"/>
      <w:bookmarkStart w:id="3561" w:name="_Toc306010887"/>
      <w:bookmarkStart w:id="3562" w:name="_Toc306011149"/>
      <w:bookmarkStart w:id="3563" w:name="_Toc309112881"/>
      <w:bookmarkStart w:id="3564" w:name="_Toc309113143"/>
      <w:bookmarkStart w:id="3565" w:name="_Toc309115409"/>
      <w:bookmarkStart w:id="3566" w:name="_Toc309115671"/>
      <w:bookmarkStart w:id="3567" w:name="_Toc309115972"/>
      <w:bookmarkStart w:id="3568" w:name="_Toc309375954"/>
      <w:bookmarkStart w:id="3569" w:name="_Toc309379582"/>
      <w:bookmarkStart w:id="3570" w:name="_Toc309394188"/>
      <w:bookmarkStart w:id="3571" w:name="_Toc309394451"/>
      <w:bookmarkStart w:id="3572" w:name="_Toc320106899"/>
      <w:bookmarkStart w:id="3573" w:name="_Toc320107594"/>
      <w:bookmarkStart w:id="3574" w:name="_Toc320107980"/>
      <w:bookmarkStart w:id="3575" w:name="_Toc320176604"/>
      <w:bookmarkStart w:id="3576" w:name="_Toc340751440"/>
      <w:bookmarkStart w:id="3577" w:name="_Toc340751703"/>
      <w:bookmarkStart w:id="3578" w:name="_Toc340751966"/>
      <w:bookmarkStart w:id="3579" w:name="_Toc340752229"/>
      <w:bookmarkStart w:id="3580" w:name="_Toc341102365"/>
      <w:bookmarkStart w:id="3581" w:name="_Toc341102628"/>
      <w:r>
        <w:t>Subdivision 1 — Applications for registration of interstate declaration</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p>
    <w:p>
      <w:pPr>
        <w:pStyle w:val="Heading5"/>
      </w:pPr>
      <w:bookmarkStart w:id="3582" w:name="_Toc370995954"/>
      <w:bookmarkStart w:id="3583" w:name="_Toc341102629"/>
      <w:r>
        <w:rPr>
          <w:rStyle w:val="CharSectno"/>
        </w:rPr>
        <w:t>119</w:t>
      </w:r>
      <w:r>
        <w:t>.</w:t>
      </w:r>
      <w:r>
        <w:tab/>
        <w:t>Application for registration of interstate declaration</w:t>
      </w:r>
      <w:bookmarkEnd w:id="3582"/>
      <w:bookmarkEnd w:id="3583"/>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3584" w:name="_Toc370995955"/>
      <w:bookmarkStart w:id="3585" w:name="_Toc341102630"/>
      <w:r>
        <w:rPr>
          <w:rStyle w:val="CharSectno"/>
        </w:rPr>
        <w:t>120</w:t>
      </w:r>
      <w:r>
        <w:t>.</w:t>
      </w:r>
      <w:r>
        <w:tab/>
        <w:t>When interstate declaration cannot be registered</w:t>
      </w:r>
      <w:bookmarkEnd w:id="3584"/>
      <w:bookmarkEnd w:id="3585"/>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3586" w:name="_Toc370995956"/>
      <w:bookmarkStart w:id="3587" w:name="_Toc302392371"/>
      <w:bookmarkStart w:id="3588" w:name="_Toc302392632"/>
      <w:bookmarkStart w:id="3589" w:name="_Toc302455347"/>
      <w:bookmarkStart w:id="3590" w:name="_Toc302457361"/>
      <w:bookmarkStart w:id="3591" w:name="_Toc302458390"/>
      <w:bookmarkStart w:id="3592" w:name="_Toc302459727"/>
      <w:bookmarkStart w:id="3593" w:name="_Toc302459988"/>
      <w:bookmarkStart w:id="3594" w:name="_Toc302460249"/>
      <w:bookmarkStart w:id="3595" w:name="_Toc302461341"/>
      <w:bookmarkStart w:id="3596" w:name="_Toc302566420"/>
      <w:bookmarkStart w:id="3597" w:name="_Toc302568247"/>
      <w:bookmarkStart w:id="3598" w:name="_Toc302568776"/>
      <w:bookmarkStart w:id="3599" w:name="_Toc302574706"/>
      <w:bookmarkStart w:id="3600" w:name="_Toc302575778"/>
      <w:bookmarkStart w:id="3601" w:name="_Toc302576191"/>
      <w:bookmarkStart w:id="3602" w:name="_Toc302629475"/>
      <w:bookmarkStart w:id="3603" w:name="_Toc302629736"/>
      <w:bookmarkStart w:id="3604" w:name="_Toc302633491"/>
      <w:bookmarkStart w:id="3605" w:name="_Toc302635021"/>
      <w:bookmarkStart w:id="3606" w:name="_Toc302635282"/>
      <w:bookmarkStart w:id="3607" w:name="_Toc302635896"/>
      <w:bookmarkStart w:id="3608" w:name="_Toc302636469"/>
      <w:bookmarkStart w:id="3609" w:name="_Toc302636935"/>
      <w:bookmarkStart w:id="3610" w:name="_Toc303175335"/>
      <w:bookmarkStart w:id="3611" w:name="_Toc303176450"/>
      <w:bookmarkStart w:id="3612" w:name="_Toc303254251"/>
      <w:bookmarkStart w:id="3613" w:name="_Toc303254512"/>
      <w:bookmarkStart w:id="3614" w:name="_Toc303254773"/>
      <w:bookmarkStart w:id="3615" w:name="_Toc303332249"/>
      <w:bookmarkStart w:id="3616" w:name="_Toc303334282"/>
      <w:bookmarkStart w:id="3617" w:name="_Toc303334542"/>
      <w:bookmarkStart w:id="3618" w:name="_Toc303343111"/>
      <w:bookmarkStart w:id="3619" w:name="_Toc303343370"/>
      <w:bookmarkStart w:id="3620" w:name="_Toc303344910"/>
      <w:bookmarkStart w:id="3621" w:name="_Toc303347384"/>
      <w:bookmarkStart w:id="3622" w:name="_Toc303347919"/>
      <w:bookmarkStart w:id="3623" w:name="_Toc303947588"/>
      <w:bookmarkStart w:id="3624" w:name="_Toc303952089"/>
      <w:bookmarkStart w:id="3625" w:name="_Toc303952348"/>
      <w:bookmarkStart w:id="3626" w:name="_Toc303952868"/>
      <w:bookmarkStart w:id="3627" w:name="_Toc303953126"/>
      <w:bookmarkStart w:id="3628" w:name="_Toc303953384"/>
      <w:bookmarkStart w:id="3629" w:name="_Toc303953642"/>
      <w:bookmarkStart w:id="3630" w:name="_Toc303953900"/>
      <w:bookmarkStart w:id="3631" w:name="_Toc303954158"/>
      <w:bookmarkStart w:id="3632" w:name="_Toc303954418"/>
      <w:bookmarkStart w:id="3633" w:name="_Toc304276858"/>
      <w:bookmarkStart w:id="3634" w:name="_Toc304280335"/>
      <w:bookmarkStart w:id="3635" w:name="_Toc304284219"/>
      <w:bookmarkStart w:id="3636" w:name="_Toc304296389"/>
      <w:bookmarkStart w:id="3637" w:name="_Toc304297221"/>
      <w:bookmarkStart w:id="3638" w:name="_Toc304300935"/>
      <w:bookmarkStart w:id="3639" w:name="_Toc304378436"/>
      <w:bookmarkStart w:id="3640" w:name="_Toc304385188"/>
      <w:bookmarkStart w:id="3641" w:name="_Toc304386082"/>
      <w:bookmarkStart w:id="3642" w:name="_Toc304386377"/>
      <w:bookmarkStart w:id="3643" w:name="_Toc306002438"/>
      <w:bookmarkStart w:id="3644" w:name="_Toc306002696"/>
      <w:bookmarkStart w:id="3645" w:name="_Toc306004084"/>
      <w:bookmarkStart w:id="3646" w:name="_Toc306008562"/>
      <w:bookmarkStart w:id="3647" w:name="_Toc306009639"/>
      <w:bookmarkStart w:id="3648" w:name="_Toc306010628"/>
      <w:bookmarkStart w:id="3649" w:name="_Toc306010890"/>
      <w:bookmarkStart w:id="3650" w:name="_Toc306011152"/>
      <w:bookmarkStart w:id="3651" w:name="_Toc309112884"/>
      <w:bookmarkStart w:id="3652" w:name="_Toc309113146"/>
      <w:bookmarkStart w:id="3653" w:name="_Toc309115412"/>
      <w:bookmarkStart w:id="3654" w:name="_Toc309115674"/>
      <w:bookmarkStart w:id="3655" w:name="_Toc309115975"/>
      <w:bookmarkStart w:id="3656" w:name="_Toc309375957"/>
      <w:bookmarkStart w:id="3657" w:name="_Toc309379585"/>
      <w:bookmarkStart w:id="3658" w:name="_Toc309394191"/>
      <w:bookmarkStart w:id="3659" w:name="_Toc309394454"/>
      <w:bookmarkStart w:id="3660" w:name="_Toc320106902"/>
      <w:bookmarkStart w:id="3661" w:name="_Toc320107597"/>
      <w:bookmarkStart w:id="3662" w:name="_Toc320107983"/>
      <w:bookmarkStart w:id="3663" w:name="_Toc320176607"/>
      <w:bookmarkStart w:id="3664" w:name="_Toc340751443"/>
      <w:bookmarkStart w:id="3665" w:name="_Toc340751706"/>
      <w:bookmarkStart w:id="3666" w:name="_Toc340751969"/>
      <w:bookmarkStart w:id="3667" w:name="_Toc340752232"/>
      <w:bookmarkStart w:id="3668" w:name="_Toc341102368"/>
      <w:bookmarkStart w:id="3669" w:name="_Toc341102631"/>
      <w:r>
        <w:t>Subdivision 2 — Registration of interstate declaration by registrar</w:t>
      </w:r>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p>
    <w:p>
      <w:pPr>
        <w:pStyle w:val="Heading5"/>
      </w:pPr>
      <w:bookmarkStart w:id="3670" w:name="_Toc370995957"/>
      <w:bookmarkStart w:id="3671" w:name="_Toc341102632"/>
      <w:r>
        <w:rPr>
          <w:rStyle w:val="CharSectno"/>
        </w:rPr>
        <w:t>121</w:t>
      </w:r>
      <w:r>
        <w:t>.</w:t>
      </w:r>
      <w:r>
        <w:tab/>
        <w:t>Registration of interstate declaration by registrar</w:t>
      </w:r>
      <w:bookmarkEnd w:id="3670"/>
      <w:bookmarkEnd w:id="3671"/>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3672" w:name="_Toc370995958"/>
      <w:bookmarkStart w:id="3673" w:name="_Toc341102633"/>
      <w:r>
        <w:rPr>
          <w:rStyle w:val="CharSectno"/>
        </w:rPr>
        <w:t>122</w:t>
      </w:r>
      <w:r>
        <w:t>.</w:t>
      </w:r>
      <w:r>
        <w:tab/>
        <w:t>Period of registration</w:t>
      </w:r>
      <w:bookmarkEnd w:id="3672"/>
      <w:bookmarkEnd w:id="3673"/>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3674" w:name="_Toc370995959"/>
      <w:bookmarkStart w:id="3675" w:name="_Toc302392374"/>
      <w:bookmarkStart w:id="3676" w:name="_Toc302392635"/>
      <w:bookmarkStart w:id="3677" w:name="_Toc302455350"/>
      <w:bookmarkStart w:id="3678" w:name="_Toc302457364"/>
      <w:bookmarkStart w:id="3679" w:name="_Toc302458393"/>
      <w:bookmarkStart w:id="3680" w:name="_Toc302459730"/>
      <w:bookmarkStart w:id="3681" w:name="_Toc302459991"/>
      <w:bookmarkStart w:id="3682" w:name="_Toc302460252"/>
      <w:bookmarkStart w:id="3683" w:name="_Toc302461344"/>
      <w:bookmarkStart w:id="3684" w:name="_Toc302566423"/>
      <w:bookmarkStart w:id="3685" w:name="_Toc302568250"/>
      <w:bookmarkStart w:id="3686" w:name="_Toc302568779"/>
      <w:bookmarkStart w:id="3687" w:name="_Toc302574709"/>
      <w:bookmarkStart w:id="3688" w:name="_Toc302575781"/>
      <w:bookmarkStart w:id="3689" w:name="_Toc302576194"/>
      <w:bookmarkStart w:id="3690" w:name="_Toc302629478"/>
      <w:bookmarkStart w:id="3691" w:name="_Toc302629739"/>
      <w:bookmarkStart w:id="3692" w:name="_Toc302633494"/>
      <w:bookmarkStart w:id="3693" w:name="_Toc302635024"/>
      <w:bookmarkStart w:id="3694" w:name="_Toc302635285"/>
      <w:bookmarkStart w:id="3695" w:name="_Toc302635899"/>
      <w:bookmarkStart w:id="3696" w:name="_Toc302636472"/>
      <w:bookmarkStart w:id="3697" w:name="_Toc302636938"/>
      <w:bookmarkStart w:id="3698" w:name="_Toc303175338"/>
      <w:bookmarkStart w:id="3699" w:name="_Toc303176453"/>
      <w:bookmarkStart w:id="3700" w:name="_Toc303254254"/>
      <w:bookmarkStart w:id="3701" w:name="_Toc303254515"/>
      <w:bookmarkStart w:id="3702" w:name="_Toc303254776"/>
      <w:bookmarkStart w:id="3703" w:name="_Toc303332252"/>
      <w:bookmarkStart w:id="3704" w:name="_Toc303334285"/>
      <w:bookmarkStart w:id="3705" w:name="_Toc303334545"/>
      <w:bookmarkStart w:id="3706" w:name="_Toc303343114"/>
      <w:bookmarkStart w:id="3707" w:name="_Toc303343373"/>
      <w:bookmarkStart w:id="3708" w:name="_Toc303344913"/>
      <w:bookmarkStart w:id="3709" w:name="_Toc303347387"/>
      <w:bookmarkStart w:id="3710" w:name="_Toc303347922"/>
      <w:bookmarkStart w:id="3711" w:name="_Toc303947591"/>
      <w:bookmarkStart w:id="3712" w:name="_Toc303952092"/>
      <w:bookmarkStart w:id="3713" w:name="_Toc303952351"/>
      <w:bookmarkStart w:id="3714" w:name="_Toc303952871"/>
      <w:bookmarkStart w:id="3715" w:name="_Toc303953129"/>
      <w:bookmarkStart w:id="3716" w:name="_Toc303953387"/>
      <w:bookmarkStart w:id="3717" w:name="_Toc303953645"/>
      <w:bookmarkStart w:id="3718" w:name="_Toc303953903"/>
      <w:bookmarkStart w:id="3719" w:name="_Toc303954161"/>
      <w:bookmarkStart w:id="3720" w:name="_Toc303954421"/>
      <w:bookmarkStart w:id="3721" w:name="_Toc304276861"/>
      <w:bookmarkStart w:id="3722" w:name="_Toc304280338"/>
      <w:bookmarkStart w:id="3723" w:name="_Toc304284222"/>
      <w:bookmarkStart w:id="3724" w:name="_Toc304296392"/>
      <w:bookmarkStart w:id="3725" w:name="_Toc304297224"/>
      <w:bookmarkStart w:id="3726" w:name="_Toc304300938"/>
      <w:bookmarkStart w:id="3727" w:name="_Toc304378439"/>
      <w:bookmarkStart w:id="3728" w:name="_Toc304385191"/>
      <w:bookmarkStart w:id="3729" w:name="_Toc304386085"/>
      <w:bookmarkStart w:id="3730" w:name="_Toc304386380"/>
      <w:bookmarkStart w:id="3731" w:name="_Toc306002441"/>
      <w:bookmarkStart w:id="3732" w:name="_Toc306002699"/>
      <w:bookmarkStart w:id="3733" w:name="_Toc306004087"/>
      <w:bookmarkStart w:id="3734" w:name="_Toc306008565"/>
      <w:bookmarkStart w:id="3735" w:name="_Toc306009642"/>
      <w:bookmarkStart w:id="3736" w:name="_Toc306010631"/>
      <w:bookmarkStart w:id="3737" w:name="_Toc306010893"/>
      <w:bookmarkStart w:id="3738" w:name="_Toc306011155"/>
      <w:bookmarkStart w:id="3739" w:name="_Toc309112887"/>
      <w:bookmarkStart w:id="3740" w:name="_Toc309113149"/>
      <w:bookmarkStart w:id="3741" w:name="_Toc309115415"/>
      <w:bookmarkStart w:id="3742" w:name="_Toc309115677"/>
      <w:bookmarkStart w:id="3743" w:name="_Toc309115978"/>
      <w:bookmarkStart w:id="3744" w:name="_Toc309375960"/>
      <w:bookmarkStart w:id="3745" w:name="_Toc309379588"/>
      <w:bookmarkStart w:id="3746" w:name="_Toc309394194"/>
      <w:bookmarkStart w:id="3747" w:name="_Toc309394457"/>
      <w:bookmarkStart w:id="3748" w:name="_Toc320106905"/>
      <w:bookmarkStart w:id="3749" w:name="_Toc320107600"/>
      <w:bookmarkStart w:id="3750" w:name="_Toc320107986"/>
      <w:bookmarkStart w:id="3751" w:name="_Toc320176610"/>
      <w:bookmarkStart w:id="3752" w:name="_Toc340751446"/>
      <w:bookmarkStart w:id="3753" w:name="_Toc340751709"/>
      <w:bookmarkStart w:id="3754" w:name="_Toc340751972"/>
      <w:bookmarkStart w:id="3755" w:name="_Toc340752235"/>
      <w:bookmarkStart w:id="3756" w:name="_Toc341102371"/>
      <w:bookmarkStart w:id="3757" w:name="_Toc341102634"/>
      <w:r>
        <w:t>Subdivision 3 — Notice of registration</w:t>
      </w:r>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p>
    <w:p>
      <w:pPr>
        <w:pStyle w:val="Heading5"/>
      </w:pPr>
      <w:bookmarkStart w:id="3758" w:name="_Toc370995960"/>
      <w:bookmarkStart w:id="3759" w:name="_Toc341102635"/>
      <w:r>
        <w:rPr>
          <w:rStyle w:val="CharSectno"/>
        </w:rPr>
        <w:t>123</w:t>
      </w:r>
      <w:r>
        <w:t>.</w:t>
      </w:r>
      <w:r>
        <w:tab/>
        <w:t>Notice of registration</w:t>
      </w:r>
      <w:bookmarkEnd w:id="3758"/>
      <w:bookmarkEnd w:id="3759"/>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3760" w:name="_Toc370995961"/>
      <w:bookmarkStart w:id="3761" w:name="_Toc302392376"/>
      <w:bookmarkStart w:id="3762" w:name="_Toc302392637"/>
      <w:bookmarkStart w:id="3763" w:name="_Toc302455352"/>
      <w:bookmarkStart w:id="3764" w:name="_Toc302457366"/>
      <w:bookmarkStart w:id="3765" w:name="_Toc302458395"/>
      <w:bookmarkStart w:id="3766" w:name="_Toc302459732"/>
      <w:bookmarkStart w:id="3767" w:name="_Toc302459993"/>
      <w:bookmarkStart w:id="3768" w:name="_Toc302460254"/>
      <w:bookmarkStart w:id="3769" w:name="_Toc302461346"/>
      <w:bookmarkStart w:id="3770" w:name="_Toc302566425"/>
      <w:bookmarkStart w:id="3771" w:name="_Toc302568252"/>
      <w:bookmarkStart w:id="3772" w:name="_Toc302568781"/>
      <w:bookmarkStart w:id="3773" w:name="_Toc302574711"/>
      <w:bookmarkStart w:id="3774" w:name="_Toc302575783"/>
      <w:bookmarkStart w:id="3775" w:name="_Toc302576196"/>
      <w:bookmarkStart w:id="3776" w:name="_Toc302629480"/>
      <w:bookmarkStart w:id="3777" w:name="_Toc302629741"/>
      <w:bookmarkStart w:id="3778" w:name="_Toc302633496"/>
      <w:bookmarkStart w:id="3779" w:name="_Toc302635026"/>
      <w:bookmarkStart w:id="3780" w:name="_Toc302635287"/>
      <w:bookmarkStart w:id="3781" w:name="_Toc302635901"/>
      <w:bookmarkStart w:id="3782" w:name="_Toc302636474"/>
      <w:bookmarkStart w:id="3783" w:name="_Toc302636940"/>
      <w:bookmarkStart w:id="3784" w:name="_Toc303175340"/>
      <w:bookmarkStart w:id="3785" w:name="_Toc303176455"/>
      <w:bookmarkStart w:id="3786" w:name="_Toc303254256"/>
      <w:bookmarkStart w:id="3787" w:name="_Toc303254517"/>
      <w:bookmarkStart w:id="3788" w:name="_Toc303254778"/>
      <w:bookmarkStart w:id="3789" w:name="_Toc303332254"/>
      <w:bookmarkStart w:id="3790" w:name="_Toc303334287"/>
      <w:bookmarkStart w:id="3791" w:name="_Toc303334547"/>
      <w:bookmarkStart w:id="3792" w:name="_Toc303343116"/>
      <w:bookmarkStart w:id="3793" w:name="_Toc303343375"/>
      <w:bookmarkStart w:id="3794" w:name="_Toc303344915"/>
      <w:bookmarkStart w:id="3795" w:name="_Toc303347389"/>
      <w:bookmarkStart w:id="3796" w:name="_Toc303347924"/>
      <w:bookmarkStart w:id="3797" w:name="_Toc303947593"/>
      <w:bookmarkStart w:id="3798" w:name="_Toc303952094"/>
      <w:bookmarkStart w:id="3799" w:name="_Toc303952353"/>
      <w:bookmarkStart w:id="3800" w:name="_Toc303952873"/>
      <w:bookmarkStart w:id="3801" w:name="_Toc303953131"/>
      <w:bookmarkStart w:id="3802" w:name="_Toc303953389"/>
      <w:bookmarkStart w:id="3803" w:name="_Toc303953647"/>
      <w:bookmarkStart w:id="3804" w:name="_Toc303953905"/>
      <w:bookmarkStart w:id="3805" w:name="_Toc303954163"/>
      <w:bookmarkStart w:id="3806" w:name="_Toc303954423"/>
      <w:bookmarkStart w:id="3807" w:name="_Toc304276863"/>
      <w:bookmarkStart w:id="3808" w:name="_Toc304280340"/>
      <w:bookmarkStart w:id="3809" w:name="_Toc304284224"/>
      <w:bookmarkStart w:id="3810" w:name="_Toc304296394"/>
      <w:bookmarkStart w:id="3811" w:name="_Toc304297226"/>
      <w:bookmarkStart w:id="3812" w:name="_Toc304300940"/>
      <w:bookmarkStart w:id="3813" w:name="_Toc304378441"/>
      <w:bookmarkStart w:id="3814" w:name="_Toc304385193"/>
      <w:bookmarkStart w:id="3815" w:name="_Toc304386087"/>
      <w:bookmarkStart w:id="3816" w:name="_Toc304386382"/>
      <w:bookmarkStart w:id="3817" w:name="_Toc306002443"/>
      <w:bookmarkStart w:id="3818" w:name="_Toc306002701"/>
      <w:bookmarkStart w:id="3819" w:name="_Toc306004089"/>
      <w:bookmarkStart w:id="3820" w:name="_Toc306008567"/>
      <w:bookmarkStart w:id="3821" w:name="_Toc306009644"/>
      <w:bookmarkStart w:id="3822" w:name="_Toc306010633"/>
      <w:bookmarkStart w:id="3823" w:name="_Toc306010895"/>
      <w:bookmarkStart w:id="3824" w:name="_Toc306011157"/>
      <w:bookmarkStart w:id="3825" w:name="_Toc309112889"/>
      <w:bookmarkStart w:id="3826" w:name="_Toc309113151"/>
      <w:bookmarkStart w:id="3827" w:name="_Toc309115417"/>
      <w:bookmarkStart w:id="3828" w:name="_Toc309115679"/>
      <w:bookmarkStart w:id="3829" w:name="_Toc309115980"/>
      <w:bookmarkStart w:id="3830" w:name="_Toc309375962"/>
      <w:bookmarkStart w:id="3831" w:name="_Toc309379590"/>
      <w:bookmarkStart w:id="3832" w:name="_Toc309394196"/>
      <w:bookmarkStart w:id="3833" w:name="_Toc309394459"/>
      <w:bookmarkStart w:id="3834" w:name="_Toc320106907"/>
      <w:bookmarkStart w:id="3835" w:name="_Toc320107602"/>
      <w:bookmarkStart w:id="3836" w:name="_Toc320107988"/>
      <w:bookmarkStart w:id="3837" w:name="_Toc320176612"/>
      <w:bookmarkStart w:id="3838" w:name="_Toc340751448"/>
      <w:bookmarkStart w:id="3839" w:name="_Toc340751711"/>
      <w:bookmarkStart w:id="3840" w:name="_Toc340751974"/>
      <w:bookmarkStart w:id="3841" w:name="_Toc340752237"/>
      <w:bookmarkStart w:id="3842" w:name="_Toc341102373"/>
      <w:bookmarkStart w:id="3843" w:name="_Toc341102636"/>
      <w:r>
        <w:t>Subdivision 4 — Commencement, duration and effect of registered interstate declaration</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p>
    <w:p>
      <w:pPr>
        <w:pStyle w:val="Heading5"/>
      </w:pPr>
      <w:bookmarkStart w:id="3844" w:name="_Toc370995962"/>
      <w:bookmarkStart w:id="3845" w:name="_Toc341102637"/>
      <w:r>
        <w:rPr>
          <w:rStyle w:val="CharSectno"/>
        </w:rPr>
        <w:t>124</w:t>
      </w:r>
      <w:r>
        <w:t>.</w:t>
      </w:r>
      <w:r>
        <w:tab/>
        <w:t>Commencement and duration of registered interstate declaration</w:t>
      </w:r>
      <w:bookmarkEnd w:id="3844"/>
      <w:bookmarkEnd w:id="3845"/>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3846" w:name="_Toc370995963"/>
      <w:bookmarkStart w:id="3847" w:name="_Toc341102638"/>
      <w:r>
        <w:rPr>
          <w:rStyle w:val="CharSectno"/>
        </w:rPr>
        <w:t>125</w:t>
      </w:r>
      <w:r>
        <w:t>.</w:t>
      </w:r>
      <w:r>
        <w:tab/>
        <w:t>Effect of registration of interstate declaration</w:t>
      </w:r>
      <w:bookmarkEnd w:id="3846"/>
      <w:bookmarkEnd w:id="3847"/>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3848" w:name="_Toc370995964"/>
      <w:bookmarkStart w:id="3849" w:name="_Toc302392379"/>
      <w:bookmarkStart w:id="3850" w:name="_Toc302392640"/>
      <w:bookmarkStart w:id="3851" w:name="_Toc302455355"/>
      <w:bookmarkStart w:id="3852" w:name="_Toc302457369"/>
      <w:bookmarkStart w:id="3853" w:name="_Toc302458398"/>
      <w:bookmarkStart w:id="3854" w:name="_Toc302459735"/>
      <w:bookmarkStart w:id="3855" w:name="_Toc302459996"/>
      <w:bookmarkStart w:id="3856" w:name="_Toc302460257"/>
      <w:bookmarkStart w:id="3857" w:name="_Toc302461349"/>
      <w:bookmarkStart w:id="3858" w:name="_Toc302566428"/>
      <w:bookmarkStart w:id="3859" w:name="_Toc302568255"/>
      <w:bookmarkStart w:id="3860" w:name="_Toc302568784"/>
      <w:bookmarkStart w:id="3861" w:name="_Toc302574714"/>
      <w:bookmarkStart w:id="3862" w:name="_Toc302575786"/>
      <w:bookmarkStart w:id="3863" w:name="_Toc302576199"/>
      <w:bookmarkStart w:id="3864" w:name="_Toc302629483"/>
      <w:bookmarkStart w:id="3865" w:name="_Toc302629744"/>
      <w:bookmarkStart w:id="3866" w:name="_Toc302633499"/>
      <w:bookmarkStart w:id="3867" w:name="_Toc302635029"/>
      <w:bookmarkStart w:id="3868" w:name="_Toc302635290"/>
      <w:bookmarkStart w:id="3869" w:name="_Toc302635904"/>
      <w:bookmarkStart w:id="3870" w:name="_Toc302636477"/>
      <w:bookmarkStart w:id="3871" w:name="_Toc302636943"/>
      <w:bookmarkStart w:id="3872" w:name="_Toc303175343"/>
      <w:bookmarkStart w:id="3873" w:name="_Toc303176458"/>
      <w:bookmarkStart w:id="3874" w:name="_Toc303254259"/>
      <w:bookmarkStart w:id="3875" w:name="_Toc303254520"/>
      <w:bookmarkStart w:id="3876" w:name="_Toc303254781"/>
      <w:bookmarkStart w:id="3877" w:name="_Toc303332257"/>
      <w:bookmarkStart w:id="3878" w:name="_Toc303334290"/>
      <w:bookmarkStart w:id="3879" w:name="_Toc303334550"/>
      <w:bookmarkStart w:id="3880" w:name="_Toc303343119"/>
      <w:bookmarkStart w:id="3881" w:name="_Toc303343378"/>
      <w:bookmarkStart w:id="3882" w:name="_Toc303344918"/>
      <w:bookmarkStart w:id="3883" w:name="_Toc303347392"/>
      <w:bookmarkStart w:id="3884" w:name="_Toc303347927"/>
      <w:bookmarkStart w:id="3885" w:name="_Toc303947596"/>
      <w:bookmarkStart w:id="3886" w:name="_Toc303952097"/>
      <w:bookmarkStart w:id="3887" w:name="_Toc303952356"/>
      <w:bookmarkStart w:id="3888" w:name="_Toc303952876"/>
      <w:bookmarkStart w:id="3889" w:name="_Toc303953134"/>
      <w:bookmarkStart w:id="3890" w:name="_Toc303953392"/>
      <w:bookmarkStart w:id="3891" w:name="_Toc303953650"/>
      <w:bookmarkStart w:id="3892" w:name="_Toc303953908"/>
      <w:bookmarkStart w:id="3893" w:name="_Toc303954166"/>
      <w:bookmarkStart w:id="3894" w:name="_Toc303954426"/>
      <w:bookmarkStart w:id="3895" w:name="_Toc304276866"/>
      <w:bookmarkStart w:id="3896" w:name="_Toc304280343"/>
      <w:bookmarkStart w:id="3897" w:name="_Toc304284227"/>
      <w:bookmarkStart w:id="3898" w:name="_Toc304296397"/>
      <w:bookmarkStart w:id="3899" w:name="_Toc304297229"/>
      <w:bookmarkStart w:id="3900" w:name="_Toc304300943"/>
      <w:bookmarkStart w:id="3901" w:name="_Toc304378444"/>
      <w:bookmarkStart w:id="3902" w:name="_Toc304385196"/>
      <w:bookmarkStart w:id="3903" w:name="_Toc304386090"/>
      <w:bookmarkStart w:id="3904" w:name="_Toc304386385"/>
      <w:bookmarkStart w:id="3905" w:name="_Toc306002446"/>
      <w:bookmarkStart w:id="3906" w:name="_Toc306002704"/>
      <w:bookmarkStart w:id="3907" w:name="_Toc306004092"/>
      <w:bookmarkStart w:id="3908" w:name="_Toc306008570"/>
      <w:bookmarkStart w:id="3909" w:name="_Toc306009647"/>
      <w:bookmarkStart w:id="3910" w:name="_Toc306010636"/>
      <w:bookmarkStart w:id="3911" w:name="_Toc306010898"/>
      <w:bookmarkStart w:id="3912" w:name="_Toc306011160"/>
      <w:bookmarkStart w:id="3913" w:name="_Toc309112892"/>
      <w:bookmarkStart w:id="3914" w:name="_Toc309113154"/>
      <w:bookmarkStart w:id="3915" w:name="_Toc309115420"/>
      <w:bookmarkStart w:id="3916" w:name="_Toc309115682"/>
      <w:bookmarkStart w:id="3917" w:name="_Toc309115983"/>
      <w:bookmarkStart w:id="3918" w:name="_Toc309375965"/>
      <w:bookmarkStart w:id="3919" w:name="_Toc309379593"/>
      <w:bookmarkStart w:id="3920" w:name="_Toc309394199"/>
      <w:bookmarkStart w:id="3921" w:name="_Toc309394462"/>
      <w:bookmarkStart w:id="3922" w:name="_Toc320106910"/>
      <w:bookmarkStart w:id="3923" w:name="_Toc320107605"/>
      <w:bookmarkStart w:id="3924" w:name="_Toc320107991"/>
      <w:bookmarkStart w:id="3925" w:name="_Toc320176615"/>
      <w:bookmarkStart w:id="3926" w:name="_Toc340751451"/>
      <w:bookmarkStart w:id="3927" w:name="_Toc340751714"/>
      <w:bookmarkStart w:id="3928" w:name="_Toc340751977"/>
      <w:bookmarkStart w:id="3929" w:name="_Toc340752240"/>
      <w:bookmarkStart w:id="3930" w:name="_Toc341102376"/>
      <w:bookmarkStart w:id="3931" w:name="_Toc341102639"/>
      <w:r>
        <w:t>Subdivision 5 — Cancellation of registration of interstate declaration</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pPr>
        <w:pStyle w:val="Heading5"/>
      </w:pPr>
      <w:bookmarkStart w:id="3932" w:name="_Toc370995965"/>
      <w:bookmarkStart w:id="3933" w:name="_Toc341102640"/>
      <w:r>
        <w:rPr>
          <w:rStyle w:val="CharSectno"/>
        </w:rPr>
        <w:t>126</w:t>
      </w:r>
      <w:r>
        <w:t>.</w:t>
      </w:r>
      <w:r>
        <w:tab/>
        <w:t>Revocation in jurisdiction where interstate declaration originally made</w:t>
      </w:r>
      <w:bookmarkEnd w:id="3932"/>
      <w:bookmarkEnd w:id="3933"/>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3934" w:name="_Toc370995966"/>
      <w:bookmarkStart w:id="3935" w:name="_Toc341102641"/>
      <w:r>
        <w:rPr>
          <w:rStyle w:val="CharSectno"/>
        </w:rPr>
        <w:t>127</w:t>
      </w:r>
      <w:r>
        <w:t>.</w:t>
      </w:r>
      <w:r>
        <w:tab/>
        <w:t>Cancellation of registration of interstate declaration at request of Commissioner of Police or CC Commissioner</w:t>
      </w:r>
      <w:bookmarkEnd w:id="3934"/>
      <w:bookmarkEnd w:id="3935"/>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3936" w:name="_Toc370995967"/>
      <w:bookmarkStart w:id="3937" w:name="_Toc341102642"/>
      <w:r>
        <w:rPr>
          <w:rStyle w:val="CharSectno"/>
        </w:rPr>
        <w:t>128</w:t>
      </w:r>
      <w:r>
        <w:t>.</w:t>
      </w:r>
      <w:r>
        <w:tab/>
        <w:t>Cancellation of registration of interstate declaration on application by respondent or others</w:t>
      </w:r>
      <w:bookmarkEnd w:id="3936"/>
      <w:bookmarkEnd w:id="3937"/>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3938" w:name="_Toc370995968"/>
      <w:bookmarkStart w:id="3939" w:name="_Toc302392383"/>
      <w:bookmarkStart w:id="3940" w:name="_Toc302392644"/>
      <w:bookmarkStart w:id="3941" w:name="_Toc302455359"/>
      <w:bookmarkStart w:id="3942" w:name="_Toc302457373"/>
      <w:bookmarkStart w:id="3943" w:name="_Toc302458402"/>
      <w:bookmarkStart w:id="3944" w:name="_Toc302459739"/>
      <w:bookmarkStart w:id="3945" w:name="_Toc302460000"/>
      <w:bookmarkStart w:id="3946" w:name="_Toc302460261"/>
      <w:bookmarkStart w:id="3947" w:name="_Toc302461353"/>
      <w:bookmarkStart w:id="3948" w:name="_Toc302566432"/>
      <w:bookmarkStart w:id="3949" w:name="_Toc302568259"/>
      <w:bookmarkStart w:id="3950" w:name="_Toc302568788"/>
      <w:bookmarkStart w:id="3951" w:name="_Toc302574718"/>
      <w:bookmarkStart w:id="3952" w:name="_Toc302575790"/>
      <w:bookmarkStart w:id="3953" w:name="_Toc302576203"/>
      <w:bookmarkStart w:id="3954" w:name="_Toc302629487"/>
      <w:bookmarkStart w:id="3955" w:name="_Toc302629748"/>
      <w:bookmarkStart w:id="3956" w:name="_Toc302633503"/>
      <w:bookmarkStart w:id="3957" w:name="_Toc302635033"/>
      <w:bookmarkStart w:id="3958" w:name="_Toc302635294"/>
      <w:bookmarkStart w:id="3959" w:name="_Toc302635908"/>
      <w:bookmarkStart w:id="3960" w:name="_Toc302636481"/>
      <w:bookmarkStart w:id="3961" w:name="_Toc302636947"/>
      <w:bookmarkStart w:id="3962" w:name="_Toc303175347"/>
      <w:bookmarkStart w:id="3963" w:name="_Toc303176462"/>
      <w:bookmarkStart w:id="3964" w:name="_Toc303254263"/>
      <w:bookmarkStart w:id="3965" w:name="_Toc303254524"/>
      <w:bookmarkStart w:id="3966" w:name="_Toc303254785"/>
      <w:bookmarkStart w:id="3967" w:name="_Toc303332261"/>
      <w:bookmarkStart w:id="3968" w:name="_Toc303334294"/>
      <w:bookmarkStart w:id="3969" w:name="_Toc303334554"/>
      <w:bookmarkStart w:id="3970" w:name="_Toc303343123"/>
      <w:bookmarkStart w:id="3971" w:name="_Toc303343382"/>
      <w:bookmarkStart w:id="3972" w:name="_Toc303344922"/>
      <w:bookmarkStart w:id="3973" w:name="_Toc303347396"/>
      <w:bookmarkStart w:id="3974" w:name="_Toc303347931"/>
      <w:bookmarkStart w:id="3975" w:name="_Toc303947600"/>
      <w:bookmarkStart w:id="3976" w:name="_Toc303952101"/>
      <w:bookmarkStart w:id="3977" w:name="_Toc303952360"/>
      <w:bookmarkStart w:id="3978" w:name="_Toc303952880"/>
      <w:bookmarkStart w:id="3979" w:name="_Toc303953138"/>
      <w:bookmarkStart w:id="3980" w:name="_Toc303953396"/>
      <w:bookmarkStart w:id="3981" w:name="_Toc303953654"/>
      <w:bookmarkStart w:id="3982" w:name="_Toc303953912"/>
      <w:bookmarkStart w:id="3983" w:name="_Toc303954170"/>
      <w:bookmarkStart w:id="3984" w:name="_Toc303954430"/>
      <w:bookmarkStart w:id="3985" w:name="_Toc304276870"/>
      <w:bookmarkStart w:id="3986" w:name="_Toc304280347"/>
      <w:bookmarkStart w:id="3987" w:name="_Toc304284231"/>
      <w:bookmarkStart w:id="3988" w:name="_Toc304296401"/>
      <w:bookmarkStart w:id="3989" w:name="_Toc304297233"/>
      <w:bookmarkStart w:id="3990" w:name="_Toc304300947"/>
      <w:bookmarkStart w:id="3991" w:name="_Toc304378448"/>
      <w:bookmarkStart w:id="3992" w:name="_Toc304385200"/>
      <w:bookmarkStart w:id="3993" w:name="_Toc304386094"/>
      <w:bookmarkStart w:id="3994" w:name="_Toc304386389"/>
      <w:bookmarkStart w:id="3995" w:name="_Toc306002450"/>
      <w:bookmarkStart w:id="3996" w:name="_Toc306002708"/>
      <w:bookmarkStart w:id="3997" w:name="_Toc306004096"/>
      <w:bookmarkStart w:id="3998" w:name="_Toc306008574"/>
      <w:bookmarkStart w:id="3999" w:name="_Toc306009651"/>
      <w:bookmarkStart w:id="4000" w:name="_Toc306010640"/>
      <w:bookmarkStart w:id="4001" w:name="_Toc306010902"/>
      <w:bookmarkStart w:id="4002" w:name="_Toc306011164"/>
      <w:bookmarkStart w:id="4003" w:name="_Toc309112896"/>
      <w:bookmarkStart w:id="4004" w:name="_Toc309113158"/>
      <w:bookmarkStart w:id="4005" w:name="_Toc309115424"/>
      <w:bookmarkStart w:id="4006" w:name="_Toc309115686"/>
      <w:bookmarkStart w:id="4007" w:name="_Toc309115987"/>
      <w:bookmarkStart w:id="4008" w:name="_Toc309375969"/>
      <w:bookmarkStart w:id="4009" w:name="_Toc309379597"/>
      <w:bookmarkStart w:id="4010" w:name="_Toc309394203"/>
      <w:bookmarkStart w:id="4011" w:name="_Toc309394466"/>
      <w:bookmarkStart w:id="4012" w:name="_Toc320106914"/>
      <w:bookmarkStart w:id="4013" w:name="_Toc320107609"/>
      <w:bookmarkStart w:id="4014" w:name="_Toc320107995"/>
      <w:bookmarkStart w:id="4015" w:name="_Toc320176619"/>
      <w:bookmarkStart w:id="4016" w:name="_Toc340751455"/>
      <w:bookmarkStart w:id="4017" w:name="_Toc340751718"/>
      <w:bookmarkStart w:id="4018" w:name="_Toc340751981"/>
      <w:bookmarkStart w:id="4019" w:name="_Toc340752244"/>
      <w:bookmarkStart w:id="4020" w:name="_Toc341102380"/>
      <w:bookmarkStart w:id="4021" w:name="_Toc341102643"/>
      <w:r>
        <w:t>Subdivision 6 — Notice of cancellation or expiry of registration</w:t>
      </w:r>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p>
    <w:p>
      <w:pPr>
        <w:pStyle w:val="Heading5"/>
      </w:pPr>
      <w:bookmarkStart w:id="4022" w:name="_Toc370995969"/>
      <w:bookmarkStart w:id="4023" w:name="_Toc341102644"/>
      <w:r>
        <w:rPr>
          <w:rStyle w:val="CharSectno"/>
        </w:rPr>
        <w:t>129</w:t>
      </w:r>
      <w:r>
        <w:t>.</w:t>
      </w:r>
      <w:r>
        <w:tab/>
        <w:t>Notice of cancellation or expiry of registration of interstate declaration</w:t>
      </w:r>
      <w:bookmarkEnd w:id="4022"/>
      <w:bookmarkEnd w:id="4023"/>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4024" w:name="_Toc370995970"/>
      <w:bookmarkStart w:id="4025" w:name="_Toc341102645"/>
      <w:r>
        <w:rPr>
          <w:rStyle w:val="CharSectno"/>
        </w:rPr>
        <w:t>130</w:t>
      </w:r>
      <w:r>
        <w:t>.</w:t>
      </w:r>
      <w:r>
        <w:tab/>
        <w:t>Registrar to notify police commissioner and original court of cancellation of registration</w:t>
      </w:r>
      <w:bookmarkEnd w:id="4024"/>
      <w:bookmarkEnd w:id="4025"/>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4026" w:name="_Toc370995971"/>
      <w:bookmarkStart w:id="4027" w:name="_Toc302392386"/>
      <w:bookmarkStart w:id="4028" w:name="_Toc302392647"/>
      <w:bookmarkStart w:id="4029" w:name="_Toc302455362"/>
      <w:bookmarkStart w:id="4030" w:name="_Toc302457376"/>
      <w:bookmarkStart w:id="4031" w:name="_Toc302458405"/>
      <w:bookmarkStart w:id="4032" w:name="_Toc302459742"/>
      <w:bookmarkStart w:id="4033" w:name="_Toc302460003"/>
      <w:bookmarkStart w:id="4034" w:name="_Toc302460264"/>
      <w:bookmarkStart w:id="4035" w:name="_Toc302461356"/>
      <w:bookmarkStart w:id="4036" w:name="_Toc302566435"/>
      <w:bookmarkStart w:id="4037" w:name="_Toc302568262"/>
      <w:bookmarkStart w:id="4038" w:name="_Toc302568791"/>
      <w:bookmarkStart w:id="4039" w:name="_Toc302574721"/>
      <w:bookmarkStart w:id="4040" w:name="_Toc302575793"/>
      <w:bookmarkStart w:id="4041" w:name="_Toc302576206"/>
      <w:bookmarkStart w:id="4042" w:name="_Toc302629490"/>
      <w:bookmarkStart w:id="4043" w:name="_Toc302629751"/>
      <w:bookmarkStart w:id="4044" w:name="_Toc302633506"/>
      <w:bookmarkStart w:id="4045" w:name="_Toc302635036"/>
      <w:bookmarkStart w:id="4046" w:name="_Toc302635297"/>
      <w:bookmarkStart w:id="4047" w:name="_Toc302635911"/>
      <w:bookmarkStart w:id="4048" w:name="_Toc302636484"/>
      <w:bookmarkStart w:id="4049" w:name="_Toc302636950"/>
      <w:bookmarkStart w:id="4050" w:name="_Toc303175350"/>
      <w:bookmarkStart w:id="4051" w:name="_Toc303176465"/>
      <w:bookmarkStart w:id="4052" w:name="_Toc303254266"/>
      <w:bookmarkStart w:id="4053" w:name="_Toc303254527"/>
      <w:bookmarkStart w:id="4054" w:name="_Toc303254788"/>
      <w:bookmarkStart w:id="4055" w:name="_Toc303332264"/>
      <w:bookmarkStart w:id="4056" w:name="_Toc303334297"/>
      <w:bookmarkStart w:id="4057" w:name="_Toc303334557"/>
      <w:bookmarkStart w:id="4058" w:name="_Toc303343126"/>
      <w:bookmarkStart w:id="4059" w:name="_Toc303343385"/>
      <w:bookmarkStart w:id="4060" w:name="_Toc303344925"/>
      <w:bookmarkStart w:id="4061" w:name="_Toc303347399"/>
      <w:bookmarkStart w:id="4062" w:name="_Toc303347934"/>
      <w:bookmarkStart w:id="4063" w:name="_Toc303947603"/>
      <w:bookmarkStart w:id="4064" w:name="_Toc303952104"/>
      <w:bookmarkStart w:id="4065" w:name="_Toc303952363"/>
      <w:bookmarkStart w:id="4066" w:name="_Toc303952883"/>
      <w:bookmarkStart w:id="4067" w:name="_Toc303953141"/>
      <w:bookmarkStart w:id="4068" w:name="_Toc303953399"/>
      <w:bookmarkStart w:id="4069" w:name="_Toc303953657"/>
      <w:bookmarkStart w:id="4070" w:name="_Toc303953915"/>
      <w:bookmarkStart w:id="4071" w:name="_Toc303954173"/>
      <w:bookmarkStart w:id="4072" w:name="_Toc303954433"/>
      <w:bookmarkStart w:id="4073" w:name="_Toc304276873"/>
      <w:bookmarkStart w:id="4074" w:name="_Toc304280350"/>
      <w:bookmarkStart w:id="4075" w:name="_Toc304284234"/>
      <w:bookmarkStart w:id="4076" w:name="_Toc304296404"/>
      <w:bookmarkStart w:id="4077" w:name="_Toc304297236"/>
      <w:bookmarkStart w:id="4078" w:name="_Toc304300950"/>
      <w:bookmarkStart w:id="4079" w:name="_Toc304378451"/>
      <w:bookmarkStart w:id="4080" w:name="_Toc304385203"/>
      <w:bookmarkStart w:id="4081" w:name="_Toc304386097"/>
      <w:bookmarkStart w:id="4082" w:name="_Toc304386392"/>
      <w:bookmarkStart w:id="4083" w:name="_Toc306002453"/>
      <w:bookmarkStart w:id="4084" w:name="_Toc306002711"/>
      <w:bookmarkStart w:id="4085" w:name="_Toc306004099"/>
      <w:bookmarkStart w:id="4086" w:name="_Toc306008577"/>
      <w:bookmarkStart w:id="4087" w:name="_Toc306009654"/>
      <w:bookmarkStart w:id="4088" w:name="_Toc306010643"/>
      <w:bookmarkStart w:id="4089" w:name="_Toc306010905"/>
      <w:bookmarkStart w:id="4090" w:name="_Toc306011167"/>
      <w:bookmarkStart w:id="4091" w:name="_Toc309112899"/>
      <w:bookmarkStart w:id="4092" w:name="_Toc309113161"/>
      <w:bookmarkStart w:id="4093" w:name="_Toc309115427"/>
      <w:bookmarkStart w:id="4094" w:name="_Toc309115689"/>
      <w:bookmarkStart w:id="4095" w:name="_Toc309115990"/>
      <w:bookmarkStart w:id="4096" w:name="_Toc309375972"/>
      <w:bookmarkStart w:id="4097" w:name="_Toc309379600"/>
      <w:bookmarkStart w:id="4098" w:name="_Toc309394206"/>
      <w:bookmarkStart w:id="4099" w:name="_Toc309394469"/>
      <w:bookmarkStart w:id="4100" w:name="_Toc320106917"/>
      <w:bookmarkStart w:id="4101" w:name="_Toc320107612"/>
      <w:bookmarkStart w:id="4102" w:name="_Toc320107998"/>
      <w:bookmarkStart w:id="4103" w:name="_Toc320176622"/>
      <w:bookmarkStart w:id="4104" w:name="_Toc340751458"/>
      <w:bookmarkStart w:id="4105" w:name="_Toc340751721"/>
      <w:bookmarkStart w:id="4106" w:name="_Toc340751984"/>
      <w:bookmarkStart w:id="4107" w:name="_Toc340752247"/>
      <w:bookmarkStart w:id="4108" w:name="_Toc341102383"/>
      <w:bookmarkStart w:id="4109" w:name="_Toc341102646"/>
      <w:r>
        <w:t>Subdivision 7 — Effect of cancellation or expiry of registration</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p>
    <w:p>
      <w:pPr>
        <w:pStyle w:val="Heading5"/>
      </w:pPr>
      <w:bookmarkStart w:id="4110" w:name="_Toc370995972"/>
      <w:bookmarkStart w:id="4111" w:name="_Toc341102647"/>
      <w:r>
        <w:rPr>
          <w:rStyle w:val="CharSectno"/>
        </w:rPr>
        <w:t>131</w:t>
      </w:r>
      <w:r>
        <w:t>.</w:t>
      </w:r>
      <w:r>
        <w:tab/>
        <w:t>Effect of cancellation or expiry of registration of interstate declaration</w:t>
      </w:r>
      <w:bookmarkEnd w:id="4110"/>
      <w:bookmarkEnd w:id="4111"/>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4112" w:name="_Toc370995973"/>
      <w:bookmarkStart w:id="4113" w:name="_Toc302392388"/>
      <w:bookmarkStart w:id="4114" w:name="_Toc302392649"/>
      <w:bookmarkStart w:id="4115" w:name="_Toc302455364"/>
      <w:bookmarkStart w:id="4116" w:name="_Toc302457378"/>
      <w:bookmarkStart w:id="4117" w:name="_Toc302458407"/>
      <w:bookmarkStart w:id="4118" w:name="_Toc302459744"/>
      <w:bookmarkStart w:id="4119" w:name="_Toc302460005"/>
      <w:bookmarkStart w:id="4120" w:name="_Toc302460266"/>
      <w:bookmarkStart w:id="4121" w:name="_Toc302461358"/>
      <w:bookmarkStart w:id="4122" w:name="_Toc302566437"/>
      <w:bookmarkStart w:id="4123" w:name="_Toc302568264"/>
      <w:bookmarkStart w:id="4124" w:name="_Toc302568793"/>
      <w:bookmarkStart w:id="4125" w:name="_Toc302574723"/>
      <w:bookmarkStart w:id="4126" w:name="_Toc302575795"/>
      <w:bookmarkStart w:id="4127" w:name="_Toc302576208"/>
      <w:bookmarkStart w:id="4128" w:name="_Toc302629492"/>
      <w:bookmarkStart w:id="4129" w:name="_Toc302629753"/>
      <w:bookmarkStart w:id="4130" w:name="_Toc302633508"/>
      <w:bookmarkStart w:id="4131" w:name="_Toc302635038"/>
      <w:bookmarkStart w:id="4132" w:name="_Toc302635299"/>
      <w:bookmarkStart w:id="4133" w:name="_Toc302635913"/>
      <w:bookmarkStart w:id="4134" w:name="_Toc302636486"/>
      <w:bookmarkStart w:id="4135" w:name="_Toc302636952"/>
      <w:bookmarkStart w:id="4136" w:name="_Toc303175352"/>
      <w:bookmarkStart w:id="4137" w:name="_Toc303176467"/>
      <w:bookmarkStart w:id="4138" w:name="_Toc303254268"/>
      <w:bookmarkStart w:id="4139" w:name="_Toc303254529"/>
      <w:bookmarkStart w:id="4140" w:name="_Toc303254790"/>
      <w:bookmarkStart w:id="4141" w:name="_Toc303332266"/>
      <w:bookmarkStart w:id="4142" w:name="_Toc303334299"/>
      <w:bookmarkStart w:id="4143" w:name="_Toc303334559"/>
      <w:bookmarkStart w:id="4144" w:name="_Toc303343128"/>
      <w:bookmarkStart w:id="4145" w:name="_Toc303343387"/>
      <w:bookmarkStart w:id="4146" w:name="_Toc303344927"/>
      <w:bookmarkStart w:id="4147" w:name="_Toc303347401"/>
      <w:bookmarkStart w:id="4148" w:name="_Toc303347936"/>
      <w:bookmarkStart w:id="4149" w:name="_Toc303947605"/>
      <w:bookmarkStart w:id="4150" w:name="_Toc303952106"/>
      <w:bookmarkStart w:id="4151" w:name="_Toc303952365"/>
      <w:bookmarkStart w:id="4152" w:name="_Toc303952885"/>
      <w:bookmarkStart w:id="4153" w:name="_Toc303953143"/>
      <w:bookmarkStart w:id="4154" w:name="_Toc303953401"/>
      <w:bookmarkStart w:id="4155" w:name="_Toc303953659"/>
      <w:bookmarkStart w:id="4156" w:name="_Toc303953917"/>
      <w:bookmarkStart w:id="4157" w:name="_Toc303954175"/>
      <w:bookmarkStart w:id="4158" w:name="_Toc303954435"/>
      <w:bookmarkStart w:id="4159" w:name="_Toc304276875"/>
      <w:bookmarkStart w:id="4160" w:name="_Toc304280352"/>
      <w:bookmarkStart w:id="4161" w:name="_Toc304284236"/>
      <w:bookmarkStart w:id="4162" w:name="_Toc304296406"/>
      <w:bookmarkStart w:id="4163" w:name="_Toc304297238"/>
      <w:bookmarkStart w:id="4164" w:name="_Toc304300952"/>
      <w:bookmarkStart w:id="4165" w:name="_Toc304378453"/>
      <w:bookmarkStart w:id="4166" w:name="_Toc304385205"/>
      <w:bookmarkStart w:id="4167" w:name="_Toc304386099"/>
      <w:bookmarkStart w:id="4168" w:name="_Toc304386394"/>
      <w:bookmarkStart w:id="4169" w:name="_Toc306002455"/>
      <w:bookmarkStart w:id="4170" w:name="_Toc306002713"/>
      <w:bookmarkStart w:id="4171" w:name="_Toc306004101"/>
      <w:bookmarkStart w:id="4172" w:name="_Toc306008579"/>
      <w:bookmarkStart w:id="4173" w:name="_Toc306009656"/>
      <w:bookmarkStart w:id="4174" w:name="_Toc306010645"/>
      <w:bookmarkStart w:id="4175" w:name="_Toc306010907"/>
      <w:bookmarkStart w:id="4176" w:name="_Toc306011169"/>
      <w:bookmarkStart w:id="4177" w:name="_Toc309112901"/>
      <w:bookmarkStart w:id="4178" w:name="_Toc309113163"/>
      <w:bookmarkStart w:id="4179" w:name="_Toc309115429"/>
      <w:bookmarkStart w:id="4180" w:name="_Toc309115691"/>
      <w:bookmarkStart w:id="4181" w:name="_Toc309115992"/>
      <w:bookmarkStart w:id="4182" w:name="_Toc309375974"/>
      <w:bookmarkStart w:id="4183" w:name="_Toc309379602"/>
      <w:bookmarkStart w:id="4184" w:name="_Toc309394208"/>
      <w:bookmarkStart w:id="4185" w:name="_Toc309394471"/>
      <w:bookmarkStart w:id="4186" w:name="_Toc320106919"/>
      <w:bookmarkStart w:id="4187" w:name="_Toc320107614"/>
      <w:bookmarkStart w:id="4188" w:name="_Toc320108000"/>
      <w:bookmarkStart w:id="4189" w:name="_Toc320176624"/>
      <w:bookmarkStart w:id="4190" w:name="_Toc340751460"/>
      <w:bookmarkStart w:id="4191" w:name="_Toc340751723"/>
      <w:bookmarkStart w:id="4192" w:name="_Toc340751986"/>
      <w:bookmarkStart w:id="4193" w:name="_Toc340752249"/>
      <w:bookmarkStart w:id="4194" w:name="_Toc341102385"/>
      <w:bookmarkStart w:id="4195" w:name="_Toc341102648"/>
      <w:r>
        <w:t>Subdivision 8 — Evidential provision</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p>
    <w:p>
      <w:pPr>
        <w:pStyle w:val="Heading5"/>
      </w:pPr>
      <w:bookmarkStart w:id="4196" w:name="_Toc370995974"/>
      <w:bookmarkStart w:id="4197" w:name="_Toc341102649"/>
      <w:r>
        <w:rPr>
          <w:rStyle w:val="CharSectno"/>
        </w:rPr>
        <w:t>132</w:t>
      </w:r>
      <w:r>
        <w:t>.</w:t>
      </w:r>
      <w:r>
        <w:tab/>
        <w:t>Proof of making of interstate declaration not required in proceedings for offence</w:t>
      </w:r>
      <w:bookmarkEnd w:id="4196"/>
      <w:bookmarkEnd w:id="4197"/>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4198" w:name="_Toc370995975"/>
      <w:bookmarkStart w:id="4199" w:name="_Toc302392390"/>
      <w:bookmarkStart w:id="4200" w:name="_Toc302392651"/>
      <w:bookmarkStart w:id="4201" w:name="_Toc302455366"/>
      <w:bookmarkStart w:id="4202" w:name="_Toc302457380"/>
      <w:bookmarkStart w:id="4203" w:name="_Toc302458409"/>
      <w:bookmarkStart w:id="4204" w:name="_Toc302459746"/>
      <w:bookmarkStart w:id="4205" w:name="_Toc302460007"/>
      <w:bookmarkStart w:id="4206" w:name="_Toc302460268"/>
      <w:bookmarkStart w:id="4207" w:name="_Toc302461360"/>
      <w:bookmarkStart w:id="4208" w:name="_Toc302566439"/>
      <w:bookmarkStart w:id="4209" w:name="_Toc302568266"/>
      <w:bookmarkStart w:id="4210" w:name="_Toc302568795"/>
      <w:bookmarkStart w:id="4211" w:name="_Toc302574725"/>
      <w:bookmarkStart w:id="4212" w:name="_Toc302575797"/>
      <w:bookmarkStart w:id="4213" w:name="_Toc302576210"/>
      <w:bookmarkStart w:id="4214" w:name="_Toc302629494"/>
      <w:bookmarkStart w:id="4215" w:name="_Toc302629755"/>
      <w:bookmarkStart w:id="4216" w:name="_Toc302633510"/>
      <w:bookmarkStart w:id="4217" w:name="_Toc302635040"/>
      <w:bookmarkStart w:id="4218" w:name="_Toc302635301"/>
      <w:bookmarkStart w:id="4219" w:name="_Toc302635915"/>
      <w:bookmarkStart w:id="4220" w:name="_Toc302636488"/>
      <w:bookmarkStart w:id="4221" w:name="_Toc302636954"/>
      <w:bookmarkStart w:id="4222" w:name="_Toc303175354"/>
      <w:bookmarkStart w:id="4223" w:name="_Toc303176469"/>
      <w:bookmarkStart w:id="4224" w:name="_Toc303254270"/>
      <w:bookmarkStart w:id="4225" w:name="_Toc303254531"/>
      <w:bookmarkStart w:id="4226" w:name="_Toc303254792"/>
      <w:bookmarkStart w:id="4227" w:name="_Toc303332268"/>
      <w:bookmarkStart w:id="4228" w:name="_Toc303334301"/>
      <w:bookmarkStart w:id="4229" w:name="_Toc303334561"/>
      <w:bookmarkStart w:id="4230" w:name="_Toc303343130"/>
      <w:bookmarkStart w:id="4231" w:name="_Toc303343389"/>
      <w:bookmarkStart w:id="4232" w:name="_Toc303344929"/>
      <w:bookmarkStart w:id="4233" w:name="_Toc303347403"/>
      <w:bookmarkStart w:id="4234" w:name="_Toc303347938"/>
      <w:bookmarkStart w:id="4235" w:name="_Toc303947607"/>
      <w:bookmarkStart w:id="4236" w:name="_Toc303952108"/>
      <w:bookmarkStart w:id="4237" w:name="_Toc303952367"/>
      <w:bookmarkStart w:id="4238" w:name="_Toc303952887"/>
      <w:bookmarkStart w:id="4239" w:name="_Toc303953145"/>
      <w:bookmarkStart w:id="4240" w:name="_Toc303953403"/>
      <w:bookmarkStart w:id="4241" w:name="_Toc303953661"/>
      <w:bookmarkStart w:id="4242" w:name="_Toc303953919"/>
      <w:bookmarkStart w:id="4243" w:name="_Toc303954177"/>
      <w:bookmarkStart w:id="4244" w:name="_Toc303954437"/>
      <w:bookmarkStart w:id="4245" w:name="_Toc304276877"/>
      <w:bookmarkStart w:id="4246" w:name="_Toc304280354"/>
      <w:bookmarkStart w:id="4247" w:name="_Toc304284238"/>
      <w:bookmarkStart w:id="4248" w:name="_Toc304296408"/>
      <w:bookmarkStart w:id="4249" w:name="_Toc304297240"/>
      <w:bookmarkStart w:id="4250" w:name="_Toc304300954"/>
      <w:bookmarkStart w:id="4251" w:name="_Toc304378455"/>
      <w:bookmarkStart w:id="4252" w:name="_Toc304385207"/>
      <w:bookmarkStart w:id="4253" w:name="_Toc304386101"/>
      <w:bookmarkStart w:id="4254" w:name="_Toc304386396"/>
      <w:bookmarkStart w:id="4255" w:name="_Toc306002457"/>
      <w:bookmarkStart w:id="4256" w:name="_Toc306002715"/>
      <w:bookmarkStart w:id="4257" w:name="_Toc306004103"/>
      <w:bookmarkStart w:id="4258" w:name="_Toc306008581"/>
      <w:bookmarkStart w:id="4259" w:name="_Toc306009658"/>
      <w:bookmarkStart w:id="4260" w:name="_Toc306010647"/>
      <w:bookmarkStart w:id="4261" w:name="_Toc306010909"/>
      <w:bookmarkStart w:id="4262" w:name="_Toc306011171"/>
      <w:bookmarkStart w:id="4263" w:name="_Toc309112903"/>
      <w:bookmarkStart w:id="4264" w:name="_Toc309113165"/>
      <w:bookmarkStart w:id="4265" w:name="_Toc309115431"/>
      <w:bookmarkStart w:id="4266" w:name="_Toc309115693"/>
      <w:bookmarkStart w:id="4267" w:name="_Toc309115994"/>
      <w:bookmarkStart w:id="4268" w:name="_Toc309375976"/>
      <w:bookmarkStart w:id="4269" w:name="_Toc309379604"/>
      <w:bookmarkStart w:id="4270" w:name="_Toc309394210"/>
      <w:bookmarkStart w:id="4271" w:name="_Toc309394473"/>
      <w:bookmarkStart w:id="4272" w:name="_Toc320106921"/>
      <w:bookmarkStart w:id="4273" w:name="_Toc320107616"/>
      <w:bookmarkStart w:id="4274" w:name="_Toc320108002"/>
      <w:bookmarkStart w:id="4275" w:name="_Toc320176626"/>
      <w:bookmarkStart w:id="4276" w:name="_Toc340751462"/>
      <w:bookmarkStart w:id="4277" w:name="_Toc340751725"/>
      <w:bookmarkStart w:id="4278" w:name="_Toc340751988"/>
      <w:bookmarkStart w:id="4279" w:name="_Toc340752251"/>
      <w:bookmarkStart w:id="4280" w:name="_Toc341102387"/>
      <w:bookmarkStart w:id="4281" w:name="_Toc341102650"/>
      <w:r>
        <w:rPr>
          <w:rStyle w:val="CharDivNo"/>
        </w:rPr>
        <w:t>Division 3</w:t>
      </w:r>
      <w:r>
        <w:t> — </w:t>
      </w:r>
      <w:r>
        <w:rPr>
          <w:rStyle w:val="CharDivText"/>
        </w:rPr>
        <w:t>Reciprocal recognition of control orders</w:t>
      </w:r>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p>
    <w:p>
      <w:pPr>
        <w:pStyle w:val="Heading4"/>
      </w:pPr>
      <w:bookmarkStart w:id="4282" w:name="_Toc370995976"/>
      <w:bookmarkStart w:id="4283" w:name="_Toc302392391"/>
      <w:bookmarkStart w:id="4284" w:name="_Toc302392652"/>
      <w:bookmarkStart w:id="4285" w:name="_Toc302455367"/>
      <w:bookmarkStart w:id="4286" w:name="_Toc302457381"/>
      <w:bookmarkStart w:id="4287" w:name="_Toc302458410"/>
      <w:bookmarkStart w:id="4288" w:name="_Toc302459747"/>
      <w:bookmarkStart w:id="4289" w:name="_Toc302460008"/>
      <w:bookmarkStart w:id="4290" w:name="_Toc302460269"/>
      <w:bookmarkStart w:id="4291" w:name="_Toc302461361"/>
      <w:bookmarkStart w:id="4292" w:name="_Toc302566440"/>
      <w:bookmarkStart w:id="4293" w:name="_Toc302568267"/>
      <w:bookmarkStart w:id="4294" w:name="_Toc302568796"/>
      <w:bookmarkStart w:id="4295" w:name="_Toc302574726"/>
      <w:bookmarkStart w:id="4296" w:name="_Toc302575798"/>
      <w:bookmarkStart w:id="4297" w:name="_Toc302576211"/>
      <w:bookmarkStart w:id="4298" w:name="_Toc302629495"/>
      <w:bookmarkStart w:id="4299" w:name="_Toc302629756"/>
      <w:bookmarkStart w:id="4300" w:name="_Toc302633511"/>
      <w:bookmarkStart w:id="4301" w:name="_Toc302635041"/>
      <w:bookmarkStart w:id="4302" w:name="_Toc302635302"/>
      <w:bookmarkStart w:id="4303" w:name="_Toc302635916"/>
      <w:bookmarkStart w:id="4304" w:name="_Toc302636489"/>
      <w:bookmarkStart w:id="4305" w:name="_Toc302636955"/>
      <w:bookmarkStart w:id="4306" w:name="_Toc303175355"/>
      <w:bookmarkStart w:id="4307" w:name="_Toc303176470"/>
      <w:bookmarkStart w:id="4308" w:name="_Toc303254271"/>
      <w:bookmarkStart w:id="4309" w:name="_Toc303254532"/>
      <w:bookmarkStart w:id="4310" w:name="_Toc303254793"/>
      <w:bookmarkStart w:id="4311" w:name="_Toc303332269"/>
      <w:bookmarkStart w:id="4312" w:name="_Toc303334302"/>
      <w:bookmarkStart w:id="4313" w:name="_Toc303334562"/>
      <w:bookmarkStart w:id="4314" w:name="_Toc303343131"/>
      <w:bookmarkStart w:id="4315" w:name="_Toc303343390"/>
      <w:bookmarkStart w:id="4316" w:name="_Toc303344930"/>
      <w:bookmarkStart w:id="4317" w:name="_Toc303347404"/>
      <w:bookmarkStart w:id="4318" w:name="_Toc303347939"/>
      <w:bookmarkStart w:id="4319" w:name="_Toc303947608"/>
      <w:bookmarkStart w:id="4320" w:name="_Toc303952109"/>
      <w:bookmarkStart w:id="4321" w:name="_Toc303952368"/>
      <w:bookmarkStart w:id="4322" w:name="_Toc303952888"/>
      <w:bookmarkStart w:id="4323" w:name="_Toc303953146"/>
      <w:bookmarkStart w:id="4324" w:name="_Toc303953404"/>
      <w:bookmarkStart w:id="4325" w:name="_Toc303953662"/>
      <w:bookmarkStart w:id="4326" w:name="_Toc303953920"/>
      <w:bookmarkStart w:id="4327" w:name="_Toc303954178"/>
      <w:bookmarkStart w:id="4328" w:name="_Toc303954438"/>
      <w:bookmarkStart w:id="4329" w:name="_Toc304276878"/>
      <w:bookmarkStart w:id="4330" w:name="_Toc304280355"/>
      <w:bookmarkStart w:id="4331" w:name="_Toc304284239"/>
      <w:bookmarkStart w:id="4332" w:name="_Toc304296409"/>
      <w:bookmarkStart w:id="4333" w:name="_Toc304297241"/>
      <w:bookmarkStart w:id="4334" w:name="_Toc304300955"/>
      <w:bookmarkStart w:id="4335" w:name="_Toc304378456"/>
      <w:bookmarkStart w:id="4336" w:name="_Toc304385208"/>
      <w:bookmarkStart w:id="4337" w:name="_Toc304386102"/>
      <w:bookmarkStart w:id="4338" w:name="_Toc304386397"/>
      <w:bookmarkStart w:id="4339" w:name="_Toc306002458"/>
      <w:bookmarkStart w:id="4340" w:name="_Toc306002716"/>
      <w:bookmarkStart w:id="4341" w:name="_Toc306004104"/>
      <w:bookmarkStart w:id="4342" w:name="_Toc306008582"/>
      <w:bookmarkStart w:id="4343" w:name="_Toc306009659"/>
      <w:bookmarkStart w:id="4344" w:name="_Toc306010648"/>
      <w:bookmarkStart w:id="4345" w:name="_Toc306010910"/>
      <w:bookmarkStart w:id="4346" w:name="_Toc306011172"/>
      <w:bookmarkStart w:id="4347" w:name="_Toc309112904"/>
      <w:bookmarkStart w:id="4348" w:name="_Toc309113166"/>
      <w:bookmarkStart w:id="4349" w:name="_Toc309115432"/>
      <w:bookmarkStart w:id="4350" w:name="_Toc309115694"/>
      <w:bookmarkStart w:id="4351" w:name="_Toc309115995"/>
      <w:bookmarkStart w:id="4352" w:name="_Toc309375977"/>
      <w:bookmarkStart w:id="4353" w:name="_Toc309379605"/>
      <w:bookmarkStart w:id="4354" w:name="_Toc309394211"/>
      <w:bookmarkStart w:id="4355" w:name="_Toc309394474"/>
      <w:bookmarkStart w:id="4356" w:name="_Toc320106922"/>
      <w:bookmarkStart w:id="4357" w:name="_Toc320107617"/>
      <w:bookmarkStart w:id="4358" w:name="_Toc320108003"/>
      <w:bookmarkStart w:id="4359" w:name="_Toc320176627"/>
      <w:bookmarkStart w:id="4360" w:name="_Toc340751463"/>
      <w:bookmarkStart w:id="4361" w:name="_Toc340751726"/>
      <w:bookmarkStart w:id="4362" w:name="_Toc340751989"/>
      <w:bookmarkStart w:id="4363" w:name="_Toc340752252"/>
      <w:bookmarkStart w:id="4364" w:name="_Toc341102388"/>
      <w:bookmarkStart w:id="4365" w:name="_Toc341102651"/>
      <w:r>
        <w:t>Subdivision 1 — Applications for registration of interstate control order</w:t>
      </w:r>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p>
    <w:p>
      <w:pPr>
        <w:pStyle w:val="Heading5"/>
      </w:pPr>
      <w:bookmarkStart w:id="4366" w:name="_Toc370995977"/>
      <w:bookmarkStart w:id="4367" w:name="_Toc341102652"/>
      <w:r>
        <w:rPr>
          <w:rStyle w:val="CharSectno"/>
        </w:rPr>
        <w:t>133</w:t>
      </w:r>
      <w:r>
        <w:t>.</w:t>
      </w:r>
      <w:r>
        <w:tab/>
        <w:t>Application for registration of interstate control order</w:t>
      </w:r>
      <w:bookmarkEnd w:id="4366"/>
      <w:bookmarkEnd w:id="4367"/>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4368" w:name="_Toc370995978"/>
      <w:bookmarkStart w:id="4369" w:name="_Toc341102653"/>
      <w:r>
        <w:rPr>
          <w:rStyle w:val="CharSectno"/>
        </w:rPr>
        <w:t>134</w:t>
      </w:r>
      <w:r>
        <w:t>.</w:t>
      </w:r>
      <w:r>
        <w:tab/>
        <w:t>When interstate control order cannot be registered</w:t>
      </w:r>
      <w:bookmarkEnd w:id="4368"/>
      <w:bookmarkEnd w:id="4369"/>
    </w:p>
    <w:p>
      <w:pPr>
        <w:pStyle w:val="Subsection"/>
      </w:pPr>
      <w:r>
        <w:tab/>
      </w:r>
      <w:r>
        <w:tab/>
        <w:t xml:space="preserve">An application for the registration of an interstate control order cannot be made under this Division, and an interstate control order cannot be registered under this Division, if — </w:t>
      </w:r>
    </w:p>
    <w:p>
      <w:pPr>
        <w:pStyle w:val="Indenta"/>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4370" w:name="_Toc370995979"/>
      <w:bookmarkStart w:id="4371" w:name="_Toc302392394"/>
      <w:bookmarkStart w:id="4372" w:name="_Toc302392655"/>
      <w:bookmarkStart w:id="4373" w:name="_Toc302455370"/>
      <w:bookmarkStart w:id="4374" w:name="_Toc302457384"/>
      <w:bookmarkStart w:id="4375" w:name="_Toc302458413"/>
      <w:bookmarkStart w:id="4376" w:name="_Toc302459750"/>
      <w:bookmarkStart w:id="4377" w:name="_Toc302460011"/>
      <w:bookmarkStart w:id="4378" w:name="_Toc302460272"/>
      <w:bookmarkStart w:id="4379" w:name="_Toc302461364"/>
      <w:bookmarkStart w:id="4380" w:name="_Toc302566443"/>
      <w:bookmarkStart w:id="4381" w:name="_Toc302568270"/>
      <w:bookmarkStart w:id="4382" w:name="_Toc302568799"/>
      <w:bookmarkStart w:id="4383" w:name="_Toc302574729"/>
      <w:bookmarkStart w:id="4384" w:name="_Toc302575801"/>
      <w:bookmarkStart w:id="4385" w:name="_Toc302576214"/>
      <w:bookmarkStart w:id="4386" w:name="_Toc302629498"/>
      <w:bookmarkStart w:id="4387" w:name="_Toc302629759"/>
      <w:bookmarkStart w:id="4388" w:name="_Toc302633514"/>
      <w:bookmarkStart w:id="4389" w:name="_Toc302635044"/>
      <w:bookmarkStart w:id="4390" w:name="_Toc302635305"/>
      <w:bookmarkStart w:id="4391" w:name="_Toc302635919"/>
      <w:bookmarkStart w:id="4392" w:name="_Toc302636492"/>
      <w:bookmarkStart w:id="4393" w:name="_Toc302636958"/>
      <w:bookmarkStart w:id="4394" w:name="_Toc303175358"/>
      <w:bookmarkStart w:id="4395" w:name="_Toc303176473"/>
      <w:bookmarkStart w:id="4396" w:name="_Toc303254274"/>
      <w:bookmarkStart w:id="4397" w:name="_Toc303254535"/>
      <w:bookmarkStart w:id="4398" w:name="_Toc303254796"/>
      <w:bookmarkStart w:id="4399" w:name="_Toc303332272"/>
      <w:bookmarkStart w:id="4400" w:name="_Toc303334305"/>
      <w:bookmarkStart w:id="4401" w:name="_Toc303334565"/>
      <w:bookmarkStart w:id="4402" w:name="_Toc303343134"/>
      <w:bookmarkStart w:id="4403" w:name="_Toc303343393"/>
      <w:bookmarkStart w:id="4404" w:name="_Toc303344933"/>
      <w:bookmarkStart w:id="4405" w:name="_Toc303347407"/>
      <w:bookmarkStart w:id="4406" w:name="_Toc303347942"/>
      <w:bookmarkStart w:id="4407" w:name="_Toc303947611"/>
      <w:bookmarkStart w:id="4408" w:name="_Toc303952112"/>
      <w:bookmarkStart w:id="4409" w:name="_Toc303952371"/>
      <w:bookmarkStart w:id="4410" w:name="_Toc303952891"/>
      <w:bookmarkStart w:id="4411" w:name="_Toc303953149"/>
      <w:bookmarkStart w:id="4412" w:name="_Toc303953407"/>
      <w:bookmarkStart w:id="4413" w:name="_Toc303953665"/>
      <w:bookmarkStart w:id="4414" w:name="_Toc303953923"/>
      <w:bookmarkStart w:id="4415" w:name="_Toc303954181"/>
      <w:bookmarkStart w:id="4416" w:name="_Toc303954441"/>
      <w:bookmarkStart w:id="4417" w:name="_Toc304276881"/>
      <w:bookmarkStart w:id="4418" w:name="_Toc304280358"/>
      <w:bookmarkStart w:id="4419" w:name="_Toc304284242"/>
      <w:bookmarkStart w:id="4420" w:name="_Toc304296412"/>
      <w:bookmarkStart w:id="4421" w:name="_Toc304297244"/>
      <w:bookmarkStart w:id="4422" w:name="_Toc304300958"/>
      <w:bookmarkStart w:id="4423" w:name="_Toc304378459"/>
      <w:bookmarkStart w:id="4424" w:name="_Toc304385211"/>
      <w:bookmarkStart w:id="4425" w:name="_Toc304386105"/>
      <w:bookmarkStart w:id="4426" w:name="_Toc304386400"/>
      <w:bookmarkStart w:id="4427" w:name="_Toc306002461"/>
      <w:bookmarkStart w:id="4428" w:name="_Toc306002719"/>
      <w:bookmarkStart w:id="4429" w:name="_Toc306004107"/>
      <w:bookmarkStart w:id="4430" w:name="_Toc306008585"/>
      <w:bookmarkStart w:id="4431" w:name="_Toc306009662"/>
      <w:bookmarkStart w:id="4432" w:name="_Toc306010651"/>
      <w:bookmarkStart w:id="4433" w:name="_Toc306010913"/>
      <w:bookmarkStart w:id="4434" w:name="_Toc306011175"/>
      <w:bookmarkStart w:id="4435" w:name="_Toc309112907"/>
      <w:bookmarkStart w:id="4436" w:name="_Toc309113169"/>
      <w:bookmarkStart w:id="4437" w:name="_Toc309115435"/>
      <w:bookmarkStart w:id="4438" w:name="_Toc309115697"/>
      <w:bookmarkStart w:id="4439" w:name="_Toc309115998"/>
      <w:bookmarkStart w:id="4440" w:name="_Toc309375980"/>
      <w:bookmarkStart w:id="4441" w:name="_Toc309379608"/>
      <w:bookmarkStart w:id="4442" w:name="_Toc309394214"/>
      <w:bookmarkStart w:id="4443" w:name="_Toc309394477"/>
      <w:bookmarkStart w:id="4444" w:name="_Toc320106925"/>
      <w:bookmarkStart w:id="4445" w:name="_Toc320107620"/>
      <w:bookmarkStart w:id="4446" w:name="_Toc320108006"/>
      <w:bookmarkStart w:id="4447" w:name="_Toc320176630"/>
      <w:bookmarkStart w:id="4448" w:name="_Toc340751466"/>
      <w:bookmarkStart w:id="4449" w:name="_Toc340751729"/>
      <w:bookmarkStart w:id="4450" w:name="_Toc340751992"/>
      <w:bookmarkStart w:id="4451" w:name="_Toc340752255"/>
      <w:bookmarkStart w:id="4452" w:name="_Toc341102391"/>
      <w:bookmarkStart w:id="4453" w:name="_Toc341102654"/>
      <w:r>
        <w:t>Subdivision 2 — Registration of interstate control order by registrar</w:t>
      </w:r>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p>
    <w:p>
      <w:pPr>
        <w:pStyle w:val="Heading5"/>
      </w:pPr>
      <w:bookmarkStart w:id="4454" w:name="_Toc370995980"/>
      <w:bookmarkStart w:id="4455" w:name="_Toc341102655"/>
      <w:r>
        <w:rPr>
          <w:rStyle w:val="CharSectno"/>
        </w:rPr>
        <w:t>135</w:t>
      </w:r>
      <w:r>
        <w:t>.</w:t>
      </w:r>
      <w:r>
        <w:tab/>
        <w:t>Registration of interstate control order by registrar</w:t>
      </w:r>
      <w:bookmarkEnd w:id="4454"/>
      <w:bookmarkEnd w:id="4455"/>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4456" w:name="_Toc370995981"/>
      <w:bookmarkStart w:id="4457" w:name="_Toc302392396"/>
      <w:bookmarkStart w:id="4458" w:name="_Toc302392657"/>
      <w:bookmarkStart w:id="4459" w:name="_Toc302455372"/>
      <w:bookmarkStart w:id="4460" w:name="_Toc302457386"/>
      <w:bookmarkStart w:id="4461" w:name="_Toc302458415"/>
      <w:bookmarkStart w:id="4462" w:name="_Toc302459752"/>
      <w:bookmarkStart w:id="4463" w:name="_Toc302460013"/>
      <w:bookmarkStart w:id="4464" w:name="_Toc302460274"/>
      <w:bookmarkStart w:id="4465" w:name="_Toc302461366"/>
      <w:bookmarkStart w:id="4466" w:name="_Toc302566445"/>
      <w:bookmarkStart w:id="4467" w:name="_Toc302568272"/>
      <w:bookmarkStart w:id="4468" w:name="_Toc302568801"/>
      <w:bookmarkStart w:id="4469" w:name="_Toc302574731"/>
      <w:bookmarkStart w:id="4470" w:name="_Toc302575803"/>
      <w:bookmarkStart w:id="4471" w:name="_Toc302576216"/>
      <w:bookmarkStart w:id="4472" w:name="_Toc302629500"/>
      <w:bookmarkStart w:id="4473" w:name="_Toc302629761"/>
      <w:bookmarkStart w:id="4474" w:name="_Toc302633516"/>
      <w:bookmarkStart w:id="4475" w:name="_Toc302635046"/>
      <w:bookmarkStart w:id="4476" w:name="_Toc302635307"/>
      <w:bookmarkStart w:id="4477" w:name="_Toc302635921"/>
      <w:bookmarkStart w:id="4478" w:name="_Toc302636494"/>
      <w:bookmarkStart w:id="4479" w:name="_Toc302636960"/>
      <w:bookmarkStart w:id="4480" w:name="_Toc303175360"/>
      <w:bookmarkStart w:id="4481" w:name="_Toc303176475"/>
      <w:bookmarkStart w:id="4482" w:name="_Toc303254276"/>
      <w:bookmarkStart w:id="4483" w:name="_Toc303254537"/>
      <w:bookmarkStart w:id="4484" w:name="_Toc303254798"/>
      <w:bookmarkStart w:id="4485" w:name="_Toc303332274"/>
      <w:bookmarkStart w:id="4486" w:name="_Toc303334307"/>
      <w:bookmarkStart w:id="4487" w:name="_Toc303334567"/>
      <w:bookmarkStart w:id="4488" w:name="_Toc303343136"/>
      <w:bookmarkStart w:id="4489" w:name="_Toc303343395"/>
      <w:bookmarkStart w:id="4490" w:name="_Toc303344935"/>
      <w:bookmarkStart w:id="4491" w:name="_Toc303347409"/>
      <w:bookmarkStart w:id="4492" w:name="_Toc303347944"/>
      <w:bookmarkStart w:id="4493" w:name="_Toc303947613"/>
      <w:bookmarkStart w:id="4494" w:name="_Toc303952114"/>
      <w:bookmarkStart w:id="4495" w:name="_Toc303952373"/>
      <w:bookmarkStart w:id="4496" w:name="_Toc303952893"/>
      <w:bookmarkStart w:id="4497" w:name="_Toc303953151"/>
      <w:bookmarkStart w:id="4498" w:name="_Toc303953409"/>
      <w:bookmarkStart w:id="4499" w:name="_Toc303953667"/>
      <w:bookmarkStart w:id="4500" w:name="_Toc303953925"/>
      <w:bookmarkStart w:id="4501" w:name="_Toc303954183"/>
      <w:bookmarkStart w:id="4502" w:name="_Toc303954443"/>
      <w:bookmarkStart w:id="4503" w:name="_Toc304276883"/>
      <w:bookmarkStart w:id="4504" w:name="_Toc304280360"/>
      <w:bookmarkStart w:id="4505" w:name="_Toc304284244"/>
      <w:bookmarkStart w:id="4506" w:name="_Toc304296414"/>
      <w:bookmarkStart w:id="4507" w:name="_Toc304297246"/>
      <w:bookmarkStart w:id="4508" w:name="_Toc304300960"/>
      <w:bookmarkStart w:id="4509" w:name="_Toc304378461"/>
      <w:bookmarkStart w:id="4510" w:name="_Toc304385213"/>
      <w:bookmarkStart w:id="4511" w:name="_Toc304386107"/>
      <w:bookmarkStart w:id="4512" w:name="_Toc304386402"/>
      <w:bookmarkStart w:id="4513" w:name="_Toc306002463"/>
      <w:bookmarkStart w:id="4514" w:name="_Toc306002721"/>
      <w:bookmarkStart w:id="4515" w:name="_Toc306004109"/>
      <w:bookmarkStart w:id="4516" w:name="_Toc306008587"/>
      <w:bookmarkStart w:id="4517" w:name="_Toc306009664"/>
      <w:bookmarkStart w:id="4518" w:name="_Toc306010653"/>
      <w:bookmarkStart w:id="4519" w:name="_Toc306010915"/>
      <w:bookmarkStart w:id="4520" w:name="_Toc306011177"/>
      <w:bookmarkStart w:id="4521" w:name="_Toc309112909"/>
      <w:bookmarkStart w:id="4522" w:name="_Toc309113171"/>
      <w:bookmarkStart w:id="4523" w:name="_Toc309115437"/>
      <w:bookmarkStart w:id="4524" w:name="_Toc309115699"/>
      <w:bookmarkStart w:id="4525" w:name="_Toc309116000"/>
      <w:bookmarkStart w:id="4526" w:name="_Toc309375982"/>
      <w:bookmarkStart w:id="4527" w:name="_Toc309379610"/>
      <w:bookmarkStart w:id="4528" w:name="_Toc309394216"/>
      <w:bookmarkStart w:id="4529" w:name="_Toc309394479"/>
      <w:bookmarkStart w:id="4530" w:name="_Toc320106927"/>
      <w:bookmarkStart w:id="4531" w:name="_Toc320107622"/>
      <w:bookmarkStart w:id="4532" w:name="_Toc320108008"/>
      <w:bookmarkStart w:id="4533" w:name="_Toc320176632"/>
      <w:bookmarkStart w:id="4534" w:name="_Toc340751468"/>
      <w:bookmarkStart w:id="4535" w:name="_Toc340751731"/>
      <w:bookmarkStart w:id="4536" w:name="_Toc340751994"/>
      <w:bookmarkStart w:id="4537" w:name="_Toc340752257"/>
      <w:bookmarkStart w:id="4538" w:name="_Toc341102393"/>
      <w:bookmarkStart w:id="4539" w:name="_Toc341102656"/>
      <w:r>
        <w:t>Subdivision 3 — Determination by court of application for registration</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p>
    <w:p>
      <w:pPr>
        <w:pStyle w:val="Heading5"/>
      </w:pPr>
      <w:bookmarkStart w:id="4540" w:name="_Toc370995982"/>
      <w:bookmarkStart w:id="4541" w:name="_Toc341102657"/>
      <w:r>
        <w:rPr>
          <w:rStyle w:val="CharSectno"/>
        </w:rPr>
        <w:t>136</w:t>
      </w:r>
      <w:r>
        <w:t>.</w:t>
      </w:r>
      <w:r>
        <w:tab/>
        <w:t>Referral of application to court for adaptation or modification</w:t>
      </w:r>
      <w:bookmarkEnd w:id="4540"/>
      <w:bookmarkEnd w:id="4541"/>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4542" w:name="_Toc370995983"/>
      <w:bookmarkStart w:id="4543" w:name="_Toc341102658"/>
      <w:r>
        <w:rPr>
          <w:rStyle w:val="CharSectno"/>
        </w:rPr>
        <w:t>137</w:t>
      </w:r>
      <w:r>
        <w:t>.</w:t>
      </w:r>
      <w:r>
        <w:tab/>
        <w:t>Determination of application for registration</w:t>
      </w:r>
      <w:bookmarkEnd w:id="4542"/>
      <w:bookmarkEnd w:id="4543"/>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4544" w:name="_Toc370995984"/>
      <w:bookmarkStart w:id="4545" w:name="_Toc302392399"/>
      <w:bookmarkStart w:id="4546" w:name="_Toc302392660"/>
      <w:bookmarkStart w:id="4547" w:name="_Toc302455375"/>
      <w:bookmarkStart w:id="4548" w:name="_Toc302457389"/>
      <w:bookmarkStart w:id="4549" w:name="_Toc302458418"/>
      <w:bookmarkStart w:id="4550" w:name="_Toc302459755"/>
      <w:bookmarkStart w:id="4551" w:name="_Toc302460016"/>
      <w:bookmarkStart w:id="4552" w:name="_Toc302460277"/>
      <w:bookmarkStart w:id="4553" w:name="_Toc302461369"/>
      <w:bookmarkStart w:id="4554" w:name="_Toc302566448"/>
      <w:bookmarkStart w:id="4555" w:name="_Toc302568275"/>
      <w:bookmarkStart w:id="4556" w:name="_Toc302568804"/>
      <w:bookmarkStart w:id="4557" w:name="_Toc302574734"/>
      <w:bookmarkStart w:id="4558" w:name="_Toc302575806"/>
      <w:bookmarkStart w:id="4559" w:name="_Toc302576219"/>
      <w:bookmarkStart w:id="4560" w:name="_Toc302629503"/>
      <w:bookmarkStart w:id="4561" w:name="_Toc302629764"/>
      <w:bookmarkStart w:id="4562" w:name="_Toc302633519"/>
      <w:bookmarkStart w:id="4563" w:name="_Toc302635049"/>
      <w:bookmarkStart w:id="4564" w:name="_Toc302635310"/>
      <w:bookmarkStart w:id="4565" w:name="_Toc302635924"/>
      <w:bookmarkStart w:id="4566" w:name="_Toc302636497"/>
      <w:bookmarkStart w:id="4567" w:name="_Toc302636963"/>
      <w:bookmarkStart w:id="4568" w:name="_Toc303175363"/>
      <w:bookmarkStart w:id="4569" w:name="_Toc303176478"/>
      <w:bookmarkStart w:id="4570" w:name="_Toc303254279"/>
      <w:bookmarkStart w:id="4571" w:name="_Toc303254540"/>
      <w:bookmarkStart w:id="4572" w:name="_Toc303254801"/>
      <w:bookmarkStart w:id="4573" w:name="_Toc303332277"/>
      <w:bookmarkStart w:id="4574" w:name="_Toc303334310"/>
      <w:bookmarkStart w:id="4575" w:name="_Toc303334570"/>
      <w:bookmarkStart w:id="4576" w:name="_Toc303343139"/>
      <w:bookmarkStart w:id="4577" w:name="_Toc303343398"/>
      <w:bookmarkStart w:id="4578" w:name="_Toc303344938"/>
      <w:bookmarkStart w:id="4579" w:name="_Toc303347412"/>
      <w:bookmarkStart w:id="4580" w:name="_Toc303347947"/>
      <w:bookmarkStart w:id="4581" w:name="_Toc303947616"/>
      <w:bookmarkStart w:id="4582" w:name="_Toc303952117"/>
      <w:bookmarkStart w:id="4583" w:name="_Toc303952376"/>
      <w:bookmarkStart w:id="4584" w:name="_Toc303952896"/>
      <w:bookmarkStart w:id="4585" w:name="_Toc303953154"/>
      <w:bookmarkStart w:id="4586" w:name="_Toc303953412"/>
      <w:bookmarkStart w:id="4587" w:name="_Toc303953670"/>
      <w:bookmarkStart w:id="4588" w:name="_Toc303953928"/>
      <w:bookmarkStart w:id="4589" w:name="_Toc303954186"/>
      <w:bookmarkStart w:id="4590" w:name="_Toc303954446"/>
      <w:bookmarkStart w:id="4591" w:name="_Toc304276886"/>
      <w:bookmarkStart w:id="4592" w:name="_Toc304280363"/>
      <w:bookmarkStart w:id="4593" w:name="_Toc304284247"/>
      <w:bookmarkStart w:id="4594" w:name="_Toc304296417"/>
      <w:bookmarkStart w:id="4595" w:name="_Toc304297249"/>
      <w:bookmarkStart w:id="4596" w:name="_Toc304300963"/>
      <w:bookmarkStart w:id="4597" w:name="_Toc304378464"/>
      <w:bookmarkStart w:id="4598" w:name="_Toc304385216"/>
      <w:bookmarkStart w:id="4599" w:name="_Toc304386110"/>
      <w:bookmarkStart w:id="4600" w:name="_Toc304386405"/>
      <w:bookmarkStart w:id="4601" w:name="_Toc306002466"/>
      <w:bookmarkStart w:id="4602" w:name="_Toc306002724"/>
      <w:bookmarkStart w:id="4603" w:name="_Toc306004112"/>
      <w:bookmarkStart w:id="4604" w:name="_Toc306008590"/>
      <w:bookmarkStart w:id="4605" w:name="_Toc306009667"/>
      <w:bookmarkStart w:id="4606" w:name="_Toc306010656"/>
      <w:bookmarkStart w:id="4607" w:name="_Toc306010918"/>
      <w:bookmarkStart w:id="4608" w:name="_Toc306011180"/>
      <w:bookmarkStart w:id="4609" w:name="_Toc309112912"/>
      <w:bookmarkStart w:id="4610" w:name="_Toc309113174"/>
      <w:bookmarkStart w:id="4611" w:name="_Toc309115440"/>
      <w:bookmarkStart w:id="4612" w:name="_Toc309115702"/>
      <w:bookmarkStart w:id="4613" w:name="_Toc309116003"/>
      <w:bookmarkStart w:id="4614" w:name="_Toc309375985"/>
      <w:bookmarkStart w:id="4615" w:name="_Toc309379613"/>
      <w:bookmarkStart w:id="4616" w:name="_Toc309394219"/>
      <w:bookmarkStart w:id="4617" w:name="_Toc309394482"/>
      <w:bookmarkStart w:id="4618" w:name="_Toc320106930"/>
      <w:bookmarkStart w:id="4619" w:name="_Toc320107625"/>
      <w:bookmarkStart w:id="4620" w:name="_Toc320108011"/>
      <w:bookmarkStart w:id="4621" w:name="_Toc320176635"/>
      <w:bookmarkStart w:id="4622" w:name="_Toc340751471"/>
      <w:bookmarkStart w:id="4623" w:name="_Toc340751734"/>
      <w:bookmarkStart w:id="4624" w:name="_Toc340751997"/>
      <w:bookmarkStart w:id="4625" w:name="_Toc340752260"/>
      <w:bookmarkStart w:id="4626" w:name="_Toc341102396"/>
      <w:bookmarkStart w:id="4627" w:name="_Toc341102659"/>
      <w:r>
        <w:t>Subdivision 4 — Period of registration</w:t>
      </w:r>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p>
    <w:p>
      <w:pPr>
        <w:pStyle w:val="Heading5"/>
      </w:pPr>
      <w:bookmarkStart w:id="4628" w:name="_Toc370995985"/>
      <w:bookmarkStart w:id="4629" w:name="_Toc341102660"/>
      <w:r>
        <w:rPr>
          <w:rStyle w:val="CharSectno"/>
        </w:rPr>
        <w:t>138</w:t>
      </w:r>
      <w:r>
        <w:t>.</w:t>
      </w:r>
      <w:r>
        <w:tab/>
        <w:t>Period of registration</w:t>
      </w:r>
      <w:bookmarkEnd w:id="4628"/>
      <w:bookmarkEnd w:id="4629"/>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4630" w:name="_Toc370995986"/>
      <w:bookmarkStart w:id="4631" w:name="_Toc302392401"/>
      <w:bookmarkStart w:id="4632" w:name="_Toc302392662"/>
      <w:bookmarkStart w:id="4633" w:name="_Toc302455377"/>
      <w:bookmarkStart w:id="4634" w:name="_Toc302457391"/>
      <w:bookmarkStart w:id="4635" w:name="_Toc302458420"/>
      <w:bookmarkStart w:id="4636" w:name="_Toc302459757"/>
      <w:bookmarkStart w:id="4637" w:name="_Toc302460018"/>
      <w:bookmarkStart w:id="4638" w:name="_Toc302460279"/>
      <w:bookmarkStart w:id="4639" w:name="_Toc302461371"/>
      <w:bookmarkStart w:id="4640" w:name="_Toc302566450"/>
      <w:bookmarkStart w:id="4641" w:name="_Toc302568277"/>
      <w:bookmarkStart w:id="4642" w:name="_Toc302568806"/>
      <w:bookmarkStart w:id="4643" w:name="_Toc302574736"/>
      <w:bookmarkStart w:id="4644" w:name="_Toc302575808"/>
      <w:bookmarkStart w:id="4645" w:name="_Toc302576221"/>
      <w:bookmarkStart w:id="4646" w:name="_Toc302629505"/>
      <w:bookmarkStart w:id="4647" w:name="_Toc302629766"/>
      <w:bookmarkStart w:id="4648" w:name="_Toc302633521"/>
      <w:bookmarkStart w:id="4649" w:name="_Toc302635051"/>
      <w:bookmarkStart w:id="4650" w:name="_Toc302635312"/>
      <w:bookmarkStart w:id="4651" w:name="_Toc302635926"/>
      <w:bookmarkStart w:id="4652" w:name="_Toc302636499"/>
      <w:bookmarkStart w:id="4653" w:name="_Toc302636965"/>
      <w:bookmarkStart w:id="4654" w:name="_Toc303175365"/>
      <w:bookmarkStart w:id="4655" w:name="_Toc303176480"/>
      <w:bookmarkStart w:id="4656" w:name="_Toc303254281"/>
      <w:bookmarkStart w:id="4657" w:name="_Toc303254542"/>
      <w:bookmarkStart w:id="4658" w:name="_Toc303254803"/>
      <w:bookmarkStart w:id="4659" w:name="_Toc303332279"/>
      <w:bookmarkStart w:id="4660" w:name="_Toc303334312"/>
      <w:bookmarkStart w:id="4661" w:name="_Toc303334572"/>
      <w:bookmarkStart w:id="4662" w:name="_Toc303343141"/>
      <w:bookmarkStart w:id="4663" w:name="_Toc303343400"/>
      <w:bookmarkStart w:id="4664" w:name="_Toc303344940"/>
      <w:bookmarkStart w:id="4665" w:name="_Toc303347414"/>
      <w:bookmarkStart w:id="4666" w:name="_Toc303347949"/>
      <w:bookmarkStart w:id="4667" w:name="_Toc303947618"/>
      <w:bookmarkStart w:id="4668" w:name="_Toc303952119"/>
      <w:bookmarkStart w:id="4669" w:name="_Toc303952378"/>
      <w:bookmarkStart w:id="4670" w:name="_Toc303952898"/>
      <w:bookmarkStart w:id="4671" w:name="_Toc303953156"/>
      <w:bookmarkStart w:id="4672" w:name="_Toc303953414"/>
      <w:bookmarkStart w:id="4673" w:name="_Toc303953672"/>
      <w:bookmarkStart w:id="4674" w:name="_Toc303953930"/>
      <w:bookmarkStart w:id="4675" w:name="_Toc303954188"/>
      <w:bookmarkStart w:id="4676" w:name="_Toc303954448"/>
      <w:bookmarkStart w:id="4677" w:name="_Toc304276888"/>
      <w:bookmarkStart w:id="4678" w:name="_Toc304280365"/>
      <w:bookmarkStart w:id="4679" w:name="_Toc304284249"/>
      <w:bookmarkStart w:id="4680" w:name="_Toc304296419"/>
      <w:bookmarkStart w:id="4681" w:name="_Toc304297251"/>
      <w:bookmarkStart w:id="4682" w:name="_Toc304300965"/>
      <w:bookmarkStart w:id="4683" w:name="_Toc304378466"/>
      <w:bookmarkStart w:id="4684" w:name="_Toc304385218"/>
      <w:bookmarkStart w:id="4685" w:name="_Toc304386112"/>
      <w:bookmarkStart w:id="4686" w:name="_Toc304386407"/>
      <w:bookmarkStart w:id="4687" w:name="_Toc306002468"/>
      <w:bookmarkStart w:id="4688" w:name="_Toc306002726"/>
      <w:bookmarkStart w:id="4689" w:name="_Toc306004114"/>
      <w:bookmarkStart w:id="4690" w:name="_Toc306008592"/>
      <w:bookmarkStart w:id="4691" w:name="_Toc306009669"/>
      <w:bookmarkStart w:id="4692" w:name="_Toc306010658"/>
      <w:bookmarkStart w:id="4693" w:name="_Toc306010920"/>
      <w:bookmarkStart w:id="4694" w:name="_Toc306011182"/>
      <w:bookmarkStart w:id="4695" w:name="_Toc309112914"/>
      <w:bookmarkStart w:id="4696" w:name="_Toc309113176"/>
      <w:bookmarkStart w:id="4697" w:name="_Toc309115442"/>
      <w:bookmarkStart w:id="4698" w:name="_Toc309115704"/>
      <w:bookmarkStart w:id="4699" w:name="_Toc309116005"/>
      <w:bookmarkStart w:id="4700" w:name="_Toc309375987"/>
      <w:bookmarkStart w:id="4701" w:name="_Toc309379615"/>
      <w:bookmarkStart w:id="4702" w:name="_Toc309394221"/>
      <w:bookmarkStart w:id="4703" w:name="_Toc309394484"/>
      <w:bookmarkStart w:id="4704" w:name="_Toc320106932"/>
      <w:bookmarkStart w:id="4705" w:name="_Toc320107627"/>
      <w:bookmarkStart w:id="4706" w:name="_Toc320108013"/>
      <w:bookmarkStart w:id="4707" w:name="_Toc320176637"/>
      <w:bookmarkStart w:id="4708" w:name="_Toc340751473"/>
      <w:bookmarkStart w:id="4709" w:name="_Toc340751736"/>
      <w:bookmarkStart w:id="4710" w:name="_Toc340751999"/>
      <w:bookmarkStart w:id="4711" w:name="_Toc340752262"/>
      <w:bookmarkStart w:id="4712" w:name="_Toc341102398"/>
      <w:bookmarkStart w:id="4713" w:name="_Toc341102661"/>
      <w:r>
        <w:t>Subdivision 5 — Notice of registration</w:t>
      </w:r>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p>
    <w:p>
      <w:pPr>
        <w:pStyle w:val="Heading5"/>
      </w:pPr>
      <w:bookmarkStart w:id="4714" w:name="_Toc370995987"/>
      <w:bookmarkStart w:id="4715" w:name="_Toc341102662"/>
      <w:r>
        <w:rPr>
          <w:rStyle w:val="CharSectno"/>
        </w:rPr>
        <w:t>139</w:t>
      </w:r>
      <w:r>
        <w:t>.</w:t>
      </w:r>
      <w:r>
        <w:tab/>
        <w:t>Notice of registration</w:t>
      </w:r>
      <w:bookmarkEnd w:id="4714"/>
      <w:bookmarkEnd w:id="4715"/>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4716" w:name="_Toc370995988"/>
      <w:bookmarkStart w:id="4717" w:name="_Toc341102663"/>
      <w:r>
        <w:rPr>
          <w:rStyle w:val="CharSectno"/>
        </w:rPr>
        <w:t>140</w:t>
      </w:r>
      <w:r>
        <w:t>.</w:t>
      </w:r>
      <w:r>
        <w:tab/>
        <w:t>Explanation of registered interstate control order</w:t>
      </w:r>
      <w:bookmarkEnd w:id="4716"/>
      <w:bookmarkEnd w:id="4717"/>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4718" w:name="_Toc370995989"/>
      <w:bookmarkStart w:id="4719" w:name="_Toc302392404"/>
      <w:bookmarkStart w:id="4720" w:name="_Toc302392665"/>
      <w:bookmarkStart w:id="4721" w:name="_Toc302455380"/>
      <w:bookmarkStart w:id="4722" w:name="_Toc302457394"/>
      <w:bookmarkStart w:id="4723" w:name="_Toc302458423"/>
      <w:bookmarkStart w:id="4724" w:name="_Toc302459760"/>
      <w:bookmarkStart w:id="4725" w:name="_Toc302460021"/>
      <w:bookmarkStart w:id="4726" w:name="_Toc302460282"/>
      <w:bookmarkStart w:id="4727" w:name="_Toc302461374"/>
      <w:bookmarkStart w:id="4728" w:name="_Toc302566453"/>
      <w:bookmarkStart w:id="4729" w:name="_Toc302568280"/>
      <w:bookmarkStart w:id="4730" w:name="_Toc302568809"/>
      <w:bookmarkStart w:id="4731" w:name="_Toc302574739"/>
      <w:bookmarkStart w:id="4732" w:name="_Toc302575811"/>
      <w:bookmarkStart w:id="4733" w:name="_Toc302576224"/>
      <w:bookmarkStart w:id="4734" w:name="_Toc302629508"/>
      <w:bookmarkStart w:id="4735" w:name="_Toc302629769"/>
      <w:bookmarkStart w:id="4736" w:name="_Toc302633524"/>
      <w:bookmarkStart w:id="4737" w:name="_Toc302635054"/>
      <w:bookmarkStart w:id="4738" w:name="_Toc302635315"/>
      <w:bookmarkStart w:id="4739" w:name="_Toc302635929"/>
      <w:bookmarkStart w:id="4740" w:name="_Toc302636502"/>
      <w:bookmarkStart w:id="4741" w:name="_Toc302636968"/>
      <w:bookmarkStart w:id="4742" w:name="_Toc303175368"/>
      <w:bookmarkStart w:id="4743" w:name="_Toc303176483"/>
      <w:bookmarkStart w:id="4744" w:name="_Toc303254284"/>
      <w:bookmarkStart w:id="4745" w:name="_Toc303254545"/>
      <w:bookmarkStart w:id="4746" w:name="_Toc303254806"/>
      <w:bookmarkStart w:id="4747" w:name="_Toc303332282"/>
      <w:bookmarkStart w:id="4748" w:name="_Toc303334315"/>
      <w:bookmarkStart w:id="4749" w:name="_Toc303334575"/>
      <w:bookmarkStart w:id="4750" w:name="_Toc303343144"/>
      <w:bookmarkStart w:id="4751" w:name="_Toc303343403"/>
      <w:bookmarkStart w:id="4752" w:name="_Toc303344943"/>
      <w:bookmarkStart w:id="4753" w:name="_Toc303347417"/>
      <w:bookmarkStart w:id="4754" w:name="_Toc303347952"/>
      <w:bookmarkStart w:id="4755" w:name="_Toc303947621"/>
      <w:bookmarkStart w:id="4756" w:name="_Toc303952122"/>
      <w:bookmarkStart w:id="4757" w:name="_Toc303952381"/>
      <w:bookmarkStart w:id="4758" w:name="_Toc303952901"/>
      <w:bookmarkStart w:id="4759" w:name="_Toc303953159"/>
      <w:bookmarkStart w:id="4760" w:name="_Toc303953417"/>
      <w:bookmarkStart w:id="4761" w:name="_Toc303953675"/>
      <w:bookmarkStart w:id="4762" w:name="_Toc303953933"/>
      <w:bookmarkStart w:id="4763" w:name="_Toc303954191"/>
      <w:bookmarkStart w:id="4764" w:name="_Toc303954451"/>
      <w:bookmarkStart w:id="4765" w:name="_Toc304276891"/>
      <w:bookmarkStart w:id="4766" w:name="_Toc304280368"/>
      <w:bookmarkStart w:id="4767" w:name="_Toc304284252"/>
      <w:bookmarkStart w:id="4768" w:name="_Toc304296422"/>
      <w:bookmarkStart w:id="4769" w:name="_Toc304297254"/>
      <w:bookmarkStart w:id="4770" w:name="_Toc304300968"/>
      <w:bookmarkStart w:id="4771" w:name="_Toc304378469"/>
      <w:bookmarkStart w:id="4772" w:name="_Toc304385221"/>
      <w:bookmarkStart w:id="4773" w:name="_Toc304386115"/>
      <w:bookmarkStart w:id="4774" w:name="_Toc304386410"/>
      <w:bookmarkStart w:id="4775" w:name="_Toc306002471"/>
      <w:bookmarkStart w:id="4776" w:name="_Toc306002729"/>
      <w:bookmarkStart w:id="4777" w:name="_Toc306004117"/>
      <w:bookmarkStart w:id="4778" w:name="_Toc306008595"/>
      <w:bookmarkStart w:id="4779" w:name="_Toc306009672"/>
      <w:bookmarkStart w:id="4780" w:name="_Toc306010661"/>
      <w:bookmarkStart w:id="4781" w:name="_Toc306010923"/>
      <w:bookmarkStart w:id="4782" w:name="_Toc306011185"/>
      <w:bookmarkStart w:id="4783" w:name="_Toc309112917"/>
      <w:bookmarkStart w:id="4784" w:name="_Toc309113179"/>
      <w:bookmarkStart w:id="4785" w:name="_Toc309115445"/>
      <w:bookmarkStart w:id="4786" w:name="_Toc309115707"/>
      <w:bookmarkStart w:id="4787" w:name="_Toc309116008"/>
      <w:bookmarkStart w:id="4788" w:name="_Toc309375990"/>
      <w:bookmarkStart w:id="4789" w:name="_Toc309379618"/>
      <w:bookmarkStart w:id="4790" w:name="_Toc309394224"/>
      <w:bookmarkStart w:id="4791" w:name="_Toc309394487"/>
      <w:bookmarkStart w:id="4792" w:name="_Toc320106935"/>
      <w:bookmarkStart w:id="4793" w:name="_Toc320107630"/>
      <w:bookmarkStart w:id="4794" w:name="_Toc320108016"/>
      <w:bookmarkStart w:id="4795" w:name="_Toc320176640"/>
      <w:bookmarkStart w:id="4796" w:name="_Toc340751476"/>
      <w:bookmarkStart w:id="4797" w:name="_Toc340751739"/>
      <w:bookmarkStart w:id="4798" w:name="_Toc340752002"/>
      <w:bookmarkStart w:id="4799" w:name="_Toc340752265"/>
      <w:bookmarkStart w:id="4800" w:name="_Toc341102401"/>
      <w:bookmarkStart w:id="4801" w:name="_Toc341102664"/>
      <w:r>
        <w:t>Subdivision 6 — Commencement, duration and effect of registered interstate control order</w:t>
      </w:r>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p>
    <w:p>
      <w:pPr>
        <w:pStyle w:val="Heading5"/>
      </w:pPr>
      <w:bookmarkStart w:id="4802" w:name="_Toc370995990"/>
      <w:bookmarkStart w:id="4803" w:name="_Toc341102665"/>
      <w:r>
        <w:rPr>
          <w:rStyle w:val="CharSectno"/>
        </w:rPr>
        <w:t>141</w:t>
      </w:r>
      <w:r>
        <w:t>.</w:t>
      </w:r>
      <w:r>
        <w:tab/>
        <w:t>Commencement and duration of registered interstate control order</w:t>
      </w:r>
      <w:bookmarkEnd w:id="4802"/>
      <w:bookmarkEnd w:id="4803"/>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4804" w:name="_Toc370995991"/>
      <w:bookmarkStart w:id="4805" w:name="_Toc341102666"/>
      <w:r>
        <w:rPr>
          <w:rStyle w:val="CharSectno"/>
        </w:rPr>
        <w:t>142</w:t>
      </w:r>
      <w:r>
        <w:t>.</w:t>
      </w:r>
      <w:r>
        <w:tab/>
        <w:t>Effect of registration of interstate control order</w:t>
      </w:r>
      <w:bookmarkEnd w:id="4804"/>
      <w:bookmarkEnd w:id="4805"/>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151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Heading4"/>
      </w:pPr>
      <w:bookmarkStart w:id="4806" w:name="_Toc370995992"/>
      <w:bookmarkStart w:id="4807" w:name="_Toc302392407"/>
      <w:bookmarkStart w:id="4808" w:name="_Toc302392668"/>
      <w:bookmarkStart w:id="4809" w:name="_Toc302455383"/>
      <w:bookmarkStart w:id="4810" w:name="_Toc302457397"/>
      <w:bookmarkStart w:id="4811" w:name="_Toc302458426"/>
      <w:bookmarkStart w:id="4812" w:name="_Toc302459763"/>
      <w:bookmarkStart w:id="4813" w:name="_Toc302460024"/>
      <w:bookmarkStart w:id="4814" w:name="_Toc302460285"/>
      <w:bookmarkStart w:id="4815" w:name="_Toc302461377"/>
      <w:bookmarkStart w:id="4816" w:name="_Toc302566456"/>
      <w:bookmarkStart w:id="4817" w:name="_Toc302568283"/>
      <w:bookmarkStart w:id="4818" w:name="_Toc302568812"/>
      <w:bookmarkStart w:id="4819" w:name="_Toc302574742"/>
      <w:bookmarkStart w:id="4820" w:name="_Toc302575814"/>
      <w:bookmarkStart w:id="4821" w:name="_Toc302576227"/>
      <w:bookmarkStart w:id="4822" w:name="_Toc302629511"/>
      <w:bookmarkStart w:id="4823" w:name="_Toc302629772"/>
      <w:bookmarkStart w:id="4824" w:name="_Toc302633527"/>
      <w:bookmarkStart w:id="4825" w:name="_Toc302635057"/>
      <w:bookmarkStart w:id="4826" w:name="_Toc302635318"/>
      <w:bookmarkStart w:id="4827" w:name="_Toc302635932"/>
      <w:bookmarkStart w:id="4828" w:name="_Toc302636505"/>
      <w:bookmarkStart w:id="4829" w:name="_Toc302636971"/>
      <w:bookmarkStart w:id="4830" w:name="_Toc303175371"/>
      <w:bookmarkStart w:id="4831" w:name="_Toc303176486"/>
      <w:bookmarkStart w:id="4832" w:name="_Toc303254287"/>
      <w:bookmarkStart w:id="4833" w:name="_Toc303254548"/>
      <w:bookmarkStart w:id="4834" w:name="_Toc303254809"/>
      <w:bookmarkStart w:id="4835" w:name="_Toc303332285"/>
      <w:bookmarkStart w:id="4836" w:name="_Toc303334318"/>
      <w:bookmarkStart w:id="4837" w:name="_Toc303334578"/>
      <w:bookmarkStart w:id="4838" w:name="_Toc303343147"/>
      <w:bookmarkStart w:id="4839" w:name="_Toc303343406"/>
      <w:bookmarkStart w:id="4840" w:name="_Toc303344946"/>
      <w:bookmarkStart w:id="4841" w:name="_Toc303347420"/>
      <w:bookmarkStart w:id="4842" w:name="_Toc303347955"/>
      <w:bookmarkStart w:id="4843" w:name="_Toc303947624"/>
      <w:bookmarkStart w:id="4844" w:name="_Toc303952125"/>
      <w:bookmarkStart w:id="4845" w:name="_Toc303952384"/>
      <w:bookmarkStart w:id="4846" w:name="_Toc303952904"/>
      <w:bookmarkStart w:id="4847" w:name="_Toc303953162"/>
      <w:bookmarkStart w:id="4848" w:name="_Toc303953420"/>
      <w:bookmarkStart w:id="4849" w:name="_Toc303953678"/>
      <w:bookmarkStart w:id="4850" w:name="_Toc303953936"/>
      <w:bookmarkStart w:id="4851" w:name="_Toc303954194"/>
      <w:bookmarkStart w:id="4852" w:name="_Toc303954454"/>
      <w:bookmarkStart w:id="4853" w:name="_Toc304276894"/>
      <w:bookmarkStart w:id="4854" w:name="_Toc304280371"/>
      <w:bookmarkStart w:id="4855" w:name="_Toc304284255"/>
      <w:bookmarkStart w:id="4856" w:name="_Toc304296425"/>
      <w:bookmarkStart w:id="4857" w:name="_Toc304297257"/>
      <w:bookmarkStart w:id="4858" w:name="_Toc304300971"/>
      <w:bookmarkStart w:id="4859" w:name="_Toc304378472"/>
      <w:bookmarkStart w:id="4860" w:name="_Toc304385224"/>
      <w:bookmarkStart w:id="4861" w:name="_Toc304386118"/>
      <w:bookmarkStart w:id="4862" w:name="_Toc304386413"/>
      <w:bookmarkStart w:id="4863" w:name="_Toc306002474"/>
      <w:bookmarkStart w:id="4864" w:name="_Toc306002732"/>
      <w:bookmarkStart w:id="4865" w:name="_Toc306004120"/>
      <w:bookmarkStart w:id="4866" w:name="_Toc306008598"/>
      <w:bookmarkStart w:id="4867" w:name="_Toc306009675"/>
      <w:bookmarkStart w:id="4868" w:name="_Toc306010664"/>
      <w:bookmarkStart w:id="4869" w:name="_Toc306010926"/>
      <w:bookmarkStart w:id="4870" w:name="_Toc306011188"/>
      <w:bookmarkStart w:id="4871" w:name="_Toc309112920"/>
      <w:bookmarkStart w:id="4872" w:name="_Toc309113182"/>
      <w:bookmarkStart w:id="4873" w:name="_Toc309115448"/>
      <w:bookmarkStart w:id="4874" w:name="_Toc309115710"/>
      <w:bookmarkStart w:id="4875" w:name="_Toc309116011"/>
      <w:bookmarkStart w:id="4876" w:name="_Toc309375993"/>
      <w:bookmarkStart w:id="4877" w:name="_Toc309379621"/>
      <w:bookmarkStart w:id="4878" w:name="_Toc309394227"/>
      <w:bookmarkStart w:id="4879" w:name="_Toc309394490"/>
      <w:bookmarkStart w:id="4880" w:name="_Toc320106938"/>
      <w:bookmarkStart w:id="4881" w:name="_Toc320107633"/>
      <w:bookmarkStart w:id="4882" w:name="_Toc320108019"/>
      <w:bookmarkStart w:id="4883" w:name="_Toc320176643"/>
      <w:bookmarkStart w:id="4884" w:name="_Toc340751479"/>
      <w:bookmarkStart w:id="4885" w:name="_Toc340751742"/>
      <w:bookmarkStart w:id="4886" w:name="_Toc340752005"/>
      <w:bookmarkStart w:id="4887" w:name="_Toc340752268"/>
      <w:bookmarkStart w:id="4888" w:name="_Toc341102404"/>
      <w:bookmarkStart w:id="4889" w:name="_Toc341102667"/>
      <w:r>
        <w:t>Subdivision 7 — Renewal of registration of interstate control order</w:t>
      </w:r>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p>
    <w:p>
      <w:pPr>
        <w:pStyle w:val="Heading5"/>
      </w:pPr>
      <w:bookmarkStart w:id="4890" w:name="_Toc370995993"/>
      <w:bookmarkStart w:id="4891" w:name="_Toc341102668"/>
      <w:r>
        <w:rPr>
          <w:rStyle w:val="CharSectno"/>
        </w:rPr>
        <w:t>143</w:t>
      </w:r>
      <w:r>
        <w:t>.</w:t>
      </w:r>
      <w:r>
        <w:tab/>
        <w:t>Application for renewal of registration of interstate control order</w:t>
      </w:r>
      <w:bookmarkEnd w:id="4890"/>
      <w:bookmarkEnd w:id="4891"/>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4892" w:name="_Toc370995994"/>
      <w:bookmarkStart w:id="4893" w:name="_Toc341102669"/>
      <w:r>
        <w:rPr>
          <w:rStyle w:val="CharSectno"/>
        </w:rPr>
        <w:t>144</w:t>
      </w:r>
      <w:r>
        <w:t>.</w:t>
      </w:r>
      <w:r>
        <w:tab/>
        <w:t>Registrar to renew registration of interstate control order</w:t>
      </w:r>
      <w:bookmarkEnd w:id="4892"/>
      <w:bookmarkEnd w:id="4893"/>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4894" w:name="_Toc370995995"/>
      <w:bookmarkStart w:id="4895" w:name="_Toc341102670"/>
      <w:r>
        <w:rPr>
          <w:rStyle w:val="CharSectno"/>
        </w:rPr>
        <w:t>145</w:t>
      </w:r>
      <w:r>
        <w:t>.</w:t>
      </w:r>
      <w:r>
        <w:tab/>
        <w:t>Period of renewal</w:t>
      </w:r>
      <w:bookmarkEnd w:id="4894"/>
      <w:bookmarkEnd w:id="4895"/>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4896" w:name="_Toc370995996"/>
      <w:bookmarkStart w:id="4897" w:name="_Toc341102671"/>
      <w:r>
        <w:rPr>
          <w:rStyle w:val="CharSectno"/>
        </w:rPr>
        <w:t>146</w:t>
      </w:r>
      <w:r>
        <w:t>.</w:t>
      </w:r>
      <w:r>
        <w:tab/>
        <w:t>Notice of renewal of registration</w:t>
      </w:r>
      <w:bookmarkEnd w:id="4896"/>
      <w:bookmarkEnd w:id="4897"/>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4898" w:name="_Toc370995997"/>
      <w:bookmarkStart w:id="4899" w:name="_Toc341102672"/>
      <w:r>
        <w:rPr>
          <w:rStyle w:val="CharSectno"/>
        </w:rPr>
        <w:t>147</w:t>
      </w:r>
      <w:r>
        <w:t>.</w:t>
      </w:r>
      <w:r>
        <w:tab/>
        <w:t>Effect of renewal of registration of interstate control order</w:t>
      </w:r>
      <w:bookmarkEnd w:id="4898"/>
      <w:bookmarkEnd w:id="4899"/>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4900" w:name="_Toc370995998"/>
      <w:bookmarkStart w:id="4901" w:name="_Toc302392413"/>
      <w:bookmarkStart w:id="4902" w:name="_Toc302392674"/>
      <w:bookmarkStart w:id="4903" w:name="_Toc302455389"/>
      <w:bookmarkStart w:id="4904" w:name="_Toc302457403"/>
      <w:bookmarkStart w:id="4905" w:name="_Toc302458432"/>
      <w:bookmarkStart w:id="4906" w:name="_Toc302459769"/>
      <w:bookmarkStart w:id="4907" w:name="_Toc302460030"/>
      <w:bookmarkStart w:id="4908" w:name="_Toc302460291"/>
      <w:bookmarkStart w:id="4909" w:name="_Toc302461383"/>
      <w:bookmarkStart w:id="4910" w:name="_Toc302566462"/>
      <w:bookmarkStart w:id="4911" w:name="_Toc302568289"/>
      <w:bookmarkStart w:id="4912" w:name="_Toc302568818"/>
      <w:bookmarkStart w:id="4913" w:name="_Toc302574748"/>
      <w:bookmarkStart w:id="4914" w:name="_Toc302575820"/>
      <w:bookmarkStart w:id="4915" w:name="_Toc302576233"/>
      <w:bookmarkStart w:id="4916" w:name="_Toc302629517"/>
      <w:bookmarkStart w:id="4917" w:name="_Toc302629778"/>
      <w:bookmarkStart w:id="4918" w:name="_Toc302633533"/>
      <w:bookmarkStart w:id="4919" w:name="_Toc302635063"/>
      <w:bookmarkStart w:id="4920" w:name="_Toc302635324"/>
      <w:bookmarkStart w:id="4921" w:name="_Toc302635938"/>
      <w:bookmarkStart w:id="4922" w:name="_Toc302636511"/>
      <w:bookmarkStart w:id="4923" w:name="_Toc302636977"/>
      <w:bookmarkStart w:id="4924" w:name="_Toc303175377"/>
      <w:bookmarkStart w:id="4925" w:name="_Toc303176492"/>
      <w:bookmarkStart w:id="4926" w:name="_Toc303254293"/>
      <w:bookmarkStart w:id="4927" w:name="_Toc303254554"/>
      <w:bookmarkStart w:id="4928" w:name="_Toc303254815"/>
      <w:bookmarkStart w:id="4929" w:name="_Toc303332291"/>
      <w:bookmarkStart w:id="4930" w:name="_Toc303334324"/>
      <w:bookmarkStart w:id="4931" w:name="_Toc303334584"/>
      <w:bookmarkStart w:id="4932" w:name="_Toc303343153"/>
      <w:bookmarkStart w:id="4933" w:name="_Toc303343412"/>
      <w:bookmarkStart w:id="4934" w:name="_Toc303344952"/>
      <w:bookmarkStart w:id="4935" w:name="_Toc303347426"/>
      <w:bookmarkStart w:id="4936" w:name="_Toc303347961"/>
      <w:bookmarkStart w:id="4937" w:name="_Toc303947630"/>
      <w:bookmarkStart w:id="4938" w:name="_Toc303952131"/>
      <w:bookmarkStart w:id="4939" w:name="_Toc303952390"/>
      <w:bookmarkStart w:id="4940" w:name="_Toc303952910"/>
      <w:bookmarkStart w:id="4941" w:name="_Toc303953168"/>
      <w:bookmarkStart w:id="4942" w:name="_Toc303953426"/>
      <w:bookmarkStart w:id="4943" w:name="_Toc303953684"/>
      <w:bookmarkStart w:id="4944" w:name="_Toc303953942"/>
      <w:bookmarkStart w:id="4945" w:name="_Toc303954200"/>
      <w:bookmarkStart w:id="4946" w:name="_Toc303954460"/>
      <w:bookmarkStart w:id="4947" w:name="_Toc304276900"/>
      <w:bookmarkStart w:id="4948" w:name="_Toc304280377"/>
      <w:bookmarkStart w:id="4949" w:name="_Toc304284261"/>
      <w:bookmarkStart w:id="4950" w:name="_Toc304296431"/>
      <w:bookmarkStart w:id="4951" w:name="_Toc304297263"/>
      <w:bookmarkStart w:id="4952" w:name="_Toc304300977"/>
      <w:bookmarkStart w:id="4953" w:name="_Toc304378478"/>
      <w:bookmarkStart w:id="4954" w:name="_Toc304385230"/>
      <w:bookmarkStart w:id="4955" w:name="_Toc304386124"/>
      <w:bookmarkStart w:id="4956" w:name="_Toc304386419"/>
      <w:bookmarkStart w:id="4957" w:name="_Toc306002480"/>
      <w:bookmarkStart w:id="4958" w:name="_Toc306002738"/>
      <w:bookmarkStart w:id="4959" w:name="_Toc306004126"/>
      <w:bookmarkStart w:id="4960" w:name="_Toc306008604"/>
      <w:bookmarkStart w:id="4961" w:name="_Toc306009681"/>
      <w:bookmarkStart w:id="4962" w:name="_Toc306010670"/>
      <w:bookmarkStart w:id="4963" w:name="_Toc306010932"/>
      <w:bookmarkStart w:id="4964" w:name="_Toc306011194"/>
      <w:bookmarkStart w:id="4965" w:name="_Toc309112926"/>
      <w:bookmarkStart w:id="4966" w:name="_Toc309113188"/>
      <w:bookmarkStart w:id="4967" w:name="_Toc309115454"/>
      <w:bookmarkStart w:id="4968" w:name="_Toc309115716"/>
      <w:bookmarkStart w:id="4969" w:name="_Toc309116017"/>
      <w:bookmarkStart w:id="4970" w:name="_Toc309375999"/>
      <w:bookmarkStart w:id="4971" w:name="_Toc309379627"/>
      <w:bookmarkStart w:id="4972" w:name="_Toc309394233"/>
      <w:bookmarkStart w:id="4973" w:name="_Toc309394496"/>
      <w:bookmarkStart w:id="4974" w:name="_Toc320106944"/>
      <w:bookmarkStart w:id="4975" w:name="_Toc320107639"/>
      <w:bookmarkStart w:id="4976" w:name="_Toc320108025"/>
      <w:bookmarkStart w:id="4977" w:name="_Toc320176649"/>
      <w:bookmarkStart w:id="4978" w:name="_Toc340751485"/>
      <w:bookmarkStart w:id="4979" w:name="_Toc340751748"/>
      <w:bookmarkStart w:id="4980" w:name="_Toc340752011"/>
      <w:bookmarkStart w:id="4981" w:name="_Toc340752274"/>
      <w:bookmarkStart w:id="4982" w:name="_Toc341102410"/>
      <w:bookmarkStart w:id="4983" w:name="_Toc341102673"/>
      <w:r>
        <w:t>Subdivision 8 — Variation and cancellation of registered interstate control order</w:t>
      </w:r>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p>
    <w:p>
      <w:pPr>
        <w:pStyle w:val="Heading5"/>
      </w:pPr>
      <w:bookmarkStart w:id="4984" w:name="_Toc370995999"/>
      <w:bookmarkStart w:id="4985" w:name="_Toc341102674"/>
      <w:r>
        <w:rPr>
          <w:rStyle w:val="CharSectno"/>
        </w:rPr>
        <w:t>148</w:t>
      </w:r>
      <w:r>
        <w:t>.</w:t>
      </w:r>
      <w:r>
        <w:tab/>
        <w:t>Variation or revocation in jurisdiction where interstate control order originally made</w:t>
      </w:r>
      <w:bookmarkEnd w:id="4984"/>
      <w:bookmarkEnd w:id="4985"/>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4986" w:name="_Toc370996000"/>
      <w:bookmarkStart w:id="4987" w:name="_Toc341102675"/>
      <w:r>
        <w:rPr>
          <w:rStyle w:val="CharSectno"/>
        </w:rPr>
        <w:t>149</w:t>
      </w:r>
      <w:r>
        <w:t>.</w:t>
      </w:r>
      <w:r>
        <w:tab/>
        <w:t>Variation of registered interstate control order in this State</w:t>
      </w:r>
      <w:bookmarkEnd w:id="4986"/>
      <w:bookmarkEnd w:id="4987"/>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4988" w:name="_Toc370996001"/>
      <w:bookmarkStart w:id="4989" w:name="_Toc341102676"/>
      <w:r>
        <w:rPr>
          <w:rStyle w:val="CharSectno"/>
        </w:rPr>
        <w:t>150</w:t>
      </w:r>
      <w:r>
        <w:t>.</w:t>
      </w:r>
      <w:r>
        <w:tab/>
        <w:t>Procedure where registered order varied to include firearms condition</w:t>
      </w:r>
      <w:bookmarkEnd w:id="4988"/>
      <w:bookmarkEnd w:id="4989"/>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4990" w:name="_Toc370996002"/>
      <w:bookmarkStart w:id="4991" w:name="_Toc341102677"/>
      <w:r>
        <w:rPr>
          <w:rStyle w:val="CharSectno"/>
        </w:rPr>
        <w:t>151</w:t>
      </w:r>
      <w:r>
        <w:t>.</w:t>
      </w:r>
      <w:r>
        <w:tab/>
        <w:t>Cancellation of registration of interstate control order at request of Commissioner of Police</w:t>
      </w:r>
      <w:bookmarkEnd w:id="4990"/>
      <w:bookmarkEnd w:id="4991"/>
    </w:p>
    <w:p>
      <w:pPr>
        <w:pStyle w:val="Subsection"/>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4992" w:name="_Toc370996003"/>
      <w:bookmarkStart w:id="4993" w:name="_Toc341102678"/>
      <w:r>
        <w:rPr>
          <w:rStyle w:val="CharSectno"/>
        </w:rPr>
        <w:t>152</w:t>
      </w:r>
      <w:r>
        <w:t>.</w:t>
      </w:r>
      <w:r>
        <w:tab/>
        <w:t>Cancellation of registration of interstate control order on application by respondent</w:t>
      </w:r>
      <w:bookmarkEnd w:id="4992"/>
      <w:bookmarkEnd w:id="4993"/>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4994" w:name="_Toc370996004"/>
      <w:bookmarkStart w:id="4995" w:name="_Toc341102679"/>
      <w:r>
        <w:rPr>
          <w:rStyle w:val="CharSectno"/>
        </w:rPr>
        <w:t>153</w:t>
      </w:r>
      <w:r>
        <w:t>.</w:t>
      </w:r>
      <w:r>
        <w:tab/>
        <w:t>Registration of interstate control order cancelled if control order made under this Act</w:t>
      </w:r>
      <w:bookmarkEnd w:id="4994"/>
      <w:bookmarkEnd w:id="4995"/>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4996" w:name="_Toc370996005"/>
      <w:bookmarkStart w:id="4997" w:name="_Toc341102680"/>
      <w:r>
        <w:rPr>
          <w:rStyle w:val="CharSectno"/>
        </w:rPr>
        <w:t>154</w:t>
      </w:r>
      <w:r>
        <w:t>.</w:t>
      </w:r>
      <w:r>
        <w:tab/>
        <w:t>Registrar to notify original court of cancellation of registration</w:t>
      </w:r>
      <w:bookmarkEnd w:id="4996"/>
      <w:bookmarkEnd w:id="4997"/>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4998" w:name="_Toc370996006"/>
      <w:bookmarkStart w:id="4999" w:name="_Toc302392421"/>
      <w:bookmarkStart w:id="5000" w:name="_Toc302392682"/>
      <w:bookmarkStart w:id="5001" w:name="_Toc302455397"/>
      <w:bookmarkStart w:id="5002" w:name="_Toc302457411"/>
      <w:bookmarkStart w:id="5003" w:name="_Toc302458440"/>
      <w:bookmarkStart w:id="5004" w:name="_Toc302459777"/>
      <w:bookmarkStart w:id="5005" w:name="_Toc302460038"/>
      <w:bookmarkStart w:id="5006" w:name="_Toc302460299"/>
      <w:bookmarkStart w:id="5007" w:name="_Toc302461391"/>
      <w:bookmarkStart w:id="5008" w:name="_Toc302566470"/>
      <w:bookmarkStart w:id="5009" w:name="_Toc302568297"/>
      <w:bookmarkStart w:id="5010" w:name="_Toc302568826"/>
      <w:bookmarkStart w:id="5011" w:name="_Toc302574756"/>
      <w:bookmarkStart w:id="5012" w:name="_Toc302575828"/>
      <w:bookmarkStart w:id="5013" w:name="_Toc302576241"/>
      <w:bookmarkStart w:id="5014" w:name="_Toc302629525"/>
      <w:bookmarkStart w:id="5015" w:name="_Toc302629786"/>
      <w:bookmarkStart w:id="5016" w:name="_Toc302633541"/>
      <w:bookmarkStart w:id="5017" w:name="_Toc302635071"/>
      <w:bookmarkStart w:id="5018" w:name="_Toc302635332"/>
      <w:bookmarkStart w:id="5019" w:name="_Toc302635946"/>
      <w:bookmarkStart w:id="5020" w:name="_Toc302636519"/>
      <w:bookmarkStart w:id="5021" w:name="_Toc302636985"/>
      <w:bookmarkStart w:id="5022" w:name="_Toc303175385"/>
      <w:bookmarkStart w:id="5023" w:name="_Toc303176500"/>
      <w:bookmarkStart w:id="5024" w:name="_Toc303254301"/>
      <w:bookmarkStart w:id="5025" w:name="_Toc303254562"/>
      <w:bookmarkStart w:id="5026" w:name="_Toc303254823"/>
      <w:bookmarkStart w:id="5027" w:name="_Toc303332299"/>
      <w:bookmarkStart w:id="5028" w:name="_Toc303334332"/>
      <w:bookmarkStart w:id="5029" w:name="_Toc303334592"/>
      <w:bookmarkStart w:id="5030" w:name="_Toc303343161"/>
      <w:bookmarkStart w:id="5031" w:name="_Toc303343420"/>
      <w:bookmarkStart w:id="5032" w:name="_Toc303344960"/>
      <w:bookmarkStart w:id="5033" w:name="_Toc303347434"/>
      <w:bookmarkStart w:id="5034" w:name="_Toc303347969"/>
      <w:bookmarkStart w:id="5035" w:name="_Toc303947638"/>
      <w:bookmarkStart w:id="5036" w:name="_Toc303952139"/>
      <w:bookmarkStart w:id="5037" w:name="_Toc303952398"/>
      <w:bookmarkStart w:id="5038" w:name="_Toc303952918"/>
      <w:bookmarkStart w:id="5039" w:name="_Toc303953176"/>
      <w:bookmarkStart w:id="5040" w:name="_Toc303953434"/>
      <w:bookmarkStart w:id="5041" w:name="_Toc303953692"/>
      <w:bookmarkStart w:id="5042" w:name="_Toc303953950"/>
      <w:bookmarkStart w:id="5043" w:name="_Toc303954208"/>
      <w:bookmarkStart w:id="5044" w:name="_Toc303954468"/>
      <w:bookmarkStart w:id="5045" w:name="_Toc304276908"/>
      <w:bookmarkStart w:id="5046" w:name="_Toc304280385"/>
      <w:bookmarkStart w:id="5047" w:name="_Toc304284269"/>
      <w:bookmarkStart w:id="5048" w:name="_Toc304296439"/>
      <w:bookmarkStart w:id="5049" w:name="_Toc304297271"/>
      <w:bookmarkStart w:id="5050" w:name="_Toc304300985"/>
      <w:bookmarkStart w:id="5051" w:name="_Toc304378486"/>
      <w:bookmarkStart w:id="5052" w:name="_Toc304385238"/>
      <w:bookmarkStart w:id="5053" w:name="_Toc304386132"/>
      <w:bookmarkStart w:id="5054" w:name="_Toc304386427"/>
      <w:bookmarkStart w:id="5055" w:name="_Toc306002488"/>
      <w:bookmarkStart w:id="5056" w:name="_Toc306002746"/>
      <w:bookmarkStart w:id="5057" w:name="_Toc306004134"/>
      <w:bookmarkStart w:id="5058" w:name="_Toc306008612"/>
      <w:bookmarkStart w:id="5059" w:name="_Toc306009689"/>
      <w:bookmarkStart w:id="5060" w:name="_Toc306010678"/>
      <w:bookmarkStart w:id="5061" w:name="_Toc306010940"/>
      <w:bookmarkStart w:id="5062" w:name="_Toc306011202"/>
      <w:bookmarkStart w:id="5063" w:name="_Toc309112934"/>
      <w:bookmarkStart w:id="5064" w:name="_Toc309113196"/>
      <w:bookmarkStart w:id="5065" w:name="_Toc309115462"/>
      <w:bookmarkStart w:id="5066" w:name="_Toc309115724"/>
      <w:bookmarkStart w:id="5067" w:name="_Toc309116025"/>
      <w:bookmarkStart w:id="5068" w:name="_Toc309376007"/>
      <w:bookmarkStart w:id="5069" w:name="_Toc309379635"/>
      <w:bookmarkStart w:id="5070" w:name="_Toc309394241"/>
      <w:bookmarkStart w:id="5071" w:name="_Toc309394504"/>
      <w:bookmarkStart w:id="5072" w:name="_Toc320106952"/>
      <w:bookmarkStart w:id="5073" w:name="_Toc320107647"/>
      <w:bookmarkStart w:id="5074" w:name="_Toc320108033"/>
      <w:bookmarkStart w:id="5075" w:name="_Toc320176657"/>
      <w:bookmarkStart w:id="5076" w:name="_Toc340751493"/>
      <w:bookmarkStart w:id="5077" w:name="_Toc340751756"/>
      <w:bookmarkStart w:id="5078" w:name="_Toc340752019"/>
      <w:bookmarkStart w:id="5079" w:name="_Toc340752282"/>
      <w:bookmarkStart w:id="5080" w:name="_Toc341102418"/>
      <w:bookmarkStart w:id="5081" w:name="_Toc341102681"/>
      <w:r>
        <w:t>Subdivision 9 — Evidential provision</w:t>
      </w:r>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p>
    <w:p>
      <w:pPr>
        <w:pStyle w:val="Heading5"/>
      </w:pPr>
      <w:bookmarkStart w:id="5082" w:name="_Toc370996007"/>
      <w:bookmarkStart w:id="5083" w:name="_Toc341102682"/>
      <w:r>
        <w:rPr>
          <w:rStyle w:val="CharSectno"/>
        </w:rPr>
        <w:t>155</w:t>
      </w:r>
      <w:r>
        <w:t>.</w:t>
      </w:r>
      <w:r>
        <w:tab/>
        <w:t>Proof of making or variation of interstate control order not required on proceedings for breach</w:t>
      </w:r>
      <w:bookmarkEnd w:id="5082"/>
      <w:bookmarkEnd w:id="5083"/>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5084" w:name="_Toc370996008"/>
      <w:bookmarkStart w:id="5085" w:name="_Toc302392423"/>
      <w:bookmarkStart w:id="5086" w:name="_Toc302392684"/>
      <w:bookmarkStart w:id="5087" w:name="_Toc302455399"/>
      <w:bookmarkStart w:id="5088" w:name="_Toc302457413"/>
      <w:bookmarkStart w:id="5089" w:name="_Toc302458442"/>
      <w:bookmarkStart w:id="5090" w:name="_Toc302459779"/>
      <w:bookmarkStart w:id="5091" w:name="_Toc302460040"/>
      <w:bookmarkStart w:id="5092" w:name="_Toc302460301"/>
      <w:bookmarkStart w:id="5093" w:name="_Toc302461393"/>
      <w:bookmarkStart w:id="5094" w:name="_Toc302566472"/>
      <w:bookmarkStart w:id="5095" w:name="_Toc302568299"/>
      <w:bookmarkStart w:id="5096" w:name="_Toc302568828"/>
      <w:bookmarkStart w:id="5097" w:name="_Toc302574758"/>
      <w:bookmarkStart w:id="5098" w:name="_Toc302575830"/>
      <w:bookmarkStart w:id="5099" w:name="_Toc302576243"/>
      <w:bookmarkStart w:id="5100" w:name="_Toc302629527"/>
      <w:bookmarkStart w:id="5101" w:name="_Toc302629788"/>
      <w:bookmarkStart w:id="5102" w:name="_Toc302633543"/>
      <w:bookmarkStart w:id="5103" w:name="_Toc302635073"/>
      <w:bookmarkStart w:id="5104" w:name="_Toc302635334"/>
      <w:bookmarkStart w:id="5105" w:name="_Toc302635948"/>
      <w:bookmarkStart w:id="5106" w:name="_Toc302636521"/>
      <w:bookmarkStart w:id="5107" w:name="_Toc302636987"/>
      <w:bookmarkStart w:id="5108" w:name="_Toc303175387"/>
      <w:bookmarkStart w:id="5109" w:name="_Toc303176502"/>
      <w:bookmarkStart w:id="5110" w:name="_Toc303254303"/>
      <w:bookmarkStart w:id="5111" w:name="_Toc303254564"/>
      <w:bookmarkStart w:id="5112" w:name="_Toc303254825"/>
      <w:bookmarkStart w:id="5113" w:name="_Toc303332301"/>
      <w:bookmarkStart w:id="5114" w:name="_Toc303334334"/>
      <w:bookmarkStart w:id="5115" w:name="_Toc303334594"/>
      <w:bookmarkStart w:id="5116" w:name="_Toc303343163"/>
      <w:bookmarkStart w:id="5117" w:name="_Toc303343422"/>
      <w:bookmarkStart w:id="5118" w:name="_Toc303344962"/>
      <w:bookmarkStart w:id="5119" w:name="_Toc303347436"/>
      <w:bookmarkStart w:id="5120" w:name="_Toc303347971"/>
      <w:bookmarkStart w:id="5121" w:name="_Toc303947640"/>
      <w:bookmarkStart w:id="5122" w:name="_Toc303952141"/>
      <w:bookmarkStart w:id="5123" w:name="_Toc303952400"/>
      <w:bookmarkStart w:id="5124" w:name="_Toc303952920"/>
      <w:bookmarkStart w:id="5125" w:name="_Toc303953178"/>
      <w:bookmarkStart w:id="5126" w:name="_Toc303953436"/>
      <w:bookmarkStart w:id="5127" w:name="_Toc303953694"/>
      <w:bookmarkStart w:id="5128" w:name="_Toc303953952"/>
      <w:bookmarkStart w:id="5129" w:name="_Toc303954210"/>
      <w:bookmarkStart w:id="5130" w:name="_Toc303954470"/>
      <w:bookmarkStart w:id="5131" w:name="_Toc304276910"/>
      <w:bookmarkStart w:id="5132" w:name="_Toc304280387"/>
      <w:bookmarkStart w:id="5133" w:name="_Toc304284271"/>
      <w:bookmarkStart w:id="5134" w:name="_Toc304296441"/>
      <w:bookmarkStart w:id="5135" w:name="_Toc304297273"/>
      <w:bookmarkStart w:id="5136" w:name="_Toc304300987"/>
      <w:bookmarkStart w:id="5137" w:name="_Toc304378488"/>
      <w:bookmarkStart w:id="5138" w:name="_Toc304385240"/>
      <w:bookmarkStart w:id="5139" w:name="_Toc304386134"/>
      <w:bookmarkStart w:id="5140" w:name="_Toc304386429"/>
      <w:bookmarkStart w:id="5141" w:name="_Toc306002490"/>
      <w:bookmarkStart w:id="5142" w:name="_Toc306002748"/>
      <w:bookmarkStart w:id="5143" w:name="_Toc306004136"/>
      <w:bookmarkStart w:id="5144" w:name="_Toc306008614"/>
      <w:bookmarkStart w:id="5145" w:name="_Toc306009691"/>
      <w:bookmarkStart w:id="5146" w:name="_Toc306010680"/>
      <w:bookmarkStart w:id="5147" w:name="_Toc306010942"/>
      <w:bookmarkStart w:id="5148" w:name="_Toc306011204"/>
      <w:bookmarkStart w:id="5149" w:name="_Toc309112936"/>
      <w:bookmarkStart w:id="5150" w:name="_Toc309113198"/>
      <w:bookmarkStart w:id="5151" w:name="_Toc309115464"/>
      <w:bookmarkStart w:id="5152" w:name="_Toc309115726"/>
      <w:bookmarkStart w:id="5153" w:name="_Toc309116027"/>
      <w:bookmarkStart w:id="5154" w:name="_Toc309376009"/>
      <w:bookmarkStart w:id="5155" w:name="_Toc309379637"/>
      <w:bookmarkStart w:id="5156" w:name="_Toc309394243"/>
      <w:bookmarkStart w:id="5157" w:name="_Toc309394506"/>
      <w:bookmarkStart w:id="5158" w:name="_Toc320106954"/>
      <w:bookmarkStart w:id="5159" w:name="_Toc320107649"/>
      <w:bookmarkStart w:id="5160" w:name="_Toc320108035"/>
      <w:bookmarkStart w:id="5161" w:name="_Toc320176659"/>
      <w:bookmarkStart w:id="5162" w:name="_Toc340751495"/>
      <w:bookmarkStart w:id="5163" w:name="_Toc340751758"/>
      <w:bookmarkStart w:id="5164" w:name="_Toc340752021"/>
      <w:bookmarkStart w:id="5165" w:name="_Toc340752284"/>
      <w:bookmarkStart w:id="5166" w:name="_Toc341102420"/>
      <w:bookmarkStart w:id="5167" w:name="_Toc341102683"/>
      <w:r>
        <w:rPr>
          <w:rStyle w:val="CharPartNo"/>
        </w:rPr>
        <w:t>Part 8</w:t>
      </w:r>
      <w:r>
        <w:t> — </w:t>
      </w:r>
      <w:r>
        <w:rPr>
          <w:rStyle w:val="CharPartText"/>
        </w:rPr>
        <w:t>Monitoring and review</w:t>
      </w:r>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p>
    <w:p>
      <w:pPr>
        <w:pStyle w:val="Heading3"/>
      </w:pPr>
      <w:bookmarkStart w:id="5168" w:name="_Toc370996009"/>
      <w:bookmarkStart w:id="5169" w:name="_Toc302392424"/>
      <w:bookmarkStart w:id="5170" w:name="_Toc302392685"/>
      <w:bookmarkStart w:id="5171" w:name="_Toc302455400"/>
      <w:bookmarkStart w:id="5172" w:name="_Toc302457414"/>
      <w:bookmarkStart w:id="5173" w:name="_Toc302458443"/>
      <w:bookmarkStart w:id="5174" w:name="_Toc302459780"/>
      <w:bookmarkStart w:id="5175" w:name="_Toc302460041"/>
      <w:bookmarkStart w:id="5176" w:name="_Toc302460302"/>
      <w:bookmarkStart w:id="5177" w:name="_Toc302461394"/>
      <w:bookmarkStart w:id="5178" w:name="_Toc302566473"/>
      <w:bookmarkStart w:id="5179" w:name="_Toc302568300"/>
      <w:bookmarkStart w:id="5180" w:name="_Toc302568829"/>
      <w:bookmarkStart w:id="5181" w:name="_Toc302574759"/>
      <w:bookmarkStart w:id="5182" w:name="_Toc302575831"/>
      <w:bookmarkStart w:id="5183" w:name="_Toc302576244"/>
      <w:bookmarkStart w:id="5184" w:name="_Toc302629528"/>
      <w:bookmarkStart w:id="5185" w:name="_Toc302629789"/>
      <w:bookmarkStart w:id="5186" w:name="_Toc302633544"/>
      <w:bookmarkStart w:id="5187" w:name="_Toc302635074"/>
      <w:bookmarkStart w:id="5188" w:name="_Toc302635335"/>
      <w:bookmarkStart w:id="5189" w:name="_Toc302635949"/>
      <w:bookmarkStart w:id="5190" w:name="_Toc302636522"/>
      <w:bookmarkStart w:id="5191" w:name="_Toc302636988"/>
      <w:bookmarkStart w:id="5192" w:name="_Toc303175388"/>
      <w:bookmarkStart w:id="5193" w:name="_Toc303176503"/>
      <w:bookmarkStart w:id="5194" w:name="_Toc303254304"/>
      <w:bookmarkStart w:id="5195" w:name="_Toc303254565"/>
      <w:bookmarkStart w:id="5196" w:name="_Toc303254826"/>
      <w:bookmarkStart w:id="5197" w:name="_Toc303332302"/>
      <w:bookmarkStart w:id="5198" w:name="_Toc303334335"/>
      <w:bookmarkStart w:id="5199" w:name="_Toc303334595"/>
      <w:bookmarkStart w:id="5200" w:name="_Toc303343164"/>
      <w:bookmarkStart w:id="5201" w:name="_Toc303343423"/>
      <w:bookmarkStart w:id="5202" w:name="_Toc303344963"/>
      <w:bookmarkStart w:id="5203" w:name="_Toc303347437"/>
      <w:bookmarkStart w:id="5204" w:name="_Toc303347972"/>
      <w:bookmarkStart w:id="5205" w:name="_Toc303947641"/>
      <w:bookmarkStart w:id="5206" w:name="_Toc303952142"/>
      <w:bookmarkStart w:id="5207" w:name="_Toc303952401"/>
      <w:bookmarkStart w:id="5208" w:name="_Toc303952921"/>
      <w:bookmarkStart w:id="5209" w:name="_Toc303953179"/>
      <w:bookmarkStart w:id="5210" w:name="_Toc303953437"/>
      <w:bookmarkStart w:id="5211" w:name="_Toc303953695"/>
      <w:bookmarkStart w:id="5212" w:name="_Toc303953953"/>
      <w:bookmarkStart w:id="5213" w:name="_Toc303954211"/>
      <w:bookmarkStart w:id="5214" w:name="_Toc303954471"/>
      <w:bookmarkStart w:id="5215" w:name="_Toc304276911"/>
      <w:bookmarkStart w:id="5216" w:name="_Toc304280388"/>
      <w:bookmarkStart w:id="5217" w:name="_Toc304284272"/>
      <w:bookmarkStart w:id="5218" w:name="_Toc304296442"/>
      <w:bookmarkStart w:id="5219" w:name="_Toc304297274"/>
      <w:bookmarkStart w:id="5220" w:name="_Toc304300988"/>
      <w:bookmarkStart w:id="5221" w:name="_Toc304378489"/>
      <w:bookmarkStart w:id="5222" w:name="_Toc304385241"/>
      <w:bookmarkStart w:id="5223" w:name="_Toc304386135"/>
      <w:bookmarkStart w:id="5224" w:name="_Toc304386430"/>
      <w:bookmarkStart w:id="5225" w:name="_Toc306002491"/>
      <w:bookmarkStart w:id="5226" w:name="_Toc306002749"/>
      <w:bookmarkStart w:id="5227" w:name="_Toc306004137"/>
      <w:bookmarkStart w:id="5228" w:name="_Toc306008615"/>
      <w:bookmarkStart w:id="5229" w:name="_Toc306009692"/>
      <w:bookmarkStart w:id="5230" w:name="_Toc306010681"/>
      <w:bookmarkStart w:id="5231" w:name="_Toc306010943"/>
      <w:bookmarkStart w:id="5232" w:name="_Toc306011205"/>
      <w:bookmarkStart w:id="5233" w:name="_Toc309112937"/>
      <w:bookmarkStart w:id="5234" w:name="_Toc309113199"/>
      <w:bookmarkStart w:id="5235" w:name="_Toc309115465"/>
      <w:bookmarkStart w:id="5236" w:name="_Toc309115727"/>
      <w:bookmarkStart w:id="5237" w:name="_Toc309116028"/>
      <w:bookmarkStart w:id="5238" w:name="_Toc309376010"/>
      <w:bookmarkStart w:id="5239" w:name="_Toc309379638"/>
      <w:bookmarkStart w:id="5240" w:name="_Toc309394244"/>
      <w:bookmarkStart w:id="5241" w:name="_Toc309394507"/>
      <w:bookmarkStart w:id="5242" w:name="_Toc320106955"/>
      <w:bookmarkStart w:id="5243" w:name="_Toc320107650"/>
      <w:bookmarkStart w:id="5244" w:name="_Toc320108036"/>
      <w:bookmarkStart w:id="5245" w:name="_Toc320176660"/>
      <w:bookmarkStart w:id="5246" w:name="_Toc340751496"/>
      <w:bookmarkStart w:id="5247" w:name="_Toc340751759"/>
      <w:bookmarkStart w:id="5248" w:name="_Toc340752022"/>
      <w:bookmarkStart w:id="5249" w:name="_Toc340752285"/>
      <w:bookmarkStart w:id="5250" w:name="_Toc341102421"/>
      <w:bookmarkStart w:id="5251" w:name="_Toc341102684"/>
      <w:r>
        <w:rPr>
          <w:rStyle w:val="CharDivNo"/>
        </w:rPr>
        <w:t>Division 1</w:t>
      </w:r>
      <w:r>
        <w:t> — </w:t>
      </w:r>
      <w:r>
        <w:rPr>
          <w:rStyle w:val="CharDivText"/>
        </w:rPr>
        <w:t>Monitoring</w:t>
      </w:r>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p>
    <w:p>
      <w:pPr>
        <w:pStyle w:val="Heading5"/>
      </w:pPr>
      <w:bookmarkStart w:id="5252" w:name="_Toc370996010"/>
      <w:bookmarkStart w:id="5253" w:name="_Toc341102685"/>
      <w:r>
        <w:rPr>
          <w:rStyle w:val="CharSectno"/>
        </w:rPr>
        <w:t>156</w:t>
      </w:r>
      <w:r>
        <w:t>.</w:t>
      </w:r>
      <w:r>
        <w:tab/>
        <w:t>Terms used</w:t>
      </w:r>
      <w:bookmarkEnd w:id="5252"/>
      <w:bookmarkEnd w:id="5253"/>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5254" w:name="_Toc370996011"/>
      <w:bookmarkStart w:id="5255" w:name="_Toc341102686"/>
      <w:r>
        <w:rPr>
          <w:rStyle w:val="CharSectno"/>
        </w:rPr>
        <w:t>157</w:t>
      </w:r>
      <w:r>
        <w:t>.</w:t>
      </w:r>
      <w:r>
        <w:tab/>
        <w:t>Parliamentary Commissioner to monitor exercise of powers</w:t>
      </w:r>
      <w:bookmarkEnd w:id="5254"/>
      <w:bookmarkEnd w:id="5255"/>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5256" w:name="_Toc370996012"/>
      <w:bookmarkStart w:id="5257" w:name="_Toc341102687"/>
      <w:r>
        <w:rPr>
          <w:rStyle w:val="CharSectno"/>
        </w:rPr>
        <w:t>158</w:t>
      </w:r>
      <w:r>
        <w:t>.</w:t>
      </w:r>
      <w:r>
        <w:tab/>
        <w:t>Parliamentary Commissioner to report on monitoring activities</w:t>
      </w:r>
      <w:bookmarkEnd w:id="5256"/>
      <w:bookmarkEnd w:id="5257"/>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5258" w:name="_Toc370996013"/>
      <w:bookmarkStart w:id="5259" w:name="_Toc341102688"/>
      <w:r>
        <w:rPr>
          <w:rStyle w:val="CharSectno"/>
        </w:rPr>
        <w:t>159</w:t>
      </w:r>
      <w:r>
        <w:t>.</w:t>
      </w:r>
      <w:r>
        <w:tab/>
        <w:t>Maintenance of confidentiality of criminal intelligence</w:t>
      </w:r>
      <w:bookmarkEnd w:id="5258"/>
      <w:bookmarkEnd w:id="5259"/>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5260" w:name="_Toc370996014"/>
      <w:bookmarkStart w:id="5261" w:name="_Toc341102689"/>
      <w:r>
        <w:rPr>
          <w:rStyle w:val="CharSectno"/>
        </w:rPr>
        <w:t>160</w:t>
      </w:r>
      <w:r>
        <w:t>.</w:t>
      </w:r>
      <w:r>
        <w:tab/>
        <w:t xml:space="preserve">Jurisdiction under </w:t>
      </w:r>
      <w:r>
        <w:rPr>
          <w:i/>
        </w:rPr>
        <w:t>Parliamentary Commissioner Act 1971</w:t>
      </w:r>
      <w:r>
        <w:t xml:space="preserve"> not limited</w:t>
      </w:r>
      <w:bookmarkEnd w:id="5260"/>
      <w:bookmarkEnd w:id="5261"/>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5262" w:name="_Toc370996015"/>
      <w:bookmarkStart w:id="5263" w:name="_Toc302392430"/>
      <w:bookmarkStart w:id="5264" w:name="_Toc302392691"/>
      <w:bookmarkStart w:id="5265" w:name="_Toc302455406"/>
      <w:bookmarkStart w:id="5266" w:name="_Toc302457420"/>
      <w:bookmarkStart w:id="5267" w:name="_Toc302458449"/>
      <w:bookmarkStart w:id="5268" w:name="_Toc302459786"/>
      <w:bookmarkStart w:id="5269" w:name="_Toc302460047"/>
      <w:bookmarkStart w:id="5270" w:name="_Toc302460308"/>
      <w:bookmarkStart w:id="5271" w:name="_Toc302461400"/>
      <w:bookmarkStart w:id="5272" w:name="_Toc302566479"/>
      <w:bookmarkStart w:id="5273" w:name="_Toc302568306"/>
      <w:bookmarkStart w:id="5274" w:name="_Toc302568835"/>
      <w:bookmarkStart w:id="5275" w:name="_Toc302574765"/>
      <w:bookmarkStart w:id="5276" w:name="_Toc302575837"/>
      <w:bookmarkStart w:id="5277" w:name="_Toc302576250"/>
      <w:bookmarkStart w:id="5278" w:name="_Toc302629534"/>
      <w:bookmarkStart w:id="5279" w:name="_Toc302629795"/>
      <w:bookmarkStart w:id="5280" w:name="_Toc302633550"/>
      <w:bookmarkStart w:id="5281" w:name="_Toc302635080"/>
      <w:bookmarkStart w:id="5282" w:name="_Toc302635341"/>
      <w:bookmarkStart w:id="5283" w:name="_Toc302635955"/>
      <w:bookmarkStart w:id="5284" w:name="_Toc302636528"/>
      <w:bookmarkStart w:id="5285" w:name="_Toc302636994"/>
      <w:bookmarkStart w:id="5286" w:name="_Toc303175394"/>
      <w:bookmarkStart w:id="5287" w:name="_Toc303176509"/>
      <w:bookmarkStart w:id="5288" w:name="_Toc303254310"/>
      <w:bookmarkStart w:id="5289" w:name="_Toc303254571"/>
      <w:bookmarkStart w:id="5290" w:name="_Toc303254832"/>
      <w:bookmarkStart w:id="5291" w:name="_Toc303332308"/>
      <w:bookmarkStart w:id="5292" w:name="_Toc303334341"/>
      <w:bookmarkStart w:id="5293" w:name="_Toc303334601"/>
      <w:bookmarkStart w:id="5294" w:name="_Toc303343170"/>
      <w:bookmarkStart w:id="5295" w:name="_Toc303343429"/>
      <w:bookmarkStart w:id="5296" w:name="_Toc303344969"/>
      <w:bookmarkStart w:id="5297" w:name="_Toc303347443"/>
      <w:bookmarkStart w:id="5298" w:name="_Toc303347978"/>
      <w:bookmarkStart w:id="5299" w:name="_Toc303947647"/>
      <w:bookmarkStart w:id="5300" w:name="_Toc303952148"/>
      <w:bookmarkStart w:id="5301" w:name="_Toc303952407"/>
      <w:bookmarkStart w:id="5302" w:name="_Toc303952927"/>
      <w:bookmarkStart w:id="5303" w:name="_Toc303953185"/>
      <w:bookmarkStart w:id="5304" w:name="_Toc303953443"/>
      <w:bookmarkStart w:id="5305" w:name="_Toc303953701"/>
      <w:bookmarkStart w:id="5306" w:name="_Toc303953959"/>
      <w:bookmarkStart w:id="5307" w:name="_Toc303954217"/>
      <w:bookmarkStart w:id="5308" w:name="_Toc303954477"/>
      <w:bookmarkStart w:id="5309" w:name="_Toc304276917"/>
      <w:bookmarkStart w:id="5310" w:name="_Toc304280394"/>
      <w:bookmarkStart w:id="5311" w:name="_Toc304284278"/>
      <w:bookmarkStart w:id="5312" w:name="_Toc304296448"/>
      <w:bookmarkStart w:id="5313" w:name="_Toc304297280"/>
      <w:bookmarkStart w:id="5314" w:name="_Toc304300994"/>
      <w:bookmarkStart w:id="5315" w:name="_Toc304378495"/>
      <w:bookmarkStart w:id="5316" w:name="_Toc304385247"/>
      <w:bookmarkStart w:id="5317" w:name="_Toc304386141"/>
      <w:bookmarkStart w:id="5318" w:name="_Toc304386436"/>
      <w:bookmarkStart w:id="5319" w:name="_Toc306002497"/>
      <w:bookmarkStart w:id="5320" w:name="_Toc306002755"/>
      <w:bookmarkStart w:id="5321" w:name="_Toc306004143"/>
      <w:bookmarkStart w:id="5322" w:name="_Toc306008621"/>
      <w:bookmarkStart w:id="5323" w:name="_Toc306009698"/>
      <w:bookmarkStart w:id="5324" w:name="_Toc306010687"/>
      <w:bookmarkStart w:id="5325" w:name="_Toc306010949"/>
      <w:bookmarkStart w:id="5326" w:name="_Toc306011211"/>
      <w:bookmarkStart w:id="5327" w:name="_Toc309112943"/>
      <w:bookmarkStart w:id="5328" w:name="_Toc309113205"/>
      <w:bookmarkStart w:id="5329" w:name="_Toc309115471"/>
      <w:bookmarkStart w:id="5330" w:name="_Toc309115733"/>
      <w:bookmarkStart w:id="5331" w:name="_Toc309116034"/>
      <w:bookmarkStart w:id="5332" w:name="_Toc309376016"/>
      <w:bookmarkStart w:id="5333" w:name="_Toc309379644"/>
      <w:bookmarkStart w:id="5334" w:name="_Toc309394250"/>
      <w:bookmarkStart w:id="5335" w:name="_Toc309394513"/>
      <w:bookmarkStart w:id="5336" w:name="_Toc320106961"/>
      <w:bookmarkStart w:id="5337" w:name="_Toc320107656"/>
      <w:bookmarkStart w:id="5338" w:name="_Toc320108042"/>
      <w:bookmarkStart w:id="5339" w:name="_Toc320176666"/>
      <w:bookmarkStart w:id="5340" w:name="_Toc340751502"/>
      <w:bookmarkStart w:id="5341" w:name="_Toc340751765"/>
      <w:bookmarkStart w:id="5342" w:name="_Toc340752028"/>
      <w:bookmarkStart w:id="5343" w:name="_Toc340752291"/>
      <w:bookmarkStart w:id="5344" w:name="_Toc341102427"/>
      <w:bookmarkStart w:id="5345" w:name="_Toc341102690"/>
      <w:r>
        <w:rPr>
          <w:rStyle w:val="CharDivNo"/>
        </w:rPr>
        <w:t>Division 2</w:t>
      </w:r>
      <w:r>
        <w:t> — </w:t>
      </w:r>
      <w:r>
        <w:rPr>
          <w:rStyle w:val="CharDivText"/>
        </w:rPr>
        <w:t>Review of Act</w:t>
      </w:r>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p>
    <w:p>
      <w:pPr>
        <w:pStyle w:val="Heading5"/>
      </w:pPr>
      <w:bookmarkStart w:id="5346" w:name="_Toc370996016"/>
      <w:bookmarkStart w:id="5347" w:name="_Toc341102691"/>
      <w:r>
        <w:rPr>
          <w:rStyle w:val="CharSectno"/>
        </w:rPr>
        <w:t>161</w:t>
      </w:r>
      <w:r>
        <w:t>.</w:t>
      </w:r>
      <w:r>
        <w:tab/>
        <w:t>Act to be reviewed after 5 years</w:t>
      </w:r>
      <w:bookmarkEnd w:id="5346"/>
      <w:bookmarkEnd w:id="5347"/>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5348" w:name="_Toc370996017"/>
      <w:bookmarkStart w:id="5349" w:name="_Toc341102692"/>
      <w:r>
        <w:rPr>
          <w:rStyle w:val="CharSectno"/>
        </w:rPr>
        <w:t>162</w:t>
      </w:r>
      <w:r>
        <w:t>.</w:t>
      </w:r>
      <w:r>
        <w:tab/>
        <w:t>Maintenance of confidentiality of criminal intelligence</w:t>
      </w:r>
      <w:bookmarkEnd w:id="5348"/>
      <w:bookmarkEnd w:id="5349"/>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5350" w:name="_Toc370996018"/>
      <w:bookmarkStart w:id="5351" w:name="_Toc302392433"/>
      <w:bookmarkStart w:id="5352" w:name="_Toc302392694"/>
      <w:bookmarkStart w:id="5353" w:name="_Toc302455409"/>
      <w:bookmarkStart w:id="5354" w:name="_Toc302457423"/>
      <w:bookmarkStart w:id="5355" w:name="_Toc302458452"/>
      <w:bookmarkStart w:id="5356" w:name="_Toc302459789"/>
      <w:bookmarkStart w:id="5357" w:name="_Toc302460050"/>
      <w:bookmarkStart w:id="5358" w:name="_Toc302460311"/>
      <w:bookmarkStart w:id="5359" w:name="_Toc302461403"/>
      <w:bookmarkStart w:id="5360" w:name="_Toc302566482"/>
      <w:bookmarkStart w:id="5361" w:name="_Toc302568309"/>
      <w:bookmarkStart w:id="5362" w:name="_Toc302568838"/>
      <w:bookmarkStart w:id="5363" w:name="_Toc302574768"/>
      <w:bookmarkStart w:id="5364" w:name="_Toc302575840"/>
      <w:bookmarkStart w:id="5365" w:name="_Toc302576253"/>
      <w:bookmarkStart w:id="5366" w:name="_Toc302629537"/>
      <w:bookmarkStart w:id="5367" w:name="_Toc302629798"/>
      <w:bookmarkStart w:id="5368" w:name="_Toc302633553"/>
      <w:bookmarkStart w:id="5369" w:name="_Toc302635083"/>
      <w:bookmarkStart w:id="5370" w:name="_Toc302635344"/>
      <w:bookmarkStart w:id="5371" w:name="_Toc302635958"/>
      <w:bookmarkStart w:id="5372" w:name="_Toc302636531"/>
      <w:bookmarkStart w:id="5373" w:name="_Toc302636997"/>
      <w:bookmarkStart w:id="5374" w:name="_Toc303175397"/>
      <w:bookmarkStart w:id="5375" w:name="_Toc303176512"/>
      <w:bookmarkStart w:id="5376" w:name="_Toc303254313"/>
      <w:bookmarkStart w:id="5377" w:name="_Toc303254574"/>
      <w:bookmarkStart w:id="5378" w:name="_Toc303254835"/>
      <w:bookmarkStart w:id="5379" w:name="_Toc303332311"/>
      <w:bookmarkStart w:id="5380" w:name="_Toc303334344"/>
      <w:bookmarkStart w:id="5381" w:name="_Toc303334604"/>
      <w:bookmarkStart w:id="5382" w:name="_Toc303343173"/>
      <w:bookmarkStart w:id="5383" w:name="_Toc303343432"/>
      <w:bookmarkStart w:id="5384" w:name="_Toc303344972"/>
      <w:bookmarkStart w:id="5385" w:name="_Toc303347446"/>
      <w:bookmarkStart w:id="5386" w:name="_Toc303347981"/>
      <w:bookmarkStart w:id="5387" w:name="_Toc303947650"/>
      <w:bookmarkStart w:id="5388" w:name="_Toc303952151"/>
      <w:bookmarkStart w:id="5389" w:name="_Toc303952410"/>
      <w:bookmarkStart w:id="5390" w:name="_Toc303952930"/>
      <w:bookmarkStart w:id="5391" w:name="_Toc303953188"/>
      <w:bookmarkStart w:id="5392" w:name="_Toc303953446"/>
      <w:bookmarkStart w:id="5393" w:name="_Toc303953704"/>
      <w:bookmarkStart w:id="5394" w:name="_Toc303953962"/>
      <w:bookmarkStart w:id="5395" w:name="_Toc303954220"/>
      <w:bookmarkStart w:id="5396" w:name="_Toc303954480"/>
      <w:bookmarkStart w:id="5397" w:name="_Toc304276920"/>
      <w:bookmarkStart w:id="5398" w:name="_Toc304280397"/>
      <w:bookmarkStart w:id="5399" w:name="_Toc304284281"/>
      <w:bookmarkStart w:id="5400" w:name="_Toc304296451"/>
      <w:bookmarkStart w:id="5401" w:name="_Toc304297283"/>
      <w:bookmarkStart w:id="5402" w:name="_Toc304300997"/>
      <w:bookmarkStart w:id="5403" w:name="_Toc304378498"/>
      <w:bookmarkStart w:id="5404" w:name="_Toc304385250"/>
      <w:bookmarkStart w:id="5405" w:name="_Toc304386144"/>
      <w:bookmarkStart w:id="5406" w:name="_Toc304386439"/>
      <w:bookmarkStart w:id="5407" w:name="_Toc306002500"/>
      <w:bookmarkStart w:id="5408" w:name="_Toc306002758"/>
      <w:bookmarkStart w:id="5409" w:name="_Toc306004146"/>
      <w:bookmarkStart w:id="5410" w:name="_Toc306008624"/>
      <w:bookmarkStart w:id="5411" w:name="_Toc306009701"/>
      <w:bookmarkStart w:id="5412" w:name="_Toc306010690"/>
      <w:bookmarkStart w:id="5413" w:name="_Toc306010952"/>
      <w:bookmarkStart w:id="5414" w:name="_Toc306011214"/>
      <w:bookmarkStart w:id="5415" w:name="_Toc309112946"/>
      <w:bookmarkStart w:id="5416" w:name="_Toc309113208"/>
      <w:bookmarkStart w:id="5417" w:name="_Toc309115474"/>
      <w:bookmarkStart w:id="5418" w:name="_Toc309115736"/>
      <w:bookmarkStart w:id="5419" w:name="_Toc309116037"/>
      <w:bookmarkStart w:id="5420" w:name="_Toc309376019"/>
      <w:bookmarkStart w:id="5421" w:name="_Toc309379647"/>
      <w:bookmarkStart w:id="5422" w:name="_Toc309394253"/>
      <w:bookmarkStart w:id="5423" w:name="_Toc309394516"/>
      <w:bookmarkStart w:id="5424" w:name="_Toc320106964"/>
      <w:bookmarkStart w:id="5425" w:name="_Toc320107659"/>
      <w:bookmarkStart w:id="5426" w:name="_Toc320108045"/>
      <w:bookmarkStart w:id="5427" w:name="_Toc320176669"/>
      <w:bookmarkStart w:id="5428" w:name="_Toc340751505"/>
      <w:bookmarkStart w:id="5429" w:name="_Toc340751768"/>
      <w:bookmarkStart w:id="5430" w:name="_Toc340752031"/>
      <w:bookmarkStart w:id="5431" w:name="_Toc340752294"/>
      <w:bookmarkStart w:id="5432" w:name="_Toc341102430"/>
      <w:bookmarkStart w:id="5433" w:name="_Toc341102693"/>
      <w:r>
        <w:rPr>
          <w:rStyle w:val="CharPartNo"/>
        </w:rPr>
        <w:t>Part 9</w:t>
      </w:r>
      <w:r>
        <w:rPr>
          <w:rStyle w:val="CharDivNo"/>
        </w:rPr>
        <w:t> </w:t>
      </w:r>
      <w:r>
        <w:t>—</w:t>
      </w:r>
      <w:r>
        <w:rPr>
          <w:rStyle w:val="CharDivText"/>
        </w:rPr>
        <w:t> </w:t>
      </w:r>
      <w:r>
        <w:rPr>
          <w:rStyle w:val="CharPartText"/>
        </w:rPr>
        <w:t>Miscellaneous</w:t>
      </w:r>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p>
    <w:p>
      <w:pPr>
        <w:pStyle w:val="Heading5"/>
      </w:pPr>
      <w:bookmarkStart w:id="5434" w:name="_Toc370996019"/>
      <w:bookmarkStart w:id="5435" w:name="_Toc341102694"/>
      <w:r>
        <w:rPr>
          <w:rStyle w:val="CharSectno"/>
        </w:rPr>
        <w:t>163</w:t>
      </w:r>
      <w:r>
        <w:t>.</w:t>
      </w:r>
      <w:r>
        <w:tab/>
        <w:t>Nature of proceedings under this Act</w:t>
      </w:r>
      <w:bookmarkEnd w:id="5434"/>
      <w:bookmarkEnd w:id="5435"/>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5436" w:name="_Toc370996020"/>
      <w:bookmarkStart w:id="5437" w:name="_Toc341102695"/>
      <w:r>
        <w:rPr>
          <w:rStyle w:val="CharSectno"/>
        </w:rPr>
        <w:t>164</w:t>
      </w:r>
      <w:r>
        <w:t>.</w:t>
      </w:r>
      <w:r>
        <w:tab/>
        <w:t>Costs in proceedings under this Act</w:t>
      </w:r>
      <w:bookmarkEnd w:id="5436"/>
      <w:bookmarkEnd w:id="5437"/>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5438" w:name="_Toc370996021"/>
      <w:bookmarkStart w:id="5439" w:name="_Toc341102696"/>
      <w:r>
        <w:rPr>
          <w:rStyle w:val="CharSectno"/>
        </w:rPr>
        <w:t>165</w:t>
      </w:r>
      <w:r>
        <w:t>.</w:t>
      </w:r>
      <w:r>
        <w:tab/>
        <w:t>Proof of service</w:t>
      </w:r>
      <w:bookmarkEnd w:id="5438"/>
      <w:bookmarkEnd w:id="5439"/>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5440" w:name="_Toc370996022"/>
      <w:bookmarkStart w:id="5441" w:name="_Toc341102697"/>
      <w:r>
        <w:rPr>
          <w:rStyle w:val="CharSectno"/>
        </w:rPr>
        <w:t>166</w:t>
      </w:r>
      <w:r>
        <w:t>.</w:t>
      </w:r>
      <w:r>
        <w:tab/>
        <w:t>Notification of service</w:t>
      </w:r>
      <w:bookmarkEnd w:id="5440"/>
      <w:bookmarkEnd w:id="5441"/>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5442" w:name="_Toc370996023"/>
      <w:bookmarkStart w:id="5443" w:name="_Toc341102698"/>
      <w:r>
        <w:rPr>
          <w:rStyle w:val="CharSectno"/>
        </w:rPr>
        <w:t>167</w:t>
      </w:r>
      <w:r>
        <w:t>.</w:t>
      </w:r>
      <w:r>
        <w:tab/>
        <w:t>Delegation by Commissioner of Police</w:t>
      </w:r>
      <w:bookmarkEnd w:id="5442"/>
      <w:bookmarkEnd w:id="5443"/>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5444" w:name="_Toc370996024"/>
      <w:bookmarkStart w:id="5445" w:name="_Toc341102699"/>
      <w:r>
        <w:rPr>
          <w:rStyle w:val="CharSectno"/>
        </w:rPr>
        <w:t>168</w:t>
      </w:r>
      <w:r>
        <w:t>.</w:t>
      </w:r>
      <w:r>
        <w:tab/>
        <w:t>Delegation by Corruption and Crime Commissioner</w:t>
      </w:r>
      <w:bookmarkEnd w:id="5444"/>
      <w:bookmarkEnd w:id="5445"/>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and Crime Commission Act 2003</w:t>
      </w:r>
      <w:r>
        <w:t>, and section 185 of that Act applies with all necessary modifications.</w:t>
      </w:r>
    </w:p>
    <w:p>
      <w:pPr>
        <w:pStyle w:val="Heading5"/>
      </w:pPr>
      <w:bookmarkStart w:id="5446" w:name="_Toc370996025"/>
      <w:bookmarkStart w:id="5447" w:name="_Toc341102700"/>
      <w:r>
        <w:rPr>
          <w:rStyle w:val="CharSectno"/>
        </w:rPr>
        <w:t>169</w:t>
      </w:r>
      <w:r>
        <w:t>.</w:t>
      </w:r>
      <w:r>
        <w:tab/>
        <w:t>Protection from liability for wrongdoing</w:t>
      </w:r>
      <w:bookmarkEnd w:id="5446"/>
      <w:bookmarkEnd w:id="544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448" w:name="_Toc370996026"/>
      <w:bookmarkStart w:id="5449" w:name="_Toc341102701"/>
      <w:r>
        <w:rPr>
          <w:rStyle w:val="CharSectno"/>
        </w:rPr>
        <w:t>170</w:t>
      </w:r>
      <w:r>
        <w:t>.</w:t>
      </w:r>
      <w:r>
        <w:tab/>
        <w:t>Regulations</w:t>
      </w:r>
      <w:bookmarkEnd w:id="5448"/>
      <w:bookmarkEnd w:id="544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450" w:name="_Toc370996027"/>
      <w:bookmarkStart w:id="5451" w:name="_Toc341102702"/>
      <w:r>
        <w:rPr>
          <w:rStyle w:val="CharSectno"/>
        </w:rPr>
        <w:t>171</w:t>
      </w:r>
      <w:r>
        <w:t>.</w:t>
      </w:r>
      <w:r>
        <w:tab/>
        <w:t>Power to make rules of court</w:t>
      </w:r>
      <w:bookmarkEnd w:id="5450"/>
      <w:bookmarkEnd w:id="5451"/>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5452" w:name="_Toc370996028"/>
      <w:bookmarkStart w:id="5453" w:name="_Toc302392443"/>
      <w:bookmarkStart w:id="5454" w:name="_Toc302392704"/>
      <w:bookmarkStart w:id="5455" w:name="_Toc302455419"/>
      <w:bookmarkStart w:id="5456" w:name="_Toc302457433"/>
      <w:bookmarkStart w:id="5457" w:name="_Toc302458462"/>
      <w:bookmarkStart w:id="5458" w:name="_Toc302459799"/>
      <w:bookmarkStart w:id="5459" w:name="_Toc302460060"/>
      <w:bookmarkStart w:id="5460" w:name="_Toc302460321"/>
      <w:bookmarkStart w:id="5461" w:name="_Toc302461413"/>
      <w:bookmarkStart w:id="5462" w:name="_Toc302566492"/>
      <w:bookmarkStart w:id="5463" w:name="_Toc302568319"/>
      <w:bookmarkStart w:id="5464" w:name="_Toc302568848"/>
      <w:bookmarkStart w:id="5465" w:name="_Toc302574778"/>
      <w:bookmarkStart w:id="5466" w:name="_Toc302575850"/>
      <w:bookmarkStart w:id="5467" w:name="_Toc302576263"/>
      <w:bookmarkStart w:id="5468" w:name="_Toc302629547"/>
      <w:bookmarkStart w:id="5469" w:name="_Toc302629808"/>
      <w:bookmarkStart w:id="5470" w:name="_Toc302633563"/>
      <w:bookmarkStart w:id="5471" w:name="_Toc302635093"/>
      <w:bookmarkStart w:id="5472" w:name="_Toc302635354"/>
      <w:bookmarkStart w:id="5473" w:name="_Toc302635968"/>
      <w:bookmarkStart w:id="5474" w:name="_Toc302636541"/>
      <w:bookmarkStart w:id="5475" w:name="_Toc302637007"/>
      <w:bookmarkStart w:id="5476" w:name="_Toc303175407"/>
      <w:bookmarkStart w:id="5477" w:name="_Toc303176522"/>
      <w:bookmarkStart w:id="5478" w:name="_Toc303254323"/>
      <w:bookmarkStart w:id="5479" w:name="_Toc303254584"/>
      <w:bookmarkStart w:id="5480" w:name="_Toc303254845"/>
      <w:bookmarkStart w:id="5481" w:name="_Toc303332321"/>
      <w:bookmarkStart w:id="5482" w:name="_Toc303334354"/>
      <w:bookmarkStart w:id="5483" w:name="_Toc303334614"/>
      <w:bookmarkStart w:id="5484" w:name="_Toc303343183"/>
      <w:bookmarkStart w:id="5485" w:name="_Toc303343442"/>
      <w:bookmarkStart w:id="5486" w:name="_Toc303344982"/>
      <w:bookmarkStart w:id="5487" w:name="_Toc303347456"/>
      <w:bookmarkStart w:id="5488" w:name="_Toc303347991"/>
      <w:bookmarkStart w:id="5489" w:name="_Toc303947660"/>
      <w:bookmarkStart w:id="5490" w:name="_Toc303952161"/>
      <w:bookmarkStart w:id="5491" w:name="_Toc303952420"/>
      <w:bookmarkStart w:id="5492" w:name="_Toc303952940"/>
      <w:bookmarkStart w:id="5493" w:name="_Toc303953198"/>
      <w:bookmarkStart w:id="5494" w:name="_Toc303953456"/>
      <w:bookmarkStart w:id="5495" w:name="_Toc303953714"/>
      <w:bookmarkStart w:id="5496" w:name="_Toc303953972"/>
      <w:bookmarkStart w:id="5497" w:name="_Toc303954230"/>
      <w:bookmarkStart w:id="5498" w:name="_Toc303954490"/>
      <w:bookmarkStart w:id="5499" w:name="_Toc304276930"/>
      <w:bookmarkStart w:id="5500" w:name="_Toc304280407"/>
      <w:bookmarkStart w:id="5501" w:name="_Toc304284291"/>
      <w:bookmarkStart w:id="5502" w:name="_Toc304296461"/>
      <w:bookmarkStart w:id="5503" w:name="_Toc304297293"/>
      <w:bookmarkStart w:id="5504" w:name="_Toc304301007"/>
      <w:bookmarkStart w:id="5505" w:name="_Toc304378508"/>
      <w:bookmarkStart w:id="5506" w:name="_Toc304385260"/>
      <w:bookmarkStart w:id="5507" w:name="_Toc304386154"/>
      <w:bookmarkStart w:id="5508" w:name="_Toc304386449"/>
      <w:bookmarkStart w:id="5509" w:name="_Toc306002510"/>
      <w:bookmarkStart w:id="5510" w:name="_Toc306002768"/>
      <w:bookmarkStart w:id="5511" w:name="_Toc306004156"/>
      <w:bookmarkStart w:id="5512" w:name="_Toc306008634"/>
      <w:bookmarkStart w:id="5513" w:name="_Toc306009711"/>
      <w:bookmarkStart w:id="5514" w:name="_Toc306010700"/>
      <w:bookmarkStart w:id="5515" w:name="_Toc306010962"/>
      <w:bookmarkStart w:id="5516" w:name="_Toc306011224"/>
      <w:bookmarkStart w:id="5517" w:name="_Toc309112956"/>
      <w:bookmarkStart w:id="5518" w:name="_Toc309113218"/>
      <w:bookmarkStart w:id="5519" w:name="_Toc309115484"/>
      <w:bookmarkStart w:id="5520" w:name="_Toc309115746"/>
      <w:bookmarkStart w:id="5521" w:name="_Toc309116047"/>
      <w:bookmarkStart w:id="5522" w:name="_Toc309376029"/>
      <w:bookmarkStart w:id="5523" w:name="_Toc309379657"/>
      <w:bookmarkStart w:id="5524" w:name="_Toc309394263"/>
      <w:bookmarkStart w:id="5525" w:name="_Toc309394526"/>
      <w:bookmarkStart w:id="5526" w:name="_Toc320106974"/>
      <w:bookmarkStart w:id="5527" w:name="_Toc320107669"/>
      <w:bookmarkStart w:id="5528" w:name="_Toc320108055"/>
      <w:bookmarkStart w:id="5529" w:name="_Toc320176679"/>
      <w:bookmarkStart w:id="5530" w:name="_Toc340751515"/>
      <w:bookmarkStart w:id="5531" w:name="_Toc340751778"/>
      <w:bookmarkStart w:id="5532" w:name="_Toc340752041"/>
      <w:bookmarkStart w:id="5533" w:name="_Toc340752304"/>
      <w:bookmarkStart w:id="5534" w:name="_Toc341102440"/>
      <w:bookmarkStart w:id="5535" w:name="_Toc341102703"/>
      <w:r>
        <w:rPr>
          <w:rStyle w:val="CharPartNo"/>
        </w:rPr>
        <w:t>Part 10</w:t>
      </w:r>
      <w:r>
        <w:rPr>
          <w:rStyle w:val="CharDivNo"/>
        </w:rPr>
        <w:t> </w:t>
      </w:r>
      <w:r>
        <w:t>—</w:t>
      </w:r>
      <w:r>
        <w:rPr>
          <w:rStyle w:val="CharDivText"/>
        </w:rPr>
        <w:t> </w:t>
      </w:r>
      <w:r>
        <w:rPr>
          <w:rStyle w:val="CharPartText"/>
        </w:rPr>
        <w:t>Amendments to other Acts</w:t>
      </w:r>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Heading5"/>
      </w:pPr>
      <w:bookmarkStart w:id="5536" w:name="_Toc370996029"/>
      <w:bookmarkStart w:id="5537" w:name="_Toc341102704"/>
      <w:r>
        <w:rPr>
          <w:rStyle w:val="CharSectno"/>
        </w:rPr>
        <w:t>172</w:t>
      </w:r>
      <w:r>
        <w:t>.</w:t>
      </w:r>
      <w:r>
        <w:tab/>
      </w:r>
      <w:r>
        <w:rPr>
          <w:i/>
        </w:rPr>
        <w:t>Bail Act 1982</w:t>
      </w:r>
      <w:r>
        <w:t xml:space="preserve"> </w:t>
      </w:r>
      <w:r>
        <w:rPr>
          <w:iCs/>
        </w:rPr>
        <w:t>amended</w:t>
      </w:r>
      <w:bookmarkEnd w:id="5536"/>
      <w:bookmarkEnd w:id="5537"/>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5538" w:name="_Toc370996030"/>
      <w:bookmarkStart w:id="5539" w:name="_Toc341102705"/>
      <w:r>
        <w:rPr>
          <w:rStyle w:val="CharSectno"/>
        </w:rPr>
        <w:t>173</w:t>
      </w:r>
      <w:r>
        <w:t>.</w:t>
      </w:r>
      <w:r>
        <w:tab/>
      </w:r>
      <w:r>
        <w:rPr>
          <w:i/>
        </w:rPr>
        <w:t>The Criminal Code</w:t>
      </w:r>
      <w:r>
        <w:t xml:space="preserve"> amended</w:t>
      </w:r>
      <w:bookmarkEnd w:id="5538"/>
      <w:bookmarkEnd w:id="5539"/>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5540" w:name="_Toc370996031"/>
      <w:bookmarkStart w:id="5541" w:name="_Toc302392446"/>
      <w:bookmarkStart w:id="5542" w:name="_Toc302392707"/>
      <w:bookmarkStart w:id="5543" w:name="_Toc302455422"/>
      <w:bookmarkStart w:id="5544" w:name="_Toc302457436"/>
      <w:bookmarkStart w:id="5545" w:name="_Toc302458465"/>
      <w:bookmarkStart w:id="5546" w:name="_Toc302459802"/>
      <w:bookmarkStart w:id="5547" w:name="_Toc302460063"/>
      <w:bookmarkStart w:id="5548" w:name="_Toc302460324"/>
      <w:bookmarkStart w:id="5549" w:name="_Toc302461416"/>
      <w:bookmarkStart w:id="5550" w:name="_Toc302566495"/>
      <w:bookmarkStart w:id="5551" w:name="_Toc302568322"/>
      <w:bookmarkStart w:id="5552" w:name="_Toc302568851"/>
      <w:bookmarkStart w:id="5553" w:name="_Toc302574781"/>
      <w:bookmarkStart w:id="5554" w:name="_Toc302575853"/>
      <w:bookmarkStart w:id="5555" w:name="_Toc302576266"/>
      <w:bookmarkStart w:id="5556" w:name="_Toc302629550"/>
      <w:bookmarkStart w:id="5557" w:name="_Toc302629811"/>
      <w:bookmarkStart w:id="5558" w:name="_Toc302633566"/>
      <w:bookmarkStart w:id="5559" w:name="_Toc302635096"/>
      <w:bookmarkStart w:id="5560" w:name="_Toc302635357"/>
      <w:bookmarkStart w:id="5561" w:name="_Toc302635971"/>
      <w:bookmarkStart w:id="5562" w:name="_Toc302636544"/>
      <w:bookmarkStart w:id="5563" w:name="_Toc302637010"/>
      <w:bookmarkStart w:id="5564" w:name="_Toc303175410"/>
      <w:bookmarkStart w:id="5565" w:name="_Toc303176525"/>
      <w:bookmarkStart w:id="5566" w:name="_Toc303254326"/>
      <w:bookmarkStart w:id="5567" w:name="_Toc303254587"/>
      <w:bookmarkStart w:id="5568" w:name="_Toc303254848"/>
      <w:bookmarkStart w:id="5569" w:name="_Toc303332324"/>
      <w:bookmarkStart w:id="5570" w:name="_Toc303334357"/>
      <w:bookmarkStart w:id="5571" w:name="_Toc303334617"/>
      <w:bookmarkStart w:id="5572" w:name="_Toc303343186"/>
      <w:bookmarkStart w:id="5573" w:name="_Toc303343445"/>
      <w:bookmarkStart w:id="5574" w:name="_Toc303344985"/>
      <w:bookmarkStart w:id="5575" w:name="_Toc303347459"/>
      <w:bookmarkStart w:id="5576" w:name="_Toc303347994"/>
      <w:bookmarkStart w:id="5577" w:name="_Toc303947663"/>
      <w:bookmarkStart w:id="5578" w:name="_Toc303952164"/>
      <w:bookmarkStart w:id="5579" w:name="_Toc303952423"/>
      <w:bookmarkStart w:id="5580" w:name="_Toc303952943"/>
      <w:bookmarkStart w:id="5581" w:name="_Toc303953201"/>
      <w:bookmarkStart w:id="5582" w:name="_Toc303953459"/>
      <w:bookmarkStart w:id="5583" w:name="_Toc303953717"/>
      <w:bookmarkStart w:id="5584" w:name="_Toc303953975"/>
      <w:bookmarkStart w:id="5585" w:name="_Toc303954233"/>
      <w:bookmarkStart w:id="5586" w:name="_Toc303954493"/>
      <w:bookmarkStart w:id="5587" w:name="_Toc304276933"/>
      <w:bookmarkStart w:id="5588" w:name="_Toc304280410"/>
      <w:bookmarkStart w:id="5589" w:name="_Toc304284294"/>
      <w:bookmarkStart w:id="5590" w:name="_Toc304296464"/>
      <w:bookmarkStart w:id="5591" w:name="_Toc304297296"/>
      <w:bookmarkStart w:id="5592" w:name="_Toc304301010"/>
      <w:bookmarkStart w:id="5593" w:name="_Toc304378511"/>
      <w:bookmarkStart w:id="5594" w:name="_Toc304385263"/>
      <w:bookmarkStart w:id="5595" w:name="_Toc304386157"/>
      <w:bookmarkStart w:id="5596" w:name="_Toc304386452"/>
      <w:bookmarkStart w:id="5597" w:name="_Toc306002513"/>
      <w:bookmarkStart w:id="5598" w:name="_Toc306002771"/>
      <w:bookmarkStart w:id="5599" w:name="_Toc306004159"/>
      <w:bookmarkStart w:id="5600" w:name="_Toc306008637"/>
      <w:bookmarkStart w:id="5601" w:name="_Toc306009714"/>
      <w:bookmarkStart w:id="5602" w:name="_Toc306010703"/>
      <w:bookmarkStart w:id="5603" w:name="_Toc306010965"/>
      <w:bookmarkStart w:id="5604" w:name="_Toc306011227"/>
      <w:bookmarkStart w:id="5605" w:name="_Toc309112959"/>
      <w:bookmarkStart w:id="5606" w:name="_Toc309113221"/>
      <w:bookmarkStart w:id="5607" w:name="_Toc309115487"/>
      <w:bookmarkStart w:id="5608" w:name="_Toc309115749"/>
      <w:bookmarkStart w:id="5609" w:name="_Toc309116050"/>
      <w:bookmarkStart w:id="5610" w:name="_Toc309376032"/>
      <w:bookmarkStart w:id="5611" w:name="_Toc309379660"/>
      <w:bookmarkStart w:id="5612" w:name="_Toc309394266"/>
      <w:bookmarkStart w:id="5613" w:name="_Toc309394529"/>
      <w:bookmarkStart w:id="5614" w:name="_Toc320106977"/>
      <w:bookmarkStart w:id="5615" w:name="_Toc320107672"/>
      <w:bookmarkStart w:id="5616" w:name="_Toc320108058"/>
      <w:bookmarkStart w:id="5617" w:name="_Toc320176682"/>
      <w:bookmarkStart w:id="5618" w:name="_Toc340751518"/>
      <w:bookmarkStart w:id="5619" w:name="_Toc340751781"/>
      <w:bookmarkStart w:id="5620" w:name="_Toc340752044"/>
      <w:bookmarkStart w:id="5621" w:name="_Toc340752307"/>
      <w:bookmarkStart w:id="5622" w:name="_Toc341102443"/>
      <w:bookmarkStart w:id="5623" w:name="_Toc341102706"/>
      <w:bookmarkStart w:id="5624" w:name="_Toc342295918"/>
      <w:bookmarkStart w:id="5625" w:name="_Toc342296333"/>
      <w:bookmarkStart w:id="5626" w:name="_Toc342296431"/>
      <w:bookmarkStart w:id="5627" w:name="_Toc342296776"/>
      <w:bookmarkStart w:id="5628" w:name="_Toc342297185"/>
      <w:bookmarkStart w:id="5629" w:name="_Toc342317263"/>
      <w:r>
        <w:t>Chapter XXVIA — Facilitating activities of criminal organisations</w:t>
      </w:r>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p>
    <w:p>
      <w:pPr>
        <w:pStyle w:val="Heading5"/>
      </w:pPr>
      <w:bookmarkStart w:id="5630" w:name="_Toc370996032"/>
      <w:bookmarkStart w:id="5631" w:name="_Toc341102707"/>
      <w:bookmarkStart w:id="5632" w:name="_Toc342296334"/>
      <w:r>
        <w:t>221C.</w:t>
      </w:r>
      <w:r>
        <w:tab/>
        <w:t>Terms used</w:t>
      </w:r>
      <w:bookmarkEnd w:id="5630"/>
      <w:bookmarkEnd w:id="5631"/>
      <w:bookmarkEnd w:id="5632"/>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5633" w:name="_Toc370996033"/>
      <w:bookmarkStart w:id="5634" w:name="_Toc341102708"/>
      <w:bookmarkStart w:id="5635" w:name="_Toc342296335"/>
      <w:r>
        <w:t>221D.</w:t>
      </w:r>
      <w:r>
        <w:tab/>
        <w:t>Term used: criminal organisation</w:t>
      </w:r>
      <w:bookmarkEnd w:id="5633"/>
      <w:bookmarkEnd w:id="5634"/>
      <w:bookmarkEnd w:id="5635"/>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5636" w:name="_Toc370996034"/>
      <w:bookmarkStart w:id="5637" w:name="_Toc341102709"/>
      <w:bookmarkStart w:id="5638" w:name="_Toc342296336"/>
      <w:r>
        <w:t>221E.</w:t>
      </w:r>
      <w:r>
        <w:tab/>
        <w:t>Participating in activities of criminal organisation</w:t>
      </w:r>
      <w:bookmarkEnd w:id="5636"/>
      <w:bookmarkEnd w:id="5637"/>
      <w:bookmarkEnd w:id="563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del w:id="5639" w:author="svcMRProcess" w:date="2018-09-19T09:00:00Z">
        <w:r>
          <w:tab/>
        </w:r>
      </w:del>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5640" w:name="_Toc370996035"/>
      <w:bookmarkStart w:id="5641" w:name="_Toc341102710"/>
      <w:bookmarkStart w:id="5642" w:name="_Toc342296337"/>
      <w:r>
        <w:t>221F.</w:t>
      </w:r>
      <w:r>
        <w:tab/>
        <w:t>Instructing commission of offence for benefit of criminal organisation</w:t>
      </w:r>
      <w:bookmarkEnd w:id="5640"/>
      <w:bookmarkEnd w:id="5641"/>
      <w:bookmarkEnd w:id="5642"/>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5643" w:name="_Toc370996036"/>
      <w:bookmarkStart w:id="5644" w:name="_Toc341102711"/>
      <w:r>
        <w:rPr>
          <w:rStyle w:val="CharSectno"/>
        </w:rPr>
        <w:t>174</w:t>
      </w:r>
      <w:r>
        <w:t>.</w:t>
      </w:r>
      <w:r>
        <w:tab/>
      </w:r>
      <w:r>
        <w:rPr>
          <w:i/>
        </w:rPr>
        <w:t>Criminal Investigation Act 2006</w:t>
      </w:r>
      <w:r>
        <w:t xml:space="preserve"> amended</w:t>
      </w:r>
      <w:bookmarkEnd w:id="5643"/>
      <w:bookmarkEnd w:id="5644"/>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5645" w:name="_Toc370996037"/>
      <w:bookmarkStart w:id="5646" w:name="_Toc341102712"/>
      <w:bookmarkStart w:id="5647" w:name="_Toc342296338"/>
      <w:r>
        <w:t>69B.</w:t>
      </w:r>
      <w:r>
        <w:tab/>
        <w:t>Searching people for things relevant to interim control orders or control orders</w:t>
      </w:r>
      <w:bookmarkEnd w:id="5645"/>
      <w:bookmarkEnd w:id="5646"/>
      <w:bookmarkEnd w:id="5647"/>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5648" w:name="_Toc370996038"/>
      <w:bookmarkStart w:id="5649" w:name="_Toc341102713"/>
      <w:r>
        <w:rPr>
          <w:rStyle w:val="CharSectno"/>
        </w:rPr>
        <w:t>175</w:t>
      </w:r>
      <w:r>
        <w:t>.</w:t>
      </w:r>
      <w:r>
        <w:tab/>
      </w:r>
      <w:r>
        <w:rPr>
          <w:i/>
        </w:rPr>
        <w:t>Criminal Investigation (Identifying People) Act 2002</w:t>
      </w:r>
      <w:r>
        <w:t xml:space="preserve"> amended</w:t>
      </w:r>
      <w:bookmarkEnd w:id="5648"/>
      <w:bookmarkEnd w:id="5649"/>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5650" w:name="_Toc370996039"/>
      <w:r>
        <w:rPr>
          <w:rStyle w:val="CharSectno"/>
        </w:rPr>
        <w:t>176</w:t>
      </w:r>
      <w:r>
        <w:t>.</w:t>
      </w:r>
      <w:r>
        <w:tab/>
      </w:r>
      <w:r>
        <w:rPr>
          <w:i/>
        </w:rPr>
        <w:t xml:space="preserve">Criminal Property Confiscation Act 2000 </w:t>
      </w:r>
      <w:r>
        <w:rPr>
          <w:iCs/>
        </w:rPr>
        <w:t>amended</w:t>
      </w:r>
      <w:bookmarkEnd w:id="5650"/>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w:t>
      </w:r>
      <w:smartTag w:uri="urn:schemas-microsoft-com:office:smarttags" w:element="place">
        <w:smartTag w:uri="urn:schemas-microsoft-com:office:smarttags" w:element="country-region">
          <w:r>
            <w:t>Australia</w:t>
          </w:r>
        </w:smartTag>
      </w:smartTag>
      <w:r>
        <w:t xml:space="preserve">,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nzSubsection"/>
        <w:rPr>
          <w:del w:id="5651" w:author="svcMRProcess" w:date="2018-09-19T09:00:00Z"/>
        </w:rPr>
      </w:pPr>
      <w:del w:id="5652" w:author="svcMRProcess" w:date="2018-09-19T09:00:00Z">
        <w:r>
          <w:tab/>
          <w:delText>(5)</w:delText>
        </w:r>
        <w:r>
          <w:tab/>
          <w:delText>In section 159(2) after paragraphs (b) and (c) insert:</w:delText>
        </w:r>
      </w:del>
    </w:p>
    <w:p>
      <w:pPr>
        <w:pStyle w:val="BlankOpen"/>
        <w:rPr>
          <w:del w:id="5653" w:author="svcMRProcess" w:date="2018-09-19T09:00:00Z"/>
        </w:rPr>
      </w:pPr>
    </w:p>
    <w:p>
      <w:pPr>
        <w:pStyle w:val="nzSubsection"/>
        <w:rPr>
          <w:del w:id="5654" w:author="svcMRProcess" w:date="2018-09-19T09:00:00Z"/>
        </w:rPr>
      </w:pPr>
      <w:del w:id="5655" w:author="svcMRProcess" w:date="2018-09-19T09:00:00Z">
        <w:r>
          <w:tab/>
        </w:r>
        <w:r>
          <w:tab/>
          <w:delText>and</w:delText>
        </w:r>
      </w:del>
    </w:p>
    <w:p>
      <w:pPr>
        <w:pStyle w:val="BlankClose"/>
        <w:rPr>
          <w:del w:id="5656" w:author="svcMRProcess" w:date="2018-09-19T09:00:00Z"/>
        </w:rPr>
      </w:pPr>
    </w:p>
    <w:p>
      <w:pPr>
        <w:pStyle w:val="Ednotesubsection"/>
        <w:rPr>
          <w:ins w:id="5657" w:author="svcMRProcess" w:date="2018-09-19T09:00:00Z"/>
        </w:rPr>
      </w:pPr>
      <w:ins w:id="5658" w:author="svcMRProcess" w:date="2018-09-19T09:00:00Z">
        <w:r>
          <w:tab/>
          <w:t>[(5)</w:t>
        </w:r>
        <w:r>
          <w:tab/>
          <w:t>has not come into operation </w:t>
        </w:r>
        <w:r>
          <w:rPr>
            <w:i w:val="0"/>
            <w:vertAlign w:val="superscript"/>
          </w:rPr>
          <w:t>2</w:t>
        </w:r>
        <w:r>
          <w:rPr>
            <w:i w:val="0"/>
          </w:rPr>
          <w:t>.</w:t>
        </w:r>
        <w:r>
          <w:t>]</w:t>
        </w:r>
      </w:ins>
    </w:p>
    <w:p>
      <w:pPr>
        <w:pStyle w:val="Heading5"/>
      </w:pPr>
      <w:bookmarkStart w:id="5659" w:name="_Toc370996040"/>
      <w:bookmarkStart w:id="5660" w:name="_Toc341102715"/>
      <w:r>
        <w:rPr>
          <w:rStyle w:val="CharSectno"/>
        </w:rPr>
        <w:t>177</w:t>
      </w:r>
      <w:r>
        <w:t>.</w:t>
      </w:r>
      <w:r>
        <w:tab/>
      </w:r>
      <w:r>
        <w:rPr>
          <w:i/>
        </w:rPr>
        <w:t>Evidence Act 1906</w:t>
      </w:r>
      <w:r>
        <w:t xml:space="preserve"> amended</w:t>
      </w:r>
      <w:bookmarkEnd w:id="5659"/>
      <w:bookmarkEnd w:id="5660"/>
    </w:p>
    <w:p>
      <w:pPr>
        <w:pStyle w:val="Subsection"/>
        <w:keepNext/>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5661" w:name="_Toc370996041"/>
      <w:bookmarkStart w:id="5662" w:name="_Toc341102716"/>
      <w:r>
        <w:rPr>
          <w:rStyle w:val="CharSectno"/>
        </w:rPr>
        <w:t>178</w:t>
      </w:r>
      <w:r>
        <w:t>.</w:t>
      </w:r>
      <w:r>
        <w:tab/>
      </w:r>
      <w:r>
        <w:rPr>
          <w:i/>
        </w:rPr>
        <w:t>Liquor Control Act 1988</w:t>
      </w:r>
      <w:r>
        <w:t xml:space="preserve"> amended</w:t>
      </w:r>
      <w:bookmarkEnd w:id="5661"/>
      <w:bookmarkEnd w:id="5662"/>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5663" w:name="_Toc370996042"/>
      <w:bookmarkStart w:id="5664" w:name="_Toc341102717"/>
      <w:bookmarkStart w:id="5665" w:name="_Toc342296339"/>
      <w:r>
        <w:t>152NA.</w:t>
      </w:r>
      <w:r>
        <w:tab/>
        <w:t xml:space="preserve">Relationship with </w:t>
      </w:r>
      <w:r>
        <w:rPr>
          <w:i/>
        </w:rPr>
        <w:t>Criminal Organisations Control Act 2012</w:t>
      </w:r>
      <w:bookmarkEnd w:id="5663"/>
      <w:bookmarkEnd w:id="5664"/>
      <w:bookmarkEnd w:id="5665"/>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5666" w:name="_Toc370996043"/>
      <w:bookmarkStart w:id="5667" w:name="_Toc341102718"/>
      <w:r>
        <w:rPr>
          <w:rStyle w:val="CharSectno"/>
        </w:rPr>
        <w:t>179</w:t>
      </w:r>
      <w:r>
        <w:t>.</w:t>
      </w:r>
      <w:r>
        <w:tab/>
      </w:r>
      <w:r>
        <w:rPr>
          <w:i/>
        </w:rPr>
        <w:t>Misuse of Drugs Act 1981</w:t>
      </w:r>
      <w:r>
        <w:t xml:space="preserve"> amended</w:t>
      </w:r>
      <w:bookmarkEnd w:id="5666"/>
      <w:bookmarkEnd w:id="5667"/>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5668" w:name="_Toc370996044"/>
      <w:bookmarkStart w:id="5669" w:name="_Toc341102719"/>
      <w:r>
        <w:rPr>
          <w:rStyle w:val="CharSectno"/>
        </w:rPr>
        <w:t>180</w:t>
      </w:r>
      <w:r>
        <w:t>.</w:t>
      </w:r>
      <w:r>
        <w:tab/>
      </w:r>
      <w:r>
        <w:rPr>
          <w:i/>
        </w:rPr>
        <w:t>Prohibited Behaviour Orders Act 2010</w:t>
      </w:r>
      <w:r>
        <w:t xml:space="preserve"> amended</w:t>
      </w:r>
      <w:bookmarkEnd w:id="5668"/>
      <w:bookmarkEnd w:id="5669"/>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5670" w:name="_Toc370996045"/>
      <w:bookmarkStart w:id="5671" w:name="_Toc341102720"/>
      <w:r>
        <w:rPr>
          <w:rStyle w:val="CharSectno"/>
        </w:rPr>
        <w:t>181</w:t>
      </w:r>
      <w:r>
        <w:t>.</w:t>
      </w:r>
      <w:r>
        <w:tab/>
      </w:r>
      <w:r>
        <w:rPr>
          <w:i/>
        </w:rPr>
        <w:t>Sentencing Act 1995</w:t>
      </w:r>
      <w:r>
        <w:t xml:space="preserve"> amended</w:t>
      </w:r>
      <w:bookmarkEnd w:id="5670"/>
      <w:bookmarkEnd w:id="5671"/>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5672" w:name="_Toc370996046"/>
      <w:bookmarkStart w:id="5673" w:name="_Toc302392461"/>
      <w:bookmarkStart w:id="5674" w:name="_Toc302392722"/>
      <w:bookmarkStart w:id="5675" w:name="_Toc302455437"/>
      <w:bookmarkStart w:id="5676" w:name="_Toc302457451"/>
      <w:bookmarkStart w:id="5677" w:name="_Toc302458480"/>
      <w:bookmarkStart w:id="5678" w:name="_Toc302459817"/>
      <w:bookmarkStart w:id="5679" w:name="_Toc302460078"/>
      <w:bookmarkStart w:id="5680" w:name="_Toc302460339"/>
      <w:bookmarkStart w:id="5681" w:name="_Toc302461431"/>
      <w:bookmarkStart w:id="5682" w:name="_Toc302566510"/>
      <w:bookmarkStart w:id="5683" w:name="_Toc302568337"/>
      <w:bookmarkStart w:id="5684" w:name="_Toc302568866"/>
      <w:bookmarkStart w:id="5685" w:name="_Toc302574796"/>
      <w:bookmarkStart w:id="5686" w:name="_Toc302575868"/>
      <w:bookmarkStart w:id="5687" w:name="_Toc302576281"/>
      <w:bookmarkStart w:id="5688" w:name="_Toc302629565"/>
      <w:bookmarkStart w:id="5689" w:name="_Toc302629826"/>
      <w:bookmarkStart w:id="5690" w:name="_Toc302633581"/>
      <w:bookmarkStart w:id="5691" w:name="_Toc302635111"/>
      <w:bookmarkStart w:id="5692" w:name="_Toc302635372"/>
      <w:bookmarkStart w:id="5693" w:name="_Toc302635986"/>
      <w:bookmarkStart w:id="5694" w:name="_Toc302636559"/>
      <w:bookmarkStart w:id="5695" w:name="_Toc302637025"/>
      <w:bookmarkStart w:id="5696" w:name="_Toc303175425"/>
      <w:bookmarkStart w:id="5697" w:name="_Toc303176540"/>
      <w:bookmarkStart w:id="5698" w:name="_Toc303254341"/>
      <w:bookmarkStart w:id="5699" w:name="_Toc303254602"/>
      <w:bookmarkStart w:id="5700" w:name="_Toc303254863"/>
      <w:bookmarkStart w:id="5701" w:name="_Toc303332339"/>
      <w:bookmarkStart w:id="5702" w:name="_Toc303334372"/>
      <w:bookmarkStart w:id="5703" w:name="_Toc303334632"/>
      <w:bookmarkStart w:id="5704" w:name="_Toc303343201"/>
      <w:bookmarkStart w:id="5705" w:name="_Toc303343460"/>
      <w:bookmarkStart w:id="5706" w:name="_Toc303345000"/>
      <w:bookmarkStart w:id="5707" w:name="_Toc303347474"/>
      <w:bookmarkStart w:id="5708" w:name="_Toc303348009"/>
      <w:bookmarkStart w:id="5709" w:name="_Toc303947678"/>
      <w:bookmarkStart w:id="5710" w:name="_Toc303952179"/>
      <w:bookmarkStart w:id="5711" w:name="_Toc303952438"/>
      <w:bookmarkStart w:id="5712" w:name="_Toc303952958"/>
      <w:bookmarkStart w:id="5713" w:name="_Toc303953216"/>
      <w:bookmarkStart w:id="5714" w:name="_Toc303953474"/>
      <w:bookmarkStart w:id="5715" w:name="_Toc303953732"/>
      <w:bookmarkStart w:id="5716" w:name="_Toc303953990"/>
      <w:bookmarkStart w:id="5717" w:name="_Toc303954248"/>
      <w:bookmarkStart w:id="5718" w:name="_Toc303954508"/>
      <w:bookmarkStart w:id="5719" w:name="_Toc304276948"/>
      <w:bookmarkStart w:id="5720" w:name="_Toc304280425"/>
      <w:bookmarkStart w:id="5721" w:name="_Toc304284309"/>
      <w:bookmarkStart w:id="5722" w:name="_Toc304296479"/>
      <w:bookmarkStart w:id="5723" w:name="_Toc304297311"/>
      <w:bookmarkStart w:id="5724" w:name="_Toc304301025"/>
      <w:bookmarkStart w:id="5725" w:name="_Toc304378526"/>
      <w:bookmarkStart w:id="5726" w:name="_Toc304385278"/>
      <w:bookmarkStart w:id="5727" w:name="_Toc304386172"/>
      <w:bookmarkStart w:id="5728" w:name="_Toc304386467"/>
      <w:bookmarkStart w:id="5729" w:name="_Toc306002528"/>
      <w:bookmarkStart w:id="5730" w:name="_Toc306002786"/>
      <w:bookmarkStart w:id="5731" w:name="_Toc306004174"/>
      <w:bookmarkStart w:id="5732" w:name="_Toc306008652"/>
      <w:bookmarkStart w:id="5733" w:name="_Toc306009729"/>
      <w:bookmarkStart w:id="5734" w:name="_Toc306010718"/>
      <w:bookmarkStart w:id="5735" w:name="_Toc306010980"/>
      <w:bookmarkStart w:id="5736" w:name="_Toc306011242"/>
      <w:bookmarkStart w:id="5737" w:name="_Toc309112974"/>
      <w:bookmarkStart w:id="5738" w:name="_Toc309113236"/>
      <w:bookmarkStart w:id="5739" w:name="_Toc309115502"/>
      <w:bookmarkStart w:id="5740" w:name="_Toc309115764"/>
      <w:bookmarkStart w:id="5741" w:name="_Toc309116065"/>
      <w:bookmarkStart w:id="5742" w:name="_Toc309376046"/>
      <w:bookmarkStart w:id="5743" w:name="_Toc309379675"/>
      <w:bookmarkStart w:id="5744" w:name="_Toc309394281"/>
      <w:bookmarkStart w:id="5745" w:name="_Toc309394544"/>
      <w:bookmarkStart w:id="5746" w:name="_Toc320106992"/>
      <w:bookmarkStart w:id="5747" w:name="_Toc320107687"/>
      <w:bookmarkStart w:id="5748" w:name="_Toc320108073"/>
      <w:bookmarkStart w:id="5749" w:name="_Toc320176697"/>
      <w:bookmarkStart w:id="5750" w:name="_Toc340751533"/>
      <w:bookmarkStart w:id="5751" w:name="_Toc340751796"/>
      <w:bookmarkStart w:id="5752" w:name="_Toc340752059"/>
      <w:bookmarkStart w:id="5753" w:name="_Toc340752322"/>
      <w:bookmarkStart w:id="5754" w:name="_Toc341102458"/>
      <w:bookmarkStart w:id="5755" w:name="_Toc341102721"/>
      <w:bookmarkStart w:id="5756" w:name="_Toc342295925"/>
      <w:bookmarkStart w:id="5757" w:name="_Toc342296340"/>
      <w:bookmarkStart w:id="5758" w:name="_Toc342296438"/>
      <w:bookmarkStart w:id="5759" w:name="_Toc342296783"/>
      <w:bookmarkStart w:id="5760" w:name="_Toc342297192"/>
      <w:bookmarkStart w:id="5761" w:name="_Toc342317270"/>
      <w:bookmarkStart w:id="5762" w:name="_Toc342317698"/>
      <w:bookmarkStart w:id="5763" w:name="_Toc342317852"/>
      <w:r>
        <w:t>Division 2A — Sentencing where declared criminal organisations involved</w:t>
      </w:r>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p>
    <w:p>
      <w:pPr>
        <w:pStyle w:val="Heading5"/>
      </w:pPr>
      <w:bookmarkStart w:id="5764" w:name="_Toc370996047"/>
      <w:bookmarkStart w:id="5765" w:name="_Toc341102722"/>
      <w:bookmarkStart w:id="5766" w:name="_Toc342296341"/>
      <w:r>
        <w:t>9A.</w:t>
      </w:r>
      <w:r>
        <w:tab/>
        <w:t>Terms used</w:t>
      </w:r>
      <w:bookmarkEnd w:id="5764"/>
      <w:bookmarkEnd w:id="5765"/>
      <w:bookmarkEnd w:id="576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5767" w:name="_Toc370996048"/>
      <w:bookmarkStart w:id="5768" w:name="_Toc341102723"/>
      <w:bookmarkStart w:id="5769" w:name="_Toc342296342"/>
      <w:r>
        <w:t>9B.</w:t>
      </w:r>
      <w:r>
        <w:tab/>
        <w:t>Application of this Division</w:t>
      </w:r>
      <w:bookmarkEnd w:id="5767"/>
      <w:bookmarkEnd w:id="5768"/>
      <w:bookmarkEnd w:id="5769"/>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5770" w:name="_Toc370996049"/>
      <w:bookmarkStart w:id="5771" w:name="_Toc341102724"/>
      <w:bookmarkStart w:id="5772" w:name="_Toc342296343"/>
      <w:r>
        <w:t>9C.</w:t>
      </w:r>
      <w:r>
        <w:tab/>
        <w:t>Principal objectives of sentencing for offences where declared criminal organisation involved</w:t>
      </w:r>
      <w:bookmarkEnd w:id="5770"/>
      <w:bookmarkEnd w:id="5771"/>
      <w:bookmarkEnd w:id="5772"/>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5773" w:name="_Toc370996050"/>
      <w:bookmarkStart w:id="5774" w:name="_Toc341102725"/>
      <w:bookmarkStart w:id="5775" w:name="_Toc342296344"/>
      <w:r>
        <w:t>9D.</w:t>
      </w:r>
      <w:r>
        <w:tab/>
        <w:t>Mandatory minimum sentences where declared criminal organisation involved</w:t>
      </w:r>
      <w:bookmarkEnd w:id="5773"/>
      <w:bookmarkEnd w:id="5774"/>
      <w:bookmarkEnd w:id="5775"/>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5776" w:name="_Toc370996051"/>
      <w:bookmarkStart w:id="5777" w:name="_Toc341102726"/>
      <w:bookmarkStart w:id="5778" w:name="_Toc342296345"/>
      <w:r>
        <w:t>9E.</w:t>
      </w:r>
      <w:r>
        <w:tab/>
        <w:t>Section 9D not applicable to persons aged under 18</w:t>
      </w:r>
      <w:bookmarkEnd w:id="5776"/>
      <w:bookmarkEnd w:id="5777"/>
      <w:bookmarkEnd w:id="5778"/>
    </w:p>
    <w:p>
      <w:pPr>
        <w:pStyle w:val="Subsection"/>
      </w:pPr>
      <w:r>
        <w:tab/>
      </w:r>
      <w:r>
        <w:tab/>
        <w:t>Section 9D does not apply to an offender who, at the time of the commission of the offence, was under 18 years of age.</w:t>
      </w:r>
    </w:p>
    <w:p>
      <w:pPr>
        <w:pStyle w:val="Heading5"/>
      </w:pPr>
      <w:bookmarkStart w:id="5779" w:name="_Toc370996052"/>
      <w:bookmarkStart w:id="5780" w:name="_Toc341102727"/>
      <w:bookmarkStart w:id="5781" w:name="_Toc342296346"/>
      <w:r>
        <w:t>9F.</w:t>
      </w:r>
      <w:r>
        <w:tab/>
        <w:t>Further provisions relating to mandatory minimum sentences imposed under section 9D</w:t>
      </w:r>
      <w:bookmarkEnd w:id="5779"/>
      <w:bookmarkEnd w:id="5780"/>
      <w:bookmarkEnd w:id="578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5782" w:name="_Toc370996053"/>
      <w:bookmarkStart w:id="5783" w:name="_Toc341102728"/>
      <w:bookmarkStart w:id="5784" w:name="_Toc342296347"/>
      <w:r>
        <w:t>9G.</w:t>
      </w:r>
      <w:r>
        <w:tab/>
        <w:t>Eligibility for parole</w:t>
      </w:r>
      <w:bookmarkEnd w:id="5782"/>
      <w:bookmarkEnd w:id="5783"/>
      <w:bookmarkEnd w:id="5784"/>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5785" w:name="_Toc370996054"/>
      <w:bookmarkStart w:id="5786" w:name="_Toc341102729"/>
      <w:bookmarkStart w:id="5787" w:name="_Toc342296348"/>
      <w:r>
        <w:t>124C.</w:t>
      </w:r>
      <w:r>
        <w:tab/>
        <w:t xml:space="preserve">Orders under </w:t>
      </w:r>
      <w:r>
        <w:rPr>
          <w:i/>
        </w:rPr>
        <w:t>Criminal Organisations Control Act 2012</w:t>
      </w:r>
      <w:bookmarkEnd w:id="5785"/>
      <w:bookmarkEnd w:id="5786"/>
      <w:bookmarkEnd w:id="5787"/>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5788" w:name="_Toc370996055"/>
      <w:bookmarkStart w:id="5789" w:name="_Toc302392469"/>
      <w:bookmarkStart w:id="5790" w:name="_Toc302392730"/>
      <w:bookmarkStart w:id="5791" w:name="_Toc302455445"/>
      <w:bookmarkStart w:id="5792" w:name="_Toc302457459"/>
      <w:bookmarkStart w:id="5793" w:name="_Toc302458488"/>
      <w:bookmarkStart w:id="5794" w:name="_Toc302459825"/>
      <w:bookmarkStart w:id="5795" w:name="_Toc302460086"/>
      <w:bookmarkStart w:id="5796" w:name="_Toc302460347"/>
      <w:bookmarkStart w:id="5797" w:name="_Toc302461439"/>
      <w:bookmarkStart w:id="5798" w:name="_Toc302566518"/>
      <w:bookmarkStart w:id="5799" w:name="_Toc302568345"/>
      <w:bookmarkStart w:id="5800" w:name="_Toc302568874"/>
      <w:bookmarkStart w:id="5801" w:name="_Toc302574804"/>
      <w:bookmarkStart w:id="5802" w:name="_Toc302575876"/>
      <w:bookmarkStart w:id="5803" w:name="_Toc302576289"/>
      <w:bookmarkStart w:id="5804" w:name="_Toc302629573"/>
      <w:bookmarkStart w:id="5805" w:name="_Toc302629834"/>
      <w:bookmarkStart w:id="5806" w:name="_Toc302633589"/>
      <w:bookmarkStart w:id="5807" w:name="_Toc302635119"/>
      <w:bookmarkStart w:id="5808" w:name="_Toc302635380"/>
      <w:bookmarkStart w:id="5809" w:name="_Toc302635994"/>
      <w:bookmarkStart w:id="5810" w:name="_Toc302636567"/>
      <w:bookmarkStart w:id="5811" w:name="_Toc302637033"/>
      <w:bookmarkStart w:id="5812" w:name="_Toc303175433"/>
      <w:bookmarkStart w:id="5813" w:name="_Toc303176548"/>
      <w:bookmarkStart w:id="5814" w:name="_Toc303254349"/>
      <w:bookmarkStart w:id="5815" w:name="_Toc303254610"/>
      <w:bookmarkStart w:id="5816" w:name="_Toc303254871"/>
      <w:bookmarkStart w:id="5817" w:name="_Toc303332347"/>
      <w:bookmarkStart w:id="5818" w:name="_Toc303334380"/>
      <w:bookmarkStart w:id="5819" w:name="_Toc303334640"/>
      <w:bookmarkStart w:id="5820" w:name="_Toc303343209"/>
      <w:bookmarkStart w:id="5821" w:name="_Toc303343468"/>
      <w:bookmarkStart w:id="5822" w:name="_Toc303345008"/>
      <w:bookmarkStart w:id="5823" w:name="_Toc303347482"/>
      <w:bookmarkStart w:id="5824" w:name="_Toc303348017"/>
      <w:bookmarkStart w:id="5825" w:name="_Toc303947686"/>
      <w:bookmarkStart w:id="5826" w:name="_Toc303952187"/>
      <w:bookmarkStart w:id="5827" w:name="_Toc303952446"/>
      <w:bookmarkStart w:id="5828" w:name="_Toc303952966"/>
      <w:bookmarkStart w:id="5829" w:name="_Toc303953224"/>
      <w:bookmarkStart w:id="5830" w:name="_Toc303953482"/>
      <w:bookmarkStart w:id="5831" w:name="_Toc303953740"/>
      <w:bookmarkStart w:id="5832" w:name="_Toc303953998"/>
      <w:bookmarkStart w:id="5833" w:name="_Toc303954256"/>
      <w:bookmarkStart w:id="5834" w:name="_Toc303954516"/>
      <w:bookmarkStart w:id="5835" w:name="_Toc304276956"/>
      <w:bookmarkStart w:id="5836" w:name="_Toc304280433"/>
      <w:bookmarkStart w:id="5837" w:name="_Toc304284317"/>
      <w:bookmarkStart w:id="5838" w:name="_Toc304296487"/>
      <w:bookmarkStart w:id="5839" w:name="_Toc304297319"/>
      <w:bookmarkStart w:id="5840" w:name="_Toc304301033"/>
      <w:bookmarkStart w:id="5841" w:name="_Toc304378534"/>
      <w:bookmarkStart w:id="5842" w:name="_Toc304385286"/>
      <w:bookmarkStart w:id="5843" w:name="_Toc304386180"/>
      <w:bookmarkStart w:id="5844" w:name="_Toc304386475"/>
      <w:bookmarkStart w:id="5845" w:name="_Toc306002536"/>
      <w:bookmarkStart w:id="5846" w:name="_Toc306002794"/>
      <w:bookmarkStart w:id="5847" w:name="_Toc306004182"/>
      <w:bookmarkStart w:id="5848" w:name="_Toc306008661"/>
      <w:bookmarkStart w:id="5849" w:name="_Toc306009738"/>
      <w:bookmarkStart w:id="5850" w:name="_Toc306010727"/>
      <w:bookmarkStart w:id="5851" w:name="_Toc306010989"/>
      <w:bookmarkStart w:id="5852" w:name="_Toc306011251"/>
      <w:bookmarkStart w:id="5853" w:name="_Toc309112983"/>
      <w:bookmarkStart w:id="5854" w:name="_Toc309113245"/>
      <w:bookmarkStart w:id="5855" w:name="_Toc309115511"/>
      <w:bookmarkStart w:id="5856" w:name="_Toc309115773"/>
      <w:bookmarkStart w:id="5857" w:name="_Toc309116074"/>
      <w:bookmarkStart w:id="5858" w:name="_Toc309376055"/>
      <w:bookmarkStart w:id="5859" w:name="_Toc309379684"/>
      <w:bookmarkStart w:id="5860" w:name="_Toc309394290"/>
      <w:bookmarkStart w:id="5861" w:name="_Toc309394553"/>
      <w:bookmarkStart w:id="5862" w:name="_Toc320107001"/>
      <w:bookmarkStart w:id="5863" w:name="_Toc320107696"/>
      <w:bookmarkStart w:id="5864" w:name="_Toc320108082"/>
      <w:bookmarkStart w:id="5865" w:name="_Toc320176706"/>
      <w:bookmarkStart w:id="5866" w:name="_Toc340751542"/>
      <w:bookmarkStart w:id="5867" w:name="_Toc340751805"/>
      <w:bookmarkStart w:id="5868" w:name="_Toc340752068"/>
      <w:bookmarkStart w:id="5869" w:name="_Toc340752331"/>
      <w:bookmarkStart w:id="5870" w:name="_Toc341102467"/>
      <w:bookmarkStart w:id="5871" w:name="_Toc341102730"/>
      <w:bookmarkStart w:id="5872" w:name="_Toc342295934"/>
      <w:bookmarkStart w:id="5873" w:name="_Toc342296349"/>
      <w:bookmarkStart w:id="5874" w:name="_Toc342296447"/>
      <w:bookmarkStart w:id="5875" w:name="_Toc342296792"/>
      <w:bookmarkStart w:id="5876" w:name="_Toc342297201"/>
      <w:bookmarkStart w:id="5877" w:name="_Toc342317279"/>
      <w:bookmarkStart w:id="5878" w:name="_Toc342317707"/>
      <w:bookmarkStart w:id="5879" w:name="_Toc342317861"/>
      <w:bookmarkStart w:id="5880" w:name="_Toc342318376"/>
      <w:bookmarkStart w:id="5881" w:name="_Toc342318422"/>
      <w:r>
        <w:t>Schedule 1A — Relevant indictable and simple offences for purposes of Part 2 Division 2A</w:t>
      </w:r>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p>
    <w:p>
      <w:pPr>
        <w:pStyle w:val="yShoulderClause"/>
      </w:pPr>
      <w:r>
        <w:t>[s. 9A(1)]</w:t>
      </w:r>
    </w:p>
    <w:p>
      <w:pPr>
        <w:pStyle w:val="yHeading3"/>
      </w:pPr>
      <w:bookmarkStart w:id="5882" w:name="_Toc370996056"/>
      <w:bookmarkStart w:id="5883" w:name="_Toc306008662"/>
      <w:bookmarkStart w:id="5884" w:name="_Toc306009739"/>
      <w:bookmarkStart w:id="5885" w:name="_Toc306010728"/>
      <w:bookmarkStart w:id="5886" w:name="_Toc306010990"/>
      <w:bookmarkStart w:id="5887" w:name="_Toc306011252"/>
      <w:bookmarkStart w:id="5888" w:name="_Toc309112984"/>
      <w:bookmarkStart w:id="5889" w:name="_Toc309113246"/>
      <w:bookmarkStart w:id="5890" w:name="_Toc309115512"/>
      <w:bookmarkStart w:id="5891" w:name="_Toc309115774"/>
      <w:bookmarkStart w:id="5892" w:name="_Toc309116075"/>
      <w:bookmarkStart w:id="5893" w:name="_Toc309376056"/>
      <w:bookmarkStart w:id="5894" w:name="_Toc309379685"/>
      <w:bookmarkStart w:id="5895" w:name="_Toc309394291"/>
      <w:bookmarkStart w:id="5896" w:name="_Toc309394554"/>
      <w:bookmarkStart w:id="5897" w:name="_Toc320107002"/>
      <w:bookmarkStart w:id="5898" w:name="_Toc320107697"/>
      <w:bookmarkStart w:id="5899" w:name="_Toc320108083"/>
      <w:bookmarkStart w:id="5900" w:name="_Toc320176707"/>
      <w:bookmarkStart w:id="5901" w:name="_Toc340751543"/>
      <w:bookmarkStart w:id="5902" w:name="_Toc340751806"/>
      <w:bookmarkStart w:id="5903" w:name="_Toc340752069"/>
      <w:bookmarkStart w:id="5904" w:name="_Toc340752332"/>
      <w:bookmarkStart w:id="5905" w:name="_Toc341102468"/>
      <w:bookmarkStart w:id="5906" w:name="_Toc341102731"/>
      <w:r>
        <w:t>Part 1 — Relevant indictable offences</w:t>
      </w:r>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5907" w:name="_Toc370996057"/>
      <w:bookmarkStart w:id="5908" w:name="_Toc306008663"/>
      <w:bookmarkStart w:id="5909" w:name="_Toc306009740"/>
      <w:bookmarkStart w:id="5910" w:name="_Toc306010729"/>
      <w:bookmarkStart w:id="5911" w:name="_Toc306010991"/>
      <w:bookmarkStart w:id="5912" w:name="_Toc306011253"/>
      <w:bookmarkStart w:id="5913" w:name="_Toc309112985"/>
      <w:bookmarkStart w:id="5914" w:name="_Toc309113247"/>
      <w:bookmarkStart w:id="5915" w:name="_Toc309115513"/>
      <w:bookmarkStart w:id="5916" w:name="_Toc309115775"/>
      <w:bookmarkStart w:id="5917" w:name="_Toc309116076"/>
      <w:bookmarkStart w:id="5918" w:name="_Toc309376057"/>
      <w:bookmarkStart w:id="5919" w:name="_Toc309379686"/>
      <w:bookmarkStart w:id="5920" w:name="_Toc309394292"/>
      <w:bookmarkStart w:id="5921" w:name="_Toc309394555"/>
      <w:bookmarkStart w:id="5922" w:name="_Toc320107003"/>
      <w:bookmarkStart w:id="5923" w:name="_Toc320107698"/>
      <w:bookmarkStart w:id="5924" w:name="_Toc320108084"/>
      <w:bookmarkStart w:id="5925" w:name="_Toc320176708"/>
      <w:bookmarkStart w:id="5926" w:name="_Toc340751544"/>
      <w:bookmarkStart w:id="5927" w:name="_Toc340751807"/>
      <w:bookmarkStart w:id="5928" w:name="_Toc340752070"/>
      <w:bookmarkStart w:id="5929" w:name="_Toc340752333"/>
      <w:bookmarkStart w:id="5930" w:name="_Toc341102469"/>
      <w:bookmarkStart w:id="5931" w:name="_Toc341102732"/>
      <w:r>
        <w:rPr>
          <w:rStyle w:val="CharSDivNo"/>
        </w:rPr>
        <w:t>Part 2</w:t>
      </w:r>
      <w:r>
        <w:t> — </w:t>
      </w:r>
      <w:r>
        <w:rPr>
          <w:rStyle w:val="CharSDivText"/>
        </w:rPr>
        <w:t>Relevant simple offences</w:t>
      </w:r>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BlankClose"/>
      </w:pPr>
    </w:p>
    <w:p>
      <w:pPr>
        <w:pStyle w:val="Heading5"/>
      </w:pPr>
      <w:bookmarkStart w:id="5932" w:name="_Toc370996058"/>
      <w:bookmarkStart w:id="5933" w:name="_Toc341102733"/>
      <w:r>
        <w:rPr>
          <w:rStyle w:val="CharSectno"/>
        </w:rPr>
        <w:t>182</w:t>
      </w:r>
      <w:r>
        <w:t>.</w:t>
      </w:r>
      <w:r>
        <w:tab/>
      </w:r>
      <w:r>
        <w:rPr>
          <w:i/>
        </w:rPr>
        <w:t>Young Offenders Act 1994</w:t>
      </w:r>
      <w:r>
        <w:t xml:space="preserve"> amended</w:t>
      </w:r>
      <w:bookmarkEnd w:id="5932"/>
      <w:bookmarkEnd w:id="5933"/>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bookmarkStart w:id="5934" w:name="_Toc341102475"/>
    </w:p>
    <w:p>
      <w:pPr>
        <w:rPr>
          <w:ins w:id="5935" w:author="svcMRProcess" w:date="2018-09-19T09:00:00Z"/>
        </w:rPr>
        <w:sectPr>
          <w:headerReference w:type="even" r:id="rId23"/>
          <w:headerReference w:type="default" r:id="rId24"/>
          <w:headerReference w:type="first" r:id="rId25"/>
          <w:pgSz w:w="11906" w:h="16838" w:code="9"/>
          <w:pgMar w:top="2376" w:right="2405" w:bottom="3542" w:left="2405" w:header="706" w:footer="3380" w:gutter="0"/>
          <w:pgNumType w:start="1"/>
          <w:cols w:space="720"/>
          <w:noEndnote/>
          <w:docGrid w:linePitch="78"/>
        </w:sectPr>
      </w:pPr>
      <w:bookmarkStart w:id="5936" w:name="_Toc119746908"/>
      <w:bookmarkStart w:id="5937" w:name="_Toc264280905"/>
      <w:bookmarkStart w:id="5938" w:name="_Toc267996921"/>
      <w:bookmarkStart w:id="5939" w:name="_Toc342295908"/>
      <w:bookmarkStart w:id="5940" w:name="_Toc342296330"/>
      <w:bookmarkStart w:id="5941" w:name="_Toc342296428"/>
    </w:p>
    <w:p>
      <w:pPr>
        <w:pStyle w:val="nHeading2"/>
        <w:rPr>
          <w:ins w:id="5942" w:author="svcMRProcess" w:date="2018-09-19T09:00:00Z"/>
        </w:rPr>
      </w:pPr>
      <w:bookmarkStart w:id="5943" w:name="_Toc342296773"/>
      <w:bookmarkStart w:id="5944" w:name="_Toc342297182"/>
      <w:bookmarkStart w:id="5945" w:name="_Toc342317260"/>
      <w:bookmarkStart w:id="5946" w:name="_Toc342317693"/>
      <w:bookmarkStart w:id="5947" w:name="_Toc342317849"/>
      <w:bookmarkStart w:id="5948" w:name="_Toc342318373"/>
      <w:bookmarkStart w:id="5949" w:name="_Toc342318419"/>
      <w:bookmarkStart w:id="5950" w:name="_Toc342318499"/>
      <w:bookmarkStart w:id="5951" w:name="_Toc342318708"/>
      <w:bookmarkStart w:id="5952" w:name="_Toc370996059"/>
      <w:ins w:id="5953" w:author="svcMRProcess" w:date="2018-09-19T09:00:00Z">
        <w:r>
          <w:t>Notes</w:t>
        </w:r>
        <w:bookmarkEnd w:id="5936"/>
        <w:bookmarkEnd w:id="5937"/>
        <w:bookmarkEnd w:id="5938"/>
        <w:bookmarkEnd w:id="5939"/>
        <w:bookmarkEnd w:id="5940"/>
        <w:bookmarkEnd w:id="5941"/>
        <w:bookmarkEnd w:id="5943"/>
        <w:bookmarkEnd w:id="5944"/>
        <w:bookmarkEnd w:id="5945"/>
        <w:bookmarkEnd w:id="5946"/>
        <w:bookmarkEnd w:id="5947"/>
        <w:bookmarkEnd w:id="5948"/>
        <w:bookmarkEnd w:id="5949"/>
        <w:bookmarkEnd w:id="5950"/>
        <w:bookmarkEnd w:id="5951"/>
        <w:bookmarkEnd w:id="5952"/>
      </w:ins>
    </w:p>
    <w:p>
      <w:pPr>
        <w:pStyle w:val="nSubsection"/>
        <w:rPr>
          <w:ins w:id="5954" w:author="svcMRProcess" w:date="2018-09-19T09:00:00Z"/>
          <w:snapToGrid w:val="0"/>
        </w:rPr>
      </w:pPr>
      <w:ins w:id="5955" w:author="svcMRProcess" w:date="2018-09-19T09:00:00Z">
        <w:r>
          <w:rPr>
            <w:snapToGrid w:val="0"/>
            <w:vertAlign w:val="superscript"/>
          </w:rPr>
          <w:t>1</w:t>
        </w:r>
        <w:r>
          <w:rPr>
            <w:snapToGrid w:val="0"/>
          </w:rPr>
          <w:tab/>
          <w:t xml:space="preserve">This is a compilation of the </w:t>
        </w:r>
        <w:r>
          <w:rPr>
            <w:i/>
            <w:snapToGrid w:val="0"/>
          </w:rPr>
          <w:t>Criminal Organisations Control Act 2012</w:t>
        </w:r>
        <w:r>
          <w:rPr>
            <w:snapToGrid w:val="0"/>
          </w:rPr>
          <w:t>.  The following table contains information about that Act</w:t>
        </w:r>
        <w:r>
          <w:rPr>
            <w:snapToGrid w:val="0"/>
            <w:vertAlign w:val="superscript"/>
          </w:rPr>
          <w:t> 1a</w:t>
        </w:r>
        <w:r>
          <w:rPr>
            <w:snapToGrid w:val="0"/>
          </w:rPr>
          <w:t>.</w:t>
        </w:r>
      </w:ins>
    </w:p>
    <w:p>
      <w:pPr>
        <w:pStyle w:val="nHeading3"/>
        <w:rPr>
          <w:ins w:id="5956" w:author="svcMRProcess" w:date="2018-09-19T09:00:00Z"/>
          <w:snapToGrid w:val="0"/>
        </w:rPr>
      </w:pPr>
      <w:bookmarkStart w:id="5957" w:name="_Toc512403484"/>
      <w:bookmarkStart w:id="5958" w:name="_Toc512403627"/>
      <w:bookmarkStart w:id="5959" w:name="_Toc36369351"/>
      <w:bookmarkStart w:id="5960" w:name="_Toc342296331"/>
      <w:bookmarkStart w:id="5961" w:name="_Toc370996060"/>
      <w:ins w:id="5962" w:author="svcMRProcess" w:date="2018-09-19T09:00:00Z">
        <w:r>
          <w:rPr>
            <w:snapToGrid w:val="0"/>
          </w:rPr>
          <w:t>Compilation table</w:t>
        </w:r>
        <w:bookmarkEnd w:id="5957"/>
        <w:bookmarkEnd w:id="5958"/>
        <w:bookmarkEnd w:id="5959"/>
        <w:bookmarkEnd w:id="5960"/>
        <w:bookmarkEnd w:id="596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963" w:author="svcMRProcess" w:date="2018-09-19T09:00:00Z"/>
        </w:trPr>
        <w:tc>
          <w:tcPr>
            <w:tcW w:w="2268" w:type="dxa"/>
          </w:tcPr>
          <w:p>
            <w:pPr>
              <w:pStyle w:val="nTable"/>
              <w:spacing w:after="40"/>
              <w:rPr>
                <w:ins w:id="5964" w:author="svcMRProcess" w:date="2018-09-19T09:00:00Z"/>
                <w:b/>
                <w:sz w:val="19"/>
                <w:szCs w:val="19"/>
              </w:rPr>
            </w:pPr>
            <w:ins w:id="5965" w:author="svcMRProcess" w:date="2018-09-19T09:00:00Z">
              <w:r>
                <w:rPr>
                  <w:b/>
                  <w:sz w:val="19"/>
                  <w:szCs w:val="19"/>
                </w:rPr>
                <w:t>Short title</w:t>
              </w:r>
            </w:ins>
          </w:p>
        </w:tc>
        <w:tc>
          <w:tcPr>
            <w:tcW w:w="1134" w:type="dxa"/>
          </w:tcPr>
          <w:p>
            <w:pPr>
              <w:pStyle w:val="nTable"/>
              <w:spacing w:after="40"/>
              <w:rPr>
                <w:ins w:id="5966" w:author="svcMRProcess" w:date="2018-09-19T09:00:00Z"/>
                <w:b/>
                <w:sz w:val="19"/>
                <w:szCs w:val="19"/>
              </w:rPr>
            </w:pPr>
            <w:ins w:id="5967" w:author="svcMRProcess" w:date="2018-09-19T09:00:00Z">
              <w:r>
                <w:rPr>
                  <w:b/>
                  <w:sz w:val="19"/>
                  <w:szCs w:val="19"/>
                </w:rPr>
                <w:t>Number and year</w:t>
              </w:r>
            </w:ins>
          </w:p>
        </w:tc>
        <w:tc>
          <w:tcPr>
            <w:tcW w:w="1134" w:type="dxa"/>
          </w:tcPr>
          <w:p>
            <w:pPr>
              <w:pStyle w:val="nTable"/>
              <w:spacing w:after="40"/>
              <w:rPr>
                <w:ins w:id="5968" w:author="svcMRProcess" w:date="2018-09-19T09:00:00Z"/>
                <w:b/>
                <w:sz w:val="19"/>
                <w:szCs w:val="19"/>
              </w:rPr>
            </w:pPr>
            <w:ins w:id="5969" w:author="svcMRProcess" w:date="2018-09-19T09:00:00Z">
              <w:r>
                <w:rPr>
                  <w:b/>
                  <w:sz w:val="19"/>
                  <w:szCs w:val="19"/>
                </w:rPr>
                <w:t>Assent</w:t>
              </w:r>
            </w:ins>
          </w:p>
        </w:tc>
        <w:tc>
          <w:tcPr>
            <w:tcW w:w="2552" w:type="dxa"/>
          </w:tcPr>
          <w:p>
            <w:pPr>
              <w:pStyle w:val="nTable"/>
              <w:spacing w:after="40"/>
              <w:rPr>
                <w:ins w:id="5970" w:author="svcMRProcess" w:date="2018-09-19T09:00:00Z"/>
                <w:b/>
                <w:sz w:val="19"/>
                <w:szCs w:val="19"/>
              </w:rPr>
            </w:pPr>
            <w:ins w:id="5971" w:author="svcMRProcess" w:date="2018-09-19T09:00:00Z">
              <w:r>
                <w:rPr>
                  <w:b/>
                  <w:sz w:val="19"/>
                  <w:szCs w:val="19"/>
                </w:rPr>
                <w:t>Commencement</w:t>
              </w:r>
            </w:ins>
          </w:p>
        </w:tc>
      </w:tr>
      <w:tr>
        <w:trPr>
          <w:ins w:id="5972" w:author="svcMRProcess" w:date="2018-09-19T09:00:00Z"/>
        </w:trPr>
        <w:tc>
          <w:tcPr>
            <w:tcW w:w="2268" w:type="dxa"/>
          </w:tcPr>
          <w:p>
            <w:pPr>
              <w:pStyle w:val="nTable"/>
              <w:spacing w:after="40"/>
              <w:rPr>
                <w:ins w:id="5973" w:author="svcMRProcess" w:date="2018-09-19T09:00:00Z"/>
                <w:sz w:val="19"/>
                <w:szCs w:val="19"/>
              </w:rPr>
            </w:pPr>
            <w:ins w:id="5974" w:author="svcMRProcess" w:date="2018-09-19T09:00:00Z">
              <w:r>
                <w:rPr>
                  <w:i/>
                  <w:snapToGrid w:val="0"/>
                  <w:sz w:val="19"/>
                  <w:szCs w:val="19"/>
                </w:rPr>
                <w:t>Criminal Organisations Control Act 2012</w:t>
              </w:r>
              <w:r>
                <w:rPr>
                  <w:snapToGrid w:val="0"/>
                  <w:sz w:val="19"/>
                  <w:szCs w:val="19"/>
                </w:rPr>
                <w:t xml:space="preserve"> </w:t>
              </w:r>
            </w:ins>
          </w:p>
        </w:tc>
        <w:tc>
          <w:tcPr>
            <w:tcW w:w="1134" w:type="dxa"/>
          </w:tcPr>
          <w:p>
            <w:pPr>
              <w:pStyle w:val="nTable"/>
              <w:spacing w:after="40"/>
              <w:rPr>
                <w:ins w:id="5975" w:author="svcMRProcess" w:date="2018-09-19T09:00:00Z"/>
                <w:sz w:val="19"/>
                <w:szCs w:val="19"/>
              </w:rPr>
            </w:pPr>
            <w:ins w:id="5976" w:author="svcMRProcess" w:date="2018-09-19T09:00:00Z">
              <w:r>
                <w:rPr>
                  <w:sz w:val="19"/>
                  <w:szCs w:val="19"/>
                </w:rPr>
                <w:t>49 of 2012</w:t>
              </w:r>
            </w:ins>
          </w:p>
        </w:tc>
        <w:tc>
          <w:tcPr>
            <w:tcW w:w="1134" w:type="dxa"/>
          </w:tcPr>
          <w:p>
            <w:pPr>
              <w:pStyle w:val="nTable"/>
              <w:spacing w:after="40"/>
              <w:rPr>
                <w:ins w:id="5977" w:author="svcMRProcess" w:date="2018-09-19T09:00:00Z"/>
                <w:sz w:val="19"/>
                <w:szCs w:val="19"/>
              </w:rPr>
            </w:pPr>
            <w:ins w:id="5978" w:author="svcMRProcess" w:date="2018-09-19T09:00:00Z">
              <w:r>
                <w:rPr>
                  <w:sz w:val="19"/>
                  <w:szCs w:val="19"/>
                </w:rPr>
                <w:t>29 Nov 2012</w:t>
              </w:r>
            </w:ins>
          </w:p>
        </w:tc>
        <w:tc>
          <w:tcPr>
            <w:tcW w:w="2552" w:type="dxa"/>
          </w:tcPr>
          <w:p>
            <w:pPr>
              <w:pStyle w:val="nTable"/>
              <w:spacing w:after="40"/>
              <w:rPr>
                <w:ins w:id="5979" w:author="svcMRProcess" w:date="2018-09-19T09:00:00Z"/>
                <w:sz w:val="19"/>
                <w:szCs w:val="19"/>
              </w:rPr>
            </w:pPr>
            <w:ins w:id="5980" w:author="svcMRProcess" w:date="2018-09-19T09:00:00Z">
              <w:r>
                <w:rPr>
                  <w:sz w:val="19"/>
                  <w:szCs w:val="19"/>
                </w:rPr>
                <w:t>s. 1 and 2: 29 Nov 2012 (see s. 2(a));</w:t>
              </w:r>
              <w:r>
                <w:rPr>
                  <w:sz w:val="19"/>
                  <w:szCs w:val="19"/>
                </w:rPr>
                <w:br/>
                <w:t xml:space="preserve">Act other than s. 1, 2, Pt. 8 and s. 176(5): 2 Nov 2013 (see s. 2(b) and </w:t>
              </w:r>
              <w:r>
                <w:rPr>
                  <w:i/>
                  <w:sz w:val="19"/>
                  <w:szCs w:val="19"/>
                </w:rPr>
                <w:t xml:space="preserve">Gazette </w:t>
              </w:r>
              <w:r>
                <w:rPr>
                  <w:sz w:val="19"/>
                  <w:szCs w:val="19"/>
                </w:rPr>
                <w:t>1 Nov 2013 p. 4891);</w:t>
              </w:r>
              <w:r>
                <w:rPr>
                  <w:sz w:val="19"/>
                  <w:szCs w:val="19"/>
                </w:rPr>
                <w:br/>
                <w:t xml:space="preserve">Pt. 8: 2 Nov 2013 (see s. 2(c) and </w:t>
              </w:r>
              <w:r>
                <w:rPr>
                  <w:i/>
                  <w:sz w:val="19"/>
                  <w:szCs w:val="19"/>
                </w:rPr>
                <w:t xml:space="preserve">Gazette </w:t>
              </w:r>
              <w:r>
                <w:rPr>
                  <w:sz w:val="19"/>
                  <w:szCs w:val="19"/>
                </w:rPr>
                <w:t>1 Nov 2013 p. 4891)</w:t>
              </w:r>
            </w:ins>
          </w:p>
        </w:tc>
      </w:tr>
    </w:tbl>
    <w:p>
      <w:pPr>
        <w:rPr>
          <w:ins w:id="5981" w:author="svcMRProcess" w:date="2018-09-19T09:00:00Z"/>
        </w:rPr>
      </w:pPr>
    </w:p>
    <w:p>
      <w:pPr>
        <w:pStyle w:val="nSubsection"/>
        <w:tabs>
          <w:tab w:val="clear" w:pos="454"/>
          <w:tab w:val="left" w:pos="567"/>
        </w:tabs>
        <w:spacing w:before="120"/>
        <w:ind w:left="567" w:hanging="567"/>
        <w:rPr>
          <w:ins w:id="5982" w:author="svcMRProcess" w:date="2018-09-19T09:00:00Z"/>
          <w:snapToGrid w:val="0"/>
        </w:rPr>
      </w:pPr>
      <w:ins w:id="5983" w:author="svcMRProcess" w:date="2018-09-19T09: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984" w:author="svcMRProcess" w:date="2018-09-19T09:00:00Z"/>
        </w:rPr>
      </w:pPr>
      <w:bookmarkStart w:id="5985" w:name="_Toc7405065"/>
      <w:bookmarkStart w:id="5986" w:name="_Toc342296332"/>
      <w:bookmarkStart w:id="5987" w:name="_Toc370996061"/>
      <w:ins w:id="5988" w:author="svcMRProcess" w:date="2018-09-19T09:00:00Z">
        <w:r>
          <w:t>Provisions that have not come into operation</w:t>
        </w:r>
        <w:bookmarkEnd w:id="5985"/>
        <w:bookmarkEnd w:id="5986"/>
        <w:bookmarkEnd w:id="598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989" w:author="svcMRProcess" w:date="2018-09-19T09:00:00Z"/>
        </w:trPr>
        <w:tc>
          <w:tcPr>
            <w:tcW w:w="2268" w:type="dxa"/>
          </w:tcPr>
          <w:p>
            <w:pPr>
              <w:pStyle w:val="nTable"/>
              <w:spacing w:after="40"/>
              <w:rPr>
                <w:ins w:id="5990" w:author="svcMRProcess" w:date="2018-09-19T09:00:00Z"/>
                <w:b/>
                <w:snapToGrid w:val="0"/>
                <w:sz w:val="19"/>
                <w:szCs w:val="19"/>
                <w:lang w:val="en-US"/>
              </w:rPr>
            </w:pPr>
            <w:ins w:id="5991" w:author="svcMRProcess" w:date="2018-09-19T09:00:00Z">
              <w:r>
                <w:rPr>
                  <w:b/>
                  <w:snapToGrid w:val="0"/>
                  <w:sz w:val="19"/>
                  <w:szCs w:val="19"/>
                  <w:lang w:val="en-US"/>
                </w:rPr>
                <w:t>Short title</w:t>
              </w:r>
            </w:ins>
          </w:p>
        </w:tc>
        <w:tc>
          <w:tcPr>
            <w:tcW w:w="1118" w:type="dxa"/>
          </w:tcPr>
          <w:p>
            <w:pPr>
              <w:pStyle w:val="nTable"/>
              <w:spacing w:after="40"/>
              <w:rPr>
                <w:ins w:id="5992" w:author="svcMRProcess" w:date="2018-09-19T09:00:00Z"/>
                <w:b/>
                <w:snapToGrid w:val="0"/>
                <w:sz w:val="19"/>
                <w:szCs w:val="19"/>
                <w:lang w:val="en-US"/>
              </w:rPr>
            </w:pPr>
            <w:ins w:id="5993" w:author="svcMRProcess" w:date="2018-09-19T09:00:00Z">
              <w:r>
                <w:rPr>
                  <w:b/>
                  <w:snapToGrid w:val="0"/>
                  <w:sz w:val="19"/>
                  <w:szCs w:val="19"/>
                  <w:lang w:val="en-US"/>
                </w:rPr>
                <w:t>Number and year</w:t>
              </w:r>
            </w:ins>
          </w:p>
        </w:tc>
        <w:tc>
          <w:tcPr>
            <w:tcW w:w="1134" w:type="dxa"/>
          </w:tcPr>
          <w:p>
            <w:pPr>
              <w:pStyle w:val="nTable"/>
              <w:spacing w:after="40"/>
              <w:rPr>
                <w:ins w:id="5994" w:author="svcMRProcess" w:date="2018-09-19T09:00:00Z"/>
                <w:b/>
                <w:snapToGrid w:val="0"/>
                <w:sz w:val="19"/>
                <w:szCs w:val="19"/>
                <w:lang w:val="en-US"/>
              </w:rPr>
            </w:pPr>
            <w:ins w:id="5995" w:author="svcMRProcess" w:date="2018-09-19T09:00:00Z">
              <w:r>
                <w:rPr>
                  <w:b/>
                  <w:snapToGrid w:val="0"/>
                  <w:sz w:val="19"/>
                  <w:szCs w:val="19"/>
                  <w:lang w:val="en-US"/>
                </w:rPr>
                <w:t>Assent</w:t>
              </w:r>
            </w:ins>
          </w:p>
        </w:tc>
        <w:tc>
          <w:tcPr>
            <w:tcW w:w="2552" w:type="dxa"/>
          </w:tcPr>
          <w:p>
            <w:pPr>
              <w:pStyle w:val="nTable"/>
              <w:spacing w:after="40"/>
              <w:rPr>
                <w:ins w:id="5996" w:author="svcMRProcess" w:date="2018-09-19T09:00:00Z"/>
                <w:b/>
                <w:snapToGrid w:val="0"/>
                <w:sz w:val="19"/>
                <w:szCs w:val="19"/>
                <w:lang w:val="en-US"/>
              </w:rPr>
            </w:pPr>
            <w:ins w:id="5997" w:author="svcMRProcess" w:date="2018-09-19T09:00:00Z">
              <w:r>
                <w:rPr>
                  <w:b/>
                  <w:snapToGrid w:val="0"/>
                  <w:sz w:val="19"/>
                  <w:szCs w:val="19"/>
                  <w:lang w:val="en-US"/>
                </w:rPr>
                <w:t>Commencement</w:t>
              </w:r>
            </w:ins>
          </w:p>
        </w:tc>
      </w:tr>
      <w:tr>
        <w:trPr>
          <w:ins w:id="5998" w:author="svcMRProcess" w:date="2018-09-19T09:00:00Z"/>
        </w:trPr>
        <w:tc>
          <w:tcPr>
            <w:tcW w:w="2268" w:type="dxa"/>
          </w:tcPr>
          <w:p>
            <w:pPr>
              <w:pStyle w:val="nTable"/>
              <w:spacing w:after="40"/>
              <w:rPr>
                <w:ins w:id="5999" w:author="svcMRProcess" w:date="2018-09-19T09:00:00Z"/>
                <w:snapToGrid w:val="0"/>
                <w:sz w:val="19"/>
                <w:szCs w:val="19"/>
                <w:lang w:val="en-US"/>
              </w:rPr>
            </w:pPr>
            <w:ins w:id="6000" w:author="svcMRProcess" w:date="2018-09-19T09:00:00Z">
              <w:r>
                <w:rPr>
                  <w:i/>
                  <w:snapToGrid w:val="0"/>
                  <w:sz w:val="19"/>
                  <w:szCs w:val="19"/>
                </w:rPr>
                <w:t>Criminal Organisations Control Act 2012</w:t>
              </w:r>
              <w:r>
                <w:rPr>
                  <w:snapToGrid w:val="0"/>
                  <w:sz w:val="19"/>
                  <w:szCs w:val="19"/>
                </w:rPr>
                <w:t xml:space="preserve"> s. 176(5)</w:t>
              </w:r>
              <w:r>
                <w:rPr>
                  <w:snapToGrid w:val="0"/>
                  <w:sz w:val="19"/>
                  <w:szCs w:val="19"/>
                  <w:vertAlign w:val="superscript"/>
                </w:rPr>
                <w:t> 2</w:t>
              </w:r>
            </w:ins>
          </w:p>
        </w:tc>
        <w:tc>
          <w:tcPr>
            <w:tcW w:w="1118" w:type="dxa"/>
          </w:tcPr>
          <w:p>
            <w:pPr>
              <w:pStyle w:val="nTable"/>
              <w:spacing w:after="40"/>
              <w:rPr>
                <w:ins w:id="6001" w:author="svcMRProcess" w:date="2018-09-19T09:00:00Z"/>
                <w:snapToGrid w:val="0"/>
                <w:sz w:val="19"/>
                <w:szCs w:val="19"/>
                <w:lang w:val="en-US"/>
              </w:rPr>
            </w:pPr>
            <w:ins w:id="6002" w:author="svcMRProcess" w:date="2018-09-19T09:00:00Z">
              <w:r>
                <w:rPr>
                  <w:snapToGrid w:val="0"/>
                  <w:sz w:val="19"/>
                  <w:szCs w:val="19"/>
                  <w:lang w:val="en-US"/>
                </w:rPr>
                <w:t>49 of 2012</w:t>
              </w:r>
            </w:ins>
          </w:p>
        </w:tc>
        <w:tc>
          <w:tcPr>
            <w:tcW w:w="1134" w:type="dxa"/>
          </w:tcPr>
          <w:p>
            <w:pPr>
              <w:pStyle w:val="nTable"/>
              <w:spacing w:after="40"/>
              <w:rPr>
                <w:ins w:id="6003" w:author="svcMRProcess" w:date="2018-09-19T09:00:00Z"/>
                <w:snapToGrid w:val="0"/>
                <w:sz w:val="19"/>
                <w:szCs w:val="19"/>
                <w:lang w:val="en-US"/>
              </w:rPr>
            </w:pPr>
            <w:ins w:id="6004" w:author="svcMRProcess" w:date="2018-09-19T09:00:00Z">
              <w:r>
                <w:rPr>
                  <w:sz w:val="19"/>
                  <w:szCs w:val="19"/>
                </w:rPr>
                <w:t>29 Nov 2012</w:t>
              </w:r>
            </w:ins>
          </w:p>
        </w:tc>
        <w:tc>
          <w:tcPr>
            <w:tcW w:w="2552" w:type="dxa"/>
          </w:tcPr>
          <w:p>
            <w:pPr>
              <w:pStyle w:val="nTable"/>
              <w:spacing w:after="40"/>
              <w:rPr>
                <w:ins w:id="6005" w:author="svcMRProcess" w:date="2018-09-19T09:00:00Z"/>
                <w:snapToGrid w:val="0"/>
                <w:sz w:val="19"/>
                <w:szCs w:val="19"/>
                <w:lang w:val="en-US"/>
              </w:rPr>
            </w:pPr>
            <w:ins w:id="6006" w:author="svcMRProcess" w:date="2018-09-19T09:00:00Z">
              <w:r>
                <w:rPr>
                  <w:snapToGrid w:val="0"/>
                  <w:sz w:val="19"/>
                  <w:szCs w:val="19"/>
                  <w:lang w:val="en-US"/>
                </w:rPr>
                <w:t xml:space="preserve"> To be proclaimed (see s. 2(b))</w:t>
              </w:r>
            </w:ins>
          </w:p>
        </w:tc>
      </w:tr>
    </w:tbl>
    <w:p>
      <w:pPr>
        <w:pStyle w:val="nSubsection"/>
        <w:rPr>
          <w:ins w:id="6007" w:author="svcMRProcess" w:date="2018-09-19T09:00:00Z"/>
          <w:snapToGrid w:val="0"/>
        </w:rPr>
      </w:pPr>
      <w:ins w:id="6008" w:author="svcMRProcess" w:date="2018-09-19T09:00: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Criminal Organisations Control Act 2012 </w:t>
        </w:r>
        <w:r>
          <w:rPr>
            <w:snapToGrid w:val="0"/>
          </w:rPr>
          <w:t>s. 176(5) had not come into operation.  It reads as follows:</w:t>
        </w:r>
      </w:ins>
    </w:p>
    <w:p>
      <w:pPr>
        <w:pStyle w:val="BlankOpen"/>
        <w:rPr>
          <w:ins w:id="6009" w:author="svcMRProcess" w:date="2018-09-19T09:00:00Z"/>
        </w:rPr>
      </w:pPr>
    </w:p>
    <w:p>
      <w:pPr>
        <w:pStyle w:val="nzHeading5"/>
        <w:rPr>
          <w:ins w:id="6010" w:author="svcMRProcess" w:date="2018-09-19T09:00:00Z"/>
        </w:rPr>
      </w:pPr>
      <w:bookmarkStart w:id="6011" w:name="_Toc341102714"/>
      <w:ins w:id="6012" w:author="svcMRProcess" w:date="2018-09-19T09:00:00Z">
        <w:r>
          <w:rPr>
            <w:rStyle w:val="CharSectno"/>
          </w:rPr>
          <w:t>176</w:t>
        </w:r>
        <w:r>
          <w:t>.</w:t>
        </w:r>
        <w:r>
          <w:tab/>
        </w:r>
        <w:r>
          <w:rPr>
            <w:i/>
          </w:rPr>
          <w:t xml:space="preserve">Criminal Property Confiscation Act 2000 </w:t>
        </w:r>
        <w:r>
          <w:rPr>
            <w:iCs/>
          </w:rPr>
          <w:t>amended</w:t>
        </w:r>
        <w:bookmarkEnd w:id="6011"/>
      </w:ins>
    </w:p>
    <w:p>
      <w:pPr>
        <w:pStyle w:val="BlankClose"/>
        <w:rPr>
          <w:ins w:id="6013" w:author="svcMRProcess" w:date="2018-09-19T09:00:00Z"/>
        </w:rPr>
      </w:pPr>
    </w:p>
    <w:p>
      <w:pPr>
        <w:pStyle w:val="nzSubsection"/>
        <w:rPr>
          <w:ins w:id="6014" w:author="svcMRProcess" w:date="2018-09-19T09:00:00Z"/>
        </w:rPr>
      </w:pPr>
      <w:ins w:id="6015" w:author="svcMRProcess" w:date="2018-09-19T09:00:00Z">
        <w:r>
          <w:tab/>
          <w:t>(5)</w:t>
        </w:r>
        <w:r>
          <w:tab/>
          <w:t>In section 159(2) after paragraphs (b) and (c) insert:</w:t>
        </w:r>
      </w:ins>
    </w:p>
    <w:p>
      <w:pPr>
        <w:pStyle w:val="BlankOpen"/>
        <w:rPr>
          <w:ins w:id="6016" w:author="svcMRProcess" w:date="2018-09-19T09:00:00Z"/>
        </w:rPr>
      </w:pPr>
    </w:p>
    <w:p>
      <w:pPr>
        <w:pStyle w:val="nzSubsection"/>
        <w:rPr>
          <w:ins w:id="6017" w:author="svcMRProcess" w:date="2018-09-19T09:00:00Z"/>
        </w:rPr>
      </w:pPr>
      <w:ins w:id="6018" w:author="svcMRProcess" w:date="2018-09-19T09:00:00Z">
        <w:r>
          <w:tab/>
        </w:r>
        <w:r>
          <w:tab/>
          <w:t>and</w:t>
        </w:r>
      </w:ins>
    </w:p>
    <w:p>
      <w:pPr>
        <w:pStyle w:val="BlankClose"/>
        <w:rPr>
          <w:ins w:id="6019" w:author="svcMRProcess" w:date="2018-09-19T09:00:00Z"/>
        </w:rPr>
      </w:pPr>
    </w:p>
    <w:p>
      <w:pPr>
        <w:pStyle w:val="BlankClose"/>
        <w:rPr>
          <w:ins w:id="6020" w:author="svcMRProcess" w:date="2018-09-19T09:00:00Z"/>
        </w:rPr>
      </w:pPr>
    </w:p>
    <w:p/>
    <w:bookmarkEnd w:id="5934"/>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Organisations Control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Criminal Organisations Control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Organisations Control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Organisations Control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Organisations Control Act 2012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Organisations Control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Organisations Control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84855"/>
    <w:multiLevelType w:val="hybridMultilevel"/>
    <w:tmpl w:val="399688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2"/>
  </w:num>
  <w:num w:numId="3">
    <w:abstractNumId w:val="14"/>
  </w:num>
  <w:num w:numId="4">
    <w:abstractNumId w:val="15"/>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3"/>
  </w:num>
  <w:num w:numId="17">
    <w:abstractNumId w:val="19"/>
  </w:num>
  <w:num w:numId="18">
    <w:abstractNumId w:val="12"/>
  </w:num>
  <w:num w:numId="19">
    <w:abstractNumId w:val="30"/>
  </w:num>
  <w:num w:numId="20">
    <w:abstractNumId w:val="2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lang w:eastAsia="en-US"/>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33339</Words>
  <Characters>166696</Characters>
  <Application>Microsoft Office Word</Application>
  <DocSecurity>0</DocSecurity>
  <Lines>4902</Lines>
  <Paragraphs>2564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197471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00-a0-01 - 00-b0-02</dc:title>
  <dc:subject/>
  <dc:creator/>
  <cp:keywords/>
  <dc:description/>
  <cp:lastModifiedBy>svcMRProcess</cp:lastModifiedBy>
  <cp:revision>2</cp:revision>
  <cp:lastPrinted>2012-11-29T22:58:00Z</cp:lastPrinted>
  <dcterms:created xsi:type="dcterms:W3CDTF">2018-09-19T01:00:00Z</dcterms:created>
  <dcterms:modified xsi:type="dcterms:W3CDTF">2018-09-19T01:00:00Z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CommencementDate">
    <vt:lpwstr>20131102</vt:lpwstr>
  </property>
  <property fmtid="{D5CDD505-2E9C-101B-9397-08002B2CF9AE}" pid="4" name="DocumentType">
    <vt:lpwstr>Act</vt:lpwstr>
  </property>
  <property fmtid="{D5CDD505-2E9C-101B-9397-08002B2CF9AE}" pid="5" name="FromSuffix">
    <vt:lpwstr>00-a0-01</vt:lpwstr>
  </property>
  <property fmtid="{D5CDD505-2E9C-101B-9397-08002B2CF9AE}" pid="6" name="FromAsAtDate">
    <vt:lpwstr>29 Nov 2012</vt:lpwstr>
  </property>
  <property fmtid="{D5CDD505-2E9C-101B-9397-08002B2CF9AE}" pid="7" name="ToSuffix">
    <vt:lpwstr>00-b0-02</vt:lpwstr>
  </property>
  <property fmtid="{D5CDD505-2E9C-101B-9397-08002B2CF9AE}" pid="8" name="ToAsAtDate">
    <vt:lpwstr>02 Nov 2013</vt:lpwstr>
  </property>
</Properties>
</file>