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524573454"/>
      <w:bookmarkStart w:id="2" w:name="_Toc453658106"/>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24573455"/>
      <w:bookmarkStart w:id="5" w:name="_Toc453658107"/>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24573456"/>
      <w:bookmarkStart w:id="7" w:name="_Toc453658108"/>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rPr>
          <w:ins w:id="8" w:author="Master Repository Process" w:date="2021-08-29T11:17:00Z"/>
        </w:rPr>
      </w:pPr>
      <w:ins w:id="9" w:author="Master Repository Process" w:date="2021-08-29T11:17:00Z">
        <w:r>
          <w:tab/>
        </w:r>
        <w:r>
          <w:rPr>
            <w:rStyle w:val="CharDefText"/>
          </w:rPr>
          <w:t>eligible entity</w:t>
        </w:r>
        <w:r>
          <w:t xml:space="preserve"> means an entity referred to in regulation 8(3);</w:t>
        </w:r>
      </w:ins>
    </w:p>
    <w:p>
      <w:pPr>
        <w:pStyle w:val="Defstart"/>
        <w:rPr>
          <w:ins w:id="10" w:author="Master Repository Process" w:date="2021-08-29T11:17:00Z"/>
        </w:rPr>
      </w:pPr>
      <w:ins w:id="11" w:author="Master Repository Process" w:date="2021-08-29T11:17:00Z">
        <w:r>
          <w:tab/>
        </w:r>
        <w:r>
          <w:rPr>
            <w:rStyle w:val="CharDefText"/>
          </w:rPr>
          <w:t>eligible entity fee</w:t>
        </w:r>
        <w:r>
          <w:t>, in relation to a matter specified in an item in Schedule 1, means the fee shown in column A for that item;</w:t>
        </w:r>
      </w:ins>
    </w:p>
    <w:p>
      <w:pPr>
        <w:pStyle w:val="Defstart"/>
        <w:rPr>
          <w:ins w:id="12" w:author="Master Repository Process" w:date="2021-08-29T11:17:00Z"/>
        </w:rPr>
      </w:pPr>
      <w:ins w:id="13" w:author="Master Repository Process" w:date="2021-08-29T11:17:00Z">
        <w:r>
          <w:tab/>
        </w:r>
        <w:r>
          <w:rPr>
            <w:rStyle w:val="CharDefText"/>
          </w:rPr>
          <w:t>eligible individual</w:t>
        </w:r>
        <w:r>
          <w:t xml:space="preserve"> means an individual referred to in regulation 8(2);</w:t>
        </w:r>
      </w:ins>
    </w:p>
    <w:p>
      <w:pPr>
        <w:pStyle w:val="Defstart"/>
        <w:rPr>
          <w:ins w:id="14" w:author="Master Repository Process" w:date="2021-08-29T11:17:00Z"/>
        </w:rPr>
      </w:pPr>
      <w:ins w:id="15" w:author="Master Repository Process" w:date="2021-08-29T11:17:00Z">
        <w:r>
          <w:tab/>
        </w:r>
        <w:r>
          <w:rPr>
            <w:rStyle w:val="CharDefText"/>
          </w:rPr>
          <w:t>eligible individual fee</w:t>
        </w:r>
        <w:r>
          <w:t>, in relation to a matter specified in an item in Schedule 1 means the fee shown in column C for that item;</w:t>
        </w:r>
      </w:ins>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rPr>
          <w:ins w:id="16" w:author="Master Repository Process" w:date="2021-08-29T11:17:00Z"/>
        </w:rPr>
      </w:pPr>
      <w:ins w:id="17" w:author="Master Repository Process" w:date="2021-08-29T11:17:00Z">
        <w:r>
          <w:tab/>
        </w:r>
        <w:r>
          <w:rPr>
            <w:rStyle w:val="CharDefText"/>
          </w:rPr>
          <w:t>entity</w:t>
        </w:r>
        <w:r>
          <w:t xml:space="preserve"> does not include an individual;</w:t>
        </w:r>
      </w:ins>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rPr>
          <w:ins w:id="18" w:author="Master Repository Process" w:date="2021-08-29T11:17:00Z"/>
        </w:rPr>
      </w:pPr>
      <w:ins w:id="19" w:author="Master Repository Process" w:date="2021-08-29T11:17:00Z">
        <w:r>
          <w:tab/>
        </w:r>
        <w:r>
          <w:rPr>
            <w:rStyle w:val="CharDefText"/>
          </w:rPr>
          <w:t>person</w:t>
        </w:r>
        <w:r>
          <w:t xml:space="preserve"> means an individual or an entity;</w:t>
        </w:r>
      </w:ins>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rPr>
          <w:ins w:id="20" w:author="Master Repository Process" w:date="2021-08-29T11:17:00Z"/>
        </w:rPr>
      </w:pPr>
      <w:r>
        <w:tab/>
        <w:t>(b)</w:t>
      </w:r>
      <w:r>
        <w:tab/>
        <w:t xml:space="preserve">a </w:t>
      </w:r>
      <w:del w:id="21" w:author="Master Repository Process" w:date="2021-08-29T11:17:00Z">
        <w:r>
          <w:delText>corporation</w:delText>
        </w:r>
      </w:del>
      <w:ins w:id="22" w:author="Master Repository Process" w:date="2021-08-29T11:17:00Z">
        <w:r>
          <w:t>business undertaking that is wholly owned and operated by an individual or individuals in partnership and has less than 20 full</w:t>
        </w:r>
        <w:r>
          <w:noBreakHyphen/>
          <w:t>time equivalent employees or partners;</w:t>
        </w:r>
      </w:ins>
    </w:p>
    <w:p>
      <w:pPr>
        <w:pStyle w:val="Defpara"/>
        <w:rPr>
          <w:del w:id="23" w:author="Master Repository Process" w:date="2021-08-29T11:17:00Z"/>
        </w:rPr>
      </w:pPr>
      <w:ins w:id="24" w:author="Master Repository Process" w:date="2021-08-29T11:17:00Z">
        <w:r>
          <w:tab/>
          <w:t>(c)</w:t>
        </w:r>
        <w:r>
          <w:tab/>
          <w:t>a co</w:t>
        </w:r>
        <w:r>
          <w:noBreakHyphen/>
          <w:t xml:space="preserve">operative as defined in the </w:t>
        </w:r>
        <w:r>
          <w:rPr>
            <w:i/>
          </w:rPr>
          <w:t>Co</w:t>
        </w:r>
        <w:r>
          <w:rPr>
            <w:i/>
          </w:rPr>
          <w:noBreakHyphen/>
          <w:t>operatives Act 2009</w:t>
        </w:r>
      </w:ins>
      <w:r>
        <w:t xml:space="preserve"> that has less than 20 full</w:t>
      </w:r>
      <w:r>
        <w:noBreakHyphen/>
        <w:t xml:space="preserve">time equivalent employees and that is not a subsidiary of </w:t>
      </w:r>
      <w:del w:id="25" w:author="Master Repository Process" w:date="2021-08-29T11:17:00Z">
        <w:r>
          <w:delText>a corporation that has 20 or more full</w:delText>
        </w:r>
        <w:r>
          <w:noBreakHyphen/>
          <w:delText>time equivalent employees;</w:delText>
        </w:r>
      </w:del>
    </w:p>
    <w:p>
      <w:pPr>
        <w:pStyle w:val="Defpara"/>
      </w:pPr>
      <w:del w:id="26" w:author="Master Repository Process" w:date="2021-08-29T11:17:00Z">
        <w:r>
          <w:tab/>
          <w:delText>(c)</w:delText>
        </w:r>
        <w:r>
          <w:tab/>
          <w:delText xml:space="preserve">a company within the meaning of the </w:delText>
        </w:r>
        <w:r>
          <w:rPr>
            <w:i/>
          </w:rPr>
          <w:delText>Companies (Co</w:delText>
        </w:r>
        <w:r>
          <w:rPr>
            <w:i/>
          </w:rPr>
          <w:noBreakHyphen/>
          <w:delText>operative) Act 1943</w:delText>
        </w:r>
        <w:r>
          <w:rPr>
            <w:vertAlign w:val="superscript"/>
          </w:rPr>
          <w:delText> 2</w:delText>
        </w:r>
        <w:r>
          <w:delText xml:space="preserve"> that has less than 20 full</w:delText>
        </w:r>
        <w:r>
          <w:noBreakHyphen/>
          <w:delText xml:space="preserve">time equivalent employees and that is not, under section 130(1) of that Act, deemed to be a subsidiary company of </w:delText>
        </w:r>
      </w:del>
      <w:r>
        <w:t xml:space="preserve">another </w:t>
      </w:r>
      <w:del w:id="27" w:author="Master Repository Process" w:date="2021-08-29T11:17:00Z">
        <w:r>
          <w:delText>company</w:delText>
        </w:r>
      </w:del>
      <w:ins w:id="28" w:author="Master Repository Process" w:date="2021-08-29T11:17:00Z">
        <w:r>
          <w:t>co</w:t>
        </w:r>
        <w:r>
          <w:noBreakHyphen/>
          <w:t>operative</w:t>
        </w:r>
      </w:ins>
      <w:r>
        <w:t xml:space="preserve"> or corporation that has 20</w:t>
      </w:r>
      <w:del w:id="29" w:author="Master Repository Process" w:date="2021-08-29T11:17:00Z">
        <w:r>
          <w:delText> </w:delText>
        </w:r>
      </w:del>
      <w:ins w:id="30" w:author="Master Repository Process" w:date="2021-08-29T11:17:00Z">
        <w:r>
          <w:t xml:space="preserve"> </w:t>
        </w:r>
      </w:ins>
      <w:r>
        <w:t>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ins w:id="31" w:author="Master Repository Process" w:date="2021-08-29T11:17:00Z">
        <w:r>
          <w:t>; 14 Jun 2016 p. 1909</w:t>
        </w:r>
        <w:r>
          <w:noBreakHyphen/>
          <w:t>10</w:t>
        </w:r>
      </w:ins>
      <w:r>
        <w:t>.]</w:t>
      </w:r>
    </w:p>
    <w:p>
      <w:pPr>
        <w:pStyle w:val="Heading5"/>
        <w:rPr>
          <w:del w:id="32" w:author="Master Repository Process" w:date="2021-08-29T11:17:00Z"/>
          <w:snapToGrid w:val="0"/>
        </w:rPr>
      </w:pPr>
      <w:bookmarkStart w:id="33" w:name="_Toc453658109"/>
      <w:del w:id="34" w:author="Master Repository Process" w:date="2021-08-29T11:17:00Z">
        <w:r>
          <w:rPr>
            <w:rStyle w:val="CharSectno"/>
          </w:rPr>
          <w:delText>4</w:delText>
        </w:r>
        <w:r>
          <w:delText>.</w:delText>
        </w:r>
        <w:r>
          <w:tab/>
        </w:r>
        <w:r>
          <w:rPr>
            <w:snapToGrid w:val="0"/>
          </w:rPr>
          <w:delText>Fees to be charged (Act s. 42)</w:delText>
        </w:r>
        <w:bookmarkEnd w:id="33"/>
      </w:del>
    </w:p>
    <w:p>
      <w:pPr>
        <w:pStyle w:val="Heading5"/>
        <w:rPr>
          <w:ins w:id="35" w:author="Master Repository Process" w:date="2021-08-29T11:17:00Z"/>
          <w:snapToGrid w:val="0"/>
        </w:rPr>
      </w:pPr>
      <w:bookmarkStart w:id="36" w:name="_Toc524573457"/>
      <w:ins w:id="37" w:author="Master Repository Process" w:date="2021-08-29T11:17:00Z">
        <w:r>
          <w:rPr>
            <w:rStyle w:val="CharSectno"/>
          </w:rPr>
          <w:t>4</w:t>
        </w:r>
        <w:r>
          <w:t>.</w:t>
        </w:r>
        <w:r>
          <w:tab/>
          <w:t>General fees</w:t>
        </w:r>
        <w:bookmarkEnd w:id="36"/>
      </w:ins>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w:t>
      </w:r>
      <w:ins w:id="38" w:author="Master Repository Process" w:date="2021-08-29T11:17:00Z">
        <w:r>
          <w:t xml:space="preserve">an item in </w:t>
        </w:r>
      </w:ins>
      <w:r>
        <w:t>Schedule 1 Division </w:t>
      </w:r>
      <w:del w:id="39" w:author="Master Repository Process" w:date="2021-08-29T11:17:00Z">
        <w:r>
          <w:delText>2 column 2 that has 8 columns, the fee shown opposite the matter —</w:delText>
        </w:r>
      </w:del>
      <w:ins w:id="40" w:author="Master Repository Process" w:date="2021-08-29T11:17:00Z">
        <w:r>
          <w:t xml:space="preserve">1 or Division 3 — </w:t>
        </w:r>
      </w:ins>
    </w:p>
    <w:p>
      <w:pPr>
        <w:pStyle w:val="Indenta"/>
        <w:rPr>
          <w:del w:id="41" w:author="Master Repository Process" w:date="2021-08-29T11:17:00Z"/>
        </w:rPr>
      </w:pPr>
      <w:r>
        <w:tab/>
        <w:t>(a)</w:t>
      </w:r>
      <w:r>
        <w:tab/>
      </w:r>
      <w:del w:id="42" w:author="Master Repository Process" w:date="2021-08-29T11:17:00Z">
        <w:r>
          <w:delText>in column 3, 5 or 7 applies if</w:delText>
        </w:r>
      </w:del>
      <w:ins w:id="43" w:author="Master Repository Process" w:date="2021-08-29T11:17:00Z">
        <w:r>
          <w:t>the fee payable by</w:t>
        </w:r>
      </w:ins>
      <w:r>
        <w:t xml:space="preserve"> an individual </w:t>
      </w:r>
      <w:ins w:id="44" w:author="Master Repository Process" w:date="2021-08-29T11:17:00Z">
        <w:r>
          <w:t xml:space="preserve">who </w:t>
        </w:r>
      </w:ins>
      <w:r>
        <w:t xml:space="preserve">is </w:t>
      </w:r>
      <w:del w:id="45" w:author="Master Repository Process" w:date="2021-08-29T11:17:00Z">
        <w:r>
          <w:delText>required to pay the fee; or</w:delText>
        </w:r>
      </w:del>
    </w:p>
    <w:p>
      <w:pPr>
        <w:pStyle w:val="Indenta"/>
      </w:pPr>
      <w:del w:id="46" w:author="Master Repository Process" w:date="2021-08-29T11:17:00Z">
        <w:r>
          <w:tab/>
          <w:delText>(b)</w:delText>
        </w:r>
        <w:r>
          <w:tab/>
          <w:delText>in column 4, 6 or 8 applies if a person other an</w:delText>
        </w:r>
      </w:del>
      <w:ins w:id="47" w:author="Master Repository Process" w:date="2021-08-29T11:17:00Z">
        <w:r>
          <w:t>not an eligible</w:t>
        </w:r>
      </w:ins>
      <w:r>
        <w:t xml:space="preserve"> individual</w:t>
      </w:r>
      <w:ins w:id="48" w:author="Master Repository Process" w:date="2021-08-29T11:17:00Z">
        <w:r>
          <w:t> —</w:t>
        </w:r>
      </w:ins>
      <w:r>
        <w:t xml:space="preserve"> is </w:t>
      </w:r>
      <w:del w:id="49" w:author="Master Repository Process" w:date="2021-08-29T11:17:00Z">
        <w:r>
          <w:delText xml:space="preserve">required to pay </w:delText>
        </w:r>
      </w:del>
      <w:r>
        <w:t>the fee</w:t>
      </w:r>
      <w:del w:id="50" w:author="Master Repository Process" w:date="2021-08-29T11:17:00Z">
        <w:r>
          <w:delText>,</w:delText>
        </w:r>
      </w:del>
      <w:ins w:id="51" w:author="Master Repository Process" w:date="2021-08-29T11:17:00Z">
        <w:r>
          <w:t xml:space="preserve"> shown in column A for that item; or</w:t>
        </w:r>
      </w:ins>
    </w:p>
    <w:p>
      <w:pPr>
        <w:pStyle w:val="Subsection"/>
        <w:rPr>
          <w:del w:id="52" w:author="Master Repository Process" w:date="2021-08-29T11:17:00Z"/>
        </w:rPr>
      </w:pPr>
      <w:del w:id="53" w:author="Master Repository Process" w:date="2021-08-29T11:17:00Z">
        <w:r>
          <w:tab/>
        </w:r>
        <w:r>
          <w:tab/>
          <w:delText>as the case requires.</w:delText>
        </w:r>
      </w:del>
    </w:p>
    <w:p>
      <w:pPr>
        <w:pStyle w:val="Indenta"/>
        <w:rPr>
          <w:ins w:id="54" w:author="Master Repository Process" w:date="2021-08-29T11:17:00Z"/>
        </w:rPr>
      </w:pPr>
      <w:ins w:id="55" w:author="Master Repository Process" w:date="2021-08-29T11:17:00Z">
        <w:r>
          <w:tab/>
          <w:t>(b)</w:t>
        </w:r>
        <w:r>
          <w:tab/>
          <w:t>the fee payable by an eligible individual — is the eligible individual fee for that item; or</w:t>
        </w:r>
      </w:ins>
    </w:p>
    <w:p>
      <w:pPr>
        <w:pStyle w:val="Indenta"/>
        <w:rPr>
          <w:ins w:id="56" w:author="Master Repository Process" w:date="2021-08-29T11:17:00Z"/>
        </w:rPr>
      </w:pPr>
      <w:ins w:id="57" w:author="Master Repository Process" w:date="2021-08-29T11:17:00Z">
        <w:r>
          <w:tab/>
          <w:t>(c)</w:t>
        </w:r>
        <w:r>
          <w:tab/>
          <w:t>the fee payable by an entity that is not an eligible entity — is the fee shown in column B for that item; or</w:t>
        </w:r>
      </w:ins>
    </w:p>
    <w:p>
      <w:pPr>
        <w:pStyle w:val="Indenta"/>
        <w:rPr>
          <w:ins w:id="58" w:author="Master Repository Process" w:date="2021-08-29T11:17:00Z"/>
          <w:snapToGrid w:val="0"/>
        </w:rPr>
      </w:pPr>
      <w:ins w:id="59" w:author="Master Repository Process" w:date="2021-08-29T11:17:00Z">
        <w:r>
          <w:tab/>
          <w:t>(d)</w:t>
        </w:r>
        <w:r>
          <w:tab/>
          <w:t>the fee payable by an eligible entity — is the eligible entity fee for that item.</w:t>
        </w:r>
      </w:ins>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rPr>
          <w:ins w:id="60" w:author="Master Repository Process" w:date="2021-08-29T11:17:00Z"/>
        </w:rPr>
      </w:pPr>
      <w:r>
        <w:tab/>
      </w:r>
      <w:del w:id="61" w:author="Master Repository Process" w:date="2021-08-29T11:17:00Z">
        <w:r>
          <w:delText>(</w:delText>
        </w:r>
      </w:del>
      <w:ins w:id="62" w:author="Master Repository Process" w:date="2021-08-29T11:17:00Z">
        <w:r>
          <w:t>[(</w:t>
        </w:r>
      </w:ins>
      <w:r>
        <w:t>6</w:t>
      </w:r>
      <w:del w:id="63" w:author="Master Repository Process" w:date="2021-08-29T11:17:00Z">
        <w:r>
          <w:delText>)</w:delText>
        </w:r>
        <w:r>
          <w:tab/>
          <w:delText>On the lodgment of Form </w:delText>
        </w:r>
      </w:del>
      <w:ins w:id="64" w:author="Master Repository Process" w:date="2021-08-29T11:17:00Z">
        <w:r>
          <w:t>)-(12)</w:t>
        </w:r>
        <w:r>
          <w:tab/>
          <w:t>deleted]</w:t>
        </w:r>
      </w:ins>
    </w:p>
    <w:p>
      <w:pPr>
        <w:pStyle w:val="Footnotesection"/>
        <w:rPr>
          <w:ins w:id="65" w:author="Master Repository Process" w:date="2021-08-29T11:17:00Z"/>
        </w:rPr>
      </w:pPr>
      <w:ins w:id="66" w:author="Master Repository Process" w:date="2021-08-29T11:17:00Z">
        <w:r>
          <w:tab/>
          <w:t>[Regulation 4 amended in Gazette 14 Jun 2016 p. 1910.]</w:t>
        </w:r>
      </w:ins>
    </w:p>
    <w:p>
      <w:pPr>
        <w:pStyle w:val="Heading5"/>
        <w:rPr>
          <w:ins w:id="67" w:author="Master Repository Process" w:date="2021-08-29T11:17:00Z"/>
        </w:rPr>
      </w:pPr>
      <w:bookmarkStart w:id="68" w:name="_Toc524573458"/>
      <w:ins w:id="69" w:author="Master Repository Process" w:date="2021-08-29T11:17:00Z">
        <w:r>
          <w:rPr>
            <w:rStyle w:val="CharSectno"/>
          </w:rPr>
          <w:t>5A</w:t>
        </w:r>
        <w:r>
          <w:t>.</w:t>
        </w:r>
        <w:r>
          <w:tab/>
          <w:t>Fees for small businesses and non</w:t>
        </w:r>
        <w:r>
          <w:noBreakHyphen/>
          <w:t>profit associations</w:t>
        </w:r>
        <w:bookmarkEnd w:id="68"/>
      </w:ins>
    </w:p>
    <w:p>
      <w:pPr>
        <w:pStyle w:val="Subsection"/>
        <w:rPr>
          <w:ins w:id="70" w:author="Master Repository Process" w:date="2021-08-29T11:17:00Z"/>
        </w:rPr>
      </w:pPr>
      <w:ins w:id="71" w:author="Master Repository Process" w:date="2021-08-29T11:17:00Z">
        <w:r>
          <w:tab/>
          <w:t>(</w:t>
        </w:r>
      </w:ins>
      <w:r>
        <w:t>1</w:t>
      </w:r>
      <w:del w:id="72" w:author="Master Repository Process" w:date="2021-08-29T11:17:00Z">
        <w:r>
          <w:delText>, a person</w:delText>
        </w:r>
      </w:del>
      <w:ins w:id="73" w:author="Master Repository Process" w:date="2021-08-29T11:17:00Z">
        <w:r>
          <w:t>)</w:t>
        </w:r>
        <w:r>
          <w:tab/>
          <w:t>An entity</w:t>
        </w:r>
      </w:ins>
      <w:r>
        <w:t xml:space="preserve"> that is a small business or a non</w:t>
      </w:r>
      <w:r>
        <w:noBreakHyphen/>
        <w:t xml:space="preserve">profit association </w:t>
      </w:r>
      <w:ins w:id="74" w:author="Master Repository Process" w:date="2021-08-29T11:17:00Z">
        <w:r>
          <w:t>may lodge a declaration in the form of Schedule 2 Form 1.</w:t>
        </w:r>
      </w:ins>
    </w:p>
    <w:p>
      <w:pPr>
        <w:pStyle w:val="Subsection"/>
      </w:pPr>
      <w:ins w:id="75" w:author="Master Repository Process" w:date="2021-08-29T11:17:00Z">
        <w:r>
          <w:tab/>
          <w:t>(2)</w:t>
        </w:r>
        <w:r>
          <w:tab/>
          <w:t xml:space="preserve">On the lodgment of a declaration the entity </w:t>
        </w:r>
      </w:ins>
      <w:r>
        <w:t xml:space="preserve">is to be charged fees </w:t>
      </w:r>
      <w:del w:id="76" w:author="Master Repository Process" w:date="2021-08-29T11:17:00Z">
        <w:r>
          <w:delText xml:space="preserve">specified in Schedule 1 </w:delText>
        </w:r>
      </w:del>
      <w:r>
        <w:t xml:space="preserve">as if </w:t>
      </w:r>
      <w:del w:id="77" w:author="Master Repository Process" w:date="2021-08-29T11:17:00Z">
        <w:r>
          <w:delText>the person</w:delText>
        </w:r>
      </w:del>
      <w:ins w:id="78" w:author="Master Repository Process" w:date="2021-08-29T11:17:00Z">
        <w:r>
          <w:t>it</w:t>
        </w:r>
      </w:ins>
      <w:r>
        <w:t xml:space="preserve"> were an </w:t>
      </w:r>
      <w:del w:id="79" w:author="Master Repository Process" w:date="2021-08-29T11:17:00Z">
        <w:r>
          <w:delText>individual</w:delText>
        </w:r>
      </w:del>
      <w:ins w:id="80" w:author="Master Repository Process" w:date="2021-08-29T11:17:00Z">
        <w:r>
          <w:t>eligible entity</w:t>
        </w:r>
      </w:ins>
      <w:r>
        <w:t>.</w:t>
      </w:r>
    </w:p>
    <w:p>
      <w:pPr>
        <w:pStyle w:val="Subsection"/>
      </w:pPr>
      <w:r>
        <w:tab/>
        <w:t>(</w:t>
      </w:r>
      <w:del w:id="81" w:author="Master Repository Process" w:date="2021-08-29T11:17:00Z">
        <w:r>
          <w:delText>7</w:delText>
        </w:r>
      </w:del>
      <w:ins w:id="82" w:author="Master Repository Process" w:date="2021-08-29T11:17:00Z">
        <w:r>
          <w:t>3</w:t>
        </w:r>
      </w:ins>
      <w:r>
        <w:t>)</w:t>
      </w:r>
      <w:r>
        <w:tab/>
        <w:t>Subregulation (</w:t>
      </w:r>
      <w:del w:id="83" w:author="Master Repository Process" w:date="2021-08-29T11:17:00Z">
        <w:r>
          <w:delText>6</w:delText>
        </w:r>
      </w:del>
      <w:ins w:id="84" w:author="Master Repository Process" w:date="2021-08-29T11:17:00Z">
        <w:r>
          <w:t>2</w:t>
        </w:r>
      </w:ins>
      <w:r>
        <w:t xml:space="preserve">) does not apply to fees payable by joint parties </w:t>
      </w:r>
      <w:del w:id="85" w:author="Master Repository Process" w:date="2021-08-29T11:17:00Z">
        <w:r>
          <w:delText>if at least one of the parties</w:delText>
        </w:r>
      </w:del>
      <w:ins w:id="86" w:author="Master Repository Process" w:date="2021-08-29T11:17:00Z">
        <w:r>
          <w:t>unless each party</w:t>
        </w:r>
      </w:ins>
      <w:r>
        <w:t xml:space="preserve"> is </w:t>
      </w:r>
      <w:del w:id="87" w:author="Master Repository Process" w:date="2021-08-29T11:17:00Z">
        <w:r>
          <w:delText xml:space="preserve">not </w:delText>
        </w:r>
      </w:del>
      <w:r>
        <w:t>a small business or</w:t>
      </w:r>
      <w:del w:id="88" w:author="Master Repository Process" w:date="2021-08-29T11:17:00Z">
        <w:r>
          <w:delText xml:space="preserve"> a</w:delText>
        </w:r>
      </w:del>
      <w:r>
        <w:t xml:space="preserve"> non</w:t>
      </w:r>
      <w:r>
        <w:noBreakHyphen/>
        <w:t>profit association.</w:t>
      </w:r>
    </w:p>
    <w:p>
      <w:pPr>
        <w:pStyle w:val="Subsection"/>
        <w:spacing w:before="120"/>
        <w:rPr>
          <w:del w:id="89" w:author="Master Repository Process" w:date="2021-08-29T11:17:00Z"/>
        </w:rPr>
      </w:pPr>
      <w:r>
        <w:tab/>
        <w:t>(</w:t>
      </w:r>
      <w:del w:id="90" w:author="Master Repository Process" w:date="2021-08-29T11:17:00Z">
        <w:r>
          <w:delText>8)</w:delText>
        </w:r>
        <w:r>
          <w:tab/>
          <w:delText>A person who</w:delText>
        </w:r>
      </w:del>
      <w:ins w:id="91" w:author="Master Repository Process" w:date="2021-08-29T11:17:00Z">
        <w:r>
          <w:t>4)</w:t>
        </w:r>
        <w:r>
          <w:tab/>
          <w:t>An entity that</w:t>
        </w:r>
      </w:ins>
      <w:r>
        <w:t xml:space="preserve"> has lodged a declaration under subregulation (</w:t>
      </w:r>
      <w:del w:id="92" w:author="Master Repository Process" w:date="2021-08-29T11:17:00Z">
        <w:r>
          <w:delText>6</w:delText>
        </w:r>
      </w:del>
      <w:ins w:id="93" w:author="Master Repository Process" w:date="2021-08-29T11:17:00Z">
        <w:r>
          <w:t>1</w:t>
        </w:r>
      </w:ins>
      <w:r>
        <w:t xml:space="preserve">) must immediately advise </w:t>
      </w:r>
      <w:del w:id="94" w:author="Master Repository Process" w:date="2021-08-29T11:17:00Z">
        <w:r>
          <w:delText xml:space="preserve">a registrar if </w:delText>
        </w:r>
      </w:del>
      <w:r>
        <w:t xml:space="preserve">the </w:t>
      </w:r>
      <w:del w:id="95" w:author="Master Repository Process" w:date="2021-08-29T11:17:00Z">
        <w:r>
          <w:delText>person</w:delText>
        </w:r>
      </w:del>
      <w:ins w:id="96" w:author="Master Repository Process" w:date="2021-08-29T11:17:00Z">
        <w:r>
          <w:t>Principal Registrar if the entity</w:t>
        </w:r>
      </w:ins>
      <w:r>
        <w:t xml:space="preserve"> ceases to be a small business or </w:t>
      </w:r>
      <w:del w:id="97" w:author="Master Repository Process" w:date="2021-08-29T11:17:00Z">
        <w:r>
          <w:delText>a non</w:delText>
        </w:r>
        <w:r>
          <w:noBreakHyphen/>
          <w:delText>profit association.</w:delText>
        </w:r>
      </w:del>
    </w:p>
    <w:p>
      <w:pPr>
        <w:pStyle w:val="Penstart"/>
        <w:rPr>
          <w:del w:id="98" w:author="Master Repository Process" w:date="2021-08-29T11:17:00Z"/>
        </w:rPr>
      </w:pPr>
      <w:del w:id="99" w:author="Master Repository Process" w:date="2021-08-29T11:17:00Z">
        <w:r>
          <w:tab/>
          <w:delText>Penalty: $1 000.</w:delText>
        </w:r>
      </w:del>
    </w:p>
    <w:p>
      <w:pPr>
        <w:pStyle w:val="Subsection"/>
      </w:pPr>
      <w:del w:id="100" w:author="Master Repository Process" w:date="2021-08-29T11:17:00Z">
        <w:r>
          <w:tab/>
          <w:delText>(9)</w:delText>
        </w:r>
        <w:r>
          <w:tab/>
          <w:delText xml:space="preserve">Whether or not the person has complied with subregulation (8), a person is not entitled to be charged fees as if the person were an individual if the person is not a small business or a </w:delText>
        </w:r>
      </w:del>
      <w:r>
        <w:t>non</w:t>
      </w:r>
      <w:r>
        <w:noBreakHyphen/>
        <w:t>profit association</w:t>
      </w:r>
      <w:ins w:id="101" w:author="Master Repository Process" w:date="2021-08-29T11:17:00Z">
        <w:r>
          <w:t xml:space="preserve"> as the case requires</w:t>
        </w:r>
      </w:ins>
      <w:r>
        <w:t>.</w:t>
      </w:r>
    </w:p>
    <w:p>
      <w:pPr>
        <w:pStyle w:val="Penstart"/>
        <w:rPr>
          <w:ins w:id="102" w:author="Master Repository Process" w:date="2021-08-29T11:17:00Z"/>
        </w:rPr>
      </w:pPr>
      <w:del w:id="103" w:author="Master Repository Process" w:date="2021-08-29T11:17:00Z">
        <w:r>
          <w:tab/>
          <w:delText>(10</w:delText>
        </w:r>
      </w:del>
      <w:ins w:id="104" w:author="Master Repository Process" w:date="2021-08-29T11:17:00Z">
        <w:r>
          <w:tab/>
          <w:t>Penalty for this subregulation: a fine of $1 000.</w:t>
        </w:r>
      </w:ins>
    </w:p>
    <w:p>
      <w:pPr>
        <w:pStyle w:val="Subsection"/>
      </w:pPr>
      <w:ins w:id="105" w:author="Master Repository Process" w:date="2021-08-29T11:17:00Z">
        <w:r>
          <w:tab/>
          <w:t>(5</w:t>
        </w:r>
      </w:ins>
      <w:r>
        <w:t>)</w:t>
      </w:r>
      <w:r>
        <w:tab/>
        <w:t xml:space="preserve">If </w:t>
      </w:r>
      <w:del w:id="106" w:author="Master Repository Process" w:date="2021-08-29T11:17:00Z">
        <w:r>
          <w:delText>a person</w:delText>
        </w:r>
      </w:del>
      <w:ins w:id="107" w:author="Master Repository Process" w:date="2021-08-29T11:17:00Z">
        <w:r>
          <w:t>an entity</w:t>
        </w:r>
      </w:ins>
      <w:r>
        <w:t xml:space="preserve"> is charged a fee under subregulation (</w:t>
      </w:r>
      <w:del w:id="108" w:author="Master Repository Process" w:date="2021-08-29T11:17:00Z">
        <w:r>
          <w:delText>6</w:delText>
        </w:r>
      </w:del>
      <w:ins w:id="109" w:author="Master Repository Process" w:date="2021-08-29T11:17:00Z">
        <w:r>
          <w:t>2</w:t>
        </w:r>
      </w:ins>
      <w:r>
        <w:t xml:space="preserve">) when the </w:t>
      </w:r>
      <w:del w:id="110" w:author="Master Repository Process" w:date="2021-08-29T11:17:00Z">
        <w:r>
          <w:delText>person</w:delText>
        </w:r>
      </w:del>
      <w:ins w:id="111" w:author="Master Repository Process" w:date="2021-08-29T11:17:00Z">
        <w:r>
          <w:t>entity</w:t>
        </w:r>
      </w:ins>
      <w:r>
        <w:t xml:space="preserve"> was not a small business or a non</w:t>
      </w:r>
      <w:r>
        <w:noBreakHyphen/>
        <w:t xml:space="preserve">profit association, the Court may — </w:t>
      </w:r>
    </w:p>
    <w:p>
      <w:pPr>
        <w:pStyle w:val="Indenta"/>
      </w:pPr>
      <w:r>
        <w:tab/>
        <w:t>(a)</w:t>
      </w:r>
      <w:r>
        <w:tab/>
        <w:t xml:space="preserve">order that the </w:t>
      </w:r>
      <w:del w:id="112" w:author="Master Repository Process" w:date="2021-08-29T11:17:00Z">
        <w:r>
          <w:delText>person</w:delText>
        </w:r>
      </w:del>
      <w:ins w:id="113" w:author="Master Repository Process" w:date="2021-08-29T11:17:00Z">
        <w:r>
          <w:t>entity</w:t>
        </w:r>
      </w:ins>
      <w:r>
        <w:t xml:space="preserve"> pay the difference between the </w:t>
      </w:r>
      <w:ins w:id="114" w:author="Master Repository Process" w:date="2021-08-29T11:17:00Z">
        <w:r>
          <w:t xml:space="preserve">amount of the </w:t>
        </w:r>
      </w:ins>
      <w:r>
        <w:t xml:space="preserve">fee the </w:t>
      </w:r>
      <w:del w:id="115" w:author="Master Repository Process" w:date="2021-08-29T11:17:00Z">
        <w:r>
          <w:delText>person</w:delText>
        </w:r>
      </w:del>
      <w:ins w:id="116" w:author="Master Repository Process" w:date="2021-08-29T11:17:00Z">
        <w:r>
          <w:t>entity</w:t>
        </w:r>
      </w:ins>
      <w:r>
        <w:t xml:space="preserve"> paid and the fee that </w:t>
      </w:r>
      <w:del w:id="117" w:author="Master Repository Process" w:date="2021-08-29T11:17:00Z">
        <w:r>
          <w:delText xml:space="preserve">the person </w:delText>
        </w:r>
      </w:del>
      <w:r>
        <w:t xml:space="preserve">would otherwise </w:t>
      </w:r>
      <w:del w:id="118" w:author="Master Repository Process" w:date="2021-08-29T11:17:00Z">
        <w:r>
          <w:delText>have been required to pay</w:delText>
        </w:r>
      </w:del>
      <w:ins w:id="119" w:author="Master Repository Process" w:date="2021-08-29T11:17:00Z">
        <w:r>
          <w:t>be payable by the entity</w:t>
        </w:r>
      </w:ins>
      <w:r>
        <w:t>; and</w:t>
      </w:r>
    </w:p>
    <w:p>
      <w:pPr>
        <w:pStyle w:val="Indenta"/>
      </w:pPr>
      <w:r>
        <w:tab/>
        <w:t>(b)</w:t>
      </w:r>
      <w:r>
        <w:tab/>
        <w:t>make orders to enforce the order for the payment.</w:t>
      </w:r>
    </w:p>
    <w:p>
      <w:pPr>
        <w:pStyle w:val="Subsection"/>
        <w:rPr>
          <w:del w:id="120" w:author="Master Repository Process" w:date="2021-08-29T11:17:00Z"/>
        </w:rPr>
      </w:pPr>
      <w:r>
        <w:tab/>
        <w:t>(</w:t>
      </w:r>
      <w:del w:id="121" w:author="Master Repository Process" w:date="2021-08-29T11:17:00Z">
        <w:r>
          <w:delText>11</w:delText>
        </w:r>
      </w:del>
      <w:ins w:id="122" w:author="Master Repository Process" w:date="2021-08-29T11:17:00Z">
        <w:r>
          <w:t>6</w:t>
        </w:r>
      </w:ins>
      <w:r>
        <w:t>)</w:t>
      </w:r>
      <w:r>
        <w:tab/>
        <w:t>An order under subregulation (</w:t>
      </w:r>
      <w:del w:id="123" w:author="Master Repository Process" w:date="2021-08-29T11:17:00Z">
        <w:r>
          <w:delText>10</w:delText>
        </w:r>
      </w:del>
      <w:ins w:id="124" w:author="Master Repository Process" w:date="2021-08-29T11:17:00Z">
        <w:r>
          <w:t>5</w:t>
        </w:r>
      </w:ins>
      <w:r>
        <w:t xml:space="preserve">)(b) may </w:t>
      </w:r>
      <w:del w:id="125" w:author="Master Repository Process" w:date="2021-08-29T11:17:00Z">
        <w:r>
          <w:delText xml:space="preserve">provide that — </w:delText>
        </w:r>
      </w:del>
    </w:p>
    <w:p>
      <w:pPr>
        <w:pStyle w:val="Subsection"/>
      </w:pPr>
      <w:del w:id="126" w:author="Master Repository Process" w:date="2021-08-29T11:17:00Z">
        <w:r>
          <w:tab/>
          <w:delText>(a)</w:delText>
        </w:r>
        <w:r>
          <w:tab/>
          <w:delText xml:space="preserve">a claim, case statement, application or other document must not be filed, issued or otherwise dealt with on </w:delText>
        </w:r>
      </w:del>
      <w:ins w:id="127" w:author="Master Repository Process" w:date="2021-08-29T11:17:00Z">
        <w:r>
          <w:t xml:space="preserve">include orders relating to </w:t>
        </w:r>
      </w:ins>
      <w:r>
        <w:t xml:space="preserve">the </w:t>
      </w:r>
      <w:del w:id="128" w:author="Master Repository Process" w:date="2021-08-29T11:17:00Z">
        <w:r>
          <w:delText>request</w:delText>
        </w:r>
      </w:del>
      <w:ins w:id="129" w:author="Master Repository Process" w:date="2021-08-29T11:17:00Z">
        <w:r>
          <w:t>future conduct</w:t>
        </w:r>
      </w:ins>
      <w:r>
        <w:t xml:space="preserve"> of the </w:t>
      </w:r>
      <w:del w:id="130" w:author="Master Repository Process" w:date="2021-08-29T11:17:00Z">
        <w:r>
          <w:delText xml:space="preserve">person or that no other </w:delText>
        </w:r>
      </w:del>
      <w:r>
        <w:t xml:space="preserve">matter </w:t>
      </w:r>
      <w:del w:id="131" w:author="Master Repository Process" w:date="2021-08-29T11:17:00Z">
        <w:r>
          <w:delText>or thing is to be</w:delText>
        </w:r>
      </w:del>
      <w:ins w:id="132" w:author="Master Repository Process" w:date="2021-08-29T11:17:00Z">
        <w:r>
          <w:t>to which the fees relate or the effect of anything that has been</w:t>
        </w:r>
      </w:ins>
      <w:r>
        <w:t xml:space="preserve"> done in </w:t>
      </w:r>
      <w:del w:id="133" w:author="Master Repository Process" w:date="2021-08-29T11:17:00Z">
        <w:r>
          <w:delText xml:space="preserve">the Court or by an officer of the Court for the benefit of the person </w:delText>
        </w:r>
      </w:del>
      <w:ins w:id="134" w:author="Master Repository Process" w:date="2021-08-29T11:17:00Z">
        <w:r>
          <w:t xml:space="preserve">respect of the matter </w:t>
        </w:r>
      </w:ins>
      <w:r>
        <w:t xml:space="preserve">until the sum ordered to be paid </w:t>
      </w:r>
      <w:del w:id="135" w:author="Master Repository Process" w:date="2021-08-29T11:17:00Z">
        <w:r>
          <w:delText>is</w:delText>
        </w:r>
      </w:del>
      <w:ins w:id="136" w:author="Master Repository Process" w:date="2021-08-29T11:17:00Z">
        <w:r>
          <w:t>has been</w:t>
        </w:r>
      </w:ins>
      <w:r>
        <w:t xml:space="preserve"> paid</w:t>
      </w:r>
      <w:del w:id="137" w:author="Master Repository Process" w:date="2021-08-29T11:17:00Z">
        <w:r>
          <w:delText>; and</w:delText>
        </w:r>
      </w:del>
      <w:ins w:id="138" w:author="Master Repository Process" w:date="2021-08-29T11:17:00Z">
        <w:r>
          <w:t xml:space="preserve">. </w:t>
        </w:r>
      </w:ins>
    </w:p>
    <w:p>
      <w:pPr>
        <w:pStyle w:val="Indenta"/>
        <w:rPr>
          <w:del w:id="139" w:author="Master Repository Process" w:date="2021-08-29T11:17:00Z"/>
        </w:rPr>
      </w:pPr>
      <w:del w:id="140" w:author="Master Repository Process" w:date="2021-08-29T11:17:00Z">
        <w:r>
          <w:tab/>
          <w:delText>(b)</w:delText>
        </w:r>
        <w:r>
          <w:tab/>
          <w:delTex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delText>
        </w:r>
      </w:del>
    </w:p>
    <w:p>
      <w:pPr>
        <w:pStyle w:val="Subsection"/>
        <w:rPr>
          <w:del w:id="141" w:author="Master Repository Process" w:date="2021-08-29T11:17:00Z"/>
        </w:rPr>
      </w:pPr>
      <w:del w:id="142" w:author="Master Repository Process" w:date="2021-08-29T11:17:00Z">
        <w:r>
          <w:tab/>
          <w:delText>(12)</w:delText>
        </w:r>
        <w:r>
          <w:tab/>
          <w:delText>A person who makes a statement or representation in a declaration under subregulation (6) that the person knows or has reason to believe is false or misleading in a material particular commits an offence.</w:delText>
        </w:r>
      </w:del>
    </w:p>
    <w:p>
      <w:pPr>
        <w:pStyle w:val="Penstart"/>
        <w:rPr>
          <w:del w:id="143" w:author="Master Repository Process" w:date="2021-08-29T11:17:00Z"/>
        </w:rPr>
      </w:pPr>
      <w:del w:id="144" w:author="Master Repository Process" w:date="2021-08-29T11:17:00Z">
        <w:r>
          <w:tab/>
          <w:delText>Penalty: $1 000.</w:delText>
        </w:r>
      </w:del>
    </w:p>
    <w:p>
      <w:pPr>
        <w:pStyle w:val="Heading5"/>
        <w:rPr>
          <w:del w:id="145" w:author="Master Repository Process" w:date="2021-08-29T11:17:00Z"/>
          <w:snapToGrid w:val="0"/>
        </w:rPr>
      </w:pPr>
      <w:bookmarkStart w:id="146" w:name="_Toc453658110"/>
      <w:del w:id="147" w:author="Master Repository Process" w:date="2021-08-29T11:17:00Z">
        <w:r>
          <w:rPr>
            <w:rStyle w:val="CharSectno"/>
          </w:rPr>
          <w:delText>5</w:delText>
        </w:r>
        <w:r>
          <w:delText>.</w:delText>
        </w:r>
        <w:r>
          <w:tab/>
        </w:r>
        <w:r>
          <w:rPr>
            <w:i/>
            <w:snapToGrid w:val="0"/>
          </w:rPr>
          <w:delText xml:space="preserve">Restraining Orders Act 1997 </w:delText>
        </w:r>
        <w:r>
          <w:rPr>
            <w:snapToGrid w:val="0"/>
          </w:rPr>
          <w:delText>and</w:delText>
        </w:r>
        <w:r>
          <w:rPr>
            <w:i/>
            <w:snapToGrid w:val="0"/>
          </w:rPr>
          <w:delText xml:space="preserve"> Prohibited Behaviour Orders Act 2010</w:delText>
        </w:r>
        <w:r>
          <w:rPr>
            <w:snapToGrid w:val="0"/>
          </w:rPr>
          <w:delText>, certain applications under exempt from fees</w:delText>
        </w:r>
        <w:bookmarkEnd w:id="146"/>
      </w:del>
    </w:p>
    <w:p>
      <w:pPr>
        <w:pStyle w:val="Footnotesection"/>
        <w:rPr>
          <w:ins w:id="148" w:author="Master Repository Process" w:date="2021-08-29T11:17:00Z"/>
        </w:rPr>
      </w:pPr>
      <w:del w:id="149" w:author="Master Repository Process" w:date="2021-08-29T11:17:00Z">
        <w:r>
          <w:tab/>
        </w:r>
      </w:del>
      <w:ins w:id="150" w:author="Master Repository Process" w:date="2021-08-29T11:17:00Z">
        <w:r>
          <w:tab/>
          <w:t>[Regulation 5A inserted in Gazette 14 Jun 2016 p. 1911</w:t>
        </w:r>
        <w:r>
          <w:noBreakHyphen/>
          <w:t>12.]</w:t>
        </w:r>
      </w:ins>
    </w:p>
    <w:p>
      <w:pPr>
        <w:pStyle w:val="Heading5"/>
        <w:rPr>
          <w:ins w:id="151" w:author="Master Repository Process" w:date="2021-08-29T11:17:00Z"/>
          <w:snapToGrid w:val="0"/>
        </w:rPr>
      </w:pPr>
      <w:bookmarkStart w:id="152" w:name="_Toc524573459"/>
      <w:ins w:id="153" w:author="Master Repository Process" w:date="2021-08-29T11:17:00Z">
        <w:r>
          <w:rPr>
            <w:rStyle w:val="CharSectno"/>
          </w:rPr>
          <w:t>5</w:t>
        </w:r>
        <w:r>
          <w:t>.</w:t>
        </w:r>
        <w:r>
          <w:tab/>
          <w:t>Exemptions</w:t>
        </w:r>
        <w:bookmarkEnd w:id="152"/>
      </w:ins>
    </w:p>
    <w:p>
      <w:pPr>
        <w:pStyle w:val="Subsection"/>
        <w:rPr>
          <w:snapToGrid w:val="0"/>
        </w:rPr>
      </w:pPr>
      <w:ins w:id="154" w:author="Master Repository Process" w:date="2021-08-29T11:17:00Z">
        <w:r>
          <w:tab/>
          <w:t>(1)</w:t>
        </w:r>
      </w:ins>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rPr>
          <w:ins w:id="155" w:author="Master Repository Process" w:date="2021-08-29T11:17:00Z"/>
        </w:rPr>
      </w:pPr>
      <w:ins w:id="156" w:author="Master Repository Process" w:date="2021-08-29T11:17:00Z">
        <w:r>
          <w:tab/>
          <w:t>(2)</w:t>
        </w:r>
        <w:r>
          <w:tab/>
          <w:t xml:space="preserve">A person is not required to pay a fee in respect of a matter if — </w:t>
        </w:r>
      </w:ins>
    </w:p>
    <w:p>
      <w:pPr>
        <w:pStyle w:val="Indenta"/>
        <w:rPr>
          <w:ins w:id="157" w:author="Master Repository Process" w:date="2021-08-29T11:17:00Z"/>
        </w:rPr>
      </w:pPr>
      <w:ins w:id="158" w:author="Master Repository Process" w:date="2021-08-29T11:17:00Z">
        <w:r>
          <w:tab/>
          <w:t>(a)</w:t>
        </w:r>
        <w:r>
          <w:tab/>
          <w:t>a written law provides that the person is not required to pay a fee in respect of a matter of that type; or</w:t>
        </w:r>
      </w:ins>
    </w:p>
    <w:p>
      <w:pPr>
        <w:pStyle w:val="Indenta"/>
        <w:rPr>
          <w:ins w:id="159" w:author="Master Repository Process" w:date="2021-08-29T11:17:00Z"/>
          <w:snapToGrid w:val="0"/>
        </w:rPr>
      </w:pPr>
      <w:ins w:id="160" w:author="Master Repository Process" w:date="2021-08-29T11:17:00Z">
        <w:r>
          <w:tab/>
          <w:t>(b)</w:t>
        </w:r>
        <w:r>
          <w:tab/>
          <w:t>the person has not reached 18 years of age on the day the fee would otherwise be payable.</w:t>
        </w:r>
      </w:ins>
    </w:p>
    <w:p>
      <w:pPr>
        <w:pStyle w:val="Footnotesection"/>
        <w:keepLines w:val="0"/>
      </w:pPr>
      <w:r>
        <w:tab/>
        <w:t>[Regulation 5 inserted in Gazette 27 Mar 2012 p. 1507</w:t>
      </w:r>
      <w:ins w:id="161" w:author="Master Repository Process" w:date="2021-08-29T11:17:00Z">
        <w:r>
          <w:t>; amended in Gazette 14 Jun 2016 p. 1912</w:t>
        </w:r>
      </w:ins>
      <w:r>
        <w:t>.]</w:t>
      </w:r>
    </w:p>
    <w:p>
      <w:pPr>
        <w:pStyle w:val="Heading5"/>
        <w:pageBreakBefore/>
      </w:pPr>
      <w:bookmarkStart w:id="162" w:name="_Toc524573460"/>
      <w:bookmarkStart w:id="163" w:name="_Toc453658111"/>
      <w:r>
        <w:rPr>
          <w:rStyle w:val="CharSectno"/>
        </w:rPr>
        <w:t>6</w:t>
      </w:r>
      <w:r>
        <w:t>.</w:t>
      </w:r>
      <w:r>
        <w:tab/>
        <w:t>Some fees subject to conditions or must be waived</w:t>
      </w:r>
      <w:bookmarkEnd w:id="162"/>
      <w:bookmarkEnd w:id="163"/>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64" w:name="_Toc524573461"/>
      <w:bookmarkStart w:id="165" w:name="_Toc453658112"/>
      <w:r>
        <w:rPr>
          <w:rStyle w:val="CharSectno"/>
        </w:rPr>
        <w:t>7</w:t>
      </w:r>
      <w:r>
        <w:t>.</w:t>
      </w:r>
      <w:r>
        <w:tab/>
      </w:r>
      <w:r>
        <w:rPr>
          <w:rStyle w:val="CharSectno"/>
        </w:rPr>
        <w:t>F</w:t>
      </w:r>
      <w:r>
        <w:rPr>
          <w:snapToGrid w:val="0"/>
        </w:rPr>
        <w:t>ees to be paid before documents etc. filed</w:t>
      </w:r>
      <w:bookmarkEnd w:id="164"/>
      <w:bookmarkEnd w:id="165"/>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del w:id="166" w:author="Master Repository Process" w:date="2021-08-29T11:17:00Z"/>
          <w:snapToGrid w:val="0"/>
        </w:rPr>
      </w:pPr>
      <w:bookmarkStart w:id="167" w:name="_Toc453658113"/>
      <w:bookmarkStart w:id="168" w:name="_Toc524573462"/>
      <w:del w:id="169" w:author="Master Repository Process" w:date="2021-08-29T11:17:00Z">
        <w:r>
          <w:rPr>
            <w:rStyle w:val="CharSectno"/>
          </w:rPr>
          <w:delText>8</w:delText>
        </w:r>
        <w:r>
          <w:delText>.</w:delText>
        </w:r>
        <w:r>
          <w:tab/>
          <w:delText>Financial hardship etc., waiving etc. fees in cases of</w:delText>
        </w:r>
        <w:bookmarkEnd w:id="167"/>
      </w:del>
    </w:p>
    <w:p>
      <w:pPr>
        <w:pStyle w:val="Subsection"/>
        <w:rPr>
          <w:del w:id="170" w:author="Master Repository Process" w:date="2021-08-29T11:17:00Z"/>
        </w:rPr>
      </w:pPr>
      <w:del w:id="171" w:author="Master Repository Process" w:date="2021-08-29T11:17:00Z">
        <w:r>
          <w:tab/>
          <w:delText>(1)</w:delText>
        </w:r>
        <w:r>
          <w:tab/>
          <w:delText>This regulation does not apply to a fee referred to in Schedule 1 Division 1 items 2 and 3 and Division 2 item 9.</w:delText>
        </w:r>
      </w:del>
    </w:p>
    <w:p>
      <w:pPr>
        <w:pStyle w:val="Subsection"/>
        <w:rPr>
          <w:del w:id="172" w:author="Master Repository Process" w:date="2021-08-29T11:17:00Z"/>
          <w:snapToGrid w:val="0"/>
        </w:rPr>
      </w:pPr>
      <w:del w:id="173" w:author="Master Repository Process" w:date="2021-08-29T11:17:00Z">
        <w:r>
          <w:rPr>
            <w:snapToGrid w:val="0"/>
          </w:rPr>
          <w:tab/>
          <w:delText>(2)</w:delText>
        </w:r>
        <w:r>
          <w:rPr>
            <w:snapToGrid w:val="0"/>
          </w:rPr>
          <w:tab/>
          <w:delText xml:space="preserve">The Court or a registrar may, in a particular case for </w:delText>
        </w:r>
        <w:r>
          <w:delText>financial hardship or if it is in the interests of justice to do so,</w:delText>
        </w:r>
        <w:r>
          <w:rPr>
            <w:snapToGrid w:val="0"/>
          </w:rPr>
          <w:delText xml:space="preserve"> direct — </w:delText>
        </w:r>
      </w:del>
    </w:p>
    <w:p>
      <w:pPr>
        <w:pStyle w:val="Indenta"/>
        <w:rPr>
          <w:del w:id="174" w:author="Master Repository Process" w:date="2021-08-29T11:17:00Z"/>
          <w:snapToGrid w:val="0"/>
        </w:rPr>
      </w:pPr>
      <w:del w:id="175" w:author="Master Repository Process" w:date="2021-08-29T11:17:00Z">
        <w:r>
          <w:rPr>
            <w:snapToGrid w:val="0"/>
          </w:rPr>
          <w:tab/>
          <w:delText>(a)</w:delText>
        </w:r>
        <w:r>
          <w:rPr>
            <w:snapToGrid w:val="0"/>
          </w:rPr>
          <w:tab/>
          <w:delText>that a fee or fees be waived or reduced; or</w:delText>
        </w:r>
      </w:del>
    </w:p>
    <w:p>
      <w:pPr>
        <w:pStyle w:val="Indenta"/>
        <w:rPr>
          <w:del w:id="176" w:author="Master Repository Process" w:date="2021-08-29T11:17:00Z"/>
          <w:snapToGrid w:val="0"/>
        </w:rPr>
      </w:pPr>
      <w:del w:id="177" w:author="Master Repository Process" w:date="2021-08-29T11:17:00Z">
        <w:r>
          <w:rPr>
            <w:snapToGrid w:val="0"/>
          </w:rPr>
          <w:tab/>
          <w:delText>(b)</w:delText>
        </w:r>
        <w:r>
          <w:rPr>
            <w:snapToGrid w:val="0"/>
          </w:rPr>
          <w:tab/>
          <w:delText>that the whole or part of the fee or fees be refunded; or</w:delText>
        </w:r>
      </w:del>
    </w:p>
    <w:p>
      <w:pPr>
        <w:pStyle w:val="Indenta"/>
        <w:rPr>
          <w:del w:id="178" w:author="Master Repository Process" w:date="2021-08-29T11:17:00Z"/>
          <w:snapToGrid w:val="0"/>
        </w:rPr>
      </w:pPr>
      <w:del w:id="179" w:author="Master Repository Process" w:date="2021-08-29T11:17:00Z">
        <w:r>
          <w:rPr>
            <w:snapToGrid w:val="0"/>
          </w:rPr>
          <w:tab/>
          <w:delText>(c)</w:delText>
        </w:r>
        <w:r>
          <w:rPr>
            <w:snapToGrid w:val="0"/>
          </w:rPr>
          <w:tab/>
          <w:delText>that the payment of the whole or a part of a fee or fees be deferred until such time, and upon such conditions, if any, as the Court or registrar thinks fit.</w:delText>
        </w:r>
      </w:del>
    </w:p>
    <w:p>
      <w:pPr>
        <w:pStyle w:val="Subsection"/>
        <w:rPr>
          <w:del w:id="180" w:author="Master Repository Process" w:date="2021-08-29T11:17:00Z"/>
        </w:rPr>
      </w:pPr>
      <w:del w:id="181" w:author="Master Repository Process" w:date="2021-08-29T11:17:00Z">
        <w:r>
          <w:tab/>
          <w:delText>(3)</w:delText>
        </w:r>
        <w:r>
          <w:tab/>
          <w:delText xml:space="preserve">For the purpose of assessing financial hardship, the Court or a registrar is to have regard to — </w:delText>
        </w:r>
      </w:del>
    </w:p>
    <w:p>
      <w:pPr>
        <w:pStyle w:val="Indenta"/>
        <w:rPr>
          <w:del w:id="182" w:author="Master Repository Process" w:date="2021-08-29T11:17:00Z"/>
        </w:rPr>
      </w:pPr>
      <w:del w:id="183" w:author="Master Repository Process" w:date="2021-08-29T11:17:00Z">
        <w:r>
          <w:tab/>
          <w:delText>(a)</w:delText>
        </w:r>
        <w:r>
          <w:tab/>
          <w:delText>in the case of an individual, the income, day to day living expenses, liabilities and assets of the individual;</w:delText>
        </w:r>
      </w:del>
    </w:p>
    <w:p>
      <w:pPr>
        <w:pStyle w:val="Indenta"/>
        <w:rPr>
          <w:del w:id="184" w:author="Master Repository Process" w:date="2021-08-29T11:17:00Z"/>
        </w:rPr>
      </w:pPr>
      <w:del w:id="185" w:author="Master Repository Process" w:date="2021-08-29T11:17:00Z">
        <w:r>
          <w:tab/>
          <w:delText>(b)</w:delText>
        </w:r>
        <w:r>
          <w:tab/>
          <w:delText>in the case of a corporation or incorporated association, the income, liabilities and assets of the corporation or incorporated association.</w:delText>
        </w:r>
      </w:del>
    </w:p>
    <w:p>
      <w:pPr>
        <w:pStyle w:val="Subsection"/>
        <w:rPr>
          <w:del w:id="186" w:author="Master Repository Process" w:date="2021-08-29T11:17:00Z"/>
        </w:rPr>
      </w:pPr>
      <w:del w:id="187" w:author="Master Repository Process" w:date="2021-08-29T11:17:00Z">
        <w:r>
          <w:tab/>
          <w:delText>(4)</w:delText>
        </w:r>
        <w:r>
          <w:tab/>
          <w:delTex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delText>
        </w:r>
      </w:del>
    </w:p>
    <w:p>
      <w:pPr>
        <w:pStyle w:val="Subsection"/>
        <w:rPr>
          <w:del w:id="188" w:author="Master Repository Process" w:date="2021-08-29T11:17:00Z"/>
        </w:rPr>
      </w:pPr>
      <w:del w:id="189" w:author="Master Repository Process" w:date="2021-08-29T11:17:00Z">
        <w:r>
          <w:tab/>
          <w:delText>(5)</w:delText>
        </w:r>
        <w:r>
          <w:tab/>
          <w:delText>The payment of a fee referred to in Schedule 1 Division 2 items 1</w:delText>
        </w:r>
        <w:r>
          <w:noBreakHyphen/>
          <w:delText xml:space="preserve">3, 7, 10 and 11 and Division 3 items 1 and 2 must be waived in relation to the following persons — </w:delText>
        </w:r>
      </w:del>
    </w:p>
    <w:p>
      <w:pPr>
        <w:pStyle w:val="Indenta"/>
        <w:rPr>
          <w:del w:id="190" w:author="Master Repository Process" w:date="2021-08-29T11:17:00Z"/>
        </w:rPr>
      </w:pPr>
      <w:del w:id="191" w:author="Master Repository Process" w:date="2021-08-29T11:17:00Z">
        <w:r>
          <w:tab/>
          <w:delText>(a)</w:delText>
        </w:r>
        <w:r>
          <w:tab/>
          <w:delText xml:space="preserve">the holder of one of the following cards issued by the Department of Social Security of the Commonwealth — </w:delText>
        </w:r>
      </w:del>
    </w:p>
    <w:p>
      <w:pPr>
        <w:pStyle w:val="Indenti"/>
        <w:rPr>
          <w:del w:id="192" w:author="Master Repository Process" w:date="2021-08-29T11:17:00Z"/>
        </w:rPr>
      </w:pPr>
      <w:del w:id="193" w:author="Master Repository Process" w:date="2021-08-29T11:17:00Z">
        <w:r>
          <w:tab/>
          <w:delText>(i)</w:delText>
        </w:r>
        <w:r>
          <w:tab/>
          <w:delText>a health care card;</w:delText>
        </w:r>
      </w:del>
    </w:p>
    <w:p>
      <w:pPr>
        <w:pStyle w:val="Indenti"/>
        <w:rPr>
          <w:del w:id="194" w:author="Master Repository Process" w:date="2021-08-29T11:17:00Z"/>
        </w:rPr>
      </w:pPr>
      <w:del w:id="195" w:author="Master Repository Process" w:date="2021-08-29T11:17:00Z">
        <w:r>
          <w:tab/>
          <w:delText>(ii)</w:delText>
        </w:r>
        <w:r>
          <w:tab/>
          <w:delText>a health benefit card;</w:delText>
        </w:r>
      </w:del>
    </w:p>
    <w:p>
      <w:pPr>
        <w:pStyle w:val="Indenti"/>
        <w:rPr>
          <w:del w:id="196" w:author="Master Repository Process" w:date="2021-08-29T11:17:00Z"/>
        </w:rPr>
      </w:pPr>
      <w:del w:id="197" w:author="Master Repository Process" w:date="2021-08-29T11:17:00Z">
        <w:r>
          <w:tab/>
          <w:delText>(iii)</w:delText>
        </w:r>
        <w:r>
          <w:tab/>
          <w:delText>a pensioner concession card;</w:delText>
        </w:r>
      </w:del>
    </w:p>
    <w:p>
      <w:pPr>
        <w:pStyle w:val="Indenti"/>
        <w:rPr>
          <w:del w:id="198" w:author="Master Repository Process" w:date="2021-08-29T11:17:00Z"/>
        </w:rPr>
      </w:pPr>
      <w:del w:id="199" w:author="Master Repository Process" w:date="2021-08-29T11:17:00Z">
        <w:r>
          <w:tab/>
          <w:delText>(iv)</w:delText>
        </w:r>
        <w:r>
          <w:tab/>
          <w:delText>a Commonwealth seniors health card;</w:delText>
        </w:r>
      </w:del>
    </w:p>
    <w:p>
      <w:pPr>
        <w:pStyle w:val="Indenta"/>
        <w:rPr>
          <w:del w:id="200" w:author="Master Repository Process" w:date="2021-08-29T11:17:00Z"/>
        </w:rPr>
      </w:pPr>
      <w:del w:id="201" w:author="Master Repository Process" w:date="2021-08-29T11:17:00Z">
        <w:r>
          <w:tab/>
          <w:delText>(b)</w:delText>
        </w:r>
        <w:r>
          <w:tab/>
          <w:delText>the holder of any other card issued by the Department of Social Security or the Department of Veterans’ Affairs of the Commonwealth that certifies entitlement to Commonwealth health concessions;</w:delText>
        </w:r>
      </w:del>
    </w:p>
    <w:p>
      <w:pPr>
        <w:pStyle w:val="Indenta"/>
        <w:rPr>
          <w:del w:id="202" w:author="Master Repository Process" w:date="2021-08-29T11:17:00Z"/>
        </w:rPr>
      </w:pPr>
      <w:del w:id="203" w:author="Master Repository Process" w:date="2021-08-29T11:17:00Z">
        <w:r>
          <w:tab/>
          <w:delText>(c)</w:delText>
        </w:r>
        <w:r>
          <w:tab/>
          <w:delText>a prisoner or person lawfully detained in a public institution;</w:delText>
        </w:r>
      </w:del>
    </w:p>
    <w:p>
      <w:pPr>
        <w:pStyle w:val="Indenta"/>
        <w:rPr>
          <w:del w:id="204" w:author="Master Repository Process" w:date="2021-08-29T11:17:00Z"/>
        </w:rPr>
      </w:pPr>
      <w:del w:id="205" w:author="Master Repository Process" w:date="2021-08-29T11:17:00Z">
        <w:r>
          <w:tab/>
          <w:delText>(d)</w:delText>
        </w:r>
        <w:r>
          <w:tab/>
          <w:delText>a person under 18 years of age;</w:delText>
        </w:r>
      </w:del>
    </w:p>
    <w:p>
      <w:pPr>
        <w:pStyle w:val="Indenta"/>
        <w:rPr>
          <w:del w:id="206" w:author="Master Repository Process" w:date="2021-08-29T11:17:00Z"/>
        </w:rPr>
      </w:pPr>
      <w:del w:id="207" w:author="Master Repository Process" w:date="2021-08-29T11:17:00Z">
        <w:r>
          <w:tab/>
          <w:delText>(e)</w:delText>
        </w:r>
        <w:r>
          <w:tab/>
          <w:delText xml:space="preserve">a person in receipt of a youth training allowance, or an </w:delText>
        </w:r>
        <w:r>
          <w:rPr>
            <w:rFonts w:ascii="Times" w:hAnsi="Times"/>
            <w:caps/>
          </w:rPr>
          <w:delText>austudy</w:delText>
        </w:r>
        <w:r>
          <w:delText xml:space="preserve"> allowance, as defined in section 23(1) of the </w:delText>
        </w:r>
        <w:r>
          <w:rPr>
            <w:i/>
          </w:rPr>
          <w:delText>Social Security Act 1991</w:delText>
        </w:r>
        <w:r>
          <w:delText xml:space="preserve"> of the Commonwealth;</w:delText>
        </w:r>
      </w:del>
    </w:p>
    <w:p>
      <w:pPr>
        <w:pStyle w:val="Indenta"/>
        <w:rPr>
          <w:del w:id="208" w:author="Master Repository Process" w:date="2021-08-29T11:17:00Z"/>
        </w:rPr>
      </w:pPr>
      <w:del w:id="209" w:author="Master Repository Process" w:date="2021-08-29T11:17:00Z">
        <w:r>
          <w:tab/>
          <w:delText>(f)</w:delText>
        </w:r>
        <w:r>
          <w:tab/>
          <w:delText>a person in receipt of benefits under the Commonwealth student assistance scheme known as the ABSTUDY Scheme;</w:delText>
        </w:r>
      </w:del>
    </w:p>
    <w:p>
      <w:pPr>
        <w:pStyle w:val="Indenta"/>
        <w:rPr>
          <w:del w:id="210" w:author="Master Repository Process" w:date="2021-08-29T11:17:00Z"/>
        </w:rPr>
      </w:pPr>
      <w:del w:id="211" w:author="Master Repository Process" w:date="2021-08-29T11:17:00Z">
        <w:r>
          <w:tab/>
          <w:delText>(g)</w:delText>
        </w:r>
        <w:r>
          <w:tab/>
          <w:delText>a person granted legal aid in respect of the proceedings in relation to which the fee would otherwise be payable.</w:delText>
        </w:r>
      </w:del>
    </w:p>
    <w:p>
      <w:pPr>
        <w:pStyle w:val="Subsection"/>
        <w:rPr>
          <w:del w:id="212" w:author="Master Repository Process" w:date="2021-08-29T11:17:00Z"/>
        </w:rPr>
      </w:pPr>
      <w:del w:id="213" w:author="Master Repository Process" w:date="2021-08-29T11:17:00Z">
        <w:r>
          <w:rPr>
            <w:snapToGrid w:val="0"/>
          </w:rPr>
          <w:tab/>
          <w:delText>(6)</w:delText>
        </w:r>
        <w:r>
          <w:rPr>
            <w:snapToGrid w:val="0"/>
          </w:rPr>
          <w:tab/>
        </w:r>
        <w:r>
          <w:delText>Except as otherwise directed by a registrar, an application for a fee or fees to be waived, reduced, refunded or deferred must be in a form approved by the Chief Magistrate.</w:delText>
        </w:r>
      </w:del>
    </w:p>
    <w:p>
      <w:pPr>
        <w:pStyle w:val="Ednotesubsection"/>
        <w:rPr>
          <w:del w:id="214" w:author="Master Repository Process" w:date="2021-08-29T11:17:00Z"/>
        </w:rPr>
      </w:pPr>
      <w:del w:id="215" w:author="Master Repository Process" w:date="2021-08-29T11:17:00Z">
        <w:r>
          <w:tab/>
          <w:delText>[(7)</w:delText>
        </w:r>
        <w:r>
          <w:tab/>
          <w:delText>deleted]</w:delText>
        </w:r>
      </w:del>
    </w:p>
    <w:p>
      <w:pPr>
        <w:pStyle w:val="Subsection"/>
        <w:rPr>
          <w:del w:id="216" w:author="Master Repository Process" w:date="2021-08-29T11:17:00Z"/>
        </w:rPr>
      </w:pPr>
      <w:del w:id="217" w:author="Master Repository Process" w:date="2021-08-29T11:17:00Z">
        <w:r>
          <w:tab/>
          <w:delText>(8)</w:delText>
        </w:r>
        <w:r>
          <w:tab/>
          <w:delText>If an application under subregulation (2) is dealt with by a registrar, the registrar may, before determining the application, require the applicant to provide the registrar with such further information as the registrar requires either in writing or orally.</w:delText>
        </w:r>
      </w:del>
    </w:p>
    <w:p>
      <w:pPr>
        <w:pStyle w:val="Subsection"/>
        <w:rPr>
          <w:del w:id="218" w:author="Master Repository Process" w:date="2021-08-29T11:17:00Z"/>
        </w:rPr>
      </w:pPr>
      <w:del w:id="219" w:author="Master Repository Process" w:date="2021-08-29T11:17:00Z">
        <w:r>
          <w:tab/>
          <w:delText>(9)</w:delText>
        </w:r>
        <w:r>
          <w:tab/>
          <w:delText>A fee, payment of which has been deferred until an event occurs, becomes payable when that event occurs.</w:delText>
        </w:r>
      </w:del>
    </w:p>
    <w:p>
      <w:pPr>
        <w:pStyle w:val="Subsection"/>
        <w:rPr>
          <w:del w:id="220" w:author="Master Repository Process" w:date="2021-08-29T11:17:00Z"/>
        </w:rPr>
      </w:pPr>
      <w:del w:id="221" w:author="Master Repository Process" w:date="2021-08-29T11:17:00Z">
        <w:r>
          <w:tab/>
          <w:delText>(10)</w:delText>
        </w:r>
        <w:r>
          <w:tab/>
          <w:delText>A person who makes a statement or representation in an application under subregulation (6) that the person knows or has reason to believe is false or misleading in a material particular commits an offence.</w:delText>
        </w:r>
      </w:del>
    </w:p>
    <w:p>
      <w:pPr>
        <w:pStyle w:val="Penstart"/>
        <w:rPr>
          <w:del w:id="222" w:author="Master Repository Process" w:date="2021-08-29T11:17:00Z"/>
        </w:rPr>
      </w:pPr>
      <w:del w:id="223" w:author="Master Repository Process" w:date="2021-08-29T11:17:00Z">
        <w:r>
          <w:tab/>
          <w:delText>Penalty: $1 000.</w:delText>
        </w:r>
      </w:del>
    </w:p>
    <w:p>
      <w:pPr>
        <w:pStyle w:val="Subsection"/>
        <w:rPr>
          <w:del w:id="224" w:author="Master Repository Process" w:date="2021-08-29T11:17:00Z"/>
        </w:rPr>
      </w:pPr>
      <w:del w:id="225" w:author="Master Repository Process" w:date="2021-08-29T11:17:00Z">
        <w:r>
          <w:tab/>
          <w:delText>(11)</w:delText>
        </w:r>
        <w:r>
          <w:tab/>
          <w:delTex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delText>
        </w:r>
      </w:del>
    </w:p>
    <w:p>
      <w:pPr>
        <w:pStyle w:val="Subsection"/>
        <w:rPr>
          <w:del w:id="226" w:author="Master Repository Process" w:date="2021-08-29T11:17:00Z"/>
        </w:rPr>
      </w:pPr>
      <w:del w:id="227" w:author="Master Repository Process" w:date="2021-08-29T11:17:00Z">
        <w:r>
          <w:tab/>
          <w:delText>(12)</w:delText>
        </w:r>
        <w:r>
          <w:tab/>
          <w:delText>Despite the provisions of these regulations, a fee is not to be charged in respect of an application under subregulation (2).</w:delText>
        </w:r>
      </w:del>
    </w:p>
    <w:p>
      <w:pPr>
        <w:pStyle w:val="Footnotesection"/>
        <w:rPr>
          <w:del w:id="228" w:author="Master Repository Process" w:date="2021-08-29T11:17:00Z"/>
        </w:rPr>
      </w:pPr>
      <w:del w:id="229" w:author="Master Repository Process" w:date="2021-08-29T11:17:00Z">
        <w:r>
          <w:tab/>
          <w:delText xml:space="preserve">[Regulation 8 amended in Gazette </w:delText>
        </w:r>
        <w:r>
          <w:rPr>
            <w:szCs w:val="24"/>
          </w:rPr>
          <w:delText>8 Mar 2011 p. 788; 4 Sep 2015 p. 3695.]</w:delText>
        </w:r>
      </w:del>
    </w:p>
    <w:p>
      <w:pPr>
        <w:pStyle w:val="Heading5"/>
        <w:rPr>
          <w:del w:id="230" w:author="Master Repository Process" w:date="2021-08-29T11:17:00Z"/>
          <w:snapToGrid w:val="0"/>
        </w:rPr>
      </w:pPr>
      <w:bookmarkStart w:id="231" w:name="_Toc453658114"/>
      <w:del w:id="232" w:author="Master Repository Process" w:date="2021-08-29T11:17:00Z">
        <w:r>
          <w:rPr>
            <w:rStyle w:val="CharSectno"/>
          </w:rPr>
          <w:delText>9</w:delText>
        </w:r>
        <w:r>
          <w:delText>.</w:delText>
        </w:r>
        <w:r>
          <w:tab/>
        </w:r>
        <w:r>
          <w:rPr>
            <w:snapToGrid w:val="0"/>
          </w:rPr>
          <w:delText>Conventions</w:delText>
        </w:r>
        <w:bookmarkEnd w:id="231"/>
        <w:r>
          <w:rPr>
            <w:snapToGrid w:val="0"/>
          </w:rPr>
          <w:delText xml:space="preserve"> </w:delText>
        </w:r>
      </w:del>
    </w:p>
    <w:p>
      <w:pPr>
        <w:pStyle w:val="Subsection"/>
        <w:rPr>
          <w:del w:id="233" w:author="Master Repository Process" w:date="2021-08-29T11:17:00Z"/>
          <w:snapToGrid w:val="0"/>
        </w:rPr>
      </w:pPr>
      <w:del w:id="234" w:author="Master Repository Process" w:date="2021-08-29T11:17:00Z">
        <w:r>
          <w:rPr>
            <w:snapToGrid w:val="0"/>
          </w:rPr>
          <w:tab/>
        </w:r>
        <w:r>
          <w:rPr>
            <w:snapToGrid w:val="0"/>
          </w:rPr>
          <w:tab/>
          <w:delText>If, by a Convention that applies to the State, it is provided that a fee is not required to be paid in respect of specified proceedings, the fees referred to in regulation 4 are not to be taken in respect of those proceedings.</w:delText>
        </w:r>
      </w:del>
    </w:p>
    <w:p>
      <w:pPr>
        <w:pStyle w:val="Heading5"/>
        <w:rPr>
          <w:del w:id="235" w:author="Master Repository Process" w:date="2021-08-29T11:17:00Z"/>
        </w:rPr>
      </w:pPr>
      <w:bookmarkStart w:id="236" w:name="_Toc453658115"/>
      <w:del w:id="237" w:author="Master Repository Process" w:date="2021-08-29T11:17:00Z">
        <w:r>
          <w:rPr>
            <w:rStyle w:val="CharSectno"/>
          </w:rPr>
          <w:delText>10</w:delText>
        </w:r>
        <w:r>
          <w:delText>.</w:delText>
        </w:r>
        <w:r>
          <w:tab/>
          <w:delText>Fee for allocation of hearing dates etc. (Sch. 1 Div. 2 it. 5), when to be paid</w:delText>
        </w:r>
        <w:bookmarkEnd w:id="236"/>
      </w:del>
    </w:p>
    <w:p>
      <w:pPr>
        <w:pStyle w:val="Subsection"/>
        <w:rPr>
          <w:del w:id="238" w:author="Master Repository Process" w:date="2021-08-29T11:17:00Z"/>
        </w:rPr>
      </w:pPr>
      <w:del w:id="239" w:author="Master Repository Process" w:date="2021-08-29T11:17:00Z">
        <w:r>
          <w:tab/>
        </w:r>
        <w:r>
          <w:tab/>
          <w:delText>The fee referred to in Schedule 1 Division 2 item 5 or so much of it as has not been waived or reduced under regulation 8 must be paid immediately after the Court determines the number of days to be allocated for the hearing.</w:delText>
        </w:r>
      </w:del>
    </w:p>
    <w:p>
      <w:pPr>
        <w:pStyle w:val="Heading5"/>
        <w:rPr>
          <w:del w:id="240" w:author="Master Repository Process" w:date="2021-08-29T11:17:00Z"/>
        </w:rPr>
      </w:pPr>
      <w:bookmarkStart w:id="241" w:name="_Toc453658116"/>
      <w:del w:id="242" w:author="Master Repository Process" w:date="2021-08-29T11:17:00Z">
        <w:r>
          <w:rPr>
            <w:rStyle w:val="CharSectno"/>
          </w:rPr>
          <w:delText>11</w:delText>
        </w:r>
        <w:r>
          <w:delText>.</w:delText>
        </w:r>
        <w:r>
          <w:tab/>
          <w:delText>Half daily hearing fee (Sch. 1 Div. 2 it. 6)</w:delText>
        </w:r>
        <w:bookmarkEnd w:id="241"/>
      </w:del>
    </w:p>
    <w:p>
      <w:pPr>
        <w:pStyle w:val="Subsection"/>
        <w:rPr>
          <w:del w:id="243" w:author="Master Repository Process" w:date="2021-08-29T11:17:00Z"/>
        </w:rPr>
      </w:pPr>
      <w:del w:id="244" w:author="Master Repository Process" w:date="2021-08-29T11:17:00Z">
        <w:r>
          <w:tab/>
        </w:r>
        <w:r>
          <w:tab/>
          <w:delText>If a fee is to be paid under Schedule 1 Division 2 item 6, the hearing is not to be reconvened until that fee has been paid or so much of it as has not been waived or reduced under regulation 8 has been paid.</w:delText>
        </w:r>
      </w:del>
    </w:p>
    <w:p>
      <w:pPr>
        <w:pStyle w:val="Heading5"/>
        <w:rPr>
          <w:del w:id="245" w:author="Master Repository Process" w:date="2021-08-29T11:17:00Z"/>
        </w:rPr>
      </w:pPr>
      <w:bookmarkStart w:id="246" w:name="_Toc453658117"/>
      <w:del w:id="247" w:author="Master Repository Process" w:date="2021-08-29T11:17:00Z">
        <w:r>
          <w:rPr>
            <w:rStyle w:val="CharSectno"/>
          </w:rPr>
          <w:delText>12</w:delText>
        </w:r>
        <w:r>
          <w:delText>.</w:delText>
        </w:r>
        <w:r>
          <w:tab/>
          <w:delText>Court information, fees for</w:delText>
        </w:r>
        <w:bookmarkEnd w:id="246"/>
      </w:del>
    </w:p>
    <w:p>
      <w:pPr>
        <w:pStyle w:val="Subsection"/>
        <w:rPr>
          <w:del w:id="248" w:author="Master Repository Process" w:date="2021-08-29T11:17:00Z"/>
        </w:rPr>
      </w:pPr>
      <w:del w:id="249" w:author="Master Repository Process" w:date="2021-08-29T11:17:00Z">
        <w:r>
          <w:tab/>
        </w:r>
        <w:r>
          <w:tab/>
          <w:delText xml:space="preserve">A person to whom information is provided under the </w:delText>
        </w:r>
        <w:r>
          <w:rPr>
            <w:i/>
            <w:iCs/>
          </w:rPr>
          <w:delText>Magistrates Court (General) Rules 2005</w:delText>
        </w:r>
        <w:r>
          <w:delText xml:space="preserve"> rule 41A is liable to —</w:delText>
        </w:r>
      </w:del>
    </w:p>
    <w:p>
      <w:pPr>
        <w:pStyle w:val="Indenta"/>
        <w:rPr>
          <w:del w:id="250" w:author="Master Repository Process" w:date="2021-08-29T11:17:00Z"/>
        </w:rPr>
      </w:pPr>
      <w:del w:id="251" w:author="Master Repository Process" w:date="2021-08-29T11:17:00Z">
        <w:r>
          <w:tab/>
          <w:delText>(a)</w:delText>
        </w:r>
        <w:r>
          <w:tab/>
          <w:delText>if the information is not provided by email — a fee in the amount referred to in Schedule 1 Division 1 item 5(a) for each case specified in the information;</w:delText>
        </w:r>
      </w:del>
    </w:p>
    <w:p>
      <w:pPr>
        <w:pStyle w:val="Indenta"/>
        <w:rPr>
          <w:del w:id="252" w:author="Master Repository Process" w:date="2021-08-29T11:17:00Z"/>
        </w:rPr>
      </w:pPr>
      <w:del w:id="253" w:author="Master Repository Process" w:date="2021-08-29T11:17:00Z">
        <w:r>
          <w:tab/>
          <w:delText>(b)</w:delText>
        </w:r>
        <w:r>
          <w:tab/>
          <w:delText>if the information is provided by email — an annual fee in the amount referred to in Schedule 1 Division 1 item 5(b) for all information provided in the relevant year.</w:delText>
        </w:r>
      </w:del>
    </w:p>
    <w:p>
      <w:pPr>
        <w:pStyle w:val="Footnotesection"/>
        <w:rPr>
          <w:del w:id="254" w:author="Master Repository Process" w:date="2021-08-29T11:17:00Z"/>
        </w:rPr>
      </w:pPr>
      <w:del w:id="255" w:author="Master Repository Process" w:date="2021-08-29T11:17:00Z">
        <w:r>
          <w:tab/>
          <w:delText>[Regulation 12 inserted in Gazette 22 Aug 2008 p. 3670.]</w:delText>
        </w:r>
      </w:del>
    </w:p>
    <w:p>
      <w:pPr>
        <w:pStyle w:val="Heading5"/>
        <w:rPr>
          <w:del w:id="256" w:author="Master Repository Process" w:date="2021-08-29T11:17:00Z"/>
        </w:rPr>
      </w:pPr>
      <w:bookmarkStart w:id="257" w:name="_Toc453658118"/>
      <w:del w:id="258" w:author="Master Repository Process" w:date="2021-08-29T11:17:00Z">
        <w:r>
          <w:rPr>
            <w:rStyle w:val="CharSectno"/>
          </w:rPr>
          <w:delText>13</w:delText>
        </w:r>
        <w:r>
          <w:delText>.</w:delText>
        </w:r>
        <w:r>
          <w:tab/>
          <w:delText>Disputes as to fees, determination of</w:delText>
        </w:r>
        <w:bookmarkEnd w:id="257"/>
      </w:del>
    </w:p>
    <w:p>
      <w:pPr>
        <w:pStyle w:val="Subsection"/>
        <w:rPr>
          <w:del w:id="259" w:author="Master Repository Process" w:date="2021-08-29T11:17:00Z"/>
        </w:rPr>
      </w:pPr>
      <w:del w:id="260" w:author="Master Repository Process" w:date="2021-08-29T11:17:00Z">
        <w:r>
          <w:tab/>
          <w:delText>(1)</w:delText>
        </w:r>
        <w:r>
          <w:tab/>
          <w:delText>If a question arises as to the fee payable or applicable in a particular case, that question is to be determined by the Principal Registrar of the Court.</w:delText>
        </w:r>
      </w:del>
    </w:p>
    <w:p>
      <w:pPr>
        <w:pStyle w:val="Subsection"/>
        <w:rPr>
          <w:del w:id="261" w:author="Master Repository Process" w:date="2021-08-29T11:17:00Z"/>
        </w:rPr>
      </w:pPr>
      <w:del w:id="262" w:author="Master Repository Process" w:date="2021-08-29T11:17:00Z">
        <w:r>
          <w:tab/>
          <w:delText>(2)</w:delText>
        </w:r>
        <w:r>
          <w:tab/>
          <w:delText>An application for a determination under subregulation (1) is to be in the form of Form 3.</w:delText>
        </w:r>
      </w:del>
    </w:p>
    <w:p>
      <w:pPr>
        <w:pStyle w:val="Subsection"/>
        <w:rPr>
          <w:del w:id="263" w:author="Master Repository Process" w:date="2021-08-29T11:17:00Z"/>
        </w:rPr>
      </w:pPr>
      <w:del w:id="264" w:author="Master Repository Process" w:date="2021-08-29T11:17:00Z">
        <w:r>
          <w:tab/>
          <w:delText>(3)</w:delText>
        </w:r>
        <w:r>
          <w:tab/>
          <w:delText>Any person affected by the determination under subregulation (1) may have it reviewed by the Court in a summary manner.</w:delText>
        </w:r>
      </w:del>
    </w:p>
    <w:p>
      <w:pPr>
        <w:pStyle w:val="Subsection"/>
        <w:rPr>
          <w:del w:id="265" w:author="Master Repository Process" w:date="2021-08-29T11:17:00Z"/>
        </w:rPr>
      </w:pPr>
      <w:del w:id="266" w:author="Master Repository Process" w:date="2021-08-29T11:17:00Z">
        <w:r>
          <w:tab/>
          <w:delText>(4)</w:delText>
        </w:r>
        <w:r>
          <w:tab/>
          <w:delText>Despite the provisions of these regulations, no fee is payable in relation to the determination of a question under subregulation (1) or a review under subregulation (3).</w:delText>
        </w:r>
      </w:del>
    </w:p>
    <w:p>
      <w:pPr>
        <w:pStyle w:val="Heading5"/>
        <w:rPr>
          <w:del w:id="267" w:author="Master Repository Process" w:date="2021-08-29T11:17:00Z"/>
        </w:rPr>
      </w:pPr>
      <w:bookmarkStart w:id="268" w:name="_Toc453658119"/>
      <w:del w:id="269" w:author="Master Repository Process" w:date="2021-08-29T11:17:00Z">
        <w:r>
          <w:rPr>
            <w:rStyle w:val="CharSectno"/>
          </w:rPr>
          <w:delText>14</w:delText>
        </w:r>
        <w:r>
          <w:delText>.</w:delText>
        </w:r>
        <w:r>
          <w:tab/>
          <w:delText>Unpaid fees, recovery of</w:delText>
        </w:r>
        <w:bookmarkEnd w:id="268"/>
      </w:del>
    </w:p>
    <w:p>
      <w:pPr>
        <w:pStyle w:val="Subsection"/>
        <w:rPr>
          <w:del w:id="270" w:author="Master Repository Process" w:date="2021-08-29T11:17:00Z"/>
        </w:rPr>
      </w:pPr>
      <w:del w:id="271" w:author="Master Repository Process" w:date="2021-08-29T11:17:00Z">
        <w:r>
          <w:tab/>
        </w:r>
        <w:r>
          <w:tab/>
          <w:delText>Any unpaid fee is a debt due to the State and may be recovered by action in a court of competent jurisdiction.</w:delText>
        </w:r>
      </w:del>
    </w:p>
    <w:p>
      <w:pPr>
        <w:pStyle w:val="Heading5"/>
        <w:rPr>
          <w:del w:id="272" w:author="Master Repository Process" w:date="2021-08-29T11:17:00Z"/>
        </w:rPr>
      </w:pPr>
      <w:bookmarkStart w:id="273" w:name="_Toc453658120"/>
      <w:del w:id="274" w:author="Master Repository Process" w:date="2021-08-29T11:17:00Z">
        <w:r>
          <w:rPr>
            <w:rStyle w:val="CharSectno"/>
          </w:rPr>
          <w:delText>15</w:delText>
        </w:r>
        <w:r>
          <w:delText>.</w:delText>
        </w:r>
        <w:r>
          <w:tab/>
          <w:delText>Transitional provisions</w:delText>
        </w:r>
        <w:bookmarkEnd w:id="273"/>
      </w:del>
    </w:p>
    <w:p>
      <w:pPr>
        <w:pStyle w:val="Subsection"/>
        <w:rPr>
          <w:del w:id="275" w:author="Master Repository Process" w:date="2021-08-29T11:17:00Z"/>
        </w:rPr>
      </w:pPr>
      <w:del w:id="276" w:author="Master Repository Process" w:date="2021-08-29T11:17:00Z">
        <w:r>
          <w:tab/>
          <w:delText>(1)</w:delText>
        </w:r>
        <w:r>
          <w:tab/>
          <w:delText xml:space="preserve">In this regulation — </w:delText>
        </w:r>
      </w:del>
    </w:p>
    <w:p>
      <w:pPr>
        <w:pStyle w:val="Defstart"/>
        <w:rPr>
          <w:del w:id="277" w:author="Master Repository Process" w:date="2021-08-29T11:17:00Z"/>
        </w:rPr>
      </w:pPr>
      <w:del w:id="278" w:author="Master Repository Process" w:date="2021-08-29T11:17:00Z">
        <w:r>
          <w:rPr>
            <w:b/>
          </w:rPr>
          <w:tab/>
        </w:r>
        <w:r>
          <w:rPr>
            <w:rStyle w:val="CharDefText"/>
          </w:rPr>
          <w:delText>commencement day</w:delText>
        </w:r>
        <w:r>
          <w:delText xml:space="preserve"> means the day on which these regulations come into operation.</w:delText>
        </w:r>
      </w:del>
    </w:p>
    <w:p>
      <w:pPr>
        <w:pStyle w:val="Subsection"/>
        <w:rPr>
          <w:del w:id="279" w:author="Master Repository Process" w:date="2021-08-29T11:17:00Z"/>
        </w:rPr>
      </w:pPr>
      <w:del w:id="280" w:author="Master Repository Process" w:date="2021-08-29T11:17:00Z">
        <w:r>
          <w:tab/>
          <w:delText>(2)</w:delText>
        </w:r>
        <w:r>
          <w:tab/>
          <w:delText xml:space="preserve">A fee is not to be charged under Schedule 1 Division 2 item 5 or 6 in respect of days allocated for a hearing if — </w:delText>
        </w:r>
      </w:del>
    </w:p>
    <w:p>
      <w:pPr>
        <w:pStyle w:val="Indenta"/>
        <w:rPr>
          <w:del w:id="281" w:author="Master Repository Process" w:date="2021-08-29T11:17:00Z"/>
        </w:rPr>
      </w:pPr>
      <w:del w:id="282" w:author="Master Repository Process" w:date="2021-08-29T11:17:00Z">
        <w:r>
          <w:tab/>
          <w:delText>(a)</w:delText>
        </w:r>
        <w:r>
          <w:tab/>
          <w:delText>the case was part heard before the commencement day; or</w:delText>
        </w:r>
      </w:del>
    </w:p>
    <w:p>
      <w:pPr>
        <w:pStyle w:val="Indenta"/>
        <w:rPr>
          <w:del w:id="283" w:author="Master Repository Process" w:date="2021-08-29T11:17:00Z"/>
        </w:rPr>
      </w:pPr>
      <w:del w:id="284" w:author="Master Repository Process" w:date="2021-08-29T11:17:00Z">
        <w:r>
          <w:tab/>
          <w:delText>(b)</w:delText>
        </w:r>
        <w:r>
          <w:tab/>
          <w:delText>the case is one for which hearing days had been allocated before the commencement day; or</w:delText>
        </w:r>
      </w:del>
    </w:p>
    <w:p>
      <w:pPr>
        <w:pStyle w:val="Indenta"/>
        <w:rPr>
          <w:del w:id="285" w:author="Master Repository Process" w:date="2021-08-29T11:17:00Z"/>
        </w:rPr>
      </w:pPr>
      <w:del w:id="286" w:author="Master Repository Process" w:date="2021-08-29T11:17:00Z">
        <w:r>
          <w:tab/>
          <w:delText>(c)</w:delText>
        </w:r>
        <w:r>
          <w:tab/>
          <w:delText>dates for a hearing were allocated before the commencement day, the hearing did not proceed on those dates on a Local Court’s or the Court’s own motion, and the Court has allocated other hearing dates on or after the commencement day.</w:delText>
        </w:r>
      </w:del>
    </w:p>
    <w:p>
      <w:pPr>
        <w:rPr>
          <w:del w:id="287" w:author="Master Repository Process" w:date="2021-08-29T11:17:00Z"/>
        </w:rPr>
        <w:sectPr>
          <w:headerReference w:type="even" r:id="rId15"/>
          <w:headerReference w:type="default" r:id="rId16"/>
          <w:headerReference w:type="first" r:id="rId1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del w:id="288" w:author="Master Repository Process" w:date="2021-08-29T11:17:00Z"/>
        </w:rPr>
      </w:pPr>
      <w:del w:id="289" w:author="Master Repository Process" w:date="2021-08-29T11:17:00Z">
        <w:r>
          <w:rPr>
            <w:rStyle w:val="CharSchNo"/>
          </w:rPr>
          <w:delText>Schedule 1</w:delText>
        </w:r>
        <w:r>
          <w:delText> — </w:delText>
        </w:r>
        <w:r>
          <w:rPr>
            <w:rStyle w:val="CharSchText"/>
          </w:rPr>
          <w:delText>Fees</w:delText>
        </w:r>
      </w:del>
    </w:p>
    <w:p>
      <w:pPr>
        <w:pStyle w:val="yShoulderClause"/>
        <w:rPr>
          <w:del w:id="290" w:author="Master Repository Process" w:date="2021-08-29T11:17:00Z"/>
        </w:rPr>
      </w:pPr>
      <w:del w:id="291" w:author="Master Repository Process" w:date="2021-08-29T11:17:00Z">
        <w:r>
          <w:delText>[r. 4]</w:delText>
        </w:r>
      </w:del>
    </w:p>
    <w:p>
      <w:pPr>
        <w:pStyle w:val="yFootnoteheading"/>
        <w:rPr>
          <w:del w:id="292" w:author="Master Repository Process" w:date="2021-08-29T11:17:00Z"/>
        </w:rPr>
      </w:pPr>
      <w:del w:id="293" w:author="Master Repository Process" w:date="2021-08-29T11:17:00Z">
        <w:r>
          <w:tab/>
          <w:delText>[Heading inserted in Gazette 4 Sep 2009 p. 3473.]</w:delText>
        </w:r>
      </w:del>
    </w:p>
    <w:p>
      <w:pPr>
        <w:pStyle w:val="yHeading3"/>
        <w:spacing w:before="200"/>
        <w:rPr>
          <w:del w:id="294" w:author="Master Repository Process" w:date="2021-08-29T11:17:00Z"/>
        </w:rPr>
      </w:pPr>
      <w:bookmarkStart w:id="295" w:name="_Toc433189148"/>
      <w:bookmarkStart w:id="296" w:name="_Toc437944594"/>
      <w:bookmarkStart w:id="297" w:name="_Toc437944785"/>
      <w:bookmarkStart w:id="298" w:name="_Toc437944836"/>
      <w:bookmarkStart w:id="299" w:name="_Toc453658122"/>
      <w:del w:id="300" w:author="Master Repository Process" w:date="2021-08-29T11:17:00Z">
        <w:r>
          <w:rPr>
            <w:rStyle w:val="CharSDivNo"/>
          </w:rPr>
          <w:delText>Division 1</w:delText>
        </w:r>
        <w:r>
          <w:delText> — </w:delText>
        </w:r>
        <w:r>
          <w:rPr>
            <w:rStyle w:val="CharSDivText"/>
          </w:rPr>
          <w:delText>General</w:delText>
        </w:r>
        <w:bookmarkEnd w:id="295"/>
        <w:bookmarkEnd w:id="296"/>
        <w:bookmarkEnd w:id="297"/>
        <w:bookmarkEnd w:id="298"/>
        <w:bookmarkEnd w:id="299"/>
      </w:del>
    </w:p>
    <w:p>
      <w:pPr>
        <w:pStyle w:val="yFootnoteheading"/>
        <w:spacing w:after="120"/>
        <w:rPr>
          <w:del w:id="301" w:author="Master Repository Process" w:date="2021-08-29T11:17:00Z"/>
        </w:rPr>
      </w:pPr>
      <w:del w:id="302" w:author="Master Repository Process" w:date="2021-08-29T11:17:00Z">
        <w:r>
          <w:tab/>
          <w:delText>[Heading inserted in Gazette 4 Sep 2009 p. 3473.]</w:delText>
        </w:r>
      </w:del>
    </w:p>
    <w:tbl>
      <w:tblPr>
        <w:tblW w:w="6946" w:type="dxa"/>
        <w:tblInd w:w="108" w:type="dxa"/>
        <w:tblLayout w:type="fixed"/>
        <w:tblLook w:val="0000" w:firstRow="0" w:lastRow="0" w:firstColumn="0" w:lastColumn="0" w:noHBand="0" w:noVBand="0"/>
      </w:tblPr>
      <w:tblGrid>
        <w:gridCol w:w="851"/>
        <w:gridCol w:w="4669"/>
        <w:gridCol w:w="1426"/>
      </w:tblGrid>
      <w:tr>
        <w:trPr>
          <w:cantSplit/>
          <w:tblHeader/>
          <w:del w:id="303" w:author="Master Repository Process" w:date="2021-08-29T11:17:00Z"/>
        </w:trPr>
        <w:tc>
          <w:tcPr>
            <w:tcW w:w="851" w:type="dxa"/>
            <w:tcBorders>
              <w:top w:val="single" w:sz="4" w:space="0" w:color="auto"/>
              <w:bottom w:val="single" w:sz="4" w:space="0" w:color="auto"/>
            </w:tcBorders>
          </w:tcPr>
          <w:p>
            <w:pPr>
              <w:pStyle w:val="yTableNAm"/>
              <w:rPr>
                <w:del w:id="304" w:author="Master Repository Process" w:date="2021-08-29T11:17:00Z"/>
                <w:b/>
                <w:bCs/>
              </w:rPr>
            </w:pPr>
            <w:del w:id="305" w:author="Master Repository Process" w:date="2021-08-29T11:17:00Z">
              <w:r>
                <w:rPr>
                  <w:b/>
                  <w:bCs/>
                </w:rPr>
                <w:delText>Item</w:delText>
              </w:r>
            </w:del>
          </w:p>
        </w:tc>
        <w:tc>
          <w:tcPr>
            <w:tcW w:w="4669" w:type="dxa"/>
            <w:tcBorders>
              <w:top w:val="single" w:sz="4" w:space="0" w:color="auto"/>
              <w:bottom w:val="single" w:sz="4" w:space="0" w:color="auto"/>
            </w:tcBorders>
          </w:tcPr>
          <w:p>
            <w:pPr>
              <w:pStyle w:val="yTableNAm"/>
              <w:jc w:val="center"/>
              <w:rPr>
                <w:del w:id="306" w:author="Master Repository Process" w:date="2021-08-29T11:17:00Z"/>
                <w:b/>
                <w:bCs/>
              </w:rPr>
            </w:pPr>
            <w:del w:id="307" w:author="Master Repository Process" w:date="2021-08-29T11:17:00Z">
              <w:r>
                <w:rPr>
                  <w:b/>
                  <w:bCs/>
                </w:rPr>
                <w:delText>Matter</w:delText>
              </w:r>
            </w:del>
          </w:p>
        </w:tc>
        <w:tc>
          <w:tcPr>
            <w:tcW w:w="1426" w:type="dxa"/>
            <w:tcBorders>
              <w:top w:val="single" w:sz="4" w:space="0" w:color="auto"/>
              <w:bottom w:val="single" w:sz="4" w:space="0" w:color="auto"/>
            </w:tcBorders>
          </w:tcPr>
          <w:p>
            <w:pPr>
              <w:pStyle w:val="yTableNAm"/>
              <w:ind w:right="175"/>
              <w:jc w:val="right"/>
              <w:rPr>
                <w:del w:id="308" w:author="Master Repository Process" w:date="2021-08-29T11:17:00Z"/>
                <w:b/>
                <w:bCs/>
              </w:rPr>
            </w:pPr>
            <w:del w:id="309" w:author="Master Repository Process" w:date="2021-08-29T11:17:00Z">
              <w:r>
                <w:rPr>
                  <w:b/>
                  <w:bCs/>
                </w:rPr>
                <w:delText>$</w:delText>
              </w:r>
            </w:del>
          </w:p>
        </w:tc>
      </w:tr>
      <w:tr>
        <w:trPr>
          <w:cantSplit/>
          <w:del w:id="310" w:author="Master Repository Process" w:date="2021-08-29T11:17:00Z"/>
        </w:trPr>
        <w:tc>
          <w:tcPr>
            <w:tcW w:w="851" w:type="dxa"/>
            <w:tcBorders>
              <w:top w:val="single" w:sz="4" w:space="0" w:color="auto"/>
            </w:tcBorders>
          </w:tcPr>
          <w:p>
            <w:pPr>
              <w:pStyle w:val="yTableNAm"/>
              <w:rPr>
                <w:del w:id="311" w:author="Master Repository Process" w:date="2021-08-29T11:17:00Z"/>
              </w:rPr>
            </w:pPr>
            <w:del w:id="312" w:author="Master Repository Process" w:date="2021-08-29T11:17:00Z">
              <w:r>
                <w:delText>1.</w:delText>
              </w:r>
            </w:del>
          </w:p>
        </w:tc>
        <w:tc>
          <w:tcPr>
            <w:tcW w:w="4669" w:type="dxa"/>
            <w:tcBorders>
              <w:top w:val="single" w:sz="4" w:space="0" w:color="auto"/>
            </w:tcBorders>
          </w:tcPr>
          <w:p>
            <w:pPr>
              <w:pStyle w:val="yTableNAm"/>
              <w:tabs>
                <w:tab w:val="clear" w:pos="567"/>
                <w:tab w:val="left" w:pos="601"/>
              </w:tabs>
              <w:ind w:left="601" w:hanging="601"/>
              <w:rPr>
                <w:del w:id="313" w:author="Master Repository Process" w:date="2021-08-29T11:17:00Z"/>
              </w:rPr>
            </w:pPr>
            <w:del w:id="314" w:author="Master Repository Process" w:date="2021-08-29T11:17:00Z">
              <w:r>
                <w:delText>(a)</w:delText>
              </w:r>
              <w:r>
                <w:tab/>
                <w:delText>for every order or conviction drawn up in the Court’s criminal jurisdiction;</w:delText>
              </w:r>
            </w:del>
          </w:p>
          <w:p>
            <w:pPr>
              <w:pStyle w:val="yTableNAm"/>
              <w:tabs>
                <w:tab w:val="clear" w:pos="567"/>
                <w:tab w:val="left" w:pos="601"/>
              </w:tabs>
              <w:ind w:left="601" w:hanging="601"/>
              <w:rPr>
                <w:del w:id="315" w:author="Master Repository Process" w:date="2021-08-29T11:17:00Z"/>
              </w:rPr>
            </w:pPr>
            <w:del w:id="316" w:author="Master Repository Process" w:date="2021-08-29T11:17:00Z">
              <w:r>
                <w:delText>(b)</w:delText>
              </w:r>
              <w:r>
                <w:tab/>
                <w:delText>issue of a duplicate document or order</w:delText>
              </w:r>
            </w:del>
          </w:p>
        </w:tc>
        <w:tc>
          <w:tcPr>
            <w:tcW w:w="1426" w:type="dxa"/>
            <w:tcBorders>
              <w:top w:val="single" w:sz="4" w:space="0" w:color="auto"/>
            </w:tcBorders>
            <w:vAlign w:val="bottom"/>
          </w:tcPr>
          <w:p>
            <w:pPr>
              <w:pStyle w:val="yTableNAm"/>
              <w:tabs>
                <w:tab w:val="clear" w:pos="567"/>
                <w:tab w:val="center" w:pos="558"/>
              </w:tabs>
              <w:ind w:right="175"/>
              <w:jc w:val="right"/>
              <w:rPr>
                <w:del w:id="317" w:author="Master Repository Process" w:date="2021-08-29T11:17:00Z"/>
              </w:rPr>
            </w:pPr>
            <w:del w:id="318" w:author="Master Repository Process" w:date="2021-08-29T11:17:00Z">
              <w:r>
                <w:rPr>
                  <w:szCs w:val="22"/>
                </w:rPr>
                <w:tab/>
                <w:delText>14.50</w:delText>
              </w:r>
            </w:del>
          </w:p>
        </w:tc>
      </w:tr>
      <w:tr>
        <w:trPr>
          <w:cantSplit/>
          <w:del w:id="319" w:author="Master Repository Process" w:date="2021-08-29T11:17:00Z"/>
        </w:trPr>
        <w:tc>
          <w:tcPr>
            <w:tcW w:w="851" w:type="dxa"/>
          </w:tcPr>
          <w:p>
            <w:pPr>
              <w:pStyle w:val="yTableNAm"/>
              <w:rPr>
                <w:del w:id="320" w:author="Master Repository Process" w:date="2021-08-29T11:17:00Z"/>
              </w:rPr>
            </w:pPr>
            <w:del w:id="321" w:author="Master Repository Process" w:date="2021-08-29T11:17:00Z">
              <w:r>
                <w:delText>2.</w:delText>
              </w:r>
            </w:del>
          </w:p>
        </w:tc>
        <w:tc>
          <w:tcPr>
            <w:tcW w:w="4669" w:type="dxa"/>
          </w:tcPr>
          <w:p>
            <w:pPr>
              <w:pStyle w:val="yTableNAm"/>
              <w:rPr>
                <w:del w:id="322" w:author="Master Repository Process" w:date="2021-08-29T11:17:00Z"/>
              </w:rPr>
            </w:pPr>
            <w:del w:id="323" w:author="Master Repository Process" w:date="2021-08-29T11:17:00Z">
              <w:r>
                <w:delText>For the service of any application, summons, originating process, notice or order of the Court or any other process requiring service</w:delText>
              </w:r>
            </w:del>
          </w:p>
        </w:tc>
        <w:tc>
          <w:tcPr>
            <w:tcW w:w="1426" w:type="dxa"/>
            <w:vAlign w:val="bottom"/>
          </w:tcPr>
          <w:p>
            <w:pPr>
              <w:pStyle w:val="yTableNAm"/>
              <w:tabs>
                <w:tab w:val="clear" w:pos="567"/>
                <w:tab w:val="center" w:pos="558"/>
              </w:tabs>
              <w:ind w:right="175"/>
              <w:jc w:val="right"/>
              <w:rPr>
                <w:del w:id="324" w:author="Master Repository Process" w:date="2021-08-29T11:17:00Z"/>
              </w:rPr>
            </w:pPr>
            <w:del w:id="325" w:author="Master Repository Process" w:date="2021-08-29T11:17:00Z">
              <w:r>
                <w:rPr>
                  <w:szCs w:val="22"/>
                </w:rPr>
                <w:tab/>
                <w:delText>63.50</w:delText>
              </w:r>
            </w:del>
          </w:p>
        </w:tc>
      </w:tr>
      <w:tr>
        <w:trPr>
          <w:cantSplit/>
          <w:del w:id="326" w:author="Master Repository Process" w:date="2021-08-29T11:17:00Z"/>
        </w:trPr>
        <w:tc>
          <w:tcPr>
            <w:tcW w:w="6946" w:type="dxa"/>
            <w:gridSpan w:val="3"/>
          </w:tcPr>
          <w:p>
            <w:pPr>
              <w:pStyle w:val="yTableNAm"/>
              <w:ind w:right="175"/>
              <w:rPr>
                <w:del w:id="327" w:author="Master Repository Process" w:date="2021-08-29T11:17:00Z"/>
              </w:rPr>
            </w:pPr>
            <w:del w:id="328" w:author="Master Repository Process" w:date="2021-08-29T11:17:00Z">
              <w:r>
                <w:delText>NOTE</w:delText>
              </w:r>
              <w:r>
                <w:br/>
                <w:delText>The fee is payable whether or not the service is successful and covers up to 3 attempts at service at the same address.</w:delText>
              </w:r>
            </w:del>
          </w:p>
        </w:tc>
      </w:tr>
      <w:tr>
        <w:trPr>
          <w:cantSplit/>
          <w:del w:id="329" w:author="Master Repository Process" w:date="2021-08-29T11:17:00Z"/>
        </w:trPr>
        <w:tc>
          <w:tcPr>
            <w:tcW w:w="851" w:type="dxa"/>
          </w:tcPr>
          <w:p>
            <w:pPr>
              <w:pStyle w:val="yTableNAm"/>
              <w:rPr>
                <w:del w:id="330" w:author="Master Repository Process" w:date="2021-08-29T11:17:00Z"/>
              </w:rPr>
            </w:pPr>
            <w:del w:id="331" w:author="Master Repository Process" w:date="2021-08-29T11:17:00Z">
              <w:r>
                <w:delText>3.</w:delText>
              </w:r>
            </w:del>
          </w:p>
        </w:tc>
        <w:tc>
          <w:tcPr>
            <w:tcW w:w="4669" w:type="dxa"/>
          </w:tcPr>
          <w:p>
            <w:pPr>
              <w:pStyle w:val="yTableNAm"/>
              <w:rPr>
                <w:del w:id="332" w:author="Master Repository Process" w:date="2021-08-29T11:17:00Z"/>
              </w:rPr>
            </w:pPr>
            <w:del w:id="333" w:author="Master Repository Process" w:date="2021-08-29T11:17:00Z">
              <w:r>
                <w:delTex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delText>
              </w:r>
            </w:del>
          </w:p>
          <w:p>
            <w:pPr>
              <w:pStyle w:val="yTableNAm"/>
              <w:tabs>
                <w:tab w:val="clear" w:pos="567"/>
                <w:tab w:val="left" w:pos="601"/>
              </w:tabs>
              <w:ind w:left="601" w:hanging="601"/>
              <w:rPr>
                <w:del w:id="334" w:author="Master Repository Process" w:date="2021-08-29T11:17:00Z"/>
              </w:rPr>
            </w:pPr>
            <w:del w:id="335" w:author="Master Repository Process" w:date="2021-08-29T11:17:00Z">
              <w:r>
                <w:delText>(a)</w:delText>
              </w:r>
              <w:r>
                <w:tab/>
                <w:delText>for each kilometre travelled (one way) in the metropolitan area;</w:delText>
              </w:r>
            </w:del>
          </w:p>
          <w:p>
            <w:pPr>
              <w:pStyle w:val="yTableNAm"/>
              <w:tabs>
                <w:tab w:val="clear" w:pos="567"/>
                <w:tab w:val="left" w:pos="601"/>
              </w:tabs>
              <w:ind w:left="601" w:hanging="601"/>
              <w:rPr>
                <w:del w:id="336" w:author="Master Repository Process" w:date="2021-08-29T11:17:00Z"/>
              </w:rPr>
            </w:pPr>
            <w:del w:id="337" w:author="Master Repository Process" w:date="2021-08-29T11:17:00Z">
              <w:r>
                <w:delText>(b)</w:delText>
              </w:r>
              <w:r>
                <w:tab/>
                <w:delText>for each kilometre travelled (one way) outside the metropolitan area.</w:delText>
              </w:r>
            </w:del>
          </w:p>
        </w:tc>
        <w:tc>
          <w:tcPr>
            <w:tcW w:w="1426" w:type="dxa"/>
          </w:tcPr>
          <w:p>
            <w:pPr>
              <w:pStyle w:val="yTableNAm"/>
              <w:ind w:right="175"/>
              <w:jc w:val="right"/>
              <w:rPr>
                <w:del w:id="338" w:author="Master Repository Process" w:date="2021-08-29T11:17:00Z"/>
              </w:rPr>
            </w:pPr>
            <w:del w:id="339" w:author="Master Repository Process" w:date="2021-08-29T11:17:00Z">
              <w:r>
                <w:br/>
              </w:r>
              <w:r>
                <w:br/>
              </w:r>
              <w:r>
                <w:br/>
              </w:r>
              <w:r>
                <w:br/>
              </w:r>
              <w:r>
                <w:br/>
              </w:r>
            </w:del>
          </w:p>
          <w:p>
            <w:pPr>
              <w:pStyle w:val="yTableNAm"/>
              <w:tabs>
                <w:tab w:val="clear" w:pos="567"/>
                <w:tab w:val="decimal" w:pos="585"/>
              </w:tabs>
              <w:ind w:right="175"/>
              <w:jc w:val="right"/>
              <w:rPr>
                <w:del w:id="340" w:author="Master Repository Process" w:date="2021-08-29T11:17:00Z"/>
              </w:rPr>
            </w:pPr>
            <w:del w:id="341" w:author="Master Repository Process" w:date="2021-08-29T11:17:00Z">
              <w:r>
                <w:br/>
              </w:r>
              <w:r>
                <w:rPr>
                  <w:szCs w:val="22"/>
                </w:rPr>
                <w:delText>1.60</w:delText>
              </w:r>
            </w:del>
          </w:p>
          <w:p>
            <w:pPr>
              <w:pStyle w:val="yTableNAm"/>
              <w:tabs>
                <w:tab w:val="clear" w:pos="567"/>
                <w:tab w:val="decimal" w:pos="585"/>
              </w:tabs>
              <w:ind w:right="175"/>
              <w:jc w:val="right"/>
              <w:rPr>
                <w:del w:id="342" w:author="Master Repository Process" w:date="2021-08-29T11:17:00Z"/>
              </w:rPr>
            </w:pPr>
            <w:del w:id="343" w:author="Master Repository Process" w:date="2021-08-29T11:17:00Z">
              <w:r>
                <w:rPr>
                  <w:szCs w:val="22"/>
                </w:rPr>
                <w:br/>
                <w:delText>1.80</w:delText>
              </w:r>
            </w:del>
          </w:p>
        </w:tc>
      </w:tr>
      <w:tr>
        <w:trPr>
          <w:cantSplit/>
          <w:del w:id="344" w:author="Master Repository Process" w:date="2021-08-29T11:17:00Z"/>
        </w:trPr>
        <w:tc>
          <w:tcPr>
            <w:tcW w:w="6946" w:type="dxa"/>
            <w:gridSpan w:val="3"/>
          </w:tcPr>
          <w:p>
            <w:pPr>
              <w:pStyle w:val="yTableNAm"/>
              <w:ind w:right="175"/>
              <w:rPr>
                <w:del w:id="345" w:author="Master Repository Process" w:date="2021-08-29T11:17:00Z"/>
              </w:rPr>
            </w:pPr>
            <w:del w:id="346" w:author="Master Repository Process" w:date="2021-08-29T11:17:00Z">
              <w:r>
                <w:delText>NOTE</w:delText>
              </w:r>
              <w:r>
                <w:br/>
                <w:delText>If more than one process or document is executed or served by an enforcement officer at the same time on the same person or on different persons at the same address, only one allowance for kilometres is chargeable.</w:delText>
              </w:r>
            </w:del>
          </w:p>
        </w:tc>
      </w:tr>
      <w:tr>
        <w:trPr>
          <w:del w:id="347" w:author="Master Repository Process" w:date="2021-08-29T11:17:00Z"/>
        </w:trPr>
        <w:tc>
          <w:tcPr>
            <w:tcW w:w="851" w:type="dxa"/>
          </w:tcPr>
          <w:p>
            <w:pPr>
              <w:pStyle w:val="yTableNAm"/>
              <w:rPr>
                <w:del w:id="348" w:author="Master Repository Process" w:date="2021-08-29T11:17:00Z"/>
              </w:rPr>
            </w:pPr>
            <w:del w:id="349" w:author="Master Repository Process" w:date="2021-08-29T11:17:00Z">
              <w:r>
                <w:delText>4.</w:delText>
              </w:r>
            </w:del>
          </w:p>
        </w:tc>
        <w:tc>
          <w:tcPr>
            <w:tcW w:w="4669" w:type="dxa"/>
          </w:tcPr>
          <w:p>
            <w:pPr>
              <w:pStyle w:val="yTableNAm"/>
              <w:tabs>
                <w:tab w:val="clear" w:pos="567"/>
                <w:tab w:val="left" w:pos="601"/>
              </w:tabs>
              <w:ind w:left="601" w:hanging="601"/>
              <w:rPr>
                <w:del w:id="350" w:author="Master Repository Process" w:date="2021-08-29T11:17:00Z"/>
              </w:rPr>
            </w:pPr>
            <w:del w:id="351" w:author="Master Repository Process" w:date="2021-08-29T11:17:00Z">
              <w:r>
                <w:delText>(a)</w:delText>
              </w:r>
              <w:r>
                <w:tab/>
                <w:delText>for searching any record or proceeding other than a search by or on behalf of a party to the proceedings in the Court’s civil jurisdiction</w:delText>
              </w:r>
            </w:del>
          </w:p>
        </w:tc>
        <w:tc>
          <w:tcPr>
            <w:tcW w:w="1426" w:type="dxa"/>
          </w:tcPr>
          <w:p>
            <w:pPr>
              <w:pStyle w:val="yTableNAm"/>
              <w:tabs>
                <w:tab w:val="clear" w:pos="567"/>
                <w:tab w:val="decimal" w:pos="585"/>
              </w:tabs>
              <w:ind w:right="175"/>
              <w:jc w:val="right"/>
              <w:rPr>
                <w:del w:id="352" w:author="Master Repository Process" w:date="2021-08-29T11:17:00Z"/>
              </w:rPr>
            </w:pPr>
            <w:del w:id="353" w:author="Master Repository Process" w:date="2021-08-29T11:17:00Z">
              <w:r>
                <w:br/>
              </w:r>
              <w:r>
                <w:br/>
              </w:r>
              <w:r>
                <w:br/>
              </w:r>
              <w:r>
                <w:rPr>
                  <w:szCs w:val="22"/>
                </w:rPr>
                <w:delText>36.60</w:delText>
              </w:r>
            </w:del>
          </w:p>
        </w:tc>
      </w:tr>
      <w:tr>
        <w:trPr>
          <w:cantSplit/>
          <w:del w:id="354" w:author="Master Repository Process" w:date="2021-08-29T11:17:00Z"/>
        </w:trPr>
        <w:tc>
          <w:tcPr>
            <w:tcW w:w="851" w:type="dxa"/>
          </w:tcPr>
          <w:p>
            <w:pPr>
              <w:pStyle w:val="yTableNAm"/>
              <w:jc w:val="center"/>
              <w:rPr>
                <w:del w:id="355" w:author="Master Repository Process" w:date="2021-08-29T11:17:00Z"/>
              </w:rPr>
            </w:pPr>
          </w:p>
        </w:tc>
        <w:tc>
          <w:tcPr>
            <w:tcW w:w="4669" w:type="dxa"/>
          </w:tcPr>
          <w:p>
            <w:pPr>
              <w:pStyle w:val="yTableNAm"/>
              <w:tabs>
                <w:tab w:val="clear" w:pos="567"/>
                <w:tab w:val="left" w:pos="601"/>
              </w:tabs>
              <w:ind w:left="601" w:hanging="601"/>
              <w:rPr>
                <w:del w:id="356" w:author="Master Repository Process" w:date="2021-08-29T11:17:00Z"/>
              </w:rPr>
            </w:pPr>
            <w:del w:id="357" w:author="Master Repository Process" w:date="2021-08-29T11:17:00Z">
              <w:r>
                <w:delText>(b)</w:delText>
              </w:r>
              <w:r>
                <w:tab/>
                <w:delText>listening to or viewing any electronic recording that requires supervision by an officer of the Court, a search fee of</w:delText>
              </w:r>
            </w:del>
          </w:p>
          <w:p>
            <w:pPr>
              <w:pStyle w:val="yTableNAm"/>
              <w:tabs>
                <w:tab w:val="clear" w:pos="567"/>
                <w:tab w:val="left" w:pos="601"/>
              </w:tabs>
              <w:rPr>
                <w:del w:id="358" w:author="Master Repository Process" w:date="2021-08-29T11:17:00Z"/>
              </w:rPr>
            </w:pPr>
            <w:del w:id="359" w:author="Master Repository Process" w:date="2021-08-29T11:17:00Z">
              <w:r>
                <w:delText>And in addition to the search fee, for each hour of the officer’s time</w:delText>
              </w:r>
            </w:del>
          </w:p>
        </w:tc>
        <w:tc>
          <w:tcPr>
            <w:tcW w:w="1426" w:type="dxa"/>
          </w:tcPr>
          <w:p>
            <w:pPr>
              <w:pStyle w:val="yTableNAm"/>
              <w:tabs>
                <w:tab w:val="clear" w:pos="567"/>
                <w:tab w:val="decimal" w:pos="585"/>
              </w:tabs>
              <w:spacing w:before="180"/>
              <w:ind w:right="176"/>
              <w:jc w:val="right"/>
              <w:rPr>
                <w:del w:id="360" w:author="Master Repository Process" w:date="2021-08-29T11:17:00Z"/>
              </w:rPr>
            </w:pPr>
            <w:del w:id="361" w:author="Master Repository Process" w:date="2021-08-29T11:17:00Z">
              <w:r>
                <w:br/>
              </w:r>
              <w:r>
                <w:rPr>
                  <w:szCs w:val="22"/>
                </w:rPr>
                <w:br/>
                <w:delText>36.60</w:delText>
              </w:r>
              <w:r>
                <w:rPr>
                  <w:szCs w:val="22"/>
                </w:rPr>
                <w:br/>
              </w:r>
              <w:r>
                <w:br/>
              </w:r>
              <w:r>
                <w:rPr>
                  <w:szCs w:val="22"/>
                </w:rPr>
                <w:delText>91.00</w:delText>
              </w:r>
            </w:del>
          </w:p>
        </w:tc>
      </w:tr>
      <w:tr>
        <w:trPr>
          <w:cantSplit/>
          <w:del w:id="362" w:author="Master Repository Process" w:date="2021-08-29T11:17:00Z"/>
        </w:trPr>
        <w:tc>
          <w:tcPr>
            <w:tcW w:w="6946" w:type="dxa"/>
            <w:gridSpan w:val="3"/>
          </w:tcPr>
          <w:p>
            <w:pPr>
              <w:pStyle w:val="yTableNAm"/>
              <w:ind w:right="175"/>
              <w:rPr>
                <w:del w:id="363" w:author="Master Repository Process" w:date="2021-08-29T11:17:00Z"/>
              </w:rPr>
            </w:pPr>
            <w:del w:id="364" w:author="Master Repository Process" w:date="2021-08-29T11:17:00Z">
              <w:r>
                <w:delText>NOTE</w:delText>
              </w:r>
              <w:r>
                <w:br/>
                <w:delText xml:space="preserve">Item 4(a) does not apply in relation to information provided under the </w:delText>
              </w:r>
              <w:r>
                <w:rPr>
                  <w:i/>
                  <w:iCs/>
                </w:rPr>
                <w:delText>Magistrates Court (General) Rules 2005</w:delText>
              </w:r>
              <w:r>
                <w:delText xml:space="preserve"> rule 41A.</w:delText>
              </w:r>
            </w:del>
          </w:p>
        </w:tc>
      </w:tr>
      <w:tr>
        <w:trPr>
          <w:cantSplit/>
          <w:del w:id="365" w:author="Master Repository Process" w:date="2021-08-29T11:17:00Z"/>
        </w:trPr>
        <w:tc>
          <w:tcPr>
            <w:tcW w:w="851" w:type="dxa"/>
          </w:tcPr>
          <w:p>
            <w:pPr>
              <w:pStyle w:val="yTableNAm"/>
              <w:rPr>
                <w:del w:id="366" w:author="Master Repository Process" w:date="2021-08-29T11:17:00Z"/>
              </w:rPr>
            </w:pPr>
            <w:del w:id="367" w:author="Master Repository Process" w:date="2021-08-29T11:17:00Z">
              <w:r>
                <w:delText>5.</w:delText>
              </w:r>
            </w:del>
          </w:p>
        </w:tc>
        <w:tc>
          <w:tcPr>
            <w:tcW w:w="4669" w:type="dxa"/>
          </w:tcPr>
          <w:p>
            <w:pPr>
              <w:pStyle w:val="yTableNAm"/>
              <w:rPr>
                <w:del w:id="368" w:author="Master Repository Process" w:date="2021-08-29T11:17:00Z"/>
              </w:rPr>
            </w:pPr>
            <w:del w:id="369" w:author="Master Repository Process" w:date="2021-08-29T11:17:00Z">
              <w:r>
                <w:delText xml:space="preserve">For provision of information under the </w:delText>
              </w:r>
              <w:r>
                <w:rPr>
                  <w:i/>
                  <w:iCs/>
                </w:rPr>
                <w:delText>Magistrates Court (General) Rules 2005</w:delText>
              </w:r>
              <w:r>
                <w:delText xml:space="preserve"> rule 41A — </w:delText>
              </w:r>
            </w:del>
          </w:p>
          <w:p>
            <w:pPr>
              <w:pStyle w:val="yTableNAm"/>
              <w:tabs>
                <w:tab w:val="clear" w:pos="567"/>
                <w:tab w:val="left" w:pos="601"/>
              </w:tabs>
              <w:ind w:left="601" w:hanging="601"/>
              <w:rPr>
                <w:del w:id="370" w:author="Master Repository Process" w:date="2021-08-29T11:17:00Z"/>
              </w:rPr>
            </w:pPr>
            <w:del w:id="371" w:author="Master Repository Process" w:date="2021-08-29T11:17:00Z">
              <w:r>
                <w:delText>(a)</w:delText>
              </w:r>
              <w:r>
                <w:tab/>
                <w:delText>fee per case specified in the information</w:delText>
              </w:r>
            </w:del>
          </w:p>
          <w:p>
            <w:pPr>
              <w:pStyle w:val="yTableNAm"/>
              <w:tabs>
                <w:tab w:val="clear" w:pos="567"/>
                <w:tab w:val="left" w:pos="601"/>
              </w:tabs>
              <w:ind w:left="601" w:hanging="601"/>
              <w:rPr>
                <w:del w:id="372" w:author="Master Repository Process" w:date="2021-08-29T11:17:00Z"/>
              </w:rPr>
            </w:pPr>
            <w:del w:id="373" w:author="Master Repository Process" w:date="2021-08-29T11:17:00Z">
              <w:r>
                <w:delText>(b)</w:delText>
              </w:r>
              <w:r>
                <w:tab/>
                <w:delText>annual fee for information provided by email to approved recipient</w:delText>
              </w:r>
            </w:del>
          </w:p>
        </w:tc>
        <w:tc>
          <w:tcPr>
            <w:tcW w:w="1426" w:type="dxa"/>
          </w:tcPr>
          <w:p>
            <w:pPr>
              <w:pStyle w:val="yTableNAm"/>
              <w:ind w:right="175"/>
              <w:jc w:val="right"/>
              <w:rPr>
                <w:del w:id="374" w:author="Master Repository Process" w:date="2021-08-29T11:17:00Z"/>
              </w:rPr>
            </w:pPr>
            <w:del w:id="375" w:author="Master Repository Process" w:date="2021-08-29T11:17:00Z">
              <w:r>
                <w:br/>
              </w:r>
              <w:r>
                <w:br/>
              </w:r>
            </w:del>
          </w:p>
          <w:p>
            <w:pPr>
              <w:pStyle w:val="yTableNAm"/>
              <w:tabs>
                <w:tab w:val="clear" w:pos="567"/>
                <w:tab w:val="decimal" w:pos="585"/>
              </w:tabs>
              <w:ind w:right="175"/>
              <w:jc w:val="right"/>
              <w:rPr>
                <w:del w:id="376" w:author="Master Repository Process" w:date="2021-08-29T11:17:00Z"/>
                <w:szCs w:val="22"/>
              </w:rPr>
            </w:pPr>
            <w:del w:id="377" w:author="Master Repository Process" w:date="2021-08-29T11:17:00Z">
              <w:r>
                <w:rPr>
                  <w:szCs w:val="22"/>
                </w:rPr>
                <w:delText>1.60</w:delText>
              </w:r>
            </w:del>
          </w:p>
          <w:p>
            <w:pPr>
              <w:pStyle w:val="yTableNAm"/>
              <w:tabs>
                <w:tab w:val="clear" w:pos="567"/>
                <w:tab w:val="left" w:pos="252"/>
                <w:tab w:val="decimal" w:pos="585"/>
              </w:tabs>
              <w:ind w:left="-99" w:right="175"/>
              <w:jc w:val="right"/>
              <w:rPr>
                <w:del w:id="378" w:author="Master Repository Process" w:date="2021-08-29T11:17:00Z"/>
              </w:rPr>
            </w:pPr>
            <w:del w:id="379" w:author="Master Repository Process" w:date="2021-08-29T11:17:00Z">
              <w:r>
                <w:rPr>
                  <w:szCs w:val="22"/>
                </w:rPr>
                <w:br/>
                <w:delText>52 704.00</w:delText>
              </w:r>
            </w:del>
          </w:p>
        </w:tc>
      </w:tr>
      <w:tr>
        <w:trPr>
          <w:cantSplit/>
          <w:del w:id="380" w:author="Master Repository Process" w:date="2021-08-29T11:17:00Z"/>
        </w:trPr>
        <w:tc>
          <w:tcPr>
            <w:tcW w:w="6946" w:type="dxa"/>
            <w:gridSpan w:val="3"/>
          </w:tcPr>
          <w:p>
            <w:pPr>
              <w:pStyle w:val="yTableNAm"/>
              <w:ind w:right="175"/>
              <w:rPr>
                <w:del w:id="381" w:author="Master Repository Process" w:date="2021-08-29T11:17:00Z"/>
              </w:rPr>
            </w:pPr>
            <w:del w:id="382" w:author="Master Repository Process" w:date="2021-08-29T11:17:00Z">
              <w:r>
                <w:delText>NOTE</w:delText>
              </w:r>
              <w:r>
                <w:br/>
                <w:delText>The fee under item 5(b) is payable on the date on which the recipient is approved by the Attorney General and on each anniversary of that date.</w:delText>
              </w:r>
            </w:del>
          </w:p>
        </w:tc>
      </w:tr>
      <w:tr>
        <w:trPr>
          <w:cantSplit/>
          <w:del w:id="383" w:author="Master Repository Process" w:date="2021-08-29T11:17:00Z"/>
        </w:trPr>
        <w:tc>
          <w:tcPr>
            <w:tcW w:w="851" w:type="dxa"/>
          </w:tcPr>
          <w:p>
            <w:pPr>
              <w:pStyle w:val="yTableNAm"/>
              <w:rPr>
                <w:del w:id="384" w:author="Master Repository Process" w:date="2021-08-29T11:17:00Z"/>
              </w:rPr>
            </w:pPr>
            <w:del w:id="385" w:author="Master Repository Process" w:date="2021-08-29T11:17:00Z">
              <w:r>
                <w:delText>6.</w:delText>
              </w:r>
            </w:del>
          </w:p>
        </w:tc>
        <w:tc>
          <w:tcPr>
            <w:tcW w:w="4669" w:type="dxa"/>
          </w:tcPr>
          <w:p>
            <w:pPr>
              <w:pStyle w:val="yTableNAm"/>
              <w:tabs>
                <w:tab w:val="clear" w:pos="567"/>
                <w:tab w:val="left" w:pos="601"/>
              </w:tabs>
              <w:ind w:left="601" w:hanging="601"/>
              <w:rPr>
                <w:del w:id="386" w:author="Master Repository Process" w:date="2021-08-29T11:17:00Z"/>
              </w:rPr>
            </w:pPr>
            <w:del w:id="387" w:author="Master Repository Process" w:date="2021-08-29T11:17:00Z">
              <w:r>
                <w:delText>(a)</w:delText>
              </w:r>
              <w:r>
                <w:tab/>
                <w:delText>on an application or summons for the production of records or documents that are required to be produced to any court, tribunal, arbitrator or umpire</w:delText>
              </w:r>
            </w:del>
          </w:p>
          <w:p>
            <w:pPr>
              <w:pStyle w:val="yTableNAm"/>
              <w:tabs>
                <w:tab w:val="clear" w:pos="567"/>
                <w:tab w:val="left" w:pos="601"/>
              </w:tabs>
              <w:ind w:left="601" w:hanging="601"/>
              <w:rPr>
                <w:del w:id="388" w:author="Master Repository Process" w:date="2021-08-29T11:17:00Z"/>
              </w:rPr>
            </w:pPr>
            <w:del w:id="389" w:author="Master Repository Process" w:date="2021-08-29T11:17:00Z">
              <w:r>
                <w:delText>(b)</w:delText>
              </w:r>
              <w:r>
                <w:tab/>
                <w:delText>if an officer is required to attend at any court or place out of the Court building where the officer is based, the officer’s reasonable expenses and, in addition for each hour when the officer is necessarily absent from his or her office</w:delText>
              </w:r>
            </w:del>
          </w:p>
        </w:tc>
        <w:tc>
          <w:tcPr>
            <w:tcW w:w="1426" w:type="dxa"/>
          </w:tcPr>
          <w:p>
            <w:pPr>
              <w:pStyle w:val="yTableNAm"/>
              <w:tabs>
                <w:tab w:val="clear" w:pos="567"/>
                <w:tab w:val="decimal" w:pos="585"/>
              </w:tabs>
              <w:ind w:right="175"/>
              <w:jc w:val="right"/>
              <w:rPr>
                <w:del w:id="390" w:author="Master Repository Process" w:date="2021-08-29T11:17:00Z"/>
              </w:rPr>
            </w:pPr>
            <w:del w:id="391" w:author="Master Repository Process" w:date="2021-08-29T11:17:00Z">
              <w:r>
                <w:br/>
              </w:r>
              <w:r>
                <w:br/>
              </w:r>
              <w:r>
                <w:br/>
              </w:r>
              <w:r>
                <w:rPr>
                  <w:szCs w:val="22"/>
                </w:rPr>
                <w:delText>54.00</w:delText>
              </w:r>
            </w:del>
          </w:p>
          <w:p>
            <w:pPr>
              <w:pStyle w:val="yTableNAm"/>
              <w:tabs>
                <w:tab w:val="clear" w:pos="567"/>
                <w:tab w:val="decimal" w:pos="585"/>
              </w:tabs>
              <w:ind w:right="175"/>
              <w:jc w:val="right"/>
              <w:rPr>
                <w:del w:id="392" w:author="Master Repository Process" w:date="2021-08-29T11:17:00Z"/>
              </w:rPr>
            </w:pPr>
            <w:del w:id="393" w:author="Master Repository Process" w:date="2021-08-29T11:17:00Z">
              <w:r>
                <w:br/>
              </w:r>
              <w:r>
                <w:br/>
              </w:r>
              <w:r>
                <w:br/>
              </w:r>
              <w:r>
                <w:br/>
              </w:r>
              <w:r>
                <w:br/>
              </w:r>
              <w:r>
                <w:rPr>
                  <w:szCs w:val="22"/>
                </w:rPr>
                <w:delText>91.00</w:delText>
              </w:r>
            </w:del>
          </w:p>
        </w:tc>
      </w:tr>
      <w:tr>
        <w:trPr>
          <w:cantSplit/>
          <w:del w:id="394" w:author="Master Repository Process" w:date="2021-08-29T11:17:00Z"/>
        </w:trPr>
        <w:tc>
          <w:tcPr>
            <w:tcW w:w="851" w:type="dxa"/>
          </w:tcPr>
          <w:p>
            <w:pPr>
              <w:pStyle w:val="yTableNAm"/>
              <w:rPr>
                <w:del w:id="395" w:author="Master Repository Process" w:date="2021-08-29T11:17:00Z"/>
              </w:rPr>
            </w:pPr>
            <w:del w:id="396" w:author="Master Repository Process" w:date="2021-08-29T11:17:00Z">
              <w:r>
                <w:delText>7.</w:delText>
              </w:r>
            </w:del>
          </w:p>
        </w:tc>
        <w:tc>
          <w:tcPr>
            <w:tcW w:w="4669" w:type="dxa"/>
          </w:tcPr>
          <w:p>
            <w:pPr>
              <w:pStyle w:val="yTableNAm"/>
              <w:keepNext/>
              <w:tabs>
                <w:tab w:val="clear" w:pos="567"/>
                <w:tab w:val="left" w:pos="601"/>
              </w:tabs>
              <w:ind w:left="601" w:hanging="601"/>
              <w:rPr>
                <w:del w:id="397" w:author="Master Repository Process" w:date="2021-08-29T11:17:00Z"/>
              </w:rPr>
            </w:pPr>
            <w:del w:id="398" w:author="Master Repository Process" w:date="2021-08-29T11:17:00Z">
              <w:r>
                <w:delText>(a)</w:delText>
              </w:r>
              <w:r>
                <w:tab/>
                <w:delText>copies of documents or exhibits for each page or part of a page</w:delText>
              </w:r>
            </w:del>
          </w:p>
        </w:tc>
        <w:tc>
          <w:tcPr>
            <w:tcW w:w="1426" w:type="dxa"/>
          </w:tcPr>
          <w:p>
            <w:pPr>
              <w:pStyle w:val="yTableNAm"/>
              <w:tabs>
                <w:tab w:val="clear" w:pos="567"/>
                <w:tab w:val="decimal" w:pos="585"/>
              </w:tabs>
              <w:ind w:right="175"/>
              <w:jc w:val="right"/>
              <w:rPr>
                <w:del w:id="399" w:author="Master Repository Process" w:date="2021-08-29T11:17:00Z"/>
                <w:szCs w:val="22"/>
              </w:rPr>
            </w:pPr>
            <w:del w:id="400" w:author="Master Repository Process" w:date="2021-08-29T11:17:00Z">
              <w:r>
                <w:br/>
              </w:r>
              <w:r>
                <w:rPr>
                  <w:szCs w:val="22"/>
                </w:rPr>
                <w:delText>1.50</w:delText>
              </w:r>
            </w:del>
          </w:p>
          <w:p>
            <w:pPr>
              <w:pStyle w:val="yTableNAm"/>
              <w:tabs>
                <w:tab w:val="clear" w:pos="567"/>
                <w:tab w:val="decimal" w:pos="585"/>
              </w:tabs>
              <w:ind w:right="175"/>
              <w:jc w:val="right"/>
              <w:rPr>
                <w:del w:id="401" w:author="Master Repository Process" w:date="2021-08-29T11:17:00Z"/>
              </w:rPr>
            </w:pPr>
          </w:p>
        </w:tc>
      </w:tr>
      <w:tr>
        <w:trPr>
          <w:del w:id="402" w:author="Master Repository Process" w:date="2021-08-29T11:17:00Z"/>
        </w:trPr>
        <w:tc>
          <w:tcPr>
            <w:tcW w:w="851" w:type="dxa"/>
          </w:tcPr>
          <w:p>
            <w:pPr>
              <w:pStyle w:val="yTableNAm"/>
              <w:keepNext/>
              <w:jc w:val="center"/>
              <w:rPr>
                <w:del w:id="403" w:author="Master Repository Process" w:date="2021-08-29T11:17:00Z"/>
              </w:rPr>
            </w:pPr>
          </w:p>
        </w:tc>
        <w:tc>
          <w:tcPr>
            <w:tcW w:w="4669" w:type="dxa"/>
          </w:tcPr>
          <w:p>
            <w:pPr>
              <w:pStyle w:val="yTableNAm"/>
              <w:keepNext/>
              <w:tabs>
                <w:tab w:val="clear" w:pos="567"/>
                <w:tab w:val="left" w:pos="601"/>
              </w:tabs>
              <w:ind w:left="601" w:hanging="601"/>
              <w:rPr>
                <w:del w:id="404" w:author="Master Repository Process" w:date="2021-08-29T11:17:00Z"/>
              </w:rPr>
            </w:pPr>
            <w:del w:id="405" w:author="Master Repository Process" w:date="2021-08-29T11:17:00Z">
              <w:r>
                <w:delText>(b)</w:delText>
              </w:r>
              <w:r>
                <w:tab/>
                <w:delText xml:space="preserve">for a copy of reasons for judgment — </w:delText>
              </w:r>
            </w:del>
          </w:p>
          <w:p>
            <w:pPr>
              <w:pStyle w:val="yTableNAm"/>
              <w:keepNext/>
              <w:tabs>
                <w:tab w:val="left" w:pos="1081"/>
              </w:tabs>
              <w:ind w:left="1081" w:hanging="1081"/>
              <w:rPr>
                <w:del w:id="406" w:author="Master Repository Process" w:date="2021-08-29T11:17:00Z"/>
              </w:rPr>
            </w:pPr>
            <w:del w:id="407" w:author="Master Repository Process" w:date="2021-08-29T11:17:00Z">
              <w:r>
                <w:tab/>
                <w:delText>(i)</w:delText>
              </w:r>
              <w:r>
                <w:tab/>
                <w:delText>for each copy consisting of not more than 10 pages issued to a person not a party to the proceedings and for each copy in excess of one copy issued to a party to the proceedings</w:delText>
              </w:r>
            </w:del>
          </w:p>
          <w:p>
            <w:pPr>
              <w:pStyle w:val="yTableNAm"/>
              <w:keepNext/>
              <w:tabs>
                <w:tab w:val="left" w:pos="1081"/>
              </w:tabs>
              <w:ind w:left="1081" w:hanging="1081"/>
              <w:rPr>
                <w:del w:id="408" w:author="Master Repository Process" w:date="2021-08-29T11:17:00Z"/>
              </w:rPr>
            </w:pPr>
            <w:del w:id="409" w:author="Master Repository Process" w:date="2021-08-29T11:17:00Z">
              <w:r>
                <w:rPr>
                  <w:spacing w:val="-4"/>
                </w:rPr>
                <w:tab/>
                <w:delText>(ii)</w:delText>
              </w:r>
              <w:r>
                <w:rPr>
                  <w:spacing w:val="-4"/>
                </w:rPr>
                <w:tab/>
                <w:delText>for each copy consisting of 10 or more pages an additional fee per page of</w:delText>
              </w:r>
            </w:del>
          </w:p>
          <w:p>
            <w:pPr>
              <w:pStyle w:val="yTableNAm"/>
              <w:keepNext/>
              <w:tabs>
                <w:tab w:val="clear" w:pos="567"/>
                <w:tab w:val="left" w:pos="601"/>
              </w:tabs>
              <w:ind w:left="601" w:hanging="601"/>
              <w:rPr>
                <w:del w:id="410" w:author="Master Repository Process" w:date="2021-08-29T11:17:00Z"/>
              </w:rPr>
            </w:pPr>
            <w:del w:id="411" w:author="Master Repository Process" w:date="2021-08-29T11:17:00Z">
              <w:r>
                <w:delText>(c)</w:delText>
              </w:r>
              <w:r>
                <w:tab/>
                <w:delText>for certifying that a document is a true copy, an additional fee of</w:delText>
              </w:r>
            </w:del>
          </w:p>
        </w:tc>
        <w:tc>
          <w:tcPr>
            <w:tcW w:w="1426" w:type="dxa"/>
          </w:tcPr>
          <w:p>
            <w:pPr>
              <w:pStyle w:val="yTableNAm"/>
              <w:tabs>
                <w:tab w:val="clear" w:pos="567"/>
                <w:tab w:val="decimal" w:pos="585"/>
              </w:tabs>
              <w:ind w:right="175"/>
              <w:jc w:val="right"/>
              <w:rPr>
                <w:del w:id="412" w:author="Master Repository Process" w:date="2021-08-29T11:17:00Z"/>
                <w:szCs w:val="22"/>
              </w:rPr>
            </w:pPr>
            <w:del w:id="413" w:author="Master Repository Process" w:date="2021-08-29T11:17:00Z">
              <w:r>
                <w:rPr>
                  <w:szCs w:val="22"/>
                </w:rPr>
                <w:br/>
              </w:r>
            </w:del>
          </w:p>
          <w:p>
            <w:pPr>
              <w:pStyle w:val="yTableNAm"/>
              <w:tabs>
                <w:tab w:val="clear" w:pos="567"/>
                <w:tab w:val="decimal" w:pos="585"/>
              </w:tabs>
              <w:ind w:right="175"/>
              <w:jc w:val="right"/>
              <w:rPr>
                <w:del w:id="414" w:author="Master Repository Process" w:date="2021-08-29T11:17:00Z"/>
                <w:szCs w:val="22"/>
              </w:rPr>
            </w:pPr>
            <w:del w:id="415" w:author="Master Repository Process" w:date="2021-08-29T11:17:00Z">
              <w:r>
                <w:rPr>
                  <w:szCs w:val="22"/>
                </w:rPr>
                <w:br/>
              </w:r>
              <w:r>
                <w:rPr>
                  <w:szCs w:val="22"/>
                </w:rPr>
                <w:br/>
              </w:r>
              <w:r>
                <w:rPr>
                  <w:szCs w:val="22"/>
                </w:rPr>
                <w:br/>
                <w:delText>12.75</w:delText>
              </w:r>
              <w:r>
                <w:rPr>
                  <w:szCs w:val="22"/>
                </w:rPr>
                <w:br/>
              </w:r>
            </w:del>
          </w:p>
          <w:p>
            <w:pPr>
              <w:pStyle w:val="yTableNAm"/>
              <w:tabs>
                <w:tab w:val="clear" w:pos="567"/>
                <w:tab w:val="decimal" w:pos="585"/>
              </w:tabs>
              <w:ind w:right="175"/>
              <w:jc w:val="right"/>
              <w:rPr>
                <w:del w:id="416" w:author="Master Repository Process" w:date="2021-08-29T11:17:00Z"/>
                <w:szCs w:val="22"/>
              </w:rPr>
            </w:pPr>
            <w:del w:id="417" w:author="Master Repository Process" w:date="2021-08-29T11:17:00Z">
              <w:r>
                <w:rPr>
                  <w:szCs w:val="22"/>
                </w:rPr>
                <w:delText>1.60</w:delText>
              </w:r>
            </w:del>
          </w:p>
          <w:p>
            <w:pPr>
              <w:pStyle w:val="yTableNAm"/>
              <w:tabs>
                <w:tab w:val="clear" w:pos="567"/>
                <w:tab w:val="decimal" w:pos="585"/>
              </w:tabs>
              <w:ind w:right="175"/>
              <w:jc w:val="right"/>
              <w:rPr>
                <w:del w:id="418" w:author="Master Repository Process" w:date="2021-08-29T11:17:00Z"/>
              </w:rPr>
            </w:pPr>
            <w:del w:id="419" w:author="Master Repository Process" w:date="2021-08-29T11:17:00Z">
              <w:r>
                <w:rPr>
                  <w:szCs w:val="22"/>
                </w:rPr>
                <w:br/>
                <w:delText>17.65</w:delText>
              </w:r>
            </w:del>
          </w:p>
        </w:tc>
      </w:tr>
      <w:tr>
        <w:trPr>
          <w:cantSplit/>
          <w:del w:id="420" w:author="Master Repository Process" w:date="2021-08-29T11:17:00Z"/>
        </w:trPr>
        <w:tc>
          <w:tcPr>
            <w:tcW w:w="6946" w:type="dxa"/>
            <w:gridSpan w:val="3"/>
          </w:tcPr>
          <w:p>
            <w:pPr>
              <w:pStyle w:val="yTableNAm"/>
              <w:ind w:right="175"/>
              <w:rPr>
                <w:del w:id="421" w:author="Master Repository Process" w:date="2021-08-29T11:17:00Z"/>
              </w:rPr>
            </w:pPr>
            <w:del w:id="422" w:author="Master Repository Process" w:date="2021-08-29T11:17:00Z">
              <w:r>
                <w:delText>NOTE</w:delText>
              </w:r>
              <w:r>
                <w:br/>
                <w:delText>Fee under item 7(a) for a copy of an application is not payable where circumstances under regulation 6(4) exist.</w:delText>
              </w:r>
            </w:del>
          </w:p>
        </w:tc>
      </w:tr>
      <w:tr>
        <w:trPr>
          <w:cantSplit/>
          <w:del w:id="423" w:author="Master Repository Process" w:date="2021-08-29T11:17:00Z"/>
        </w:trPr>
        <w:tc>
          <w:tcPr>
            <w:tcW w:w="851" w:type="dxa"/>
          </w:tcPr>
          <w:p>
            <w:pPr>
              <w:pStyle w:val="yTableNAm"/>
              <w:jc w:val="both"/>
              <w:rPr>
                <w:del w:id="424" w:author="Master Repository Process" w:date="2021-08-29T11:17:00Z"/>
              </w:rPr>
            </w:pPr>
            <w:del w:id="425" w:author="Master Repository Process" w:date="2021-08-29T11:17:00Z">
              <w:r>
                <w:delText>8.</w:delText>
              </w:r>
            </w:del>
          </w:p>
        </w:tc>
        <w:tc>
          <w:tcPr>
            <w:tcW w:w="4669" w:type="dxa"/>
          </w:tcPr>
          <w:p>
            <w:pPr>
              <w:pStyle w:val="yTableNAm"/>
              <w:tabs>
                <w:tab w:val="clear" w:pos="567"/>
                <w:tab w:val="left" w:pos="601"/>
              </w:tabs>
              <w:ind w:left="601" w:hanging="601"/>
              <w:rPr>
                <w:del w:id="426" w:author="Master Repository Process" w:date="2021-08-29T11:17:00Z"/>
              </w:rPr>
            </w:pPr>
            <w:del w:id="427" w:author="Master Repository Process" w:date="2021-08-29T11:17:00Z">
              <w:r>
                <w:delText>(a)</w:delText>
              </w:r>
              <w:r>
                <w:tab/>
                <w:delText>for a copy of a transcript or notes of evidence, for each page or part of a page</w:delText>
              </w:r>
            </w:del>
          </w:p>
          <w:p>
            <w:pPr>
              <w:pStyle w:val="yTableNAm"/>
              <w:tabs>
                <w:tab w:val="clear" w:pos="567"/>
                <w:tab w:val="left" w:pos="601"/>
              </w:tabs>
              <w:ind w:left="601" w:hanging="601"/>
              <w:rPr>
                <w:del w:id="428" w:author="Master Repository Process" w:date="2021-08-29T11:17:00Z"/>
              </w:rPr>
            </w:pPr>
            <w:del w:id="429" w:author="Master Repository Process" w:date="2021-08-29T11:17:00Z">
              <w:r>
                <w:delText>(b)</w:delText>
              </w:r>
              <w:r>
                <w:tab/>
              </w:r>
              <w:r>
                <w:rPr>
                  <w:spacing w:val="-4"/>
                </w:rPr>
                <w:delText>for each copy of a transcript or notes of evidence in electronic format if a fee has been paid under paragraph (a) by the applicant for a copy of the transcript, for each day of transcript</w:delText>
              </w:r>
            </w:del>
          </w:p>
          <w:p>
            <w:pPr>
              <w:pStyle w:val="yTableNAm"/>
              <w:tabs>
                <w:tab w:val="clear" w:pos="567"/>
                <w:tab w:val="left" w:pos="601"/>
              </w:tabs>
              <w:ind w:left="601" w:hanging="601"/>
              <w:rPr>
                <w:del w:id="430" w:author="Master Repository Process" w:date="2021-08-29T11:17:00Z"/>
              </w:rPr>
            </w:pPr>
            <w:del w:id="431" w:author="Master Repository Process" w:date="2021-08-29T11:17:00Z">
              <w:r>
                <w:delText>(c)</w:delText>
              </w:r>
              <w:r>
                <w:tab/>
                <w:delText>for each copy of a transcript or notes of evidence not in electronic format if a fee has been paid under paragraph (a) by the applicant for a copy of the transcript or notes, for each page or part of a page</w:delText>
              </w:r>
            </w:del>
          </w:p>
        </w:tc>
        <w:tc>
          <w:tcPr>
            <w:tcW w:w="1426" w:type="dxa"/>
          </w:tcPr>
          <w:p>
            <w:pPr>
              <w:pStyle w:val="yTableNAm"/>
              <w:tabs>
                <w:tab w:val="clear" w:pos="567"/>
                <w:tab w:val="decimal" w:pos="585"/>
              </w:tabs>
              <w:ind w:right="175"/>
              <w:jc w:val="right"/>
              <w:rPr>
                <w:del w:id="432" w:author="Master Repository Process" w:date="2021-08-29T11:17:00Z"/>
                <w:szCs w:val="22"/>
              </w:rPr>
            </w:pPr>
            <w:del w:id="433" w:author="Master Repository Process" w:date="2021-08-29T11:17:00Z">
              <w:r>
                <w:br/>
              </w:r>
              <w:r>
                <w:rPr>
                  <w:szCs w:val="22"/>
                </w:rPr>
                <w:delText>7.10</w:delText>
              </w:r>
            </w:del>
          </w:p>
          <w:p>
            <w:pPr>
              <w:pStyle w:val="yTableNAm"/>
              <w:tabs>
                <w:tab w:val="clear" w:pos="567"/>
                <w:tab w:val="decimal" w:pos="585"/>
              </w:tabs>
              <w:ind w:right="175"/>
              <w:jc w:val="right"/>
              <w:rPr>
                <w:del w:id="434" w:author="Master Repository Process" w:date="2021-08-29T11:17:00Z"/>
                <w:szCs w:val="22"/>
              </w:rPr>
            </w:pPr>
            <w:del w:id="435" w:author="Master Repository Process" w:date="2021-08-29T11:17:00Z">
              <w:r>
                <w:rPr>
                  <w:szCs w:val="22"/>
                </w:rPr>
                <w:br/>
              </w:r>
              <w:r>
                <w:rPr>
                  <w:szCs w:val="22"/>
                </w:rPr>
                <w:br/>
              </w:r>
              <w:r>
                <w:rPr>
                  <w:szCs w:val="22"/>
                </w:rPr>
                <w:br/>
              </w:r>
              <w:r>
                <w:rPr>
                  <w:szCs w:val="22"/>
                </w:rPr>
                <w:br/>
                <w:delText>17.65</w:delText>
              </w:r>
            </w:del>
          </w:p>
          <w:p>
            <w:pPr>
              <w:pStyle w:val="yTableNAm"/>
              <w:tabs>
                <w:tab w:val="clear" w:pos="567"/>
                <w:tab w:val="decimal" w:pos="585"/>
              </w:tabs>
              <w:ind w:right="175"/>
              <w:jc w:val="right"/>
              <w:rPr>
                <w:del w:id="436" w:author="Master Repository Process" w:date="2021-08-29T11:17:00Z"/>
              </w:rPr>
            </w:pPr>
            <w:del w:id="437" w:author="Master Repository Process" w:date="2021-08-29T11:17:00Z">
              <w:r>
                <w:rPr>
                  <w:szCs w:val="22"/>
                </w:rPr>
                <w:br/>
              </w:r>
              <w:r>
                <w:rPr>
                  <w:szCs w:val="22"/>
                </w:rPr>
                <w:br/>
              </w:r>
              <w:r>
                <w:rPr>
                  <w:szCs w:val="22"/>
                </w:rPr>
                <w:br/>
              </w:r>
              <w:r>
                <w:rPr>
                  <w:szCs w:val="22"/>
                </w:rPr>
                <w:br/>
                <w:delText>1.50</w:delText>
              </w:r>
            </w:del>
          </w:p>
        </w:tc>
      </w:tr>
      <w:tr>
        <w:trPr>
          <w:cantSplit/>
          <w:del w:id="438" w:author="Master Repository Process" w:date="2021-08-29T11:17:00Z"/>
        </w:trPr>
        <w:tc>
          <w:tcPr>
            <w:tcW w:w="6946" w:type="dxa"/>
            <w:gridSpan w:val="3"/>
          </w:tcPr>
          <w:p>
            <w:pPr>
              <w:pStyle w:val="yTableNAm"/>
              <w:ind w:right="175"/>
              <w:rPr>
                <w:del w:id="439" w:author="Master Repository Process" w:date="2021-08-29T11:17:00Z"/>
              </w:rPr>
            </w:pPr>
            <w:del w:id="440" w:author="Master Repository Process" w:date="2021-08-29T11:17:00Z">
              <w:r>
                <w:delText>NOTE 1</w:delText>
              </w:r>
              <w:r>
                <w:br/>
                <w:delText xml:space="preserve">A minimum fee of </w:delText>
              </w:r>
              <w:r>
                <w:rPr>
                  <w:szCs w:val="22"/>
                </w:rPr>
                <w:delText xml:space="preserve">$25.30 </w:delText>
              </w:r>
              <w:r>
                <w:delText>is payable under item 8(a).</w:delText>
              </w:r>
            </w:del>
          </w:p>
        </w:tc>
      </w:tr>
      <w:tr>
        <w:trPr>
          <w:cantSplit/>
          <w:del w:id="441" w:author="Master Repository Process" w:date="2021-08-29T11:17:00Z"/>
        </w:trPr>
        <w:tc>
          <w:tcPr>
            <w:tcW w:w="6946" w:type="dxa"/>
            <w:gridSpan w:val="3"/>
          </w:tcPr>
          <w:p>
            <w:pPr>
              <w:pStyle w:val="yTableNAm"/>
              <w:keepNext/>
              <w:ind w:right="175"/>
              <w:rPr>
                <w:del w:id="442" w:author="Master Repository Process" w:date="2021-08-29T11:17:00Z"/>
              </w:rPr>
            </w:pPr>
            <w:del w:id="443" w:author="Master Repository Process" w:date="2021-08-29T11:17:00Z">
              <w:r>
                <w:delText>NOTE 2</w:delText>
              </w:r>
              <w:r>
                <w:br/>
                <w:delText>Fees under this item are payable in the case of an indictable offence dealt with summarily.</w:delText>
              </w:r>
            </w:del>
          </w:p>
        </w:tc>
      </w:tr>
    </w:tbl>
    <w:p>
      <w:pPr>
        <w:pStyle w:val="yFootnotesection"/>
        <w:keepLines w:val="0"/>
        <w:rPr>
          <w:del w:id="444" w:author="Master Repository Process" w:date="2021-08-29T11:17:00Z"/>
        </w:rPr>
      </w:pPr>
      <w:del w:id="445" w:author="Master Repository Process" w:date="2021-08-29T11:17:00Z">
        <w:r>
          <w:tab/>
          <w:delText>[Division 1 inserted in Gazette 4 Sep 2009 p. 3473-5; amended in Gazette 8 Mar 2011 p. 788; 20 Dec 2011 p. 5388; 30 Nov 2012 p. 5791</w:delText>
        </w:r>
        <w:r>
          <w:noBreakHyphen/>
          <w:delText>2; 15 Nov 2013 p. 5248-9; 27 Jun 2014 p. 2342-3; 19 Jun 2015 p. 2125.]</w:delText>
        </w:r>
      </w:del>
    </w:p>
    <w:p>
      <w:pPr>
        <w:pStyle w:val="yHeading3"/>
        <w:keepLines/>
        <w:rPr>
          <w:del w:id="446" w:author="Master Repository Process" w:date="2021-08-29T11:17:00Z"/>
        </w:rPr>
      </w:pPr>
      <w:bookmarkStart w:id="447" w:name="_Toc433189149"/>
      <w:bookmarkStart w:id="448" w:name="_Toc437944595"/>
      <w:bookmarkStart w:id="449" w:name="_Toc437944786"/>
      <w:bookmarkStart w:id="450" w:name="_Toc437944837"/>
      <w:bookmarkStart w:id="451" w:name="_Toc453658123"/>
      <w:del w:id="452" w:author="Master Repository Process" w:date="2021-08-29T11:17:00Z">
        <w:r>
          <w:rPr>
            <w:rStyle w:val="CharSDivNo"/>
          </w:rPr>
          <w:delText>Division 2</w:delText>
        </w:r>
        <w:r>
          <w:rPr>
            <w:b w:val="0"/>
          </w:rPr>
          <w:delText> — </w:delText>
        </w:r>
        <w:r>
          <w:rPr>
            <w:rStyle w:val="CharSDivText"/>
          </w:rPr>
          <w:delText>Civil jurisdiction</w:delText>
        </w:r>
        <w:bookmarkEnd w:id="447"/>
        <w:bookmarkEnd w:id="448"/>
        <w:bookmarkEnd w:id="449"/>
        <w:bookmarkEnd w:id="450"/>
        <w:bookmarkEnd w:id="451"/>
      </w:del>
    </w:p>
    <w:p>
      <w:pPr>
        <w:pStyle w:val="yFootnoteheading"/>
        <w:keepNext/>
        <w:keepLines/>
        <w:spacing w:after="120"/>
        <w:rPr>
          <w:del w:id="453" w:author="Master Repository Process" w:date="2021-08-29T11:17:00Z"/>
        </w:rPr>
      </w:pPr>
      <w:del w:id="454" w:author="Master Repository Process" w:date="2021-08-29T11:17:00Z">
        <w:r>
          <w:tab/>
          <w:delText>[Heading inserted in Gazette 4 Sep 2009 p. 3475.]</w:delText>
        </w:r>
      </w:del>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del w:id="455" w:author="Master Repository Process" w:date="2021-08-29T11:17:00Z"/>
        </w:trPr>
        <w:tc>
          <w:tcPr>
            <w:tcW w:w="628" w:type="dxa"/>
            <w:gridSpan w:val="2"/>
            <w:tcBorders>
              <w:top w:val="single" w:sz="4" w:space="0" w:color="auto"/>
              <w:bottom w:val="single" w:sz="4" w:space="0" w:color="auto"/>
            </w:tcBorders>
          </w:tcPr>
          <w:p>
            <w:pPr>
              <w:pStyle w:val="yTableNAm"/>
              <w:keepNext/>
              <w:keepLines/>
              <w:jc w:val="center"/>
              <w:rPr>
                <w:del w:id="456" w:author="Master Repository Process" w:date="2021-08-29T11:17:00Z"/>
                <w:b/>
                <w:bCs/>
                <w:sz w:val="18"/>
              </w:rPr>
            </w:pPr>
            <w:del w:id="457" w:author="Master Repository Process" w:date="2021-08-29T11:17:00Z">
              <w:r>
                <w:rPr>
                  <w:b/>
                  <w:bCs/>
                  <w:sz w:val="18"/>
                </w:rPr>
                <w:delText>Item</w:delText>
              </w:r>
            </w:del>
          </w:p>
        </w:tc>
        <w:tc>
          <w:tcPr>
            <w:tcW w:w="1440" w:type="dxa"/>
            <w:gridSpan w:val="3"/>
            <w:tcBorders>
              <w:top w:val="single" w:sz="4" w:space="0" w:color="auto"/>
              <w:bottom w:val="single" w:sz="4" w:space="0" w:color="auto"/>
            </w:tcBorders>
          </w:tcPr>
          <w:p>
            <w:pPr>
              <w:pStyle w:val="yTableNAm"/>
              <w:keepNext/>
              <w:keepLines/>
              <w:jc w:val="center"/>
              <w:rPr>
                <w:del w:id="458" w:author="Master Repository Process" w:date="2021-08-29T11:17:00Z"/>
                <w:b/>
                <w:bCs/>
                <w:sz w:val="18"/>
              </w:rPr>
            </w:pPr>
            <w:del w:id="459" w:author="Master Repository Process" w:date="2021-08-29T11:17:00Z">
              <w:r>
                <w:rPr>
                  <w:b/>
                  <w:bCs/>
                  <w:sz w:val="18"/>
                </w:rPr>
                <w:delText>Matter</w:delText>
              </w:r>
            </w:del>
          </w:p>
        </w:tc>
        <w:tc>
          <w:tcPr>
            <w:tcW w:w="1646" w:type="dxa"/>
            <w:gridSpan w:val="3"/>
            <w:tcBorders>
              <w:top w:val="single" w:sz="4" w:space="0" w:color="auto"/>
              <w:bottom w:val="single" w:sz="4" w:space="0" w:color="auto"/>
            </w:tcBorders>
          </w:tcPr>
          <w:p>
            <w:pPr>
              <w:pStyle w:val="yTableNAm"/>
              <w:keepNext/>
              <w:keepLines/>
              <w:jc w:val="center"/>
              <w:rPr>
                <w:del w:id="460" w:author="Master Repository Process" w:date="2021-08-29T11:17:00Z"/>
                <w:b/>
                <w:bCs/>
                <w:sz w:val="18"/>
              </w:rPr>
            </w:pPr>
            <w:del w:id="461" w:author="Master Repository Process" w:date="2021-08-29T11:17:00Z">
              <w:r>
                <w:rPr>
                  <w:b/>
                  <w:bCs/>
                  <w:sz w:val="18"/>
                </w:rPr>
                <w:delText>Claim not exceeding $10 000</w:delText>
              </w:r>
            </w:del>
          </w:p>
        </w:tc>
        <w:tc>
          <w:tcPr>
            <w:tcW w:w="1701" w:type="dxa"/>
            <w:gridSpan w:val="2"/>
            <w:tcBorders>
              <w:top w:val="single" w:sz="4" w:space="0" w:color="auto"/>
              <w:bottom w:val="single" w:sz="4" w:space="0" w:color="auto"/>
            </w:tcBorders>
          </w:tcPr>
          <w:p>
            <w:pPr>
              <w:pStyle w:val="yTableNAm"/>
              <w:keepNext/>
              <w:keepLines/>
              <w:jc w:val="center"/>
              <w:rPr>
                <w:del w:id="462" w:author="Master Repository Process" w:date="2021-08-29T11:17:00Z"/>
                <w:b/>
                <w:bCs/>
                <w:sz w:val="18"/>
              </w:rPr>
            </w:pPr>
            <w:del w:id="463" w:author="Master Repository Process" w:date="2021-08-29T11:17:00Z">
              <w:r>
                <w:rPr>
                  <w:b/>
                  <w:bCs/>
                  <w:sz w:val="18"/>
                </w:rPr>
                <w:delText>Claim exceeding $10 000 but not exceeding $50 000</w:delText>
              </w:r>
            </w:del>
          </w:p>
        </w:tc>
        <w:tc>
          <w:tcPr>
            <w:tcW w:w="1701" w:type="dxa"/>
            <w:gridSpan w:val="2"/>
            <w:tcBorders>
              <w:top w:val="single" w:sz="4" w:space="0" w:color="auto"/>
              <w:bottom w:val="single" w:sz="4" w:space="0" w:color="auto"/>
            </w:tcBorders>
          </w:tcPr>
          <w:p>
            <w:pPr>
              <w:pStyle w:val="yTableNAm"/>
              <w:keepNext/>
              <w:keepLines/>
              <w:jc w:val="center"/>
              <w:rPr>
                <w:del w:id="464" w:author="Master Repository Process" w:date="2021-08-29T11:17:00Z"/>
                <w:b/>
                <w:bCs/>
                <w:sz w:val="18"/>
              </w:rPr>
            </w:pPr>
            <w:del w:id="465" w:author="Master Repository Process" w:date="2021-08-29T11:17:00Z">
              <w:r>
                <w:rPr>
                  <w:b/>
                  <w:bCs/>
                  <w:sz w:val="18"/>
                </w:rPr>
                <w:delText>Claim exceeding $50 000</w:delText>
              </w:r>
            </w:del>
          </w:p>
        </w:tc>
      </w:tr>
      <w:tr>
        <w:trPr>
          <w:cantSplit/>
          <w:tblHeader/>
          <w:del w:id="466" w:author="Master Repository Process" w:date="2021-08-29T11:17:00Z"/>
        </w:trPr>
        <w:tc>
          <w:tcPr>
            <w:tcW w:w="628" w:type="dxa"/>
            <w:gridSpan w:val="2"/>
            <w:tcBorders>
              <w:top w:val="single" w:sz="4" w:space="0" w:color="auto"/>
              <w:bottom w:val="single" w:sz="4" w:space="0" w:color="auto"/>
            </w:tcBorders>
          </w:tcPr>
          <w:p>
            <w:pPr>
              <w:pStyle w:val="yTableNAm"/>
              <w:keepNext/>
              <w:keepLines/>
              <w:jc w:val="center"/>
              <w:rPr>
                <w:del w:id="467" w:author="Master Repository Process" w:date="2021-08-29T11:17:00Z"/>
                <w:b/>
                <w:bCs/>
                <w:sz w:val="14"/>
              </w:rPr>
            </w:pPr>
          </w:p>
        </w:tc>
        <w:tc>
          <w:tcPr>
            <w:tcW w:w="1440" w:type="dxa"/>
            <w:gridSpan w:val="3"/>
            <w:tcBorders>
              <w:top w:val="single" w:sz="4" w:space="0" w:color="auto"/>
              <w:bottom w:val="single" w:sz="4" w:space="0" w:color="auto"/>
            </w:tcBorders>
          </w:tcPr>
          <w:p>
            <w:pPr>
              <w:pStyle w:val="yTableNAm"/>
              <w:keepNext/>
              <w:keepLines/>
              <w:jc w:val="center"/>
              <w:rPr>
                <w:del w:id="468" w:author="Master Repository Process" w:date="2021-08-29T11:17:00Z"/>
                <w:b/>
                <w:bCs/>
                <w:sz w:val="14"/>
              </w:rPr>
            </w:pPr>
          </w:p>
        </w:tc>
        <w:tc>
          <w:tcPr>
            <w:tcW w:w="840" w:type="dxa"/>
            <w:gridSpan w:val="2"/>
            <w:tcBorders>
              <w:top w:val="single" w:sz="4" w:space="0" w:color="auto"/>
              <w:bottom w:val="single" w:sz="4" w:space="0" w:color="auto"/>
            </w:tcBorders>
          </w:tcPr>
          <w:p>
            <w:pPr>
              <w:pStyle w:val="yTableNAm"/>
              <w:keepNext/>
              <w:keepLines/>
              <w:jc w:val="center"/>
              <w:rPr>
                <w:del w:id="469" w:author="Master Repository Process" w:date="2021-08-29T11:17:00Z"/>
                <w:b/>
                <w:bCs/>
                <w:sz w:val="14"/>
              </w:rPr>
            </w:pPr>
            <w:del w:id="470" w:author="Master Repository Process" w:date="2021-08-29T11:17:00Z">
              <w:r>
                <w:rPr>
                  <w:b/>
                  <w:bCs/>
                  <w:sz w:val="14"/>
                </w:rPr>
                <w:delText xml:space="preserve">Individual </w:delText>
              </w:r>
              <w:r>
                <w:rPr>
                  <w:b/>
                  <w:bCs/>
                  <w:sz w:val="14"/>
                </w:rPr>
                <w:br/>
                <w:delText>$</w:delText>
              </w:r>
            </w:del>
          </w:p>
        </w:tc>
        <w:tc>
          <w:tcPr>
            <w:tcW w:w="806" w:type="dxa"/>
            <w:tcBorders>
              <w:top w:val="single" w:sz="4" w:space="0" w:color="auto"/>
              <w:bottom w:val="single" w:sz="4" w:space="0" w:color="auto"/>
            </w:tcBorders>
          </w:tcPr>
          <w:p>
            <w:pPr>
              <w:pStyle w:val="yTableNAm"/>
              <w:keepNext/>
              <w:keepLines/>
              <w:jc w:val="center"/>
              <w:rPr>
                <w:del w:id="471" w:author="Master Repository Process" w:date="2021-08-29T11:17:00Z"/>
                <w:b/>
                <w:bCs/>
                <w:sz w:val="14"/>
              </w:rPr>
            </w:pPr>
            <w:del w:id="472" w:author="Master Repository Process" w:date="2021-08-29T11:17:00Z">
              <w:r>
                <w:rPr>
                  <w:b/>
                  <w:bCs/>
                  <w:sz w:val="14"/>
                </w:rPr>
                <w:delText>Person other than individual $</w:delText>
              </w:r>
            </w:del>
          </w:p>
        </w:tc>
        <w:tc>
          <w:tcPr>
            <w:tcW w:w="850" w:type="dxa"/>
            <w:tcBorders>
              <w:top w:val="single" w:sz="4" w:space="0" w:color="auto"/>
              <w:bottom w:val="single" w:sz="4" w:space="0" w:color="auto"/>
            </w:tcBorders>
          </w:tcPr>
          <w:p>
            <w:pPr>
              <w:pStyle w:val="yTableNAm"/>
              <w:keepNext/>
              <w:keepLines/>
              <w:jc w:val="center"/>
              <w:rPr>
                <w:del w:id="473" w:author="Master Repository Process" w:date="2021-08-29T11:17:00Z"/>
                <w:b/>
                <w:bCs/>
                <w:sz w:val="14"/>
              </w:rPr>
            </w:pPr>
            <w:del w:id="474" w:author="Master Repository Process" w:date="2021-08-29T11:17:00Z">
              <w:r>
                <w:rPr>
                  <w:b/>
                  <w:bCs/>
                  <w:sz w:val="14"/>
                </w:rPr>
                <w:delText>Individual $</w:delText>
              </w:r>
            </w:del>
          </w:p>
        </w:tc>
        <w:tc>
          <w:tcPr>
            <w:tcW w:w="851" w:type="dxa"/>
            <w:tcBorders>
              <w:top w:val="single" w:sz="4" w:space="0" w:color="auto"/>
              <w:bottom w:val="single" w:sz="4" w:space="0" w:color="auto"/>
            </w:tcBorders>
          </w:tcPr>
          <w:p>
            <w:pPr>
              <w:pStyle w:val="yTableNAm"/>
              <w:keepNext/>
              <w:keepLines/>
              <w:jc w:val="center"/>
              <w:rPr>
                <w:del w:id="475" w:author="Master Repository Process" w:date="2021-08-29T11:17:00Z"/>
                <w:b/>
                <w:bCs/>
                <w:sz w:val="14"/>
              </w:rPr>
            </w:pPr>
            <w:del w:id="476" w:author="Master Repository Process" w:date="2021-08-29T11:17:00Z">
              <w:r>
                <w:rPr>
                  <w:b/>
                  <w:bCs/>
                  <w:sz w:val="14"/>
                </w:rPr>
                <w:delText>Person other than individual $</w:delText>
              </w:r>
            </w:del>
          </w:p>
        </w:tc>
        <w:tc>
          <w:tcPr>
            <w:tcW w:w="850" w:type="dxa"/>
            <w:tcBorders>
              <w:top w:val="single" w:sz="4" w:space="0" w:color="auto"/>
              <w:bottom w:val="single" w:sz="4" w:space="0" w:color="auto"/>
            </w:tcBorders>
          </w:tcPr>
          <w:p>
            <w:pPr>
              <w:pStyle w:val="yTableNAm"/>
              <w:keepNext/>
              <w:keepLines/>
              <w:jc w:val="center"/>
              <w:rPr>
                <w:del w:id="477" w:author="Master Repository Process" w:date="2021-08-29T11:17:00Z"/>
                <w:b/>
                <w:bCs/>
                <w:sz w:val="14"/>
              </w:rPr>
            </w:pPr>
            <w:del w:id="478" w:author="Master Repository Process" w:date="2021-08-29T11:17:00Z">
              <w:r>
                <w:rPr>
                  <w:b/>
                  <w:bCs/>
                  <w:sz w:val="14"/>
                </w:rPr>
                <w:delText>Individual $</w:delText>
              </w:r>
            </w:del>
          </w:p>
        </w:tc>
        <w:tc>
          <w:tcPr>
            <w:tcW w:w="851" w:type="dxa"/>
            <w:tcBorders>
              <w:top w:val="single" w:sz="4" w:space="0" w:color="auto"/>
              <w:bottom w:val="single" w:sz="4" w:space="0" w:color="auto"/>
            </w:tcBorders>
          </w:tcPr>
          <w:p>
            <w:pPr>
              <w:pStyle w:val="yTableNAm"/>
              <w:keepNext/>
              <w:keepLines/>
              <w:jc w:val="center"/>
              <w:rPr>
                <w:del w:id="479" w:author="Master Repository Process" w:date="2021-08-29T11:17:00Z"/>
                <w:b/>
                <w:bCs/>
                <w:sz w:val="14"/>
              </w:rPr>
            </w:pPr>
            <w:del w:id="480" w:author="Master Repository Process" w:date="2021-08-29T11:17:00Z">
              <w:r>
                <w:rPr>
                  <w:b/>
                  <w:bCs/>
                  <w:sz w:val="14"/>
                </w:rPr>
                <w:delText>Person other than individual $</w:delText>
              </w:r>
            </w:del>
          </w:p>
        </w:tc>
      </w:tr>
      <w:tr>
        <w:trPr>
          <w:cantSplit/>
          <w:del w:id="481" w:author="Master Repository Process" w:date="2021-08-29T11:17:00Z"/>
        </w:trPr>
        <w:tc>
          <w:tcPr>
            <w:tcW w:w="628" w:type="dxa"/>
            <w:gridSpan w:val="2"/>
            <w:tcBorders>
              <w:top w:val="single" w:sz="4" w:space="0" w:color="auto"/>
            </w:tcBorders>
          </w:tcPr>
          <w:p>
            <w:pPr>
              <w:pStyle w:val="yTableNAm"/>
              <w:keepNext/>
              <w:keepLines/>
              <w:rPr>
                <w:del w:id="482" w:author="Master Repository Process" w:date="2021-08-29T11:17:00Z"/>
                <w:sz w:val="18"/>
              </w:rPr>
            </w:pPr>
            <w:del w:id="483" w:author="Master Repository Process" w:date="2021-08-29T11:17:00Z">
              <w:r>
                <w:rPr>
                  <w:sz w:val="18"/>
                </w:rPr>
                <w:delText>1.</w:delText>
              </w:r>
            </w:del>
          </w:p>
        </w:tc>
        <w:tc>
          <w:tcPr>
            <w:tcW w:w="1440" w:type="dxa"/>
            <w:gridSpan w:val="3"/>
            <w:tcBorders>
              <w:top w:val="single" w:sz="4" w:space="0" w:color="auto"/>
            </w:tcBorders>
          </w:tcPr>
          <w:p>
            <w:pPr>
              <w:pStyle w:val="yTableNAm"/>
              <w:keepNext/>
              <w:keepLines/>
              <w:rPr>
                <w:del w:id="484" w:author="Master Repository Process" w:date="2021-08-29T11:17:00Z"/>
                <w:sz w:val="18"/>
              </w:rPr>
            </w:pPr>
            <w:del w:id="485" w:author="Master Repository Process" w:date="2021-08-29T11:17:00Z">
              <w:r>
                <w:rPr>
                  <w:sz w:val="18"/>
                </w:rPr>
                <w:delText>On filing any claim or any originating process to commence proceedings in the Court</w:delText>
              </w:r>
            </w:del>
          </w:p>
        </w:tc>
        <w:tc>
          <w:tcPr>
            <w:tcW w:w="840" w:type="dxa"/>
            <w:gridSpan w:val="2"/>
            <w:tcBorders>
              <w:top w:val="single" w:sz="4" w:space="0" w:color="auto"/>
            </w:tcBorders>
            <w:vAlign w:val="bottom"/>
          </w:tcPr>
          <w:p>
            <w:pPr>
              <w:pStyle w:val="yTableNAm"/>
              <w:keepNext/>
              <w:keepLines/>
              <w:jc w:val="center"/>
              <w:rPr>
                <w:del w:id="486" w:author="Master Repository Process" w:date="2021-08-29T11:17:00Z"/>
                <w:sz w:val="18"/>
                <w:szCs w:val="18"/>
              </w:rPr>
            </w:pPr>
            <w:del w:id="487" w:author="Master Repository Process" w:date="2021-08-29T11:17:00Z">
              <w:r>
                <w:rPr>
                  <w:sz w:val="18"/>
                  <w:szCs w:val="18"/>
                </w:rPr>
                <w:delText>106.00</w:delText>
              </w:r>
            </w:del>
          </w:p>
        </w:tc>
        <w:tc>
          <w:tcPr>
            <w:tcW w:w="806" w:type="dxa"/>
            <w:tcBorders>
              <w:top w:val="single" w:sz="4" w:space="0" w:color="auto"/>
            </w:tcBorders>
            <w:vAlign w:val="bottom"/>
          </w:tcPr>
          <w:p>
            <w:pPr>
              <w:pStyle w:val="yTableNAm"/>
              <w:keepNext/>
              <w:keepLines/>
              <w:jc w:val="center"/>
              <w:rPr>
                <w:del w:id="488" w:author="Master Repository Process" w:date="2021-08-29T11:17:00Z"/>
                <w:sz w:val="18"/>
                <w:szCs w:val="18"/>
              </w:rPr>
            </w:pPr>
            <w:del w:id="489" w:author="Master Repository Process" w:date="2021-08-29T11:17:00Z">
              <w:r>
                <w:rPr>
                  <w:sz w:val="18"/>
                  <w:szCs w:val="18"/>
                </w:rPr>
                <w:delText>206.00</w:delText>
              </w:r>
            </w:del>
          </w:p>
        </w:tc>
        <w:tc>
          <w:tcPr>
            <w:tcW w:w="850" w:type="dxa"/>
            <w:tcBorders>
              <w:top w:val="single" w:sz="4" w:space="0" w:color="auto"/>
            </w:tcBorders>
            <w:vAlign w:val="bottom"/>
          </w:tcPr>
          <w:p>
            <w:pPr>
              <w:pStyle w:val="yTableNAm"/>
              <w:keepNext/>
              <w:keepLines/>
              <w:jc w:val="center"/>
              <w:rPr>
                <w:del w:id="490" w:author="Master Repository Process" w:date="2021-08-29T11:17:00Z"/>
                <w:sz w:val="18"/>
                <w:szCs w:val="18"/>
              </w:rPr>
            </w:pPr>
            <w:del w:id="491" w:author="Master Repository Process" w:date="2021-08-29T11:17:00Z">
              <w:r>
                <w:rPr>
                  <w:sz w:val="18"/>
                  <w:szCs w:val="18"/>
                </w:rPr>
                <w:delText>269.00</w:delText>
              </w:r>
            </w:del>
          </w:p>
        </w:tc>
        <w:tc>
          <w:tcPr>
            <w:tcW w:w="851" w:type="dxa"/>
            <w:tcBorders>
              <w:top w:val="single" w:sz="4" w:space="0" w:color="auto"/>
            </w:tcBorders>
            <w:vAlign w:val="bottom"/>
          </w:tcPr>
          <w:p>
            <w:pPr>
              <w:pStyle w:val="yTableNAm"/>
              <w:keepNext/>
              <w:keepLines/>
              <w:jc w:val="center"/>
              <w:rPr>
                <w:del w:id="492" w:author="Master Repository Process" w:date="2021-08-29T11:17:00Z"/>
                <w:sz w:val="18"/>
                <w:szCs w:val="18"/>
              </w:rPr>
            </w:pPr>
            <w:del w:id="493" w:author="Master Repository Process" w:date="2021-08-29T11:17:00Z">
              <w:r>
                <w:rPr>
                  <w:sz w:val="18"/>
                  <w:szCs w:val="18"/>
                </w:rPr>
                <w:delText>526.00</w:delText>
              </w:r>
            </w:del>
          </w:p>
        </w:tc>
        <w:tc>
          <w:tcPr>
            <w:tcW w:w="850" w:type="dxa"/>
            <w:tcBorders>
              <w:top w:val="single" w:sz="4" w:space="0" w:color="auto"/>
            </w:tcBorders>
            <w:vAlign w:val="bottom"/>
          </w:tcPr>
          <w:p>
            <w:pPr>
              <w:pStyle w:val="yTableNAm"/>
              <w:keepNext/>
              <w:keepLines/>
              <w:jc w:val="center"/>
              <w:rPr>
                <w:del w:id="494" w:author="Master Repository Process" w:date="2021-08-29T11:17:00Z"/>
                <w:sz w:val="18"/>
                <w:szCs w:val="18"/>
              </w:rPr>
            </w:pPr>
            <w:del w:id="495" w:author="Master Repository Process" w:date="2021-08-29T11:17:00Z">
              <w:r>
                <w:rPr>
                  <w:sz w:val="18"/>
                  <w:szCs w:val="18"/>
                </w:rPr>
                <w:delText>429.00</w:delText>
              </w:r>
            </w:del>
          </w:p>
        </w:tc>
        <w:tc>
          <w:tcPr>
            <w:tcW w:w="851" w:type="dxa"/>
            <w:tcBorders>
              <w:top w:val="single" w:sz="4" w:space="0" w:color="auto"/>
            </w:tcBorders>
            <w:vAlign w:val="bottom"/>
          </w:tcPr>
          <w:p>
            <w:pPr>
              <w:pStyle w:val="yTableNAm"/>
              <w:keepNext/>
              <w:keepLines/>
              <w:jc w:val="center"/>
              <w:rPr>
                <w:del w:id="496" w:author="Master Repository Process" w:date="2021-08-29T11:17:00Z"/>
                <w:sz w:val="18"/>
                <w:szCs w:val="18"/>
              </w:rPr>
            </w:pPr>
            <w:del w:id="497" w:author="Master Repository Process" w:date="2021-08-29T11:17:00Z">
              <w:r>
                <w:rPr>
                  <w:sz w:val="18"/>
                  <w:szCs w:val="18"/>
                </w:rPr>
                <w:delText>834.00</w:delText>
              </w:r>
            </w:del>
          </w:p>
        </w:tc>
      </w:tr>
      <w:tr>
        <w:trPr>
          <w:cantSplit/>
          <w:del w:id="498" w:author="Master Repository Process" w:date="2021-08-29T11:17:00Z"/>
        </w:trPr>
        <w:tc>
          <w:tcPr>
            <w:tcW w:w="7116" w:type="dxa"/>
            <w:gridSpan w:val="12"/>
          </w:tcPr>
          <w:p>
            <w:pPr>
              <w:pStyle w:val="yTableNAm"/>
              <w:rPr>
                <w:del w:id="499" w:author="Master Repository Process" w:date="2021-08-29T11:17:00Z"/>
                <w:sz w:val="18"/>
              </w:rPr>
            </w:pPr>
            <w:del w:id="500" w:author="Master Repository Process" w:date="2021-08-29T11:17:00Z">
              <w:r>
                <w:rPr>
                  <w:sz w:val="18"/>
                </w:rPr>
                <w:delText>NOTE</w:delText>
              </w:r>
              <w:r>
                <w:rPr>
                  <w:sz w:val="18"/>
                </w:rPr>
                <w:br/>
                <w:delText>Not payable in respect of applications made under item 10 or 11.</w:delText>
              </w:r>
            </w:del>
          </w:p>
        </w:tc>
      </w:tr>
      <w:tr>
        <w:trPr>
          <w:cantSplit/>
          <w:del w:id="501" w:author="Master Repository Process" w:date="2021-08-29T11:17:00Z"/>
        </w:trPr>
        <w:tc>
          <w:tcPr>
            <w:tcW w:w="628" w:type="dxa"/>
            <w:gridSpan w:val="2"/>
          </w:tcPr>
          <w:p>
            <w:pPr>
              <w:pStyle w:val="yTableNAm"/>
              <w:rPr>
                <w:del w:id="502" w:author="Master Repository Process" w:date="2021-08-29T11:17:00Z"/>
                <w:sz w:val="18"/>
              </w:rPr>
            </w:pPr>
            <w:del w:id="503" w:author="Master Repository Process" w:date="2021-08-29T11:17:00Z">
              <w:r>
                <w:rPr>
                  <w:sz w:val="18"/>
                </w:rPr>
                <w:delText>2.</w:delText>
              </w:r>
            </w:del>
          </w:p>
        </w:tc>
        <w:tc>
          <w:tcPr>
            <w:tcW w:w="1430" w:type="dxa"/>
            <w:gridSpan w:val="2"/>
          </w:tcPr>
          <w:p>
            <w:pPr>
              <w:pStyle w:val="yTableNAm"/>
              <w:rPr>
                <w:del w:id="504" w:author="Master Repository Process" w:date="2021-08-29T11:17:00Z"/>
                <w:sz w:val="18"/>
              </w:rPr>
            </w:pPr>
            <w:del w:id="505" w:author="Master Repository Process" w:date="2021-08-29T11:17:00Z">
              <w:r>
                <w:rPr>
                  <w:sz w:val="18"/>
                </w:rPr>
                <w:delText xml:space="preserve">On filing — </w:delText>
              </w:r>
            </w:del>
          </w:p>
          <w:p>
            <w:pPr>
              <w:pStyle w:val="yTableNAm"/>
              <w:tabs>
                <w:tab w:val="clear" w:pos="567"/>
                <w:tab w:val="left" w:pos="275"/>
              </w:tabs>
              <w:ind w:left="275" w:hanging="275"/>
              <w:rPr>
                <w:del w:id="506" w:author="Master Repository Process" w:date="2021-08-29T11:17:00Z"/>
                <w:sz w:val="18"/>
              </w:rPr>
            </w:pPr>
            <w:del w:id="507" w:author="Master Repository Process" w:date="2021-08-29T11:17:00Z">
              <w:r>
                <w:rPr>
                  <w:sz w:val="18"/>
                </w:rPr>
                <w:delText>(a)</w:delText>
              </w:r>
              <w:r>
                <w:rPr>
                  <w:sz w:val="18"/>
                </w:rPr>
                <w:tab/>
                <w:delText>a counterclaim or a set</w:delText>
              </w:r>
              <w:r>
                <w:rPr>
                  <w:sz w:val="18"/>
                </w:rPr>
                <w:noBreakHyphen/>
                <w:delText>off;</w:delText>
              </w:r>
            </w:del>
          </w:p>
          <w:p>
            <w:pPr>
              <w:pStyle w:val="yTableNAm"/>
              <w:tabs>
                <w:tab w:val="clear" w:pos="567"/>
                <w:tab w:val="left" w:pos="275"/>
              </w:tabs>
              <w:ind w:left="275" w:hanging="275"/>
              <w:rPr>
                <w:del w:id="508" w:author="Master Repository Process" w:date="2021-08-29T11:17:00Z"/>
                <w:sz w:val="18"/>
              </w:rPr>
            </w:pPr>
            <w:del w:id="509" w:author="Master Repository Process" w:date="2021-08-29T11:17:00Z">
              <w:r>
                <w:rPr>
                  <w:sz w:val="18"/>
                </w:rPr>
                <w:delText>(b)</w:delText>
              </w:r>
              <w:r>
                <w:rPr>
                  <w:sz w:val="18"/>
                </w:rPr>
                <w:tab/>
                <w:delText>a third party claim;</w:delText>
              </w:r>
            </w:del>
          </w:p>
          <w:p>
            <w:pPr>
              <w:pStyle w:val="yTableNAm"/>
              <w:tabs>
                <w:tab w:val="clear" w:pos="567"/>
                <w:tab w:val="left" w:pos="275"/>
              </w:tabs>
              <w:ind w:left="275" w:hanging="275"/>
              <w:rPr>
                <w:del w:id="510" w:author="Master Repository Process" w:date="2021-08-29T11:17:00Z"/>
                <w:sz w:val="18"/>
              </w:rPr>
            </w:pPr>
            <w:del w:id="511" w:author="Master Repository Process" w:date="2021-08-29T11:17:00Z">
              <w:r>
                <w:rPr>
                  <w:sz w:val="18"/>
                </w:rPr>
                <w:delText>(c)</w:delText>
              </w:r>
              <w:r>
                <w:rPr>
                  <w:sz w:val="18"/>
                </w:rPr>
                <w:tab/>
                <w:delText>any other application for which no fee has been provided for in this Division</w:delText>
              </w:r>
            </w:del>
          </w:p>
        </w:tc>
        <w:tc>
          <w:tcPr>
            <w:tcW w:w="805" w:type="dxa"/>
            <w:gridSpan w:val="2"/>
            <w:vAlign w:val="bottom"/>
          </w:tcPr>
          <w:p>
            <w:pPr>
              <w:pStyle w:val="yTableNAm"/>
              <w:jc w:val="center"/>
              <w:rPr>
                <w:del w:id="512" w:author="Master Repository Process" w:date="2021-08-29T11:17:00Z"/>
                <w:sz w:val="18"/>
                <w:szCs w:val="18"/>
              </w:rPr>
            </w:pPr>
            <w:del w:id="513" w:author="Master Repository Process" w:date="2021-08-29T11:17:00Z">
              <w:r>
                <w:rPr>
                  <w:sz w:val="18"/>
                  <w:szCs w:val="18"/>
                </w:rPr>
                <w:delText>68.50</w:delText>
              </w:r>
            </w:del>
          </w:p>
        </w:tc>
        <w:tc>
          <w:tcPr>
            <w:tcW w:w="851" w:type="dxa"/>
            <w:gridSpan w:val="2"/>
            <w:vAlign w:val="bottom"/>
          </w:tcPr>
          <w:p>
            <w:pPr>
              <w:pStyle w:val="yTableNAm"/>
              <w:jc w:val="center"/>
              <w:rPr>
                <w:del w:id="514" w:author="Master Repository Process" w:date="2021-08-29T11:17:00Z"/>
                <w:sz w:val="18"/>
                <w:szCs w:val="18"/>
              </w:rPr>
            </w:pPr>
            <w:del w:id="515" w:author="Master Repository Process" w:date="2021-08-29T11:17:00Z">
              <w:r>
                <w:rPr>
                  <w:sz w:val="18"/>
                  <w:szCs w:val="18"/>
                </w:rPr>
                <w:delText>134.00</w:delText>
              </w:r>
            </w:del>
          </w:p>
        </w:tc>
        <w:tc>
          <w:tcPr>
            <w:tcW w:w="850" w:type="dxa"/>
            <w:vAlign w:val="bottom"/>
          </w:tcPr>
          <w:p>
            <w:pPr>
              <w:pStyle w:val="yTableNAm"/>
              <w:jc w:val="center"/>
              <w:rPr>
                <w:del w:id="516" w:author="Master Repository Process" w:date="2021-08-29T11:17:00Z"/>
                <w:sz w:val="18"/>
                <w:szCs w:val="18"/>
              </w:rPr>
            </w:pPr>
            <w:del w:id="517" w:author="Master Repository Process" w:date="2021-08-29T11:17:00Z">
              <w:r>
                <w:rPr>
                  <w:sz w:val="18"/>
                  <w:szCs w:val="18"/>
                </w:rPr>
                <w:delText>125.50</w:delText>
              </w:r>
            </w:del>
          </w:p>
        </w:tc>
        <w:tc>
          <w:tcPr>
            <w:tcW w:w="851" w:type="dxa"/>
            <w:vAlign w:val="bottom"/>
          </w:tcPr>
          <w:p>
            <w:pPr>
              <w:pStyle w:val="yTableNAm"/>
              <w:jc w:val="center"/>
              <w:rPr>
                <w:del w:id="518" w:author="Master Repository Process" w:date="2021-08-29T11:17:00Z"/>
                <w:sz w:val="18"/>
                <w:szCs w:val="18"/>
              </w:rPr>
            </w:pPr>
            <w:del w:id="519" w:author="Master Repository Process" w:date="2021-08-29T11:17:00Z">
              <w:r>
                <w:rPr>
                  <w:sz w:val="18"/>
                  <w:szCs w:val="18"/>
                </w:rPr>
                <w:delText>208.00</w:delText>
              </w:r>
            </w:del>
          </w:p>
        </w:tc>
        <w:tc>
          <w:tcPr>
            <w:tcW w:w="850" w:type="dxa"/>
            <w:vAlign w:val="bottom"/>
          </w:tcPr>
          <w:p>
            <w:pPr>
              <w:pStyle w:val="yTableNAm"/>
              <w:jc w:val="center"/>
              <w:rPr>
                <w:del w:id="520" w:author="Master Repository Process" w:date="2021-08-29T11:17:00Z"/>
                <w:sz w:val="18"/>
                <w:szCs w:val="18"/>
              </w:rPr>
            </w:pPr>
            <w:del w:id="521" w:author="Master Repository Process" w:date="2021-08-29T11:17:00Z">
              <w:r>
                <w:rPr>
                  <w:sz w:val="18"/>
                  <w:szCs w:val="18"/>
                </w:rPr>
                <w:delText>200.00</w:delText>
              </w:r>
            </w:del>
          </w:p>
        </w:tc>
        <w:tc>
          <w:tcPr>
            <w:tcW w:w="851" w:type="dxa"/>
            <w:vAlign w:val="bottom"/>
          </w:tcPr>
          <w:p>
            <w:pPr>
              <w:pStyle w:val="yTableNAm"/>
              <w:jc w:val="center"/>
              <w:rPr>
                <w:del w:id="522" w:author="Master Repository Process" w:date="2021-08-29T11:17:00Z"/>
                <w:sz w:val="18"/>
                <w:szCs w:val="18"/>
              </w:rPr>
            </w:pPr>
            <w:del w:id="523" w:author="Master Repository Process" w:date="2021-08-29T11:17:00Z">
              <w:r>
                <w:rPr>
                  <w:sz w:val="18"/>
                  <w:szCs w:val="18"/>
                </w:rPr>
                <w:delText>334.00</w:delText>
              </w:r>
            </w:del>
          </w:p>
        </w:tc>
      </w:tr>
      <w:tr>
        <w:trPr>
          <w:cantSplit/>
          <w:del w:id="524" w:author="Master Repository Process" w:date="2021-08-29T11:17:00Z"/>
        </w:trPr>
        <w:tc>
          <w:tcPr>
            <w:tcW w:w="628" w:type="dxa"/>
            <w:gridSpan w:val="2"/>
          </w:tcPr>
          <w:p>
            <w:pPr>
              <w:pStyle w:val="yTableNAm"/>
              <w:rPr>
                <w:del w:id="525" w:author="Master Repository Process" w:date="2021-08-29T11:17:00Z"/>
                <w:sz w:val="18"/>
              </w:rPr>
            </w:pPr>
            <w:del w:id="526" w:author="Master Repository Process" w:date="2021-08-29T11:17:00Z">
              <w:r>
                <w:rPr>
                  <w:sz w:val="18"/>
                </w:rPr>
                <w:delText>3.</w:delText>
              </w:r>
            </w:del>
          </w:p>
        </w:tc>
        <w:tc>
          <w:tcPr>
            <w:tcW w:w="1430" w:type="dxa"/>
            <w:gridSpan w:val="2"/>
          </w:tcPr>
          <w:p>
            <w:pPr>
              <w:pStyle w:val="yTableNAm"/>
              <w:rPr>
                <w:del w:id="527" w:author="Master Repository Process" w:date="2021-08-29T11:17:00Z"/>
                <w:sz w:val="18"/>
              </w:rPr>
            </w:pPr>
            <w:del w:id="528" w:author="Master Repository Process" w:date="2021-08-29T11:17:00Z">
              <w:r>
                <w:rPr>
                  <w:sz w:val="18"/>
                </w:rPr>
                <w:delText>On commencing an appeal</w:delText>
              </w:r>
            </w:del>
          </w:p>
        </w:tc>
        <w:tc>
          <w:tcPr>
            <w:tcW w:w="805" w:type="dxa"/>
            <w:gridSpan w:val="2"/>
          </w:tcPr>
          <w:p>
            <w:pPr>
              <w:pStyle w:val="yTableNAm"/>
              <w:jc w:val="center"/>
              <w:rPr>
                <w:del w:id="529" w:author="Master Repository Process" w:date="2021-08-29T11:17:00Z"/>
                <w:sz w:val="18"/>
              </w:rPr>
            </w:pPr>
            <w:del w:id="530" w:author="Master Repository Process" w:date="2021-08-29T11:17:00Z">
              <w:r>
                <w:rPr>
                  <w:sz w:val="18"/>
                </w:rPr>
                <w:br/>
              </w:r>
              <w:r>
                <w:rPr>
                  <w:sz w:val="18"/>
                  <w:szCs w:val="18"/>
                </w:rPr>
                <w:delText>35.30</w:delText>
              </w:r>
            </w:del>
          </w:p>
        </w:tc>
        <w:tc>
          <w:tcPr>
            <w:tcW w:w="851" w:type="dxa"/>
            <w:gridSpan w:val="2"/>
          </w:tcPr>
          <w:p>
            <w:pPr>
              <w:pStyle w:val="yTableNAm"/>
              <w:jc w:val="center"/>
              <w:rPr>
                <w:del w:id="531" w:author="Master Repository Process" w:date="2021-08-29T11:17:00Z"/>
                <w:sz w:val="18"/>
              </w:rPr>
            </w:pPr>
            <w:del w:id="532" w:author="Master Repository Process" w:date="2021-08-29T11:17:00Z">
              <w:r>
                <w:rPr>
                  <w:sz w:val="18"/>
                </w:rPr>
                <w:br/>
              </w:r>
              <w:r>
                <w:rPr>
                  <w:sz w:val="18"/>
                  <w:szCs w:val="18"/>
                </w:rPr>
                <w:delText>90.70</w:delText>
              </w:r>
            </w:del>
          </w:p>
        </w:tc>
        <w:tc>
          <w:tcPr>
            <w:tcW w:w="850" w:type="dxa"/>
          </w:tcPr>
          <w:p>
            <w:pPr>
              <w:pStyle w:val="yTableNAm"/>
              <w:jc w:val="center"/>
              <w:rPr>
                <w:del w:id="533" w:author="Master Repository Process" w:date="2021-08-29T11:17:00Z"/>
                <w:sz w:val="18"/>
              </w:rPr>
            </w:pPr>
            <w:del w:id="534" w:author="Master Repository Process" w:date="2021-08-29T11:17:00Z">
              <w:r>
                <w:rPr>
                  <w:sz w:val="18"/>
                </w:rPr>
                <w:br/>
              </w:r>
              <w:r>
                <w:rPr>
                  <w:sz w:val="18"/>
                  <w:szCs w:val="18"/>
                </w:rPr>
                <w:delText>53.00</w:delText>
              </w:r>
            </w:del>
          </w:p>
        </w:tc>
        <w:tc>
          <w:tcPr>
            <w:tcW w:w="851" w:type="dxa"/>
          </w:tcPr>
          <w:p>
            <w:pPr>
              <w:pStyle w:val="yTableNAm"/>
              <w:jc w:val="center"/>
              <w:rPr>
                <w:del w:id="535" w:author="Master Repository Process" w:date="2021-08-29T11:17:00Z"/>
                <w:sz w:val="18"/>
              </w:rPr>
            </w:pPr>
            <w:del w:id="536" w:author="Master Repository Process" w:date="2021-08-29T11:17:00Z">
              <w:r>
                <w:rPr>
                  <w:sz w:val="18"/>
                </w:rPr>
                <w:br/>
              </w:r>
              <w:r>
                <w:rPr>
                  <w:sz w:val="18"/>
                  <w:szCs w:val="18"/>
                </w:rPr>
                <w:delText>138.50</w:delText>
              </w:r>
            </w:del>
          </w:p>
        </w:tc>
        <w:tc>
          <w:tcPr>
            <w:tcW w:w="850" w:type="dxa"/>
          </w:tcPr>
          <w:p>
            <w:pPr>
              <w:pStyle w:val="yTableNAm"/>
              <w:jc w:val="center"/>
              <w:rPr>
                <w:del w:id="537" w:author="Master Repository Process" w:date="2021-08-29T11:17:00Z"/>
                <w:sz w:val="18"/>
              </w:rPr>
            </w:pPr>
            <w:del w:id="538" w:author="Master Repository Process" w:date="2021-08-29T11:17:00Z">
              <w:r>
                <w:rPr>
                  <w:sz w:val="18"/>
                </w:rPr>
                <w:br/>
              </w:r>
              <w:r>
                <w:rPr>
                  <w:sz w:val="18"/>
                  <w:szCs w:val="18"/>
                </w:rPr>
                <w:delText>71.00</w:delText>
              </w:r>
            </w:del>
          </w:p>
        </w:tc>
        <w:tc>
          <w:tcPr>
            <w:tcW w:w="851" w:type="dxa"/>
          </w:tcPr>
          <w:p>
            <w:pPr>
              <w:pStyle w:val="yTableNAm"/>
              <w:jc w:val="center"/>
              <w:rPr>
                <w:del w:id="539" w:author="Master Repository Process" w:date="2021-08-29T11:17:00Z"/>
                <w:sz w:val="18"/>
              </w:rPr>
            </w:pPr>
            <w:del w:id="540" w:author="Master Repository Process" w:date="2021-08-29T11:17:00Z">
              <w:r>
                <w:rPr>
                  <w:sz w:val="18"/>
                </w:rPr>
                <w:br/>
              </w:r>
              <w:r>
                <w:rPr>
                  <w:sz w:val="18"/>
                  <w:szCs w:val="18"/>
                </w:rPr>
                <w:delText>185.50</w:delText>
              </w:r>
            </w:del>
          </w:p>
        </w:tc>
      </w:tr>
      <w:tr>
        <w:trPr>
          <w:cantSplit/>
          <w:del w:id="541" w:author="Master Repository Process" w:date="2021-08-29T11:17:00Z"/>
        </w:trPr>
        <w:tc>
          <w:tcPr>
            <w:tcW w:w="628" w:type="dxa"/>
            <w:gridSpan w:val="2"/>
          </w:tcPr>
          <w:p>
            <w:pPr>
              <w:pStyle w:val="yTableNAm"/>
              <w:rPr>
                <w:del w:id="542" w:author="Master Repository Process" w:date="2021-08-29T11:17:00Z"/>
                <w:sz w:val="18"/>
              </w:rPr>
            </w:pPr>
            <w:del w:id="543" w:author="Master Repository Process" w:date="2021-08-29T11:17:00Z">
              <w:r>
                <w:rPr>
                  <w:sz w:val="18"/>
                </w:rPr>
                <w:delText>4.</w:delText>
              </w:r>
            </w:del>
          </w:p>
        </w:tc>
        <w:tc>
          <w:tcPr>
            <w:tcW w:w="1430" w:type="dxa"/>
            <w:gridSpan w:val="2"/>
          </w:tcPr>
          <w:p>
            <w:pPr>
              <w:pStyle w:val="yTableNAm"/>
              <w:rPr>
                <w:del w:id="544" w:author="Master Repository Process" w:date="2021-08-29T11:17:00Z"/>
                <w:sz w:val="18"/>
              </w:rPr>
            </w:pPr>
            <w:del w:id="545" w:author="Master Repository Process" w:date="2021-08-29T11:17:00Z">
              <w:r>
                <w:rPr>
                  <w:sz w:val="18"/>
                </w:rPr>
                <w:delText>Application for hearing</w:delText>
              </w:r>
            </w:del>
          </w:p>
        </w:tc>
        <w:tc>
          <w:tcPr>
            <w:tcW w:w="805" w:type="dxa"/>
            <w:gridSpan w:val="2"/>
          </w:tcPr>
          <w:p>
            <w:pPr>
              <w:pStyle w:val="yTableNAm"/>
              <w:jc w:val="center"/>
              <w:rPr>
                <w:del w:id="546" w:author="Master Repository Process" w:date="2021-08-29T11:17:00Z"/>
                <w:sz w:val="18"/>
              </w:rPr>
            </w:pPr>
            <w:del w:id="547" w:author="Master Repository Process" w:date="2021-08-29T11:17:00Z">
              <w:r>
                <w:rPr>
                  <w:sz w:val="18"/>
                </w:rPr>
                <w:br/>
              </w:r>
              <w:r>
                <w:rPr>
                  <w:sz w:val="18"/>
                  <w:szCs w:val="18"/>
                </w:rPr>
                <w:delText>167.50</w:delText>
              </w:r>
            </w:del>
          </w:p>
        </w:tc>
        <w:tc>
          <w:tcPr>
            <w:tcW w:w="851" w:type="dxa"/>
            <w:gridSpan w:val="2"/>
          </w:tcPr>
          <w:p>
            <w:pPr>
              <w:pStyle w:val="yTableNAm"/>
              <w:jc w:val="center"/>
              <w:rPr>
                <w:del w:id="548" w:author="Master Repository Process" w:date="2021-08-29T11:17:00Z"/>
                <w:sz w:val="18"/>
              </w:rPr>
            </w:pPr>
            <w:del w:id="549" w:author="Master Repository Process" w:date="2021-08-29T11:17:00Z">
              <w:r>
                <w:rPr>
                  <w:sz w:val="18"/>
                </w:rPr>
                <w:br/>
              </w:r>
              <w:r>
                <w:rPr>
                  <w:sz w:val="18"/>
                  <w:szCs w:val="18"/>
                </w:rPr>
                <w:delText>325.00</w:delText>
              </w:r>
            </w:del>
          </w:p>
        </w:tc>
        <w:tc>
          <w:tcPr>
            <w:tcW w:w="850" w:type="dxa"/>
          </w:tcPr>
          <w:p>
            <w:pPr>
              <w:pStyle w:val="yTableNAm"/>
              <w:jc w:val="center"/>
              <w:rPr>
                <w:del w:id="550" w:author="Master Repository Process" w:date="2021-08-29T11:17:00Z"/>
                <w:sz w:val="18"/>
              </w:rPr>
            </w:pPr>
            <w:del w:id="551" w:author="Master Repository Process" w:date="2021-08-29T11:17:00Z">
              <w:r>
                <w:rPr>
                  <w:sz w:val="18"/>
                </w:rPr>
                <w:br/>
              </w:r>
              <w:r>
                <w:rPr>
                  <w:sz w:val="18"/>
                  <w:szCs w:val="18"/>
                </w:rPr>
                <w:delText>305.00</w:delText>
              </w:r>
            </w:del>
          </w:p>
        </w:tc>
        <w:tc>
          <w:tcPr>
            <w:tcW w:w="851" w:type="dxa"/>
          </w:tcPr>
          <w:p>
            <w:pPr>
              <w:pStyle w:val="yTableNAm"/>
              <w:jc w:val="center"/>
              <w:rPr>
                <w:del w:id="552" w:author="Master Repository Process" w:date="2021-08-29T11:17:00Z"/>
                <w:sz w:val="18"/>
              </w:rPr>
            </w:pPr>
            <w:del w:id="553" w:author="Master Repository Process" w:date="2021-08-29T11:17:00Z">
              <w:r>
                <w:rPr>
                  <w:sz w:val="18"/>
                </w:rPr>
                <w:br/>
              </w:r>
              <w:r>
                <w:rPr>
                  <w:sz w:val="18"/>
                  <w:szCs w:val="18"/>
                </w:rPr>
                <w:delText>588.00</w:delText>
              </w:r>
            </w:del>
          </w:p>
        </w:tc>
        <w:tc>
          <w:tcPr>
            <w:tcW w:w="850" w:type="dxa"/>
          </w:tcPr>
          <w:p>
            <w:pPr>
              <w:pStyle w:val="yTableNAm"/>
              <w:jc w:val="center"/>
              <w:rPr>
                <w:del w:id="554" w:author="Master Repository Process" w:date="2021-08-29T11:17:00Z"/>
                <w:sz w:val="18"/>
              </w:rPr>
            </w:pPr>
            <w:del w:id="555" w:author="Master Repository Process" w:date="2021-08-29T11:17:00Z">
              <w:r>
                <w:rPr>
                  <w:sz w:val="18"/>
                </w:rPr>
                <w:br/>
              </w:r>
              <w:r>
                <w:rPr>
                  <w:sz w:val="18"/>
                  <w:szCs w:val="18"/>
                </w:rPr>
                <w:delText>338.00</w:delText>
              </w:r>
            </w:del>
          </w:p>
        </w:tc>
        <w:tc>
          <w:tcPr>
            <w:tcW w:w="851" w:type="dxa"/>
          </w:tcPr>
          <w:p>
            <w:pPr>
              <w:pStyle w:val="yTableNAm"/>
              <w:jc w:val="center"/>
              <w:rPr>
                <w:del w:id="556" w:author="Master Repository Process" w:date="2021-08-29T11:17:00Z"/>
                <w:sz w:val="18"/>
              </w:rPr>
            </w:pPr>
            <w:del w:id="557" w:author="Master Repository Process" w:date="2021-08-29T11:17:00Z">
              <w:r>
                <w:rPr>
                  <w:sz w:val="18"/>
                </w:rPr>
                <w:br/>
              </w:r>
              <w:r>
                <w:rPr>
                  <w:sz w:val="18"/>
                  <w:szCs w:val="18"/>
                </w:rPr>
                <w:delText>656.00</w:delText>
              </w:r>
            </w:del>
          </w:p>
        </w:tc>
      </w:tr>
      <w:tr>
        <w:trPr>
          <w:cantSplit/>
          <w:del w:id="558" w:author="Master Repository Process" w:date="2021-08-29T11:17:00Z"/>
        </w:trPr>
        <w:tc>
          <w:tcPr>
            <w:tcW w:w="7116" w:type="dxa"/>
            <w:gridSpan w:val="12"/>
          </w:tcPr>
          <w:p>
            <w:pPr>
              <w:pStyle w:val="yTableNAm"/>
              <w:rPr>
                <w:del w:id="559" w:author="Master Repository Process" w:date="2021-08-29T11:17:00Z"/>
                <w:sz w:val="18"/>
              </w:rPr>
            </w:pPr>
            <w:del w:id="560" w:author="Master Repository Process" w:date="2021-08-29T11:17:00Z">
              <w:r>
                <w:rPr>
                  <w:sz w:val="18"/>
                </w:rPr>
                <w:delText>NOTE 1</w:delText>
              </w:r>
              <w:r>
                <w:rPr>
                  <w:sz w:val="18"/>
                </w:rPr>
                <w:br/>
                <w:delText>No fee is payable for applications for hearing of matters dealt with under the minor cases procedure, residential tenancies proceedings, applications under item 10 or 11 or for relisting a hearing, or if the proceedings are of an interlocutory nature only.</w:delText>
              </w:r>
            </w:del>
          </w:p>
        </w:tc>
      </w:tr>
      <w:tr>
        <w:trPr>
          <w:cantSplit/>
          <w:del w:id="561" w:author="Master Repository Process" w:date="2021-08-29T11:17:00Z"/>
        </w:trPr>
        <w:tc>
          <w:tcPr>
            <w:tcW w:w="7116" w:type="dxa"/>
            <w:gridSpan w:val="12"/>
          </w:tcPr>
          <w:p>
            <w:pPr>
              <w:pStyle w:val="yTableNAm"/>
              <w:rPr>
                <w:del w:id="562" w:author="Master Repository Process" w:date="2021-08-29T11:17:00Z"/>
                <w:sz w:val="18"/>
              </w:rPr>
            </w:pPr>
            <w:del w:id="563" w:author="Master Repository Process" w:date="2021-08-29T11:17:00Z">
              <w:r>
                <w:rPr>
                  <w:sz w:val="18"/>
                </w:rPr>
                <w:delText>NOTE 2</w:delText>
              </w:r>
              <w:r>
                <w:rPr>
                  <w:sz w:val="18"/>
                </w:rPr>
                <w:br/>
                <w:delText>No fee is payable in respect of listing an appeal for hearing.</w:delText>
              </w:r>
            </w:del>
          </w:p>
        </w:tc>
      </w:tr>
      <w:tr>
        <w:trPr>
          <w:cantSplit/>
          <w:del w:id="564" w:author="Master Repository Process" w:date="2021-08-29T11:17:00Z"/>
        </w:trPr>
        <w:tc>
          <w:tcPr>
            <w:tcW w:w="7116" w:type="dxa"/>
            <w:gridSpan w:val="12"/>
          </w:tcPr>
          <w:p>
            <w:pPr>
              <w:pStyle w:val="yTableNAm"/>
              <w:rPr>
                <w:del w:id="565" w:author="Master Repository Process" w:date="2021-08-29T11:17:00Z"/>
                <w:sz w:val="18"/>
              </w:rPr>
            </w:pPr>
            <w:del w:id="566" w:author="Master Repository Process" w:date="2021-08-29T11:17:00Z">
              <w:r>
                <w:rPr>
                  <w:sz w:val="18"/>
                </w:rPr>
                <w:delText>NOTE 3</w:delText>
              </w:r>
              <w:r>
                <w:rPr>
                  <w:sz w:val="18"/>
                </w:rPr>
                <w:br/>
                <w:delText>No fee is payable by the defendant for applications for hearing of a set</w:delText>
              </w:r>
              <w:r>
                <w:rPr>
                  <w:sz w:val="18"/>
                </w:rPr>
                <w:noBreakHyphen/>
                <w:delText>off or counterclaim providing this fee has been paid previously by the applicant.</w:delText>
              </w:r>
            </w:del>
          </w:p>
        </w:tc>
      </w:tr>
      <w:tr>
        <w:trPr>
          <w:cantSplit/>
          <w:del w:id="567" w:author="Master Repository Process" w:date="2021-08-29T11:17:00Z"/>
        </w:trPr>
        <w:tc>
          <w:tcPr>
            <w:tcW w:w="7116" w:type="dxa"/>
            <w:gridSpan w:val="12"/>
          </w:tcPr>
          <w:p>
            <w:pPr>
              <w:pStyle w:val="yTableNAm"/>
              <w:rPr>
                <w:del w:id="568" w:author="Master Repository Process" w:date="2021-08-29T11:17:00Z"/>
                <w:sz w:val="18"/>
              </w:rPr>
            </w:pPr>
            <w:del w:id="569" w:author="Master Repository Process" w:date="2021-08-29T11:17:00Z">
              <w:r>
                <w:rPr>
                  <w:sz w:val="18"/>
                </w:rPr>
                <w:delText>NOTE 4</w:delText>
              </w:r>
              <w:r>
                <w:rPr>
                  <w:sz w:val="18"/>
                </w:rPr>
                <w:br/>
                <w:delText>Includes pre</w:delText>
              </w:r>
              <w:r>
                <w:rPr>
                  <w:sz w:val="18"/>
                </w:rPr>
                <w:noBreakHyphen/>
                <w:delText>trial conference, mediation conference, directions hearing and listing conference.</w:delText>
              </w:r>
            </w:del>
          </w:p>
        </w:tc>
      </w:tr>
      <w:tr>
        <w:trPr>
          <w:cantSplit/>
          <w:del w:id="570" w:author="Master Repository Process" w:date="2021-08-29T11:17:00Z"/>
        </w:trPr>
        <w:tc>
          <w:tcPr>
            <w:tcW w:w="595" w:type="dxa"/>
          </w:tcPr>
          <w:p>
            <w:pPr>
              <w:pStyle w:val="yTableNAm"/>
              <w:rPr>
                <w:del w:id="571" w:author="Master Repository Process" w:date="2021-08-29T11:17:00Z"/>
                <w:sz w:val="18"/>
              </w:rPr>
            </w:pPr>
            <w:del w:id="572" w:author="Master Repository Process" w:date="2021-08-29T11:17:00Z">
              <w:r>
                <w:rPr>
                  <w:sz w:val="18"/>
                </w:rPr>
                <w:delText>5.</w:delText>
              </w:r>
            </w:del>
          </w:p>
        </w:tc>
        <w:tc>
          <w:tcPr>
            <w:tcW w:w="1418" w:type="dxa"/>
            <w:gridSpan w:val="2"/>
          </w:tcPr>
          <w:p>
            <w:pPr>
              <w:pStyle w:val="yTableNAm"/>
              <w:rPr>
                <w:del w:id="573" w:author="Master Repository Process" w:date="2021-08-29T11:17:00Z"/>
                <w:sz w:val="18"/>
              </w:rPr>
            </w:pPr>
            <w:del w:id="574" w:author="Master Repository Process" w:date="2021-08-29T11:17:00Z">
              <w:r>
                <w:rPr>
                  <w:sz w:val="18"/>
                </w:rPr>
                <w:delText>For allocation of a date or dates of hearing of an application, appeal or proceedings, for each half day allocated</w:delText>
              </w:r>
            </w:del>
          </w:p>
        </w:tc>
        <w:tc>
          <w:tcPr>
            <w:tcW w:w="850" w:type="dxa"/>
            <w:gridSpan w:val="3"/>
            <w:vAlign w:val="bottom"/>
          </w:tcPr>
          <w:p>
            <w:pPr>
              <w:pStyle w:val="yTableNAm"/>
              <w:jc w:val="center"/>
              <w:rPr>
                <w:del w:id="575" w:author="Master Repository Process" w:date="2021-08-29T11:17:00Z"/>
                <w:sz w:val="18"/>
              </w:rPr>
            </w:pPr>
            <w:del w:id="576" w:author="Master Repository Process" w:date="2021-08-29T11:17:00Z">
              <w:r>
                <w:rPr>
                  <w:sz w:val="18"/>
                  <w:szCs w:val="18"/>
                </w:rPr>
                <w:delText>96.50</w:delText>
              </w:r>
            </w:del>
          </w:p>
        </w:tc>
        <w:tc>
          <w:tcPr>
            <w:tcW w:w="851" w:type="dxa"/>
            <w:gridSpan w:val="2"/>
            <w:vAlign w:val="bottom"/>
          </w:tcPr>
          <w:p>
            <w:pPr>
              <w:pStyle w:val="yTableNAm"/>
              <w:jc w:val="center"/>
              <w:rPr>
                <w:del w:id="577" w:author="Master Repository Process" w:date="2021-08-29T11:17:00Z"/>
                <w:sz w:val="18"/>
              </w:rPr>
            </w:pPr>
            <w:del w:id="578" w:author="Master Repository Process" w:date="2021-08-29T11:17:00Z">
              <w:r>
                <w:rPr>
                  <w:sz w:val="18"/>
                  <w:szCs w:val="18"/>
                </w:rPr>
                <w:delText>252.00</w:delText>
              </w:r>
            </w:del>
          </w:p>
        </w:tc>
        <w:tc>
          <w:tcPr>
            <w:tcW w:w="850" w:type="dxa"/>
            <w:vAlign w:val="bottom"/>
          </w:tcPr>
          <w:p>
            <w:pPr>
              <w:pStyle w:val="yTableNAm"/>
              <w:jc w:val="center"/>
              <w:rPr>
                <w:del w:id="579" w:author="Master Repository Process" w:date="2021-08-29T11:17:00Z"/>
                <w:sz w:val="18"/>
              </w:rPr>
            </w:pPr>
            <w:del w:id="580" w:author="Master Repository Process" w:date="2021-08-29T11:17:00Z">
              <w:r>
                <w:rPr>
                  <w:sz w:val="18"/>
                  <w:szCs w:val="18"/>
                </w:rPr>
                <w:delText>169.50</w:delText>
              </w:r>
            </w:del>
          </w:p>
        </w:tc>
        <w:tc>
          <w:tcPr>
            <w:tcW w:w="851" w:type="dxa"/>
            <w:vAlign w:val="bottom"/>
          </w:tcPr>
          <w:p>
            <w:pPr>
              <w:pStyle w:val="yTableNAm"/>
              <w:jc w:val="center"/>
              <w:rPr>
                <w:del w:id="581" w:author="Master Repository Process" w:date="2021-08-29T11:17:00Z"/>
                <w:sz w:val="18"/>
              </w:rPr>
            </w:pPr>
            <w:del w:id="582" w:author="Master Repository Process" w:date="2021-08-29T11:17:00Z">
              <w:r>
                <w:rPr>
                  <w:sz w:val="18"/>
                  <w:szCs w:val="18"/>
                </w:rPr>
                <w:delText>440.00</w:delText>
              </w:r>
            </w:del>
          </w:p>
        </w:tc>
        <w:tc>
          <w:tcPr>
            <w:tcW w:w="850" w:type="dxa"/>
            <w:vAlign w:val="bottom"/>
          </w:tcPr>
          <w:p>
            <w:pPr>
              <w:pStyle w:val="yTableNAm"/>
              <w:jc w:val="center"/>
              <w:rPr>
                <w:del w:id="583" w:author="Master Repository Process" w:date="2021-08-29T11:17:00Z"/>
                <w:sz w:val="18"/>
              </w:rPr>
            </w:pPr>
            <w:del w:id="584" w:author="Master Repository Process" w:date="2021-08-29T11:17:00Z">
              <w:r>
                <w:rPr>
                  <w:sz w:val="18"/>
                  <w:szCs w:val="18"/>
                </w:rPr>
                <w:delText>242.00</w:delText>
              </w:r>
            </w:del>
          </w:p>
        </w:tc>
        <w:tc>
          <w:tcPr>
            <w:tcW w:w="851" w:type="dxa"/>
            <w:vAlign w:val="bottom"/>
          </w:tcPr>
          <w:p>
            <w:pPr>
              <w:pStyle w:val="yTableNAm"/>
              <w:jc w:val="center"/>
              <w:rPr>
                <w:del w:id="585" w:author="Master Repository Process" w:date="2021-08-29T11:17:00Z"/>
                <w:sz w:val="18"/>
              </w:rPr>
            </w:pPr>
            <w:del w:id="586" w:author="Master Repository Process" w:date="2021-08-29T11:17:00Z">
              <w:r>
                <w:rPr>
                  <w:sz w:val="18"/>
                  <w:szCs w:val="18"/>
                </w:rPr>
                <w:delText>627.00</w:delText>
              </w:r>
            </w:del>
          </w:p>
        </w:tc>
      </w:tr>
      <w:tr>
        <w:trPr>
          <w:del w:id="587" w:author="Master Repository Process" w:date="2021-08-29T11:17:00Z"/>
        </w:trPr>
        <w:tc>
          <w:tcPr>
            <w:tcW w:w="7116" w:type="dxa"/>
            <w:gridSpan w:val="12"/>
          </w:tcPr>
          <w:p>
            <w:pPr>
              <w:pStyle w:val="yTableNAm"/>
              <w:rPr>
                <w:del w:id="588" w:author="Master Repository Process" w:date="2021-08-29T11:17:00Z"/>
                <w:sz w:val="18"/>
              </w:rPr>
            </w:pPr>
            <w:del w:id="589" w:author="Master Repository Process" w:date="2021-08-29T11:17:00Z">
              <w:r>
                <w:rPr>
                  <w:sz w:val="18"/>
                </w:rPr>
                <w:delText>NOTE 1</w:delText>
              </w:r>
              <w:r>
                <w:rPr>
                  <w:sz w:val="18"/>
                </w:rPr>
                <w:br/>
                <w:delText>This fee is not payable for matters dealt with under the minor cases procedure, residential tenancies proceedings or applications under item 10 or 11.</w:delText>
              </w:r>
            </w:del>
          </w:p>
        </w:tc>
      </w:tr>
      <w:tr>
        <w:trPr>
          <w:del w:id="590" w:author="Master Repository Process" w:date="2021-08-29T11:17:00Z"/>
        </w:trPr>
        <w:tc>
          <w:tcPr>
            <w:tcW w:w="7116" w:type="dxa"/>
            <w:gridSpan w:val="12"/>
          </w:tcPr>
          <w:p>
            <w:pPr>
              <w:pStyle w:val="yTableNAm"/>
              <w:rPr>
                <w:del w:id="591" w:author="Master Repository Process" w:date="2021-08-29T11:17:00Z"/>
                <w:sz w:val="18"/>
              </w:rPr>
            </w:pPr>
            <w:del w:id="592" w:author="Master Repository Process" w:date="2021-08-29T11:17:00Z">
              <w:r>
                <w:rPr>
                  <w:sz w:val="18"/>
                </w:rPr>
                <w:delText>NOTE 2</w:delText>
              </w:r>
              <w:r>
                <w:rPr>
                  <w:sz w:val="18"/>
                </w:rPr>
                <w:br/>
                <w:delText>No fee is payable if the proceedings are of an interlocutory nature only.</w:delText>
              </w:r>
            </w:del>
          </w:p>
        </w:tc>
      </w:tr>
      <w:tr>
        <w:trPr>
          <w:del w:id="593" w:author="Master Repository Process" w:date="2021-08-29T11:17:00Z"/>
        </w:trPr>
        <w:tc>
          <w:tcPr>
            <w:tcW w:w="7116" w:type="dxa"/>
            <w:gridSpan w:val="12"/>
          </w:tcPr>
          <w:p>
            <w:pPr>
              <w:pStyle w:val="yTableNAm"/>
              <w:rPr>
                <w:del w:id="594" w:author="Master Repository Process" w:date="2021-08-29T11:17:00Z"/>
                <w:sz w:val="18"/>
              </w:rPr>
            </w:pPr>
            <w:del w:id="595" w:author="Master Repository Process" w:date="2021-08-29T11:17:00Z">
              <w:r>
                <w:rPr>
                  <w:sz w:val="18"/>
                </w:rPr>
                <w:delText>NOTE 3</w:delText>
              </w:r>
              <w:r>
                <w:rPr>
                  <w:sz w:val="18"/>
                </w:rPr>
                <w:br/>
                <w:delText>The fee to be charged is to be determined on the basis that the days allocated for a hearing are the number of days determined by the Court at a listing conference.</w:delText>
              </w:r>
            </w:del>
          </w:p>
        </w:tc>
      </w:tr>
      <w:tr>
        <w:trPr>
          <w:del w:id="596" w:author="Master Repository Process" w:date="2021-08-29T11:17:00Z"/>
        </w:trPr>
        <w:tc>
          <w:tcPr>
            <w:tcW w:w="7116" w:type="dxa"/>
            <w:gridSpan w:val="12"/>
          </w:tcPr>
          <w:p>
            <w:pPr>
              <w:pStyle w:val="yTableNAm"/>
              <w:keepNext/>
              <w:rPr>
                <w:del w:id="597" w:author="Master Repository Process" w:date="2021-08-29T11:17:00Z"/>
                <w:sz w:val="18"/>
              </w:rPr>
            </w:pPr>
            <w:del w:id="598" w:author="Master Repository Process" w:date="2021-08-29T11:17:00Z">
              <w:r>
                <w:rPr>
                  <w:sz w:val="18"/>
                </w:rPr>
                <w:delText>NOTE 4</w:delText>
              </w:r>
              <w:r>
                <w:rPr>
                  <w:sz w:val="18"/>
                </w:rPr>
                <w:br/>
                <w:delText>The fee is to be refunded or transferred to a new allocated date or dates if the Court or registrar is satisfied that an adjournment was due to circumstances beyond the control of the parties.  Otherwise the fee is non</w:delText>
              </w:r>
              <w:r>
                <w:rPr>
                  <w:sz w:val="18"/>
                </w:rPr>
                <w:noBreakHyphen/>
                <w:delText>refundable in respect of any allocated dates that are not required.</w:delText>
              </w:r>
            </w:del>
          </w:p>
        </w:tc>
      </w:tr>
      <w:tr>
        <w:trPr>
          <w:del w:id="599" w:author="Master Repository Process" w:date="2021-08-29T11:17:00Z"/>
        </w:trPr>
        <w:tc>
          <w:tcPr>
            <w:tcW w:w="7116" w:type="dxa"/>
            <w:gridSpan w:val="12"/>
          </w:tcPr>
          <w:p>
            <w:pPr>
              <w:pStyle w:val="yTableNAm"/>
              <w:rPr>
                <w:del w:id="600" w:author="Master Repository Process" w:date="2021-08-29T11:17:00Z"/>
                <w:sz w:val="18"/>
              </w:rPr>
            </w:pPr>
            <w:del w:id="601" w:author="Master Repository Process" w:date="2021-08-29T11:17:00Z">
              <w:r>
                <w:rPr>
                  <w:sz w:val="18"/>
                </w:rPr>
                <w:delText>NOTE 5</w:delText>
              </w:r>
              <w:r>
                <w:rPr>
                  <w:sz w:val="18"/>
                </w:rPr>
                <w:br/>
                <w:delTex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delText>
              </w:r>
            </w:del>
          </w:p>
        </w:tc>
      </w:tr>
      <w:tr>
        <w:trPr>
          <w:cantSplit/>
          <w:del w:id="602" w:author="Master Repository Process" w:date="2021-08-29T11:17:00Z"/>
        </w:trPr>
        <w:tc>
          <w:tcPr>
            <w:tcW w:w="595" w:type="dxa"/>
          </w:tcPr>
          <w:p>
            <w:pPr>
              <w:pStyle w:val="yTableNAm"/>
              <w:keepNext/>
              <w:rPr>
                <w:del w:id="603" w:author="Master Repository Process" w:date="2021-08-29T11:17:00Z"/>
                <w:sz w:val="18"/>
              </w:rPr>
            </w:pPr>
            <w:del w:id="604" w:author="Master Repository Process" w:date="2021-08-29T11:17:00Z">
              <w:r>
                <w:rPr>
                  <w:sz w:val="18"/>
                </w:rPr>
                <w:delText>6.</w:delText>
              </w:r>
            </w:del>
          </w:p>
        </w:tc>
        <w:tc>
          <w:tcPr>
            <w:tcW w:w="1418" w:type="dxa"/>
            <w:gridSpan w:val="2"/>
          </w:tcPr>
          <w:p>
            <w:pPr>
              <w:pStyle w:val="yTableNAm"/>
              <w:keepNext/>
              <w:rPr>
                <w:del w:id="605" w:author="Master Repository Process" w:date="2021-08-29T11:17:00Z"/>
                <w:sz w:val="18"/>
              </w:rPr>
            </w:pPr>
            <w:del w:id="606" w:author="Master Repository Process" w:date="2021-08-29T11:17:00Z">
              <w:r>
                <w:rPr>
                  <w:sz w:val="18"/>
                </w:rPr>
                <w:delText>Half daily hearing fee before the Court constituted by a magistrate</w:delText>
              </w:r>
            </w:del>
          </w:p>
        </w:tc>
        <w:tc>
          <w:tcPr>
            <w:tcW w:w="850" w:type="dxa"/>
            <w:gridSpan w:val="3"/>
            <w:vAlign w:val="bottom"/>
          </w:tcPr>
          <w:p>
            <w:pPr>
              <w:pStyle w:val="yTableNAm"/>
              <w:keepNext/>
              <w:jc w:val="center"/>
              <w:rPr>
                <w:del w:id="607" w:author="Master Repository Process" w:date="2021-08-29T11:17:00Z"/>
                <w:sz w:val="18"/>
              </w:rPr>
            </w:pPr>
            <w:del w:id="608" w:author="Master Repository Process" w:date="2021-08-29T11:17:00Z">
              <w:r>
                <w:rPr>
                  <w:sz w:val="18"/>
                  <w:szCs w:val="18"/>
                </w:rPr>
                <w:delText>96.50</w:delText>
              </w:r>
            </w:del>
          </w:p>
        </w:tc>
        <w:tc>
          <w:tcPr>
            <w:tcW w:w="851" w:type="dxa"/>
            <w:gridSpan w:val="2"/>
            <w:vAlign w:val="bottom"/>
          </w:tcPr>
          <w:p>
            <w:pPr>
              <w:pStyle w:val="yTableNAm"/>
              <w:keepNext/>
              <w:jc w:val="center"/>
              <w:rPr>
                <w:del w:id="609" w:author="Master Repository Process" w:date="2021-08-29T11:17:00Z"/>
                <w:sz w:val="18"/>
              </w:rPr>
            </w:pPr>
            <w:del w:id="610" w:author="Master Repository Process" w:date="2021-08-29T11:17:00Z">
              <w:r>
                <w:rPr>
                  <w:sz w:val="18"/>
                  <w:szCs w:val="18"/>
                </w:rPr>
                <w:delText>252.00</w:delText>
              </w:r>
            </w:del>
          </w:p>
        </w:tc>
        <w:tc>
          <w:tcPr>
            <w:tcW w:w="850" w:type="dxa"/>
            <w:vAlign w:val="bottom"/>
          </w:tcPr>
          <w:p>
            <w:pPr>
              <w:pStyle w:val="yTableNAm"/>
              <w:keepNext/>
              <w:jc w:val="center"/>
              <w:rPr>
                <w:del w:id="611" w:author="Master Repository Process" w:date="2021-08-29T11:17:00Z"/>
                <w:sz w:val="18"/>
              </w:rPr>
            </w:pPr>
            <w:del w:id="612" w:author="Master Repository Process" w:date="2021-08-29T11:17:00Z">
              <w:r>
                <w:rPr>
                  <w:sz w:val="18"/>
                  <w:szCs w:val="18"/>
                </w:rPr>
                <w:delText>169.50</w:delText>
              </w:r>
            </w:del>
          </w:p>
        </w:tc>
        <w:tc>
          <w:tcPr>
            <w:tcW w:w="851" w:type="dxa"/>
            <w:vAlign w:val="bottom"/>
          </w:tcPr>
          <w:p>
            <w:pPr>
              <w:pStyle w:val="yTableNAm"/>
              <w:keepNext/>
              <w:jc w:val="center"/>
              <w:rPr>
                <w:del w:id="613" w:author="Master Repository Process" w:date="2021-08-29T11:17:00Z"/>
                <w:sz w:val="18"/>
              </w:rPr>
            </w:pPr>
            <w:del w:id="614" w:author="Master Repository Process" w:date="2021-08-29T11:17:00Z">
              <w:r>
                <w:rPr>
                  <w:sz w:val="18"/>
                  <w:szCs w:val="18"/>
                </w:rPr>
                <w:delText>440.00</w:delText>
              </w:r>
            </w:del>
          </w:p>
        </w:tc>
        <w:tc>
          <w:tcPr>
            <w:tcW w:w="850" w:type="dxa"/>
            <w:vAlign w:val="bottom"/>
          </w:tcPr>
          <w:p>
            <w:pPr>
              <w:pStyle w:val="yTableNAm"/>
              <w:keepNext/>
              <w:jc w:val="center"/>
              <w:rPr>
                <w:del w:id="615" w:author="Master Repository Process" w:date="2021-08-29T11:17:00Z"/>
                <w:sz w:val="18"/>
              </w:rPr>
            </w:pPr>
            <w:del w:id="616" w:author="Master Repository Process" w:date="2021-08-29T11:17:00Z">
              <w:r>
                <w:rPr>
                  <w:sz w:val="18"/>
                  <w:szCs w:val="18"/>
                </w:rPr>
                <w:delText>242.00</w:delText>
              </w:r>
            </w:del>
          </w:p>
        </w:tc>
        <w:tc>
          <w:tcPr>
            <w:tcW w:w="851" w:type="dxa"/>
            <w:vAlign w:val="bottom"/>
          </w:tcPr>
          <w:p>
            <w:pPr>
              <w:pStyle w:val="yTableNAm"/>
              <w:keepNext/>
              <w:jc w:val="center"/>
              <w:rPr>
                <w:del w:id="617" w:author="Master Repository Process" w:date="2021-08-29T11:17:00Z"/>
                <w:sz w:val="18"/>
              </w:rPr>
            </w:pPr>
            <w:del w:id="618" w:author="Master Repository Process" w:date="2021-08-29T11:17:00Z">
              <w:r>
                <w:rPr>
                  <w:sz w:val="18"/>
                  <w:szCs w:val="18"/>
                </w:rPr>
                <w:delText>627.00</w:delText>
              </w:r>
            </w:del>
          </w:p>
        </w:tc>
      </w:tr>
      <w:tr>
        <w:trPr>
          <w:cantSplit/>
          <w:del w:id="619" w:author="Master Repository Process" w:date="2021-08-29T11:17:00Z"/>
        </w:trPr>
        <w:tc>
          <w:tcPr>
            <w:tcW w:w="7116" w:type="dxa"/>
            <w:gridSpan w:val="12"/>
          </w:tcPr>
          <w:p>
            <w:pPr>
              <w:pStyle w:val="yTableNAm"/>
              <w:rPr>
                <w:del w:id="620" w:author="Master Repository Process" w:date="2021-08-29T11:17:00Z"/>
                <w:sz w:val="18"/>
              </w:rPr>
            </w:pPr>
            <w:del w:id="621" w:author="Master Repository Process" w:date="2021-08-29T11:17:00Z">
              <w:r>
                <w:rPr>
                  <w:sz w:val="18"/>
                </w:rPr>
                <w:delText>NOTE 1</w:delText>
              </w:r>
              <w:r>
                <w:rPr>
                  <w:sz w:val="18"/>
                </w:rPr>
                <w:br/>
                <w:delText>This fee is not payable for matters dealt with under the minor cases procedure, residential tenancies proceedings, applications under item 10 or 11 or if the proceedings are of an interlocutory nature only.</w:delText>
              </w:r>
            </w:del>
          </w:p>
        </w:tc>
      </w:tr>
      <w:tr>
        <w:trPr>
          <w:cantSplit/>
          <w:del w:id="622" w:author="Master Repository Process" w:date="2021-08-29T11:17:00Z"/>
        </w:trPr>
        <w:tc>
          <w:tcPr>
            <w:tcW w:w="7116" w:type="dxa"/>
            <w:gridSpan w:val="12"/>
          </w:tcPr>
          <w:p>
            <w:pPr>
              <w:pStyle w:val="yTableNAm"/>
              <w:rPr>
                <w:del w:id="623" w:author="Master Repository Process" w:date="2021-08-29T11:17:00Z"/>
                <w:sz w:val="18"/>
              </w:rPr>
            </w:pPr>
            <w:del w:id="624" w:author="Master Repository Process" w:date="2021-08-29T11:17:00Z">
              <w:r>
                <w:rPr>
                  <w:sz w:val="18"/>
                </w:rPr>
                <w:delText>NOTE 2</w:delText>
              </w:r>
              <w:r>
                <w:rPr>
                  <w:sz w:val="18"/>
                </w:rPr>
                <w:br/>
                <w:delText>The fee to be charged is to be paid in respect of any number of hearing days or half days greater than the number of hearing days for which a fee has been paid under item 5.</w:delText>
              </w:r>
            </w:del>
          </w:p>
        </w:tc>
      </w:tr>
      <w:tr>
        <w:trPr>
          <w:cantSplit/>
          <w:del w:id="625" w:author="Master Repository Process" w:date="2021-08-29T11:17:00Z"/>
        </w:trPr>
        <w:tc>
          <w:tcPr>
            <w:tcW w:w="7116" w:type="dxa"/>
            <w:gridSpan w:val="12"/>
          </w:tcPr>
          <w:p>
            <w:pPr>
              <w:pStyle w:val="yTableNAm"/>
              <w:rPr>
                <w:del w:id="626" w:author="Master Repository Process" w:date="2021-08-29T11:17:00Z"/>
                <w:sz w:val="18"/>
              </w:rPr>
            </w:pPr>
            <w:del w:id="627" w:author="Master Repository Process" w:date="2021-08-29T11:17:00Z">
              <w:r>
                <w:rPr>
                  <w:sz w:val="18"/>
                </w:rPr>
                <w:delText>NOTE 3</w:delText>
              </w:r>
              <w:r>
                <w:rPr>
                  <w:sz w:val="18"/>
                </w:rPr>
                <w:br/>
                <w:delText>This fee is payable for each additional day or part day that a hearing proceeds beyond the date or dates allocated in item 5.</w:delText>
              </w:r>
            </w:del>
          </w:p>
        </w:tc>
      </w:tr>
      <w:tr>
        <w:trPr>
          <w:cantSplit/>
          <w:del w:id="628" w:author="Master Repository Process" w:date="2021-08-29T11:17:00Z"/>
        </w:trPr>
        <w:tc>
          <w:tcPr>
            <w:tcW w:w="7116" w:type="dxa"/>
            <w:gridSpan w:val="12"/>
          </w:tcPr>
          <w:p>
            <w:pPr>
              <w:pStyle w:val="yTableNAm"/>
              <w:rPr>
                <w:del w:id="629" w:author="Master Repository Process" w:date="2021-08-29T11:17:00Z"/>
                <w:sz w:val="18"/>
              </w:rPr>
            </w:pPr>
            <w:del w:id="630" w:author="Master Repository Process" w:date="2021-08-29T11:17:00Z">
              <w:r>
                <w:rPr>
                  <w:sz w:val="18"/>
                </w:rPr>
                <w:delText>NOTE 4</w:delText>
              </w:r>
              <w:r>
                <w:rPr>
                  <w:sz w:val="18"/>
                </w:rPr>
                <w:br/>
                <w:delText>The daily fee becomes payable on a day</w:delText>
              </w:r>
              <w:r>
                <w:rPr>
                  <w:sz w:val="18"/>
                </w:rPr>
                <w:noBreakHyphen/>
                <w:delText>to</w:delText>
              </w:r>
              <w:r>
                <w:rPr>
                  <w:sz w:val="18"/>
                </w:rPr>
                <w:noBreakHyphen/>
                <w:delText>day basis and is payable prior to the daily reconvening of the hearing.</w:delText>
              </w:r>
            </w:del>
          </w:p>
        </w:tc>
      </w:tr>
      <w:tr>
        <w:trPr>
          <w:cantSplit/>
          <w:del w:id="631" w:author="Master Repository Process" w:date="2021-08-29T11:17:00Z"/>
        </w:trPr>
        <w:tc>
          <w:tcPr>
            <w:tcW w:w="595" w:type="dxa"/>
          </w:tcPr>
          <w:p>
            <w:pPr>
              <w:pStyle w:val="yTableNAm"/>
              <w:rPr>
                <w:del w:id="632" w:author="Master Repository Process" w:date="2021-08-29T11:17:00Z"/>
                <w:sz w:val="18"/>
              </w:rPr>
            </w:pPr>
            <w:del w:id="633" w:author="Master Repository Process" w:date="2021-08-29T11:17:00Z">
              <w:r>
                <w:rPr>
                  <w:sz w:val="18"/>
                </w:rPr>
                <w:delText>7.</w:delText>
              </w:r>
            </w:del>
          </w:p>
        </w:tc>
        <w:tc>
          <w:tcPr>
            <w:tcW w:w="1418" w:type="dxa"/>
            <w:gridSpan w:val="2"/>
          </w:tcPr>
          <w:p>
            <w:pPr>
              <w:pStyle w:val="yTableNAm"/>
              <w:rPr>
                <w:del w:id="634" w:author="Master Repository Process" w:date="2021-08-29T11:17:00Z"/>
                <w:sz w:val="18"/>
              </w:rPr>
            </w:pPr>
            <w:del w:id="635" w:author="Master Repository Process" w:date="2021-08-29T11:17:00Z">
              <w:r>
                <w:rPr>
                  <w:sz w:val="18"/>
                </w:rPr>
                <w:delText>On filing of an interlocutory application or application for assessment of damages or summary judgment that requires hearing before a magistrate or registrar</w:delText>
              </w:r>
            </w:del>
          </w:p>
        </w:tc>
        <w:tc>
          <w:tcPr>
            <w:tcW w:w="850" w:type="dxa"/>
            <w:gridSpan w:val="3"/>
          </w:tcPr>
          <w:p>
            <w:pPr>
              <w:pStyle w:val="yTableNAm"/>
              <w:jc w:val="center"/>
              <w:rPr>
                <w:del w:id="636" w:author="Master Repository Process" w:date="2021-08-29T11:17:00Z"/>
                <w:sz w:val="18"/>
              </w:rPr>
            </w:pPr>
            <w:del w:id="637" w:author="Master Repository Process" w:date="2021-08-29T11:17:00Z">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delText>88.50</w:delText>
              </w:r>
            </w:del>
          </w:p>
        </w:tc>
        <w:tc>
          <w:tcPr>
            <w:tcW w:w="851" w:type="dxa"/>
            <w:gridSpan w:val="2"/>
          </w:tcPr>
          <w:p>
            <w:pPr>
              <w:pStyle w:val="yTableNAm"/>
              <w:jc w:val="center"/>
              <w:rPr>
                <w:del w:id="638" w:author="Master Repository Process" w:date="2021-08-29T11:17:00Z"/>
                <w:sz w:val="18"/>
              </w:rPr>
            </w:pPr>
            <w:del w:id="639" w:author="Master Repository Process" w:date="2021-08-29T11:17:00Z">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delText>171.50</w:delText>
              </w:r>
            </w:del>
          </w:p>
        </w:tc>
        <w:tc>
          <w:tcPr>
            <w:tcW w:w="850" w:type="dxa"/>
          </w:tcPr>
          <w:p>
            <w:pPr>
              <w:pStyle w:val="yTableNAm"/>
              <w:jc w:val="center"/>
              <w:rPr>
                <w:del w:id="640" w:author="Master Repository Process" w:date="2021-08-29T11:17:00Z"/>
                <w:sz w:val="18"/>
              </w:rPr>
            </w:pPr>
            <w:del w:id="641" w:author="Master Repository Process" w:date="2021-08-29T11:17:00Z">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delText>106.50</w:delText>
              </w:r>
            </w:del>
          </w:p>
        </w:tc>
        <w:tc>
          <w:tcPr>
            <w:tcW w:w="851" w:type="dxa"/>
          </w:tcPr>
          <w:p>
            <w:pPr>
              <w:pStyle w:val="yTableNAm"/>
              <w:jc w:val="center"/>
              <w:rPr>
                <w:del w:id="642" w:author="Master Repository Process" w:date="2021-08-29T11:17:00Z"/>
                <w:sz w:val="18"/>
              </w:rPr>
            </w:pPr>
            <w:del w:id="643" w:author="Master Repository Process" w:date="2021-08-29T11:17:00Z">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delText>206.00</w:delText>
              </w:r>
            </w:del>
          </w:p>
        </w:tc>
        <w:tc>
          <w:tcPr>
            <w:tcW w:w="850" w:type="dxa"/>
          </w:tcPr>
          <w:p>
            <w:pPr>
              <w:pStyle w:val="yTableNAm"/>
              <w:jc w:val="center"/>
              <w:rPr>
                <w:del w:id="644" w:author="Master Repository Process" w:date="2021-08-29T11:17:00Z"/>
                <w:sz w:val="18"/>
              </w:rPr>
            </w:pPr>
            <w:del w:id="645" w:author="Master Repository Process" w:date="2021-08-29T11:17:00Z">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delText>143.50</w:delText>
              </w:r>
            </w:del>
          </w:p>
        </w:tc>
        <w:tc>
          <w:tcPr>
            <w:tcW w:w="851" w:type="dxa"/>
          </w:tcPr>
          <w:p>
            <w:pPr>
              <w:pStyle w:val="yTableNAm"/>
              <w:jc w:val="center"/>
              <w:rPr>
                <w:del w:id="646" w:author="Master Repository Process" w:date="2021-08-29T11:17:00Z"/>
                <w:sz w:val="18"/>
              </w:rPr>
            </w:pPr>
            <w:del w:id="647" w:author="Master Repository Process" w:date="2021-08-29T11:17:00Z">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delText>281.00</w:delText>
              </w:r>
            </w:del>
          </w:p>
        </w:tc>
      </w:tr>
      <w:tr>
        <w:trPr>
          <w:cantSplit/>
          <w:del w:id="648" w:author="Master Repository Process" w:date="2021-08-29T11:17:00Z"/>
        </w:trPr>
        <w:tc>
          <w:tcPr>
            <w:tcW w:w="7116" w:type="dxa"/>
            <w:gridSpan w:val="12"/>
          </w:tcPr>
          <w:p>
            <w:pPr>
              <w:pStyle w:val="yTableNAm"/>
              <w:rPr>
                <w:del w:id="649" w:author="Master Repository Process" w:date="2021-08-29T11:17:00Z"/>
                <w:sz w:val="18"/>
              </w:rPr>
            </w:pPr>
            <w:del w:id="650" w:author="Master Repository Process" w:date="2021-08-29T11:17:00Z">
              <w:r>
                <w:rPr>
                  <w:sz w:val="18"/>
                </w:rPr>
                <w:delText>NOTE 1</w:delText>
              </w:r>
              <w:r>
                <w:rPr>
                  <w:sz w:val="18"/>
                </w:rPr>
                <w:br/>
                <w:delText>This fee is not payable for matters dealt with under the minor cases procedure, residential tenancies proceedings or applications under item 10 or 11.</w:delText>
              </w:r>
            </w:del>
          </w:p>
        </w:tc>
      </w:tr>
      <w:tr>
        <w:trPr>
          <w:cantSplit/>
          <w:del w:id="651" w:author="Master Repository Process" w:date="2021-08-29T11:17:00Z"/>
        </w:trPr>
        <w:tc>
          <w:tcPr>
            <w:tcW w:w="7116" w:type="dxa"/>
            <w:gridSpan w:val="12"/>
          </w:tcPr>
          <w:p>
            <w:pPr>
              <w:pStyle w:val="yTableNAm"/>
              <w:keepNext/>
              <w:rPr>
                <w:del w:id="652" w:author="Master Repository Process" w:date="2021-08-29T11:17:00Z"/>
                <w:sz w:val="18"/>
              </w:rPr>
            </w:pPr>
            <w:del w:id="653" w:author="Master Repository Process" w:date="2021-08-29T11:17:00Z">
              <w:r>
                <w:rPr>
                  <w:sz w:val="18"/>
                </w:rPr>
                <w:delText>NOTE 2</w:delText>
              </w:r>
              <w:r>
                <w:rPr>
                  <w:sz w:val="18"/>
                </w:rPr>
                <w:br/>
                <w:delText>This fee is inclusive of the hearing of the application and includes any adjournment of the hearing.</w:delText>
              </w:r>
            </w:del>
          </w:p>
        </w:tc>
      </w:tr>
      <w:tr>
        <w:trPr>
          <w:cantSplit/>
          <w:del w:id="654" w:author="Master Repository Process" w:date="2021-08-29T11:17:00Z"/>
        </w:trPr>
        <w:tc>
          <w:tcPr>
            <w:tcW w:w="7116" w:type="dxa"/>
            <w:gridSpan w:val="12"/>
          </w:tcPr>
          <w:p>
            <w:pPr>
              <w:pStyle w:val="yTableNAm"/>
              <w:rPr>
                <w:del w:id="655" w:author="Master Repository Process" w:date="2021-08-29T11:17:00Z"/>
                <w:sz w:val="18"/>
              </w:rPr>
            </w:pPr>
            <w:del w:id="656" w:author="Master Repository Process" w:date="2021-08-29T11:17:00Z">
              <w:r>
                <w:rPr>
                  <w:sz w:val="18"/>
                </w:rPr>
                <w:delText>NOTE 3</w:delText>
              </w:r>
              <w:r>
                <w:rPr>
                  <w:sz w:val="18"/>
                </w:rPr>
                <w:br/>
                <w:delText>This fee is not payable for matters dealt with in the absence of a party.</w:delText>
              </w:r>
            </w:del>
          </w:p>
        </w:tc>
      </w:tr>
      <w:tr>
        <w:trPr>
          <w:cantSplit/>
          <w:del w:id="657" w:author="Master Repository Process" w:date="2021-08-29T11:17:00Z"/>
        </w:trPr>
        <w:tc>
          <w:tcPr>
            <w:tcW w:w="595" w:type="dxa"/>
          </w:tcPr>
          <w:p>
            <w:pPr>
              <w:pStyle w:val="yTableNAm"/>
              <w:rPr>
                <w:del w:id="658" w:author="Master Repository Process" w:date="2021-08-29T11:17:00Z"/>
                <w:sz w:val="18"/>
              </w:rPr>
            </w:pPr>
            <w:del w:id="659" w:author="Master Repository Process" w:date="2021-08-29T11:17:00Z">
              <w:r>
                <w:rPr>
                  <w:sz w:val="18"/>
                </w:rPr>
                <w:delText>8.</w:delText>
              </w:r>
            </w:del>
          </w:p>
        </w:tc>
        <w:tc>
          <w:tcPr>
            <w:tcW w:w="1418" w:type="dxa"/>
            <w:gridSpan w:val="2"/>
          </w:tcPr>
          <w:p>
            <w:pPr>
              <w:pStyle w:val="yTableNAm"/>
              <w:rPr>
                <w:del w:id="660" w:author="Master Repository Process" w:date="2021-08-29T11:17:00Z"/>
                <w:sz w:val="18"/>
              </w:rPr>
            </w:pPr>
            <w:del w:id="661" w:author="Master Repository Process" w:date="2021-08-29T11:17:00Z">
              <w:r>
                <w:rPr>
                  <w:sz w:val="18"/>
                </w:rPr>
                <w:delText xml:space="preserve">On an appointment to assess a bill of costs — </w:delText>
              </w:r>
            </w:del>
          </w:p>
          <w:p>
            <w:pPr>
              <w:pStyle w:val="yTableNAm"/>
              <w:tabs>
                <w:tab w:val="clear" w:pos="567"/>
                <w:tab w:val="left" w:pos="275"/>
              </w:tabs>
              <w:ind w:left="275" w:hanging="275"/>
              <w:rPr>
                <w:del w:id="662" w:author="Master Repository Process" w:date="2021-08-29T11:17:00Z"/>
                <w:sz w:val="18"/>
              </w:rPr>
            </w:pPr>
            <w:del w:id="663" w:author="Master Repository Process" w:date="2021-08-29T11:17:00Z">
              <w:r>
                <w:rPr>
                  <w:sz w:val="18"/>
                </w:rPr>
                <w:delText>(a)</w:delText>
              </w:r>
              <w:r>
                <w:rPr>
                  <w:sz w:val="18"/>
                </w:rPr>
                <w:tab/>
                <w:delText>lodgment fee</w:delText>
              </w:r>
            </w:del>
          </w:p>
        </w:tc>
        <w:tc>
          <w:tcPr>
            <w:tcW w:w="850" w:type="dxa"/>
            <w:gridSpan w:val="3"/>
          </w:tcPr>
          <w:p>
            <w:pPr>
              <w:pStyle w:val="yTableNAm"/>
              <w:jc w:val="center"/>
              <w:rPr>
                <w:del w:id="664" w:author="Master Repository Process" w:date="2021-08-29T11:17:00Z"/>
                <w:sz w:val="18"/>
              </w:rPr>
            </w:pPr>
            <w:del w:id="665" w:author="Master Repository Process" w:date="2021-08-29T11:17:00Z">
              <w:r>
                <w:rPr>
                  <w:sz w:val="18"/>
                </w:rPr>
                <w:br/>
              </w:r>
              <w:r>
                <w:rPr>
                  <w:sz w:val="18"/>
                </w:rPr>
                <w:br/>
              </w:r>
              <w:r>
                <w:rPr>
                  <w:sz w:val="18"/>
                </w:rPr>
                <w:br/>
              </w:r>
            </w:del>
          </w:p>
          <w:p>
            <w:pPr>
              <w:pStyle w:val="yTableNAm"/>
              <w:jc w:val="center"/>
              <w:rPr>
                <w:del w:id="666" w:author="Master Repository Process" w:date="2021-08-29T11:17:00Z"/>
                <w:sz w:val="18"/>
              </w:rPr>
            </w:pPr>
            <w:del w:id="667" w:author="Master Repository Process" w:date="2021-08-29T11:17:00Z">
              <w:r>
                <w:rPr>
                  <w:sz w:val="18"/>
                  <w:szCs w:val="18"/>
                </w:rPr>
                <w:delText>88.50</w:delText>
              </w:r>
            </w:del>
          </w:p>
        </w:tc>
        <w:tc>
          <w:tcPr>
            <w:tcW w:w="851" w:type="dxa"/>
            <w:gridSpan w:val="2"/>
          </w:tcPr>
          <w:p>
            <w:pPr>
              <w:pStyle w:val="yTableNAm"/>
              <w:jc w:val="center"/>
              <w:rPr>
                <w:del w:id="668" w:author="Master Repository Process" w:date="2021-08-29T11:17:00Z"/>
                <w:sz w:val="18"/>
              </w:rPr>
            </w:pPr>
            <w:del w:id="669" w:author="Master Repository Process" w:date="2021-08-29T11:17:00Z">
              <w:r>
                <w:rPr>
                  <w:sz w:val="18"/>
                </w:rPr>
                <w:br/>
              </w:r>
              <w:r>
                <w:rPr>
                  <w:sz w:val="18"/>
                </w:rPr>
                <w:br/>
              </w:r>
              <w:r>
                <w:rPr>
                  <w:sz w:val="18"/>
                </w:rPr>
                <w:br/>
              </w:r>
            </w:del>
          </w:p>
          <w:p>
            <w:pPr>
              <w:pStyle w:val="yTableNAm"/>
              <w:jc w:val="center"/>
              <w:rPr>
                <w:del w:id="670" w:author="Master Repository Process" w:date="2021-08-29T11:17:00Z"/>
                <w:sz w:val="18"/>
              </w:rPr>
            </w:pPr>
            <w:del w:id="671" w:author="Master Repository Process" w:date="2021-08-29T11:17:00Z">
              <w:r>
                <w:rPr>
                  <w:sz w:val="18"/>
                  <w:szCs w:val="18"/>
                </w:rPr>
                <w:delText>171.50</w:delText>
              </w:r>
            </w:del>
          </w:p>
        </w:tc>
        <w:tc>
          <w:tcPr>
            <w:tcW w:w="850" w:type="dxa"/>
          </w:tcPr>
          <w:p>
            <w:pPr>
              <w:pStyle w:val="yTableNAm"/>
              <w:jc w:val="center"/>
              <w:rPr>
                <w:del w:id="672" w:author="Master Repository Process" w:date="2021-08-29T11:17:00Z"/>
                <w:sz w:val="18"/>
              </w:rPr>
            </w:pPr>
            <w:del w:id="673" w:author="Master Repository Process" w:date="2021-08-29T11:17:00Z">
              <w:r>
                <w:rPr>
                  <w:sz w:val="18"/>
                </w:rPr>
                <w:br/>
              </w:r>
              <w:r>
                <w:rPr>
                  <w:sz w:val="18"/>
                </w:rPr>
                <w:br/>
              </w:r>
              <w:r>
                <w:rPr>
                  <w:sz w:val="18"/>
                </w:rPr>
                <w:br/>
              </w:r>
            </w:del>
          </w:p>
          <w:p>
            <w:pPr>
              <w:pStyle w:val="yTableNAm"/>
              <w:jc w:val="center"/>
              <w:rPr>
                <w:del w:id="674" w:author="Master Repository Process" w:date="2021-08-29T11:17:00Z"/>
                <w:sz w:val="18"/>
              </w:rPr>
            </w:pPr>
            <w:del w:id="675" w:author="Master Repository Process" w:date="2021-08-29T11:17:00Z">
              <w:r>
                <w:rPr>
                  <w:sz w:val="18"/>
                  <w:szCs w:val="18"/>
                </w:rPr>
                <w:delText>106.50</w:delText>
              </w:r>
            </w:del>
          </w:p>
        </w:tc>
        <w:tc>
          <w:tcPr>
            <w:tcW w:w="851" w:type="dxa"/>
          </w:tcPr>
          <w:p>
            <w:pPr>
              <w:pStyle w:val="yTableNAm"/>
              <w:jc w:val="center"/>
              <w:rPr>
                <w:del w:id="676" w:author="Master Repository Process" w:date="2021-08-29T11:17:00Z"/>
                <w:sz w:val="18"/>
              </w:rPr>
            </w:pPr>
            <w:del w:id="677" w:author="Master Repository Process" w:date="2021-08-29T11:17:00Z">
              <w:r>
                <w:rPr>
                  <w:sz w:val="18"/>
                </w:rPr>
                <w:br/>
              </w:r>
              <w:r>
                <w:rPr>
                  <w:sz w:val="18"/>
                </w:rPr>
                <w:br/>
              </w:r>
              <w:r>
                <w:rPr>
                  <w:sz w:val="18"/>
                </w:rPr>
                <w:br/>
              </w:r>
            </w:del>
          </w:p>
          <w:p>
            <w:pPr>
              <w:pStyle w:val="yTableNAm"/>
              <w:jc w:val="center"/>
              <w:rPr>
                <w:del w:id="678" w:author="Master Repository Process" w:date="2021-08-29T11:17:00Z"/>
                <w:sz w:val="18"/>
              </w:rPr>
            </w:pPr>
            <w:del w:id="679" w:author="Master Repository Process" w:date="2021-08-29T11:17:00Z">
              <w:r>
                <w:rPr>
                  <w:sz w:val="18"/>
                  <w:szCs w:val="18"/>
                </w:rPr>
                <w:delText>206.00</w:delText>
              </w:r>
            </w:del>
          </w:p>
        </w:tc>
        <w:tc>
          <w:tcPr>
            <w:tcW w:w="850" w:type="dxa"/>
          </w:tcPr>
          <w:p>
            <w:pPr>
              <w:pStyle w:val="yTableNAm"/>
              <w:jc w:val="center"/>
              <w:rPr>
                <w:del w:id="680" w:author="Master Repository Process" w:date="2021-08-29T11:17:00Z"/>
                <w:sz w:val="18"/>
              </w:rPr>
            </w:pPr>
            <w:del w:id="681" w:author="Master Repository Process" w:date="2021-08-29T11:17:00Z">
              <w:r>
                <w:rPr>
                  <w:sz w:val="18"/>
                </w:rPr>
                <w:br/>
              </w:r>
              <w:r>
                <w:rPr>
                  <w:sz w:val="18"/>
                </w:rPr>
                <w:br/>
              </w:r>
              <w:r>
                <w:rPr>
                  <w:sz w:val="18"/>
                </w:rPr>
                <w:br/>
              </w:r>
            </w:del>
          </w:p>
          <w:p>
            <w:pPr>
              <w:pStyle w:val="yTableNAm"/>
              <w:jc w:val="center"/>
              <w:rPr>
                <w:del w:id="682" w:author="Master Repository Process" w:date="2021-08-29T11:17:00Z"/>
                <w:sz w:val="18"/>
              </w:rPr>
            </w:pPr>
            <w:del w:id="683" w:author="Master Repository Process" w:date="2021-08-29T11:17:00Z">
              <w:r>
                <w:rPr>
                  <w:sz w:val="18"/>
                  <w:szCs w:val="18"/>
                </w:rPr>
                <w:delText>143.50</w:delText>
              </w:r>
            </w:del>
          </w:p>
        </w:tc>
        <w:tc>
          <w:tcPr>
            <w:tcW w:w="851" w:type="dxa"/>
          </w:tcPr>
          <w:p>
            <w:pPr>
              <w:pStyle w:val="yTableNAm"/>
              <w:jc w:val="center"/>
              <w:rPr>
                <w:del w:id="684" w:author="Master Repository Process" w:date="2021-08-29T11:17:00Z"/>
                <w:sz w:val="18"/>
              </w:rPr>
            </w:pPr>
            <w:del w:id="685" w:author="Master Repository Process" w:date="2021-08-29T11:17:00Z">
              <w:r>
                <w:rPr>
                  <w:sz w:val="18"/>
                </w:rPr>
                <w:br/>
              </w:r>
              <w:r>
                <w:rPr>
                  <w:sz w:val="18"/>
                </w:rPr>
                <w:br/>
              </w:r>
              <w:r>
                <w:rPr>
                  <w:sz w:val="18"/>
                </w:rPr>
                <w:br/>
              </w:r>
            </w:del>
          </w:p>
          <w:p>
            <w:pPr>
              <w:pStyle w:val="yTableNAm"/>
              <w:jc w:val="center"/>
              <w:rPr>
                <w:del w:id="686" w:author="Master Repository Process" w:date="2021-08-29T11:17:00Z"/>
                <w:sz w:val="18"/>
              </w:rPr>
            </w:pPr>
            <w:del w:id="687" w:author="Master Repository Process" w:date="2021-08-29T11:17:00Z">
              <w:r>
                <w:rPr>
                  <w:sz w:val="18"/>
                  <w:szCs w:val="18"/>
                </w:rPr>
                <w:delText>281.00</w:delText>
              </w:r>
            </w:del>
          </w:p>
        </w:tc>
      </w:tr>
      <w:tr>
        <w:trPr>
          <w:cantSplit/>
          <w:del w:id="688" w:author="Master Repository Process" w:date="2021-08-29T11:17:00Z"/>
        </w:trPr>
        <w:tc>
          <w:tcPr>
            <w:tcW w:w="595" w:type="dxa"/>
          </w:tcPr>
          <w:p>
            <w:pPr>
              <w:pStyle w:val="yTableNAm"/>
              <w:rPr>
                <w:del w:id="689" w:author="Master Repository Process" w:date="2021-08-29T11:17:00Z"/>
                <w:sz w:val="18"/>
              </w:rPr>
            </w:pPr>
          </w:p>
        </w:tc>
        <w:tc>
          <w:tcPr>
            <w:tcW w:w="1418" w:type="dxa"/>
            <w:gridSpan w:val="2"/>
          </w:tcPr>
          <w:p>
            <w:pPr>
              <w:pStyle w:val="yTableNAm"/>
              <w:tabs>
                <w:tab w:val="clear" w:pos="567"/>
                <w:tab w:val="left" w:pos="275"/>
              </w:tabs>
              <w:ind w:left="275" w:hanging="275"/>
              <w:rPr>
                <w:del w:id="690" w:author="Master Repository Process" w:date="2021-08-29T11:17:00Z"/>
                <w:sz w:val="18"/>
              </w:rPr>
            </w:pPr>
            <w:del w:id="691" w:author="Master Repository Process" w:date="2021-08-29T11:17:00Z">
              <w:r>
                <w:rPr>
                  <w:sz w:val="18"/>
                </w:rPr>
                <w:delText>(b)</w:delText>
              </w:r>
              <w:r>
                <w:rPr>
                  <w:sz w:val="18"/>
                </w:rPr>
                <w:tab/>
                <w:delText>in addition to the lodgment fee, an assessment fee at the rate per annum of</w:delText>
              </w:r>
            </w:del>
          </w:p>
        </w:tc>
        <w:tc>
          <w:tcPr>
            <w:tcW w:w="850" w:type="dxa"/>
            <w:gridSpan w:val="3"/>
          </w:tcPr>
          <w:p>
            <w:pPr>
              <w:pStyle w:val="yTableNAm"/>
              <w:jc w:val="center"/>
              <w:rPr>
                <w:del w:id="692" w:author="Master Repository Process" w:date="2021-08-29T11:17:00Z"/>
                <w:sz w:val="18"/>
              </w:rPr>
            </w:pPr>
            <w:del w:id="693" w:author="Master Repository Process" w:date="2021-08-29T11:17:00Z">
              <w:r>
                <w:rPr>
                  <w:sz w:val="18"/>
                </w:rPr>
                <w:br/>
              </w:r>
              <w:r>
                <w:rPr>
                  <w:sz w:val="18"/>
                </w:rPr>
                <w:br/>
              </w:r>
              <w:r>
                <w:rPr>
                  <w:sz w:val="18"/>
                </w:rPr>
                <w:br/>
              </w:r>
              <w:r>
                <w:rPr>
                  <w:sz w:val="18"/>
                </w:rPr>
                <w:br/>
              </w:r>
              <w:r>
                <w:rPr>
                  <w:sz w:val="18"/>
                </w:rPr>
                <w:br/>
              </w:r>
              <w:r>
                <w:rPr>
                  <w:sz w:val="18"/>
                </w:rPr>
                <w:br/>
                <w:delText>2.5%</w:delText>
              </w:r>
            </w:del>
          </w:p>
        </w:tc>
        <w:tc>
          <w:tcPr>
            <w:tcW w:w="851" w:type="dxa"/>
            <w:gridSpan w:val="2"/>
          </w:tcPr>
          <w:p>
            <w:pPr>
              <w:pStyle w:val="yTableNAm"/>
              <w:jc w:val="center"/>
              <w:rPr>
                <w:del w:id="694" w:author="Master Repository Process" w:date="2021-08-29T11:17:00Z"/>
                <w:sz w:val="18"/>
              </w:rPr>
            </w:pPr>
            <w:del w:id="695" w:author="Master Repository Process" w:date="2021-08-29T11:17:00Z">
              <w:r>
                <w:rPr>
                  <w:sz w:val="18"/>
                </w:rPr>
                <w:br/>
              </w:r>
              <w:r>
                <w:rPr>
                  <w:sz w:val="18"/>
                </w:rPr>
                <w:br/>
              </w:r>
              <w:r>
                <w:rPr>
                  <w:sz w:val="18"/>
                </w:rPr>
                <w:br/>
              </w:r>
              <w:r>
                <w:rPr>
                  <w:sz w:val="18"/>
                </w:rPr>
                <w:br/>
              </w:r>
              <w:r>
                <w:rPr>
                  <w:sz w:val="18"/>
                </w:rPr>
                <w:br/>
              </w:r>
              <w:r>
                <w:rPr>
                  <w:sz w:val="18"/>
                </w:rPr>
                <w:br/>
                <w:delText>2.5%</w:delText>
              </w:r>
            </w:del>
          </w:p>
        </w:tc>
        <w:tc>
          <w:tcPr>
            <w:tcW w:w="850" w:type="dxa"/>
          </w:tcPr>
          <w:p>
            <w:pPr>
              <w:pStyle w:val="yTableNAm"/>
              <w:jc w:val="center"/>
              <w:rPr>
                <w:del w:id="696" w:author="Master Repository Process" w:date="2021-08-29T11:17:00Z"/>
                <w:sz w:val="18"/>
              </w:rPr>
            </w:pPr>
            <w:del w:id="697" w:author="Master Repository Process" w:date="2021-08-29T11:17:00Z">
              <w:r>
                <w:rPr>
                  <w:sz w:val="18"/>
                </w:rPr>
                <w:br/>
              </w:r>
              <w:r>
                <w:rPr>
                  <w:sz w:val="18"/>
                </w:rPr>
                <w:br/>
              </w:r>
              <w:r>
                <w:rPr>
                  <w:sz w:val="18"/>
                </w:rPr>
                <w:br/>
              </w:r>
              <w:r>
                <w:rPr>
                  <w:sz w:val="18"/>
                </w:rPr>
                <w:br/>
              </w:r>
              <w:r>
                <w:rPr>
                  <w:sz w:val="18"/>
                </w:rPr>
                <w:br/>
              </w:r>
              <w:r>
                <w:rPr>
                  <w:sz w:val="18"/>
                </w:rPr>
                <w:br/>
                <w:delText>2.5%</w:delText>
              </w:r>
            </w:del>
          </w:p>
        </w:tc>
        <w:tc>
          <w:tcPr>
            <w:tcW w:w="851" w:type="dxa"/>
          </w:tcPr>
          <w:p>
            <w:pPr>
              <w:pStyle w:val="yTableNAm"/>
              <w:jc w:val="center"/>
              <w:rPr>
                <w:del w:id="698" w:author="Master Repository Process" w:date="2021-08-29T11:17:00Z"/>
                <w:sz w:val="18"/>
              </w:rPr>
            </w:pPr>
            <w:del w:id="699" w:author="Master Repository Process" w:date="2021-08-29T11:17:00Z">
              <w:r>
                <w:rPr>
                  <w:sz w:val="18"/>
                </w:rPr>
                <w:br/>
              </w:r>
              <w:r>
                <w:rPr>
                  <w:sz w:val="18"/>
                </w:rPr>
                <w:br/>
              </w:r>
              <w:r>
                <w:rPr>
                  <w:sz w:val="18"/>
                </w:rPr>
                <w:br/>
              </w:r>
              <w:r>
                <w:rPr>
                  <w:sz w:val="18"/>
                </w:rPr>
                <w:br/>
              </w:r>
              <w:r>
                <w:rPr>
                  <w:sz w:val="18"/>
                </w:rPr>
                <w:br/>
              </w:r>
              <w:r>
                <w:rPr>
                  <w:sz w:val="18"/>
                </w:rPr>
                <w:br/>
                <w:delText>2.5%</w:delText>
              </w:r>
            </w:del>
          </w:p>
        </w:tc>
        <w:tc>
          <w:tcPr>
            <w:tcW w:w="850" w:type="dxa"/>
          </w:tcPr>
          <w:p>
            <w:pPr>
              <w:pStyle w:val="yTableNAm"/>
              <w:jc w:val="center"/>
              <w:rPr>
                <w:del w:id="700" w:author="Master Repository Process" w:date="2021-08-29T11:17:00Z"/>
                <w:sz w:val="18"/>
              </w:rPr>
            </w:pPr>
            <w:del w:id="701" w:author="Master Repository Process" w:date="2021-08-29T11:17:00Z">
              <w:r>
                <w:rPr>
                  <w:sz w:val="18"/>
                </w:rPr>
                <w:br/>
              </w:r>
              <w:r>
                <w:rPr>
                  <w:sz w:val="18"/>
                </w:rPr>
                <w:br/>
              </w:r>
              <w:r>
                <w:rPr>
                  <w:sz w:val="18"/>
                </w:rPr>
                <w:br/>
              </w:r>
              <w:r>
                <w:rPr>
                  <w:sz w:val="18"/>
                </w:rPr>
                <w:br/>
              </w:r>
              <w:r>
                <w:rPr>
                  <w:sz w:val="18"/>
                </w:rPr>
                <w:br/>
              </w:r>
              <w:r>
                <w:rPr>
                  <w:sz w:val="18"/>
                </w:rPr>
                <w:br/>
                <w:delText>2.5%</w:delText>
              </w:r>
            </w:del>
          </w:p>
        </w:tc>
        <w:tc>
          <w:tcPr>
            <w:tcW w:w="851" w:type="dxa"/>
          </w:tcPr>
          <w:p>
            <w:pPr>
              <w:pStyle w:val="yTableNAm"/>
              <w:jc w:val="center"/>
              <w:rPr>
                <w:del w:id="702" w:author="Master Repository Process" w:date="2021-08-29T11:17:00Z"/>
                <w:sz w:val="18"/>
              </w:rPr>
            </w:pPr>
            <w:del w:id="703" w:author="Master Repository Process" w:date="2021-08-29T11:17:00Z">
              <w:r>
                <w:rPr>
                  <w:sz w:val="18"/>
                </w:rPr>
                <w:br/>
              </w:r>
              <w:r>
                <w:rPr>
                  <w:sz w:val="18"/>
                </w:rPr>
                <w:br/>
              </w:r>
              <w:r>
                <w:rPr>
                  <w:sz w:val="18"/>
                </w:rPr>
                <w:br/>
              </w:r>
              <w:r>
                <w:rPr>
                  <w:sz w:val="18"/>
                </w:rPr>
                <w:br/>
              </w:r>
              <w:r>
                <w:rPr>
                  <w:sz w:val="18"/>
                </w:rPr>
                <w:br/>
              </w:r>
              <w:r>
                <w:rPr>
                  <w:sz w:val="18"/>
                </w:rPr>
                <w:br/>
                <w:delText>2.5%</w:delText>
              </w:r>
            </w:del>
          </w:p>
        </w:tc>
      </w:tr>
      <w:tr>
        <w:trPr>
          <w:cantSplit/>
          <w:del w:id="704" w:author="Master Repository Process" w:date="2021-08-29T11:17:00Z"/>
        </w:trPr>
        <w:tc>
          <w:tcPr>
            <w:tcW w:w="7116" w:type="dxa"/>
            <w:gridSpan w:val="12"/>
          </w:tcPr>
          <w:p>
            <w:pPr>
              <w:pStyle w:val="yTableNAm"/>
              <w:rPr>
                <w:del w:id="705" w:author="Master Repository Process" w:date="2021-08-29T11:17:00Z"/>
                <w:sz w:val="18"/>
              </w:rPr>
            </w:pPr>
            <w:del w:id="706" w:author="Master Repository Process" w:date="2021-08-29T11:17:00Z">
              <w:r>
                <w:rPr>
                  <w:sz w:val="18"/>
                </w:rPr>
                <w:delText>NOTE 1</w:delText>
              </w:r>
              <w:r>
                <w:rPr>
                  <w:sz w:val="18"/>
                </w:rPr>
                <w:br/>
                <w:delText>This fee is not payable for matters dealt with under the minor cases procedure, residential tenancies proceedings or applications under item 10 or 11.</w:delText>
              </w:r>
            </w:del>
          </w:p>
        </w:tc>
      </w:tr>
      <w:tr>
        <w:trPr>
          <w:cantSplit/>
          <w:del w:id="707" w:author="Master Repository Process" w:date="2021-08-29T11:17:00Z"/>
        </w:trPr>
        <w:tc>
          <w:tcPr>
            <w:tcW w:w="7116" w:type="dxa"/>
            <w:gridSpan w:val="12"/>
          </w:tcPr>
          <w:p>
            <w:pPr>
              <w:pStyle w:val="yTableNAm"/>
              <w:rPr>
                <w:del w:id="708" w:author="Master Repository Process" w:date="2021-08-29T11:17:00Z"/>
                <w:sz w:val="18"/>
              </w:rPr>
            </w:pPr>
            <w:del w:id="709" w:author="Master Repository Process" w:date="2021-08-29T11:17:00Z">
              <w:r>
                <w:rPr>
                  <w:sz w:val="18"/>
                </w:rPr>
                <w:delText>NOTE 2</w:delText>
              </w:r>
              <w:r>
                <w:rPr>
                  <w:sz w:val="18"/>
                </w:rPr>
                <w:br/>
                <w:delText>The % rate is to be applied to the amount at which the bill is drawn.</w:delText>
              </w:r>
            </w:del>
          </w:p>
        </w:tc>
      </w:tr>
      <w:tr>
        <w:trPr>
          <w:cantSplit/>
          <w:del w:id="710" w:author="Master Repository Process" w:date="2021-08-29T11:17:00Z"/>
        </w:trPr>
        <w:tc>
          <w:tcPr>
            <w:tcW w:w="7116" w:type="dxa"/>
            <w:gridSpan w:val="12"/>
          </w:tcPr>
          <w:p>
            <w:pPr>
              <w:pStyle w:val="yTableNAm"/>
              <w:rPr>
                <w:del w:id="711" w:author="Master Repository Process" w:date="2021-08-29T11:17:00Z"/>
                <w:sz w:val="18"/>
              </w:rPr>
            </w:pPr>
            <w:del w:id="712" w:author="Master Repository Process" w:date="2021-08-29T11:17:00Z">
              <w:r>
                <w:rPr>
                  <w:sz w:val="18"/>
                </w:rPr>
                <w:delText>NOTE 3</w:delText>
              </w:r>
              <w:r>
                <w:rPr>
                  <w:sz w:val="18"/>
                </w:rPr>
                <w:br/>
                <w:delText xml:space="preserve">If the parties agree on the bill of costs and the appointment is cancelled, the following percentage of the fee paid is to be refunded — </w:delText>
              </w:r>
            </w:del>
          </w:p>
          <w:p>
            <w:pPr>
              <w:pStyle w:val="yTableNAm"/>
              <w:tabs>
                <w:tab w:val="clear" w:pos="567"/>
                <w:tab w:val="left" w:pos="423"/>
              </w:tabs>
              <w:spacing w:before="60"/>
              <w:ind w:left="425" w:hanging="425"/>
              <w:rPr>
                <w:del w:id="713" w:author="Master Repository Process" w:date="2021-08-29T11:17:00Z"/>
                <w:sz w:val="18"/>
              </w:rPr>
            </w:pPr>
            <w:del w:id="714" w:author="Master Repository Process" w:date="2021-08-29T11:17:00Z">
              <w:r>
                <w:rPr>
                  <w:sz w:val="18"/>
                </w:rPr>
                <w:delText>(a)</w:delText>
              </w:r>
              <w:r>
                <w:rPr>
                  <w:sz w:val="18"/>
                </w:rPr>
                <w:tab/>
                <w:delText>if the appointment is cancelled less than 3 days before the day of the appointment, nil;</w:delText>
              </w:r>
            </w:del>
          </w:p>
          <w:p>
            <w:pPr>
              <w:pStyle w:val="yTableNAm"/>
              <w:tabs>
                <w:tab w:val="clear" w:pos="567"/>
                <w:tab w:val="left" w:pos="423"/>
              </w:tabs>
              <w:spacing w:before="60"/>
              <w:ind w:left="425" w:hanging="425"/>
              <w:rPr>
                <w:del w:id="715" w:author="Master Repository Process" w:date="2021-08-29T11:17:00Z"/>
                <w:sz w:val="18"/>
              </w:rPr>
            </w:pPr>
            <w:del w:id="716" w:author="Master Repository Process" w:date="2021-08-29T11:17:00Z">
              <w:r>
                <w:rPr>
                  <w:sz w:val="18"/>
                </w:rPr>
                <w:delText>(b)</w:delText>
              </w:r>
              <w:r>
                <w:rPr>
                  <w:sz w:val="18"/>
                </w:rPr>
                <w:tab/>
                <w:delText>if the appointment is cancelled 3 days or more and less than 10 days before the day of the appointment, 50%;</w:delText>
              </w:r>
            </w:del>
          </w:p>
          <w:p>
            <w:pPr>
              <w:pStyle w:val="yTableNAm"/>
              <w:tabs>
                <w:tab w:val="clear" w:pos="567"/>
                <w:tab w:val="left" w:pos="423"/>
              </w:tabs>
              <w:spacing w:before="60"/>
              <w:ind w:left="425" w:hanging="425"/>
              <w:rPr>
                <w:del w:id="717" w:author="Master Repository Process" w:date="2021-08-29T11:17:00Z"/>
                <w:sz w:val="18"/>
              </w:rPr>
            </w:pPr>
            <w:del w:id="718" w:author="Master Repository Process" w:date="2021-08-29T11:17:00Z">
              <w:r>
                <w:rPr>
                  <w:sz w:val="18"/>
                </w:rPr>
                <w:delText>(c)</w:delText>
              </w:r>
              <w:r>
                <w:rPr>
                  <w:sz w:val="18"/>
                </w:rPr>
                <w:tab/>
                <w:delText>if the appointment is cancelled 10 or more days before the day of the appointment, 80%.</w:delText>
              </w:r>
            </w:del>
          </w:p>
        </w:tc>
      </w:tr>
    </w:tbl>
    <w:p>
      <w:pPr>
        <w:rPr>
          <w:del w:id="719" w:author="Master Repository Process" w:date="2021-08-29T11:17:00Z"/>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del w:id="720" w:author="Master Repository Process" w:date="2021-08-29T11:17:00Z"/>
        </w:trPr>
        <w:tc>
          <w:tcPr>
            <w:tcW w:w="572" w:type="dxa"/>
            <w:tcBorders>
              <w:top w:val="single" w:sz="4" w:space="0" w:color="auto"/>
              <w:bottom w:val="single" w:sz="4" w:space="0" w:color="auto"/>
            </w:tcBorders>
          </w:tcPr>
          <w:p>
            <w:pPr>
              <w:pStyle w:val="yTableNAm"/>
              <w:jc w:val="center"/>
              <w:rPr>
                <w:del w:id="721" w:author="Master Repository Process" w:date="2021-08-29T11:17:00Z"/>
                <w:b/>
                <w:bCs/>
                <w:sz w:val="18"/>
              </w:rPr>
            </w:pPr>
            <w:del w:id="722" w:author="Master Repository Process" w:date="2021-08-29T11:17:00Z">
              <w:r>
                <w:rPr>
                  <w:b/>
                  <w:bCs/>
                  <w:sz w:val="18"/>
                </w:rPr>
                <w:delText>Item</w:delText>
              </w:r>
            </w:del>
          </w:p>
        </w:tc>
        <w:tc>
          <w:tcPr>
            <w:tcW w:w="5428" w:type="dxa"/>
            <w:gridSpan w:val="2"/>
            <w:tcBorders>
              <w:top w:val="single" w:sz="4" w:space="0" w:color="auto"/>
              <w:bottom w:val="single" w:sz="4" w:space="0" w:color="auto"/>
            </w:tcBorders>
          </w:tcPr>
          <w:p>
            <w:pPr>
              <w:pStyle w:val="yTableNAm"/>
              <w:jc w:val="center"/>
              <w:rPr>
                <w:del w:id="723" w:author="Master Repository Process" w:date="2021-08-29T11:17:00Z"/>
                <w:b/>
                <w:bCs/>
                <w:sz w:val="18"/>
              </w:rPr>
            </w:pPr>
            <w:del w:id="724" w:author="Master Repository Process" w:date="2021-08-29T11:17:00Z">
              <w:r>
                <w:rPr>
                  <w:b/>
                  <w:bCs/>
                  <w:sz w:val="18"/>
                </w:rPr>
                <w:delText>Matter</w:delText>
              </w:r>
            </w:del>
          </w:p>
        </w:tc>
        <w:tc>
          <w:tcPr>
            <w:tcW w:w="1088" w:type="dxa"/>
            <w:tcBorders>
              <w:top w:val="single" w:sz="4" w:space="0" w:color="auto"/>
              <w:bottom w:val="single" w:sz="4" w:space="0" w:color="auto"/>
            </w:tcBorders>
          </w:tcPr>
          <w:p>
            <w:pPr>
              <w:pStyle w:val="yTableNAm"/>
              <w:jc w:val="center"/>
              <w:rPr>
                <w:del w:id="725" w:author="Master Repository Process" w:date="2021-08-29T11:17:00Z"/>
                <w:b/>
                <w:bCs/>
                <w:sz w:val="18"/>
              </w:rPr>
            </w:pPr>
            <w:del w:id="726" w:author="Master Repository Process" w:date="2021-08-29T11:17:00Z">
              <w:r>
                <w:rPr>
                  <w:b/>
                  <w:bCs/>
                  <w:sz w:val="18"/>
                </w:rPr>
                <w:delText>$</w:delText>
              </w:r>
            </w:del>
          </w:p>
        </w:tc>
      </w:tr>
      <w:tr>
        <w:trPr>
          <w:cantSplit/>
          <w:del w:id="727" w:author="Master Repository Process" w:date="2021-08-29T11:17:00Z"/>
        </w:trPr>
        <w:tc>
          <w:tcPr>
            <w:tcW w:w="572" w:type="dxa"/>
          </w:tcPr>
          <w:p>
            <w:pPr>
              <w:pStyle w:val="yTableNAm"/>
              <w:rPr>
                <w:del w:id="728" w:author="Master Repository Process" w:date="2021-08-29T11:17:00Z"/>
                <w:sz w:val="18"/>
              </w:rPr>
            </w:pPr>
            <w:del w:id="729" w:author="Master Repository Process" w:date="2021-08-29T11:17:00Z">
              <w:r>
                <w:rPr>
                  <w:sz w:val="18"/>
                </w:rPr>
                <w:delText>9.</w:delText>
              </w:r>
            </w:del>
          </w:p>
        </w:tc>
        <w:tc>
          <w:tcPr>
            <w:tcW w:w="5428" w:type="dxa"/>
            <w:gridSpan w:val="2"/>
          </w:tcPr>
          <w:p>
            <w:pPr>
              <w:pStyle w:val="yTableNAm"/>
              <w:rPr>
                <w:del w:id="730" w:author="Master Repository Process" w:date="2021-08-29T11:17:00Z"/>
                <w:sz w:val="18"/>
              </w:rPr>
            </w:pPr>
            <w:del w:id="731" w:author="Master Repository Process" w:date="2021-08-29T11:17:00Z">
              <w:r>
                <w:rPr>
                  <w:sz w:val="18"/>
                </w:rPr>
                <w:delText>On the execution of an arrest warrant of any kind —</w:delText>
              </w:r>
            </w:del>
          </w:p>
        </w:tc>
        <w:tc>
          <w:tcPr>
            <w:tcW w:w="1088" w:type="dxa"/>
          </w:tcPr>
          <w:p>
            <w:pPr>
              <w:pStyle w:val="yTableNAm"/>
              <w:tabs>
                <w:tab w:val="clear" w:pos="567"/>
              </w:tabs>
              <w:ind w:right="191"/>
              <w:jc w:val="right"/>
              <w:rPr>
                <w:del w:id="732" w:author="Master Repository Process" w:date="2021-08-29T11:17:00Z"/>
                <w:sz w:val="18"/>
              </w:rPr>
            </w:pPr>
          </w:p>
        </w:tc>
      </w:tr>
      <w:tr>
        <w:trPr>
          <w:cantSplit/>
          <w:del w:id="733" w:author="Master Repository Process" w:date="2021-08-29T11:17:00Z"/>
        </w:trPr>
        <w:tc>
          <w:tcPr>
            <w:tcW w:w="572" w:type="dxa"/>
          </w:tcPr>
          <w:p>
            <w:pPr>
              <w:pStyle w:val="yTableNAm"/>
              <w:rPr>
                <w:del w:id="734" w:author="Master Repository Process" w:date="2021-08-29T11:17:00Z"/>
                <w:sz w:val="18"/>
              </w:rPr>
            </w:pPr>
          </w:p>
        </w:tc>
        <w:tc>
          <w:tcPr>
            <w:tcW w:w="5428" w:type="dxa"/>
            <w:gridSpan w:val="2"/>
          </w:tcPr>
          <w:p>
            <w:pPr>
              <w:pStyle w:val="yTableNAm"/>
              <w:ind w:left="571" w:hanging="571"/>
              <w:rPr>
                <w:del w:id="735" w:author="Master Repository Process" w:date="2021-08-29T11:17:00Z"/>
                <w:sz w:val="18"/>
              </w:rPr>
            </w:pPr>
            <w:del w:id="736" w:author="Master Repository Process" w:date="2021-08-29T11:17:00Z">
              <w:r>
                <w:rPr>
                  <w:sz w:val="18"/>
                </w:rPr>
                <w:delText>(a)</w:delText>
              </w:r>
              <w:r>
                <w:rPr>
                  <w:sz w:val="18"/>
                </w:rPr>
                <w:tab/>
                <w:delText>for arresting the person</w:delText>
              </w:r>
            </w:del>
          </w:p>
        </w:tc>
        <w:tc>
          <w:tcPr>
            <w:tcW w:w="1088" w:type="dxa"/>
            <w:vAlign w:val="bottom"/>
          </w:tcPr>
          <w:p>
            <w:pPr>
              <w:pStyle w:val="yTableNAm"/>
              <w:tabs>
                <w:tab w:val="clear" w:pos="567"/>
              </w:tabs>
              <w:ind w:right="191"/>
              <w:jc w:val="right"/>
              <w:rPr>
                <w:del w:id="737" w:author="Master Repository Process" w:date="2021-08-29T11:17:00Z"/>
                <w:sz w:val="18"/>
                <w:szCs w:val="18"/>
              </w:rPr>
            </w:pPr>
            <w:del w:id="738" w:author="Master Repository Process" w:date="2021-08-29T11:17:00Z">
              <w:r>
                <w:rPr>
                  <w:sz w:val="18"/>
                  <w:szCs w:val="18"/>
                </w:rPr>
                <w:delText>115.00</w:delText>
              </w:r>
            </w:del>
          </w:p>
        </w:tc>
      </w:tr>
      <w:tr>
        <w:trPr>
          <w:cantSplit/>
          <w:del w:id="739" w:author="Master Repository Process" w:date="2021-08-29T11:17:00Z"/>
        </w:trPr>
        <w:tc>
          <w:tcPr>
            <w:tcW w:w="572" w:type="dxa"/>
          </w:tcPr>
          <w:p>
            <w:pPr>
              <w:pStyle w:val="yTableNAm"/>
              <w:rPr>
                <w:del w:id="740" w:author="Master Repository Process" w:date="2021-08-29T11:17:00Z"/>
                <w:sz w:val="18"/>
              </w:rPr>
            </w:pPr>
          </w:p>
        </w:tc>
        <w:tc>
          <w:tcPr>
            <w:tcW w:w="5428" w:type="dxa"/>
            <w:gridSpan w:val="2"/>
          </w:tcPr>
          <w:p>
            <w:pPr>
              <w:pStyle w:val="yTableNAm"/>
              <w:ind w:left="571" w:hanging="571"/>
              <w:rPr>
                <w:del w:id="741" w:author="Master Repository Process" w:date="2021-08-29T11:17:00Z"/>
                <w:sz w:val="18"/>
              </w:rPr>
            </w:pPr>
            <w:del w:id="742" w:author="Master Repository Process" w:date="2021-08-29T11:17:00Z">
              <w:r>
                <w:rPr>
                  <w:sz w:val="18"/>
                </w:rPr>
                <w:delText>(b)</w:delText>
              </w:r>
              <w:r>
                <w:rPr>
                  <w:sz w:val="18"/>
                </w:rPr>
                <w:tab/>
                <w:delText>for conveying the person to a court or a custodial place and releasing the person from arrest or custody</w:delText>
              </w:r>
            </w:del>
          </w:p>
        </w:tc>
        <w:tc>
          <w:tcPr>
            <w:tcW w:w="1088" w:type="dxa"/>
            <w:vAlign w:val="bottom"/>
          </w:tcPr>
          <w:p>
            <w:pPr>
              <w:pStyle w:val="yTableNAm"/>
              <w:tabs>
                <w:tab w:val="clear" w:pos="567"/>
              </w:tabs>
              <w:ind w:right="191"/>
              <w:jc w:val="right"/>
              <w:rPr>
                <w:del w:id="743" w:author="Master Repository Process" w:date="2021-08-29T11:17:00Z"/>
                <w:sz w:val="18"/>
                <w:szCs w:val="18"/>
              </w:rPr>
            </w:pPr>
            <w:del w:id="744" w:author="Master Repository Process" w:date="2021-08-29T11:17:00Z">
              <w:r>
                <w:rPr>
                  <w:sz w:val="18"/>
                  <w:szCs w:val="18"/>
                </w:rPr>
                <w:delText>115.00</w:delText>
              </w:r>
            </w:del>
          </w:p>
        </w:tc>
      </w:tr>
      <w:tr>
        <w:trPr>
          <w:cantSplit/>
          <w:del w:id="745" w:author="Master Repository Process" w:date="2021-08-29T11:17:00Z"/>
        </w:trPr>
        <w:tc>
          <w:tcPr>
            <w:tcW w:w="572" w:type="dxa"/>
          </w:tcPr>
          <w:p>
            <w:pPr>
              <w:pStyle w:val="yTableNAm"/>
              <w:rPr>
                <w:del w:id="746" w:author="Master Repository Process" w:date="2021-08-29T11:17:00Z"/>
                <w:sz w:val="18"/>
              </w:rPr>
            </w:pPr>
          </w:p>
        </w:tc>
        <w:tc>
          <w:tcPr>
            <w:tcW w:w="5428" w:type="dxa"/>
            <w:gridSpan w:val="2"/>
          </w:tcPr>
          <w:p>
            <w:pPr>
              <w:pStyle w:val="yTableNAm"/>
              <w:ind w:left="571" w:hanging="571"/>
              <w:rPr>
                <w:del w:id="747" w:author="Master Repository Process" w:date="2021-08-29T11:17:00Z"/>
                <w:sz w:val="18"/>
              </w:rPr>
            </w:pPr>
            <w:del w:id="748" w:author="Master Repository Process" w:date="2021-08-29T11:17:00Z">
              <w:r>
                <w:rPr>
                  <w:sz w:val="18"/>
                </w:rPr>
                <w:delText>(c)</w:delText>
              </w:r>
              <w:r>
                <w:rPr>
                  <w:sz w:val="18"/>
                </w:rPr>
                <w:tab/>
                <w:delText>for each 30 minutes after 2 hours and 30 minutes that an enforcement officer is required to keep the person in custody until he or she is conveyed to a court or a custodial place</w:delText>
              </w:r>
            </w:del>
          </w:p>
        </w:tc>
        <w:tc>
          <w:tcPr>
            <w:tcW w:w="1088" w:type="dxa"/>
          </w:tcPr>
          <w:p>
            <w:pPr>
              <w:pStyle w:val="yTableNAm"/>
              <w:tabs>
                <w:tab w:val="clear" w:pos="567"/>
              </w:tabs>
              <w:ind w:right="191"/>
              <w:jc w:val="right"/>
              <w:rPr>
                <w:del w:id="749" w:author="Master Repository Process" w:date="2021-08-29T11:17:00Z"/>
                <w:sz w:val="18"/>
                <w:szCs w:val="18"/>
              </w:rPr>
            </w:pPr>
            <w:del w:id="750" w:author="Master Repository Process" w:date="2021-08-29T11:17:00Z">
              <w:r>
                <w:rPr>
                  <w:sz w:val="18"/>
                  <w:szCs w:val="18"/>
                </w:rPr>
                <w:br/>
              </w:r>
              <w:r>
                <w:rPr>
                  <w:sz w:val="18"/>
                  <w:szCs w:val="18"/>
                </w:rPr>
                <w:br/>
                <w:delText>30.50</w:delText>
              </w:r>
            </w:del>
          </w:p>
        </w:tc>
      </w:tr>
      <w:tr>
        <w:trPr>
          <w:cantSplit/>
          <w:del w:id="751" w:author="Master Repository Process" w:date="2021-08-29T11:17:00Z"/>
        </w:trPr>
        <w:tc>
          <w:tcPr>
            <w:tcW w:w="7088" w:type="dxa"/>
            <w:gridSpan w:val="4"/>
          </w:tcPr>
          <w:p>
            <w:pPr>
              <w:pStyle w:val="yTableNAm"/>
              <w:keepNext/>
              <w:rPr>
                <w:del w:id="752" w:author="Master Repository Process" w:date="2021-08-29T11:17:00Z"/>
                <w:sz w:val="18"/>
              </w:rPr>
            </w:pPr>
            <w:del w:id="753" w:author="Master Repository Process" w:date="2021-08-29T11:17:00Z">
              <w:r>
                <w:rPr>
                  <w:sz w:val="18"/>
                </w:rPr>
                <w:delText>NOTE 1</w:delText>
              </w:r>
              <w:r>
                <w:rPr>
                  <w:sz w:val="18"/>
                </w:rPr>
                <w:br/>
                <w:delText>The fee under paragraph (a) is payable whether or not the Sheriff’s functions under the warrant are performed and includes up to 3 attempts to perform the functions at the same address.</w:delText>
              </w:r>
            </w:del>
          </w:p>
        </w:tc>
      </w:tr>
      <w:tr>
        <w:trPr>
          <w:cantSplit/>
          <w:del w:id="754" w:author="Master Repository Process" w:date="2021-08-29T11:17:00Z"/>
        </w:trPr>
        <w:tc>
          <w:tcPr>
            <w:tcW w:w="7088" w:type="dxa"/>
            <w:gridSpan w:val="4"/>
          </w:tcPr>
          <w:p>
            <w:pPr>
              <w:pStyle w:val="yTableNAm"/>
              <w:rPr>
                <w:del w:id="755" w:author="Master Repository Process" w:date="2021-08-29T11:17:00Z"/>
                <w:sz w:val="18"/>
              </w:rPr>
            </w:pPr>
            <w:del w:id="756" w:author="Master Repository Process" w:date="2021-08-29T11:17:00Z">
              <w:r>
                <w:rPr>
                  <w:sz w:val="18"/>
                </w:rPr>
                <w:delText>NOTE 2</w:delText>
              </w:r>
              <w:r>
                <w:rPr>
                  <w:sz w:val="18"/>
                </w:rPr>
                <w:br/>
                <w:delText xml:space="preserve">The fee under paragraph (a) includes — </w:delText>
              </w:r>
            </w:del>
          </w:p>
          <w:p>
            <w:pPr>
              <w:pStyle w:val="yTableNAm"/>
              <w:spacing w:before="60"/>
              <w:rPr>
                <w:del w:id="757" w:author="Master Repository Process" w:date="2021-08-29T11:17:00Z"/>
                <w:sz w:val="18"/>
              </w:rPr>
            </w:pPr>
            <w:del w:id="758" w:author="Master Repository Process" w:date="2021-08-29T11:17:00Z">
              <w:r>
                <w:rPr>
                  <w:sz w:val="18"/>
                </w:rPr>
                <w:delText>(a)</w:delText>
              </w:r>
              <w:r>
                <w:rPr>
                  <w:sz w:val="18"/>
                </w:rPr>
                <w:tab/>
                <w:delText>receipt of the warrant; and</w:delText>
              </w:r>
            </w:del>
          </w:p>
          <w:p>
            <w:pPr>
              <w:pStyle w:val="yTableNAm"/>
              <w:spacing w:before="60"/>
              <w:rPr>
                <w:del w:id="759" w:author="Master Repository Process" w:date="2021-08-29T11:17:00Z"/>
                <w:sz w:val="18"/>
              </w:rPr>
            </w:pPr>
            <w:del w:id="760" w:author="Master Repository Process" w:date="2021-08-29T11:17:00Z">
              <w:r>
                <w:rPr>
                  <w:sz w:val="18"/>
                </w:rPr>
                <w:delText>(b)</w:delText>
              </w:r>
              <w:r>
                <w:rPr>
                  <w:sz w:val="18"/>
                </w:rPr>
                <w:tab/>
                <w:delText>attendances and inquiries before attempting arrest; and</w:delText>
              </w:r>
            </w:del>
          </w:p>
          <w:p>
            <w:pPr>
              <w:pStyle w:val="yTableNAm"/>
              <w:spacing w:before="60"/>
              <w:rPr>
                <w:del w:id="761" w:author="Master Repository Process" w:date="2021-08-29T11:17:00Z"/>
                <w:sz w:val="18"/>
              </w:rPr>
            </w:pPr>
            <w:del w:id="762" w:author="Master Repository Process" w:date="2021-08-29T11:17:00Z">
              <w:r>
                <w:rPr>
                  <w:sz w:val="18"/>
                </w:rPr>
                <w:delText>(c)</w:delText>
              </w:r>
              <w:r>
                <w:rPr>
                  <w:sz w:val="18"/>
                </w:rPr>
                <w:tab/>
                <w:delText>giving any notice; and</w:delText>
              </w:r>
            </w:del>
          </w:p>
          <w:p>
            <w:pPr>
              <w:pStyle w:val="yTableNAm"/>
              <w:spacing w:before="60"/>
              <w:rPr>
                <w:del w:id="763" w:author="Master Repository Process" w:date="2021-08-29T11:17:00Z"/>
                <w:sz w:val="18"/>
              </w:rPr>
            </w:pPr>
            <w:del w:id="764" w:author="Master Repository Process" w:date="2021-08-29T11:17:00Z">
              <w:r>
                <w:rPr>
                  <w:sz w:val="18"/>
                </w:rPr>
                <w:delText>(d)</w:delText>
              </w:r>
              <w:r>
                <w:rPr>
                  <w:sz w:val="18"/>
                </w:rPr>
                <w:tab/>
                <w:delText>making any report.</w:delText>
              </w:r>
            </w:del>
          </w:p>
        </w:tc>
      </w:tr>
      <w:tr>
        <w:trPr>
          <w:cantSplit/>
          <w:del w:id="765" w:author="Master Repository Process" w:date="2021-08-29T11:17:00Z"/>
        </w:trPr>
        <w:tc>
          <w:tcPr>
            <w:tcW w:w="600" w:type="dxa"/>
            <w:gridSpan w:val="2"/>
          </w:tcPr>
          <w:p>
            <w:pPr>
              <w:pStyle w:val="yTableNAm"/>
              <w:rPr>
                <w:del w:id="766" w:author="Master Repository Process" w:date="2021-08-29T11:17:00Z"/>
                <w:sz w:val="18"/>
              </w:rPr>
            </w:pPr>
            <w:del w:id="767" w:author="Master Repository Process" w:date="2021-08-29T11:17:00Z">
              <w:r>
                <w:rPr>
                  <w:sz w:val="18"/>
                </w:rPr>
                <w:delText>10.</w:delText>
              </w:r>
            </w:del>
          </w:p>
        </w:tc>
        <w:tc>
          <w:tcPr>
            <w:tcW w:w="5400" w:type="dxa"/>
          </w:tcPr>
          <w:p>
            <w:pPr>
              <w:pStyle w:val="yTableNAm"/>
              <w:rPr>
                <w:del w:id="768" w:author="Master Repository Process" w:date="2021-08-29T11:17:00Z"/>
                <w:sz w:val="18"/>
              </w:rPr>
            </w:pPr>
            <w:del w:id="769" w:author="Master Repository Process" w:date="2021-08-29T11:17:00Z">
              <w:r>
                <w:rPr>
                  <w:sz w:val="18"/>
                </w:rPr>
                <w:delText xml:space="preserve">For an application for an extraordinary drivers licence under the </w:delText>
              </w:r>
              <w:r>
                <w:rPr>
                  <w:i/>
                  <w:sz w:val="18"/>
                </w:rPr>
                <w:delText xml:space="preserve">Road Traffic (Authorisation to Drive) Act 2008 </w:delText>
              </w:r>
              <w:r>
                <w:rPr>
                  <w:sz w:val="18"/>
                </w:rPr>
                <w:delText>section 27</w:delText>
              </w:r>
            </w:del>
          </w:p>
        </w:tc>
        <w:tc>
          <w:tcPr>
            <w:tcW w:w="1088" w:type="dxa"/>
          </w:tcPr>
          <w:p>
            <w:pPr>
              <w:pStyle w:val="yTableNAm"/>
              <w:tabs>
                <w:tab w:val="clear" w:pos="567"/>
              </w:tabs>
              <w:ind w:right="191"/>
              <w:jc w:val="right"/>
              <w:rPr>
                <w:del w:id="770" w:author="Master Repository Process" w:date="2021-08-29T11:17:00Z"/>
                <w:sz w:val="18"/>
              </w:rPr>
            </w:pPr>
            <w:del w:id="771" w:author="Master Repository Process" w:date="2021-08-29T11:17:00Z">
              <w:r>
                <w:rPr>
                  <w:sz w:val="18"/>
                </w:rPr>
                <w:br/>
              </w:r>
              <w:r>
                <w:rPr>
                  <w:sz w:val="18"/>
                  <w:szCs w:val="18"/>
                </w:rPr>
                <w:delText>182.00</w:delText>
              </w:r>
            </w:del>
          </w:p>
        </w:tc>
      </w:tr>
      <w:tr>
        <w:trPr>
          <w:cantSplit/>
          <w:del w:id="772" w:author="Master Repository Process" w:date="2021-08-29T11:17:00Z"/>
        </w:trPr>
        <w:tc>
          <w:tcPr>
            <w:tcW w:w="600" w:type="dxa"/>
            <w:gridSpan w:val="2"/>
            <w:tcBorders>
              <w:bottom w:val="single" w:sz="4" w:space="0" w:color="auto"/>
            </w:tcBorders>
          </w:tcPr>
          <w:p>
            <w:pPr>
              <w:pStyle w:val="yTableNAm"/>
              <w:rPr>
                <w:del w:id="773" w:author="Master Repository Process" w:date="2021-08-29T11:17:00Z"/>
                <w:sz w:val="18"/>
              </w:rPr>
            </w:pPr>
            <w:del w:id="774" w:author="Master Repository Process" w:date="2021-08-29T11:17:00Z">
              <w:r>
                <w:rPr>
                  <w:sz w:val="18"/>
                </w:rPr>
                <w:delText>11.</w:delText>
              </w:r>
            </w:del>
          </w:p>
        </w:tc>
        <w:tc>
          <w:tcPr>
            <w:tcW w:w="5400" w:type="dxa"/>
            <w:tcBorders>
              <w:bottom w:val="single" w:sz="4" w:space="0" w:color="auto"/>
            </w:tcBorders>
          </w:tcPr>
          <w:p>
            <w:pPr>
              <w:pStyle w:val="yTableNAm"/>
              <w:rPr>
                <w:del w:id="775" w:author="Master Repository Process" w:date="2021-08-29T11:17:00Z"/>
                <w:sz w:val="18"/>
              </w:rPr>
            </w:pPr>
            <w:del w:id="776" w:author="Master Repository Process" w:date="2021-08-29T11:17:00Z">
              <w:r>
                <w:rPr>
                  <w:sz w:val="18"/>
                </w:rPr>
                <w:delText xml:space="preserve">On filing — </w:delText>
              </w:r>
            </w:del>
          </w:p>
          <w:p>
            <w:pPr>
              <w:pStyle w:val="yTableNAm"/>
              <w:ind w:left="571" w:hanging="571"/>
              <w:rPr>
                <w:del w:id="777" w:author="Master Repository Process" w:date="2021-08-29T11:17:00Z"/>
                <w:sz w:val="18"/>
              </w:rPr>
            </w:pPr>
            <w:del w:id="778" w:author="Master Repository Process" w:date="2021-08-29T11:17:00Z">
              <w:r>
                <w:rPr>
                  <w:sz w:val="18"/>
                </w:rPr>
                <w:delText>(a)</w:delText>
              </w:r>
              <w:r>
                <w:rPr>
                  <w:sz w:val="18"/>
                </w:rPr>
                <w:tab/>
                <w:delText xml:space="preserve">an application for a misconduct restraining order under the </w:delText>
              </w:r>
              <w:r>
                <w:rPr>
                  <w:i/>
                  <w:iCs/>
                  <w:sz w:val="18"/>
                </w:rPr>
                <w:delText>Restraining Orders Act 1997</w:delText>
              </w:r>
              <w:r>
                <w:rPr>
                  <w:sz w:val="18"/>
                </w:rPr>
                <w:delText>;</w:delText>
              </w:r>
            </w:del>
          </w:p>
          <w:p>
            <w:pPr>
              <w:pStyle w:val="yTableNAm"/>
              <w:ind w:left="571" w:hanging="571"/>
              <w:rPr>
                <w:del w:id="779" w:author="Master Repository Process" w:date="2021-08-29T11:17:00Z"/>
                <w:sz w:val="18"/>
              </w:rPr>
            </w:pPr>
            <w:del w:id="780" w:author="Master Repository Process" w:date="2021-08-29T11:17:00Z">
              <w:r>
                <w:rPr>
                  <w:sz w:val="18"/>
                </w:rPr>
                <w:delText>(b)</w:delText>
              </w:r>
              <w:r>
                <w:rPr>
                  <w:sz w:val="18"/>
                </w:rPr>
                <w:tab/>
                <w:delText xml:space="preserve">an application under the </w:delText>
              </w:r>
              <w:r>
                <w:rPr>
                  <w:i/>
                  <w:iCs/>
                  <w:sz w:val="18"/>
                </w:rPr>
                <w:delText>Disposal of Uncollected Goods Act 1970</w:delText>
              </w:r>
              <w:r>
                <w:rPr>
                  <w:sz w:val="18"/>
                </w:rPr>
                <w:delText>;</w:delText>
              </w:r>
            </w:del>
          </w:p>
          <w:p>
            <w:pPr>
              <w:pStyle w:val="yTableNAm"/>
              <w:ind w:left="571" w:hanging="571"/>
              <w:rPr>
                <w:del w:id="781" w:author="Master Repository Process" w:date="2021-08-29T11:17:00Z"/>
                <w:sz w:val="18"/>
              </w:rPr>
            </w:pPr>
            <w:del w:id="782" w:author="Master Repository Process" w:date="2021-08-29T11:17:00Z">
              <w:r>
                <w:rPr>
                  <w:sz w:val="18"/>
                </w:rPr>
                <w:delText>(c)</w:delText>
              </w:r>
              <w:r>
                <w:rPr>
                  <w:sz w:val="18"/>
                </w:rPr>
                <w:tab/>
                <w:delText xml:space="preserve">an application under the </w:delText>
              </w:r>
              <w:r>
                <w:rPr>
                  <w:i/>
                  <w:sz w:val="18"/>
                </w:rPr>
                <w:delText>Fines, Penalties and Infringement Notices Enforcement Act 1994</w:delText>
              </w:r>
              <w:r>
                <w:rPr>
                  <w:sz w:val="18"/>
                </w:rPr>
                <w:delText xml:space="preserve"> section 101, 101AA or 101A;</w:delText>
              </w:r>
            </w:del>
          </w:p>
          <w:p>
            <w:pPr>
              <w:pStyle w:val="yTableNAm"/>
              <w:ind w:left="571" w:hanging="571"/>
              <w:rPr>
                <w:del w:id="783" w:author="Master Repository Process" w:date="2021-08-29T11:17:00Z"/>
                <w:sz w:val="18"/>
              </w:rPr>
            </w:pPr>
            <w:del w:id="784" w:author="Master Repository Process" w:date="2021-08-29T11:17:00Z">
              <w:r>
                <w:rPr>
                  <w:sz w:val="18"/>
                </w:rPr>
                <w:delText>(d)</w:delText>
              </w:r>
              <w:r>
                <w:rPr>
                  <w:sz w:val="18"/>
                </w:rPr>
                <w:tab/>
                <w:delText xml:space="preserve">an application under the </w:delText>
              </w:r>
              <w:r>
                <w:rPr>
                  <w:i/>
                  <w:iCs/>
                  <w:sz w:val="18"/>
                </w:rPr>
                <w:delText>Dividing Fences Act 1961</w:delText>
              </w:r>
              <w:r>
                <w:rPr>
                  <w:sz w:val="18"/>
                </w:rPr>
                <w:delText>;</w:delText>
              </w:r>
            </w:del>
          </w:p>
          <w:p>
            <w:pPr>
              <w:pStyle w:val="yTableNAm"/>
              <w:ind w:left="571" w:hanging="571"/>
              <w:rPr>
                <w:del w:id="785" w:author="Master Repository Process" w:date="2021-08-29T11:17:00Z"/>
                <w:sz w:val="18"/>
              </w:rPr>
            </w:pPr>
            <w:del w:id="786" w:author="Master Repository Process" w:date="2021-08-29T11:17:00Z">
              <w:r>
                <w:rPr>
                  <w:sz w:val="18"/>
                </w:rPr>
                <w:delText>(e)</w:delText>
              </w:r>
              <w:r>
                <w:rPr>
                  <w:sz w:val="18"/>
                </w:rPr>
                <w:tab/>
                <w:delText xml:space="preserve">an application under the </w:delText>
              </w:r>
              <w:r>
                <w:rPr>
                  <w:i/>
                  <w:iCs/>
                  <w:sz w:val="18"/>
                </w:rPr>
                <w:delText>Pawnbrokers and Second</w:delText>
              </w:r>
              <w:r>
                <w:rPr>
                  <w:i/>
                  <w:iCs/>
                  <w:sz w:val="18"/>
                </w:rPr>
                <w:noBreakHyphen/>
                <w:delText>hand Dealers Act 1994.</w:delText>
              </w:r>
            </w:del>
          </w:p>
        </w:tc>
        <w:tc>
          <w:tcPr>
            <w:tcW w:w="1088" w:type="dxa"/>
            <w:tcBorders>
              <w:bottom w:val="single" w:sz="4" w:space="0" w:color="auto"/>
            </w:tcBorders>
            <w:vAlign w:val="bottom"/>
          </w:tcPr>
          <w:p>
            <w:pPr>
              <w:pStyle w:val="yTableNAm"/>
              <w:tabs>
                <w:tab w:val="clear" w:pos="567"/>
              </w:tabs>
              <w:ind w:right="191"/>
              <w:jc w:val="right"/>
              <w:rPr>
                <w:del w:id="787" w:author="Master Repository Process" w:date="2021-08-29T11:17:00Z"/>
                <w:sz w:val="18"/>
                <w:szCs w:val="18"/>
              </w:rPr>
            </w:pPr>
            <w:del w:id="788" w:author="Master Repository Process" w:date="2021-08-29T11:17:00Z">
              <w:r>
                <w:rPr>
                  <w:sz w:val="18"/>
                  <w:szCs w:val="18"/>
                </w:rPr>
                <w:delText>105.50</w:delText>
              </w:r>
            </w:del>
          </w:p>
        </w:tc>
      </w:tr>
    </w:tbl>
    <w:p>
      <w:pPr>
        <w:pStyle w:val="yFootnotesection"/>
        <w:rPr>
          <w:del w:id="789" w:author="Master Repository Process" w:date="2021-08-29T11:17:00Z"/>
        </w:rPr>
      </w:pPr>
      <w:del w:id="790" w:author="Master Repository Process" w:date="2021-08-29T11:17:00Z">
        <w:r>
          <w:tab/>
          <w:delText>[Division 2 inserted in Gazette 4 Sep 2009 p. 3475-8; amended in Gazette 30 Jul 2010 p. 3499-500; 8 Mar 2011 p. 788</w:delText>
        </w:r>
        <w:r>
          <w:noBreakHyphen/>
          <w:delText>90; 17 Jan 2012 p. 464</w:delText>
        </w:r>
        <w:r>
          <w:noBreakHyphen/>
          <w:delText>5; 30 Nov 2012 p. 5792</w:delText>
        </w:r>
        <w:r>
          <w:noBreakHyphen/>
          <w:delText>3; 20 Aug 2013 p. 3816; 15 Nov 2013 p. 5249-50; 27 Jun 2014 p. 2343-4; 10 Feb 2015 p. 613; 19 Jun 2015 p. 2126</w:delText>
        </w:r>
        <w:r>
          <w:noBreakHyphen/>
          <w:delText>7.]</w:delText>
        </w:r>
      </w:del>
    </w:p>
    <w:p>
      <w:pPr>
        <w:pStyle w:val="yHeading3"/>
        <w:rPr>
          <w:del w:id="791" w:author="Master Repository Process" w:date="2021-08-29T11:17:00Z"/>
        </w:rPr>
      </w:pPr>
      <w:bookmarkStart w:id="792" w:name="_Toc433189150"/>
      <w:bookmarkStart w:id="793" w:name="_Toc437944596"/>
      <w:bookmarkStart w:id="794" w:name="_Toc437944787"/>
      <w:bookmarkStart w:id="795" w:name="_Toc437944838"/>
      <w:bookmarkStart w:id="796" w:name="_Toc453658124"/>
      <w:del w:id="797" w:author="Master Repository Process" w:date="2021-08-29T11:17:00Z">
        <w:r>
          <w:rPr>
            <w:rStyle w:val="CharSDivNo"/>
          </w:rPr>
          <w:delText>Division 3</w:delText>
        </w:r>
        <w:r>
          <w:rPr>
            <w:b w:val="0"/>
          </w:rPr>
          <w:delText> — </w:delText>
        </w:r>
        <w:r>
          <w:rPr>
            <w:rStyle w:val="CharSDivText"/>
          </w:rPr>
          <w:delText>Criminal jurisdiction</w:delText>
        </w:r>
        <w:bookmarkEnd w:id="792"/>
        <w:bookmarkEnd w:id="793"/>
        <w:bookmarkEnd w:id="794"/>
        <w:bookmarkEnd w:id="795"/>
        <w:bookmarkEnd w:id="796"/>
      </w:del>
    </w:p>
    <w:p>
      <w:pPr>
        <w:pStyle w:val="yFootnoteheading"/>
        <w:spacing w:after="120"/>
        <w:rPr>
          <w:del w:id="798" w:author="Master Repository Process" w:date="2021-08-29T11:17:00Z"/>
        </w:rPr>
      </w:pPr>
      <w:del w:id="799" w:author="Master Repository Process" w:date="2021-08-29T11:17:00Z">
        <w:r>
          <w:tab/>
          <w:delText>[Heading inserted in Gazette 19 Jun 2015 p. 2127.]</w:delText>
        </w:r>
      </w:del>
    </w:p>
    <w:tbl>
      <w:tblPr>
        <w:tblW w:w="7088" w:type="dxa"/>
        <w:tblInd w:w="108" w:type="dxa"/>
        <w:tblLayout w:type="fixed"/>
        <w:tblLook w:val="0000" w:firstRow="0" w:lastRow="0" w:firstColumn="0" w:lastColumn="0" w:noHBand="0" w:noVBand="0"/>
      </w:tblPr>
      <w:tblGrid>
        <w:gridCol w:w="840"/>
        <w:gridCol w:w="5160"/>
        <w:gridCol w:w="1088"/>
      </w:tblGrid>
      <w:tr>
        <w:trPr>
          <w:cantSplit/>
          <w:tblHeader/>
          <w:del w:id="800" w:author="Master Repository Process" w:date="2021-08-29T11:17:00Z"/>
        </w:trPr>
        <w:tc>
          <w:tcPr>
            <w:tcW w:w="840" w:type="dxa"/>
            <w:tcBorders>
              <w:top w:val="single" w:sz="4" w:space="0" w:color="auto"/>
              <w:bottom w:val="single" w:sz="4" w:space="0" w:color="auto"/>
            </w:tcBorders>
          </w:tcPr>
          <w:p>
            <w:pPr>
              <w:pStyle w:val="yTableNAm"/>
              <w:rPr>
                <w:del w:id="801" w:author="Master Repository Process" w:date="2021-08-29T11:17:00Z"/>
              </w:rPr>
            </w:pPr>
            <w:del w:id="802" w:author="Master Repository Process" w:date="2021-08-29T11:17:00Z">
              <w:r>
                <w:rPr>
                  <w:b/>
                </w:rPr>
                <w:delText>Item</w:delText>
              </w:r>
            </w:del>
          </w:p>
        </w:tc>
        <w:tc>
          <w:tcPr>
            <w:tcW w:w="5160" w:type="dxa"/>
            <w:tcBorders>
              <w:top w:val="single" w:sz="4" w:space="0" w:color="auto"/>
              <w:bottom w:val="single" w:sz="4" w:space="0" w:color="auto"/>
            </w:tcBorders>
          </w:tcPr>
          <w:p>
            <w:pPr>
              <w:pStyle w:val="yTableNAm"/>
              <w:rPr>
                <w:del w:id="803" w:author="Master Repository Process" w:date="2021-08-29T11:17:00Z"/>
              </w:rPr>
            </w:pPr>
            <w:del w:id="804" w:author="Master Repository Process" w:date="2021-08-29T11:17:00Z">
              <w:r>
                <w:rPr>
                  <w:b/>
                </w:rPr>
                <w:delText>Matter</w:delText>
              </w:r>
            </w:del>
          </w:p>
        </w:tc>
        <w:tc>
          <w:tcPr>
            <w:tcW w:w="1088" w:type="dxa"/>
            <w:tcBorders>
              <w:top w:val="single" w:sz="4" w:space="0" w:color="auto"/>
              <w:bottom w:val="single" w:sz="4" w:space="0" w:color="auto"/>
            </w:tcBorders>
          </w:tcPr>
          <w:p>
            <w:pPr>
              <w:pStyle w:val="yTableNAm"/>
              <w:jc w:val="center"/>
              <w:rPr>
                <w:del w:id="805" w:author="Master Repository Process" w:date="2021-08-29T11:17:00Z"/>
              </w:rPr>
            </w:pPr>
            <w:del w:id="806" w:author="Master Repository Process" w:date="2021-08-29T11:17:00Z">
              <w:r>
                <w:rPr>
                  <w:b/>
                </w:rPr>
                <w:delText>$</w:delText>
              </w:r>
            </w:del>
          </w:p>
        </w:tc>
      </w:tr>
      <w:tr>
        <w:trPr>
          <w:cantSplit/>
          <w:del w:id="807" w:author="Master Repository Process" w:date="2021-08-29T11:17:00Z"/>
        </w:trPr>
        <w:tc>
          <w:tcPr>
            <w:tcW w:w="840" w:type="dxa"/>
          </w:tcPr>
          <w:p>
            <w:pPr>
              <w:pStyle w:val="yTableNAm"/>
              <w:rPr>
                <w:del w:id="808" w:author="Master Repository Process" w:date="2021-08-29T11:17:00Z"/>
              </w:rPr>
            </w:pPr>
            <w:del w:id="809" w:author="Master Repository Process" w:date="2021-08-29T11:17:00Z">
              <w:r>
                <w:delText>1.</w:delText>
              </w:r>
            </w:del>
          </w:p>
        </w:tc>
        <w:tc>
          <w:tcPr>
            <w:tcW w:w="5160" w:type="dxa"/>
          </w:tcPr>
          <w:p>
            <w:pPr>
              <w:pStyle w:val="yTableNAm"/>
              <w:rPr>
                <w:del w:id="810" w:author="Master Repository Process" w:date="2021-08-29T11:17:00Z"/>
              </w:rPr>
            </w:pPr>
            <w:del w:id="811" w:author="Master Repository Process" w:date="2021-08-29T11:17:00Z">
              <w:r>
                <w:delText xml:space="preserve">On filing — </w:delText>
              </w:r>
            </w:del>
          </w:p>
        </w:tc>
        <w:tc>
          <w:tcPr>
            <w:tcW w:w="1088" w:type="dxa"/>
          </w:tcPr>
          <w:p>
            <w:pPr>
              <w:pStyle w:val="yTableNAm"/>
              <w:rPr>
                <w:del w:id="812" w:author="Master Repository Process" w:date="2021-08-29T11:17:00Z"/>
              </w:rPr>
            </w:pPr>
          </w:p>
        </w:tc>
      </w:tr>
      <w:tr>
        <w:trPr>
          <w:cantSplit/>
          <w:del w:id="813" w:author="Master Repository Process" w:date="2021-08-29T11:17:00Z"/>
        </w:trPr>
        <w:tc>
          <w:tcPr>
            <w:tcW w:w="840" w:type="dxa"/>
          </w:tcPr>
          <w:p>
            <w:pPr>
              <w:pStyle w:val="zyTableNAm"/>
              <w:rPr>
                <w:del w:id="814" w:author="Master Repository Process" w:date="2021-08-29T11:17:00Z"/>
              </w:rPr>
            </w:pPr>
          </w:p>
        </w:tc>
        <w:tc>
          <w:tcPr>
            <w:tcW w:w="5160" w:type="dxa"/>
          </w:tcPr>
          <w:p>
            <w:pPr>
              <w:pStyle w:val="yTableNAm"/>
              <w:rPr>
                <w:del w:id="815" w:author="Master Repository Process" w:date="2021-08-29T11:17:00Z"/>
              </w:rPr>
            </w:pPr>
            <w:del w:id="816" w:author="Master Repository Process" w:date="2021-08-29T11:17:00Z">
              <w:r>
                <w:delText>(a)</w:delText>
              </w:r>
              <w:r>
                <w:tab/>
                <w:delText>a prosecution notice;</w:delText>
              </w:r>
            </w:del>
          </w:p>
        </w:tc>
        <w:tc>
          <w:tcPr>
            <w:tcW w:w="1088" w:type="dxa"/>
          </w:tcPr>
          <w:p>
            <w:pPr>
              <w:pStyle w:val="yTableNAm"/>
              <w:rPr>
                <w:del w:id="817" w:author="Master Repository Process" w:date="2021-08-29T11:17:00Z"/>
              </w:rPr>
            </w:pPr>
            <w:del w:id="818" w:author="Master Repository Process" w:date="2021-08-29T11:17:00Z">
              <w:r>
                <w:delText>88.50</w:delText>
              </w:r>
            </w:del>
          </w:p>
        </w:tc>
      </w:tr>
      <w:tr>
        <w:trPr>
          <w:cantSplit/>
          <w:del w:id="819" w:author="Master Repository Process" w:date="2021-08-29T11:17:00Z"/>
        </w:trPr>
        <w:tc>
          <w:tcPr>
            <w:tcW w:w="840" w:type="dxa"/>
          </w:tcPr>
          <w:p>
            <w:pPr>
              <w:pStyle w:val="zyTableNAm"/>
              <w:rPr>
                <w:del w:id="820" w:author="Master Repository Process" w:date="2021-08-29T11:17:00Z"/>
              </w:rPr>
            </w:pPr>
          </w:p>
        </w:tc>
        <w:tc>
          <w:tcPr>
            <w:tcW w:w="5160" w:type="dxa"/>
          </w:tcPr>
          <w:p>
            <w:pPr>
              <w:pStyle w:val="yTableNAm"/>
              <w:ind w:left="567" w:hanging="567"/>
              <w:rPr>
                <w:del w:id="821" w:author="Master Repository Process" w:date="2021-08-29T11:17:00Z"/>
              </w:rPr>
            </w:pPr>
            <w:del w:id="822" w:author="Master Repository Process" w:date="2021-08-29T11:17:00Z">
              <w:r>
                <w:delText>(b)</w:delText>
              </w:r>
              <w:r>
                <w:tab/>
                <w:delText xml:space="preserve">an application under the </w:delText>
              </w:r>
              <w:r>
                <w:rPr>
                  <w:i/>
                </w:rPr>
                <w:delText>Criminal Procedure Act 2004</w:delText>
              </w:r>
              <w:r>
                <w:delText xml:space="preserve"> section 71</w:delText>
              </w:r>
            </w:del>
          </w:p>
        </w:tc>
        <w:tc>
          <w:tcPr>
            <w:tcW w:w="1088" w:type="dxa"/>
          </w:tcPr>
          <w:p>
            <w:pPr>
              <w:pStyle w:val="yTableNAm"/>
              <w:rPr>
                <w:del w:id="823" w:author="Master Repository Process" w:date="2021-08-29T11:17:00Z"/>
              </w:rPr>
            </w:pPr>
            <w:del w:id="824" w:author="Master Repository Process" w:date="2021-08-29T11:17:00Z">
              <w:r>
                <w:br/>
              </w:r>
              <w:r>
                <w:rPr>
                  <w:szCs w:val="22"/>
                </w:rPr>
                <w:delText>88.50</w:delText>
              </w:r>
            </w:del>
          </w:p>
        </w:tc>
      </w:tr>
      <w:tr>
        <w:trPr>
          <w:cantSplit/>
          <w:del w:id="825" w:author="Master Repository Process" w:date="2021-08-29T11:17:00Z"/>
        </w:trPr>
        <w:tc>
          <w:tcPr>
            <w:tcW w:w="840" w:type="dxa"/>
          </w:tcPr>
          <w:p>
            <w:pPr>
              <w:pStyle w:val="yTableNAm"/>
              <w:rPr>
                <w:del w:id="826" w:author="Master Repository Process" w:date="2021-08-29T11:17:00Z"/>
              </w:rPr>
            </w:pPr>
            <w:del w:id="827" w:author="Master Repository Process" w:date="2021-08-29T11:17:00Z">
              <w:r>
                <w:delText>2.</w:delText>
              </w:r>
            </w:del>
          </w:p>
        </w:tc>
        <w:tc>
          <w:tcPr>
            <w:tcW w:w="5160" w:type="dxa"/>
          </w:tcPr>
          <w:p>
            <w:pPr>
              <w:pStyle w:val="yTableNAm"/>
              <w:rPr>
                <w:del w:id="828" w:author="Master Repository Process" w:date="2021-08-29T11:17:00Z"/>
              </w:rPr>
            </w:pPr>
            <w:del w:id="829" w:author="Master Repository Process" w:date="2021-08-29T11:17:00Z">
              <w:r>
                <w:delText>For the issue of a summons or court hearing notice to an accused</w:delText>
              </w:r>
            </w:del>
          </w:p>
        </w:tc>
        <w:tc>
          <w:tcPr>
            <w:tcW w:w="1088" w:type="dxa"/>
          </w:tcPr>
          <w:p>
            <w:pPr>
              <w:pStyle w:val="yTableNAm"/>
              <w:rPr>
                <w:del w:id="830" w:author="Master Repository Process" w:date="2021-08-29T11:17:00Z"/>
              </w:rPr>
            </w:pPr>
            <w:del w:id="831" w:author="Master Repository Process" w:date="2021-08-29T11:17:00Z">
              <w:r>
                <w:br/>
              </w:r>
              <w:r>
                <w:rPr>
                  <w:szCs w:val="22"/>
                </w:rPr>
                <w:delText xml:space="preserve"> 16.90</w:delText>
              </w:r>
            </w:del>
          </w:p>
        </w:tc>
      </w:tr>
      <w:tr>
        <w:trPr>
          <w:cantSplit/>
          <w:del w:id="832" w:author="Master Repository Process" w:date="2021-08-29T11:17:00Z"/>
        </w:trPr>
        <w:tc>
          <w:tcPr>
            <w:tcW w:w="840" w:type="dxa"/>
            <w:tcBorders>
              <w:bottom w:val="single" w:sz="4" w:space="0" w:color="auto"/>
            </w:tcBorders>
          </w:tcPr>
          <w:p>
            <w:pPr>
              <w:pStyle w:val="yTableNAm"/>
              <w:rPr>
                <w:del w:id="833" w:author="Master Repository Process" w:date="2021-08-29T11:17:00Z"/>
              </w:rPr>
            </w:pPr>
            <w:del w:id="834" w:author="Master Repository Process" w:date="2021-08-29T11:17:00Z">
              <w:r>
                <w:delText>3.</w:delText>
              </w:r>
            </w:del>
          </w:p>
        </w:tc>
        <w:tc>
          <w:tcPr>
            <w:tcW w:w="5160" w:type="dxa"/>
            <w:tcBorders>
              <w:bottom w:val="single" w:sz="4" w:space="0" w:color="auto"/>
            </w:tcBorders>
          </w:tcPr>
          <w:p>
            <w:pPr>
              <w:pStyle w:val="yTableNAm"/>
              <w:rPr>
                <w:del w:id="835" w:author="Master Repository Process" w:date="2021-08-29T11:17:00Z"/>
              </w:rPr>
            </w:pPr>
            <w:del w:id="836" w:author="Master Repository Process" w:date="2021-08-29T11:17:00Z">
              <w:r>
                <w:delText xml:space="preserve">For a warrant of any kind — </w:delText>
              </w:r>
            </w:del>
          </w:p>
          <w:p>
            <w:pPr>
              <w:pStyle w:val="yTableNAm"/>
              <w:rPr>
                <w:del w:id="837" w:author="Master Repository Process" w:date="2021-08-29T11:17:00Z"/>
              </w:rPr>
            </w:pPr>
            <w:del w:id="838" w:author="Master Repository Process" w:date="2021-08-29T11:17:00Z">
              <w:r>
                <w:delText>(a)</w:delText>
              </w:r>
              <w:r>
                <w:tab/>
                <w:delText>issue of it</w:delText>
              </w:r>
            </w:del>
          </w:p>
          <w:p>
            <w:pPr>
              <w:pStyle w:val="yTableNAm"/>
              <w:rPr>
                <w:del w:id="839" w:author="Master Repository Process" w:date="2021-08-29T11:17:00Z"/>
              </w:rPr>
            </w:pPr>
            <w:del w:id="840" w:author="Master Repository Process" w:date="2021-08-29T11:17:00Z">
              <w:r>
                <w:delText>(b)</w:delText>
              </w:r>
              <w:r>
                <w:tab/>
                <w:delText>execution of it</w:delText>
              </w:r>
            </w:del>
          </w:p>
        </w:tc>
        <w:tc>
          <w:tcPr>
            <w:tcW w:w="1088" w:type="dxa"/>
            <w:tcBorders>
              <w:bottom w:val="single" w:sz="4" w:space="0" w:color="auto"/>
            </w:tcBorders>
          </w:tcPr>
          <w:p>
            <w:pPr>
              <w:pStyle w:val="yTableNAm"/>
              <w:rPr>
                <w:del w:id="841" w:author="Master Repository Process" w:date="2021-08-29T11:17:00Z"/>
              </w:rPr>
            </w:pPr>
          </w:p>
          <w:p>
            <w:pPr>
              <w:pStyle w:val="yTableNAm"/>
              <w:rPr>
                <w:del w:id="842" w:author="Master Repository Process" w:date="2021-08-29T11:17:00Z"/>
                <w:szCs w:val="22"/>
              </w:rPr>
            </w:pPr>
            <w:del w:id="843" w:author="Master Repository Process" w:date="2021-08-29T11:17:00Z">
              <w:r>
                <w:rPr>
                  <w:szCs w:val="22"/>
                </w:rPr>
                <w:delText xml:space="preserve"> 88.50</w:delText>
              </w:r>
            </w:del>
          </w:p>
          <w:p>
            <w:pPr>
              <w:pStyle w:val="yTableNAm"/>
              <w:rPr>
                <w:del w:id="844" w:author="Master Repository Process" w:date="2021-08-29T11:17:00Z"/>
              </w:rPr>
            </w:pPr>
            <w:del w:id="845" w:author="Master Repository Process" w:date="2021-08-29T11:17:00Z">
              <w:r>
                <w:rPr>
                  <w:szCs w:val="22"/>
                </w:rPr>
                <w:delText>115.00</w:delText>
              </w:r>
            </w:del>
          </w:p>
        </w:tc>
      </w:tr>
    </w:tbl>
    <w:p>
      <w:pPr>
        <w:pStyle w:val="yFootnotesection"/>
        <w:rPr>
          <w:del w:id="846" w:author="Master Repository Process" w:date="2021-08-29T11:17:00Z"/>
          <w:i w:val="0"/>
        </w:rPr>
      </w:pPr>
      <w:del w:id="847" w:author="Master Repository Process" w:date="2021-08-29T11:17:00Z">
        <w:r>
          <w:tab/>
          <w:delText>[Division 3 inserted in Gazette 19 Jun 2015 p. 2127.]</w:delText>
        </w:r>
      </w:del>
    </w:p>
    <w:p>
      <w:pPr>
        <w:rPr>
          <w:del w:id="848" w:author="Master Repository Process" w:date="2021-08-29T11:17:00Z"/>
        </w:rPr>
        <w:sectPr>
          <w:headerReference w:type="even" r:id="rId18"/>
          <w:headerReference w:type="default" r:id="rId19"/>
          <w:endnotePr>
            <w:numFmt w:val="decimal"/>
          </w:endnotePr>
          <w:pgSz w:w="11907" w:h="16840" w:code="9"/>
          <w:pgMar w:top="1809" w:right="2405" w:bottom="3542" w:left="2405" w:header="706" w:footer="3380" w:gutter="0"/>
          <w:cols w:space="720"/>
          <w:noEndnote/>
          <w:docGrid w:linePitch="326"/>
        </w:sectPr>
      </w:pPr>
    </w:p>
    <w:p>
      <w:pPr>
        <w:pStyle w:val="yScheduleHeading"/>
        <w:rPr>
          <w:del w:id="849" w:author="Master Repository Process" w:date="2021-08-29T11:17:00Z"/>
        </w:rPr>
      </w:pPr>
      <w:del w:id="850" w:author="Master Repository Process" w:date="2021-08-29T11:17:00Z">
        <w:r>
          <w:rPr>
            <w:rStyle w:val="CharSchNo"/>
          </w:rPr>
          <w:delText>Schedule 2</w:delText>
        </w:r>
        <w:r>
          <w:rPr>
            <w:rStyle w:val="CharSDivNo"/>
          </w:rPr>
          <w:delText> </w:delText>
        </w:r>
        <w:r>
          <w:delText>—</w:delText>
        </w:r>
        <w:r>
          <w:rPr>
            <w:rStyle w:val="CharSDivText"/>
          </w:rPr>
          <w:delText> </w:delText>
        </w:r>
        <w:r>
          <w:rPr>
            <w:rStyle w:val="CharSchText"/>
          </w:rPr>
          <w:delText>Forms</w:delText>
        </w:r>
      </w:del>
    </w:p>
    <w:p>
      <w:pPr>
        <w:pStyle w:val="yShoulderClause"/>
        <w:rPr>
          <w:del w:id="851" w:author="Master Repository Process" w:date="2021-08-29T11:17:00Z"/>
        </w:rPr>
      </w:pPr>
      <w:del w:id="852" w:author="Master Repository Process" w:date="2021-08-29T11:17:00Z">
        <w:r>
          <w:delText>[r. 4(6), 8(6), 13(2)]</w:delText>
        </w:r>
      </w:del>
    </w:p>
    <w:p>
      <w:pPr>
        <w:pStyle w:val="yHeading5"/>
        <w:spacing w:after="120"/>
        <w:rPr>
          <w:del w:id="853" w:author="Master Repository Process" w:date="2021-08-29T11:17:00Z"/>
        </w:rPr>
      </w:pPr>
      <w:bookmarkStart w:id="854" w:name="_Toc453658126"/>
      <w:del w:id="855" w:author="Master Repository Process" w:date="2021-08-29T11:17:00Z">
        <w:r>
          <w:rPr>
            <w:rStyle w:val="CharSClsNo"/>
          </w:rPr>
          <w:delText>1</w:delText>
        </w:r>
        <w:r>
          <w:delText>.</w:delText>
        </w:r>
        <w:r>
          <w:tab/>
          <w:delText>Declaration that a person is a small business or a non</w:delText>
        </w:r>
        <w:r>
          <w:noBreakHyphen/>
          <w:delText>profit association</w:delText>
        </w:r>
        <w:bookmarkEnd w:id="854"/>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rPr>
          <w:del w:id="856" w:author="Master Repository Process" w:date="2021-08-29T11:17:00Z"/>
        </w:trPr>
        <w:tc>
          <w:tcPr>
            <w:tcW w:w="6804" w:type="dxa"/>
            <w:gridSpan w:val="4"/>
            <w:tcBorders>
              <w:bottom w:val="nil"/>
            </w:tcBorders>
          </w:tcPr>
          <w:p>
            <w:pPr>
              <w:pStyle w:val="yTable"/>
              <w:jc w:val="center"/>
              <w:rPr>
                <w:del w:id="857" w:author="Master Repository Process" w:date="2021-08-29T11:17:00Z"/>
                <w:b/>
              </w:rPr>
            </w:pPr>
            <w:del w:id="858" w:author="Master Repository Process" w:date="2021-08-29T11:17:00Z">
              <w:r>
                <w:rPr>
                  <w:b/>
                </w:rPr>
                <w:delText>Form 1</w:delText>
              </w:r>
            </w:del>
          </w:p>
          <w:p>
            <w:pPr>
              <w:pStyle w:val="yTable"/>
              <w:jc w:val="center"/>
              <w:rPr>
                <w:del w:id="859" w:author="Master Repository Process" w:date="2021-08-29T11:17:00Z"/>
                <w:b/>
              </w:rPr>
            </w:pPr>
            <w:del w:id="860" w:author="Master Repository Process" w:date="2021-08-29T11:17:00Z">
              <w:r>
                <w:rPr>
                  <w:b/>
                  <w:i/>
                </w:rPr>
                <w:delText>Magistrates Court (Fees) Regulations 2005</w:delText>
              </w:r>
            </w:del>
          </w:p>
          <w:p>
            <w:pPr>
              <w:pStyle w:val="yTable"/>
              <w:jc w:val="center"/>
              <w:rPr>
                <w:del w:id="861" w:author="Master Repository Process" w:date="2021-08-29T11:17:00Z"/>
                <w:b/>
              </w:rPr>
            </w:pPr>
            <w:del w:id="862" w:author="Master Repository Process" w:date="2021-08-29T11:17:00Z">
              <w:r>
                <w:rPr>
                  <w:b/>
                </w:rPr>
                <w:delText>(Regulation 4)</w:delText>
              </w:r>
            </w:del>
          </w:p>
        </w:tc>
      </w:tr>
      <w:tr>
        <w:trPr>
          <w:del w:id="863" w:author="Master Repository Process" w:date="2021-08-29T11:17:00Z"/>
        </w:trPr>
        <w:tc>
          <w:tcPr>
            <w:tcW w:w="6804" w:type="dxa"/>
            <w:gridSpan w:val="4"/>
            <w:tcBorders>
              <w:top w:val="nil"/>
            </w:tcBorders>
          </w:tcPr>
          <w:p>
            <w:pPr>
              <w:pStyle w:val="yTable"/>
              <w:jc w:val="center"/>
              <w:rPr>
                <w:del w:id="864" w:author="Master Repository Process" w:date="2021-08-29T11:17:00Z"/>
                <w:b/>
              </w:rPr>
            </w:pPr>
            <w:del w:id="865" w:author="Master Repository Process" w:date="2021-08-29T11:17:00Z">
              <w:r>
                <w:rPr>
                  <w:b/>
                </w:rPr>
                <w:delText>Declaration that a person is a small business or a non</w:delText>
              </w:r>
              <w:r>
                <w:rPr>
                  <w:b/>
                </w:rPr>
                <w:noBreakHyphen/>
                <w:delText>profit association</w:delText>
              </w:r>
            </w:del>
          </w:p>
        </w:tc>
      </w:tr>
      <w:tr>
        <w:trPr>
          <w:cantSplit/>
          <w:del w:id="866" w:author="Master Repository Process" w:date="2021-08-29T11:17:00Z"/>
        </w:trPr>
        <w:tc>
          <w:tcPr>
            <w:tcW w:w="3615" w:type="dxa"/>
            <w:gridSpan w:val="3"/>
          </w:tcPr>
          <w:p>
            <w:pPr>
              <w:pStyle w:val="yTable"/>
              <w:rPr>
                <w:del w:id="867" w:author="Master Repository Process" w:date="2021-08-29T11:17:00Z"/>
              </w:rPr>
            </w:pPr>
            <w:del w:id="868" w:author="Master Repository Process" w:date="2021-08-29T11:17:00Z">
              <w:r>
                <w:delText>In the Magistrates Court of Western Australia</w:delText>
              </w:r>
            </w:del>
          </w:p>
        </w:tc>
        <w:tc>
          <w:tcPr>
            <w:tcW w:w="3189" w:type="dxa"/>
          </w:tcPr>
          <w:p>
            <w:pPr>
              <w:pStyle w:val="yTable"/>
              <w:rPr>
                <w:del w:id="869" w:author="Master Repository Process" w:date="2021-08-29T11:17:00Z"/>
              </w:rPr>
            </w:pPr>
            <w:del w:id="870" w:author="Master Repository Process" w:date="2021-08-29T11:17:00Z">
              <w:r>
                <w:delText>No.         of  2   </w:delText>
              </w:r>
            </w:del>
          </w:p>
        </w:tc>
      </w:tr>
      <w:tr>
        <w:trPr>
          <w:cantSplit/>
          <w:trHeight w:val="433"/>
          <w:del w:id="871" w:author="Master Repository Process" w:date="2021-08-29T11:17:00Z"/>
        </w:trPr>
        <w:tc>
          <w:tcPr>
            <w:tcW w:w="1701" w:type="dxa"/>
            <w:tcBorders>
              <w:top w:val="single" w:sz="4" w:space="0" w:color="auto"/>
              <w:left w:val="single" w:sz="4" w:space="0" w:color="auto"/>
              <w:bottom w:val="nil"/>
              <w:right w:val="single" w:sz="4" w:space="0" w:color="auto"/>
            </w:tcBorders>
          </w:tcPr>
          <w:p>
            <w:pPr>
              <w:pStyle w:val="yTable"/>
              <w:rPr>
                <w:del w:id="872" w:author="Master Repository Process" w:date="2021-08-29T11:17:00Z"/>
                <w:b/>
              </w:rPr>
            </w:pPr>
            <w:del w:id="873" w:author="Master Repository Process" w:date="2021-08-29T11:17:00Z">
              <w:r>
                <w:rPr>
                  <w:b/>
                </w:rPr>
                <w:delText>Applicant:</w:delText>
              </w:r>
            </w:del>
          </w:p>
        </w:tc>
        <w:tc>
          <w:tcPr>
            <w:tcW w:w="5103" w:type="dxa"/>
            <w:gridSpan w:val="3"/>
            <w:tcBorders>
              <w:left w:val="single" w:sz="4" w:space="0" w:color="auto"/>
              <w:bottom w:val="single" w:sz="4" w:space="0" w:color="auto"/>
            </w:tcBorders>
          </w:tcPr>
          <w:p>
            <w:pPr>
              <w:pStyle w:val="yTable"/>
              <w:rPr>
                <w:del w:id="874" w:author="Master Repository Process" w:date="2021-08-29T11:17:00Z"/>
              </w:rPr>
            </w:pPr>
            <w:del w:id="875" w:author="Master Repository Process" w:date="2021-08-29T11:17:00Z">
              <w:r>
                <w:delText>........................................................................................</w:delText>
              </w:r>
            </w:del>
          </w:p>
          <w:p>
            <w:pPr>
              <w:pStyle w:val="yTable"/>
              <w:spacing w:before="0"/>
              <w:rPr>
                <w:del w:id="876" w:author="Master Repository Process" w:date="2021-08-29T11:17:00Z"/>
              </w:rPr>
            </w:pPr>
            <w:del w:id="877" w:author="Master Repository Process" w:date="2021-08-29T11:17:00Z">
              <w:r>
                <w:delText>Full name</w:delText>
              </w:r>
            </w:del>
          </w:p>
        </w:tc>
      </w:tr>
      <w:tr>
        <w:trPr>
          <w:cantSplit/>
          <w:trHeight w:val="431"/>
          <w:del w:id="878" w:author="Master Repository Process" w:date="2021-08-29T11:17:00Z"/>
        </w:trPr>
        <w:tc>
          <w:tcPr>
            <w:tcW w:w="1701" w:type="dxa"/>
            <w:tcBorders>
              <w:top w:val="nil"/>
              <w:bottom w:val="nil"/>
            </w:tcBorders>
          </w:tcPr>
          <w:p>
            <w:pPr>
              <w:pStyle w:val="yTable"/>
              <w:rPr>
                <w:del w:id="879" w:author="Master Repository Process" w:date="2021-08-29T11:17:00Z"/>
              </w:rPr>
            </w:pPr>
          </w:p>
        </w:tc>
        <w:tc>
          <w:tcPr>
            <w:tcW w:w="5103" w:type="dxa"/>
            <w:gridSpan w:val="3"/>
            <w:tcBorders>
              <w:bottom w:val="single" w:sz="4" w:space="0" w:color="auto"/>
            </w:tcBorders>
          </w:tcPr>
          <w:p>
            <w:pPr>
              <w:pStyle w:val="yTable"/>
              <w:rPr>
                <w:del w:id="880" w:author="Master Repository Process" w:date="2021-08-29T11:17:00Z"/>
              </w:rPr>
            </w:pPr>
            <w:del w:id="881" w:author="Master Repository Process" w:date="2021-08-29T11:17:00Z">
              <w:r>
                <w:delText>........................................................................................</w:delText>
              </w:r>
            </w:del>
          </w:p>
          <w:p>
            <w:pPr>
              <w:pStyle w:val="yTable"/>
              <w:spacing w:before="0"/>
              <w:rPr>
                <w:del w:id="882" w:author="Master Repository Process" w:date="2021-08-29T11:17:00Z"/>
              </w:rPr>
            </w:pPr>
            <w:del w:id="883" w:author="Master Repository Process" w:date="2021-08-29T11:17:00Z">
              <w:r>
                <w:delText>Address</w:delText>
              </w:r>
            </w:del>
          </w:p>
        </w:tc>
      </w:tr>
      <w:tr>
        <w:trPr>
          <w:cantSplit/>
          <w:trHeight w:val="431"/>
          <w:del w:id="884" w:author="Master Repository Process" w:date="2021-08-29T11:17:00Z"/>
        </w:trPr>
        <w:tc>
          <w:tcPr>
            <w:tcW w:w="1701" w:type="dxa"/>
            <w:vMerge w:val="restart"/>
            <w:tcBorders>
              <w:top w:val="nil"/>
              <w:bottom w:val="single" w:sz="4" w:space="0" w:color="auto"/>
            </w:tcBorders>
          </w:tcPr>
          <w:p>
            <w:pPr>
              <w:pStyle w:val="yTable"/>
              <w:rPr>
                <w:del w:id="885" w:author="Master Repository Process" w:date="2021-08-29T11:17:00Z"/>
              </w:rPr>
            </w:pPr>
          </w:p>
        </w:tc>
        <w:tc>
          <w:tcPr>
            <w:tcW w:w="5103" w:type="dxa"/>
            <w:gridSpan w:val="3"/>
            <w:tcBorders>
              <w:bottom w:val="single" w:sz="4" w:space="0" w:color="auto"/>
            </w:tcBorders>
          </w:tcPr>
          <w:p>
            <w:pPr>
              <w:pStyle w:val="yTable"/>
              <w:rPr>
                <w:del w:id="886" w:author="Master Repository Process" w:date="2021-08-29T11:17:00Z"/>
              </w:rPr>
            </w:pPr>
            <w:del w:id="887" w:author="Master Repository Process" w:date="2021-08-29T11:17:00Z">
              <w:r>
                <w:delText>........................................................................................</w:delText>
              </w:r>
            </w:del>
          </w:p>
          <w:p>
            <w:pPr>
              <w:pStyle w:val="yTable"/>
              <w:spacing w:before="0"/>
              <w:rPr>
                <w:del w:id="888" w:author="Master Repository Process" w:date="2021-08-29T11:17:00Z"/>
              </w:rPr>
            </w:pPr>
            <w:del w:id="889" w:author="Master Repository Process" w:date="2021-08-29T11:17:00Z">
              <w:r>
                <w:delText>Name of small business/non</w:delText>
              </w:r>
              <w:r>
                <w:noBreakHyphen/>
                <w:delText>profit association*</w:delText>
              </w:r>
            </w:del>
          </w:p>
        </w:tc>
      </w:tr>
      <w:tr>
        <w:trPr>
          <w:cantSplit/>
          <w:trHeight w:val="431"/>
          <w:del w:id="890" w:author="Master Repository Process" w:date="2021-08-29T11:17:00Z"/>
        </w:trPr>
        <w:tc>
          <w:tcPr>
            <w:tcW w:w="1701" w:type="dxa"/>
            <w:vMerge/>
            <w:tcBorders>
              <w:top w:val="single" w:sz="4" w:space="0" w:color="auto"/>
              <w:bottom w:val="single" w:sz="4" w:space="0" w:color="auto"/>
            </w:tcBorders>
          </w:tcPr>
          <w:p>
            <w:pPr>
              <w:pStyle w:val="yTable"/>
              <w:rPr>
                <w:del w:id="891" w:author="Master Repository Process" w:date="2021-08-29T11:17:00Z"/>
              </w:rPr>
            </w:pPr>
          </w:p>
        </w:tc>
        <w:tc>
          <w:tcPr>
            <w:tcW w:w="5103" w:type="dxa"/>
            <w:gridSpan w:val="3"/>
            <w:tcBorders>
              <w:bottom w:val="single" w:sz="4" w:space="0" w:color="auto"/>
            </w:tcBorders>
          </w:tcPr>
          <w:p>
            <w:pPr>
              <w:pStyle w:val="yTable"/>
              <w:rPr>
                <w:del w:id="892" w:author="Master Repository Process" w:date="2021-08-29T11:17:00Z"/>
              </w:rPr>
            </w:pPr>
            <w:del w:id="893" w:author="Master Repository Process" w:date="2021-08-29T11:17:00Z">
              <w:r>
                <w:delText>........................................................................................</w:delText>
              </w:r>
            </w:del>
          </w:p>
          <w:p>
            <w:pPr>
              <w:pStyle w:val="yTable"/>
              <w:spacing w:before="0"/>
              <w:rPr>
                <w:del w:id="894" w:author="Master Repository Process" w:date="2021-08-29T11:17:00Z"/>
              </w:rPr>
            </w:pPr>
            <w:del w:id="895" w:author="Master Repository Process" w:date="2021-08-29T11:17:00Z">
              <w:r>
                <w:delText>Position held by applicant in the small business/non</w:delText>
              </w:r>
              <w:r>
                <w:noBreakHyphen/>
                <w:delText>profit association*</w:delText>
              </w:r>
            </w:del>
          </w:p>
        </w:tc>
      </w:tr>
      <w:tr>
        <w:trPr>
          <w:cantSplit/>
          <w:del w:id="896" w:author="Master Repository Process" w:date="2021-08-29T11:17:00Z"/>
        </w:trPr>
        <w:tc>
          <w:tcPr>
            <w:tcW w:w="6804" w:type="dxa"/>
            <w:gridSpan w:val="4"/>
          </w:tcPr>
          <w:p>
            <w:pPr>
              <w:pStyle w:val="yTable"/>
              <w:tabs>
                <w:tab w:val="left" w:pos="601"/>
              </w:tabs>
              <w:rPr>
                <w:del w:id="897" w:author="Master Repository Process" w:date="2021-08-29T11:17:00Z"/>
              </w:rPr>
            </w:pPr>
            <w:del w:id="898" w:author="Master Repository Process" w:date="2021-08-29T11:17:00Z">
              <w:r>
                <w:delText>I declare that the person in respect of which the application is made is a small business</w:delText>
              </w:r>
              <w:r>
                <w:rPr>
                  <w:vertAlign w:val="superscript"/>
                </w:rPr>
                <w:delText>1</w:delText>
              </w:r>
              <w:r>
                <w:delText xml:space="preserve"> or a non</w:delText>
              </w:r>
              <w:r>
                <w:noBreakHyphen/>
                <w:delText>profit association</w:delText>
              </w:r>
              <w:r>
                <w:rPr>
                  <w:vertAlign w:val="superscript"/>
                </w:rPr>
                <w:delText>2</w:delText>
              </w:r>
              <w:r>
                <w:delText xml:space="preserve"> within the meaning of that term in the </w:delText>
              </w:r>
              <w:r>
                <w:rPr>
                  <w:i/>
                </w:rPr>
                <w:delText>Magistrates Court (Fees) Regulations 2005</w:delText>
              </w:r>
              <w:r>
                <w:delText>.</w:delText>
              </w:r>
            </w:del>
          </w:p>
        </w:tc>
      </w:tr>
      <w:tr>
        <w:trPr>
          <w:cantSplit/>
          <w:trHeight w:val="429"/>
          <w:del w:id="899" w:author="Master Repository Process" w:date="2021-08-29T11:17:00Z"/>
        </w:trPr>
        <w:tc>
          <w:tcPr>
            <w:tcW w:w="2552" w:type="dxa"/>
            <w:gridSpan w:val="2"/>
          </w:tcPr>
          <w:p>
            <w:pPr>
              <w:pStyle w:val="yTable"/>
              <w:rPr>
                <w:del w:id="900" w:author="Master Repository Process" w:date="2021-08-29T11:17:00Z"/>
                <w:b/>
                <w:bCs/>
              </w:rPr>
            </w:pPr>
            <w:del w:id="901" w:author="Master Repository Process" w:date="2021-08-29T11:17:00Z">
              <w:r>
                <w:rPr>
                  <w:b/>
                  <w:bCs/>
                </w:rPr>
                <w:delText>Signature of applicant:</w:delText>
              </w:r>
            </w:del>
          </w:p>
        </w:tc>
        <w:tc>
          <w:tcPr>
            <w:tcW w:w="4252" w:type="dxa"/>
            <w:gridSpan w:val="2"/>
          </w:tcPr>
          <w:p>
            <w:pPr>
              <w:pStyle w:val="yTable"/>
              <w:rPr>
                <w:del w:id="902" w:author="Master Repository Process" w:date="2021-08-29T11:17:00Z"/>
              </w:rPr>
            </w:pPr>
          </w:p>
        </w:tc>
      </w:tr>
      <w:tr>
        <w:trPr>
          <w:cantSplit/>
          <w:trHeight w:val="429"/>
          <w:del w:id="903" w:author="Master Repository Process" w:date="2021-08-29T11:17:00Z"/>
        </w:trPr>
        <w:tc>
          <w:tcPr>
            <w:tcW w:w="2552" w:type="dxa"/>
            <w:gridSpan w:val="2"/>
          </w:tcPr>
          <w:p>
            <w:pPr>
              <w:pStyle w:val="yTable"/>
              <w:rPr>
                <w:del w:id="904" w:author="Master Repository Process" w:date="2021-08-29T11:17:00Z"/>
                <w:b/>
                <w:bCs/>
              </w:rPr>
            </w:pPr>
            <w:del w:id="905" w:author="Master Repository Process" w:date="2021-08-29T11:17:00Z">
              <w:r>
                <w:rPr>
                  <w:b/>
                  <w:bCs/>
                </w:rPr>
                <w:delText>Date:</w:delText>
              </w:r>
            </w:del>
          </w:p>
        </w:tc>
        <w:tc>
          <w:tcPr>
            <w:tcW w:w="4252" w:type="dxa"/>
            <w:gridSpan w:val="2"/>
          </w:tcPr>
          <w:p>
            <w:pPr>
              <w:pStyle w:val="yTable"/>
              <w:rPr>
                <w:del w:id="906" w:author="Master Repository Process" w:date="2021-08-29T11:17:00Z"/>
              </w:rPr>
            </w:pPr>
          </w:p>
        </w:tc>
      </w:tr>
      <w:tr>
        <w:trPr>
          <w:cantSplit/>
          <w:trHeight w:val="429"/>
          <w:del w:id="907" w:author="Master Repository Process" w:date="2021-08-29T11:17:00Z"/>
        </w:trPr>
        <w:tc>
          <w:tcPr>
            <w:tcW w:w="6804" w:type="dxa"/>
            <w:gridSpan w:val="4"/>
            <w:tcBorders>
              <w:bottom w:val="single" w:sz="4" w:space="0" w:color="auto"/>
            </w:tcBorders>
          </w:tcPr>
          <w:p>
            <w:pPr>
              <w:pStyle w:val="yTable"/>
              <w:spacing w:before="0"/>
              <w:ind w:left="459" w:hanging="459"/>
              <w:rPr>
                <w:del w:id="908" w:author="Master Repository Process" w:date="2021-08-29T11:17:00Z"/>
                <w:i/>
                <w:sz w:val="16"/>
              </w:rPr>
            </w:pPr>
            <w:del w:id="909" w:author="Master Repository Process" w:date="2021-08-29T11:17:00Z">
              <w:r>
                <w:rPr>
                  <w:i/>
                  <w:sz w:val="16"/>
                </w:rPr>
                <w:delText>Note:  It is an offence under Magistrates Court (Fees) Regulations 2005 regulation 4(12) for a person to make a statement or representation in this declaration that the person knows or has reason to believe is false or misleading in a material particular.  The maximum fine is $1 000.</w:delText>
              </w:r>
            </w:del>
          </w:p>
        </w:tc>
      </w:tr>
      <w:tr>
        <w:trPr>
          <w:cantSplit/>
          <w:trHeight w:val="429"/>
          <w:del w:id="910" w:author="Master Repository Process" w:date="2021-08-29T11:17:00Z"/>
        </w:trPr>
        <w:tc>
          <w:tcPr>
            <w:tcW w:w="6804" w:type="dxa"/>
            <w:gridSpan w:val="4"/>
            <w:tcBorders>
              <w:top w:val="single" w:sz="4" w:space="0" w:color="auto"/>
              <w:left w:val="single" w:sz="4" w:space="0" w:color="auto"/>
              <w:bottom w:val="nil"/>
              <w:right w:val="single" w:sz="4" w:space="0" w:color="auto"/>
            </w:tcBorders>
          </w:tcPr>
          <w:p>
            <w:pPr>
              <w:pStyle w:val="yTable"/>
              <w:keepNext/>
              <w:rPr>
                <w:del w:id="911" w:author="Master Repository Process" w:date="2021-08-29T11:17:00Z"/>
                <w:i/>
                <w:sz w:val="16"/>
              </w:rPr>
            </w:pPr>
            <w:del w:id="912" w:author="Master Repository Process" w:date="2021-08-29T11:17:00Z">
              <w:r>
                <w:rPr>
                  <w:sz w:val="16"/>
                  <w:vertAlign w:val="superscript"/>
                </w:rPr>
                <w:delText xml:space="preserve">1 </w:delText>
              </w:r>
              <w:r>
                <w:rPr>
                  <w:i/>
                  <w:sz w:val="16"/>
                </w:rPr>
                <w:delText xml:space="preserve">Under the Magistrates Court (Fees) Regulations 2005 regulation 3 a small business is — </w:delText>
              </w:r>
            </w:del>
          </w:p>
          <w:p>
            <w:pPr>
              <w:pStyle w:val="Defpara"/>
              <w:keepNext/>
              <w:spacing w:before="0" w:line="240" w:lineRule="auto"/>
              <w:ind w:left="318" w:firstLine="0"/>
              <w:rPr>
                <w:del w:id="913" w:author="Master Repository Process" w:date="2021-08-29T11:17:00Z"/>
                <w:i/>
                <w:sz w:val="16"/>
              </w:rPr>
            </w:pPr>
            <w:del w:id="914" w:author="Master Repository Process" w:date="2021-08-29T11:17:00Z">
              <w:r>
                <w:rPr>
                  <w:i/>
                  <w:sz w:val="16"/>
                </w:rPr>
                <w:delText>an individual or individuals in partnership who wholly own and operate a business undertaking that has less than 20 full</w:delText>
              </w:r>
              <w:r>
                <w:rPr>
                  <w:i/>
                  <w:sz w:val="16"/>
                </w:rPr>
                <w:noBreakHyphen/>
                <w:delText>time equivalent employees and partners;</w:delText>
              </w:r>
            </w:del>
          </w:p>
          <w:p>
            <w:pPr>
              <w:pStyle w:val="Defpara"/>
              <w:keepNext/>
              <w:spacing w:before="0" w:line="240" w:lineRule="auto"/>
              <w:ind w:left="318" w:firstLine="0"/>
              <w:rPr>
                <w:del w:id="915" w:author="Master Repository Process" w:date="2021-08-29T11:17:00Z"/>
              </w:rPr>
            </w:pPr>
            <w:del w:id="916" w:author="Master Repository Process" w:date="2021-08-29T11:17:00Z">
              <w:r>
                <w:rPr>
                  <w:i/>
                  <w:sz w:val="16"/>
                </w:rPr>
                <w:delText>a corporation that has less than 20 full</w:delText>
              </w:r>
              <w:r>
                <w:rPr>
                  <w:i/>
                  <w:sz w:val="16"/>
                </w:rPr>
                <w:noBreakHyphen/>
                <w:delText>time equivalent employees and that is not a subsidiary of a corporation that has 20 or more full</w:delText>
              </w:r>
              <w:r>
                <w:rPr>
                  <w:i/>
                  <w:sz w:val="16"/>
                </w:rPr>
                <w:noBreakHyphen/>
                <w:delText>time equivalent employees;</w:delText>
              </w:r>
            </w:del>
          </w:p>
        </w:tc>
      </w:tr>
      <w:tr>
        <w:trPr>
          <w:cantSplit/>
          <w:trHeight w:val="429"/>
          <w:del w:id="917" w:author="Master Repository Process" w:date="2021-08-29T11:17:00Z"/>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del w:id="918" w:author="Master Repository Process" w:date="2021-08-29T11:17:00Z"/>
                <w:i/>
                <w:sz w:val="16"/>
              </w:rPr>
            </w:pPr>
            <w:del w:id="919" w:author="Master Repository Process" w:date="2021-08-29T11:17:00Z">
              <w:r>
                <w:rPr>
                  <w:i/>
                  <w:sz w:val="16"/>
                </w:rPr>
                <w:delText>a company within the meaning of the Companies (Co-operative) Act 1943 that has less than 20 full</w:delText>
              </w:r>
              <w:r>
                <w:rPr>
                  <w:i/>
                  <w:sz w:val="16"/>
                </w:rPr>
                <w:noBreakHyphen/>
                <w:delText>time equivalent employees and that is not, under section 130(1) of that Act, deemed to be a subsidiary company of another company or corporation that has 20 or more full</w:delText>
              </w:r>
              <w:r>
                <w:rPr>
                  <w:i/>
                  <w:sz w:val="16"/>
                </w:rPr>
                <w:noBreakHyphen/>
                <w:delText>time equivalent employees;</w:delText>
              </w:r>
            </w:del>
          </w:p>
          <w:p>
            <w:pPr>
              <w:pStyle w:val="Defpara"/>
              <w:spacing w:before="0" w:line="240" w:lineRule="auto"/>
              <w:ind w:left="318" w:firstLine="0"/>
              <w:rPr>
                <w:del w:id="920" w:author="Master Repository Process" w:date="2021-08-29T11:17:00Z"/>
                <w:i/>
              </w:rPr>
            </w:pPr>
            <w:del w:id="921" w:author="Master Repository Process" w:date="2021-08-29T11:17:00Z">
              <w:r>
                <w:rPr>
                  <w:i/>
                  <w:sz w:val="16"/>
                </w:rPr>
                <w:delText>a corporation within the meaning of the Statutory Corporations (Liability of Directors) Act 1996 that has less than 20 full</w:delText>
              </w:r>
              <w:r>
                <w:rPr>
                  <w:i/>
                  <w:sz w:val="16"/>
                </w:rPr>
                <w:noBreakHyphen/>
                <w:delTex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delText>
              </w:r>
              <w:r>
                <w:rPr>
                  <w:i/>
                  <w:sz w:val="16"/>
                </w:rPr>
                <w:noBreakHyphen/>
                <w:delText>time equivalent employees.</w:delText>
              </w:r>
            </w:del>
          </w:p>
        </w:tc>
      </w:tr>
      <w:tr>
        <w:trPr>
          <w:cantSplit/>
          <w:trHeight w:val="429"/>
          <w:del w:id="922" w:author="Master Repository Process" w:date="2021-08-29T11:17:00Z"/>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del w:id="923" w:author="Master Repository Process" w:date="2021-08-29T11:17:00Z"/>
                <w:i/>
                <w:sz w:val="16"/>
              </w:rPr>
            </w:pPr>
            <w:del w:id="924" w:author="Master Repository Process" w:date="2021-08-29T11:17:00Z">
              <w:r>
                <w:rPr>
                  <w:i/>
                  <w:sz w:val="16"/>
                  <w:vertAlign w:val="superscript"/>
                </w:rPr>
                <w:delText>2</w:delText>
              </w:r>
              <w:r>
                <w:rPr>
                  <w:i/>
                  <w:sz w:val="16"/>
                </w:rPr>
                <w:delText xml:space="preserve"> Under the Magistrates Court (Fees) Regulations 2005 regulation 3 a non</w:delText>
              </w:r>
              <w:r>
                <w:rPr>
                  <w:i/>
                  <w:sz w:val="16"/>
                </w:rPr>
                <w:noBreakHyphen/>
                <w:delText>profit association is a society, club, institution or body that is not for the purpose of trading or securing pecuniary profit for its members from its transactions.</w:delText>
              </w:r>
            </w:del>
          </w:p>
          <w:p>
            <w:pPr>
              <w:pStyle w:val="Defpara"/>
              <w:spacing w:line="240" w:lineRule="auto"/>
              <w:ind w:left="317" w:hanging="317"/>
              <w:rPr>
                <w:del w:id="925" w:author="Master Repository Process" w:date="2021-08-29T11:17:00Z"/>
                <w:i/>
                <w:sz w:val="16"/>
              </w:rPr>
            </w:pPr>
            <w:del w:id="926" w:author="Master Repository Process" w:date="2021-08-29T11:17:00Z">
              <w:r>
                <w:rPr>
                  <w:i/>
                </w:rPr>
                <w:delText>*</w:delText>
              </w:r>
              <w:r>
                <w:rPr>
                  <w:i/>
                </w:rPr>
                <w:tab/>
              </w:r>
              <w:r>
                <w:rPr>
                  <w:i/>
                  <w:sz w:val="16"/>
                </w:rPr>
                <w:delText>Strike out the words that are not applicable.</w:delText>
              </w:r>
            </w:del>
          </w:p>
        </w:tc>
      </w:tr>
    </w:tbl>
    <w:p>
      <w:pPr>
        <w:pStyle w:val="yEdnotedivision"/>
        <w:rPr>
          <w:del w:id="927" w:author="Master Repository Process" w:date="2021-08-29T11:17:00Z"/>
        </w:rPr>
      </w:pPr>
      <w:del w:id="928" w:author="Master Repository Process" w:date="2021-08-29T11:17:00Z">
        <w:r>
          <w:delText>[Form 2 deleted in Gazette 4 Sep 2015 p. 3695.]</w:delText>
        </w:r>
      </w:del>
    </w:p>
    <w:p>
      <w:pPr>
        <w:pStyle w:val="yHeading5"/>
        <w:pageBreakBefore/>
        <w:spacing w:before="0" w:after="120"/>
        <w:rPr>
          <w:del w:id="929" w:author="Master Repository Process" w:date="2021-08-29T11:17:00Z"/>
        </w:rPr>
      </w:pPr>
      <w:bookmarkStart w:id="930" w:name="_Toc453658127"/>
      <w:del w:id="931" w:author="Master Repository Process" w:date="2021-08-29T11:17:00Z">
        <w:r>
          <w:rPr>
            <w:rStyle w:val="CharSClsNo"/>
          </w:rPr>
          <w:delText>3</w:delText>
        </w:r>
        <w:r>
          <w:delText>.</w:delText>
        </w:r>
        <w:r>
          <w:tab/>
          <w:delText>Application for determination of dispute about fees</w:delText>
        </w:r>
        <w:bookmarkEnd w:id="930"/>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rPr>
          <w:del w:id="932" w:author="Master Repository Process" w:date="2021-08-29T11:17:00Z"/>
        </w:trPr>
        <w:tc>
          <w:tcPr>
            <w:tcW w:w="6662" w:type="dxa"/>
            <w:gridSpan w:val="4"/>
          </w:tcPr>
          <w:p>
            <w:pPr>
              <w:pStyle w:val="zytable"/>
              <w:spacing w:before="0"/>
              <w:ind w:left="0" w:right="0"/>
              <w:jc w:val="center"/>
              <w:rPr>
                <w:del w:id="933" w:author="Master Repository Process" w:date="2021-08-29T11:17:00Z"/>
                <w:b/>
                <w:bCs/>
              </w:rPr>
            </w:pPr>
            <w:del w:id="934" w:author="Master Repository Process" w:date="2021-08-29T11:17:00Z">
              <w:r>
                <w:rPr>
                  <w:b/>
                  <w:bCs/>
                </w:rPr>
                <w:delText>Form 3</w:delText>
              </w:r>
            </w:del>
          </w:p>
          <w:p>
            <w:pPr>
              <w:pStyle w:val="zytable"/>
              <w:spacing w:before="0"/>
              <w:ind w:left="0" w:right="0"/>
              <w:jc w:val="center"/>
              <w:rPr>
                <w:del w:id="935" w:author="Master Repository Process" w:date="2021-08-29T11:17:00Z"/>
                <w:b/>
                <w:bCs/>
              </w:rPr>
            </w:pPr>
            <w:del w:id="936" w:author="Master Repository Process" w:date="2021-08-29T11:17:00Z">
              <w:r>
                <w:rPr>
                  <w:b/>
                  <w:bCs/>
                </w:rPr>
                <w:delText>Application for determination of dispute about fees</w:delText>
              </w:r>
            </w:del>
          </w:p>
        </w:tc>
      </w:tr>
      <w:tr>
        <w:trPr>
          <w:cantSplit/>
          <w:del w:id="937" w:author="Master Repository Process" w:date="2021-08-29T11:17:00Z"/>
        </w:trPr>
        <w:tc>
          <w:tcPr>
            <w:tcW w:w="3615" w:type="dxa"/>
            <w:gridSpan w:val="2"/>
          </w:tcPr>
          <w:p>
            <w:pPr>
              <w:pStyle w:val="zytable"/>
              <w:spacing w:before="0"/>
              <w:ind w:left="0" w:right="0"/>
              <w:rPr>
                <w:del w:id="938" w:author="Master Repository Process" w:date="2021-08-29T11:17:00Z"/>
              </w:rPr>
            </w:pPr>
            <w:del w:id="939" w:author="Master Repository Process" w:date="2021-08-29T11:17:00Z">
              <w:r>
                <w:delText>In the Magistrates Court of Western Australia</w:delText>
              </w:r>
            </w:del>
          </w:p>
        </w:tc>
        <w:tc>
          <w:tcPr>
            <w:tcW w:w="3047" w:type="dxa"/>
            <w:gridSpan w:val="2"/>
          </w:tcPr>
          <w:p>
            <w:pPr>
              <w:pStyle w:val="zytable"/>
              <w:tabs>
                <w:tab w:val="left" w:pos="813"/>
                <w:tab w:val="left" w:pos="1947"/>
              </w:tabs>
              <w:spacing w:before="0"/>
              <w:ind w:left="0" w:right="0"/>
              <w:rPr>
                <w:del w:id="940" w:author="Master Repository Process" w:date="2021-08-29T11:17:00Z"/>
              </w:rPr>
            </w:pPr>
            <w:del w:id="941" w:author="Master Repository Process" w:date="2021-08-29T11:17:00Z">
              <w:r>
                <w:delText xml:space="preserve">No. </w:delText>
              </w:r>
              <w:r>
                <w:tab/>
                <w:delText>of</w:delText>
              </w:r>
              <w:r>
                <w:tab/>
                <w:delText>20</w:delText>
              </w:r>
            </w:del>
          </w:p>
        </w:tc>
      </w:tr>
      <w:tr>
        <w:trPr>
          <w:cantSplit/>
          <w:del w:id="942" w:author="Master Repository Process" w:date="2021-08-29T11:17:00Z"/>
        </w:trPr>
        <w:tc>
          <w:tcPr>
            <w:tcW w:w="6662" w:type="dxa"/>
            <w:gridSpan w:val="4"/>
          </w:tcPr>
          <w:p>
            <w:pPr>
              <w:pStyle w:val="zytable"/>
              <w:spacing w:before="0"/>
              <w:ind w:left="0" w:right="0"/>
              <w:rPr>
                <w:del w:id="943" w:author="Master Repository Process" w:date="2021-08-29T11:17:00Z"/>
              </w:rPr>
            </w:pPr>
            <w:del w:id="944" w:author="Master Repository Process" w:date="2021-08-29T11:17:00Z">
              <w:r>
                <w:rPr>
                  <w:b/>
                  <w:bCs/>
                </w:rPr>
                <w:delText>Claimant/</w:delText>
              </w:r>
              <w:r>
                <w:rPr>
                  <w:b/>
                  <w:bCs/>
                </w:rPr>
                <w:br/>
                <w:delText>Applicant:</w:delText>
              </w:r>
              <w:r>
                <w:tab/>
                <w:delText>................................................................................................</w:delText>
              </w:r>
            </w:del>
          </w:p>
        </w:tc>
      </w:tr>
      <w:tr>
        <w:trPr>
          <w:cantSplit/>
          <w:del w:id="945" w:author="Master Repository Process" w:date="2021-08-29T11:17:00Z"/>
        </w:trPr>
        <w:tc>
          <w:tcPr>
            <w:tcW w:w="6662" w:type="dxa"/>
            <w:gridSpan w:val="4"/>
          </w:tcPr>
          <w:p>
            <w:pPr>
              <w:pStyle w:val="zytable"/>
              <w:spacing w:before="0"/>
              <w:ind w:left="0" w:right="0"/>
              <w:rPr>
                <w:del w:id="946" w:author="Master Repository Process" w:date="2021-08-29T11:17:00Z"/>
              </w:rPr>
            </w:pPr>
            <w:del w:id="947" w:author="Master Repository Process" w:date="2021-08-29T11:17:00Z">
              <w:r>
                <w:rPr>
                  <w:b/>
                  <w:bCs/>
                </w:rPr>
                <w:delText>Defendant:</w:delText>
              </w:r>
              <w:r>
                <w:tab/>
                <w:delText>................................................................................................</w:delText>
              </w:r>
            </w:del>
          </w:p>
        </w:tc>
      </w:tr>
      <w:tr>
        <w:trPr>
          <w:cantSplit/>
          <w:del w:id="948" w:author="Master Repository Process" w:date="2021-08-29T11:17:00Z"/>
        </w:trPr>
        <w:tc>
          <w:tcPr>
            <w:tcW w:w="1701" w:type="dxa"/>
          </w:tcPr>
          <w:p>
            <w:pPr>
              <w:pStyle w:val="zytable"/>
              <w:spacing w:before="0"/>
              <w:ind w:left="0" w:right="0"/>
              <w:rPr>
                <w:del w:id="949" w:author="Master Repository Process" w:date="2021-08-29T11:17:00Z"/>
                <w:b/>
                <w:bCs/>
              </w:rPr>
            </w:pPr>
            <w:del w:id="950" w:author="Master Repository Process" w:date="2021-08-29T11:17:00Z">
              <w:r>
                <w:rPr>
                  <w:b/>
                  <w:bCs/>
                </w:rPr>
                <w:delText>Application:</w:delText>
              </w:r>
            </w:del>
          </w:p>
        </w:tc>
        <w:tc>
          <w:tcPr>
            <w:tcW w:w="4961" w:type="dxa"/>
            <w:gridSpan w:val="3"/>
          </w:tcPr>
          <w:p>
            <w:pPr>
              <w:pStyle w:val="zytable"/>
              <w:tabs>
                <w:tab w:val="left" w:pos="397"/>
              </w:tabs>
              <w:spacing w:before="0"/>
              <w:ind w:left="0" w:right="0"/>
              <w:rPr>
                <w:del w:id="951" w:author="Master Repository Process" w:date="2021-08-29T11:17:00Z"/>
                <w:b/>
                <w:bCs/>
              </w:rPr>
            </w:pPr>
            <w:del w:id="952" w:author="Master Repository Process" w:date="2021-08-29T11:17:00Z">
              <w:r>
                <w:delText xml:space="preserve">To the Principal Registrar for a determination under the </w:delText>
              </w:r>
              <w:r>
                <w:rPr>
                  <w:i/>
                </w:rPr>
                <w:delText>Magistrates Court (Fees) Regulations 2005</w:delText>
              </w:r>
              <w:r>
                <w:delText xml:space="preserve"> regulation 13(1) of a question regarding fees. </w:delText>
              </w:r>
            </w:del>
          </w:p>
        </w:tc>
      </w:tr>
      <w:tr>
        <w:trPr>
          <w:cantSplit/>
          <w:del w:id="953" w:author="Master Repository Process" w:date="2021-08-29T11:17:00Z"/>
        </w:trPr>
        <w:tc>
          <w:tcPr>
            <w:tcW w:w="1701" w:type="dxa"/>
            <w:vMerge w:val="restart"/>
          </w:tcPr>
          <w:p>
            <w:pPr>
              <w:pStyle w:val="zytable"/>
              <w:spacing w:before="0"/>
              <w:ind w:left="0" w:right="0"/>
              <w:rPr>
                <w:del w:id="954" w:author="Master Repository Process" w:date="2021-08-29T11:17:00Z"/>
                <w:b/>
                <w:bCs/>
              </w:rPr>
            </w:pPr>
            <w:del w:id="955" w:author="Master Repository Process" w:date="2021-08-29T11:17:00Z">
              <w:r>
                <w:rPr>
                  <w:b/>
                  <w:bCs/>
                </w:rPr>
                <w:delText>Applicant:</w:delText>
              </w:r>
            </w:del>
          </w:p>
        </w:tc>
        <w:tc>
          <w:tcPr>
            <w:tcW w:w="4961" w:type="dxa"/>
            <w:gridSpan w:val="3"/>
          </w:tcPr>
          <w:p>
            <w:pPr>
              <w:pStyle w:val="zytable"/>
              <w:spacing w:before="0"/>
              <w:ind w:left="0" w:right="0"/>
              <w:rPr>
                <w:del w:id="956" w:author="Master Repository Process" w:date="2021-08-29T11:17:00Z"/>
              </w:rPr>
            </w:pPr>
            <w:del w:id="957" w:author="Master Repository Process" w:date="2021-08-29T11:17:00Z">
              <w:r>
                <w:delText>......................................................................................</w:delText>
              </w:r>
              <w:r>
                <w:br/>
                <w:delText>Full name</w:delText>
              </w:r>
            </w:del>
          </w:p>
        </w:tc>
      </w:tr>
      <w:tr>
        <w:trPr>
          <w:cantSplit/>
          <w:del w:id="958" w:author="Master Repository Process" w:date="2021-08-29T11:17:00Z"/>
        </w:trPr>
        <w:tc>
          <w:tcPr>
            <w:tcW w:w="1701" w:type="dxa"/>
            <w:vMerge/>
          </w:tcPr>
          <w:p>
            <w:pPr>
              <w:pStyle w:val="zytable"/>
              <w:spacing w:before="0"/>
              <w:ind w:left="0" w:right="0"/>
              <w:rPr>
                <w:del w:id="959" w:author="Master Repository Process" w:date="2021-08-29T11:17:00Z"/>
              </w:rPr>
            </w:pPr>
          </w:p>
        </w:tc>
        <w:tc>
          <w:tcPr>
            <w:tcW w:w="4961" w:type="dxa"/>
            <w:gridSpan w:val="3"/>
          </w:tcPr>
          <w:p>
            <w:pPr>
              <w:pStyle w:val="zytable"/>
              <w:spacing w:before="0"/>
              <w:ind w:left="0" w:right="0"/>
              <w:rPr>
                <w:del w:id="960" w:author="Master Repository Process" w:date="2021-08-29T11:17:00Z"/>
              </w:rPr>
            </w:pPr>
            <w:del w:id="961" w:author="Master Repository Process" w:date="2021-08-29T11:17:00Z">
              <w:r>
                <w:delText>......................................................................................</w:delText>
              </w:r>
              <w:r>
                <w:br/>
                <w:delText>Address</w:delText>
              </w:r>
            </w:del>
          </w:p>
        </w:tc>
      </w:tr>
      <w:tr>
        <w:trPr>
          <w:cantSplit/>
          <w:del w:id="962" w:author="Master Repository Process" w:date="2021-08-29T11:17:00Z"/>
        </w:trPr>
        <w:tc>
          <w:tcPr>
            <w:tcW w:w="1701" w:type="dxa"/>
            <w:vMerge/>
          </w:tcPr>
          <w:p>
            <w:pPr>
              <w:pStyle w:val="zytable"/>
              <w:spacing w:before="0"/>
              <w:ind w:left="0" w:right="0"/>
              <w:rPr>
                <w:del w:id="963" w:author="Master Repository Process" w:date="2021-08-29T11:17:00Z"/>
              </w:rPr>
            </w:pPr>
          </w:p>
        </w:tc>
        <w:tc>
          <w:tcPr>
            <w:tcW w:w="2622" w:type="dxa"/>
            <w:gridSpan w:val="2"/>
          </w:tcPr>
          <w:p>
            <w:pPr>
              <w:pStyle w:val="zytable"/>
              <w:spacing w:before="0"/>
              <w:ind w:left="0" w:right="0"/>
              <w:rPr>
                <w:del w:id="964" w:author="Master Repository Process" w:date="2021-08-29T11:17:00Z"/>
              </w:rPr>
            </w:pPr>
            <w:del w:id="965" w:author="Master Repository Process" w:date="2021-08-29T11:17:00Z">
              <w:r>
                <w:delText>..........................................</w:delText>
              </w:r>
              <w:r>
                <w:br/>
                <w:delText>Date of birth</w:delText>
              </w:r>
            </w:del>
          </w:p>
        </w:tc>
        <w:tc>
          <w:tcPr>
            <w:tcW w:w="2339" w:type="dxa"/>
          </w:tcPr>
          <w:p>
            <w:pPr>
              <w:pStyle w:val="zytable"/>
              <w:spacing w:before="0"/>
              <w:ind w:left="0" w:right="0"/>
              <w:rPr>
                <w:del w:id="966" w:author="Master Repository Process" w:date="2021-08-29T11:17:00Z"/>
              </w:rPr>
            </w:pPr>
            <w:del w:id="967" w:author="Master Repository Process" w:date="2021-08-29T11:17:00Z">
              <w:r>
                <w:delText>......................................MDL No.</w:delText>
              </w:r>
            </w:del>
          </w:p>
        </w:tc>
      </w:tr>
      <w:tr>
        <w:trPr>
          <w:cantSplit/>
          <w:del w:id="968" w:author="Master Repository Process" w:date="2021-08-29T11:17:00Z"/>
        </w:trPr>
        <w:tc>
          <w:tcPr>
            <w:tcW w:w="1701" w:type="dxa"/>
            <w:vMerge w:val="restart"/>
          </w:tcPr>
          <w:p>
            <w:pPr>
              <w:pStyle w:val="zytable"/>
              <w:spacing w:before="0"/>
              <w:ind w:left="0" w:right="0"/>
              <w:rPr>
                <w:del w:id="969" w:author="Master Repository Process" w:date="2021-08-29T11:17:00Z"/>
                <w:b/>
                <w:bCs/>
              </w:rPr>
            </w:pPr>
            <w:del w:id="970" w:author="Master Repository Process" w:date="2021-08-29T11:17:00Z">
              <w:r>
                <w:rPr>
                  <w:b/>
                  <w:bCs/>
                </w:rPr>
                <w:delText>Disputed fee:</w:delText>
              </w:r>
            </w:del>
          </w:p>
        </w:tc>
        <w:tc>
          <w:tcPr>
            <w:tcW w:w="4961" w:type="dxa"/>
            <w:gridSpan w:val="3"/>
          </w:tcPr>
          <w:p>
            <w:pPr>
              <w:pStyle w:val="zytable"/>
              <w:spacing w:before="0"/>
              <w:ind w:left="0" w:right="0"/>
              <w:rPr>
                <w:del w:id="971" w:author="Master Repository Process" w:date="2021-08-29T11:17:00Z"/>
              </w:rPr>
            </w:pPr>
            <w:del w:id="972" w:author="Master Repository Process" w:date="2021-08-29T11:17:00Z">
              <w:r>
                <w:delText>The disputed fee is for .................................................</w:delText>
              </w:r>
            </w:del>
          </w:p>
          <w:p>
            <w:pPr>
              <w:pStyle w:val="zytable"/>
              <w:spacing w:before="0"/>
              <w:ind w:left="0" w:right="0"/>
              <w:rPr>
                <w:del w:id="973" w:author="Master Repository Process" w:date="2021-08-29T11:17:00Z"/>
              </w:rPr>
            </w:pPr>
            <w:del w:id="974" w:author="Master Repository Process" w:date="2021-08-29T11:17:00Z">
              <w:r>
                <w:delText>............................................................................................................................................................................</w:delText>
              </w:r>
            </w:del>
          </w:p>
        </w:tc>
      </w:tr>
      <w:tr>
        <w:trPr>
          <w:cantSplit/>
          <w:del w:id="975" w:author="Master Repository Process" w:date="2021-08-29T11:17:00Z"/>
        </w:trPr>
        <w:tc>
          <w:tcPr>
            <w:tcW w:w="1701" w:type="dxa"/>
            <w:vMerge/>
          </w:tcPr>
          <w:p>
            <w:pPr>
              <w:pStyle w:val="zytable"/>
              <w:spacing w:before="0"/>
              <w:ind w:left="0" w:right="0"/>
              <w:rPr>
                <w:del w:id="976" w:author="Master Repository Process" w:date="2021-08-29T11:17:00Z"/>
                <w:b/>
                <w:bCs/>
              </w:rPr>
            </w:pPr>
          </w:p>
        </w:tc>
        <w:tc>
          <w:tcPr>
            <w:tcW w:w="4961" w:type="dxa"/>
            <w:gridSpan w:val="3"/>
          </w:tcPr>
          <w:p>
            <w:pPr>
              <w:pStyle w:val="zytable"/>
              <w:tabs>
                <w:tab w:val="left" w:pos="1877"/>
              </w:tabs>
              <w:spacing w:before="0"/>
              <w:ind w:left="0" w:right="0"/>
              <w:rPr>
                <w:del w:id="977" w:author="Master Repository Process" w:date="2021-08-29T11:17:00Z"/>
              </w:rPr>
            </w:pPr>
            <w:del w:id="978" w:author="Master Repository Process" w:date="2021-08-29T11:17:00Z">
              <w:r>
                <w:rPr>
                  <w:iCs/>
                </w:rPr>
                <w:delText xml:space="preserve">Payable under the </w:delText>
              </w:r>
              <w:r>
                <w:rPr>
                  <w:i/>
                  <w:iCs/>
                </w:rPr>
                <w:delText>Magistrates Court (Fees) Regulations 2005</w:delText>
              </w:r>
              <w:r>
                <w:rPr>
                  <w:iCs/>
                </w:rPr>
                <w:delText xml:space="preserve"> Schedule 1 Division 1/2/3* item …</w:delText>
              </w:r>
            </w:del>
          </w:p>
        </w:tc>
      </w:tr>
      <w:tr>
        <w:trPr>
          <w:cantSplit/>
          <w:del w:id="979" w:author="Master Repository Process" w:date="2021-08-29T11:17:00Z"/>
        </w:trPr>
        <w:tc>
          <w:tcPr>
            <w:tcW w:w="1701" w:type="dxa"/>
            <w:vMerge/>
          </w:tcPr>
          <w:p>
            <w:pPr>
              <w:pStyle w:val="zytable"/>
              <w:spacing w:before="0"/>
              <w:ind w:left="0" w:right="0"/>
              <w:rPr>
                <w:del w:id="980" w:author="Master Repository Process" w:date="2021-08-29T11:17:00Z"/>
                <w:b/>
                <w:bCs/>
              </w:rPr>
            </w:pPr>
          </w:p>
        </w:tc>
        <w:tc>
          <w:tcPr>
            <w:tcW w:w="4961" w:type="dxa"/>
            <w:gridSpan w:val="3"/>
          </w:tcPr>
          <w:p>
            <w:pPr>
              <w:pStyle w:val="zytable"/>
              <w:spacing w:before="0"/>
              <w:ind w:left="0" w:right="0"/>
              <w:rPr>
                <w:del w:id="981" w:author="Master Repository Process" w:date="2021-08-29T11:17:00Z"/>
              </w:rPr>
            </w:pPr>
            <w:del w:id="982" w:author="Master Repository Process" w:date="2021-08-29T11:17:00Z">
              <w:r>
                <w:delText xml:space="preserve">I dispute — </w:delText>
              </w:r>
            </w:del>
          </w:p>
          <w:p>
            <w:pPr>
              <w:pStyle w:val="zytable"/>
              <w:tabs>
                <w:tab w:val="left" w:pos="567"/>
              </w:tabs>
              <w:spacing w:before="0"/>
              <w:ind w:left="0" w:right="0"/>
              <w:rPr>
                <w:del w:id="983" w:author="Master Repository Process" w:date="2021-08-29T11:17:00Z"/>
              </w:rPr>
            </w:pPr>
            <w:del w:id="984" w:author="Master Repository Process" w:date="2021-08-29T11:17:00Z">
              <w:r>
                <w:rPr>
                  <w:rFonts w:ascii="MS Mincho" w:eastAsia="MS Mincho" w:hAnsi="MS Mincho"/>
                </w:rPr>
                <w:sym w:font="Wingdings" w:char="F06F"/>
              </w:r>
              <w:r>
                <w:rPr>
                  <w:rFonts w:ascii="MS Mincho" w:eastAsia="MS Mincho" w:hAnsi="MS Mincho"/>
                </w:rPr>
                <w:tab/>
              </w:r>
              <w:r>
                <w:delText>that the fee is payable</w:delText>
              </w:r>
            </w:del>
          </w:p>
          <w:p>
            <w:pPr>
              <w:pStyle w:val="zytable"/>
              <w:tabs>
                <w:tab w:val="left" w:pos="567"/>
              </w:tabs>
              <w:spacing w:before="0"/>
              <w:ind w:left="0" w:right="0"/>
              <w:rPr>
                <w:del w:id="985" w:author="Master Repository Process" w:date="2021-08-29T11:17:00Z"/>
              </w:rPr>
            </w:pPr>
            <w:del w:id="986" w:author="Master Repository Process" w:date="2021-08-29T11:17:00Z">
              <w:r>
                <w:rPr>
                  <w:rFonts w:ascii="MS Mincho" w:eastAsia="MS Mincho" w:hAnsi="MS Mincho"/>
                </w:rPr>
                <w:sym w:font="Wingdings" w:char="F06F"/>
              </w:r>
              <w:r>
                <w:tab/>
                <w:delText>the amount of the fee</w:delText>
              </w:r>
            </w:del>
          </w:p>
          <w:p>
            <w:pPr>
              <w:pStyle w:val="zytable"/>
              <w:tabs>
                <w:tab w:val="left" w:pos="567"/>
              </w:tabs>
              <w:spacing w:before="0"/>
              <w:ind w:left="0" w:right="0"/>
              <w:rPr>
                <w:del w:id="987" w:author="Master Repository Process" w:date="2021-08-29T11:17:00Z"/>
              </w:rPr>
            </w:pPr>
            <w:del w:id="988" w:author="Master Repository Process" w:date="2021-08-29T11:17:00Z">
              <w:r>
                <w:rPr>
                  <w:rFonts w:ascii="MS Mincho" w:eastAsia="MS Mincho" w:hAnsi="MS Mincho"/>
                </w:rPr>
                <w:sym w:font="Wingdings" w:char="F06F"/>
              </w:r>
              <w:r>
                <w:tab/>
                <w:delText xml:space="preserve">other </w:delText>
              </w:r>
              <w:r>
                <w:rPr>
                  <w:i/>
                  <w:iCs/>
                  <w:sz w:val="16"/>
                </w:rPr>
                <w:delText>[give details]</w:delText>
              </w:r>
              <w:r>
                <w:delText xml:space="preserve"> .................................................</w:delText>
              </w:r>
            </w:del>
          </w:p>
          <w:p>
            <w:pPr>
              <w:pStyle w:val="zytable"/>
              <w:tabs>
                <w:tab w:val="left" w:pos="567"/>
              </w:tabs>
              <w:spacing w:before="0"/>
              <w:ind w:left="0" w:right="0"/>
              <w:rPr>
                <w:del w:id="989" w:author="Master Repository Process" w:date="2021-08-29T11:17:00Z"/>
              </w:rPr>
            </w:pPr>
            <w:del w:id="990" w:author="Master Repository Process" w:date="2021-08-29T11:17:00Z">
              <w:r>
                <w:tab/>
                <w:delText>..........................................................................</w:delText>
              </w:r>
            </w:del>
          </w:p>
        </w:tc>
      </w:tr>
      <w:tr>
        <w:trPr>
          <w:cantSplit/>
          <w:del w:id="991" w:author="Master Repository Process" w:date="2021-08-29T11:17:00Z"/>
        </w:trPr>
        <w:tc>
          <w:tcPr>
            <w:tcW w:w="6662" w:type="dxa"/>
            <w:gridSpan w:val="4"/>
          </w:tcPr>
          <w:p>
            <w:pPr>
              <w:pStyle w:val="zytable"/>
              <w:spacing w:before="0"/>
              <w:ind w:left="0" w:right="0"/>
              <w:rPr>
                <w:del w:id="992" w:author="Master Repository Process" w:date="2021-08-29T11:17:00Z"/>
              </w:rPr>
            </w:pPr>
            <w:del w:id="993" w:author="Master Repository Process" w:date="2021-08-29T11:17:00Z">
              <w:r>
                <w:delText>I dispute the fee because ...........................................................................</w:delText>
              </w:r>
            </w:del>
          </w:p>
          <w:p>
            <w:pPr>
              <w:pStyle w:val="zytable"/>
              <w:spacing w:before="0"/>
              <w:ind w:left="0" w:right="0"/>
              <w:rPr>
                <w:del w:id="994" w:author="Master Repository Process" w:date="2021-08-29T11:17:00Z"/>
              </w:rPr>
            </w:pPr>
            <w:del w:id="995" w:author="Master Repository Process" w:date="2021-08-29T11:17:00Z">
              <w:r>
                <w:delText>...................................................................................................................</w:delText>
              </w:r>
            </w:del>
          </w:p>
          <w:p>
            <w:pPr>
              <w:pStyle w:val="zytable"/>
              <w:spacing w:before="0"/>
              <w:ind w:left="0" w:right="0"/>
              <w:rPr>
                <w:del w:id="996" w:author="Master Repository Process" w:date="2021-08-29T11:17:00Z"/>
              </w:rPr>
            </w:pPr>
            <w:del w:id="997" w:author="Master Repository Process" w:date="2021-08-29T11:17:00Z">
              <w:r>
                <w:delText>...................................................................................................................</w:delText>
              </w:r>
            </w:del>
          </w:p>
          <w:p>
            <w:pPr>
              <w:pStyle w:val="zytable"/>
              <w:spacing w:before="0"/>
              <w:ind w:left="0" w:right="0"/>
              <w:rPr>
                <w:del w:id="998" w:author="Master Repository Process" w:date="2021-08-29T11:17:00Z"/>
              </w:rPr>
            </w:pPr>
            <w:del w:id="999" w:author="Master Repository Process" w:date="2021-08-29T11:17:00Z">
              <w:r>
                <w:delText>...................................................................................................................</w:delText>
              </w:r>
            </w:del>
          </w:p>
          <w:p>
            <w:pPr>
              <w:pStyle w:val="zytable"/>
              <w:spacing w:before="0"/>
              <w:ind w:left="0" w:right="0"/>
              <w:rPr>
                <w:del w:id="1000" w:author="Master Repository Process" w:date="2021-08-29T11:17:00Z"/>
              </w:rPr>
            </w:pPr>
            <w:del w:id="1001" w:author="Master Repository Process" w:date="2021-08-29T11:17:00Z">
              <w:r>
                <w:delText>...................................................................................................................</w:delText>
              </w:r>
            </w:del>
          </w:p>
        </w:tc>
      </w:tr>
      <w:tr>
        <w:trPr>
          <w:cantSplit/>
          <w:del w:id="1002" w:author="Master Repository Process" w:date="2021-08-29T11:17:00Z"/>
        </w:trPr>
        <w:tc>
          <w:tcPr>
            <w:tcW w:w="1701" w:type="dxa"/>
          </w:tcPr>
          <w:p>
            <w:pPr>
              <w:pStyle w:val="zytable"/>
              <w:spacing w:before="0"/>
              <w:ind w:left="0" w:right="0"/>
              <w:rPr>
                <w:del w:id="1003" w:author="Master Repository Process" w:date="2021-08-29T11:17:00Z"/>
                <w:b/>
                <w:bCs/>
              </w:rPr>
            </w:pPr>
            <w:del w:id="1004" w:author="Master Repository Process" w:date="2021-08-29T11:17:00Z">
              <w:r>
                <w:rPr>
                  <w:b/>
                  <w:bCs/>
                </w:rPr>
                <w:delText>Signature of applicant:</w:delText>
              </w:r>
            </w:del>
          </w:p>
        </w:tc>
        <w:tc>
          <w:tcPr>
            <w:tcW w:w="4961" w:type="dxa"/>
            <w:gridSpan w:val="3"/>
          </w:tcPr>
          <w:p>
            <w:pPr>
              <w:pStyle w:val="zytable"/>
              <w:spacing w:before="0"/>
              <w:ind w:left="0" w:right="0"/>
              <w:rPr>
                <w:del w:id="1005" w:author="Master Repository Process" w:date="2021-08-29T11:17:00Z"/>
              </w:rPr>
            </w:pPr>
          </w:p>
          <w:p>
            <w:pPr>
              <w:pStyle w:val="zytable"/>
              <w:spacing w:before="0"/>
              <w:ind w:left="0" w:right="0"/>
              <w:rPr>
                <w:del w:id="1006" w:author="Master Repository Process" w:date="2021-08-29T11:17:00Z"/>
              </w:rPr>
            </w:pPr>
            <w:del w:id="1007" w:author="Master Repository Process" w:date="2021-08-29T11:17:00Z">
              <w:r>
                <w:delText>......................................................................................</w:delText>
              </w:r>
            </w:del>
          </w:p>
        </w:tc>
      </w:tr>
      <w:tr>
        <w:trPr>
          <w:cantSplit/>
          <w:del w:id="1008" w:author="Master Repository Process" w:date="2021-08-29T11:17:00Z"/>
        </w:trPr>
        <w:tc>
          <w:tcPr>
            <w:tcW w:w="1701" w:type="dxa"/>
          </w:tcPr>
          <w:p>
            <w:pPr>
              <w:pStyle w:val="zytable"/>
              <w:spacing w:before="0"/>
              <w:ind w:left="0" w:right="0"/>
              <w:rPr>
                <w:del w:id="1009" w:author="Master Repository Process" w:date="2021-08-29T11:17:00Z"/>
                <w:b/>
                <w:bCs/>
              </w:rPr>
            </w:pPr>
            <w:del w:id="1010" w:author="Master Repository Process" w:date="2021-08-29T11:17:00Z">
              <w:r>
                <w:rPr>
                  <w:b/>
                  <w:bCs/>
                </w:rPr>
                <w:delText>Date:</w:delText>
              </w:r>
            </w:del>
          </w:p>
        </w:tc>
        <w:tc>
          <w:tcPr>
            <w:tcW w:w="4961" w:type="dxa"/>
            <w:gridSpan w:val="3"/>
          </w:tcPr>
          <w:p>
            <w:pPr>
              <w:pStyle w:val="zytable"/>
              <w:spacing w:before="0"/>
              <w:ind w:left="0" w:right="0"/>
              <w:rPr>
                <w:del w:id="1011" w:author="Master Repository Process" w:date="2021-08-29T11:17:00Z"/>
              </w:rPr>
            </w:pPr>
            <w:del w:id="1012" w:author="Master Repository Process" w:date="2021-08-29T11:17:00Z">
              <w:r>
                <w:delText>........</w:delText>
              </w:r>
              <w:r>
                <w:rPr>
                  <w:rFonts w:eastAsia="MS Mincho"/>
                </w:rPr>
                <w:delText>./</w:delText>
              </w:r>
              <w:r>
                <w:delText xml:space="preserve"> ........</w:delText>
              </w:r>
              <w:r>
                <w:rPr>
                  <w:rFonts w:eastAsia="MS Mincho"/>
                </w:rPr>
                <w:delText>/20</w:delText>
              </w:r>
              <w:r>
                <w:delText>........</w:delText>
              </w:r>
            </w:del>
          </w:p>
        </w:tc>
      </w:tr>
      <w:tr>
        <w:trPr>
          <w:cantSplit/>
          <w:del w:id="1013" w:author="Master Repository Process" w:date="2021-08-29T11:17:00Z"/>
        </w:trPr>
        <w:tc>
          <w:tcPr>
            <w:tcW w:w="6662" w:type="dxa"/>
            <w:gridSpan w:val="4"/>
          </w:tcPr>
          <w:p>
            <w:pPr>
              <w:pStyle w:val="zytable"/>
              <w:tabs>
                <w:tab w:val="left" w:pos="459"/>
              </w:tabs>
              <w:spacing w:before="0"/>
              <w:ind w:left="0" w:right="0"/>
              <w:rPr>
                <w:del w:id="1014" w:author="Master Repository Process" w:date="2021-08-29T11:17:00Z"/>
                <w:rFonts w:eastAsia="MS Mincho"/>
              </w:rPr>
            </w:pPr>
            <w:del w:id="1015" w:author="Master Repository Process" w:date="2021-08-29T11:17:00Z">
              <w:r>
                <w:rPr>
                  <w:i/>
                </w:rPr>
                <w:delText>*</w:delText>
              </w:r>
              <w:r>
                <w:rPr>
                  <w:i/>
                </w:rPr>
                <w:tab/>
              </w:r>
              <w:r>
                <w:rPr>
                  <w:i/>
                  <w:sz w:val="16"/>
                </w:rPr>
                <w:delText>Strike out numbers that are not applicable.</w:delText>
              </w:r>
            </w:del>
          </w:p>
        </w:tc>
      </w:tr>
    </w:tbl>
    <w:p>
      <w:pPr>
        <w:pStyle w:val="CentredBaseLine"/>
        <w:jc w:val="center"/>
        <w:rPr>
          <w:del w:id="1016" w:author="Master Repository Process" w:date="2021-08-29T11:17:00Z"/>
        </w:rPr>
      </w:pPr>
      <w:del w:id="1017" w:author="Master Repository Process" w:date="2021-08-29T11:17: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018" w:author="Master Repository Process" w:date="2021-08-29T11:17:00Z"/>
        </w:rPr>
        <w:sectPr>
          <w:headerReference w:type="even" r:id="rId21"/>
          <w:headerReference w:type="default" r:id="rId22"/>
          <w:endnotePr>
            <w:numFmt w:val="decimal"/>
          </w:endnotePr>
          <w:pgSz w:w="11907" w:h="16840" w:code="9"/>
          <w:pgMar w:top="1809" w:right="2405" w:bottom="3542" w:left="2405" w:header="706" w:footer="3380" w:gutter="0"/>
          <w:cols w:space="720"/>
          <w:noEndnote/>
          <w:docGrid w:linePitch="326"/>
        </w:sectPr>
      </w:pPr>
    </w:p>
    <w:p>
      <w:pPr>
        <w:pStyle w:val="nHeading2"/>
        <w:rPr>
          <w:del w:id="1019" w:author="Master Repository Process" w:date="2021-08-29T11:17:00Z"/>
        </w:rPr>
      </w:pPr>
      <w:del w:id="1020" w:author="Master Repository Process" w:date="2021-08-29T11:17:00Z">
        <w:r>
          <w:delText>Notes</w:delText>
        </w:r>
      </w:del>
    </w:p>
    <w:p>
      <w:pPr>
        <w:pStyle w:val="nSubsection"/>
        <w:rPr>
          <w:del w:id="1021" w:author="Master Repository Process" w:date="2021-08-29T11:17:00Z"/>
        </w:rPr>
      </w:pPr>
      <w:del w:id="1022" w:author="Master Repository Process" w:date="2021-08-29T11:17:00Z">
        <w:r>
          <w:rPr>
            <w:vertAlign w:val="superscript"/>
          </w:rPr>
          <w:delText>1</w:delText>
        </w:r>
        <w:r>
          <w:tab/>
          <w:delText xml:space="preserve">This is a compilation of the </w:delText>
        </w:r>
        <w:r>
          <w:rPr>
            <w:i/>
            <w:noProof/>
          </w:rPr>
          <w:delText>Magistrates Court (Fees) Regulations 2005</w:delText>
        </w:r>
        <w:r>
          <w:delText xml:space="preserve"> and includes the amendments made by the other written laws referred to in the following table</w:delText>
        </w:r>
        <w:r>
          <w:rPr>
            <w:vertAlign w:val="superscript"/>
          </w:rPr>
          <w:delText> 1a</w:delText>
        </w:r>
        <w:r>
          <w:delText>.  The table also contains information about any reprint.</w:delText>
        </w:r>
      </w:del>
    </w:p>
    <w:p>
      <w:pPr>
        <w:pStyle w:val="nHeading3"/>
        <w:rPr>
          <w:del w:id="1023" w:author="Master Repository Process" w:date="2021-08-29T11:17:00Z"/>
        </w:rPr>
      </w:pPr>
      <w:bookmarkStart w:id="1024" w:name="_Toc453658129"/>
      <w:del w:id="1025" w:author="Master Repository Process" w:date="2021-08-29T11:17:00Z">
        <w:r>
          <w:delText>Compilation table</w:delText>
        </w:r>
        <w:bookmarkEnd w:id="102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026" w:author="Master Repository Process" w:date="2021-08-29T11:17:00Z"/>
        </w:trPr>
        <w:tc>
          <w:tcPr>
            <w:tcW w:w="3118" w:type="dxa"/>
            <w:tcBorders>
              <w:top w:val="single" w:sz="8" w:space="0" w:color="auto"/>
              <w:bottom w:val="single" w:sz="8" w:space="0" w:color="auto"/>
            </w:tcBorders>
            <w:shd w:val="clear" w:color="auto" w:fill="auto"/>
          </w:tcPr>
          <w:p>
            <w:pPr>
              <w:pStyle w:val="nTable"/>
              <w:spacing w:after="40"/>
              <w:rPr>
                <w:del w:id="1027" w:author="Master Repository Process" w:date="2021-08-29T11:17:00Z"/>
                <w:b/>
              </w:rPr>
            </w:pPr>
            <w:del w:id="1028" w:author="Master Repository Process" w:date="2021-08-29T11:17: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029" w:author="Master Repository Process" w:date="2021-08-29T11:17:00Z"/>
                <w:b/>
              </w:rPr>
            </w:pPr>
            <w:del w:id="1030" w:author="Master Repository Process" w:date="2021-08-29T11:17: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031" w:author="Master Repository Process" w:date="2021-08-29T11:17:00Z"/>
                <w:b/>
              </w:rPr>
            </w:pPr>
            <w:del w:id="1032" w:author="Master Repository Process" w:date="2021-08-29T11:17:00Z">
              <w:r>
                <w:rPr>
                  <w:b/>
                </w:rPr>
                <w:delText>Commencement</w:delText>
              </w:r>
            </w:del>
          </w:p>
        </w:tc>
      </w:tr>
      <w:tr>
        <w:trPr>
          <w:del w:id="1033" w:author="Master Repository Process" w:date="2021-08-29T11:17:00Z"/>
        </w:trPr>
        <w:tc>
          <w:tcPr>
            <w:tcW w:w="3118" w:type="dxa"/>
            <w:tcBorders>
              <w:top w:val="single" w:sz="8" w:space="0" w:color="auto"/>
            </w:tcBorders>
          </w:tcPr>
          <w:p>
            <w:pPr>
              <w:pStyle w:val="nTable"/>
              <w:spacing w:after="40"/>
              <w:rPr>
                <w:del w:id="1034" w:author="Master Repository Process" w:date="2021-08-29T11:17:00Z"/>
              </w:rPr>
            </w:pPr>
            <w:del w:id="1035" w:author="Master Repository Process" w:date="2021-08-29T11:17:00Z">
              <w:r>
                <w:rPr>
                  <w:i/>
                </w:rPr>
                <w:delText>Magistrates Court (Fees) Regulations 2005</w:delText>
              </w:r>
            </w:del>
          </w:p>
        </w:tc>
        <w:tc>
          <w:tcPr>
            <w:tcW w:w="1276" w:type="dxa"/>
            <w:tcBorders>
              <w:top w:val="single" w:sz="8" w:space="0" w:color="auto"/>
            </w:tcBorders>
          </w:tcPr>
          <w:p>
            <w:pPr>
              <w:pStyle w:val="nTable"/>
              <w:spacing w:after="40"/>
              <w:rPr>
                <w:del w:id="1036" w:author="Master Repository Process" w:date="2021-08-29T11:17:00Z"/>
              </w:rPr>
            </w:pPr>
            <w:del w:id="1037" w:author="Master Repository Process" w:date="2021-08-29T11:17:00Z">
              <w:r>
                <w:delText>28 Apr 2005 p. 1573</w:delText>
              </w:r>
              <w:r>
                <w:noBreakHyphen/>
                <w:delText>603</w:delText>
              </w:r>
            </w:del>
          </w:p>
        </w:tc>
        <w:tc>
          <w:tcPr>
            <w:tcW w:w="2693" w:type="dxa"/>
            <w:tcBorders>
              <w:top w:val="single" w:sz="8" w:space="0" w:color="auto"/>
            </w:tcBorders>
          </w:tcPr>
          <w:p>
            <w:pPr>
              <w:pStyle w:val="nTable"/>
              <w:spacing w:after="40"/>
              <w:rPr>
                <w:del w:id="1038" w:author="Master Repository Process" w:date="2021-08-29T11:17:00Z"/>
              </w:rPr>
            </w:pPr>
            <w:del w:id="1039" w:author="Master Repository Process" w:date="2021-08-29T11:17:00Z">
              <w:r>
                <w:delText xml:space="preserve">1 May 2005 (see r. 2 and </w:delText>
              </w:r>
              <w:r>
                <w:rPr>
                  <w:i/>
                  <w:iCs/>
                </w:rPr>
                <w:delText>Gazette</w:delText>
              </w:r>
              <w:r>
                <w:delText xml:space="preserve"> 31 Dec 2004 p. 7127)</w:delText>
              </w:r>
            </w:del>
          </w:p>
        </w:tc>
      </w:tr>
      <w:tr>
        <w:trPr>
          <w:del w:id="1040" w:author="Master Repository Process" w:date="2021-08-29T11:17:00Z"/>
        </w:trPr>
        <w:tc>
          <w:tcPr>
            <w:tcW w:w="3118" w:type="dxa"/>
          </w:tcPr>
          <w:p>
            <w:pPr>
              <w:pStyle w:val="nTable"/>
              <w:spacing w:after="40"/>
              <w:rPr>
                <w:del w:id="1041" w:author="Master Repository Process" w:date="2021-08-29T11:17:00Z"/>
                <w:i/>
              </w:rPr>
            </w:pPr>
            <w:del w:id="1042" w:author="Master Repository Process" w:date="2021-08-29T11:17:00Z">
              <w:r>
                <w:rPr>
                  <w:i/>
                </w:rPr>
                <w:delText>Magistrates Court (Fees) Amendment Regulations 2006</w:delText>
              </w:r>
            </w:del>
          </w:p>
        </w:tc>
        <w:tc>
          <w:tcPr>
            <w:tcW w:w="1276" w:type="dxa"/>
          </w:tcPr>
          <w:p>
            <w:pPr>
              <w:pStyle w:val="nTable"/>
              <w:spacing w:after="40"/>
              <w:rPr>
                <w:del w:id="1043" w:author="Master Repository Process" w:date="2021-08-29T11:17:00Z"/>
              </w:rPr>
            </w:pPr>
            <w:del w:id="1044" w:author="Master Repository Process" w:date="2021-08-29T11:17:00Z">
              <w:r>
                <w:delText>23 Jun 2006 p. 2178</w:delText>
              </w:r>
              <w:r>
                <w:noBreakHyphen/>
                <w:delText>81</w:delText>
              </w:r>
            </w:del>
          </w:p>
        </w:tc>
        <w:tc>
          <w:tcPr>
            <w:tcW w:w="2693" w:type="dxa"/>
          </w:tcPr>
          <w:p>
            <w:pPr>
              <w:pStyle w:val="nTable"/>
              <w:spacing w:after="40"/>
              <w:rPr>
                <w:del w:id="1045" w:author="Master Repository Process" w:date="2021-08-29T11:17:00Z"/>
              </w:rPr>
            </w:pPr>
            <w:del w:id="1046" w:author="Master Repository Process" w:date="2021-08-29T11:17:00Z">
              <w:r>
                <w:delText>1 Jul 2006 (see r. 2)</w:delText>
              </w:r>
            </w:del>
          </w:p>
        </w:tc>
      </w:tr>
      <w:tr>
        <w:trPr>
          <w:del w:id="1047" w:author="Master Repository Process" w:date="2021-08-29T11:17:00Z"/>
        </w:trPr>
        <w:tc>
          <w:tcPr>
            <w:tcW w:w="3118" w:type="dxa"/>
          </w:tcPr>
          <w:p>
            <w:pPr>
              <w:pStyle w:val="nTable"/>
              <w:spacing w:after="40"/>
              <w:rPr>
                <w:del w:id="1048" w:author="Master Repository Process" w:date="2021-08-29T11:17:00Z"/>
                <w:i/>
              </w:rPr>
            </w:pPr>
            <w:del w:id="1049" w:author="Master Repository Process" w:date="2021-08-29T11:17:00Z">
              <w:r>
                <w:rPr>
                  <w:i/>
                </w:rPr>
                <w:delText>Magistrates Court (Fees) Amendment Regulations 2007</w:delText>
              </w:r>
            </w:del>
          </w:p>
        </w:tc>
        <w:tc>
          <w:tcPr>
            <w:tcW w:w="1276" w:type="dxa"/>
          </w:tcPr>
          <w:p>
            <w:pPr>
              <w:pStyle w:val="nTable"/>
              <w:spacing w:after="40"/>
              <w:rPr>
                <w:del w:id="1050" w:author="Master Repository Process" w:date="2021-08-29T11:17:00Z"/>
              </w:rPr>
            </w:pPr>
            <w:del w:id="1051" w:author="Master Repository Process" w:date="2021-08-29T11:17:00Z">
              <w:r>
                <w:delText>26 Jun 2007 p. 3033</w:delText>
              </w:r>
              <w:r>
                <w:noBreakHyphen/>
                <w:delText>5</w:delText>
              </w:r>
            </w:del>
          </w:p>
        </w:tc>
        <w:tc>
          <w:tcPr>
            <w:tcW w:w="2693" w:type="dxa"/>
          </w:tcPr>
          <w:p>
            <w:pPr>
              <w:pStyle w:val="nTable"/>
              <w:spacing w:after="40"/>
              <w:rPr>
                <w:del w:id="1052" w:author="Master Repository Process" w:date="2021-08-29T11:17:00Z"/>
              </w:rPr>
            </w:pPr>
            <w:del w:id="1053" w:author="Master Repository Process" w:date="2021-08-29T11:17:00Z">
              <w:r>
                <w:delText>r. 1 and 2: 26 Jun 2007 (see r. 2(a));</w:delText>
              </w:r>
              <w:r>
                <w:br/>
                <w:delText>Regulations other than r. 1 and 2: 1 Jul 2007 (see r. 2(b))</w:delText>
              </w:r>
            </w:del>
          </w:p>
        </w:tc>
      </w:tr>
      <w:tr>
        <w:trPr>
          <w:del w:id="1054" w:author="Master Repository Process" w:date="2021-08-29T11:17:00Z"/>
        </w:trPr>
        <w:tc>
          <w:tcPr>
            <w:tcW w:w="3118" w:type="dxa"/>
          </w:tcPr>
          <w:p>
            <w:pPr>
              <w:pStyle w:val="nTable"/>
              <w:spacing w:after="40"/>
              <w:rPr>
                <w:del w:id="1055" w:author="Master Repository Process" w:date="2021-08-29T11:17:00Z"/>
                <w:i/>
              </w:rPr>
            </w:pPr>
            <w:del w:id="1056" w:author="Master Repository Process" w:date="2021-08-29T11:17:00Z">
              <w:r>
                <w:rPr>
                  <w:i/>
                </w:rPr>
                <w:delText>Magistrates Court (Fees) Amendment Regulations 2008</w:delText>
              </w:r>
            </w:del>
          </w:p>
        </w:tc>
        <w:tc>
          <w:tcPr>
            <w:tcW w:w="1276" w:type="dxa"/>
          </w:tcPr>
          <w:p>
            <w:pPr>
              <w:pStyle w:val="nTable"/>
              <w:spacing w:after="40"/>
              <w:rPr>
                <w:del w:id="1057" w:author="Master Repository Process" w:date="2021-08-29T11:17:00Z"/>
              </w:rPr>
            </w:pPr>
            <w:del w:id="1058" w:author="Master Repository Process" w:date="2021-08-29T11:17:00Z">
              <w:r>
                <w:delText>16 May 2008 p. 1910</w:delText>
              </w:r>
              <w:r>
                <w:noBreakHyphen/>
                <w:delText>11</w:delText>
              </w:r>
            </w:del>
          </w:p>
        </w:tc>
        <w:tc>
          <w:tcPr>
            <w:tcW w:w="2693" w:type="dxa"/>
          </w:tcPr>
          <w:p>
            <w:pPr>
              <w:pStyle w:val="nTable"/>
              <w:spacing w:after="40"/>
              <w:rPr>
                <w:del w:id="1059" w:author="Master Repository Process" w:date="2021-08-29T11:17:00Z"/>
              </w:rPr>
            </w:pPr>
            <w:del w:id="1060" w:author="Master Repository Process" w:date="2021-08-29T11:17:00Z">
              <w:r>
                <w:rPr>
                  <w:snapToGrid w:val="0"/>
                </w:rPr>
                <w:delText>r. 1 and 2: 16 May 2008 (see r. 2(a));</w:delText>
              </w:r>
              <w:r>
                <w:rPr>
                  <w:snapToGrid w:val="0"/>
                </w:rPr>
                <w:br/>
                <w:delText>Regulations other than r. 1 and 2: 30 Sep 2008</w:delText>
              </w:r>
              <w:r>
                <w:delText xml:space="preserve"> (see r. 2(b) and </w:delText>
              </w:r>
              <w:r>
                <w:rPr>
                  <w:i/>
                  <w:iCs/>
                </w:rPr>
                <w:delText>Gazette</w:delText>
              </w:r>
              <w:r>
                <w:delText xml:space="preserve"> 11 Jul 2008 p. 3253)</w:delText>
              </w:r>
            </w:del>
          </w:p>
        </w:tc>
      </w:tr>
      <w:tr>
        <w:trPr>
          <w:del w:id="1061" w:author="Master Repository Process" w:date="2021-08-29T11:17:00Z"/>
        </w:trPr>
        <w:tc>
          <w:tcPr>
            <w:tcW w:w="3118" w:type="dxa"/>
          </w:tcPr>
          <w:p>
            <w:pPr>
              <w:pStyle w:val="nTable"/>
              <w:spacing w:after="40"/>
              <w:rPr>
                <w:del w:id="1062" w:author="Master Repository Process" w:date="2021-08-29T11:17:00Z"/>
                <w:i/>
              </w:rPr>
            </w:pPr>
            <w:del w:id="1063" w:author="Master Repository Process" w:date="2021-08-29T11:17:00Z">
              <w:r>
                <w:rPr>
                  <w:i/>
                </w:rPr>
                <w:delText>Magistrates Court (Fees) Amendment Regulations (No. 2) 2008</w:delText>
              </w:r>
            </w:del>
          </w:p>
        </w:tc>
        <w:tc>
          <w:tcPr>
            <w:tcW w:w="1276" w:type="dxa"/>
          </w:tcPr>
          <w:p>
            <w:pPr>
              <w:pStyle w:val="nTable"/>
              <w:spacing w:after="40"/>
              <w:rPr>
                <w:del w:id="1064" w:author="Master Repository Process" w:date="2021-08-29T11:17:00Z"/>
              </w:rPr>
            </w:pPr>
            <w:del w:id="1065" w:author="Master Repository Process" w:date="2021-08-29T11:17:00Z">
              <w:r>
                <w:delText>27 Jun 2008 p. 3068</w:delText>
              </w:r>
              <w:r>
                <w:noBreakHyphen/>
                <w:delText>70</w:delText>
              </w:r>
            </w:del>
          </w:p>
        </w:tc>
        <w:tc>
          <w:tcPr>
            <w:tcW w:w="2693" w:type="dxa"/>
          </w:tcPr>
          <w:p>
            <w:pPr>
              <w:pStyle w:val="nTable"/>
              <w:spacing w:after="40"/>
              <w:rPr>
                <w:del w:id="1066" w:author="Master Repository Process" w:date="2021-08-29T11:17:00Z"/>
              </w:rPr>
            </w:pPr>
            <w:del w:id="1067" w:author="Master Repository Process" w:date="2021-08-29T11:17:00Z">
              <w:r>
                <w:rPr>
                  <w:snapToGrid w:val="0"/>
                </w:rPr>
                <w:delText>r. 1 and 2: 27 Jun 2008 (see r. 2(a));</w:delText>
              </w:r>
              <w:r>
                <w:rPr>
                  <w:snapToGrid w:val="0"/>
                </w:rPr>
                <w:br/>
                <w:delText>Regulations other than r. 1 and 2: 1 Jul 2008 (see r. 2(b))</w:delText>
              </w:r>
            </w:del>
          </w:p>
        </w:tc>
      </w:tr>
      <w:tr>
        <w:trPr>
          <w:del w:id="1068" w:author="Master Repository Process" w:date="2021-08-29T11:17:00Z"/>
        </w:trPr>
        <w:tc>
          <w:tcPr>
            <w:tcW w:w="3118" w:type="dxa"/>
          </w:tcPr>
          <w:p>
            <w:pPr>
              <w:pStyle w:val="nTable"/>
              <w:spacing w:after="40"/>
              <w:rPr>
                <w:del w:id="1069" w:author="Master Repository Process" w:date="2021-08-29T11:17:00Z"/>
                <w:i/>
              </w:rPr>
            </w:pPr>
            <w:del w:id="1070" w:author="Master Repository Process" w:date="2021-08-29T11:17:00Z">
              <w:r>
                <w:rPr>
                  <w:i/>
                </w:rPr>
                <w:delText>Magistrates Court (Fees) Amendment Regulations (No. 3) 2008</w:delText>
              </w:r>
            </w:del>
          </w:p>
        </w:tc>
        <w:tc>
          <w:tcPr>
            <w:tcW w:w="1276" w:type="dxa"/>
          </w:tcPr>
          <w:p>
            <w:pPr>
              <w:pStyle w:val="nTable"/>
              <w:spacing w:after="40"/>
              <w:rPr>
                <w:del w:id="1071" w:author="Master Repository Process" w:date="2021-08-29T11:17:00Z"/>
              </w:rPr>
            </w:pPr>
            <w:del w:id="1072" w:author="Master Repository Process" w:date="2021-08-29T11:17:00Z">
              <w:r>
                <w:delText>22 Aug 2008 p. 3669</w:delText>
              </w:r>
              <w:r>
                <w:noBreakHyphen/>
                <w:delText>70</w:delText>
              </w:r>
            </w:del>
          </w:p>
        </w:tc>
        <w:tc>
          <w:tcPr>
            <w:tcW w:w="2693" w:type="dxa"/>
          </w:tcPr>
          <w:p>
            <w:pPr>
              <w:pStyle w:val="nTable"/>
              <w:spacing w:after="40"/>
              <w:rPr>
                <w:del w:id="1073" w:author="Master Repository Process" w:date="2021-08-29T11:17:00Z"/>
                <w:snapToGrid w:val="0"/>
              </w:rPr>
            </w:pPr>
            <w:del w:id="1074" w:author="Master Repository Process" w:date="2021-08-29T11:17:00Z">
              <w:r>
                <w:rPr>
                  <w:snapToGrid w:val="0"/>
                </w:rPr>
                <w:delText>r. 1 and 2: 22 Aug 2008 (see r. 2(a));</w:delText>
              </w:r>
              <w:r>
                <w:rPr>
                  <w:snapToGrid w:val="0"/>
                </w:rPr>
                <w:br/>
                <w:delText>Regulations other than r. 1 and 2: 30 Sep 2008</w:delText>
              </w:r>
              <w:r>
                <w:delText xml:space="preserve"> (see r. 2(b) and </w:delText>
              </w:r>
              <w:r>
                <w:rPr>
                  <w:i/>
                  <w:iCs/>
                </w:rPr>
                <w:delText>Gazette</w:delText>
              </w:r>
              <w:r>
                <w:delText xml:space="preserve"> 11 Jul 2008 p. 3253)</w:delText>
              </w:r>
            </w:del>
          </w:p>
        </w:tc>
      </w:tr>
      <w:tr>
        <w:trPr>
          <w:del w:id="1075" w:author="Master Repository Process" w:date="2021-08-29T11:17:00Z"/>
        </w:trPr>
        <w:tc>
          <w:tcPr>
            <w:tcW w:w="3118" w:type="dxa"/>
          </w:tcPr>
          <w:p>
            <w:pPr>
              <w:pStyle w:val="nTable"/>
              <w:spacing w:after="40"/>
              <w:rPr>
                <w:del w:id="1076" w:author="Master Repository Process" w:date="2021-08-29T11:17:00Z"/>
                <w:i/>
              </w:rPr>
            </w:pPr>
            <w:del w:id="1077" w:author="Master Repository Process" w:date="2021-08-29T11:17:00Z">
              <w:r>
                <w:rPr>
                  <w:i/>
                </w:rPr>
                <w:delText>Magistrates Court (Fees) Amendment Regulations (No. 4) 2008</w:delText>
              </w:r>
            </w:del>
          </w:p>
        </w:tc>
        <w:tc>
          <w:tcPr>
            <w:tcW w:w="1276" w:type="dxa"/>
          </w:tcPr>
          <w:p>
            <w:pPr>
              <w:pStyle w:val="nTable"/>
              <w:spacing w:after="40"/>
              <w:rPr>
                <w:del w:id="1078" w:author="Master Repository Process" w:date="2021-08-29T11:17:00Z"/>
              </w:rPr>
            </w:pPr>
            <w:del w:id="1079" w:author="Master Repository Process" w:date="2021-08-29T11:17:00Z">
              <w:r>
                <w:delText>23 Dec 2008 p. 5472</w:delText>
              </w:r>
              <w:r>
                <w:noBreakHyphen/>
                <w:delText>3</w:delText>
              </w:r>
            </w:del>
          </w:p>
        </w:tc>
        <w:tc>
          <w:tcPr>
            <w:tcW w:w="2693" w:type="dxa"/>
          </w:tcPr>
          <w:p>
            <w:pPr>
              <w:pStyle w:val="nTable"/>
              <w:spacing w:after="40"/>
              <w:rPr>
                <w:del w:id="1080" w:author="Master Repository Process" w:date="2021-08-29T11:17:00Z"/>
                <w:snapToGrid w:val="0"/>
              </w:rPr>
            </w:pPr>
            <w:del w:id="1081" w:author="Master Repository Process" w:date="2021-08-29T11:17:00Z">
              <w:r>
                <w:rPr>
                  <w:snapToGrid w:val="0"/>
                </w:rPr>
                <w:delText>r. 1 and 2: 23 Dec 2008 (see r. 2(a));</w:delText>
              </w:r>
              <w:r>
                <w:rPr>
                  <w:snapToGrid w:val="0"/>
                </w:rPr>
                <w:br/>
                <w:delText>Regulations other than r. 1 and 2: 1 Jan 2009 (see r. 2(b))</w:delText>
              </w:r>
            </w:del>
          </w:p>
        </w:tc>
      </w:tr>
      <w:tr>
        <w:trPr>
          <w:cantSplit/>
          <w:del w:id="1082" w:author="Master Repository Process" w:date="2021-08-29T11:17:00Z"/>
        </w:trPr>
        <w:tc>
          <w:tcPr>
            <w:tcW w:w="7087" w:type="dxa"/>
            <w:gridSpan w:val="3"/>
          </w:tcPr>
          <w:p>
            <w:pPr>
              <w:pStyle w:val="nTable"/>
              <w:spacing w:after="40"/>
              <w:rPr>
                <w:del w:id="1083" w:author="Master Repository Process" w:date="2021-08-29T11:17:00Z"/>
                <w:snapToGrid w:val="0"/>
              </w:rPr>
            </w:pPr>
            <w:del w:id="1084" w:author="Master Repository Process" w:date="2021-08-29T11:17:00Z">
              <w:r>
                <w:rPr>
                  <w:b/>
                  <w:bCs/>
                  <w:snapToGrid w:val="0"/>
                </w:rPr>
                <w:delText xml:space="preserve">Reprint 1:  The </w:delText>
              </w:r>
              <w:r>
                <w:rPr>
                  <w:b/>
                  <w:bCs/>
                  <w:i/>
                </w:rPr>
                <w:delText xml:space="preserve">Magistrates Court (Fees) Regulations 2005 </w:delText>
              </w:r>
              <w:r>
                <w:rPr>
                  <w:b/>
                  <w:bCs/>
                  <w:snapToGrid w:val="0"/>
                </w:rPr>
                <w:delText>as at 13 Feb 2009</w:delText>
              </w:r>
              <w:r>
                <w:rPr>
                  <w:snapToGrid w:val="0"/>
                </w:rPr>
                <w:delText xml:space="preserve"> (includes amendments listed above)</w:delText>
              </w:r>
            </w:del>
          </w:p>
        </w:tc>
      </w:tr>
      <w:tr>
        <w:trPr>
          <w:del w:id="1085" w:author="Master Repository Process" w:date="2021-08-29T11:17:00Z"/>
        </w:trPr>
        <w:tc>
          <w:tcPr>
            <w:tcW w:w="3118" w:type="dxa"/>
          </w:tcPr>
          <w:p>
            <w:pPr>
              <w:pStyle w:val="nTable"/>
              <w:spacing w:after="40"/>
              <w:rPr>
                <w:del w:id="1086" w:author="Master Repository Process" w:date="2021-08-29T11:17:00Z"/>
                <w:i/>
              </w:rPr>
            </w:pPr>
            <w:del w:id="1087" w:author="Master Repository Process" w:date="2021-08-29T11:17:00Z">
              <w:r>
                <w:rPr>
                  <w:i/>
                </w:rPr>
                <w:delText>Magistrates Court (Fees) Amendment Regulations 2009</w:delText>
              </w:r>
            </w:del>
          </w:p>
        </w:tc>
        <w:tc>
          <w:tcPr>
            <w:tcW w:w="1276" w:type="dxa"/>
          </w:tcPr>
          <w:p>
            <w:pPr>
              <w:pStyle w:val="nTable"/>
              <w:spacing w:after="40"/>
              <w:rPr>
                <w:del w:id="1088" w:author="Master Repository Process" w:date="2021-08-29T11:17:00Z"/>
              </w:rPr>
            </w:pPr>
            <w:del w:id="1089" w:author="Master Repository Process" w:date="2021-08-29T11:17:00Z">
              <w:r>
                <w:delText>9 Jun 2009 p. 1924</w:delText>
              </w:r>
            </w:del>
          </w:p>
        </w:tc>
        <w:tc>
          <w:tcPr>
            <w:tcW w:w="2693" w:type="dxa"/>
          </w:tcPr>
          <w:p>
            <w:pPr>
              <w:pStyle w:val="nTable"/>
              <w:spacing w:after="40"/>
              <w:rPr>
                <w:del w:id="1090" w:author="Master Repository Process" w:date="2021-08-29T11:17:00Z"/>
              </w:rPr>
            </w:pPr>
            <w:del w:id="1091" w:author="Master Repository Process" w:date="2021-08-29T11:17:00Z">
              <w:r>
                <w:rPr>
                  <w:snapToGrid w:val="0"/>
                </w:rPr>
                <w:delText>r. 1 and 2: 9 Jun 2009 (see r. 2(a));</w:delText>
              </w:r>
              <w:r>
                <w:rPr>
                  <w:snapToGrid w:val="0"/>
                </w:rPr>
                <w:br/>
                <w:delText>Regulations other than r. 1 and 2: 10 Jun 2009 (see r. 2(b))</w:delText>
              </w:r>
            </w:del>
          </w:p>
        </w:tc>
      </w:tr>
      <w:tr>
        <w:trPr>
          <w:cantSplit/>
          <w:del w:id="1092" w:author="Master Repository Process" w:date="2021-08-29T11:17:00Z"/>
        </w:trPr>
        <w:tc>
          <w:tcPr>
            <w:tcW w:w="3118" w:type="dxa"/>
          </w:tcPr>
          <w:p>
            <w:pPr>
              <w:pStyle w:val="nTable"/>
              <w:spacing w:after="40"/>
              <w:rPr>
                <w:del w:id="1093" w:author="Master Repository Process" w:date="2021-08-29T11:17:00Z"/>
                <w:i/>
              </w:rPr>
            </w:pPr>
            <w:del w:id="1094" w:author="Master Repository Process" w:date="2021-08-29T11:17:00Z">
              <w:r>
                <w:rPr>
                  <w:i/>
                </w:rPr>
                <w:delText>Magistrates Court (Fees) Amendment Regulations (No. 2) 2009</w:delText>
              </w:r>
            </w:del>
          </w:p>
        </w:tc>
        <w:tc>
          <w:tcPr>
            <w:tcW w:w="1276" w:type="dxa"/>
          </w:tcPr>
          <w:p>
            <w:pPr>
              <w:pStyle w:val="nTable"/>
              <w:spacing w:after="40"/>
              <w:rPr>
                <w:del w:id="1095" w:author="Master Repository Process" w:date="2021-08-29T11:17:00Z"/>
              </w:rPr>
            </w:pPr>
            <w:del w:id="1096" w:author="Master Repository Process" w:date="2021-08-29T11:17:00Z">
              <w:r>
                <w:delText>4 Sep 2009 p. 3472-9</w:delText>
              </w:r>
            </w:del>
          </w:p>
        </w:tc>
        <w:tc>
          <w:tcPr>
            <w:tcW w:w="2693" w:type="dxa"/>
          </w:tcPr>
          <w:p>
            <w:pPr>
              <w:pStyle w:val="nTable"/>
              <w:spacing w:after="40"/>
              <w:rPr>
                <w:del w:id="1097" w:author="Master Repository Process" w:date="2021-08-29T11:17:00Z"/>
                <w:snapToGrid w:val="0"/>
              </w:rPr>
            </w:pPr>
            <w:del w:id="1098" w:author="Master Repository Process" w:date="2021-08-29T11:17:00Z">
              <w:r>
                <w:rPr>
                  <w:snapToGrid w:val="0"/>
                </w:rPr>
                <w:delText>r. 1 and 2: 4 Sep 2009 (see r. 2(a));</w:delText>
              </w:r>
              <w:r>
                <w:rPr>
                  <w:snapToGrid w:val="0"/>
                </w:rPr>
                <w:br/>
                <w:delText>Regulations other than r. 1 and 2: 5 Sep 2009 (see r. 2(b))</w:delText>
              </w:r>
            </w:del>
          </w:p>
        </w:tc>
      </w:tr>
      <w:tr>
        <w:trPr>
          <w:del w:id="1099" w:author="Master Repository Process" w:date="2021-08-29T11:17:00Z"/>
        </w:trPr>
        <w:tc>
          <w:tcPr>
            <w:tcW w:w="3118" w:type="dxa"/>
          </w:tcPr>
          <w:p>
            <w:pPr>
              <w:pStyle w:val="nTable"/>
              <w:spacing w:after="40"/>
              <w:rPr>
                <w:del w:id="1100" w:author="Master Repository Process" w:date="2021-08-29T11:17:00Z"/>
                <w:i/>
              </w:rPr>
            </w:pPr>
            <w:del w:id="1101" w:author="Master Repository Process" w:date="2021-08-29T11:17:00Z">
              <w:r>
                <w:rPr>
                  <w:i/>
                </w:rPr>
                <w:delText>Magistrates Court (Fees) Amendment Regulations 2010</w:delText>
              </w:r>
            </w:del>
          </w:p>
        </w:tc>
        <w:tc>
          <w:tcPr>
            <w:tcW w:w="1276" w:type="dxa"/>
          </w:tcPr>
          <w:p>
            <w:pPr>
              <w:pStyle w:val="nTable"/>
              <w:spacing w:after="40"/>
              <w:rPr>
                <w:del w:id="1102" w:author="Master Repository Process" w:date="2021-08-29T11:17:00Z"/>
              </w:rPr>
            </w:pPr>
            <w:del w:id="1103" w:author="Master Repository Process" w:date="2021-08-29T11:17:00Z">
              <w:r>
                <w:delText>30 Jul 2010 p. 3499-500</w:delText>
              </w:r>
            </w:del>
          </w:p>
        </w:tc>
        <w:tc>
          <w:tcPr>
            <w:tcW w:w="2693" w:type="dxa"/>
          </w:tcPr>
          <w:p>
            <w:pPr>
              <w:pStyle w:val="nTable"/>
              <w:spacing w:after="40"/>
              <w:rPr>
                <w:del w:id="1104" w:author="Master Repository Process" w:date="2021-08-29T11:17:00Z"/>
                <w:snapToGrid w:val="0"/>
              </w:rPr>
            </w:pPr>
            <w:del w:id="1105" w:author="Master Repository Process" w:date="2021-08-29T11:17:00Z">
              <w:r>
                <w:rPr>
                  <w:snapToGrid w:val="0"/>
                </w:rPr>
                <w:delText>r. 1 and 2: 30 Jul 2010 (see r. 2(a));</w:delText>
              </w:r>
              <w:r>
                <w:rPr>
                  <w:snapToGrid w:val="0"/>
                </w:rPr>
                <w:br/>
                <w:delText>Regulations other than r. 1 and 2: 31 Jul 2010 (see r. 2(b))</w:delText>
              </w:r>
            </w:del>
          </w:p>
        </w:tc>
      </w:tr>
      <w:tr>
        <w:trPr>
          <w:del w:id="1106" w:author="Master Repository Process" w:date="2021-08-29T11:17:00Z"/>
        </w:trPr>
        <w:tc>
          <w:tcPr>
            <w:tcW w:w="3118" w:type="dxa"/>
          </w:tcPr>
          <w:p>
            <w:pPr>
              <w:pStyle w:val="nTable"/>
              <w:spacing w:after="40"/>
              <w:rPr>
                <w:del w:id="1107" w:author="Master Repository Process" w:date="2021-08-29T11:17:00Z"/>
                <w:i/>
              </w:rPr>
            </w:pPr>
            <w:del w:id="1108" w:author="Master Repository Process" w:date="2021-08-29T11:17:00Z">
              <w:r>
                <w:rPr>
                  <w:i/>
                </w:rPr>
                <w:delText>Magistrates Court (Fees) Amendment Regulations 2011</w:delText>
              </w:r>
            </w:del>
          </w:p>
        </w:tc>
        <w:tc>
          <w:tcPr>
            <w:tcW w:w="1276" w:type="dxa"/>
          </w:tcPr>
          <w:p>
            <w:pPr>
              <w:pStyle w:val="nTable"/>
              <w:spacing w:after="40"/>
              <w:rPr>
                <w:del w:id="1109" w:author="Master Repository Process" w:date="2021-08-29T11:17:00Z"/>
              </w:rPr>
            </w:pPr>
            <w:del w:id="1110" w:author="Master Repository Process" w:date="2021-08-29T11:17:00Z">
              <w:r>
                <w:delText>8 Mar 2011 p. 787</w:delText>
              </w:r>
              <w:r>
                <w:noBreakHyphen/>
                <w:delText>90</w:delText>
              </w:r>
            </w:del>
          </w:p>
        </w:tc>
        <w:tc>
          <w:tcPr>
            <w:tcW w:w="2693" w:type="dxa"/>
          </w:tcPr>
          <w:p>
            <w:pPr>
              <w:pStyle w:val="nTable"/>
              <w:spacing w:after="40"/>
              <w:rPr>
                <w:del w:id="1111" w:author="Master Repository Process" w:date="2021-08-29T11:17:00Z"/>
                <w:snapToGrid w:val="0"/>
              </w:rPr>
            </w:pPr>
            <w:del w:id="1112" w:author="Master Repository Process" w:date="2021-08-29T11:17:00Z">
              <w:r>
                <w:rPr>
                  <w:snapToGrid w:val="0"/>
                </w:rPr>
                <w:delText>r. 1 and 2: 8 Mar 2011 (see r. 2(a));</w:delText>
              </w:r>
              <w:r>
                <w:rPr>
                  <w:snapToGrid w:val="0"/>
                </w:rPr>
                <w:br/>
                <w:delText>Regulations other than r. 1 and 2: 9 Mar 2011 (see r. 2(b))</w:delText>
              </w:r>
            </w:del>
          </w:p>
        </w:tc>
      </w:tr>
      <w:tr>
        <w:trPr>
          <w:del w:id="1113" w:author="Master Repository Process" w:date="2021-08-29T11:17:00Z"/>
        </w:trPr>
        <w:tc>
          <w:tcPr>
            <w:tcW w:w="3118" w:type="dxa"/>
          </w:tcPr>
          <w:p>
            <w:pPr>
              <w:pStyle w:val="nTable"/>
              <w:spacing w:after="40"/>
              <w:rPr>
                <w:del w:id="1114" w:author="Master Repository Process" w:date="2021-08-29T11:17:00Z"/>
              </w:rPr>
            </w:pPr>
            <w:del w:id="1115" w:author="Master Repository Process" w:date="2021-08-29T11:17:00Z">
              <w:r>
                <w:rPr>
                  <w:i/>
                </w:rPr>
                <w:delText>Magistrates Court (Fees) Amendment Regulations (No. 2) 2011</w:delText>
              </w:r>
              <w:r>
                <w:rPr>
                  <w:vertAlign w:val="superscript"/>
                </w:rPr>
                <w:delText> 3</w:delText>
              </w:r>
            </w:del>
          </w:p>
        </w:tc>
        <w:tc>
          <w:tcPr>
            <w:tcW w:w="1276" w:type="dxa"/>
          </w:tcPr>
          <w:p>
            <w:pPr>
              <w:pStyle w:val="nTable"/>
              <w:spacing w:after="40"/>
              <w:rPr>
                <w:del w:id="1116" w:author="Master Repository Process" w:date="2021-08-29T11:17:00Z"/>
              </w:rPr>
            </w:pPr>
            <w:del w:id="1117" w:author="Master Repository Process" w:date="2021-08-29T11:17:00Z">
              <w:r>
                <w:delText>20 Dec 2011 p. 5387-90</w:delText>
              </w:r>
            </w:del>
          </w:p>
        </w:tc>
        <w:tc>
          <w:tcPr>
            <w:tcW w:w="2693" w:type="dxa"/>
          </w:tcPr>
          <w:p>
            <w:pPr>
              <w:pStyle w:val="nTable"/>
              <w:spacing w:after="40"/>
              <w:rPr>
                <w:del w:id="1118" w:author="Master Repository Process" w:date="2021-08-29T11:17:00Z"/>
                <w:snapToGrid w:val="0"/>
              </w:rPr>
            </w:pPr>
            <w:del w:id="1119" w:author="Master Repository Process" w:date="2021-08-29T11:17:00Z">
              <w:r>
                <w:rPr>
                  <w:snapToGrid w:val="0"/>
                </w:rPr>
                <w:delText>r. 1 and 2: 20 Dec 2011 (see r. 2(a));</w:delText>
              </w:r>
              <w:r>
                <w:rPr>
                  <w:snapToGrid w:val="0"/>
                </w:rPr>
                <w:br/>
                <w:delText>Regulations other than r. 1 and 2: 21 Dec 2011 (see r. 2(b))</w:delText>
              </w:r>
            </w:del>
          </w:p>
        </w:tc>
      </w:tr>
      <w:tr>
        <w:trPr>
          <w:del w:id="1120" w:author="Master Repository Process" w:date="2021-08-29T11:17:00Z"/>
        </w:trPr>
        <w:tc>
          <w:tcPr>
            <w:tcW w:w="3118" w:type="dxa"/>
          </w:tcPr>
          <w:p>
            <w:pPr>
              <w:pStyle w:val="nTable"/>
              <w:spacing w:after="40"/>
              <w:rPr>
                <w:del w:id="1121" w:author="Master Repository Process" w:date="2021-08-29T11:17:00Z"/>
                <w:rFonts w:ascii="Times" w:hAnsi="Times"/>
                <w:i/>
              </w:rPr>
            </w:pPr>
            <w:del w:id="1122" w:author="Master Repository Process" w:date="2021-08-29T11:17:00Z">
              <w:r>
                <w:rPr>
                  <w:rFonts w:ascii="Times" w:hAnsi="Times"/>
                  <w:i/>
                </w:rPr>
                <w:delText>Magistrates Court (Fees) Amendment Regulations 2012</w:delText>
              </w:r>
            </w:del>
          </w:p>
        </w:tc>
        <w:tc>
          <w:tcPr>
            <w:tcW w:w="1276" w:type="dxa"/>
          </w:tcPr>
          <w:p>
            <w:pPr>
              <w:pStyle w:val="nTable"/>
              <w:spacing w:after="40"/>
              <w:rPr>
                <w:del w:id="1123" w:author="Master Repository Process" w:date="2021-08-29T11:17:00Z"/>
                <w:rFonts w:ascii="Times" w:hAnsi="Times"/>
              </w:rPr>
            </w:pPr>
            <w:del w:id="1124" w:author="Master Repository Process" w:date="2021-08-29T11:17:00Z">
              <w:r>
                <w:rPr>
                  <w:rFonts w:ascii="Times" w:hAnsi="Times"/>
                </w:rPr>
                <w:delText>17 Jan 2012 p. 463</w:delText>
              </w:r>
              <w:r>
                <w:rPr>
                  <w:rFonts w:ascii="Times" w:hAnsi="Times"/>
                </w:rPr>
                <w:noBreakHyphen/>
                <w:delText>5</w:delText>
              </w:r>
            </w:del>
          </w:p>
        </w:tc>
        <w:tc>
          <w:tcPr>
            <w:tcW w:w="2693" w:type="dxa"/>
          </w:tcPr>
          <w:p>
            <w:pPr>
              <w:pStyle w:val="nTable"/>
              <w:spacing w:after="40"/>
              <w:rPr>
                <w:del w:id="1125" w:author="Master Repository Process" w:date="2021-08-29T11:17:00Z"/>
                <w:rFonts w:ascii="Times" w:hAnsi="Times"/>
                <w:snapToGrid w:val="0"/>
              </w:rPr>
            </w:pPr>
            <w:del w:id="1126" w:author="Master Repository Process" w:date="2021-08-29T11:17:00Z">
              <w:r>
                <w:rPr>
                  <w:rFonts w:ascii="Times" w:hAnsi="Times"/>
                  <w:snapToGrid w:val="0"/>
                </w:rPr>
                <w:delText>r. 1 and 2: 17 Jan 2012 (see r. 2(a));</w:delText>
              </w:r>
              <w:r>
                <w:rPr>
                  <w:rFonts w:ascii="Times" w:hAnsi="Times"/>
                  <w:snapToGrid w:val="0"/>
                </w:rPr>
                <w:br/>
                <w:delText>Regulations other than r. 1 and 2: 18 Jan 2012 (see r. 2(b))</w:delText>
              </w:r>
            </w:del>
          </w:p>
        </w:tc>
      </w:tr>
      <w:tr>
        <w:trPr>
          <w:del w:id="1127" w:author="Master Repository Process" w:date="2021-08-29T11:17:00Z"/>
        </w:trPr>
        <w:tc>
          <w:tcPr>
            <w:tcW w:w="3118" w:type="dxa"/>
          </w:tcPr>
          <w:p>
            <w:pPr>
              <w:pStyle w:val="nTable"/>
              <w:spacing w:after="40"/>
              <w:rPr>
                <w:del w:id="1128" w:author="Master Repository Process" w:date="2021-08-29T11:17:00Z"/>
                <w:rFonts w:ascii="Times" w:hAnsi="Times"/>
                <w:i/>
              </w:rPr>
            </w:pPr>
            <w:del w:id="1129" w:author="Master Repository Process" w:date="2021-08-29T11:17:00Z">
              <w:r>
                <w:rPr>
                  <w:rFonts w:ascii="Times" w:hAnsi="Times"/>
                  <w:i/>
                </w:rPr>
                <w:delText>Magistrates Court (Fees) Amendment Regulations (No. 2) 2012</w:delText>
              </w:r>
            </w:del>
          </w:p>
        </w:tc>
        <w:tc>
          <w:tcPr>
            <w:tcW w:w="1276" w:type="dxa"/>
          </w:tcPr>
          <w:p>
            <w:pPr>
              <w:pStyle w:val="nTable"/>
              <w:spacing w:after="40"/>
              <w:rPr>
                <w:del w:id="1130" w:author="Master Repository Process" w:date="2021-08-29T11:17:00Z"/>
                <w:rFonts w:ascii="Times" w:hAnsi="Times"/>
              </w:rPr>
            </w:pPr>
            <w:del w:id="1131" w:author="Master Repository Process" w:date="2021-08-29T11:17:00Z">
              <w:r>
                <w:rPr>
                  <w:rFonts w:ascii="Times" w:hAnsi="Times"/>
                </w:rPr>
                <w:delText>27 Mar 2012 p. 1507</w:delText>
              </w:r>
            </w:del>
          </w:p>
        </w:tc>
        <w:tc>
          <w:tcPr>
            <w:tcW w:w="2693" w:type="dxa"/>
          </w:tcPr>
          <w:p>
            <w:pPr>
              <w:pStyle w:val="nTable"/>
              <w:spacing w:after="40"/>
              <w:rPr>
                <w:del w:id="1132" w:author="Master Repository Process" w:date="2021-08-29T11:17:00Z"/>
                <w:rFonts w:ascii="Times" w:hAnsi="Times"/>
                <w:snapToGrid w:val="0"/>
              </w:rPr>
            </w:pPr>
            <w:del w:id="1133" w:author="Master Repository Process" w:date="2021-08-29T11:17:00Z">
              <w:r>
                <w:rPr>
                  <w:rFonts w:ascii="Times" w:hAnsi="Times"/>
                  <w:snapToGrid w:val="0"/>
                </w:rPr>
                <w:delText>r. 1 and 2: 27 Mar 2012 (see r. 2(a));</w:delText>
              </w:r>
              <w:r>
                <w:rPr>
                  <w:rFonts w:ascii="Times" w:hAnsi="Times"/>
                  <w:snapToGrid w:val="0"/>
                </w:rPr>
                <w:br/>
                <w:delText>Regulations other than r. 1 and 2: 28 Mar 2012 (see r. 2(b))</w:delText>
              </w:r>
            </w:del>
          </w:p>
        </w:tc>
      </w:tr>
      <w:tr>
        <w:trPr>
          <w:del w:id="1134" w:author="Master Repository Process" w:date="2021-08-29T11:17:00Z"/>
        </w:trPr>
        <w:tc>
          <w:tcPr>
            <w:tcW w:w="7087" w:type="dxa"/>
            <w:gridSpan w:val="3"/>
            <w:shd w:val="clear" w:color="auto" w:fill="auto"/>
          </w:tcPr>
          <w:p>
            <w:pPr>
              <w:pStyle w:val="nTable"/>
              <w:spacing w:after="40"/>
              <w:rPr>
                <w:del w:id="1135" w:author="Master Repository Process" w:date="2021-08-29T11:17:00Z"/>
                <w:rFonts w:ascii="Times" w:hAnsi="Times"/>
                <w:snapToGrid w:val="0"/>
              </w:rPr>
            </w:pPr>
            <w:del w:id="1136" w:author="Master Repository Process" w:date="2021-08-29T11:17:00Z">
              <w:r>
                <w:rPr>
                  <w:rFonts w:ascii="Times" w:hAnsi="Times"/>
                  <w:b/>
                  <w:bCs/>
                  <w:snapToGrid w:val="0"/>
                </w:rPr>
                <w:delText xml:space="preserve">Reprint 2:  The </w:delText>
              </w:r>
              <w:r>
                <w:rPr>
                  <w:rFonts w:ascii="Times" w:hAnsi="Times"/>
                  <w:b/>
                  <w:bCs/>
                  <w:i/>
                </w:rPr>
                <w:delText xml:space="preserve">Magistrates Court (Fees) Regulations 2005 </w:delText>
              </w:r>
              <w:r>
                <w:rPr>
                  <w:rFonts w:ascii="Times" w:hAnsi="Times"/>
                  <w:b/>
                  <w:bCs/>
                  <w:snapToGrid w:val="0"/>
                </w:rPr>
                <w:delText>as at 6 Apr 2012</w:delText>
              </w:r>
              <w:r>
                <w:rPr>
                  <w:rFonts w:ascii="Times" w:hAnsi="Times"/>
                  <w:snapToGrid w:val="0"/>
                </w:rPr>
                <w:delText xml:space="preserve"> (includes amendments listed above)</w:delText>
              </w:r>
            </w:del>
          </w:p>
        </w:tc>
      </w:tr>
      <w:tr>
        <w:trPr>
          <w:del w:id="1137" w:author="Master Repository Process" w:date="2021-08-29T11:17:00Z"/>
        </w:trPr>
        <w:tc>
          <w:tcPr>
            <w:tcW w:w="3118" w:type="dxa"/>
          </w:tcPr>
          <w:p>
            <w:pPr>
              <w:pStyle w:val="nTable"/>
              <w:spacing w:after="40"/>
              <w:rPr>
                <w:del w:id="1138" w:author="Master Repository Process" w:date="2021-08-29T11:17:00Z"/>
                <w:rFonts w:ascii="Times" w:hAnsi="Times"/>
                <w:i/>
              </w:rPr>
            </w:pPr>
            <w:del w:id="1139" w:author="Master Repository Process" w:date="2021-08-29T11:17:00Z">
              <w:r>
                <w:rPr>
                  <w:rFonts w:ascii="Times" w:hAnsi="Times"/>
                  <w:i/>
                </w:rPr>
                <w:delText>Magistrates Court (Fees) Amendment Regulations (No. 3) 2012</w:delText>
              </w:r>
            </w:del>
          </w:p>
        </w:tc>
        <w:tc>
          <w:tcPr>
            <w:tcW w:w="1276" w:type="dxa"/>
          </w:tcPr>
          <w:p>
            <w:pPr>
              <w:pStyle w:val="nTable"/>
              <w:spacing w:after="40"/>
              <w:rPr>
                <w:del w:id="1140" w:author="Master Repository Process" w:date="2021-08-29T11:17:00Z"/>
                <w:rFonts w:ascii="Times" w:hAnsi="Times"/>
              </w:rPr>
            </w:pPr>
            <w:del w:id="1141" w:author="Master Repository Process" w:date="2021-08-29T11:17:00Z">
              <w:r>
                <w:rPr>
                  <w:rFonts w:ascii="Times" w:hAnsi="Times"/>
                </w:rPr>
                <w:delText>30 Nov 2012 p. 5791</w:delText>
              </w:r>
              <w:r>
                <w:rPr>
                  <w:rFonts w:ascii="Times" w:hAnsi="Times"/>
                </w:rPr>
                <w:noBreakHyphen/>
                <w:delText>3</w:delText>
              </w:r>
            </w:del>
          </w:p>
        </w:tc>
        <w:tc>
          <w:tcPr>
            <w:tcW w:w="2693" w:type="dxa"/>
          </w:tcPr>
          <w:p>
            <w:pPr>
              <w:pStyle w:val="nTable"/>
              <w:spacing w:after="40"/>
              <w:rPr>
                <w:del w:id="1142" w:author="Master Repository Process" w:date="2021-08-29T11:17:00Z"/>
                <w:rFonts w:ascii="Times" w:hAnsi="Times"/>
                <w:snapToGrid w:val="0"/>
              </w:rPr>
            </w:pPr>
            <w:del w:id="1143" w:author="Master Repository Process" w:date="2021-08-29T11:17:00Z">
              <w:r>
                <w:rPr>
                  <w:rFonts w:ascii="Times" w:hAnsi="Times"/>
                  <w:snapToGrid w:val="0"/>
                </w:rPr>
                <w:delText>r. 1 and 2: 30 Nov 2012 (see r. 2(a));</w:delText>
              </w:r>
              <w:r>
                <w:rPr>
                  <w:rFonts w:ascii="Times" w:hAnsi="Times"/>
                  <w:snapToGrid w:val="0"/>
                </w:rPr>
                <w:br/>
                <w:delText>Regulations other than r. 1 and 2: 1 Dec 2012 (see r. 2(b))</w:delText>
              </w:r>
            </w:del>
          </w:p>
        </w:tc>
      </w:tr>
      <w:tr>
        <w:trPr>
          <w:del w:id="1144" w:author="Master Repository Process" w:date="2021-08-29T11:17:00Z"/>
        </w:trPr>
        <w:tc>
          <w:tcPr>
            <w:tcW w:w="3118" w:type="dxa"/>
          </w:tcPr>
          <w:p>
            <w:pPr>
              <w:pStyle w:val="nTable"/>
              <w:spacing w:after="40"/>
              <w:rPr>
                <w:del w:id="1145" w:author="Master Repository Process" w:date="2021-08-29T11:17:00Z"/>
                <w:rFonts w:ascii="Times" w:hAnsi="Times"/>
                <w:i/>
              </w:rPr>
            </w:pPr>
            <w:del w:id="1146" w:author="Master Repository Process" w:date="2021-08-29T11:17:00Z">
              <w:r>
                <w:rPr>
                  <w:rFonts w:ascii="Times" w:hAnsi="Times"/>
                  <w:i/>
                </w:rPr>
                <w:delText>Magistrates Court (Fees) Amendment Regulations 2013</w:delText>
              </w:r>
            </w:del>
          </w:p>
        </w:tc>
        <w:tc>
          <w:tcPr>
            <w:tcW w:w="1276" w:type="dxa"/>
          </w:tcPr>
          <w:p>
            <w:pPr>
              <w:pStyle w:val="nTable"/>
              <w:spacing w:after="40"/>
              <w:rPr>
                <w:del w:id="1147" w:author="Master Repository Process" w:date="2021-08-29T11:17:00Z"/>
                <w:rFonts w:ascii="Times" w:hAnsi="Times"/>
              </w:rPr>
            </w:pPr>
            <w:del w:id="1148" w:author="Master Repository Process" w:date="2021-08-29T11:17:00Z">
              <w:r>
                <w:rPr>
                  <w:rFonts w:ascii="Times" w:hAnsi="Times"/>
                </w:rPr>
                <w:delText>20 Aug 2013 p. 3815-16</w:delText>
              </w:r>
            </w:del>
          </w:p>
        </w:tc>
        <w:tc>
          <w:tcPr>
            <w:tcW w:w="2693" w:type="dxa"/>
          </w:tcPr>
          <w:p>
            <w:pPr>
              <w:pStyle w:val="nTable"/>
              <w:spacing w:after="40"/>
              <w:rPr>
                <w:del w:id="1149" w:author="Master Repository Process" w:date="2021-08-29T11:17:00Z"/>
                <w:rFonts w:ascii="Times" w:hAnsi="Times"/>
                <w:snapToGrid w:val="0"/>
              </w:rPr>
            </w:pPr>
            <w:del w:id="1150" w:author="Master Repository Process" w:date="2021-08-29T11:17:00Z">
              <w:r>
                <w:rPr>
                  <w:rFonts w:ascii="Times" w:hAnsi="Times"/>
                  <w:snapToGrid w:val="0"/>
                </w:rPr>
                <w:delText>r. 1 and 2: 20 Aug 2013 (see r. 2(a));</w:delText>
              </w:r>
              <w:r>
                <w:rPr>
                  <w:rFonts w:ascii="Times" w:hAnsi="Times"/>
                  <w:snapToGrid w:val="0"/>
                </w:rPr>
                <w:br/>
                <w:delText xml:space="preserve">Regulations other than r. 1 and 2: 21 Aug 2013 (see r. 2(b) and </w:delText>
              </w:r>
              <w:r>
                <w:rPr>
                  <w:rFonts w:ascii="Times" w:hAnsi="Times"/>
                  <w:i/>
                  <w:snapToGrid w:val="0"/>
                </w:rPr>
                <w:delText>Gazette</w:delText>
              </w:r>
              <w:r>
                <w:rPr>
                  <w:rFonts w:ascii="Times" w:hAnsi="Times"/>
                  <w:snapToGrid w:val="0"/>
                </w:rPr>
                <w:delText xml:space="preserve"> 20 Aug 2013 p. 3815)</w:delText>
              </w:r>
            </w:del>
          </w:p>
        </w:tc>
      </w:tr>
      <w:tr>
        <w:trPr>
          <w:del w:id="1151" w:author="Master Repository Process" w:date="2021-08-29T11:17:00Z"/>
        </w:trPr>
        <w:tc>
          <w:tcPr>
            <w:tcW w:w="3118" w:type="dxa"/>
          </w:tcPr>
          <w:p>
            <w:pPr>
              <w:pStyle w:val="nTable"/>
              <w:spacing w:after="40"/>
              <w:rPr>
                <w:del w:id="1152" w:author="Master Repository Process" w:date="2021-08-29T11:17:00Z"/>
                <w:rFonts w:ascii="Times" w:hAnsi="Times"/>
                <w:i/>
              </w:rPr>
            </w:pPr>
            <w:del w:id="1153" w:author="Master Repository Process" w:date="2021-08-29T11:17:00Z">
              <w:r>
                <w:rPr>
                  <w:rFonts w:ascii="Times" w:hAnsi="Times"/>
                  <w:i/>
                </w:rPr>
                <w:delText>Magistrates Court (Fees) Amendment Regulations (No. 2) 2013</w:delText>
              </w:r>
            </w:del>
          </w:p>
        </w:tc>
        <w:tc>
          <w:tcPr>
            <w:tcW w:w="1276" w:type="dxa"/>
          </w:tcPr>
          <w:p>
            <w:pPr>
              <w:pStyle w:val="nTable"/>
              <w:spacing w:after="40"/>
              <w:rPr>
                <w:del w:id="1154" w:author="Master Repository Process" w:date="2021-08-29T11:17:00Z"/>
                <w:rFonts w:ascii="Times" w:hAnsi="Times"/>
              </w:rPr>
            </w:pPr>
            <w:del w:id="1155" w:author="Master Repository Process" w:date="2021-08-29T11:17:00Z">
              <w:r>
                <w:rPr>
                  <w:rFonts w:ascii="Times" w:hAnsi="Times"/>
                </w:rPr>
                <w:delText>15 Nov 2013 p. 5248-50</w:delText>
              </w:r>
            </w:del>
          </w:p>
        </w:tc>
        <w:tc>
          <w:tcPr>
            <w:tcW w:w="2693" w:type="dxa"/>
          </w:tcPr>
          <w:p>
            <w:pPr>
              <w:pStyle w:val="nTable"/>
              <w:spacing w:after="40"/>
              <w:rPr>
                <w:del w:id="1156" w:author="Master Repository Process" w:date="2021-08-29T11:17:00Z"/>
                <w:rFonts w:ascii="Times" w:hAnsi="Times"/>
                <w:snapToGrid w:val="0"/>
              </w:rPr>
            </w:pPr>
            <w:del w:id="1157" w:author="Master Repository Process" w:date="2021-08-29T11:17:00Z">
              <w:r>
                <w:rPr>
                  <w:rFonts w:ascii="Times" w:hAnsi="Times"/>
                  <w:snapToGrid w:val="0"/>
                </w:rPr>
                <w:delText>r. 1 and 2: 15 Nov 2013 (see r. 2(a));</w:delText>
              </w:r>
              <w:r>
                <w:rPr>
                  <w:rFonts w:ascii="Times" w:hAnsi="Times"/>
                  <w:snapToGrid w:val="0"/>
                </w:rPr>
                <w:br/>
                <w:delText>Regulations other than r. 1 and 2: 16 Nov 2013 (see r. 2(b))</w:delText>
              </w:r>
            </w:del>
          </w:p>
        </w:tc>
      </w:tr>
      <w:tr>
        <w:trPr>
          <w:cantSplit/>
          <w:del w:id="1158" w:author="Master Repository Process" w:date="2021-08-29T11:17:00Z"/>
        </w:trPr>
        <w:tc>
          <w:tcPr>
            <w:tcW w:w="3118" w:type="dxa"/>
          </w:tcPr>
          <w:p>
            <w:pPr>
              <w:pStyle w:val="nTable"/>
              <w:spacing w:after="40"/>
              <w:rPr>
                <w:del w:id="1159" w:author="Master Repository Process" w:date="2021-08-29T11:17:00Z"/>
                <w:rFonts w:ascii="Times" w:hAnsi="Times"/>
                <w:i/>
              </w:rPr>
            </w:pPr>
            <w:del w:id="1160" w:author="Master Repository Process" w:date="2021-08-29T11:17:00Z">
              <w:r>
                <w:rPr>
                  <w:rFonts w:ascii="Times" w:hAnsi="Times"/>
                  <w:i/>
                </w:rPr>
                <w:delText>Magistrates Court (Fees) Amendment Regulations (No. 3) 2014</w:delText>
              </w:r>
            </w:del>
          </w:p>
        </w:tc>
        <w:tc>
          <w:tcPr>
            <w:tcW w:w="1276" w:type="dxa"/>
          </w:tcPr>
          <w:p>
            <w:pPr>
              <w:pStyle w:val="nTable"/>
              <w:spacing w:after="40"/>
              <w:rPr>
                <w:del w:id="1161" w:author="Master Repository Process" w:date="2021-08-29T11:17:00Z"/>
                <w:rFonts w:ascii="Times" w:hAnsi="Times"/>
              </w:rPr>
            </w:pPr>
            <w:del w:id="1162" w:author="Master Repository Process" w:date="2021-08-29T11:17:00Z">
              <w:r>
                <w:rPr>
                  <w:rFonts w:ascii="Times" w:hAnsi="Times"/>
                </w:rPr>
                <w:delText>27 Jun 2014 p. 2342-4</w:delText>
              </w:r>
            </w:del>
          </w:p>
        </w:tc>
        <w:tc>
          <w:tcPr>
            <w:tcW w:w="2693" w:type="dxa"/>
          </w:tcPr>
          <w:p>
            <w:pPr>
              <w:pStyle w:val="nTable"/>
              <w:keepNext/>
              <w:spacing w:after="40"/>
              <w:rPr>
                <w:del w:id="1163" w:author="Master Repository Process" w:date="2021-08-29T11:17:00Z"/>
                <w:rFonts w:ascii="Times" w:hAnsi="Times"/>
                <w:snapToGrid w:val="0"/>
              </w:rPr>
            </w:pPr>
            <w:del w:id="1164" w:author="Master Repository Process" w:date="2021-08-29T11:17:00Z">
              <w:r>
                <w:rPr>
                  <w:rFonts w:ascii="Times" w:hAnsi="Times"/>
                  <w:snapToGrid w:val="0"/>
                </w:rPr>
                <w:delText>r. 1 and 2: 27 Jun 2014 (see r. 2(a));</w:delText>
              </w:r>
              <w:r>
                <w:rPr>
                  <w:rFonts w:ascii="Times" w:hAnsi="Times"/>
                  <w:snapToGrid w:val="0"/>
                </w:rPr>
                <w:br/>
                <w:delText>Regulations other than r. 1 and 2: 1 Jul 2014 (see r. 2(b)(i))</w:delText>
              </w:r>
            </w:del>
          </w:p>
        </w:tc>
      </w:tr>
      <w:tr>
        <w:trPr>
          <w:del w:id="1165" w:author="Master Repository Process" w:date="2021-08-29T11:17:00Z"/>
        </w:trPr>
        <w:tc>
          <w:tcPr>
            <w:tcW w:w="3118" w:type="dxa"/>
          </w:tcPr>
          <w:p>
            <w:pPr>
              <w:pStyle w:val="nTable"/>
              <w:spacing w:after="40"/>
              <w:rPr>
                <w:del w:id="1166" w:author="Master Repository Process" w:date="2021-08-29T11:17:00Z"/>
                <w:rFonts w:ascii="Times" w:hAnsi="Times"/>
                <w:i/>
              </w:rPr>
            </w:pPr>
            <w:del w:id="1167" w:author="Master Repository Process" w:date="2021-08-29T11:17:00Z">
              <w:r>
                <w:rPr>
                  <w:i/>
                </w:rPr>
                <w:delText>Magistrates Court (Fees) Amendment Regulations 2015</w:delText>
              </w:r>
            </w:del>
          </w:p>
        </w:tc>
        <w:tc>
          <w:tcPr>
            <w:tcW w:w="1276" w:type="dxa"/>
          </w:tcPr>
          <w:p>
            <w:pPr>
              <w:pStyle w:val="nTable"/>
              <w:spacing w:after="40"/>
              <w:rPr>
                <w:del w:id="1168" w:author="Master Repository Process" w:date="2021-08-29T11:17:00Z"/>
                <w:rFonts w:ascii="Times" w:hAnsi="Times"/>
              </w:rPr>
            </w:pPr>
            <w:del w:id="1169" w:author="Master Repository Process" w:date="2021-08-29T11:17:00Z">
              <w:r>
                <w:delText>10 Feb 2015 p. 613</w:delText>
              </w:r>
            </w:del>
          </w:p>
        </w:tc>
        <w:tc>
          <w:tcPr>
            <w:tcW w:w="2693" w:type="dxa"/>
          </w:tcPr>
          <w:p>
            <w:pPr>
              <w:pStyle w:val="nTable"/>
              <w:keepNext/>
              <w:spacing w:after="40"/>
              <w:rPr>
                <w:del w:id="1170" w:author="Master Repository Process" w:date="2021-08-29T11:17:00Z"/>
                <w:rFonts w:ascii="Times" w:hAnsi="Times"/>
                <w:snapToGrid w:val="0"/>
              </w:rPr>
            </w:pPr>
            <w:del w:id="1171" w:author="Master Repository Process" w:date="2021-08-29T11:17:00Z">
              <w:r>
                <w:rPr>
                  <w:rFonts w:ascii="Times" w:hAnsi="Times"/>
                  <w:snapToGrid w:val="0"/>
                </w:rPr>
                <w:delText>r. 1 and 2: 10 Feb 2015 (see r. 2(a));</w:delText>
              </w:r>
              <w:r>
                <w:rPr>
                  <w:rFonts w:ascii="Times" w:hAnsi="Times"/>
                  <w:snapToGrid w:val="0"/>
                </w:rPr>
                <w:br/>
                <w:delText xml:space="preserve">Regulations other than r. 1 and 2: 27 Apr 2015 (see r. 2(b) and </w:delText>
              </w:r>
              <w:r>
                <w:rPr>
                  <w:rFonts w:ascii="Times" w:hAnsi="Times"/>
                  <w:i/>
                  <w:snapToGrid w:val="0"/>
                </w:rPr>
                <w:delText>Gazette</w:delText>
              </w:r>
              <w:r>
                <w:rPr>
                  <w:rFonts w:ascii="Times" w:hAnsi="Times"/>
                  <w:snapToGrid w:val="0"/>
                </w:rPr>
                <w:delText xml:space="preserve"> 17 Apr 2015 p. 1371)</w:delText>
              </w:r>
            </w:del>
          </w:p>
        </w:tc>
      </w:tr>
      <w:tr>
        <w:trPr>
          <w:del w:id="1172" w:author="Master Repository Process" w:date="2021-08-29T11:17:00Z"/>
        </w:trPr>
        <w:tc>
          <w:tcPr>
            <w:tcW w:w="3118" w:type="dxa"/>
          </w:tcPr>
          <w:p>
            <w:pPr>
              <w:pStyle w:val="nTable"/>
              <w:spacing w:after="40"/>
              <w:rPr>
                <w:del w:id="1173" w:author="Master Repository Process" w:date="2021-08-29T11:17:00Z"/>
                <w:i/>
              </w:rPr>
            </w:pPr>
            <w:del w:id="1174" w:author="Master Repository Process" w:date="2021-08-29T11:17:00Z">
              <w:r>
                <w:rPr>
                  <w:i/>
                </w:rPr>
                <w:delText>Magistrates Court (Fees) Amendment Regulations (No. 2) 2015</w:delText>
              </w:r>
            </w:del>
          </w:p>
        </w:tc>
        <w:tc>
          <w:tcPr>
            <w:tcW w:w="1276" w:type="dxa"/>
          </w:tcPr>
          <w:p>
            <w:pPr>
              <w:pStyle w:val="nTable"/>
              <w:spacing w:after="40"/>
              <w:rPr>
                <w:del w:id="1175" w:author="Master Repository Process" w:date="2021-08-29T11:17:00Z"/>
              </w:rPr>
            </w:pPr>
            <w:del w:id="1176" w:author="Master Repository Process" w:date="2021-08-29T11:17:00Z">
              <w:r>
                <w:delText>19 Jun 2015 p. 2124</w:delText>
              </w:r>
              <w:r>
                <w:noBreakHyphen/>
                <w:delText>7</w:delText>
              </w:r>
            </w:del>
          </w:p>
        </w:tc>
        <w:tc>
          <w:tcPr>
            <w:tcW w:w="2693" w:type="dxa"/>
          </w:tcPr>
          <w:p>
            <w:pPr>
              <w:pStyle w:val="nTable"/>
              <w:keepNext/>
              <w:spacing w:after="40"/>
              <w:rPr>
                <w:del w:id="1177" w:author="Master Repository Process" w:date="2021-08-29T11:17:00Z"/>
                <w:rFonts w:ascii="Times" w:hAnsi="Times"/>
                <w:snapToGrid w:val="0"/>
              </w:rPr>
            </w:pPr>
            <w:del w:id="1178" w:author="Master Repository Process" w:date="2021-08-29T11:17:00Z">
              <w:r>
                <w:rPr>
                  <w:rFonts w:ascii="Times" w:hAnsi="Times"/>
                  <w:snapToGrid w:val="0"/>
                </w:rPr>
                <w:delText xml:space="preserve">r. 1 and 2: </w:delText>
              </w:r>
              <w:r>
                <w:delText>19 Jun 2015</w:delText>
              </w:r>
              <w:r>
                <w:rPr>
                  <w:rFonts w:ascii="Times" w:hAnsi="Times"/>
                  <w:snapToGrid w:val="0"/>
                </w:rPr>
                <w:delText xml:space="preserve"> (see r. 2(a));</w:delText>
              </w:r>
              <w:r>
                <w:rPr>
                  <w:rFonts w:ascii="Times" w:hAnsi="Times"/>
                  <w:snapToGrid w:val="0"/>
                </w:rPr>
                <w:br/>
                <w:delText>Regulations other than r. 1 and 2: 1 Jul 2015 (see r. 2(b)(i))</w:delText>
              </w:r>
            </w:del>
          </w:p>
        </w:tc>
      </w:tr>
      <w:tr>
        <w:trPr>
          <w:del w:id="1179" w:author="Master Repository Process" w:date="2021-08-29T11:17:00Z"/>
        </w:trPr>
        <w:tc>
          <w:tcPr>
            <w:tcW w:w="3118" w:type="dxa"/>
            <w:shd w:val="clear" w:color="auto" w:fill="auto"/>
          </w:tcPr>
          <w:p>
            <w:pPr>
              <w:pStyle w:val="nTable"/>
              <w:spacing w:after="40"/>
              <w:rPr>
                <w:del w:id="1180" w:author="Master Repository Process" w:date="2021-08-29T11:17:00Z"/>
                <w:i/>
              </w:rPr>
            </w:pPr>
            <w:del w:id="1181" w:author="Master Repository Process" w:date="2021-08-29T11:17:00Z">
              <w:r>
                <w:rPr>
                  <w:i/>
                </w:rPr>
                <w:delText>Magistrates Court (Fees) Amendment Regulations (No. 3) 2015</w:delText>
              </w:r>
            </w:del>
          </w:p>
        </w:tc>
        <w:tc>
          <w:tcPr>
            <w:tcW w:w="1276" w:type="dxa"/>
            <w:shd w:val="clear" w:color="auto" w:fill="auto"/>
          </w:tcPr>
          <w:p>
            <w:pPr>
              <w:pStyle w:val="nTable"/>
              <w:spacing w:after="40"/>
              <w:rPr>
                <w:del w:id="1182" w:author="Master Repository Process" w:date="2021-08-29T11:17:00Z"/>
              </w:rPr>
            </w:pPr>
            <w:del w:id="1183" w:author="Master Repository Process" w:date="2021-08-29T11:17:00Z">
              <w:r>
                <w:delText>4 Sep 2015 p. 3695</w:delText>
              </w:r>
            </w:del>
          </w:p>
        </w:tc>
        <w:tc>
          <w:tcPr>
            <w:tcW w:w="2693" w:type="dxa"/>
            <w:shd w:val="clear" w:color="auto" w:fill="auto"/>
          </w:tcPr>
          <w:p>
            <w:pPr>
              <w:pStyle w:val="nTable"/>
              <w:keepNext/>
              <w:spacing w:after="40"/>
              <w:rPr>
                <w:del w:id="1184" w:author="Master Repository Process" w:date="2021-08-29T11:17:00Z"/>
                <w:rFonts w:ascii="Times" w:hAnsi="Times"/>
                <w:snapToGrid w:val="0"/>
              </w:rPr>
            </w:pPr>
            <w:del w:id="1185" w:author="Master Repository Process" w:date="2021-08-29T11:17:00Z">
              <w:r>
                <w:rPr>
                  <w:rFonts w:ascii="Times" w:hAnsi="Times"/>
                  <w:snapToGrid w:val="0"/>
                </w:rPr>
                <w:delText>r. 1 and 2: 4</w:delText>
              </w:r>
              <w:r>
                <w:delText xml:space="preserve"> Sep 2015</w:delText>
              </w:r>
              <w:r>
                <w:rPr>
                  <w:rFonts w:ascii="Times" w:hAnsi="Times"/>
                  <w:snapToGrid w:val="0"/>
                </w:rPr>
                <w:delText xml:space="preserve"> (see r. 2(a));</w:delText>
              </w:r>
              <w:r>
                <w:rPr>
                  <w:rFonts w:ascii="Times" w:hAnsi="Times"/>
                  <w:snapToGrid w:val="0"/>
                </w:rPr>
                <w:br/>
                <w:delText>Regulations other than r. 1 and 2: 5 Sep 2015 (see r. 2(b))</w:delText>
              </w:r>
            </w:del>
          </w:p>
        </w:tc>
      </w:tr>
      <w:tr>
        <w:trPr>
          <w:del w:id="1186" w:author="Master Repository Process" w:date="2021-08-29T11:17:00Z"/>
        </w:trPr>
        <w:tc>
          <w:tcPr>
            <w:tcW w:w="7087" w:type="dxa"/>
            <w:gridSpan w:val="3"/>
            <w:tcBorders>
              <w:bottom w:val="single" w:sz="8" w:space="0" w:color="auto"/>
            </w:tcBorders>
            <w:shd w:val="clear" w:color="auto" w:fill="auto"/>
          </w:tcPr>
          <w:p>
            <w:pPr>
              <w:pStyle w:val="nTable"/>
              <w:keepNext/>
              <w:spacing w:after="40"/>
              <w:rPr>
                <w:del w:id="1187" w:author="Master Repository Process" w:date="2021-08-29T11:17:00Z"/>
                <w:rFonts w:ascii="Times" w:hAnsi="Times"/>
                <w:snapToGrid w:val="0"/>
              </w:rPr>
            </w:pPr>
            <w:del w:id="1188" w:author="Master Repository Process" w:date="2021-08-29T11:17:00Z">
              <w:r>
                <w:rPr>
                  <w:rFonts w:ascii="Times" w:hAnsi="Times"/>
                  <w:b/>
                  <w:snapToGrid w:val="0"/>
                </w:rPr>
                <w:delText xml:space="preserve">Reprint 3: The </w:delText>
              </w:r>
              <w:r>
                <w:rPr>
                  <w:rFonts w:ascii="Times" w:hAnsi="Times"/>
                  <w:b/>
                  <w:i/>
                  <w:noProof/>
                  <w:snapToGrid w:val="0"/>
                </w:rPr>
                <w:delText>Magistrates Court (Fees) Regulations 2005</w:delText>
              </w:r>
              <w:r>
                <w:rPr>
                  <w:rFonts w:ascii="Times" w:hAnsi="Times"/>
                  <w:b/>
                  <w:snapToGrid w:val="0"/>
                </w:rPr>
                <w:delText xml:space="preserve"> as at 3 Dec 2015</w:delText>
              </w:r>
              <w:r>
                <w:rPr>
                  <w:rFonts w:ascii="Times" w:hAnsi="Times"/>
                  <w:snapToGrid w:val="0"/>
                </w:rPr>
                <w:delText xml:space="preserve"> (includes amendments listed above)</w:delText>
              </w:r>
            </w:del>
          </w:p>
        </w:tc>
      </w:tr>
    </w:tbl>
    <w:p>
      <w:pPr>
        <w:pStyle w:val="nSubsection"/>
        <w:spacing w:before="360"/>
        <w:rPr>
          <w:del w:id="1189" w:author="Master Repository Process" w:date="2021-08-29T11:17:00Z"/>
        </w:rPr>
      </w:pPr>
      <w:del w:id="1190" w:author="Master Repository Process" w:date="2021-08-29T11:1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1" w:author="Master Repository Process" w:date="2021-08-29T11:17:00Z"/>
        </w:rPr>
      </w:pPr>
      <w:bookmarkStart w:id="1192" w:name="_Toc453658130"/>
      <w:del w:id="1193" w:author="Master Repository Process" w:date="2021-08-29T11:17:00Z">
        <w:r>
          <w:delText>Provisions that have not come into operation</w:delText>
        </w:r>
        <w:bookmarkEnd w:id="119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94" w:author="Master Repository Process" w:date="2021-08-29T11:17:00Z"/>
        </w:trPr>
        <w:tc>
          <w:tcPr>
            <w:tcW w:w="3118" w:type="dxa"/>
          </w:tcPr>
          <w:p>
            <w:pPr>
              <w:pStyle w:val="nTable"/>
              <w:spacing w:after="40"/>
              <w:rPr>
                <w:del w:id="1195" w:author="Master Repository Process" w:date="2021-08-29T11:17:00Z"/>
                <w:b/>
              </w:rPr>
            </w:pPr>
            <w:del w:id="1196" w:author="Master Repository Process" w:date="2021-08-29T11:17:00Z">
              <w:r>
                <w:rPr>
                  <w:b/>
                </w:rPr>
                <w:delText>Citation</w:delText>
              </w:r>
            </w:del>
          </w:p>
        </w:tc>
        <w:tc>
          <w:tcPr>
            <w:tcW w:w="1276" w:type="dxa"/>
          </w:tcPr>
          <w:p>
            <w:pPr>
              <w:pStyle w:val="nTable"/>
              <w:spacing w:after="40"/>
              <w:rPr>
                <w:del w:id="1197" w:author="Master Repository Process" w:date="2021-08-29T11:17:00Z"/>
                <w:b/>
              </w:rPr>
            </w:pPr>
            <w:del w:id="1198" w:author="Master Repository Process" w:date="2021-08-29T11:17:00Z">
              <w:r>
                <w:rPr>
                  <w:b/>
                </w:rPr>
                <w:delText>Gazettal</w:delText>
              </w:r>
            </w:del>
          </w:p>
        </w:tc>
        <w:tc>
          <w:tcPr>
            <w:tcW w:w="2693" w:type="dxa"/>
          </w:tcPr>
          <w:p>
            <w:pPr>
              <w:pStyle w:val="nTable"/>
              <w:spacing w:after="40"/>
              <w:rPr>
                <w:del w:id="1199" w:author="Master Repository Process" w:date="2021-08-29T11:17:00Z"/>
                <w:b/>
              </w:rPr>
            </w:pPr>
            <w:del w:id="1200" w:author="Master Repository Process" w:date="2021-08-29T11:17:00Z">
              <w:r>
                <w:rPr>
                  <w:b/>
                </w:rPr>
                <w:delText>Commencement</w:delText>
              </w:r>
            </w:del>
          </w:p>
        </w:tc>
      </w:tr>
      <w:tr>
        <w:trPr>
          <w:del w:id="1201" w:author="Master Repository Process" w:date="2021-08-29T11:17:00Z"/>
        </w:trPr>
        <w:tc>
          <w:tcPr>
            <w:tcW w:w="3118" w:type="dxa"/>
          </w:tcPr>
          <w:p>
            <w:pPr>
              <w:pStyle w:val="nTable"/>
              <w:spacing w:after="40"/>
              <w:rPr>
                <w:del w:id="1202" w:author="Master Repository Process" w:date="2021-08-29T11:17:00Z"/>
                <w:vertAlign w:val="superscript"/>
              </w:rPr>
            </w:pPr>
            <w:del w:id="1203" w:author="Master Repository Process" w:date="2021-08-29T11:17:00Z">
              <w:r>
                <w:rPr>
                  <w:i/>
                </w:rPr>
                <w:delText>Attorney General Regulations Amendment (Fees) Regulations 2016</w:delText>
              </w:r>
              <w:r>
                <w:delText xml:space="preserve"> Pt. 8</w:delText>
              </w:r>
              <w:r>
                <w:rPr>
                  <w:vertAlign w:val="superscript"/>
                </w:rPr>
                <w:delText> 4</w:delText>
              </w:r>
            </w:del>
          </w:p>
        </w:tc>
        <w:tc>
          <w:tcPr>
            <w:tcW w:w="1276" w:type="dxa"/>
          </w:tcPr>
          <w:p>
            <w:pPr>
              <w:pStyle w:val="nTable"/>
              <w:spacing w:after="40"/>
              <w:rPr>
                <w:del w:id="1204" w:author="Master Repository Process" w:date="2021-08-29T11:17:00Z"/>
              </w:rPr>
            </w:pPr>
            <w:del w:id="1205" w:author="Master Repository Process" w:date="2021-08-29T11:17:00Z">
              <w:r>
                <w:delText>14 Jun 2016 p. 1849</w:delText>
              </w:r>
              <w:r>
                <w:noBreakHyphen/>
                <w:delText>986</w:delText>
              </w:r>
            </w:del>
          </w:p>
        </w:tc>
        <w:tc>
          <w:tcPr>
            <w:tcW w:w="2693" w:type="dxa"/>
          </w:tcPr>
          <w:p>
            <w:pPr>
              <w:pStyle w:val="nTable"/>
              <w:spacing w:after="40"/>
              <w:rPr>
                <w:del w:id="1206" w:author="Master Repository Process" w:date="2021-08-29T11:17:00Z"/>
              </w:rPr>
            </w:pPr>
            <w:del w:id="1207" w:author="Master Repository Process" w:date="2021-08-29T11:17:00Z">
              <w:r>
                <w:delText>4 Jul 2016 (see r. 2(b))</w:delText>
              </w:r>
            </w:del>
          </w:p>
        </w:tc>
      </w:tr>
    </w:tbl>
    <w:p>
      <w:pPr>
        <w:pStyle w:val="nSubsection"/>
        <w:spacing w:before="180"/>
        <w:rPr>
          <w:del w:id="1208" w:author="Master Repository Process" w:date="2021-08-29T11:17:00Z"/>
        </w:rPr>
      </w:pPr>
      <w:del w:id="1209" w:author="Master Repository Process" w:date="2021-08-29T11:17:00Z">
        <w:r>
          <w:rPr>
            <w:vertAlign w:val="superscript"/>
          </w:rPr>
          <w:delText>2</w:delText>
        </w:r>
        <w:r>
          <w:tab/>
          <w:delText xml:space="preserve">The </w:delText>
        </w:r>
        <w:r>
          <w:rPr>
            <w:i/>
          </w:rPr>
          <w:delText>Companies (Co</w:delText>
        </w:r>
        <w:r>
          <w:rPr>
            <w:i/>
          </w:rPr>
          <w:noBreakHyphen/>
          <w:delText>operative) Act 1943</w:delText>
        </w:r>
        <w:r>
          <w:delText xml:space="preserve"> was repealed by the </w:delText>
        </w:r>
        <w:r>
          <w:rPr>
            <w:i/>
          </w:rPr>
          <w:delText>Co-operatives Act 2009</w:delText>
        </w:r>
        <w:r>
          <w:delText>.</w:delText>
        </w:r>
      </w:del>
    </w:p>
    <w:p>
      <w:pPr>
        <w:pStyle w:val="nSubsection"/>
        <w:rPr>
          <w:del w:id="1210" w:author="Master Repository Process" w:date="2021-08-29T11:17:00Z"/>
        </w:rPr>
      </w:pPr>
      <w:del w:id="1211" w:author="Master Repository Process" w:date="2021-08-29T11:17:00Z">
        <w:r>
          <w:rPr>
            <w:vertAlign w:val="superscript"/>
          </w:rPr>
          <w:delText>3</w:delText>
        </w:r>
        <w:r>
          <w:tab/>
          <w:delText xml:space="preserve">The Table to r. 4 of the </w:delText>
        </w:r>
        <w:r>
          <w:rPr>
            <w:i/>
          </w:rPr>
          <w:delText>Magistrates Court (Fees) Amendment Regulations (No. 2) 2011</w:delText>
        </w:r>
        <w:r>
          <w:delText xml:space="preserve"> included amendments to Schedule 1 Divisions 2 and 3.  These amendments are not included because the instruction in r. 4 referred only to Schedule 1 Division 1.</w:delText>
        </w:r>
      </w:del>
    </w:p>
    <w:p>
      <w:pPr>
        <w:pStyle w:val="nSubsection"/>
        <w:rPr>
          <w:del w:id="1212" w:author="Master Repository Process" w:date="2021-08-29T11:17:00Z"/>
          <w:snapToGrid w:val="0"/>
        </w:rPr>
      </w:pPr>
      <w:del w:id="1213" w:author="Master Repository Process" w:date="2021-08-29T11:17: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Regulations 2016</w:delText>
        </w:r>
        <w:r>
          <w:delText xml:space="preserve"> Pt. 8 </w:delText>
        </w:r>
        <w:r>
          <w:rPr>
            <w:snapToGrid w:val="0"/>
          </w:rPr>
          <w:delText>had not come into operation.  It reads as follows:</w:delText>
        </w:r>
      </w:del>
    </w:p>
    <w:p>
      <w:pPr>
        <w:pStyle w:val="BlankOpen"/>
        <w:rPr>
          <w:del w:id="1214" w:author="Master Repository Process" w:date="2021-08-29T11:17:00Z"/>
          <w:snapToGrid w:val="0"/>
        </w:rPr>
      </w:pPr>
    </w:p>
    <w:p>
      <w:pPr>
        <w:pStyle w:val="nzHeading2"/>
        <w:rPr>
          <w:del w:id="1215" w:author="Master Repository Process" w:date="2021-08-29T11:17:00Z"/>
        </w:rPr>
      </w:pPr>
      <w:bookmarkStart w:id="1216" w:name="_Toc451172633"/>
      <w:bookmarkStart w:id="1217" w:name="_Toc451172891"/>
      <w:bookmarkStart w:id="1218" w:name="_Toc451256181"/>
      <w:bookmarkStart w:id="1219" w:name="_Toc451256310"/>
      <w:bookmarkStart w:id="1220" w:name="_Toc451333815"/>
      <w:bookmarkStart w:id="1221" w:name="_Toc451343595"/>
      <w:bookmarkStart w:id="1222" w:name="_Toc451352167"/>
      <w:bookmarkStart w:id="1223" w:name="_Toc451756182"/>
      <w:del w:id="1224" w:author="Master Repository Process" w:date="2021-08-29T11:17:00Z">
        <w:r>
          <w:rPr>
            <w:rStyle w:val="CharPartNo"/>
          </w:rPr>
          <w:delText>Part 8</w:delText>
        </w:r>
        <w:r>
          <w:rPr>
            <w:rStyle w:val="CharDivNo"/>
          </w:rPr>
          <w:delText> </w:delText>
        </w:r>
        <w:r>
          <w:delText>—</w:delText>
        </w:r>
        <w:r>
          <w:rPr>
            <w:rStyle w:val="CharDivText"/>
          </w:rPr>
          <w:delText> </w:delText>
        </w:r>
        <w:r>
          <w:rPr>
            <w:rStyle w:val="CharPartText"/>
            <w:i/>
          </w:rPr>
          <w:delText>Magistrates Court (Fees) Regulations 2005</w:delText>
        </w:r>
        <w:r>
          <w:rPr>
            <w:rStyle w:val="CharPartText"/>
          </w:rPr>
          <w:delText> amended</w:delText>
        </w:r>
        <w:bookmarkEnd w:id="1216"/>
        <w:bookmarkEnd w:id="1217"/>
        <w:bookmarkEnd w:id="1218"/>
        <w:bookmarkEnd w:id="1219"/>
        <w:bookmarkEnd w:id="1220"/>
        <w:bookmarkEnd w:id="1221"/>
        <w:bookmarkEnd w:id="1222"/>
        <w:bookmarkEnd w:id="1223"/>
      </w:del>
    </w:p>
    <w:p>
      <w:pPr>
        <w:pStyle w:val="nzHeading5"/>
        <w:rPr>
          <w:del w:id="1225" w:author="Master Repository Process" w:date="2021-08-29T11:17:00Z"/>
          <w:snapToGrid w:val="0"/>
        </w:rPr>
      </w:pPr>
      <w:bookmarkStart w:id="1226" w:name="_Toc451756183"/>
      <w:del w:id="1227" w:author="Master Repository Process" w:date="2021-08-29T11:17:00Z">
        <w:r>
          <w:rPr>
            <w:rStyle w:val="CharSectno"/>
          </w:rPr>
          <w:delText>34</w:delText>
        </w:r>
        <w:r>
          <w:rPr>
            <w:snapToGrid w:val="0"/>
          </w:rPr>
          <w:delText>.</w:delText>
        </w:r>
        <w:r>
          <w:rPr>
            <w:snapToGrid w:val="0"/>
          </w:rPr>
          <w:tab/>
          <w:delText>Regulations amended</w:delText>
        </w:r>
        <w:bookmarkEnd w:id="1226"/>
      </w:del>
    </w:p>
    <w:p>
      <w:pPr>
        <w:pStyle w:val="nzSubsection"/>
        <w:rPr>
          <w:del w:id="1228" w:author="Master Repository Process" w:date="2021-08-29T11:17:00Z"/>
        </w:rPr>
      </w:pPr>
      <w:del w:id="1229" w:author="Master Repository Process" w:date="2021-08-29T11:17:00Z">
        <w:r>
          <w:tab/>
        </w:r>
        <w:r>
          <w:tab/>
        </w:r>
        <w:r>
          <w:rPr>
            <w:spacing w:val="-2"/>
          </w:rPr>
          <w:delText>This Part</w:delText>
        </w:r>
        <w:r>
          <w:delText xml:space="preserve"> amends the </w:delText>
        </w:r>
        <w:r>
          <w:rPr>
            <w:i/>
          </w:rPr>
          <w:delText>Magistrates Court (Fees) Regulations 2005</w:delText>
        </w:r>
        <w:r>
          <w:delText>.</w:delText>
        </w:r>
      </w:del>
    </w:p>
    <w:p>
      <w:pPr>
        <w:pStyle w:val="nzHeading5"/>
        <w:rPr>
          <w:del w:id="1230" w:author="Master Repository Process" w:date="2021-08-29T11:17:00Z"/>
        </w:rPr>
      </w:pPr>
      <w:bookmarkStart w:id="1231" w:name="_Toc451756184"/>
      <w:del w:id="1232" w:author="Master Repository Process" w:date="2021-08-29T11:17:00Z">
        <w:r>
          <w:rPr>
            <w:rStyle w:val="CharSectno"/>
          </w:rPr>
          <w:delText>35</w:delText>
        </w:r>
        <w:r>
          <w:delText>.</w:delText>
        </w:r>
        <w:r>
          <w:tab/>
          <w:delText>Regulation 3 amended</w:delText>
        </w:r>
        <w:bookmarkEnd w:id="1231"/>
      </w:del>
    </w:p>
    <w:p>
      <w:pPr>
        <w:pStyle w:val="nzSubsection"/>
        <w:rPr>
          <w:del w:id="1233" w:author="Master Repository Process" w:date="2021-08-29T11:17:00Z"/>
        </w:rPr>
      </w:pPr>
      <w:del w:id="1234" w:author="Master Repository Process" w:date="2021-08-29T11:17:00Z">
        <w:r>
          <w:tab/>
          <w:delText>(1)</w:delText>
        </w:r>
        <w:r>
          <w:tab/>
          <w:delText>In regulation 3 insert in alphabetical order:</w:delText>
        </w:r>
      </w:del>
    </w:p>
    <w:p>
      <w:pPr>
        <w:pStyle w:val="BlankOpen"/>
        <w:rPr>
          <w:del w:id="1235" w:author="Master Repository Process" w:date="2021-08-29T11:17:00Z"/>
        </w:rPr>
      </w:pPr>
    </w:p>
    <w:p>
      <w:pPr>
        <w:pStyle w:val="nzDefstart"/>
        <w:rPr>
          <w:del w:id="1236" w:author="Master Repository Process" w:date="2021-08-29T11:17:00Z"/>
        </w:rPr>
      </w:pPr>
      <w:del w:id="1237" w:author="Master Repository Process" w:date="2021-08-29T11:17:00Z">
        <w:r>
          <w:tab/>
        </w:r>
        <w:r>
          <w:rPr>
            <w:rStyle w:val="CharDefText"/>
          </w:rPr>
          <w:delText>eligible entity</w:delText>
        </w:r>
        <w:r>
          <w:delText xml:space="preserve"> means an entity referred to in regulation 8(3);</w:delText>
        </w:r>
      </w:del>
    </w:p>
    <w:p>
      <w:pPr>
        <w:pStyle w:val="nzDefstart"/>
        <w:rPr>
          <w:del w:id="1238" w:author="Master Repository Process" w:date="2021-08-29T11:17:00Z"/>
        </w:rPr>
      </w:pPr>
      <w:del w:id="1239" w:author="Master Repository Process" w:date="2021-08-29T11:17:00Z">
        <w:r>
          <w:tab/>
        </w:r>
        <w:r>
          <w:rPr>
            <w:rStyle w:val="CharDefText"/>
          </w:rPr>
          <w:delText>eligible entity fee</w:delText>
        </w:r>
        <w:r>
          <w:delText>, in relation to a matter specified in an item in Schedule 1, means the fee shown in column A for that item;</w:delText>
        </w:r>
      </w:del>
    </w:p>
    <w:p>
      <w:pPr>
        <w:pStyle w:val="nzDefstart"/>
        <w:rPr>
          <w:del w:id="1240" w:author="Master Repository Process" w:date="2021-08-29T11:17:00Z"/>
        </w:rPr>
      </w:pPr>
      <w:del w:id="1241" w:author="Master Repository Process" w:date="2021-08-29T11:17:00Z">
        <w:r>
          <w:tab/>
        </w:r>
        <w:r>
          <w:rPr>
            <w:rStyle w:val="CharDefText"/>
          </w:rPr>
          <w:delText>eligible individual</w:delText>
        </w:r>
        <w:r>
          <w:delText xml:space="preserve"> means an individual referred to in regulation 8(2);</w:delText>
        </w:r>
      </w:del>
    </w:p>
    <w:p>
      <w:pPr>
        <w:pStyle w:val="nzDefstart"/>
        <w:rPr>
          <w:del w:id="1242" w:author="Master Repository Process" w:date="2021-08-29T11:17:00Z"/>
        </w:rPr>
      </w:pPr>
      <w:del w:id="1243" w:author="Master Repository Process" w:date="2021-08-29T11:17:00Z">
        <w:r>
          <w:tab/>
        </w:r>
        <w:r>
          <w:rPr>
            <w:rStyle w:val="CharDefText"/>
          </w:rPr>
          <w:delText>eligible individual fee</w:delText>
        </w:r>
        <w:r>
          <w:delText>, in relation to a matter specified in an item in Schedule 1 means the fee shown in column C for that item;</w:delText>
        </w:r>
      </w:del>
    </w:p>
    <w:p>
      <w:pPr>
        <w:pStyle w:val="nzDefstart"/>
        <w:rPr>
          <w:del w:id="1244" w:author="Master Repository Process" w:date="2021-08-29T11:17:00Z"/>
        </w:rPr>
      </w:pPr>
      <w:del w:id="1245" w:author="Master Repository Process" w:date="2021-08-29T11:17:00Z">
        <w:r>
          <w:tab/>
        </w:r>
        <w:r>
          <w:rPr>
            <w:rStyle w:val="CharDefText"/>
          </w:rPr>
          <w:delText>entity</w:delText>
        </w:r>
        <w:r>
          <w:delText xml:space="preserve"> does not include an individual;</w:delText>
        </w:r>
      </w:del>
    </w:p>
    <w:p>
      <w:pPr>
        <w:pStyle w:val="nzDefstart"/>
        <w:rPr>
          <w:del w:id="1246" w:author="Master Repository Process" w:date="2021-08-29T11:17:00Z"/>
        </w:rPr>
      </w:pPr>
      <w:del w:id="1247" w:author="Master Repository Process" w:date="2021-08-29T11:17:00Z">
        <w:r>
          <w:tab/>
        </w:r>
        <w:r>
          <w:rPr>
            <w:rStyle w:val="CharDefText"/>
          </w:rPr>
          <w:delText>person</w:delText>
        </w:r>
        <w:r>
          <w:delText xml:space="preserve"> means an individual or an entity;</w:delText>
        </w:r>
      </w:del>
    </w:p>
    <w:p>
      <w:pPr>
        <w:pStyle w:val="BlankClose"/>
        <w:rPr>
          <w:del w:id="1248" w:author="Master Repository Process" w:date="2021-08-29T11:17:00Z"/>
        </w:rPr>
      </w:pPr>
    </w:p>
    <w:p>
      <w:pPr>
        <w:pStyle w:val="nzSubsection"/>
        <w:rPr>
          <w:del w:id="1249" w:author="Master Repository Process" w:date="2021-08-29T11:17:00Z"/>
        </w:rPr>
      </w:pPr>
      <w:del w:id="1250" w:author="Master Repository Process" w:date="2021-08-29T11:17:00Z">
        <w:r>
          <w:tab/>
          <w:delText>(2)</w:delText>
        </w:r>
        <w:r>
          <w:tab/>
          <w:delText xml:space="preserve">In regulation 3 in the definition of </w:delText>
        </w:r>
        <w:r>
          <w:rPr>
            <w:b/>
            <w:i/>
          </w:rPr>
          <w:delText>small business</w:delText>
        </w:r>
        <w:r>
          <w:delText xml:space="preserve"> delete paragraphs (b) and (c) and insert:</w:delText>
        </w:r>
      </w:del>
    </w:p>
    <w:p>
      <w:pPr>
        <w:pStyle w:val="BlankOpen"/>
        <w:rPr>
          <w:del w:id="1251" w:author="Master Repository Process" w:date="2021-08-29T11:17:00Z"/>
        </w:rPr>
      </w:pPr>
    </w:p>
    <w:p>
      <w:pPr>
        <w:pStyle w:val="nzDefpara"/>
        <w:rPr>
          <w:del w:id="1252" w:author="Master Repository Process" w:date="2021-08-29T11:17:00Z"/>
        </w:rPr>
      </w:pPr>
      <w:del w:id="1253" w:author="Master Repository Process" w:date="2021-08-29T11:17:00Z">
        <w:r>
          <w:tab/>
          <w:delText>(b)</w:delText>
        </w:r>
        <w:r>
          <w:tab/>
          <w:delText>a business undertaking that is wholly owned and operated by an individual or individuals in partnership and has less than 20 full</w:delText>
        </w:r>
        <w:r>
          <w:noBreakHyphen/>
          <w:delText>time equivalent employees or partners;</w:delText>
        </w:r>
      </w:del>
    </w:p>
    <w:p>
      <w:pPr>
        <w:pStyle w:val="nzDefpara"/>
        <w:rPr>
          <w:del w:id="1254" w:author="Master Repository Process" w:date="2021-08-29T11:17:00Z"/>
        </w:rPr>
      </w:pPr>
      <w:del w:id="1255" w:author="Master Repository Process" w:date="2021-08-29T11:17:00Z">
        <w:r>
          <w:tab/>
          <w:delText>(c)</w:delText>
        </w:r>
        <w:r>
          <w:tab/>
          <w:delText>a co</w:delText>
        </w:r>
        <w:r>
          <w:noBreakHyphen/>
          <w:delText xml:space="preserve">operative as defined in the </w:delText>
        </w:r>
        <w:r>
          <w:rPr>
            <w:i/>
          </w:rPr>
          <w:delText>Co</w:delText>
        </w:r>
        <w:r>
          <w:rPr>
            <w:i/>
          </w:rPr>
          <w:noBreakHyphen/>
          <w:delText>operatives Act 2009</w:delText>
        </w:r>
        <w:r>
          <w:delText xml:space="preserve"> that has less than 20 full</w:delText>
        </w:r>
        <w:r>
          <w:noBreakHyphen/>
          <w:delText>time equivalent employees and that is not a subsidiary of another co</w:delText>
        </w:r>
        <w:r>
          <w:noBreakHyphen/>
          <w:delText>operative or corporation that has 20 or more full</w:delText>
        </w:r>
        <w:r>
          <w:noBreakHyphen/>
          <w:delText>time equivalent employees;</w:delText>
        </w:r>
      </w:del>
    </w:p>
    <w:p>
      <w:pPr>
        <w:pStyle w:val="BlankClose"/>
        <w:rPr>
          <w:del w:id="1256" w:author="Master Repository Process" w:date="2021-08-29T11:17:00Z"/>
        </w:rPr>
      </w:pPr>
    </w:p>
    <w:p>
      <w:pPr>
        <w:pStyle w:val="nzHeading5"/>
        <w:rPr>
          <w:del w:id="1257" w:author="Master Repository Process" w:date="2021-08-29T11:17:00Z"/>
        </w:rPr>
      </w:pPr>
      <w:bookmarkStart w:id="1258" w:name="_Toc451756185"/>
      <w:del w:id="1259" w:author="Master Repository Process" w:date="2021-08-29T11:17:00Z">
        <w:r>
          <w:rPr>
            <w:rStyle w:val="CharSectno"/>
          </w:rPr>
          <w:delText>36</w:delText>
        </w:r>
        <w:r>
          <w:delText>.</w:delText>
        </w:r>
        <w:r>
          <w:tab/>
          <w:delText>Regulation 4 amended</w:delText>
        </w:r>
        <w:bookmarkEnd w:id="1258"/>
      </w:del>
    </w:p>
    <w:p>
      <w:pPr>
        <w:pStyle w:val="nzSubsection"/>
        <w:rPr>
          <w:del w:id="1260" w:author="Master Repository Process" w:date="2021-08-29T11:17:00Z"/>
        </w:rPr>
      </w:pPr>
      <w:del w:id="1261" w:author="Master Repository Process" w:date="2021-08-29T11:17:00Z">
        <w:r>
          <w:tab/>
          <w:delText>(1)</w:delText>
        </w:r>
        <w:r>
          <w:tab/>
          <w:delText>Delete regulation 4(2) and insert:</w:delText>
        </w:r>
      </w:del>
    </w:p>
    <w:p>
      <w:pPr>
        <w:pStyle w:val="BlankOpen"/>
        <w:rPr>
          <w:del w:id="1262" w:author="Master Repository Process" w:date="2021-08-29T11:17:00Z"/>
        </w:rPr>
      </w:pPr>
    </w:p>
    <w:p>
      <w:pPr>
        <w:pStyle w:val="nzSubsection"/>
        <w:rPr>
          <w:del w:id="1263" w:author="Master Repository Process" w:date="2021-08-29T11:17:00Z"/>
        </w:rPr>
      </w:pPr>
      <w:del w:id="1264" w:author="Master Repository Process" w:date="2021-08-29T11:17:00Z">
        <w:r>
          <w:tab/>
          <w:delText>(2)</w:delText>
        </w:r>
        <w:r>
          <w:tab/>
          <w:delText xml:space="preserve">In relation to a matter specified in an item in Schedule 1 Division 1 or Division 3 — </w:delText>
        </w:r>
      </w:del>
    </w:p>
    <w:p>
      <w:pPr>
        <w:pStyle w:val="nzIndenta"/>
        <w:rPr>
          <w:del w:id="1265" w:author="Master Repository Process" w:date="2021-08-29T11:17:00Z"/>
        </w:rPr>
      </w:pPr>
      <w:del w:id="1266" w:author="Master Repository Process" w:date="2021-08-29T11:17:00Z">
        <w:r>
          <w:tab/>
          <w:delText>(a)</w:delText>
        </w:r>
        <w:r>
          <w:tab/>
          <w:delText>the fee payable by an individual who is not an eligible individual — is the fee shown in column A for that item; or</w:delText>
        </w:r>
      </w:del>
    </w:p>
    <w:p>
      <w:pPr>
        <w:pStyle w:val="nzIndenta"/>
        <w:rPr>
          <w:del w:id="1267" w:author="Master Repository Process" w:date="2021-08-29T11:17:00Z"/>
        </w:rPr>
      </w:pPr>
      <w:del w:id="1268" w:author="Master Repository Process" w:date="2021-08-29T11:17:00Z">
        <w:r>
          <w:tab/>
          <w:delText>(b)</w:delText>
        </w:r>
        <w:r>
          <w:tab/>
          <w:delText>the fee payable by an eligible individual — is the eligible individual fee for that item; or</w:delText>
        </w:r>
      </w:del>
    </w:p>
    <w:p>
      <w:pPr>
        <w:pStyle w:val="nzIndenta"/>
        <w:rPr>
          <w:del w:id="1269" w:author="Master Repository Process" w:date="2021-08-29T11:17:00Z"/>
        </w:rPr>
      </w:pPr>
      <w:del w:id="1270" w:author="Master Repository Process" w:date="2021-08-29T11:17:00Z">
        <w:r>
          <w:tab/>
          <w:delText>(c)</w:delText>
        </w:r>
        <w:r>
          <w:tab/>
          <w:delText>the fee payable by an entity that is not an eligible entity — is the fee shown in column B for that item; or</w:delText>
        </w:r>
      </w:del>
    </w:p>
    <w:p>
      <w:pPr>
        <w:pStyle w:val="nzIndenta"/>
        <w:rPr>
          <w:del w:id="1271" w:author="Master Repository Process" w:date="2021-08-29T11:17:00Z"/>
        </w:rPr>
      </w:pPr>
      <w:del w:id="1272" w:author="Master Repository Process" w:date="2021-08-29T11:17:00Z">
        <w:r>
          <w:tab/>
          <w:delText>(d)</w:delText>
        </w:r>
        <w:r>
          <w:tab/>
          <w:delText>the fee payable by an eligible entity — is the eligible entity fee for that item.</w:delText>
        </w:r>
      </w:del>
    </w:p>
    <w:p>
      <w:pPr>
        <w:pStyle w:val="BlankClose"/>
        <w:rPr>
          <w:del w:id="1273" w:author="Master Repository Process" w:date="2021-08-29T11:17:00Z"/>
        </w:rPr>
      </w:pPr>
    </w:p>
    <w:p>
      <w:pPr>
        <w:pStyle w:val="nzSubsection"/>
        <w:rPr>
          <w:del w:id="1274" w:author="Master Repository Process" w:date="2021-08-29T11:17:00Z"/>
        </w:rPr>
      </w:pPr>
      <w:del w:id="1275" w:author="Master Repository Process" w:date="2021-08-29T11:17:00Z">
        <w:r>
          <w:tab/>
          <w:delText>(2)</w:delText>
        </w:r>
        <w:r>
          <w:tab/>
          <w:delText>Delete regulation 4(6) to (12).</w:delText>
        </w:r>
      </w:del>
    </w:p>
    <w:p>
      <w:pPr>
        <w:pStyle w:val="nzSectAltNote"/>
        <w:rPr>
          <w:del w:id="1276" w:author="Master Repository Process" w:date="2021-08-29T11:17:00Z"/>
        </w:rPr>
      </w:pPr>
      <w:del w:id="1277" w:author="Master Repository Process" w:date="2021-08-29T11:17:00Z">
        <w:r>
          <w:tab/>
          <w:delText>Note:</w:delText>
        </w:r>
        <w:r>
          <w:tab/>
          <w:delText>The heading to amended regulation 4 is to read:</w:delText>
        </w:r>
      </w:del>
    </w:p>
    <w:p>
      <w:pPr>
        <w:pStyle w:val="nzSectAltHeading"/>
        <w:rPr>
          <w:del w:id="1278" w:author="Master Repository Process" w:date="2021-08-29T11:17:00Z"/>
        </w:rPr>
      </w:pPr>
      <w:del w:id="1279" w:author="Master Repository Process" w:date="2021-08-29T11:17:00Z">
        <w:r>
          <w:rPr>
            <w:b w:val="0"/>
          </w:rPr>
          <w:tab/>
        </w:r>
        <w:r>
          <w:rPr>
            <w:b w:val="0"/>
          </w:rPr>
          <w:tab/>
        </w:r>
        <w:r>
          <w:delText>General fees</w:delText>
        </w:r>
      </w:del>
    </w:p>
    <w:p>
      <w:pPr>
        <w:pStyle w:val="nzHeading5"/>
        <w:rPr>
          <w:del w:id="1280" w:author="Master Repository Process" w:date="2021-08-29T11:17:00Z"/>
        </w:rPr>
      </w:pPr>
      <w:bookmarkStart w:id="1281" w:name="_Toc451756186"/>
      <w:del w:id="1282" w:author="Master Repository Process" w:date="2021-08-29T11:17:00Z">
        <w:r>
          <w:rPr>
            <w:rStyle w:val="CharSectno"/>
          </w:rPr>
          <w:delText>37</w:delText>
        </w:r>
        <w:r>
          <w:delText>.</w:delText>
        </w:r>
        <w:r>
          <w:tab/>
          <w:delText>Regulation 5A inserted</w:delText>
        </w:r>
        <w:bookmarkEnd w:id="1281"/>
      </w:del>
    </w:p>
    <w:p>
      <w:pPr>
        <w:pStyle w:val="nzSubsection"/>
        <w:rPr>
          <w:del w:id="1283" w:author="Master Repository Process" w:date="2021-08-29T11:17:00Z"/>
        </w:rPr>
      </w:pPr>
      <w:del w:id="1284" w:author="Master Repository Process" w:date="2021-08-29T11:17:00Z">
        <w:r>
          <w:tab/>
        </w:r>
        <w:r>
          <w:tab/>
          <w:delText>After regulation 4 insert:</w:delText>
        </w:r>
      </w:del>
    </w:p>
    <w:p>
      <w:pPr>
        <w:pStyle w:val="BlankOpen"/>
        <w:rPr>
          <w:del w:id="1285" w:author="Master Repository Process" w:date="2021-08-29T11:17:00Z"/>
        </w:rPr>
      </w:pPr>
    </w:p>
    <w:p>
      <w:pPr>
        <w:pStyle w:val="nzHeading5"/>
        <w:rPr>
          <w:del w:id="1286" w:author="Master Repository Process" w:date="2021-08-29T11:17:00Z"/>
        </w:rPr>
      </w:pPr>
      <w:bookmarkStart w:id="1287" w:name="_Toc451756187"/>
      <w:del w:id="1288" w:author="Master Repository Process" w:date="2021-08-29T11:17:00Z">
        <w:r>
          <w:delText>5A.</w:delText>
        </w:r>
        <w:r>
          <w:tab/>
          <w:delText>Fees for small businesses and non</w:delText>
        </w:r>
        <w:r>
          <w:noBreakHyphen/>
          <w:delText>profit associations</w:delText>
        </w:r>
        <w:bookmarkEnd w:id="1287"/>
      </w:del>
    </w:p>
    <w:p>
      <w:pPr>
        <w:pStyle w:val="nzSubsection"/>
        <w:rPr>
          <w:del w:id="1289" w:author="Master Repository Process" w:date="2021-08-29T11:17:00Z"/>
        </w:rPr>
      </w:pPr>
      <w:del w:id="1290" w:author="Master Repository Process" w:date="2021-08-29T11:17:00Z">
        <w:r>
          <w:tab/>
          <w:delText>(1)</w:delText>
        </w:r>
        <w:r>
          <w:tab/>
          <w:delText>An entity that is a small business or a non</w:delText>
        </w:r>
        <w:r>
          <w:noBreakHyphen/>
          <w:delText>profit association may lodge a declaration in the form of Schedule 2 Form 1.</w:delText>
        </w:r>
      </w:del>
    </w:p>
    <w:p>
      <w:pPr>
        <w:pStyle w:val="nzSubsection"/>
        <w:rPr>
          <w:del w:id="1291" w:author="Master Repository Process" w:date="2021-08-29T11:17:00Z"/>
        </w:rPr>
      </w:pPr>
      <w:del w:id="1292" w:author="Master Repository Process" w:date="2021-08-29T11:17:00Z">
        <w:r>
          <w:tab/>
          <w:delText>(2)</w:delText>
        </w:r>
        <w:r>
          <w:tab/>
          <w:delText>On the lodgment of a declaration the entity is to be charged fees as if it were an eligible entity.</w:delText>
        </w:r>
      </w:del>
    </w:p>
    <w:p>
      <w:pPr>
        <w:pStyle w:val="nzSubsection"/>
        <w:rPr>
          <w:del w:id="1293" w:author="Master Repository Process" w:date="2021-08-29T11:17:00Z"/>
        </w:rPr>
      </w:pPr>
      <w:del w:id="1294" w:author="Master Repository Process" w:date="2021-08-29T11:17:00Z">
        <w:r>
          <w:tab/>
          <w:delText>(3)</w:delText>
        </w:r>
        <w:r>
          <w:tab/>
          <w:delText>Subregulation (2) does not apply to fees payable by joint parties unless each party is a small business or non</w:delText>
        </w:r>
        <w:r>
          <w:noBreakHyphen/>
          <w:delText>profit association.</w:delText>
        </w:r>
      </w:del>
    </w:p>
    <w:p>
      <w:pPr>
        <w:pStyle w:val="nzSubsection"/>
        <w:rPr>
          <w:del w:id="1295" w:author="Master Repository Process" w:date="2021-08-29T11:17:00Z"/>
        </w:rPr>
      </w:pPr>
      <w:del w:id="1296" w:author="Master Repository Process" w:date="2021-08-29T11:17:00Z">
        <w:r>
          <w:tab/>
          <w:delText>(4)</w:delText>
        </w:r>
        <w:r>
          <w:tab/>
          <w:delText>An entity that has lodged a declaration under subregulation (1) must immediately advise the Principal Registrar if the entity ceases to be a small business or non</w:delText>
        </w:r>
        <w:r>
          <w:noBreakHyphen/>
          <w:delText>profit association as the case requires.</w:delText>
        </w:r>
      </w:del>
    </w:p>
    <w:p>
      <w:pPr>
        <w:pStyle w:val="nzPenstart"/>
        <w:rPr>
          <w:del w:id="1297" w:author="Master Repository Process" w:date="2021-08-29T11:17:00Z"/>
        </w:rPr>
      </w:pPr>
      <w:del w:id="1298" w:author="Master Repository Process" w:date="2021-08-29T11:17:00Z">
        <w:r>
          <w:tab/>
          <w:delText>Penalty for this subregulation: a fine of $1 000.</w:delText>
        </w:r>
      </w:del>
    </w:p>
    <w:p>
      <w:pPr>
        <w:pStyle w:val="nzSubsection"/>
        <w:rPr>
          <w:del w:id="1299" w:author="Master Repository Process" w:date="2021-08-29T11:17:00Z"/>
        </w:rPr>
      </w:pPr>
      <w:del w:id="1300" w:author="Master Repository Process" w:date="2021-08-29T11:17:00Z">
        <w:r>
          <w:tab/>
          <w:delText>(5)</w:delText>
        </w:r>
        <w:r>
          <w:tab/>
          <w:delText>If an entity is charged a fee under subregulation (2) when the entity was not a small business or a non</w:delText>
        </w:r>
        <w:r>
          <w:noBreakHyphen/>
          <w:delText xml:space="preserve">profit association, the Court may — </w:delText>
        </w:r>
      </w:del>
    </w:p>
    <w:p>
      <w:pPr>
        <w:pStyle w:val="nzIndenta"/>
        <w:rPr>
          <w:del w:id="1301" w:author="Master Repository Process" w:date="2021-08-29T11:17:00Z"/>
        </w:rPr>
      </w:pPr>
      <w:del w:id="1302" w:author="Master Repository Process" w:date="2021-08-29T11:17:00Z">
        <w:r>
          <w:tab/>
          <w:delText>(a)</w:delText>
        </w:r>
        <w:r>
          <w:tab/>
          <w:delText>order that the entity pay the difference between the amount of the fee the entity paid and the fee that would otherwise be payable by the entity; and</w:delText>
        </w:r>
      </w:del>
    </w:p>
    <w:p>
      <w:pPr>
        <w:pStyle w:val="nzIndenta"/>
        <w:rPr>
          <w:del w:id="1303" w:author="Master Repository Process" w:date="2021-08-29T11:17:00Z"/>
        </w:rPr>
      </w:pPr>
      <w:del w:id="1304" w:author="Master Repository Process" w:date="2021-08-29T11:17:00Z">
        <w:r>
          <w:tab/>
          <w:delText>(b)</w:delText>
        </w:r>
        <w:r>
          <w:tab/>
          <w:delText>make orders to enforce the order for the payment.</w:delText>
        </w:r>
      </w:del>
    </w:p>
    <w:p>
      <w:pPr>
        <w:pStyle w:val="nzSubsection"/>
        <w:rPr>
          <w:del w:id="1305" w:author="Master Repository Process" w:date="2021-08-29T11:17:00Z"/>
        </w:rPr>
      </w:pPr>
      <w:del w:id="1306" w:author="Master Repository Process" w:date="2021-08-29T11:17:00Z">
        <w:r>
          <w:tab/>
          <w:delText>(6)</w:delText>
        </w:r>
        <w:r>
          <w:tab/>
          <w:delText xml:space="preserve">An order under subregulation (5)(b) may include orders relating to the future conduct of the matter to which the fees relate or the effect of anything that has been done in respect of the matter until the sum ordered to be paid has been paid. </w:delText>
        </w:r>
      </w:del>
    </w:p>
    <w:p>
      <w:pPr>
        <w:pStyle w:val="BlankClose"/>
        <w:rPr>
          <w:del w:id="1307" w:author="Master Repository Process" w:date="2021-08-29T11:17:00Z"/>
        </w:rPr>
      </w:pPr>
    </w:p>
    <w:p>
      <w:pPr>
        <w:pStyle w:val="nzHeading5"/>
        <w:rPr>
          <w:del w:id="1308" w:author="Master Repository Process" w:date="2021-08-29T11:17:00Z"/>
        </w:rPr>
      </w:pPr>
      <w:bookmarkStart w:id="1309" w:name="_Toc451756188"/>
      <w:del w:id="1310" w:author="Master Repository Process" w:date="2021-08-29T11:17:00Z">
        <w:r>
          <w:rPr>
            <w:rStyle w:val="CharSectno"/>
          </w:rPr>
          <w:delText>38</w:delText>
        </w:r>
        <w:r>
          <w:delText>.</w:delText>
        </w:r>
        <w:r>
          <w:tab/>
          <w:delText>Regulation 5 amended</w:delText>
        </w:r>
        <w:bookmarkEnd w:id="1309"/>
      </w:del>
    </w:p>
    <w:p>
      <w:pPr>
        <w:pStyle w:val="nzSubsection"/>
        <w:rPr>
          <w:del w:id="1311" w:author="Master Repository Process" w:date="2021-08-29T11:17:00Z"/>
        </w:rPr>
      </w:pPr>
      <w:del w:id="1312" w:author="Master Repository Process" w:date="2021-08-29T11:17:00Z">
        <w:r>
          <w:tab/>
          <w:delText>(1)</w:delText>
        </w:r>
        <w:r>
          <w:tab/>
          <w:delText>In regulation 5 delete “A fee” and insert:</w:delText>
        </w:r>
      </w:del>
    </w:p>
    <w:p>
      <w:pPr>
        <w:pStyle w:val="BlankOpen"/>
        <w:rPr>
          <w:del w:id="1313" w:author="Master Repository Process" w:date="2021-08-29T11:17:00Z"/>
        </w:rPr>
      </w:pPr>
    </w:p>
    <w:p>
      <w:pPr>
        <w:pStyle w:val="nzSubsection"/>
        <w:rPr>
          <w:del w:id="1314" w:author="Master Repository Process" w:date="2021-08-29T11:17:00Z"/>
        </w:rPr>
      </w:pPr>
      <w:del w:id="1315" w:author="Master Repository Process" w:date="2021-08-29T11:17:00Z">
        <w:r>
          <w:tab/>
          <w:delText>(1)</w:delText>
        </w:r>
        <w:r>
          <w:tab/>
          <w:delText>A fee</w:delText>
        </w:r>
      </w:del>
    </w:p>
    <w:p>
      <w:pPr>
        <w:pStyle w:val="BlankClose"/>
        <w:rPr>
          <w:del w:id="1316" w:author="Master Repository Process" w:date="2021-08-29T11:17:00Z"/>
        </w:rPr>
      </w:pPr>
    </w:p>
    <w:p>
      <w:pPr>
        <w:pStyle w:val="nzSubsection"/>
        <w:rPr>
          <w:del w:id="1317" w:author="Master Repository Process" w:date="2021-08-29T11:17:00Z"/>
        </w:rPr>
      </w:pPr>
      <w:del w:id="1318" w:author="Master Repository Process" w:date="2021-08-29T11:17:00Z">
        <w:r>
          <w:tab/>
          <w:delText>(2)</w:delText>
        </w:r>
        <w:r>
          <w:tab/>
          <w:delText>At the end of regulation 5 insert:</w:delText>
        </w:r>
      </w:del>
    </w:p>
    <w:p>
      <w:pPr>
        <w:pStyle w:val="BlankOpen"/>
        <w:rPr>
          <w:del w:id="1319" w:author="Master Repository Process" w:date="2021-08-29T11:17:00Z"/>
        </w:rPr>
      </w:pPr>
    </w:p>
    <w:p>
      <w:pPr>
        <w:pStyle w:val="nzSubsection"/>
        <w:rPr>
          <w:del w:id="1320" w:author="Master Repository Process" w:date="2021-08-29T11:17:00Z"/>
        </w:rPr>
      </w:pPr>
      <w:del w:id="1321" w:author="Master Repository Process" w:date="2021-08-29T11:17:00Z">
        <w:r>
          <w:tab/>
          <w:delText>(2)</w:delText>
        </w:r>
        <w:r>
          <w:tab/>
          <w:delText xml:space="preserve">A person is not required to pay a fee in respect of a matter if — </w:delText>
        </w:r>
      </w:del>
    </w:p>
    <w:p>
      <w:pPr>
        <w:pStyle w:val="nzIndenta"/>
        <w:rPr>
          <w:del w:id="1322" w:author="Master Repository Process" w:date="2021-08-29T11:17:00Z"/>
        </w:rPr>
      </w:pPr>
      <w:del w:id="1323" w:author="Master Repository Process" w:date="2021-08-29T11:17:00Z">
        <w:r>
          <w:tab/>
          <w:delText>(a)</w:delText>
        </w:r>
        <w:r>
          <w:tab/>
          <w:delText>a written law provides that the person is not required to pay a fee in respect of a matter of that type; or</w:delText>
        </w:r>
      </w:del>
    </w:p>
    <w:p>
      <w:pPr>
        <w:pStyle w:val="nzIndenta"/>
        <w:rPr>
          <w:del w:id="1324" w:author="Master Repository Process" w:date="2021-08-29T11:17:00Z"/>
        </w:rPr>
      </w:pPr>
      <w:del w:id="1325" w:author="Master Repository Process" w:date="2021-08-29T11:17:00Z">
        <w:r>
          <w:tab/>
          <w:delText>(b)</w:delText>
        </w:r>
        <w:r>
          <w:tab/>
          <w:delText>the person has not reached 18 years of age on the day the fee would otherwise be payable.</w:delText>
        </w:r>
      </w:del>
    </w:p>
    <w:p>
      <w:pPr>
        <w:pStyle w:val="BlankClose"/>
        <w:rPr>
          <w:del w:id="1326" w:author="Master Repository Process" w:date="2021-08-29T11:17:00Z"/>
          <w:rStyle w:val="DraftersNotes"/>
          <w:b w:val="0"/>
          <w:i w:val="0"/>
        </w:rPr>
      </w:pPr>
    </w:p>
    <w:p>
      <w:pPr>
        <w:pStyle w:val="nzSectAltNote"/>
        <w:rPr>
          <w:del w:id="1327" w:author="Master Repository Process" w:date="2021-08-29T11:17:00Z"/>
        </w:rPr>
      </w:pPr>
      <w:del w:id="1328" w:author="Master Repository Process" w:date="2021-08-29T11:17:00Z">
        <w:r>
          <w:tab/>
          <w:delText>Note:</w:delText>
        </w:r>
        <w:r>
          <w:tab/>
          <w:delText>The heading to amended regulation 5 is to read:</w:delText>
        </w:r>
      </w:del>
    </w:p>
    <w:p>
      <w:pPr>
        <w:pStyle w:val="nzSectAltHeading"/>
        <w:rPr>
          <w:del w:id="1329" w:author="Master Repository Process" w:date="2021-08-29T11:17:00Z"/>
        </w:rPr>
      </w:pPr>
      <w:del w:id="1330" w:author="Master Repository Process" w:date="2021-08-29T11:17:00Z">
        <w:r>
          <w:rPr>
            <w:b w:val="0"/>
          </w:rPr>
          <w:tab/>
        </w:r>
        <w:r>
          <w:rPr>
            <w:b w:val="0"/>
          </w:rPr>
          <w:tab/>
        </w:r>
        <w:r>
          <w:delText>Exemptions</w:delText>
        </w:r>
      </w:del>
    </w:p>
    <w:p>
      <w:pPr>
        <w:pStyle w:val="nzHeading5"/>
        <w:rPr>
          <w:del w:id="1331" w:author="Master Repository Process" w:date="2021-08-29T11:17:00Z"/>
        </w:rPr>
      </w:pPr>
      <w:bookmarkStart w:id="1332" w:name="_Toc451756189"/>
      <w:del w:id="1333" w:author="Master Repository Process" w:date="2021-08-29T11:17:00Z">
        <w:r>
          <w:rPr>
            <w:rStyle w:val="CharSectno"/>
          </w:rPr>
          <w:delText>39</w:delText>
        </w:r>
        <w:r>
          <w:delText>.</w:delText>
        </w:r>
        <w:r>
          <w:tab/>
          <w:delText>Regulations 8 and 9 replaced</w:delText>
        </w:r>
        <w:bookmarkEnd w:id="1332"/>
      </w:del>
    </w:p>
    <w:p>
      <w:pPr>
        <w:pStyle w:val="nzSubsection"/>
        <w:rPr>
          <w:del w:id="1334" w:author="Master Repository Process" w:date="2021-08-29T11:17:00Z"/>
        </w:rPr>
      </w:pPr>
      <w:del w:id="1335" w:author="Master Repository Process" w:date="2021-08-29T11:17:00Z">
        <w:r>
          <w:tab/>
        </w:r>
        <w:r>
          <w:tab/>
          <w:delText>Delete regulations 8 and 9 and insert:</w:delText>
        </w:r>
      </w:del>
    </w:p>
    <w:p>
      <w:pPr>
        <w:pStyle w:val="Heading5"/>
      </w:pPr>
      <w:bookmarkStart w:id="1336" w:name="_Toc451756190"/>
      <w:r>
        <w:rPr>
          <w:rStyle w:val="CharSectno"/>
        </w:rPr>
        <w:t>8</w:t>
      </w:r>
      <w:r>
        <w:t>.</w:t>
      </w:r>
      <w:r>
        <w:tab/>
        <w:t>Who is an eligible individual or eligible entity</w:t>
      </w:r>
      <w:bookmarkEnd w:id="168"/>
      <w:bookmarkEnd w:id="133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rPr>
          <w:ins w:id="1337" w:author="Master Repository Process" w:date="2021-08-29T11:17:00Z"/>
        </w:rPr>
      </w:pPr>
      <w:ins w:id="1338" w:author="Master Repository Process" w:date="2021-08-29T11:17:00Z">
        <w:r>
          <w:tab/>
          <w:t>[Regulation 8 inserted in Gazette 14 Jun 2016 p. 1912</w:t>
        </w:r>
        <w:r>
          <w:noBreakHyphen/>
          <w:t>14.]</w:t>
        </w:r>
      </w:ins>
    </w:p>
    <w:p>
      <w:pPr>
        <w:pStyle w:val="Heading5"/>
      </w:pPr>
      <w:bookmarkStart w:id="1339" w:name="_Toc524573463"/>
      <w:bookmarkStart w:id="1340" w:name="_Toc451756191"/>
      <w:r>
        <w:rPr>
          <w:rStyle w:val="CharSectno"/>
        </w:rPr>
        <w:t>9A</w:t>
      </w:r>
      <w:r>
        <w:t>.</w:t>
      </w:r>
      <w:r>
        <w:tab/>
        <w:t>Application to be recognised as eligible individual or eligible entity</w:t>
      </w:r>
      <w:bookmarkEnd w:id="1339"/>
      <w:bookmarkEnd w:id="1340"/>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rPr>
          <w:ins w:id="1341" w:author="Master Repository Process" w:date="2021-08-29T11:17:00Z"/>
        </w:rPr>
      </w:pPr>
      <w:ins w:id="1342" w:author="Master Repository Process" w:date="2021-08-29T11:17:00Z">
        <w:r>
          <w:tab/>
          <w:t>[Regulation 9A inserted in Gazette 14 Jun 2016 p. 1914.]</w:t>
        </w:r>
      </w:ins>
    </w:p>
    <w:p>
      <w:pPr>
        <w:pStyle w:val="Heading5"/>
      </w:pPr>
      <w:bookmarkStart w:id="1343" w:name="_Toc524573464"/>
      <w:bookmarkStart w:id="1344" w:name="_Toc451756192"/>
      <w:r>
        <w:rPr>
          <w:rStyle w:val="CharSectno"/>
        </w:rPr>
        <w:t>9B</w:t>
      </w:r>
      <w:r>
        <w:t>.</w:t>
      </w:r>
      <w:r>
        <w:tab/>
        <w:t>Recognition as eligible individual or eligible entity</w:t>
      </w:r>
      <w:bookmarkEnd w:id="1343"/>
      <w:bookmarkEnd w:id="1344"/>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rPr>
          <w:ins w:id="1345" w:author="Master Repository Process" w:date="2021-08-29T11:17:00Z"/>
        </w:rPr>
      </w:pPr>
      <w:ins w:id="1346" w:author="Master Repository Process" w:date="2021-08-29T11:17:00Z">
        <w:r>
          <w:tab/>
          <w:t>[Regulation 9B inserted in Gazette 14 Jun 2016 p. 1914</w:t>
        </w:r>
        <w:r>
          <w:noBreakHyphen/>
          <w:t>15.]</w:t>
        </w:r>
      </w:ins>
    </w:p>
    <w:p>
      <w:pPr>
        <w:pStyle w:val="Heading5"/>
      </w:pPr>
      <w:bookmarkStart w:id="1347" w:name="_Toc524573465"/>
      <w:bookmarkStart w:id="1348" w:name="_Toc451756193"/>
      <w:r>
        <w:rPr>
          <w:rStyle w:val="CharSectno"/>
        </w:rPr>
        <w:t>9C</w:t>
      </w:r>
      <w:r>
        <w:t>.</w:t>
      </w:r>
      <w:r>
        <w:tab/>
        <w:t>False or misleading statements</w:t>
      </w:r>
      <w:bookmarkEnd w:id="1347"/>
      <w:bookmarkEnd w:id="1348"/>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del w:id="1349" w:author="Master Repository Process" w:date="2021-08-29T11:17:00Z">
        <w:r>
          <w:delText xml:space="preserve"> </w:delText>
        </w:r>
      </w:del>
    </w:p>
    <w:p>
      <w:pPr>
        <w:pStyle w:val="Footnotesection"/>
        <w:keepLines w:val="0"/>
        <w:rPr>
          <w:ins w:id="1350" w:author="Master Repository Process" w:date="2021-08-29T11:17:00Z"/>
        </w:rPr>
      </w:pPr>
      <w:ins w:id="1351" w:author="Master Repository Process" w:date="2021-08-29T11:17:00Z">
        <w:r>
          <w:tab/>
          <w:t>[Regulation 9C inserted in Gazette 14 Jun 2016 p. 1916.]</w:t>
        </w:r>
      </w:ins>
    </w:p>
    <w:p>
      <w:pPr>
        <w:pStyle w:val="Heading5"/>
      </w:pPr>
      <w:bookmarkStart w:id="1352" w:name="_Toc524573466"/>
      <w:bookmarkStart w:id="1353" w:name="_Toc451756194"/>
      <w:r>
        <w:rPr>
          <w:rStyle w:val="CharSectno"/>
        </w:rPr>
        <w:t>9D</w:t>
      </w:r>
      <w:r>
        <w:t>.</w:t>
      </w:r>
      <w:r>
        <w:tab/>
        <w:t>Refunds</w:t>
      </w:r>
      <w:bookmarkEnd w:id="1352"/>
      <w:bookmarkEnd w:id="1353"/>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BlankClose"/>
        <w:keepNext/>
        <w:rPr>
          <w:del w:id="1354" w:author="Master Repository Process" w:date="2021-08-29T11:17:00Z"/>
        </w:rPr>
      </w:pPr>
    </w:p>
    <w:p>
      <w:pPr>
        <w:pStyle w:val="nzHeading5"/>
        <w:rPr>
          <w:del w:id="1355" w:author="Master Repository Process" w:date="2021-08-29T11:17:00Z"/>
        </w:rPr>
      </w:pPr>
      <w:bookmarkStart w:id="1356" w:name="_Toc451756195"/>
      <w:del w:id="1357" w:author="Master Repository Process" w:date="2021-08-29T11:17:00Z">
        <w:r>
          <w:rPr>
            <w:rStyle w:val="CharSectno"/>
          </w:rPr>
          <w:delText>40</w:delText>
        </w:r>
        <w:r>
          <w:delText>.</w:delText>
        </w:r>
        <w:r>
          <w:tab/>
          <w:delText>Schedule 1 replaced</w:delText>
        </w:r>
        <w:bookmarkEnd w:id="1356"/>
      </w:del>
    </w:p>
    <w:p>
      <w:pPr>
        <w:pStyle w:val="nzSubsection"/>
        <w:rPr>
          <w:del w:id="1358" w:author="Master Repository Process" w:date="2021-08-29T11:17:00Z"/>
        </w:rPr>
      </w:pPr>
      <w:del w:id="1359" w:author="Master Repository Process" w:date="2021-08-29T11:17:00Z">
        <w:r>
          <w:tab/>
        </w:r>
        <w:r>
          <w:tab/>
          <w:delText>Delete Schedule 1 and insert:</w:delText>
        </w:r>
      </w:del>
    </w:p>
    <w:p>
      <w:pPr>
        <w:pStyle w:val="BlankOpen"/>
        <w:keepNext w:val="0"/>
        <w:widowControl w:val="0"/>
        <w:rPr>
          <w:del w:id="1360" w:author="Master Repository Process" w:date="2021-08-29T11:17:00Z"/>
        </w:rPr>
      </w:pPr>
    </w:p>
    <w:p>
      <w:pPr>
        <w:pStyle w:val="Footnotesection"/>
        <w:keepLines w:val="0"/>
        <w:rPr>
          <w:ins w:id="1361" w:author="Master Repository Process" w:date="2021-08-29T11:17:00Z"/>
        </w:rPr>
      </w:pPr>
      <w:ins w:id="1362" w:author="Master Repository Process" w:date="2021-08-29T11:17:00Z">
        <w:r>
          <w:tab/>
          <w:t>[Regulation 9D inserted in Gazette 14 Jun 2016 p. 1917.]</w:t>
        </w:r>
      </w:ins>
    </w:p>
    <w:p>
      <w:pPr>
        <w:pStyle w:val="Ednotesection"/>
        <w:rPr>
          <w:ins w:id="1363" w:author="Master Repository Process" w:date="2021-08-29T11:17:00Z"/>
          <w:rStyle w:val="CharSectno"/>
        </w:rPr>
      </w:pPr>
      <w:ins w:id="1364" w:author="Master Repository Process" w:date="2021-08-29T11:17:00Z">
        <w:r>
          <w:rPr>
            <w:rStyle w:val="CharSectno"/>
          </w:rPr>
          <w:t>[</w:t>
        </w:r>
        <w:r>
          <w:rPr>
            <w:rStyle w:val="CharSectno"/>
            <w:b/>
          </w:rPr>
          <w:t>9.</w:t>
        </w:r>
        <w:r>
          <w:rPr>
            <w:rStyle w:val="CharSectno"/>
            <w:b/>
          </w:rPr>
          <w:tab/>
        </w:r>
        <w:r>
          <w:rPr>
            <w:rStyle w:val="CharSectno"/>
          </w:rPr>
          <w:t>Deleted in Gazette 14 Jun 2016 p. 1912.]</w:t>
        </w:r>
      </w:ins>
    </w:p>
    <w:p>
      <w:pPr>
        <w:pStyle w:val="Heading5"/>
        <w:rPr>
          <w:ins w:id="1365" w:author="Master Repository Process" w:date="2021-08-29T11:17:00Z"/>
        </w:rPr>
      </w:pPr>
      <w:bookmarkStart w:id="1366" w:name="_Toc524573467"/>
      <w:ins w:id="1367" w:author="Master Repository Process" w:date="2021-08-29T11:17:00Z">
        <w:r>
          <w:rPr>
            <w:rStyle w:val="CharSectno"/>
          </w:rPr>
          <w:t>10</w:t>
        </w:r>
        <w:r>
          <w:t>.</w:t>
        </w:r>
        <w:r>
          <w:tab/>
          <w:t>Fee for allocation of hearing dates etc. (Sch. 1 Div. 2 it. 5), when to be paid</w:t>
        </w:r>
        <w:bookmarkEnd w:id="1366"/>
      </w:ins>
    </w:p>
    <w:p>
      <w:pPr>
        <w:pStyle w:val="Subsection"/>
        <w:rPr>
          <w:ins w:id="1368" w:author="Master Repository Process" w:date="2021-08-29T11:17:00Z"/>
        </w:rPr>
      </w:pPr>
      <w:ins w:id="1369" w:author="Master Repository Process" w:date="2021-08-29T11:17:00Z">
        <w:r>
          <w:tab/>
        </w:r>
        <w:r>
          <w:tab/>
          <w:t>The fee referred to in Schedule 1 Division 2 item 5 or so much of it as has not been waived or reduced under regulation 8 must be paid immediately after the Court determines the number of days to be allocated for the hearing.</w:t>
        </w:r>
      </w:ins>
    </w:p>
    <w:p>
      <w:pPr>
        <w:pStyle w:val="Heading5"/>
        <w:rPr>
          <w:ins w:id="1370" w:author="Master Repository Process" w:date="2021-08-29T11:17:00Z"/>
        </w:rPr>
      </w:pPr>
      <w:bookmarkStart w:id="1371" w:name="_Toc524573468"/>
      <w:ins w:id="1372" w:author="Master Repository Process" w:date="2021-08-29T11:17:00Z">
        <w:r>
          <w:rPr>
            <w:rStyle w:val="CharSectno"/>
          </w:rPr>
          <w:t>11</w:t>
        </w:r>
        <w:r>
          <w:t>.</w:t>
        </w:r>
        <w:r>
          <w:tab/>
          <w:t>Half daily hearing fee (Sch. 1 Div. 2 it. 6)</w:t>
        </w:r>
        <w:bookmarkEnd w:id="1371"/>
      </w:ins>
    </w:p>
    <w:p>
      <w:pPr>
        <w:pStyle w:val="Subsection"/>
        <w:rPr>
          <w:ins w:id="1373" w:author="Master Repository Process" w:date="2021-08-29T11:17:00Z"/>
        </w:rPr>
      </w:pPr>
      <w:ins w:id="1374" w:author="Master Repository Process" w:date="2021-08-29T11:17:00Z">
        <w:r>
          <w:tab/>
        </w:r>
        <w:r>
          <w:tab/>
          <w:t>If a fee is to be paid under Schedule 1 Division 2 item 6, the hearing is not to be reconvened until that fee has been paid or so much of it as has not been waived or reduced under regulation 8 has been paid.</w:t>
        </w:r>
      </w:ins>
    </w:p>
    <w:p>
      <w:pPr>
        <w:pStyle w:val="Heading5"/>
        <w:rPr>
          <w:ins w:id="1375" w:author="Master Repository Process" w:date="2021-08-29T11:17:00Z"/>
        </w:rPr>
      </w:pPr>
      <w:bookmarkStart w:id="1376" w:name="_Toc524573469"/>
      <w:ins w:id="1377" w:author="Master Repository Process" w:date="2021-08-29T11:17:00Z">
        <w:r>
          <w:rPr>
            <w:rStyle w:val="CharSectno"/>
          </w:rPr>
          <w:t>12</w:t>
        </w:r>
        <w:r>
          <w:t>.</w:t>
        </w:r>
        <w:r>
          <w:tab/>
          <w:t>Court information, fees for</w:t>
        </w:r>
        <w:bookmarkEnd w:id="1376"/>
      </w:ins>
    </w:p>
    <w:p>
      <w:pPr>
        <w:pStyle w:val="Subsection"/>
        <w:rPr>
          <w:ins w:id="1378" w:author="Master Repository Process" w:date="2021-08-29T11:17:00Z"/>
        </w:rPr>
      </w:pPr>
      <w:ins w:id="1379" w:author="Master Repository Process" w:date="2021-08-29T11:17:00Z">
        <w:r>
          <w:tab/>
        </w:r>
        <w:r>
          <w:tab/>
          <w:t xml:space="preserve">A person to whom information is provided under the </w:t>
        </w:r>
        <w:r>
          <w:rPr>
            <w:i/>
            <w:iCs/>
          </w:rPr>
          <w:t>Magistrates Court (General) Rules 2005</w:t>
        </w:r>
        <w:r>
          <w:t xml:space="preserve"> rule 41A is liable to —</w:t>
        </w:r>
      </w:ins>
    </w:p>
    <w:p>
      <w:pPr>
        <w:pStyle w:val="Indenta"/>
        <w:rPr>
          <w:ins w:id="1380" w:author="Master Repository Process" w:date="2021-08-29T11:17:00Z"/>
        </w:rPr>
      </w:pPr>
      <w:ins w:id="1381" w:author="Master Repository Process" w:date="2021-08-29T11:17:00Z">
        <w:r>
          <w:tab/>
          <w:t>(a)</w:t>
        </w:r>
        <w:r>
          <w:tab/>
          <w:t>if the information is not provided by email — a fee in the amount referred to in Schedule 1 Division 1 item 5(a) for each case specified in the information;</w:t>
        </w:r>
      </w:ins>
    </w:p>
    <w:p>
      <w:pPr>
        <w:pStyle w:val="Indenta"/>
        <w:rPr>
          <w:ins w:id="1382" w:author="Master Repository Process" w:date="2021-08-29T11:17:00Z"/>
        </w:rPr>
      </w:pPr>
      <w:ins w:id="1383" w:author="Master Repository Process" w:date="2021-08-29T11:17:00Z">
        <w:r>
          <w:tab/>
          <w:t>(b)</w:t>
        </w:r>
        <w:r>
          <w:tab/>
          <w:t>if the information is provided by email — an annual fee in the amount referred to in Schedule 1 Division 1 item 5(b) for all information provided in the relevant year.</w:t>
        </w:r>
      </w:ins>
    </w:p>
    <w:p>
      <w:pPr>
        <w:pStyle w:val="Footnotesection"/>
        <w:rPr>
          <w:ins w:id="1384" w:author="Master Repository Process" w:date="2021-08-29T11:17:00Z"/>
        </w:rPr>
      </w:pPr>
      <w:ins w:id="1385" w:author="Master Repository Process" w:date="2021-08-29T11:17:00Z">
        <w:r>
          <w:tab/>
          <w:t>[Regulation 12 inserted in Gazette 22 Aug 2008 p. 3670.]</w:t>
        </w:r>
      </w:ins>
    </w:p>
    <w:p>
      <w:pPr>
        <w:pStyle w:val="Heading5"/>
        <w:rPr>
          <w:ins w:id="1386" w:author="Master Repository Process" w:date="2021-08-29T11:17:00Z"/>
        </w:rPr>
      </w:pPr>
      <w:bookmarkStart w:id="1387" w:name="_Toc524573470"/>
      <w:ins w:id="1388" w:author="Master Repository Process" w:date="2021-08-29T11:17:00Z">
        <w:r>
          <w:rPr>
            <w:rStyle w:val="CharSectno"/>
          </w:rPr>
          <w:t>13</w:t>
        </w:r>
        <w:r>
          <w:t>.</w:t>
        </w:r>
        <w:r>
          <w:tab/>
          <w:t>Disputes as to fees, determination of</w:t>
        </w:r>
        <w:bookmarkEnd w:id="1387"/>
      </w:ins>
    </w:p>
    <w:p>
      <w:pPr>
        <w:pStyle w:val="Subsection"/>
        <w:rPr>
          <w:ins w:id="1389" w:author="Master Repository Process" w:date="2021-08-29T11:17:00Z"/>
        </w:rPr>
      </w:pPr>
      <w:ins w:id="1390" w:author="Master Repository Process" w:date="2021-08-29T11:17:00Z">
        <w:r>
          <w:tab/>
          <w:t>(1)</w:t>
        </w:r>
        <w:r>
          <w:tab/>
          <w:t>If a question arises as to the fee payable or applicable in a particular case, that question is to be determined by the Principal Registrar of the Court.</w:t>
        </w:r>
      </w:ins>
    </w:p>
    <w:p>
      <w:pPr>
        <w:pStyle w:val="Subsection"/>
        <w:rPr>
          <w:ins w:id="1391" w:author="Master Repository Process" w:date="2021-08-29T11:17:00Z"/>
        </w:rPr>
      </w:pPr>
      <w:ins w:id="1392" w:author="Master Repository Process" w:date="2021-08-29T11:17:00Z">
        <w:r>
          <w:tab/>
          <w:t>(2)</w:t>
        </w:r>
        <w:r>
          <w:tab/>
          <w:t>An application for a determination under subregulation (1) is to be in the form of Form 3.</w:t>
        </w:r>
      </w:ins>
    </w:p>
    <w:p>
      <w:pPr>
        <w:pStyle w:val="Subsection"/>
        <w:rPr>
          <w:ins w:id="1393" w:author="Master Repository Process" w:date="2021-08-29T11:17:00Z"/>
        </w:rPr>
      </w:pPr>
      <w:ins w:id="1394" w:author="Master Repository Process" w:date="2021-08-29T11:17:00Z">
        <w:r>
          <w:tab/>
          <w:t>(3)</w:t>
        </w:r>
        <w:r>
          <w:tab/>
          <w:t>Any person affected by the determination under subregulation (1) may have it reviewed by the Court in a summary manner.</w:t>
        </w:r>
      </w:ins>
    </w:p>
    <w:p>
      <w:pPr>
        <w:pStyle w:val="Subsection"/>
        <w:rPr>
          <w:ins w:id="1395" w:author="Master Repository Process" w:date="2021-08-29T11:17:00Z"/>
        </w:rPr>
      </w:pPr>
      <w:ins w:id="1396" w:author="Master Repository Process" w:date="2021-08-29T11:17:00Z">
        <w:r>
          <w:tab/>
          <w:t>(4)</w:t>
        </w:r>
        <w:r>
          <w:tab/>
          <w:t>Despite the provisions of these regulations, no fee is payable in relation to the determination of a question under subregulation (1) or a review under subregulation (3).</w:t>
        </w:r>
      </w:ins>
    </w:p>
    <w:p>
      <w:pPr>
        <w:pStyle w:val="Heading5"/>
        <w:rPr>
          <w:ins w:id="1397" w:author="Master Repository Process" w:date="2021-08-29T11:17:00Z"/>
        </w:rPr>
      </w:pPr>
      <w:bookmarkStart w:id="1398" w:name="_Toc524573471"/>
      <w:ins w:id="1399" w:author="Master Repository Process" w:date="2021-08-29T11:17:00Z">
        <w:r>
          <w:rPr>
            <w:rStyle w:val="CharSectno"/>
          </w:rPr>
          <w:t>14</w:t>
        </w:r>
        <w:r>
          <w:t>.</w:t>
        </w:r>
        <w:r>
          <w:tab/>
          <w:t>Unpaid fees, recovery of</w:t>
        </w:r>
        <w:bookmarkEnd w:id="1398"/>
      </w:ins>
    </w:p>
    <w:p>
      <w:pPr>
        <w:pStyle w:val="Subsection"/>
        <w:rPr>
          <w:ins w:id="1400" w:author="Master Repository Process" w:date="2021-08-29T11:17:00Z"/>
        </w:rPr>
      </w:pPr>
      <w:ins w:id="1401" w:author="Master Repository Process" w:date="2021-08-29T11:17:00Z">
        <w:r>
          <w:tab/>
        </w:r>
        <w:r>
          <w:tab/>
          <w:t>Any unpaid fee is a debt due to the State and may be recovered by action in a court of competent jurisdiction.</w:t>
        </w:r>
      </w:ins>
    </w:p>
    <w:p>
      <w:pPr>
        <w:pStyle w:val="Heading5"/>
        <w:rPr>
          <w:ins w:id="1402" w:author="Master Repository Process" w:date="2021-08-29T11:17:00Z"/>
        </w:rPr>
      </w:pPr>
      <w:bookmarkStart w:id="1403" w:name="_Toc524573472"/>
      <w:ins w:id="1404" w:author="Master Repository Process" w:date="2021-08-29T11:17:00Z">
        <w:r>
          <w:rPr>
            <w:rStyle w:val="CharSectno"/>
          </w:rPr>
          <w:t>15</w:t>
        </w:r>
        <w:r>
          <w:t>.</w:t>
        </w:r>
        <w:r>
          <w:tab/>
          <w:t>Transitional provisions</w:t>
        </w:r>
        <w:bookmarkEnd w:id="1403"/>
      </w:ins>
    </w:p>
    <w:p>
      <w:pPr>
        <w:pStyle w:val="Subsection"/>
        <w:rPr>
          <w:ins w:id="1405" w:author="Master Repository Process" w:date="2021-08-29T11:17:00Z"/>
        </w:rPr>
      </w:pPr>
      <w:ins w:id="1406" w:author="Master Repository Process" w:date="2021-08-29T11:17:00Z">
        <w:r>
          <w:tab/>
          <w:t>(1)</w:t>
        </w:r>
        <w:r>
          <w:tab/>
          <w:t xml:space="preserve">In this regulation — </w:t>
        </w:r>
      </w:ins>
    </w:p>
    <w:p>
      <w:pPr>
        <w:pStyle w:val="Defstart"/>
        <w:rPr>
          <w:ins w:id="1407" w:author="Master Repository Process" w:date="2021-08-29T11:17:00Z"/>
        </w:rPr>
      </w:pPr>
      <w:ins w:id="1408" w:author="Master Repository Process" w:date="2021-08-29T11:17:00Z">
        <w:r>
          <w:rPr>
            <w:b/>
          </w:rPr>
          <w:tab/>
        </w:r>
        <w:r>
          <w:rPr>
            <w:rStyle w:val="CharDefText"/>
          </w:rPr>
          <w:t>commencement day</w:t>
        </w:r>
        <w:r>
          <w:t xml:space="preserve"> means the day on which these regulations come into operation.</w:t>
        </w:r>
      </w:ins>
    </w:p>
    <w:p>
      <w:pPr>
        <w:pStyle w:val="Subsection"/>
        <w:rPr>
          <w:ins w:id="1409" w:author="Master Repository Process" w:date="2021-08-29T11:17:00Z"/>
        </w:rPr>
      </w:pPr>
      <w:ins w:id="1410" w:author="Master Repository Process" w:date="2021-08-29T11:17:00Z">
        <w:r>
          <w:tab/>
          <w:t>(2)</w:t>
        </w:r>
        <w:r>
          <w:tab/>
          <w:t xml:space="preserve">A fee is not to be charged under Schedule 1 Division 2 item 5 or 6 in respect of days allocated for a hearing if — </w:t>
        </w:r>
      </w:ins>
    </w:p>
    <w:p>
      <w:pPr>
        <w:pStyle w:val="Indenta"/>
        <w:rPr>
          <w:ins w:id="1411" w:author="Master Repository Process" w:date="2021-08-29T11:17:00Z"/>
        </w:rPr>
      </w:pPr>
      <w:ins w:id="1412" w:author="Master Repository Process" w:date="2021-08-29T11:17:00Z">
        <w:r>
          <w:tab/>
          <w:t>(a)</w:t>
        </w:r>
        <w:r>
          <w:tab/>
          <w:t>the case was part heard before the commencement day; or</w:t>
        </w:r>
      </w:ins>
    </w:p>
    <w:p>
      <w:pPr>
        <w:pStyle w:val="Indenta"/>
        <w:rPr>
          <w:ins w:id="1413" w:author="Master Repository Process" w:date="2021-08-29T11:17:00Z"/>
        </w:rPr>
      </w:pPr>
      <w:ins w:id="1414" w:author="Master Repository Process" w:date="2021-08-29T11:17:00Z">
        <w:r>
          <w:tab/>
          <w:t>(b)</w:t>
        </w:r>
        <w:r>
          <w:tab/>
          <w:t>the case is one for which hearing days had been allocated before the commencement day; or</w:t>
        </w:r>
      </w:ins>
    </w:p>
    <w:p>
      <w:pPr>
        <w:pStyle w:val="Indenta"/>
        <w:rPr>
          <w:ins w:id="1415" w:author="Master Repository Process" w:date="2021-08-29T11:17:00Z"/>
        </w:rPr>
      </w:pPr>
      <w:ins w:id="1416" w:author="Master Repository Process" w:date="2021-08-29T11:17:00Z">
        <w:r>
          <w:tab/>
          <w:t>(c)</w:t>
        </w:r>
        <w:r>
          <w:tab/>
          <w:t>dates for a hearing were allocated before the commencement day, the hearing did not proceed on those dates on a Local Court’s or the Court’s own motion, and the Court has allocated other hearing dates on or after the commencement day.</w:t>
        </w:r>
      </w:ins>
    </w:p>
    <w:p>
      <w:pPr>
        <w:rPr>
          <w:ins w:id="1417" w:author="Master Repository Process" w:date="2021-08-29T11:17:00Z"/>
        </w:r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18" w:name="_Toc455411329"/>
      <w:bookmarkStart w:id="1419" w:name="_Toc455414375"/>
      <w:bookmarkStart w:id="1420" w:name="_Toc455576406"/>
      <w:bookmarkStart w:id="1421" w:name="_Toc524573473"/>
      <w:bookmarkStart w:id="1422" w:name="_Toc451172647"/>
      <w:bookmarkStart w:id="1423" w:name="_Toc451172905"/>
      <w:bookmarkStart w:id="1424" w:name="_Toc451256195"/>
      <w:bookmarkStart w:id="1425" w:name="_Toc451256324"/>
      <w:bookmarkStart w:id="1426" w:name="_Toc451333829"/>
      <w:bookmarkStart w:id="1427" w:name="_Toc451343609"/>
      <w:bookmarkStart w:id="1428" w:name="_Toc451352181"/>
      <w:bookmarkStart w:id="1429" w:name="_Toc451756196"/>
      <w:bookmarkStart w:id="1430" w:name="_Toc453658131"/>
      <w:bookmarkStart w:id="1431" w:name="_Toc433189147"/>
      <w:bookmarkStart w:id="1432" w:name="_Toc437944593"/>
      <w:bookmarkStart w:id="1433" w:name="_Toc437944784"/>
      <w:bookmarkStart w:id="1434" w:name="_Toc437944835"/>
      <w:bookmarkStart w:id="1435" w:name="_Toc453658121"/>
      <w:r>
        <w:rPr>
          <w:rStyle w:val="CharSchNo"/>
        </w:rPr>
        <w:t>Schedule 1</w:t>
      </w:r>
      <w:r>
        <w:t> — </w:t>
      </w:r>
      <w:r>
        <w:rPr>
          <w:rStyle w:val="CharSchText"/>
        </w:rPr>
        <w:t>Fees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ShoulderClause"/>
      </w:pPr>
      <w:r>
        <w:t>[r. 4]</w:t>
      </w:r>
    </w:p>
    <w:p>
      <w:pPr>
        <w:pStyle w:val="yFootnoteheading"/>
        <w:rPr>
          <w:ins w:id="1436" w:author="Master Repository Process" w:date="2021-08-29T11:17:00Z"/>
        </w:rPr>
      </w:pPr>
      <w:ins w:id="1437" w:author="Master Repository Process" w:date="2021-08-29T11:17:00Z">
        <w:r>
          <w:tab/>
          <w:t>[Heading inserted in Gazette 14 Jun 2016 p. 1917.]</w:t>
        </w:r>
      </w:ins>
    </w:p>
    <w:p>
      <w:pPr>
        <w:pStyle w:val="yHeading3"/>
      </w:pPr>
      <w:bookmarkStart w:id="1438" w:name="_Toc455411330"/>
      <w:bookmarkStart w:id="1439" w:name="_Toc455414376"/>
      <w:bookmarkStart w:id="1440" w:name="_Toc455576407"/>
      <w:bookmarkStart w:id="1441" w:name="_Toc524573474"/>
      <w:bookmarkStart w:id="1442" w:name="_Toc451172648"/>
      <w:bookmarkStart w:id="1443" w:name="_Toc451172906"/>
      <w:bookmarkStart w:id="1444" w:name="_Toc451256196"/>
      <w:bookmarkStart w:id="1445" w:name="_Toc451256325"/>
      <w:bookmarkStart w:id="1446" w:name="_Toc451333830"/>
      <w:bookmarkStart w:id="1447" w:name="_Toc451343610"/>
      <w:bookmarkStart w:id="1448" w:name="_Toc451352182"/>
      <w:bookmarkStart w:id="1449" w:name="_Toc451756197"/>
      <w:r>
        <w:rPr>
          <w:rStyle w:val="CharSDivNo"/>
        </w:rPr>
        <w:t>Division 1</w:t>
      </w:r>
      <w:r>
        <w:t> — </w:t>
      </w:r>
      <w:r>
        <w:rPr>
          <w:rStyle w:val="CharSDivText"/>
        </w:rPr>
        <w:t>General</w:t>
      </w:r>
      <w:bookmarkEnd w:id="1438"/>
      <w:bookmarkEnd w:id="1439"/>
      <w:bookmarkEnd w:id="1440"/>
      <w:bookmarkEnd w:id="1441"/>
      <w:bookmarkEnd w:id="1442"/>
      <w:bookmarkEnd w:id="1443"/>
      <w:bookmarkEnd w:id="1444"/>
      <w:bookmarkEnd w:id="1445"/>
      <w:bookmarkEnd w:id="1446"/>
      <w:bookmarkEnd w:id="1447"/>
      <w:bookmarkEnd w:id="1448"/>
      <w:bookmarkEnd w:id="1449"/>
    </w:p>
    <w:p>
      <w:pPr>
        <w:pStyle w:val="yFootnoteheading"/>
        <w:spacing w:after="60"/>
        <w:rPr>
          <w:ins w:id="1450" w:author="Master Repository Process" w:date="2021-08-29T11:17:00Z"/>
        </w:rPr>
      </w:pPr>
      <w:ins w:id="1451" w:author="Master Repository Process" w:date="2021-08-29T11:17:00Z">
        <w:r>
          <w:tab/>
          <w:t>[Heading inserted in Gazette 14 Jun 2016 p. 1917.]</w:t>
        </w:r>
      </w:ins>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2410"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rPr>
                <w:b/>
              </w:rPr>
            </w:pPr>
            <w:r>
              <w:rPr>
                <w:b/>
              </w:rPr>
              <w:t>Fee for entity</w:t>
            </w:r>
            <w:r>
              <w:rPr>
                <w:b/>
              </w:rPr>
              <w:br/>
            </w:r>
            <w:r>
              <w:rPr>
                <w:b/>
              </w:rPr>
              <w:br/>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rPr>
                <w:b/>
              </w:rPr>
            </w:pPr>
            <w:r>
              <w:rPr>
                <w:b/>
              </w:rPr>
              <w:t>Fee for eligible</w:t>
            </w:r>
            <w:r>
              <w:rPr>
                <w:b/>
              </w:rPr>
              <w:br/>
              <w:t>individual</w:t>
            </w:r>
            <w:r>
              <w:rPr>
                <w:b/>
              </w:rPr>
              <w:br/>
            </w:r>
          </w:p>
          <w:p>
            <w:pPr>
              <w:pStyle w:val="yTableNAm"/>
              <w:jc w:val="center"/>
            </w:pPr>
            <w:r>
              <w:rPr>
                <w:b/>
              </w:rPr>
              <w:t>$</w:t>
            </w:r>
          </w:p>
        </w:tc>
      </w:tr>
      <w:tr>
        <w:trPr>
          <w:cantSplit/>
        </w:trPr>
        <w:tc>
          <w:tcPr>
            <w:tcW w:w="709" w:type="dxa"/>
            <w:tcBorders>
              <w:top w:val="single" w:sz="4" w:space="0" w:color="auto"/>
            </w:tcBorders>
          </w:tcPr>
          <w:p>
            <w:pPr>
              <w:pStyle w:val="yTableNAm"/>
            </w:pPr>
            <w:r>
              <w:t>1.</w:t>
            </w:r>
          </w:p>
        </w:tc>
        <w:tc>
          <w:tcPr>
            <w:tcW w:w="2410" w:type="dxa"/>
            <w:tcBorders>
              <w:top w:val="single" w:sz="4" w:space="0" w:color="auto"/>
            </w:tcBorders>
          </w:tcPr>
          <w:p>
            <w:pPr>
              <w:pStyle w:val="yTableNAm"/>
              <w:tabs>
                <w:tab w:val="clear" w:pos="567"/>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16.10</w:t>
            </w:r>
          </w:p>
        </w:tc>
        <w:tc>
          <w:tcPr>
            <w:tcW w:w="1276" w:type="dxa"/>
            <w:tcBorders>
              <w:top w:val="single" w:sz="4" w:space="0" w:color="auto"/>
            </w:tcBorders>
            <w:vAlign w:val="bottom"/>
          </w:tcPr>
          <w:p>
            <w:pPr>
              <w:pStyle w:val="yTableNAm"/>
            </w:pPr>
            <w:r>
              <w:rPr>
                <w:szCs w:val="22"/>
              </w:rPr>
              <w:t>4.85</w:t>
            </w:r>
          </w:p>
        </w:tc>
      </w:tr>
      <w:tr>
        <w:trPr>
          <w:cantSplit/>
        </w:trPr>
        <w:tc>
          <w:tcPr>
            <w:tcW w:w="709" w:type="dxa"/>
          </w:tcPr>
          <w:p>
            <w:pPr>
              <w:pStyle w:val="zyTableNAm"/>
              <w:keepLines/>
              <w:widowControl w:val="0"/>
            </w:pPr>
          </w:p>
        </w:tc>
        <w:tc>
          <w:tcPr>
            <w:tcW w:w="2410" w:type="dxa"/>
          </w:tcPr>
          <w:p>
            <w:pPr>
              <w:pStyle w:val="yTableNAm"/>
              <w:tabs>
                <w:tab w:val="clear" w:pos="567"/>
              </w:tabs>
              <w:ind w:left="459" w:hanging="459"/>
            </w:pPr>
            <w:r>
              <w:t>(b)</w:t>
            </w:r>
            <w:r>
              <w:tab/>
              <w:t>for issue of a duplicate document or order</w:t>
            </w:r>
          </w:p>
        </w:tc>
        <w:tc>
          <w:tcPr>
            <w:tcW w:w="1275" w:type="dxa"/>
            <w:vAlign w:val="bottom"/>
          </w:tcPr>
          <w:p>
            <w:pPr>
              <w:pStyle w:val="yTableNAm"/>
            </w:pPr>
            <w:r>
              <w:rPr>
                <w:szCs w:val="22"/>
              </w:rPr>
              <w:t>16.10</w:t>
            </w:r>
          </w:p>
        </w:tc>
        <w:tc>
          <w:tcPr>
            <w:tcW w:w="1276" w:type="dxa"/>
            <w:vAlign w:val="bottom"/>
          </w:tcPr>
          <w:p>
            <w:pPr>
              <w:pStyle w:val="yTableNAm"/>
            </w:pPr>
            <w:r>
              <w:rPr>
                <w:szCs w:val="22"/>
              </w:rPr>
              <w:t>16.10</w:t>
            </w:r>
          </w:p>
        </w:tc>
        <w:tc>
          <w:tcPr>
            <w:tcW w:w="1276" w:type="dxa"/>
            <w:vAlign w:val="bottom"/>
          </w:tcPr>
          <w:p>
            <w:pPr>
              <w:pStyle w:val="yTableNAm"/>
            </w:pPr>
            <w:r>
              <w:rPr>
                <w:szCs w:val="22"/>
              </w:rPr>
              <w:t>4.85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pPr>
            <w:r>
              <w:rPr>
                <w:szCs w:val="22"/>
              </w:rPr>
              <w:t>70.50</w:t>
            </w:r>
          </w:p>
        </w:tc>
        <w:tc>
          <w:tcPr>
            <w:tcW w:w="1276" w:type="dxa"/>
            <w:vAlign w:val="bottom"/>
          </w:tcPr>
          <w:p>
            <w:pPr>
              <w:pStyle w:val="yTableNAm"/>
            </w:pPr>
            <w:r>
              <w:rPr>
                <w:szCs w:val="22"/>
              </w:rPr>
              <w:t>70.50</w:t>
            </w:r>
          </w:p>
        </w:tc>
        <w:tc>
          <w:tcPr>
            <w:tcW w:w="1276" w:type="dxa"/>
            <w:vAlign w:val="bottom"/>
          </w:tcPr>
          <w:p>
            <w:pPr>
              <w:pStyle w:val="yTableNAm"/>
            </w:pPr>
            <w:r>
              <w:rPr>
                <w:szCs w:val="22"/>
              </w:rPr>
              <w:t>70.50</w:t>
            </w:r>
          </w:p>
        </w:tc>
      </w:tr>
      <w:tr>
        <w:trPr>
          <w:cantSplit/>
        </w:trPr>
        <w:tc>
          <w:tcPr>
            <w:tcW w:w="6946" w:type="dxa"/>
            <w:gridSpan w:val="5"/>
          </w:tcPr>
          <w:p>
            <w:pPr>
              <w:pStyle w:val="yTableNAm"/>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zyTableNAm"/>
            </w:pPr>
          </w:p>
        </w:tc>
        <w:tc>
          <w:tcPr>
            <w:tcW w:w="2410" w:type="dxa"/>
          </w:tcPr>
          <w:p>
            <w:pPr>
              <w:pStyle w:val="yTableNAm"/>
              <w:tabs>
                <w:tab w:val="clear" w:pos="567"/>
              </w:tabs>
              <w:ind w:left="459" w:hanging="459"/>
            </w:pPr>
            <w:r>
              <w:t>(a)</w:t>
            </w:r>
            <w:r>
              <w:tab/>
              <w:t>for each kilometre travelled (one way) in the metropolitan area</w:t>
            </w:r>
          </w:p>
        </w:tc>
        <w:tc>
          <w:tcPr>
            <w:tcW w:w="1275"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c>
          <w:tcPr>
            <w:tcW w:w="1276" w:type="dxa"/>
          </w:tcPr>
          <w:p>
            <w:pPr>
              <w:pStyle w:val="yTableNAm"/>
            </w:pPr>
            <w:r>
              <w:rPr>
                <w:szCs w:val="22"/>
              </w:rPr>
              <w:br/>
            </w:r>
            <w:r>
              <w:rPr>
                <w:szCs w:val="22"/>
              </w:rPr>
              <w:br/>
            </w:r>
            <w:r>
              <w:rPr>
                <w:szCs w:val="22"/>
              </w:rPr>
              <w:br/>
              <w:t>1.80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each kilometre travelled (one way) outside the metropolitan area</w:t>
            </w:r>
          </w:p>
        </w:tc>
        <w:tc>
          <w:tcPr>
            <w:tcW w:w="1275"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c>
          <w:tcPr>
            <w:tcW w:w="1276" w:type="dxa"/>
          </w:tcPr>
          <w:p>
            <w:pPr>
              <w:pStyle w:val="yTableNAm"/>
            </w:pPr>
            <w:r>
              <w:rPr>
                <w:szCs w:val="22"/>
              </w:rPr>
              <w:br/>
            </w:r>
            <w:r>
              <w:rPr>
                <w:szCs w:val="22"/>
              </w:rPr>
              <w:br/>
            </w:r>
            <w:r>
              <w:rPr>
                <w:szCs w:val="22"/>
              </w:rPr>
              <w:br/>
              <w:t>2.00</w:t>
            </w:r>
          </w:p>
        </w:tc>
      </w:tr>
      <w:tr>
        <w:trPr>
          <w:cantSplit/>
        </w:trPr>
        <w:tc>
          <w:tcPr>
            <w:tcW w:w="6946" w:type="dxa"/>
            <w:gridSpan w:val="5"/>
          </w:tcPr>
          <w:p>
            <w:pPr>
              <w:pStyle w:val="yTableNAm"/>
            </w:pPr>
            <w:r>
              <w:rPr>
                <w:sz w:val="20"/>
              </w:rPr>
              <w:t>Note</w:t>
            </w:r>
            <w:r>
              <w:rPr>
                <w:sz w:val="20"/>
              </w:rP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pPr>
            <w:r>
              <w:t>4.</w:t>
            </w:r>
          </w:p>
        </w:tc>
        <w:tc>
          <w:tcPr>
            <w:tcW w:w="2410" w:type="dxa"/>
          </w:tcPr>
          <w:p>
            <w:pPr>
              <w:pStyle w:val="yTableNAm"/>
              <w:tabs>
                <w:tab w:val="clear" w:pos="567"/>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40.70</w:t>
            </w:r>
          </w:p>
        </w:tc>
        <w:tc>
          <w:tcPr>
            <w:tcW w:w="1276" w:type="dxa"/>
          </w:tcPr>
          <w:p>
            <w:pPr>
              <w:pStyle w:val="yTableNAm"/>
            </w:pPr>
            <w:r>
              <w:br/>
            </w:r>
            <w:r>
              <w:br/>
            </w:r>
            <w:r>
              <w:br/>
            </w:r>
            <w:r>
              <w:br/>
            </w:r>
            <w:r>
              <w:rPr>
                <w:szCs w:val="22"/>
              </w:rPr>
              <w:br/>
            </w:r>
            <w:r>
              <w:rPr>
                <w:szCs w:val="22"/>
              </w:rPr>
              <w:br/>
            </w:r>
            <w:r>
              <w:rPr>
                <w:szCs w:val="22"/>
              </w:rPr>
              <w:br/>
              <w:t>40.70</w:t>
            </w:r>
          </w:p>
        </w:tc>
        <w:tc>
          <w:tcPr>
            <w:tcW w:w="1276" w:type="dxa"/>
          </w:tcPr>
          <w:p>
            <w:pPr>
              <w:pStyle w:val="yTableNAm"/>
            </w:pPr>
            <w:r>
              <w:br/>
            </w:r>
            <w:r>
              <w:br/>
            </w:r>
            <w:r>
              <w:br/>
            </w:r>
            <w:r>
              <w:br/>
            </w:r>
            <w:r>
              <w:br/>
            </w:r>
            <w:r>
              <w:rPr>
                <w:szCs w:val="22"/>
              </w:rPr>
              <w:br/>
            </w:r>
            <w:r>
              <w:rPr>
                <w:szCs w:val="22"/>
              </w:rPr>
              <w:br/>
              <w:t>12.20</w:t>
            </w:r>
          </w:p>
        </w:tc>
      </w:tr>
      <w:tr>
        <w:trPr>
          <w:cantSplit/>
        </w:trPr>
        <w:tc>
          <w:tcPr>
            <w:tcW w:w="709" w:type="dxa"/>
          </w:tcPr>
          <w:p>
            <w:pPr>
              <w:pStyle w:val="zyTableNAm"/>
            </w:pPr>
          </w:p>
        </w:tc>
        <w:tc>
          <w:tcPr>
            <w:tcW w:w="2410" w:type="dxa"/>
          </w:tcPr>
          <w:p>
            <w:pPr>
              <w:pStyle w:val="yTableNAm"/>
              <w:tabs>
                <w:tab w:val="clear" w:pos="567"/>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ins w:id="1452" w:author="Master Repository Process" w:date="2021-08-29T11:17:00Z">
              <w:r>
                <w:rPr>
                  <w:szCs w:val="22"/>
                </w:rPr>
                <w:br/>
              </w:r>
            </w:ins>
            <w:r>
              <w:rPr>
                <w:szCs w:val="22"/>
              </w:rP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ins w:id="1453" w:author="Master Repository Process" w:date="2021-08-29T11:17:00Z">
              <w:r>
                <w:rPr>
                  <w:szCs w:val="22"/>
                </w:rPr>
                <w:br/>
              </w:r>
            </w:ins>
            <w:r>
              <w:rPr>
                <w:szCs w:val="22"/>
              </w:rPr>
              <w:t>40.70</w:t>
            </w:r>
          </w:p>
          <w:p>
            <w:pPr>
              <w:pStyle w:val="yTableNAm"/>
            </w:pPr>
            <w:r>
              <w:br/>
            </w:r>
            <w:r>
              <w:br/>
              <w:t>101.00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ins w:id="1454" w:author="Master Repository Process" w:date="2021-08-29T11:17:00Z">
              <w:r>
                <w:rPr>
                  <w:szCs w:val="22"/>
                </w:rPr>
                <w:br/>
              </w:r>
            </w:ins>
            <w:r>
              <w:rPr>
                <w:szCs w:val="22"/>
              </w:rPr>
              <w:t>12.20</w:t>
            </w:r>
          </w:p>
          <w:p>
            <w:pPr>
              <w:pStyle w:val="yTableNAm"/>
            </w:pPr>
            <w:r>
              <w:br/>
            </w:r>
            <w:r>
              <w:br/>
              <w:t>30.30</w:t>
            </w:r>
          </w:p>
        </w:tc>
      </w:tr>
      <w:tr>
        <w:trPr>
          <w:cantSplit/>
        </w:trPr>
        <w:tc>
          <w:tcPr>
            <w:tcW w:w="6946" w:type="dxa"/>
            <w:gridSpan w:val="5"/>
          </w:tcPr>
          <w:p>
            <w:pPr>
              <w:pStyle w:val="yTableNAm"/>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709" w:type="dxa"/>
          </w:tcPr>
          <w:p>
            <w:pPr>
              <w:pStyle w:val="zyTableNAm"/>
            </w:pPr>
          </w:p>
        </w:tc>
        <w:tc>
          <w:tcPr>
            <w:tcW w:w="2410" w:type="dxa"/>
          </w:tcPr>
          <w:p>
            <w:pPr>
              <w:pStyle w:val="yTableNAm"/>
              <w:tabs>
                <w:tab w:val="clear" w:pos="567"/>
              </w:tabs>
              <w:ind w:left="459" w:hanging="459"/>
            </w:pPr>
            <w:r>
              <w:t>(a)</w:t>
            </w:r>
            <w:r>
              <w:tab/>
              <w:t>fee per case specified in the information</w:t>
            </w:r>
          </w:p>
          <w:p>
            <w:pPr>
              <w:pStyle w:val="yTableNAm"/>
              <w:tabs>
                <w:tab w:val="clear" w:pos="567"/>
              </w:tabs>
              <w:ind w:left="459" w:hanging="459"/>
            </w:pPr>
            <w:r>
              <w:t>(b)</w:t>
            </w:r>
            <w:r>
              <w:tab/>
              <w:t>annual fee for information provided by email to approved recipient</w:t>
            </w:r>
          </w:p>
        </w:tc>
        <w:tc>
          <w:tcPr>
            <w:tcW w:w="1275"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1.80</w:t>
            </w:r>
          </w:p>
          <w:p>
            <w:pPr>
              <w:pStyle w:val="yTableNAm"/>
            </w:pPr>
            <w:r>
              <w:br/>
            </w:r>
            <w:r>
              <w:br/>
            </w:r>
            <w:r>
              <w:br/>
            </w:r>
            <w:r>
              <w:br/>
              <w:t>58 554.00</w:t>
            </w:r>
          </w:p>
        </w:tc>
        <w:tc>
          <w:tcPr>
            <w:tcW w:w="1276" w:type="dxa"/>
          </w:tcPr>
          <w:p>
            <w:pPr>
              <w:pStyle w:val="yTableNAm"/>
            </w:pPr>
            <w:r>
              <w:rPr>
                <w:szCs w:val="22"/>
              </w:rPr>
              <w:br/>
            </w:r>
            <w:r>
              <w:rPr>
                <w:szCs w:val="22"/>
              </w:rPr>
              <w:br/>
              <w:t>0.55</w:t>
            </w:r>
          </w:p>
          <w:p>
            <w:pPr>
              <w:pStyle w:val="yTableNAm"/>
            </w:pPr>
            <w:r>
              <w:br/>
            </w:r>
            <w:r>
              <w:br/>
            </w:r>
            <w:r>
              <w:br/>
            </w:r>
            <w:r>
              <w:br/>
              <w:t>58 554.00</w:t>
            </w:r>
          </w:p>
        </w:tc>
      </w:tr>
      <w:tr>
        <w:trPr>
          <w:cantSplit/>
        </w:trPr>
        <w:tc>
          <w:tcPr>
            <w:tcW w:w="6946" w:type="dxa"/>
            <w:gridSpan w:val="5"/>
          </w:tcPr>
          <w:p>
            <w:pPr>
              <w:pStyle w:val="yTableNAm"/>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ins w:id="1455" w:author="Master Repository Process" w:date="2021-08-29T11:17:00Z">
              <w:r>
                <w:br/>
              </w:r>
            </w:ins>
            <w:r>
              <w:rPr>
                <w:szCs w:val="22"/>
              </w:rPr>
              <w:t>60.00</w:t>
            </w:r>
          </w:p>
        </w:tc>
        <w:tc>
          <w:tcPr>
            <w:tcW w:w="1276" w:type="dxa"/>
          </w:tcPr>
          <w:p>
            <w:pPr>
              <w:pStyle w:val="yTableNAm"/>
            </w:pPr>
            <w:r>
              <w:br/>
            </w:r>
            <w:r>
              <w:br/>
            </w:r>
            <w:r>
              <w:br/>
            </w:r>
            <w:r>
              <w:br/>
            </w:r>
            <w:r>
              <w:br/>
            </w:r>
            <w:r>
              <w:br/>
            </w:r>
            <w:r>
              <w:br/>
            </w:r>
            <w:r>
              <w:br/>
            </w:r>
            <w:ins w:id="1456" w:author="Master Repository Process" w:date="2021-08-29T11:17:00Z">
              <w:r>
                <w:rPr>
                  <w:szCs w:val="22"/>
                </w:rPr>
                <w:br/>
              </w:r>
            </w:ins>
            <w:r>
              <w:rPr>
                <w:szCs w:val="22"/>
              </w:rPr>
              <w:t>60.00</w:t>
            </w:r>
          </w:p>
        </w:tc>
        <w:tc>
          <w:tcPr>
            <w:tcW w:w="1276" w:type="dxa"/>
          </w:tcPr>
          <w:p>
            <w:pPr>
              <w:pStyle w:val="yTableNAm"/>
            </w:pPr>
            <w:r>
              <w:br/>
            </w:r>
            <w:r>
              <w:br/>
            </w:r>
            <w:r>
              <w:br/>
            </w:r>
            <w:r>
              <w:br/>
            </w:r>
            <w:r>
              <w:br/>
            </w:r>
            <w:r>
              <w:br/>
            </w:r>
            <w:r>
              <w:br/>
            </w:r>
            <w:r>
              <w:br/>
            </w:r>
            <w:ins w:id="1457" w:author="Master Repository Process" w:date="2021-08-29T11:17:00Z">
              <w:r>
                <w:br/>
              </w:r>
            </w:ins>
            <w:r>
              <w:rPr>
                <w:szCs w:val="22"/>
              </w:rPr>
              <w:t>18.00</w:t>
            </w:r>
          </w:p>
        </w:tc>
      </w:tr>
      <w:tr>
        <w:trPr>
          <w:cantSplit/>
        </w:trPr>
        <w:tc>
          <w:tcPr>
            <w:tcW w:w="709" w:type="dxa"/>
          </w:tcPr>
          <w:p>
            <w:pPr>
              <w:pStyle w:val="zyTableNAm"/>
            </w:pPr>
          </w:p>
        </w:tc>
        <w:tc>
          <w:tcPr>
            <w:tcW w:w="2410" w:type="dxa"/>
          </w:tcPr>
          <w:p>
            <w:pPr>
              <w:pStyle w:val="yTableNAm"/>
              <w:tabs>
                <w:tab w:val="clear" w:pos="567"/>
              </w:tabs>
              <w:ind w:left="459" w:hanging="459"/>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75" w:type="dxa"/>
          </w:tcPr>
          <w:p>
            <w:pPr>
              <w:pStyle w:val="yTableNAm"/>
            </w:pPr>
            <w:r>
              <w:br/>
            </w:r>
            <w:r>
              <w:br/>
            </w:r>
            <w:r>
              <w:br/>
            </w:r>
            <w:r>
              <w:br/>
            </w:r>
            <w:r>
              <w:br/>
            </w:r>
            <w:r>
              <w:br/>
            </w:r>
            <w:r>
              <w:br/>
            </w:r>
            <w:r>
              <w:br/>
            </w:r>
            <w:r>
              <w:br/>
            </w:r>
            <w:r>
              <w:br/>
            </w:r>
            <w:r>
              <w:br/>
            </w:r>
            <w:r>
              <w:br/>
            </w:r>
            <w:r>
              <w:br/>
            </w:r>
            <w:ins w:id="1458" w:author="Master Repository Process" w:date="2021-08-29T11:17:00Z">
              <w:r>
                <w:br/>
              </w:r>
            </w:ins>
            <w:r>
              <w:rPr>
                <w:szCs w:val="22"/>
              </w:rPr>
              <w:t>91.00</w:t>
            </w:r>
          </w:p>
        </w:tc>
        <w:tc>
          <w:tcPr>
            <w:tcW w:w="1276" w:type="dxa"/>
          </w:tcPr>
          <w:p>
            <w:pPr>
              <w:pStyle w:val="yTableNAm"/>
            </w:pPr>
            <w:r>
              <w:br/>
            </w:r>
            <w:r>
              <w:br/>
            </w:r>
            <w:r>
              <w:br/>
            </w:r>
            <w:r>
              <w:br/>
            </w:r>
            <w:r>
              <w:br/>
            </w:r>
            <w:r>
              <w:br/>
            </w:r>
            <w:r>
              <w:br/>
            </w:r>
            <w:r>
              <w:br/>
            </w:r>
            <w:r>
              <w:br/>
            </w:r>
            <w:r>
              <w:br/>
            </w:r>
            <w:r>
              <w:br/>
            </w:r>
            <w:r>
              <w:br/>
            </w:r>
            <w:r>
              <w:br/>
            </w:r>
            <w:ins w:id="1459" w:author="Master Repository Process" w:date="2021-08-29T11:17:00Z">
              <w:r>
                <w:br/>
              </w:r>
            </w:ins>
            <w:r>
              <w:rPr>
                <w:szCs w:val="22"/>
              </w:rPr>
              <w:t>91.00</w:t>
            </w:r>
          </w:p>
        </w:tc>
        <w:tc>
          <w:tcPr>
            <w:tcW w:w="1276" w:type="dxa"/>
          </w:tcPr>
          <w:p>
            <w:pPr>
              <w:pStyle w:val="yTableNAm"/>
            </w:pPr>
            <w:r>
              <w:br/>
            </w:r>
            <w:r>
              <w:br/>
            </w:r>
            <w:r>
              <w:br/>
            </w:r>
            <w:r>
              <w:br/>
            </w:r>
            <w:r>
              <w:br/>
            </w:r>
            <w:r>
              <w:br/>
            </w:r>
            <w:r>
              <w:br/>
            </w:r>
            <w:r>
              <w:br/>
            </w:r>
            <w:r>
              <w:br/>
            </w:r>
            <w:r>
              <w:br/>
            </w:r>
            <w:r>
              <w:br/>
            </w:r>
            <w:r>
              <w:br/>
            </w:r>
            <w:r>
              <w:br/>
            </w:r>
            <w:ins w:id="1460" w:author="Master Repository Process" w:date="2021-08-29T11:17:00Z">
              <w:r>
                <w:br/>
              </w:r>
            </w:ins>
            <w:r>
              <w:rPr>
                <w:szCs w:val="22"/>
              </w:rPr>
              <w:t>27.30</w:t>
            </w:r>
          </w:p>
        </w:tc>
      </w:tr>
      <w:tr>
        <w:trPr>
          <w:cantSplit/>
        </w:trPr>
        <w:tc>
          <w:tcPr>
            <w:tcW w:w="709" w:type="dxa"/>
          </w:tcPr>
          <w:p>
            <w:pPr>
              <w:pStyle w:val="yTableNAm"/>
            </w:pPr>
            <w:r>
              <w:t>7.</w:t>
            </w:r>
          </w:p>
        </w:tc>
        <w:tc>
          <w:tcPr>
            <w:tcW w:w="2410" w:type="dxa"/>
          </w:tcPr>
          <w:p>
            <w:pPr>
              <w:pStyle w:val="yTableNAm"/>
              <w:tabs>
                <w:tab w:val="clear" w:pos="567"/>
              </w:tabs>
              <w:ind w:left="459" w:hanging="459"/>
            </w:pPr>
            <w:r>
              <w:t>(a)</w:t>
            </w:r>
            <w:r>
              <w:tab/>
              <w:t>for copies of documents or exhibits for each page or part of a page</w:t>
            </w:r>
          </w:p>
          <w:p>
            <w:pPr>
              <w:pStyle w:val="yTableNAm"/>
              <w:tabs>
                <w:tab w:val="clear" w:pos="567"/>
              </w:tabs>
              <w:ind w:left="459" w:hanging="459"/>
            </w:pPr>
            <w:r>
              <w:t>(b)</w:t>
            </w:r>
            <w:r>
              <w:tab/>
              <w:t xml:space="preserve">for a copy of reasons for judgment — </w:t>
            </w:r>
          </w:p>
        </w:tc>
        <w:tc>
          <w:tcPr>
            <w:tcW w:w="1275"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1.65</w:t>
            </w:r>
          </w:p>
          <w:p>
            <w:pPr>
              <w:pStyle w:val="zyTableNAm"/>
            </w:pPr>
          </w:p>
        </w:tc>
        <w:tc>
          <w:tcPr>
            <w:tcW w:w="1276" w:type="dxa"/>
          </w:tcPr>
          <w:p>
            <w:pPr>
              <w:pStyle w:val="yTableNAm"/>
            </w:pPr>
            <w:r>
              <w:br/>
            </w:r>
            <w:r>
              <w:br/>
            </w:r>
            <w:r>
              <w:br/>
            </w:r>
            <w:r>
              <w:br/>
            </w:r>
            <w:r>
              <w:rPr>
                <w:szCs w:val="22"/>
              </w:rPr>
              <w:t>0.50</w:t>
            </w:r>
          </w:p>
          <w:p>
            <w:pPr>
              <w:pStyle w:val="yTableNAm"/>
            </w:pPr>
          </w:p>
        </w:tc>
      </w:tr>
      <w:tr>
        <w:trPr>
          <w:cantSplit/>
        </w:trPr>
        <w:tc>
          <w:tcPr>
            <w:tcW w:w="709" w:type="dxa"/>
          </w:tcPr>
          <w:p>
            <w:pPr>
              <w:pStyle w:val="zyTableNAm"/>
            </w:pPr>
          </w:p>
        </w:tc>
        <w:tc>
          <w:tcPr>
            <w:tcW w:w="2410" w:type="dxa"/>
          </w:tcPr>
          <w:p>
            <w:pPr>
              <w:pStyle w:val="yTableNAm"/>
              <w:tabs>
                <w:tab w:val="clear" w:pos="567"/>
                <w:tab w:val="left" w:pos="459"/>
              </w:tabs>
              <w:ind w:left="884" w:hanging="884"/>
            </w:pPr>
            <w:r>
              <w:tab/>
              <w:t>(i)</w:t>
            </w:r>
            <w:r>
              <w:tab/>
              <w:t>for each copy consisting of not more than 10 pages issued to a person not a party to the proceedings and for each copy in excess of one copy issued to a party to the proceedings</w:t>
            </w:r>
          </w:p>
        </w:tc>
        <w:tc>
          <w:tcPr>
            <w:tcW w:w="1275" w:type="dxa"/>
          </w:tcPr>
          <w:p>
            <w:pPr>
              <w:pStyle w:val="yTableNAm"/>
            </w:pPr>
            <w:del w:id="1461" w:author="Master Repository Process" w:date="2021-08-29T11:17:00Z">
              <w:r>
                <w:br/>
              </w:r>
            </w:del>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del w:id="1462" w:author="Master Repository Process" w:date="2021-08-29T11:17:00Z">
              <w:r>
                <w:rPr>
                  <w:szCs w:val="22"/>
                </w:rPr>
                <w:br/>
              </w:r>
            </w:del>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14.15</w:t>
            </w:r>
          </w:p>
        </w:tc>
        <w:tc>
          <w:tcPr>
            <w:tcW w:w="1276" w:type="dxa"/>
          </w:tcPr>
          <w:p>
            <w:pPr>
              <w:pStyle w:val="yTableNAm"/>
            </w:pPr>
            <w:del w:id="1463" w:author="Master Repository Process" w:date="2021-08-29T11:17:00Z">
              <w:r>
                <w:rPr>
                  <w:szCs w:val="22"/>
                </w:rPr>
                <w:br/>
              </w:r>
            </w:del>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4.20</w:t>
            </w:r>
          </w:p>
        </w:tc>
      </w:tr>
      <w:tr>
        <w:trPr>
          <w:cantSplit/>
        </w:trPr>
        <w:tc>
          <w:tcPr>
            <w:tcW w:w="709" w:type="dxa"/>
          </w:tcPr>
          <w:p>
            <w:pPr>
              <w:pStyle w:val="zyTableNAm"/>
            </w:pPr>
          </w:p>
        </w:tc>
        <w:tc>
          <w:tcPr>
            <w:tcW w:w="2410" w:type="dxa"/>
          </w:tcPr>
          <w:p>
            <w:pPr>
              <w:pStyle w:val="yTableNAm"/>
              <w:tabs>
                <w:tab w:val="clear" w:pos="567"/>
                <w:tab w:val="left" w:pos="459"/>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1.80</w:t>
            </w:r>
          </w:p>
        </w:tc>
        <w:tc>
          <w:tcPr>
            <w:tcW w:w="1276" w:type="dxa"/>
          </w:tcPr>
          <w:p>
            <w:pPr>
              <w:pStyle w:val="yTableNAm"/>
            </w:pPr>
            <w:r>
              <w:br/>
            </w:r>
            <w:r>
              <w:br/>
            </w:r>
            <w:r>
              <w:br/>
            </w:r>
            <w:r>
              <w:br/>
            </w:r>
            <w:r>
              <w:br/>
            </w:r>
            <w:r>
              <w:rPr>
                <w:szCs w:val="22"/>
              </w:rPr>
              <w:t>0.55</w:t>
            </w:r>
          </w:p>
        </w:tc>
      </w:tr>
      <w:tr>
        <w:trPr>
          <w:cantSplit/>
        </w:trPr>
        <w:tc>
          <w:tcPr>
            <w:tcW w:w="709" w:type="dxa"/>
          </w:tcPr>
          <w:p>
            <w:pPr>
              <w:pStyle w:val="zyTableNAm"/>
            </w:pPr>
          </w:p>
        </w:tc>
        <w:tc>
          <w:tcPr>
            <w:tcW w:w="2410" w:type="dxa"/>
          </w:tcPr>
          <w:p>
            <w:pPr>
              <w:pStyle w:val="yTableNAm"/>
              <w:tabs>
                <w:tab w:val="clear" w:pos="567"/>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19.60</w:t>
            </w:r>
          </w:p>
        </w:tc>
        <w:tc>
          <w:tcPr>
            <w:tcW w:w="1276" w:type="dxa"/>
          </w:tcPr>
          <w:p>
            <w:pPr>
              <w:pStyle w:val="yTableNAm"/>
            </w:pPr>
            <w:r>
              <w:rPr>
                <w:szCs w:val="22"/>
              </w:rPr>
              <w:br/>
            </w:r>
            <w:r>
              <w:rPr>
                <w:szCs w:val="22"/>
              </w:rPr>
              <w:br/>
            </w:r>
            <w:r>
              <w:rPr>
                <w:szCs w:val="22"/>
              </w:rPr>
              <w:br/>
              <w:t>5.90</w:t>
            </w:r>
          </w:p>
        </w:tc>
      </w:tr>
      <w:tr>
        <w:trPr>
          <w:cantSplit/>
        </w:trPr>
        <w:tc>
          <w:tcPr>
            <w:tcW w:w="6946" w:type="dxa"/>
            <w:gridSpan w:val="5"/>
          </w:tcPr>
          <w:p>
            <w:pPr>
              <w:pStyle w:val="yTableNAm"/>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s>
              <w:ind w:left="459" w:hanging="459"/>
            </w:pPr>
            <w:r>
              <w:t>(a)</w:t>
            </w:r>
            <w:r>
              <w:tab/>
              <w:t xml:space="preserve">for a copy of a transcript, or part of a transcript — </w:t>
            </w:r>
          </w:p>
        </w:tc>
        <w:tc>
          <w:tcPr>
            <w:tcW w:w="1275" w:type="dxa"/>
            <w:tcBorders>
              <w:top w:val="nil"/>
              <w:left w:val="nil"/>
              <w:bottom w:val="nil"/>
              <w:right w:val="nil"/>
            </w:tcBorders>
          </w:tcPr>
          <w:p>
            <w:pPr>
              <w:pStyle w:val="zyTableNAm"/>
            </w:pPr>
          </w:p>
        </w:tc>
        <w:tc>
          <w:tcPr>
            <w:tcW w:w="1276" w:type="dxa"/>
            <w:tcBorders>
              <w:top w:val="nil"/>
              <w:left w:val="nil"/>
              <w:bottom w:val="nil"/>
              <w:right w:val="nil"/>
            </w:tcBorders>
          </w:tcPr>
          <w:p>
            <w:pPr>
              <w:pStyle w:val="z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provided within one day after the day on which the fee is paid</w:t>
            </w:r>
          </w:p>
        </w:tc>
        <w:tc>
          <w:tcPr>
            <w:tcW w:w="1275" w:type="dxa"/>
            <w:tcBorders>
              <w:top w:val="nil"/>
              <w:left w:val="nil"/>
              <w:bottom w:val="nil"/>
              <w:right w:val="nil"/>
            </w:tcBorders>
          </w:tcPr>
          <w:p>
            <w:pPr>
              <w:pStyle w:val="yTableNAm"/>
            </w:pPr>
            <w:r>
              <w:br/>
            </w:r>
            <w:r>
              <w:br/>
            </w:r>
            <w:r>
              <w:br/>
            </w:r>
            <w:r>
              <w:br/>
            </w:r>
            <w:r>
              <w:br/>
              <w:t>18.75 plus 7.70 per page</w:t>
            </w:r>
          </w:p>
        </w:tc>
        <w:tc>
          <w:tcPr>
            <w:tcW w:w="1276" w:type="dxa"/>
            <w:tcBorders>
              <w:top w:val="nil"/>
              <w:left w:val="nil"/>
              <w:bottom w:val="nil"/>
              <w:right w:val="nil"/>
            </w:tcBorders>
          </w:tcPr>
          <w:p>
            <w:pPr>
              <w:pStyle w:val="yTableNAm"/>
            </w:pPr>
            <w:r>
              <w:br/>
            </w:r>
            <w:r>
              <w:br/>
            </w:r>
            <w:r>
              <w:br/>
            </w:r>
            <w:r>
              <w:br/>
            </w:r>
            <w:r>
              <w:br/>
              <w:t>18.75 plus 15.45 per page</w:t>
            </w:r>
          </w:p>
        </w:tc>
        <w:tc>
          <w:tcPr>
            <w:tcW w:w="1276" w:type="dxa"/>
            <w:tcBorders>
              <w:top w:val="nil"/>
              <w:left w:val="nil"/>
              <w:bottom w:val="nil"/>
              <w:right w:val="nil"/>
            </w:tcBorders>
          </w:tcPr>
          <w:p>
            <w:pPr>
              <w:pStyle w:val="yTableNAm"/>
            </w:pPr>
            <w:r>
              <w:br/>
            </w:r>
            <w:r>
              <w:br/>
            </w:r>
            <w:r>
              <w:br/>
            </w:r>
            <w:r>
              <w:br/>
            </w:r>
            <w:r>
              <w:br/>
              <w:t xml:space="preserve">5.60 plus </w:t>
            </w:r>
            <w:r>
              <w:br/>
              <w:t>2.30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r>
            <w:r>
              <w:br/>
            </w:r>
            <w:r>
              <w:br/>
              <w:t xml:space="preserve">18.75 plus </w:t>
            </w:r>
            <w:r>
              <w:br/>
              <w:t>6.70 per page</w:t>
            </w:r>
          </w:p>
        </w:tc>
        <w:tc>
          <w:tcPr>
            <w:tcW w:w="1276" w:type="dxa"/>
            <w:tcBorders>
              <w:top w:val="nil"/>
              <w:left w:val="nil"/>
              <w:bottom w:val="nil"/>
              <w:right w:val="nil"/>
            </w:tcBorders>
          </w:tcPr>
          <w:p>
            <w:pPr>
              <w:pStyle w:val="yTableNAm"/>
            </w:pPr>
            <w:r>
              <w:br/>
            </w:r>
            <w:r>
              <w:br/>
            </w:r>
            <w:r>
              <w:br/>
            </w:r>
            <w:r>
              <w:br/>
              <w:t xml:space="preserve">18.75 plus </w:t>
            </w:r>
            <w:r>
              <w:br/>
              <w:t>13.45 per page</w:t>
            </w:r>
          </w:p>
        </w:tc>
        <w:tc>
          <w:tcPr>
            <w:tcW w:w="1276" w:type="dxa"/>
            <w:tcBorders>
              <w:top w:val="nil"/>
              <w:left w:val="nil"/>
              <w:bottom w:val="nil"/>
              <w:right w:val="nil"/>
            </w:tcBorders>
          </w:tcPr>
          <w:p>
            <w:pPr>
              <w:pStyle w:val="yTableNAm"/>
            </w:pPr>
            <w:r>
              <w:br/>
            </w:r>
            <w:r>
              <w:br/>
            </w:r>
            <w:r>
              <w:br/>
            </w:r>
            <w:r>
              <w:br/>
              <w:t>5.60 plus 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r>
            <w:r>
              <w:br/>
            </w:r>
            <w:r>
              <w:br/>
              <w:t xml:space="preserve">18.75 plus </w:t>
            </w:r>
            <w:r>
              <w:br/>
              <w:t>6.45 per page</w:t>
            </w:r>
          </w:p>
        </w:tc>
        <w:tc>
          <w:tcPr>
            <w:tcW w:w="1276" w:type="dxa"/>
            <w:tcBorders>
              <w:top w:val="nil"/>
              <w:left w:val="nil"/>
              <w:bottom w:val="nil"/>
              <w:right w:val="nil"/>
            </w:tcBorders>
            <w:vAlign w:val="bottom"/>
          </w:tcPr>
          <w:p>
            <w:pPr>
              <w:pStyle w:val="yTableNAm"/>
            </w:pPr>
            <w:r>
              <w:t>18.75 plus</w:t>
            </w:r>
            <w:r>
              <w:br/>
              <w:t>12.85 per page</w:t>
            </w:r>
          </w:p>
        </w:tc>
        <w:tc>
          <w:tcPr>
            <w:tcW w:w="1276" w:type="dxa"/>
            <w:tcBorders>
              <w:top w:val="nil"/>
              <w:left w:val="nil"/>
              <w:bottom w:val="nil"/>
              <w:right w:val="nil"/>
            </w:tcBorders>
            <w:vAlign w:val="bottom"/>
          </w:tcPr>
          <w:p>
            <w:pPr>
              <w:pStyle w:val="yTableNAm"/>
            </w:pPr>
            <w:r>
              <w:t xml:space="preserve">5.60 plus </w:t>
            </w:r>
            <w:r>
              <w:br/>
              <w:t>1.95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keepNext/>
            </w:pPr>
          </w:p>
        </w:tc>
        <w:tc>
          <w:tcPr>
            <w:tcW w:w="2410" w:type="dxa"/>
            <w:tcBorders>
              <w:top w:val="nil"/>
              <w:left w:val="nil"/>
              <w:bottom w:val="nil"/>
              <w:right w:val="nil"/>
            </w:tcBorders>
          </w:tcPr>
          <w:p>
            <w:pPr>
              <w:pStyle w:val="yTableNAm"/>
              <w:tabs>
                <w:tab w:val="clear" w:pos="567"/>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zyTableNAm"/>
              <w:keepNext/>
            </w:pPr>
          </w:p>
        </w:tc>
        <w:tc>
          <w:tcPr>
            <w:tcW w:w="1276" w:type="dxa"/>
            <w:tcBorders>
              <w:top w:val="nil"/>
              <w:left w:val="nil"/>
              <w:bottom w:val="nil"/>
              <w:right w:val="nil"/>
            </w:tcBorders>
            <w:vAlign w:val="bottom"/>
          </w:tcPr>
          <w:p>
            <w:pPr>
              <w:pStyle w:val="zyTableNAm"/>
              <w:keepNext/>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w:t>
            </w:r>
            <w:r>
              <w:tab/>
              <w:t>in electronic format</w:t>
            </w:r>
          </w:p>
        </w:tc>
        <w:tc>
          <w:tcPr>
            <w:tcW w:w="1275" w:type="dxa"/>
            <w:tcBorders>
              <w:top w:val="nil"/>
              <w:left w:val="nil"/>
              <w:bottom w:val="nil"/>
              <w:right w:val="nil"/>
            </w:tcBorders>
            <w:vAlign w:val="bottom"/>
          </w:tcPr>
          <w:p>
            <w:pPr>
              <w:pStyle w:val="yTableNAm"/>
            </w:pPr>
            <w:r>
              <w:br/>
              <w:t>19.60 per copy</w:t>
            </w:r>
          </w:p>
        </w:tc>
        <w:tc>
          <w:tcPr>
            <w:tcW w:w="1276" w:type="dxa"/>
            <w:tcBorders>
              <w:top w:val="nil"/>
              <w:left w:val="nil"/>
              <w:bottom w:val="nil"/>
              <w:right w:val="nil"/>
            </w:tcBorders>
            <w:vAlign w:val="bottom"/>
          </w:tcPr>
          <w:p>
            <w:pPr>
              <w:pStyle w:val="yTableNAm"/>
            </w:pPr>
            <w:r>
              <w:t>19.60 per copy</w:t>
            </w:r>
          </w:p>
        </w:tc>
        <w:tc>
          <w:tcPr>
            <w:tcW w:w="1276" w:type="dxa"/>
            <w:tcBorders>
              <w:top w:val="nil"/>
              <w:left w:val="nil"/>
              <w:bottom w:val="nil"/>
              <w:right w:val="nil"/>
            </w:tcBorders>
            <w:vAlign w:val="bottom"/>
          </w:tcPr>
          <w:p>
            <w:pPr>
              <w:pStyle w:val="yTableNAm"/>
            </w:pPr>
            <w:r>
              <w:t>5.90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zyTableNAm"/>
            </w:pPr>
          </w:p>
        </w:tc>
        <w:tc>
          <w:tcPr>
            <w:tcW w:w="2410" w:type="dxa"/>
            <w:tcBorders>
              <w:top w:val="nil"/>
              <w:left w:val="nil"/>
              <w:bottom w:val="nil"/>
              <w:right w:val="nil"/>
            </w:tcBorders>
          </w:tcPr>
          <w:p>
            <w:pPr>
              <w:pStyle w:val="yTableNAm"/>
              <w:tabs>
                <w:tab w:val="clear" w:pos="567"/>
                <w:tab w:val="left" w:pos="459"/>
              </w:tabs>
              <w:ind w:left="884" w:hanging="884"/>
            </w:pPr>
            <w:r>
              <w:tab/>
              <w:t>(ii)</w:t>
            </w:r>
            <w:r>
              <w:tab/>
              <w:t>paper copy</w:t>
            </w:r>
          </w:p>
        </w:tc>
        <w:tc>
          <w:tcPr>
            <w:tcW w:w="1275"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1.90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Pr>
          <w:p>
            <w:pPr>
              <w:pStyle w:val="yTableNAm"/>
            </w:pPr>
            <w:r>
              <w:rPr>
                <w:sz w:val="20"/>
              </w:rPr>
              <w:t>Note</w:t>
            </w:r>
            <w:r>
              <w:rPr>
                <w:sz w:val="20"/>
              </w:rPr>
              <w:br/>
              <w:t>Fees under this item are payable in the case of an indictable offence dealt with summarily.</w:t>
            </w:r>
          </w:p>
        </w:tc>
      </w:tr>
    </w:tbl>
    <w:p>
      <w:pPr>
        <w:pStyle w:val="yFootnotesection"/>
        <w:keepLines w:val="0"/>
        <w:rPr>
          <w:ins w:id="1464" w:author="Master Repository Process" w:date="2021-08-29T11:17:00Z"/>
        </w:rPr>
      </w:pPr>
      <w:ins w:id="1465" w:author="Master Repository Process" w:date="2021-08-29T11:17:00Z">
        <w:r>
          <w:tab/>
          <w:t>[Division 1 inserted in Gazette 14 Jun 2016 p. 1917</w:t>
        </w:r>
        <w:r>
          <w:noBreakHyphen/>
          <w:t>23.]</w:t>
        </w:r>
      </w:ins>
    </w:p>
    <w:p>
      <w:pPr>
        <w:pStyle w:val="yHeading3"/>
      </w:pPr>
      <w:bookmarkStart w:id="1466" w:name="_Toc455411331"/>
      <w:bookmarkStart w:id="1467" w:name="_Toc455414377"/>
      <w:bookmarkStart w:id="1468" w:name="_Toc455576408"/>
      <w:bookmarkStart w:id="1469" w:name="_Toc524573475"/>
      <w:bookmarkStart w:id="1470" w:name="_Toc451172649"/>
      <w:bookmarkStart w:id="1471" w:name="_Toc451172907"/>
      <w:bookmarkStart w:id="1472" w:name="_Toc451256197"/>
      <w:bookmarkStart w:id="1473" w:name="_Toc451256326"/>
      <w:bookmarkStart w:id="1474" w:name="_Toc451333831"/>
      <w:bookmarkStart w:id="1475" w:name="_Toc451343611"/>
      <w:bookmarkStart w:id="1476" w:name="_Toc451352183"/>
      <w:bookmarkStart w:id="1477" w:name="_Toc451756198"/>
      <w:r>
        <w:rPr>
          <w:rStyle w:val="CharSDivNo"/>
        </w:rPr>
        <w:t>Division 2</w:t>
      </w:r>
      <w:r>
        <w:t> — </w:t>
      </w:r>
      <w:r>
        <w:rPr>
          <w:rStyle w:val="CharSDivText"/>
        </w:rPr>
        <w:t>Civil jurisdiction</w:t>
      </w:r>
      <w:bookmarkEnd w:id="1466"/>
      <w:bookmarkEnd w:id="1467"/>
      <w:bookmarkEnd w:id="1468"/>
      <w:bookmarkEnd w:id="1469"/>
      <w:bookmarkEnd w:id="1470"/>
      <w:bookmarkEnd w:id="1471"/>
      <w:bookmarkEnd w:id="1472"/>
      <w:bookmarkEnd w:id="1473"/>
      <w:bookmarkEnd w:id="1474"/>
      <w:bookmarkEnd w:id="1475"/>
      <w:bookmarkEnd w:id="1476"/>
      <w:bookmarkEnd w:id="1477"/>
    </w:p>
    <w:p>
      <w:pPr>
        <w:pStyle w:val="yFootnoteheading"/>
        <w:spacing w:after="60"/>
        <w:rPr>
          <w:ins w:id="1478" w:author="Master Repository Process" w:date="2021-08-29T11:17:00Z"/>
        </w:rPr>
      </w:pPr>
      <w:ins w:id="1479" w:author="Master Repository Process" w:date="2021-08-29T11:17:00Z">
        <w:r>
          <w:tab/>
          <w:t>[Heading inserted in Gazette 14 Jun 2016 p. 1924.]</w:t>
        </w:r>
      </w:ins>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pPr>
            <w:r>
              <w:rPr>
                <w:b/>
              </w:rPr>
              <w:t>Item</w:t>
            </w:r>
          </w:p>
        </w:tc>
        <w:tc>
          <w:tcPr>
            <w:tcW w:w="241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szCs w:val="22"/>
              </w:rPr>
              <w:t>Column A</w:t>
            </w:r>
          </w:p>
          <w:p>
            <w:pPr>
              <w:pStyle w:val="yTableNAm"/>
              <w:jc w:val="center"/>
              <w:rPr>
                <w:b/>
              </w:rPr>
            </w:pPr>
            <w:r>
              <w:rPr>
                <w:b/>
              </w:rPr>
              <w:t>Fee for individual or eligible entity</w:t>
            </w:r>
          </w:p>
          <w:p>
            <w:pPr>
              <w:pStyle w:val="yTableNAm"/>
              <w:jc w:val="center"/>
            </w:pPr>
            <w:r>
              <w:rPr>
                <w:b/>
              </w:rPr>
              <w:t>$</w:t>
            </w:r>
          </w:p>
        </w:tc>
        <w:tc>
          <w:tcPr>
            <w:tcW w:w="1276" w:type="dxa"/>
            <w:tcBorders>
              <w:top w:val="single" w:sz="4" w:space="0" w:color="auto"/>
              <w:bottom w:val="single" w:sz="4" w:space="0" w:color="auto"/>
            </w:tcBorders>
          </w:tcPr>
          <w:p>
            <w:pPr>
              <w:pStyle w:val="yTableNAm"/>
              <w:jc w:val="center"/>
            </w:pPr>
            <w:r>
              <w:rPr>
                <w:b/>
                <w:szCs w:val="22"/>
              </w:rPr>
              <w:t>Column B</w:t>
            </w:r>
          </w:p>
          <w:p>
            <w:pPr>
              <w:pStyle w:val="yTableNAm"/>
              <w:jc w:val="center"/>
              <w:rPr>
                <w:b/>
              </w:rPr>
            </w:pPr>
            <w:r>
              <w:rPr>
                <w:b/>
              </w:rPr>
              <w:t>Fee for entity</w:t>
            </w:r>
          </w:p>
          <w:p>
            <w:pPr>
              <w:pStyle w:val="yTableNAm"/>
              <w:jc w:val="center"/>
            </w:pPr>
            <w:r>
              <w:rPr>
                <w:b/>
              </w:rPr>
              <w:br/>
            </w:r>
            <w:r>
              <w:rPr>
                <w:b/>
              </w:rPr>
              <w:br/>
              <w:t>$</w:t>
            </w:r>
          </w:p>
        </w:tc>
        <w:tc>
          <w:tcPr>
            <w:tcW w:w="1276" w:type="dxa"/>
            <w:tcBorders>
              <w:top w:val="single" w:sz="4" w:space="0" w:color="auto"/>
              <w:bottom w:val="single" w:sz="4" w:space="0" w:color="auto"/>
            </w:tcBorders>
          </w:tcPr>
          <w:p>
            <w:pPr>
              <w:pStyle w:val="yTableNAm"/>
              <w:jc w:val="center"/>
            </w:pPr>
            <w:r>
              <w:rPr>
                <w:b/>
                <w:szCs w:val="22"/>
              </w:rPr>
              <w:t>Column C</w:t>
            </w:r>
          </w:p>
          <w:p>
            <w:pPr>
              <w:pStyle w:val="yTableNAm"/>
              <w:jc w:val="center"/>
              <w:rPr>
                <w:b/>
              </w:rPr>
            </w:pPr>
            <w:r>
              <w:rPr>
                <w:b/>
              </w:rPr>
              <w:t>Fee for eligible individual</w:t>
            </w:r>
          </w:p>
          <w:p>
            <w:pPr>
              <w:pStyle w:val="yTableNAm"/>
              <w:jc w:val="center"/>
            </w:pPr>
            <w:r>
              <w:rPr>
                <w:b/>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tabs>
                <w:tab w:val="clear" w:pos="567"/>
              </w:tabs>
            </w:pPr>
            <w:r>
              <w:t xml:space="preserve">On filing any claim or any originating process to commence proceedings in the Court — </w:t>
            </w:r>
          </w:p>
          <w:p>
            <w:pPr>
              <w:pStyle w:val="yTableNAm"/>
              <w:tabs>
                <w:tab w:val="clear" w:pos="567"/>
              </w:tabs>
              <w:ind w:left="483" w:hanging="483"/>
              <w:rPr>
                <w:b/>
              </w:rPr>
            </w:pPr>
            <w:r>
              <w:t>(a)</w:t>
            </w:r>
            <w:r>
              <w:tab/>
              <w:t>for a claim not exceeding $10 000</w:t>
            </w:r>
          </w:p>
        </w:tc>
        <w:tc>
          <w:tcPr>
            <w:tcW w:w="1275" w:type="dxa"/>
            <w:tcBorders>
              <w:top w:val="single" w:sz="4" w:space="0" w:color="auto"/>
            </w:tcBorders>
          </w:tcPr>
          <w:p>
            <w:pPr>
              <w:pStyle w:val="yTableNAm"/>
            </w:pPr>
            <w:r>
              <w:rPr>
                <w:b/>
                <w:szCs w:val="22"/>
              </w:rPr>
              <w:br/>
            </w:r>
            <w:r>
              <w:rPr>
                <w:b/>
                <w:szCs w:val="22"/>
              </w:rPr>
              <w:br/>
            </w:r>
            <w:r>
              <w:rPr>
                <w:b/>
                <w:szCs w:val="22"/>
              </w:rPr>
              <w:br/>
            </w:r>
            <w:r>
              <w:rPr>
                <w:b/>
                <w:szCs w:val="22"/>
              </w:rPr>
              <w:br/>
            </w:r>
            <w:ins w:id="1480" w:author="Master Repository Process" w:date="2021-08-29T11:17:00Z">
              <w:r>
                <w:rPr>
                  <w:b/>
                  <w:szCs w:val="22"/>
                </w:rPr>
                <w:br/>
              </w:r>
            </w:ins>
          </w:p>
          <w:p>
            <w:pPr>
              <w:pStyle w:val="yTableNAm"/>
            </w:pPr>
            <w:del w:id="1481" w:author="Master Repository Process" w:date="2021-08-29T11:17:00Z">
              <w:r>
                <w:br/>
              </w:r>
            </w:del>
            <w:r>
              <w:t>118.00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ins w:id="1482" w:author="Master Repository Process" w:date="2021-08-29T11:17:00Z">
              <w:r>
                <w:rPr>
                  <w:b/>
                  <w:szCs w:val="22"/>
                </w:rPr>
                <w:br/>
              </w:r>
            </w:ins>
          </w:p>
          <w:p>
            <w:pPr>
              <w:pStyle w:val="yTableNAm"/>
            </w:pPr>
            <w:del w:id="1483" w:author="Master Repository Process" w:date="2021-08-29T11:17:00Z">
              <w:r>
                <w:br/>
              </w:r>
            </w:del>
            <w:r>
              <w:t>229.00</w:t>
            </w:r>
          </w:p>
        </w:tc>
        <w:tc>
          <w:tcPr>
            <w:tcW w:w="1276" w:type="dxa"/>
            <w:tcBorders>
              <w:top w:val="single" w:sz="4" w:space="0" w:color="auto"/>
            </w:tcBorders>
          </w:tcPr>
          <w:p>
            <w:pPr>
              <w:pStyle w:val="yTableNAm"/>
            </w:pPr>
            <w:r>
              <w:rPr>
                <w:b/>
                <w:szCs w:val="22"/>
              </w:rPr>
              <w:br/>
            </w:r>
            <w:r>
              <w:rPr>
                <w:b/>
                <w:szCs w:val="22"/>
              </w:rPr>
              <w:br/>
            </w:r>
            <w:r>
              <w:rPr>
                <w:b/>
                <w:szCs w:val="22"/>
              </w:rPr>
              <w:br/>
            </w:r>
            <w:r>
              <w:rPr>
                <w:b/>
                <w:szCs w:val="22"/>
              </w:rPr>
              <w:br/>
            </w:r>
            <w:ins w:id="1484" w:author="Master Repository Process" w:date="2021-08-29T11:17:00Z">
              <w:r>
                <w:rPr>
                  <w:b/>
                  <w:szCs w:val="22"/>
                </w:rPr>
                <w:br/>
              </w:r>
            </w:ins>
          </w:p>
          <w:p>
            <w:pPr>
              <w:pStyle w:val="yTableNAm"/>
            </w:pPr>
            <w:del w:id="1485" w:author="Master Repository Process" w:date="2021-08-29T11:17:00Z">
              <w:r>
                <w:br/>
              </w:r>
            </w:del>
            <w:r>
              <w:t>35.30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del w:id="1486" w:author="Master Repository Process" w:date="2021-08-29T11:17:00Z">
              <w:r>
                <w:rPr>
                  <w:szCs w:val="18"/>
                </w:rPr>
                <w:delText>410</w:delText>
              </w:r>
            </w:del>
            <w:ins w:id="1487" w:author="Master Repository Process" w:date="2021-08-29T11:17:00Z">
              <w:r>
                <w:rPr>
                  <w:szCs w:val="18"/>
                </w:rPr>
                <w:t>299</w:t>
              </w:r>
            </w:ins>
            <w:r>
              <w:rPr>
                <w:szCs w:val="18"/>
              </w:rPr>
              <w:t>.00</w:t>
            </w:r>
          </w:p>
          <w:p>
            <w:pPr>
              <w:pStyle w:val="yTableNAm"/>
            </w:pPr>
            <w:r>
              <w:br/>
              <w:t>477.00</w:t>
            </w:r>
          </w:p>
        </w:tc>
        <w:tc>
          <w:tcPr>
            <w:tcW w:w="1276" w:type="dxa"/>
          </w:tcPr>
          <w:p>
            <w:pPr>
              <w:pStyle w:val="yTableNAm"/>
            </w:pPr>
            <w:r>
              <w:rPr>
                <w:szCs w:val="18"/>
              </w:rPr>
              <w:br/>
            </w:r>
            <w:r>
              <w:rPr>
                <w:szCs w:val="18"/>
              </w:rPr>
              <w:br/>
            </w:r>
            <w:r>
              <w:rPr>
                <w:szCs w:val="18"/>
              </w:rPr>
              <w:br/>
              <w:t>584.00</w:t>
            </w:r>
          </w:p>
          <w:p>
            <w:pPr>
              <w:pStyle w:val="yTableNAm"/>
            </w:pPr>
            <w:r>
              <w:br/>
              <w:t>927.00</w:t>
            </w:r>
          </w:p>
        </w:tc>
        <w:tc>
          <w:tcPr>
            <w:tcW w:w="1276" w:type="dxa"/>
          </w:tcPr>
          <w:p>
            <w:pPr>
              <w:pStyle w:val="yTableNAm"/>
            </w:pPr>
            <w:r>
              <w:rPr>
                <w:szCs w:val="18"/>
              </w:rPr>
              <w:br/>
            </w:r>
            <w:r>
              <w:rPr>
                <w:szCs w:val="18"/>
              </w:rPr>
              <w:br/>
            </w:r>
            <w:r>
              <w:rPr>
                <w:szCs w:val="18"/>
              </w:rPr>
              <w:br/>
              <w:t>90.00</w:t>
            </w:r>
          </w:p>
          <w:p>
            <w:pPr>
              <w:pStyle w:val="yTableNAm"/>
            </w:pPr>
            <w:r>
              <w:br/>
              <w:t>100.00</w:t>
            </w:r>
          </w:p>
        </w:tc>
      </w:tr>
      <w:tr>
        <w:trPr>
          <w:cantSplit/>
        </w:trPr>
        <w:tc>
          <w:tcPr>
            <w:tcW w:w="6946" w:type="dxa"/>
            <w:gridSpan w:val="5"/>
            <w:tcBorders>
              <w:top w:val="single" w:sz="4" w:space="0" w:color="auto"/>
            </w:tcBorders>
          </w:tcPr>
          <w:p>
            <w:pPr>
              <w:pStyle w:val="yTableNAm"/>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s>
              <w:ind w:left="483" w:hanging="483"/>
            </w:pPr>
            <w:r>
              <w:t>(a)</w:t>
            </w:r>
            <w:r>
              <w:tab/>
              <w:t>for a claim not exceeding $10 000</w:t>
            </w:r>
          </w:p>
        </w:tc>
        <w:tc>
          <w:tcPr>
            <w:tcW w:w="1275" w:type="dxa"/>
          </w:tcPr>
          <w:p>
            <w:pPr>
              <w:pStyle w:val="yTableNAm"/>
            </w:pPr>
            <w:r>
              <w:rPr>
                <w:szCs w:val="18"/>
              </w:rPr>
              <w:br/>
            </w:r>
            <w:r>
              <w:rPr>
                <w:szCs w:val="18"/>
              </w:rPr>
              <w:br/>
            </w:r>
            <w:r>
              <w:rPr>
                <w:szCs w:val="18"/>
              </w:rPr>
              <w:br/>
            </w:r>
            <w:r>
              <w:rPr>
                <w:szCs w:val="18"/>
              </w:rPr>
              <w:br/>
            </w:r>
            <w:r>
              <w:rPr>
                <w:szCs w:val="18"/>
              </w:rPr>
              <w:br/>
            </w:r>
          </w:p>
          <w:p>
            <w:pPr>
              <w:pStyle w:val="yTableNAm"/>
            </w:pPr>
            <w:r>
              <w:br/>
              <w:t>76.00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149.00</w:t>
            </w:r>
          </w:p>
        </w:tc>
        <w:tc>
          <w:tcPr>
            <w:tcW w:w="1276" w:type="dxa"/>
          </w:tcPr>
          <w:p>
            <w:pPr>
              <w:pStyle w:val="yTableNAm"/>
            </w:pPr>
            <w:r>
              <w:rPr>
                <w:szCs w:val="18"/>
              </w:rPr>
              <w:br/>
            </w:r>
            <w:r>
              <w:rPr>
                <w:szCs w:val="18"/>
              </w:rPr>
              <w:br/>
            </w:r>
            <w:r>
              <w:rPr>
                <w:szCs w:val="18"/>
              </w:rPr>
              <w:br/>
            </w:r>
            <w:r>
              <w:rPr>
                <w:szCs w:val="18"/>
              </w:rPr>
              <w:br/>
            </w:r>
            <w:r>
              <w:rPr>
                <w:szCs w:val="18"/>
              </w:rPr>
              <w:br/>
            </w:r>
          </w:p>
          <w:p>
            <w:pPr>
              <w:pStyle w:val="yTableNAm"/>
            </w:pPr>
            <w:r>
              <w:br/>
              <w:t>22.80</w:t>
            </w:r>
          </w:p>
        </w:tc>
      </w:tr>
      <w:tr>
        <w:trPr>
          <w:cantSplit/>
        </w:trPr>
        <w:tc>
          <w:tcPr>
            <w:tcW w:w="708" w:type="dxa"/>
          </w:tcPr>
          <w:p>
            <w:pPr>
              <w:pStyle w:val="zyTableNAm"/>
            </w:pPr>
          </w:p>
        </w:tc>
        <w:tc>
          <w:tcPr>
            <w:tcW w:w="2411" w:type="dxa"/>
          </w:tcPr>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t>139.50</w:t>
            </w:r>
          </w:p>
          <w:p>
            <w:pPr>
              <w:pStyle w:val="yTableNAm"/>
            </w:pPr>
            <w:r>
              <w:br/>
              <w:t>222.00</w:t>
            </w:r>
          </w:p>
        </w:tc>
        <w:tc>
          <w:tcPr>
            <w:tcW w:w="1276" w:type="dxa"/>
          </w:tcPr>
          <w:p>
            <w:pPr>
              <w:pStyle w:val="yTableNAm"/>
            </w:pPr>
            <w:r>
              <w:rPr>
                <w:szCs w:val="18"/>
              </w:rPr>
              <w:br/>
            </w:r>
            <w:r>
              <w:rPr>
                <w:szCs w:val="18"/>
              </w:rPr>
              <w:br/>
            </w:r>
            <w:r>
              <w:rPr>
                <w:szCs w:val="18"/>
              </w:rPr>
              <w:br/>
              <w:t>231.00</w:t>
            </w:r>
          </w:p>
          <w:p>
            <w:pPr>
              <w:pStyle w:val="yTableNAm"/>
            </w:pPr>
            <w:r>
              <w:br/>
              <w:t>371.00</w:t>
            </w:r>
          </w:p>
        </w:tc>
        <w:tc>
          <w:tcPr>
            <w:tcW w:w="1276" w:type="dxa"/>
          </w:tcPr>
          <w:p>
            <w:pPr>
              <w:pStyle w:val="yTableNAm"/>
            </w:pPr>
            <w:r>
              <w:rPr>
                <w:szCs w:val="18"/>
              </w:rPr>
              <w:br/>
            </w:r>
            <w:r>
              <w:rPr>
                <w:szCs w:val="18"/>
              </w:rPr>
              <w:br/>
            </w:r>
            <w:r>
              <w:rPr>
                <w:szCs w:val="18"/>
              </w:rPr>
              <w:br/>
              <w:t>41.80</w:t>
            </w:r>
          </w:p>
          <w:p>
            <w:pPr>
              <w:pStyle w:val="yTableNAm"/>
            </w:pPr>
            <w:r>
              <w:br/>
              <w:t>66.50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39.20</w:t>
            </w:r>
          </w:p>
          <w:p>
            <w:pPr>
              <w:pStyle w:val="yTableNAm"/>
              <w:rPr>
                <w:szCs w:val="18"/>
              </w:rPr>
            </w:pPr>
            <w:r>
              <w:rPr>
                <w:szCs w:val="18"/>
              </w:rPr>
              <w:br/>
            </w:r>
            <w:r>
              <w:rPr>
                <w:szCs w:val="18"/>
              </w:rPr>
              <w:br/>
            </w:r>
            <w:r>
              <w:rPr>
                <w:szCs w:val="18"/>
              </w:rPr>
              <w:br/>
              <w:t>59.00</w:t>
            </w:r>
          </w:p>
          <w:p>
            <w:pPr>
              <w:pStyle w:val="yTableNAm"/>
            </w:pPr>
            <w:r>
              <w:br/>
              <w:t>79.00</w:t>
            </w:r>
          </w:p>
        </w:tc>
        <w:tc>
          <w:tcPr>
            <w:tcW w:w="1276" w:type="dxa"/>
          </w:tcPr>
          <w:p>
            <w:pPr>
              <w:pStyle w:val="yTableNAm"/>
            </w:pPr>
            <w:r>
              <w:br/>
            </w:r>
          </w:p>
          <w:p>
            <w:pPr>
              <w:pStyle w:val="yTableNAm"/>
              <w:rPr>
                <w:szCs w:val="18"/>
              </w:rPr>
            </w:pPr>
            <w:r>
              <w:rPr>
                <w:szCs w:val="18"/>
              </w:rPr>
              <w:br/>
              <w:t>101.00</w:t>
            </w:r>
          </w:p>
          <w:p>
            <w:pPr>
              <w:pStyle w:val="yTableNAm"/>
              <w:rPr>
                <w:szCs w:val="18"/>
              </w:rPr>
            </w:pPr>
            <w:r>
              <w:rPr>
                <w:szCs w:val="18"/>
              </w:rPr>
              <w:br/>
            </w:r>
            <w:r>
              <w:rPr>
                <w:szCs w:val="18"/>
              </w:rPr>
              <w:br/>
            </w:r>
            <w:r>
              <w:rPr>
                <w:szCs w:val="18"/>
              </w:rPr>
              <w:br/>
              <w:t>154.00</w:t>
            </w:r>
          </w:p>
          <w:p>
            <w:pPr>
              <w:pStyle w:val="yTableNAm"/>
            </w:pPr>
            <w:r>
              <w:br/>
              <w:t>206.00</w:t>
            </w:r>
          </w:p>
        </w:tc>
        <w:tc>
          <w:tcPr>
            <w:tcW w:w="1276" w:type="dxa"/>
          </w:tcPr>
          <w:p>
            <w:pPr>
              <w:pStyle w:val="yTableNAm"/>
            </w:pPr>
            <w:r>
              <w:br/>
            </w:r>
          </w:p>
          <w:p>
            <w:pPr>
              <w:pStyle w:val="yTableNAm"/>
              <w:rPr>
                <w:szCs w:val="18"/>
              </w:rPr>
            </w:pPr>
            <w:r>
              <w:rPr>
                <w:szCs w:val="18"/>
              </w:rPr>
              <w:br/>
              <w:t>11.80</w:t>
            </w:r>
          </w:p>
          <w:p>
            <w:pPr>
              <w:pStyle w:val="yTableNAm"/>
              <w:rPr>
                <w:szCs w:val="18"/>
              </w:rPr>
            </w:pPr>
            <w:r>
              <w:rPr>
                <w:szCs w:val="18"/>
              </w:rPr>
              <w:br/>
            </w:r>
            <w:r>
              <w:rPr>
                <w:szCs w:val="18"/>
              </w:rPr>
              <w:br/>
            </w:r>
            <w:r>
              <w:rPr>
                <w:szCs w:val="18"/>
              </w:rPr>
              <w:br/>
              <w:t>17.65</w:t>
            </w:r>
          </w:p>
          <w:p>
            <w:pPr>
              <w:pStyle w:val="yTableNAm"/>
            </w:pPr>
            <w:r>
              <w:br/>
              <w:t>23.70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p>
          <w:p>
            <w:pPr>
              <w:pStyle w:val="yTableNAm"/>
            </w:pPr>
            <w:r>
              <w:br/>
              <w:t>186.00</w:t>
            </w:r>
          </w:p>
          <w:p>
            <w:pPr>
              <w:pStyle w:val="yTableNAm"/>
            </w:pPr>
            <w:r>
              <w:br/>
            </w:r>
            <w:r>
              <w:br/>
            </w:r>
            <w:r>
              <w:br/>
              <w:t>339.00</w:t>
            </w:r>
          </w:p>
          <w:p>
            <w:pPr>
              <w:pStyle w:val="yTableNAm"/>
            </w:pPr>
            <w:r>
              <w:br/>
              <w:t>376.00</w:t>
            </w:r>
          </w:p>
        </w:tc>
        <w:tc>
          <w:tcPr>
            <w:tcW w:w="1276" w:type="dxa"/>
          </w:tcPr>
          <w:p>
            <w:pPr>
              <w:pStyle w:val="yTableNAm"/>
            </w:pPr>
            <w:r>
              <w:rPr>
                <w:szCs w:val="18"/>
              </w:rPr>
              <w:br/>
            </w:r>
          </w:p>
          <w:p>
            <w:pPr>
              <w:pStyle w:val="yTableNAm"/>
            </w:pPr>
            <w:r>
              <w:br/>
              <w:t>361.00</w:t>
            </w:r>
          </w:p>
          <w:p>
            <w:pPr>
              <w:pStyle w:val="yTableNAm"/>
            </w:pPr>
            <w:r>
              <w:br/>
            </w:r>
            <w:r>
              <w:br/>
            </w:r>
            <w:r>
              <w:br/>
              <w:t>653.00</w:t>
            </w:r>
          </w:p>
          <w:p>
            <w:pPr>
              <w:pStyle w:val="yTableNAm"/>
            </w:pPr>
            <w:r>
              <w:br/>
              <w:t>729.00</w:t>
            </w:r>
          </w:p>
        </w:tc>
        <w:tc>
          <w:tcPr>
            <w:tcW w:w="1276" w:type="dxa"/>
          </w:tcPr>
          <w:p>
            <w:pPr>
              <w:pStyle w:val="yTableNAm"/>
            </w:pPr>
            <w:r>
              <w:rPr>
                <w:szCs w:val="18"/>
              </w:rPr>
              <w:br/>
            </w:r>
          </w:p>
          <w:p>
            <w:pPr>
              <w:pStyle w:val="yTableNAm"/>
            </w:pPr>
            <w:r>
              <w:br/>
              <w:t>55.50</w:t>
            </w:r>
          </w:p>
          <w:p>
            <w:pPr>
              <w:pStyle w:val="yTableNAm"/>
            </w:pPr>
            <w:r>
              <w:br/>
            </w:r>
            <w:r>
              <w:br/>
            </w:r>
            <w:r>
              <w:br/>
              <w:t>100.00</w:t>
            </w:r>
          </w:p>
          <w:p>
            <w:pPr>
              <w:pStyle w:val="yTableNAm"/>
            </w:pPr>
            <w:r>
              <w:br/>
              <w:t>100.00</w:t>
            </w:r>
          </w:p>
        </w:tc>
      </w:tr>
      <w:tr>
        <w:trPr>
          <w:cantSplit/>
        </w:trPr>
        <w:tc>
          <w:tcPr>
            <w:tcW w:w="6946" w:type="dxa"/>
            <w:gridSpan w:val="5"/>
          </w:tcPr>
          <w:p>
            <w:pPr>
              <w:pStyle w:val="yTableNAm"/>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pPr>
            <w:r>
              <w:rPr>
                <w:sz w:val="20"/>
              </w:rPr>
              <w:t>Note 2</w:t>
            </w:r>
            <w:r>
              <w:rPr>
                <w:sz w:val="20"/>
              </w:rPr>
              <w:br/>
              <w:t>No fee is payable in respect of listing an appeal for hearing.</w:t>
            </w:r>
          </w:p>
        </w:tc>
      </w:tr>
      <w:tr>
        <w:trPr>
          <w:cantSplit/>
        </w:trPr>
        <w:tc>
          <w:tcPr>
            <w:tcW w:w="6946" w:type="dxa"/>
            <w:gridSpan w:val="5"/>
          </w:tcPr>
          <w:p>
            <w:pPr>
              <w:pStyle w:val="yTableNAm"/>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No fee is payable if the proceedings are of an interlocutory nature only.</w:t>
            </w:r>
          </w:p>
        </w:tc>
      </w:tr>
      <w:tr>
        <w:trPr>
          <w:cantSplit/>
        </w:trPr>
        <w:tc>
          <w:tcPr>
            <w:tcW w:w="6946" w:type="dxa"/>
            <w:gridSpan w:val="5"/>
          </w:tcPr>
          <w:p>
            <w:pPr>
              <w:pStyle w:val="yTableNAm"/>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rPr>
                <w:szCs w:val="18"/>
              </w:rPr>
              <w:br/>
            </w:r>
            <w:r>
              <w:rPr>
                <w:szCs w:val="18"/>
              </w:rPr>
              <w:br/>
            </w:r>
            <w:r>
              <w:rPr>
                <w:szCs w:val="18"/>
              </w:rPr>
              <w:br/>
            </w:r>
          </w:p>
          <w:p>
            <w:pPr>
              <w:pStyle w:val="yTableNAm"/>
            </w:pPr>
            <w:r>
              <w:br/>
              <w:t>107.00</w:t>
            </w:r>
          </w:p>
          <w:p>
            <w:pPr>
              <w:pStyle w:val="yTableNAm"/>
            </w:pPr>
            <w:r>
              <w:br/>
            </w:r>
            <w:r>
              <w:br/>
            </w:r>
            <w:r>
              <w:br/>
              <w:t>188.50</w:t>
            </w:r>
          </w:p>
          <w:p>
            <w:pPr>
              <w:pStyle w:val="yTableNAm"/>
            </w:pPr>
            <w:r>
              <w:br/>
              <w:t>269.00</w:t>
            </w:r>
          </w:p>
        </w:tc>
        <w:tc>
          <w:tcPr>
            <w:tcW w:w="1276" w:type="dxa"/>
          </w:tcPr>
          <w:p>
            <w:pPr>
              <w:pStyle w:val="yTableNAm"/>
            </w:pPr>
            <w:r>
              <w:rPr>
                <w:szCs w:val="18"/>
              </w:rPr>
              <w:br/>
            </w:r>
            <w:r>
              <w:rPr>
                <w:szCs w:val="18"/>
              </w:rPr>
              <w:br/>
            </w:r>
            <w:r>
              <w:rPr>
                <w:szCs w:val="18"/>
              </w:rPr>
              <w:br/>
            </w:r>
          </w:p>
          <w:p>
            <w:pPr>
              <w:pStyle w:val="yTableNAm"/>
            </w:pPr>
            <w:r>
              <w:br/>
              <w:t>280.00</w:t>
            </w:r>
          </w:p>
          <w:p>
            <w:pPr>
              <w:pStyle w:val="yTableNAm"/>
            </w:pPr>
            <w:r>
              <w:br/>
            </w:r>
            <w:r>
              <w:br/>
            </w:r>
            <w:r>
              <w:br/>
              <w:t>489.00</w:t>
            </w:r>
          </w:p>
          <w:p>
            <w:pPr>
              <w:pStyle w:val="yTableNAm"/>
            </w:pPr>
            <w:r>
              <w:br/>
              <w:t>697.00</w:t>
            </w:r>
          </w:p>
        </w:tc>
        <w:tc>
          <w:tcPr>
            <w:tcW w:w="1276" w:type="dxa"/>
          </w:tcPr>
          <w:p>
            <w:pPr>
              <w:pStyle w:val="yTableNAm"/>
            </w:pPr>
            <w:r>
              <w:rPr>
                <w:szCs w:val="18"/>
              </w:rPr>
              <w:br/>
            </w:r>
            <w:r>
              <w:rPr>
                <w:szCs w:val="18"/>
              </w:rPr>
              <w:br/>
            </w:r>
            <w:r>
              <w:rPr>
                <w:szCs w:val="18"/>
              </w:rPr>
              <w:br/>
            </w:r>
          </w:p>
          <w:p>
            <w:pPr>
              <w:pStyle w:val="yTableNAm"/>
            </w:pPr>
            <w:r>
              <w:br/>
              <w:t>32.10</w:t>
            </w:r>
          </w:p>
          <w:p>
            <w:pPr>
              <w:pStyle w:val="yTableNAm"/>
            </w:pPr>
            <w:r>
              <w:br/>
            </w:r>
            <w:r>
              <w:br/>
            </w:r>
            <w:r>
              <w:br/>
              <w:t>56.50</w:t>
            </w:r>
          </w:p>
          <w:p>
            <w:pPr>
              <w:pStyle w:val="yTableNAm"/>
            </w:pPr>
            <w:r>
              <w:br/>
              <w:t>80.50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s>
              <w:ind w:left="483" w:hanging="483"/>
            </w:pPr>
            <w:r>
              <w:t>(a)</w:t>
            </w:r>
            <w:r>
              <w:tab/>
              <w:t>for a claim not exceeding $10 000</w:t>
            </w:r>
          </w:p>
          <w:p>
            <w:pPr>
              <w:pStyle w:val="yTableNAm"/>
              <w:tabs>
                <w:tab w:val="clear" w:pos="567"/>
              </w:tabs>
              <w:ind w:left="483" w:hanging="483"/>
            </w:pPr>
            <w:r>
              <w:t>(b)</w:t>
            </w:r>
            <w:r>
              <w:tab/>
              <w:t>for a claim exceeding $10 000 but not exceeding $50 000</w:t>
            </w:r>
          </w:p>
          <w:p>
            <w:pPr>
              <w:pStyle w:val="yTableNAm"/>
              <w:tabs>
                <w:tab w:val="clear" w:pos="567"/>
              </w:tabs>
              <w:ind w:left="483" w:hanging="483"/>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98.50</w:t>
            </w:r>
          </w:p>
          <w:p>
            <w:pPr>
              <w:pStyle w:val="yTableNAm"/>
            </w:pPr>
            <w:r>
              <w:rPr>
                <w:szCs w:val="18"/>
              </w:rPr>
              <w:br/>
            </w:r>
            <w:r>
              <w:rPr>
                <w:szCs w:val="18"/>
              </w:rPr>
              <w:br/>
            </w:r>
            <w:r>
              <w:rPr>
                <w:szCs w:val="18"/>
              </w:rPr>
              <w:br/>
              <w:t>118.50</w:t>
            </w:r>
          </w:p>
          <w:p>
            <w:pPr>
              <w:pStyle w:val="yTableNAm"/>
            </w:pPr>
            <w:r>
              <w:br/>
              <w:t>159.50</w:t>
            </w:r>
          </w:p>
        </w:tc>
        <w:tc>
          <w:tcPr>
            <w:tcW w:w="1276" w:type="dxa"/>
          </w:tcPr>
          <w:p>
            <w:pPr>
              <w:pStyle w:val="yTableNAm"/>
            </w:pPr>
            <w:r>
              <w:br/>
            </w:r>
            <w:r>
              <w:br/>
            </w:r>
            <w:r>
              <w:br/>
            </w:r>
            <w:r>
              <w:br/>
            </w:r>
            <w:r>
              <w:br/>
            </w:r>
            <w:r>
              <w:br/>
            </w:r>
            <w:r>
              <w:br/>
            </w:r>
          </w:p>
          <w:p>
            <w:pPr>
              <w:pStyle w:val="yTableNAm"/>
              <w:rPr>
                <w:szCs w:val="18"/>
              </w:rPr>
            </w:pPr>
            <w:r>
              <w:rPr>
                <w:szCs w:val="18"/>
              </w:rPr>
              <w:br/>
              <w:t>190.50</w:t>
            </w:r>
          </w:p>
          <w:p>
            <w:pPr>
              <w:pStyle w:val="yTableNAm"/>
            </w:pPr>
            <w:r>
              <w:rPr>
                <w:szCs w:val="18"/>
              </w:rPr>
              <w:br/>
            </w:r>
            <w:r>
              <w:rPr>
                <w:szCs w:val="18"/>
              </w:rPr>
              <w:br/>
            </w:r>
            <w:r>
              <w:rPr>
                <w:szCs w:val="18"/>
              </w:rPr>
              <w:br/>
              <w:t>229.00</w:t>
            </w:r>
          </w:p>
          <w:p>
            <w:pPr>
              <w:pStyle w:val="yTableNAm"/>
            </w:pPr>
            <w:r>
              <w:br/>
              <w:t>312.00</w:t>
            </w:r>
          </w:p>
        </w:tc>
        <w:tc>
          <w:tcPr>
            <w:tcW w:w="1276" w:type="dxa"/>
          </w:tcPr>
          <w:p>
            <w:pPr>
              <w:pStyle w:val="yTableNAm"/>
            </w:pPr>
            <w:r>
              <w:br/>
            </w:r>
            <w:r>
              <w:br/>
            </w:r>
            <w:r>
              <w:br/>
            </w:r>
            <w:r>
              <w:br/>
            </w:r>
            <w:r>
              <w:br/>
            </w:r>
            <w:r>
              <w:br/>
            </w:r>
            <w:r>
              <w:br/>
            </w:r>
          </w:p>
          <w:p>
            <w:pPr>
              <w:pStyle w:val="yTableNAm"/>
              <w:rPr>
                <w:szCs w:val="18"/>
              </w:rPr>
            </w:pPr>
            <w:r>
              <w:rPr>
                <w:szCs w:val="18"/>
              </w:rPr>
              <w:br/>
              <w:t>29.40</w:t>
            </w:r>
          </w:p>
          <w:p>
            <w:pPr>
              <w:pStyle w:val="yTableNAm"/>
            </w:pPr>
            <w:r>
              <w:rPr>
                <w:szCs w:val="18"/>
              </w:rPr>
              <w:br/>
            </w:r>
            <w:r>
              <w:rPr>
                <w:szCs w:val="18"/>
              </w:rPr>
              <w:br/>
            </w:r>
            <w:r>
              <w:rPr>
                <w:szCs w:val="18"/>
              </w:rPr>
              <w:br/>
              <w:t>35.40</w:t>
            </w:r>
          </w:p>
          <w:p>
            <w:pPr>
              <w:pStyle w:val="yTableNAm"/>
            </w:pPr>
            <w:r>
              <w:br/>
              <w:t>47.80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s>
              <w:ind w:left="483" w:hanging="483"/>
            </w:pPr>
            <w:r>
              <w:t>(a)</w:t>
            </w:r>
            <w:r>
              <w:tab/>
              <w:t>for a claim not exceeding $10 000</w:t>
            </w:r>
            <w:r>
              <w:br/>
            </w:r>
          </w:p>
          <w:p>
            <w:pPr>
              <w:pStyle w:val="yTableNAm"/>
              <w:tabs>
                <w:tab w:val="clear" w:pos="567"/>
              </w:tabs>
              <w:ind w:left="483" w:hanging="483"/>
            </w:pPr>
            <w:r>
              <w:t>(b)</w:t>
            </w:r>
            <w:r>
              <w:tab/>
              <w:t>for a claim exceeding $10 000 but not exceeding $50 000</w:t>
            </w:r>
            <w:r>
              <w:br/>
            </w:r>
          </w:p>
          <w:p>
            <w:pPr>
              <w:pStyle w:val="yTableNAm"/>
              <w:tabs>
                <w:tab w:val="clear" w:pos="567"/>
              </w:tabs>
              <w:ind w:left="483" w:hanging="483"/>
            </w:pPr>
            <w:r>
              <w:t>(c)</w:t>
            </w:r>
            <w:r>
              <w:tab/>
              <w:t>for a claim exceeding $50 000</w:t>
            </w:r>
          </w:p>
        </w:tc>
        <w:tc>
          <w:tcPr>
            <w:tcW w:w="1275" w:type="dxa"/>
          </w:tcPr>
          <w:p>
            <w:pPr>
              <w:pStyle w:val="yTableNAm"/>
            </w:pPr>
            <w:r>
              <w:br/>
            </w:r>
          </w:p>
          <w:p>
            <w:pPr>
              <w:pStyle w:val="yTableNAm"/>
              <w:rPr>
                <w:szCs w:val="18"/>
              </w:rPr>
            </w:pPr>
            <w:r>
              <w:rPr>
                <w:szCs w:val="18"/>
              </w:rPr>
              <w:br/>
              <w:t>98.50 plus 2.5%</w:t>
            </w:r>
          </w:p>
          <w:p>
            <w:pPr>
              <w:pStyle w:val="yTableNAm"/>
              <w:rPr>
                <w:szCs w:val="18"/>
              </w:rPr>
            </w:pPr>
            <w:r>
              <w:rPr>
                <w:szCs w:val="18"/>
              </w:rPr>
              <w:br/>
            </w:r>
            <w:r>
              <w:rPr>
                <w:szCs w:val="18"/>
              </w:rPr>
              <w:br/>
            </w:r>
            <w:r>
              <w:rPr>
                <w:szCs w:val="18"/>
              </w:rPr>
              <w:br/>
              <w:t>118.50 plus 2.5%</w:t>
            </w:r>
          </w:p>
          <w:p>
            <w:pPr>
              <w:pStyle w:val="yTableNAm"/>
            </w:pPr>
            <w:r>
              <w:rPr>
                <w:szCs w:val="18"/>
              </w:rPr>
              <w:br/>
            </w:r>
            <w:r>
              <w:t>159.50 plus 2.5%</w:t>
            </w:r>
          </w:p>
        </w:tc>
        <w:tc>
          <w:tcPr>
            <w:tcW w:w="1276" w:type="dxa"/>
          </w:tcPr>
          <w:p>
            <w:pPr>
              <w:pStyle w:val="yTableNAm"/>
            </w:pPr>
            <w:r>
              <w:br/>
            </w:r>
          </w:p>
          <w:p>
            <w:pPr>
              <w:pStyle w:val="yTableNAm"/>
              <w:rPr>
                <w:szCs w:val="18"/>
              </w:rPr>
            </w:pPr>
            <w:r>
              <w:rPr>
                <w:szCs w:val="18"/>
              </w:rPr>
              <w:br/>
              <w:t>190.50 plus 2.5%</w:t>
            </w:r>
          </w:p>
          <w:p>
            <w:pPr>
              <w:pStyle w:val="yTableNAm"/>
              <w:rPr>
                <w:szCs w:val="18"/>
              </w:rPr>
            </w:pPr>
            <w:r>
              <w:rPr>
                <w:szCs w:val="18"/>
              </w:rPr>
              <w:br/>
            </w:r>
            <w:r>
              <w:rPr>
                <w:szCs w:val="18"/>
              </w:rPr>
              <w:br/>
            </w:r>
            <w:r>
              <w:rPr>
                <w:szCs w:val="18"/>
              </w:rPr>
              <w:br/>
              <w:t>229.00 plus 2.5%</w:t>
            </w:r>
          </w:p>
          <w:p>
            <w:pPr>
              <w:pStyle w:val="yTableNAm"/>
            </w:pPr>
            <w:r>
              <w:rPr>
                <w:szCs w:val="18"/>
              </w:rPr>
              <w:br/>
            </w:r>
            <w:r>
              <w:t>312.00 plus 2.5%</w:t>
            </w:r>
          </w:p>
        </w:tc>
        <w:tc>
          <w:tcPr>
            <w:tcW w:w="1276" w:type="dxa"/>
          </w:tcPr>
          <w:p>
            <w:pPr>
              <w:pStyle w:val="yTableNAm"/>
            </w:pPr>
            <w:r>
              <w:br/>
            </w:r>
          </w:p>
          <w:p>
            <w:pPr>
              <w:pStyle w:val="yTableNAm"/>
              <w:rPr>
                <w:szCs w:val="18"/>
              </w:rPr>
            </w:pPr>
            <w:r>
              <w:rPr>
                <w:szCs w:val="18"/>
              </w:rPr>
              <w:br/>
              <w:t>29.40 plus 0.0%</w:t>
            </w:r>
          </w:p>
          <w:p>
            <w:pPr>
              <w:pStyle w:val="yTableNAm"/>
            </w:pPr>
            <w:r>
              <w:rPr>
                <w:szCs w:val="18"/>
              </w:rPr>
              <w:br/>
            </w:r>
            <w:r>
              <w:rPr>
                <w:szCs w:val="18"/>
              </w:rPr>
              <w:br/>
            </w:r>
            <w:r>
              <w:rPr>
                <w:szCs w:val="18"/>
              </w:rPr>
              <w:br/>
              <w:t>35.40 plus 0.0%</w:t>
            </w:r>
            <w:r>
              <w:rPr>
                <w:szCs w:val="18"/>
              </w:rPr>
              <w:br/>
            </w:r>
          </w:p>
          <w:p>
            <w:pPr>
              <w:pStyle w:val="yTableNAm"/>
            </w:pPr>
            <w:r>
              <w:t>47.80 plus 0.0%</w:t>
            </w:r>
          </w:p>
        </w:tc>
      </w:tr>
      <w:tr>
        <w:trPr>
          <w:cantSplit/>
        </w:trPr>
        <w:tc>
          <w:tcPr>
            <w:tcW w:w="6946" w:type="dxa"/>
            <w:gridSpan w:val="5"/>
          </w:tcPr>
          <w:p>
            <w:pPr>
              <w:pStyle w:val="yTableNAm"/>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pPr>
            <w:r>
              <w:rPr>
                <w:sz w:val="20"/>
              </w:rPr>
              <w:t>Note 2</w:t>
            </w:r>
            <w:r>
              <w:rPr>
                <w:sz w:val="20"/>
              </w:rPr>
              <w:br/>
              <w:t>The % rate is to be applied to the amount at which the bill is drawn.</w:t>
            </w:r>
          </w:p>
        </w:tc>
      </w:tr>
      <w:tr>
        <w:trPr>
          <w:cantSplit/>
        </w:trPr>
        <w:tc>
          <w:tcPr>
            <w:tcW w:w="6946" w:type="dxa"/>
            <w:gridSpan w:val="5"/>
          </w:tcPr>
          <w:p>
            <w:pPr>
              <w:pStyle w:val="yTableNAm"/>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s>
              <w:ind w:left="766" w:hanging="567"/>
            </w:pPr>
            <w:del w:id="1488" w:author="Master Repository Process" w:date="2021-08-29T11:17:00Z">
              <w:r>
                <w:tab/>
              </w:r>
            </w:del>
            <w:r>
              <w:t>(a)</w:t>
            </w:r>
            <w:r>
              <w:tab/>
              <w:t>if the appointment is cancelled less than 3 days before the day of the appointment, nil;</w:t>
            </w:r>
          </w:p>
          <w:p>
            <w:pPr>
              <w:pStyle w:val="yTableNAm"/>
              <w:tabs>
                <w:tab w:val="clear" w:pos="567"/>
              </w:tabs>
              <w:ind w:left="766" w:hanging="567"/>
            </w:pPr>
            <w:del w:id="1489" w:author="Master Repository Process" w:date="2021-08-29T11:17:00Z">
              <w:r>
                <w:tab/>
              </w:r>
            </w:del>
            <w:r>
              <w:t>(b)</w:t>
            </w:r>
            <w:r>
              <w:tab/>
              <w:t>if the appointment is cancelled 3 days or more and less than 10 days before the day of the appointment, 50%;</w:t>
            </w:r>
          </w:p>
          <w:p>
            <w:pPr>
              <w:pStyle w:val="yTableNAm"/>
              <w:tabs>
                <w:tab w:val="clear" w:pos="567"/>
              </w:tabs>
              <w:ind w:left="766" w:hanging="567"/>
            </w:pPr>
            <w:del w:id="1490" w:author="Master Repository Process" w:date="2021-08-29T11:17:00Z">
              <w:r>
                <w:tab/>
              </w:r>
            </w:del>
            <w:r>
              <w:t>(c)</w:t>
            </w:r>
            <w: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pPr>
          </w:p>
        </w:tc>
        <w:tc>
          <w:tcPr>
            <w:tcW w:w="1276" w:type="dxa"/>
            <w:vAlign w:val="bottom"/>
          </w:tcPr>
          <w:p>
            <w:pPr>
              <w:pStyle w:val="z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(a)</w:t>
            </w:r>
            <w:r>
              <w:tab/>
              <w:t>for arresting the person</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for conveying the person to a court or a custodial place and releasing the person from arrest or custody</w:t>
            </w:r>
          </w:p>
        </w:tc>
        <w:tc>
          <w:tcPr>
            <w:tcW w:w="1275" w:type="dxa"/>
            <w:vAlign w:val="bottom"/>
          </w:tcPr>
          <w:p>
            <w:pPr>
              <w:pStyle w:val="yTableNAm"/>
            </w:pPr>
            <w:r>
              <w:rPr>
                <w:szCs w:val="18"/>
              </w:rPr>
              <w:t>128.00</w:t>
            </w:r>
          </w:p>
        </w:tc>
        <w:tc>
          <w:tcPr>
            <w:tcW w:w="1276" w:type="dxa"/>
            <w:vAlign w:val="bottom"/>
          </w:tcPr>
          <w:p>
            <w:pPr>
              <w:pStyle w:val="yTableNAm"/>
            </w:pPr>
            <w:r>
              <w:rPr>
                <w:szCs w:val="18"/>
              </w:rPr>
              <w:t>128.00</w:t>
            </w:r>
          </w:p>
        </w:tc>
        <w:tc>
          <w:tcPr>
            <w:tcW w:w="1276" w:type="dxa"/>
            <w:vAlign w:val="bottom"/>
          </w:tcPr>
          <w:p>
            <w:pPr>
              <w:pStyle w:val="yTableNAm"/>
            </w:pPr>
            <w:r>
              <w:rPr>
                <w:szCs w:val="18"/>
              </w:rPr>
              <w:t>128.00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for each 30 minutes after 2 hours and 30 minutes that an enforcement officer is required to keep the person in custody until he or she is conveyed to a court or a custodial place</w:t>
            </w:r>
          </w:p>
        </w:tc>
        <w:tc>
          <w:tcPr>
            <w:tcW w:w="1275"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c>
          <w:tcPr>
            <w:tcW w:w="1276" w:type="dxa"/>
            <w:vAlign w:val="bottom"/>
          </w:tcPr>
          <w:p>
            <w:pPr>
              <w:pStyle w:val="yTableNAm"/>
            </w:pPr>
            <w:r>
              <w:rPr>
                <w:szCs w:val="18"/>
              </w:rPr>
              <w:br/>
            </w:r>
            <w:r>
              <w:rPr>
                <w:szCs w:val="18"/>
              </w:rPr>
              <w:br/>
              <w:t>33.90</w:t>
            </w:r>
          </w:p>
        </w:tc>
      </w:tr>
      <w:tr>
        <w:tblPrEx>
          <w:tblCellMar>
            <w:left w:w="57" w:type="dxa"/>
            <w:right w:w="57" w:type="dxa"/>
          </w:tblCellMar>
        </w:tblPrEx>
        <w:trPr>
          <w:cantSplit/>
        </w:trPr>
        <w:tc>
          <w:tcPr>
            <w:tcW w:w="6946" w:type="dxa"/>
            <w:gridSpan w:val="5"/>
          </w:tcPr>
          <w:p>
            <w:pPr>
              <w:pStyle w:val="yTableNAm"/>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pPr>
            <w:r>
              <w:rPr>
                <w:sz w:val="20"/>
              </w:rPr>
              <w:t>Note 2</w:t>
            </w:r>
            <w:r>
              <w:rPr>
                <w:sz w:val="20"/>
              </w:rPr>
              <w:br/>
              <w:t xml:space="preserve">The fee under paragraph (a) includes — </w:t>
            </w:r>
          </w:p>
          <w:p>
            <w:pPr>
              <w:pStyle w:val="yTableNAm"/>
              <w:tabs>
                <w:tab w:val="clear" w:pos="567"/>
              </w:tabs>
              <w:ind w:left="652" w:hanging="425"/>
            </w:pPr>
            <w:del w:id="1491" w:author="Master Repository Process" w:date="2021-08-29T11:17:00Z">
              <w:r>
                <w:tab/>
              </w:r>
            </w:del>
            <w:r>
              <w:t>(a)</w:t>
            </w:r>
            <w:r>
              <w:tab/>
              <w:t>receipt of the warrant; and</w:t>
            </w:r>
          </w:p>
          <w:p>
            <w:pPr>
              <w:pStyle w:val="yTableNAm"/>
              <w:tabs>
                <w:tab w:val="clear" w:pos="567"/>
              </w:tabs>
              <w:ind w:left="652" w:hanging="425"/>
            </w:pPr>
            <w:del w:id="1492" w:author="Master Repository Process" w:date="2021-08-29T11:17:00Z">
              <w:r>
                <w:tab/>
              </w:r>
            </w:del>
            <w:r>
              <w:t>(b)</w:t>
            </w:r>
            <w:r>
              <w:tab/>
              <w:t>attendances and inquiries before attempting arrest; and</w:t>
            </w:r>
          </w:p>
          <w:p>
            <w:pPr>
              <w:pStyle w:val="yTableNAm"/>
              <w:tabs>
                <w:tab w:val="clear" w:pos="567"/>
              </w:tabs>
              <w:ind w:left="652" w:hanging="425"/>
            </w:pPr>
            <w:del w:id="1493" w:author="Master Repository Process" w:date="2021-08-29T11:17:00Z">
              <w:r>
                <w:tab/>
              </w:r>
            </w:del>
            <w:r>
              <w:t>(c)</w:t>
            </w:r>
            <w:r>
              <w:tab/>
              <w:t>giving any notice; and</w:t>
            </w:r>
          </w:p>
          <w:p>
            <w:pPr>
              <w:pStyle w:val="yTableNAm"/>
              <w:tabs>
                <w:tab w:val="clear" w:pos="567"/>
              </w:tabs>
              <w:ind w:left="652" w:hanging="425"/>
            </w:pPr>
            <w:del w:id="1494" w:author="Master Repository Process" w:date="2021-08-29T11:17:00Z">
              <w:r>
                <w:tab/>
              </w:r>
            </w:del>
            <w:r>
              <w:t>(d)</w:t>
            </w:r>
            <w: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193.00</w:t>
            </w:r>
          </w:p>
        </w:tc>
        <w:tc>
          <w:tcPr>
            <w:tcW w:w="1276" w:type="dxa"/>
            <w:vAlign w:val="bottom"/>
          </w:tcPr>
          <w:p>
            <w:pPr>
              <w:pStyle w:val="yTableNAm"/>
            </w:pPr>
            <w:r>
              <w:br/>
            </w:r>
            <w:r>
              <w:br/>
            </w:r>
            <w:r>
              <w:br/>
              <w:t>N/A</w:t>
            </w:r>
          </w:p>
        </w:tc>
        <w:tc>
          <w:tcPr>
            <w:tcW w:w="1276" w:type="dxa"/>
            <w:vAlign w:val="bottom"/>
          </w:tcPr>
          <w:p>
            <w:pPr>
              <w:pStyle w:val="yTableNAm"/>
            </w:pPr>
            <w:r>
              <w:br/>
            </w:r>
            <w:r>
              <w:br/>
            </w:r>
            <w:r>
              <w:br/>
              <w:t>58.00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tabs>
                <w:tab w:val="clear" w:pos="567"/>
              </w:tabs>
              <w:ind w:left="511" w:hanging="511"/>
            </w:pPr>
            <w:r>
              <w:t xml:space="preserve">On filing — </w:t>
            </w:r>
          </w:p>
          <w:p>
            <w:pPr>
              <w:pStyle w:val="yTableNAm"/>
              <w:tabs>
                <w:tab w:val="clear" w:pos="567"/>
              </w:tabs>
              <w:ind w:left="511" w:hanging="511"/>
            </w:pPr>
            <w:r>
              <w:t>(a)</w:t>
            </w:r>
            <w:r>
              <w:tab/>
              <w:t xml:space="preserve">an application for a misconduct restraining order under the </w:t>
            </w:r>
            <w:r>
              <w:rPr>
                <w:i/>
                <w:iCs/>
              </w:rPr>
              <w:t>Restraining Orders Act 1997</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(b)</w:t>
            </w:r>
            <w:r>
              <w:tab/>
              <w:t xml:space="preserve">an application under the </w:t>
            </w:r>
            <w:r>
              <w:rPr>
                <w:i/>
              </w:rPr>
              <w:t>Disposal of Uncollected Goods Act 1970</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s>
              <w:ind w:left="511" w:hanging="511"/>
            </w:pPr>
            <w:r>
              <w:t>(d)</w:t>
            </w:r>
            <w:r>
              <w:tab/>
              <w:t xml:space="preserve">an application under the </w:t>
            </w:r>
            <w:r>
              <w:rPr>
                <w:i/>
                <w:iCs/>
              </w:rPr>
              <w:t>Dividing Fences Act 1961</w:t>
            </w:r>
          </w:p>
        </w:tc>
        <w:tc>
          <w:tcPr>
            <w:tcW w:w="1275" w:type="dxa"/>
            <w:vAlign w:val="bottom"/>
          </w:tcPr>
          <w:p>
            <w:pPr>
              <w:pStyle w:val="yTableNAm"/>
            </w:pPr>
            <w:r>
              <w:rPr>
                <w:szCs w:val="18"/>
              </w:rPr>
              <w:t>117.00</w:t>
            </w:r>
          </w:p>
        </w:tc>
        <w:tc>
          <w:tcPr>
            <w:tcW w:w="1276" w:type="dxa"/>
            <w:vAlign w:val="bottom"/>
          </w:tcPr>
          <w:p>
            <w:pPr>
              <w:pStyle w:val="yTableNAm"/>
            </w:pPr>
            <w:r>
              <w:rPr>
                <w:szCs w:val="18"/>
              </w:rPr>
              <w:t>117.00</w:t>
            </w:r>
          </w:p>
        </w:tc>
        <w:tc>
          <w:tcPr>
            <w:tcW w:w="1276" w:type="dxa"/>
            <w:vAlign w:val="bottom"/>
          </w:tcPr>
          <w:p>
            <w:pPr>
              <w:pStyle w:val="yTableNAm"/>
            </w:pPr>
            <w:r>
              <w:rPr>
                <w:szCs w:val="18"/>
              </w:rPr>
              <w:t>35.10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tabs>
                <w:tab w:val="clear" w:pos="567"/>
              </w:tabs>
              <w:ind w:left="511" w:hanging="511"/>
            </w:pPr>
            <w:r>
              <w:t>(e)</w:t>
            </w:r>
            <w:r>
              <w:tab/>
              <w:t xml:space="preserve">an application under the </w:t>
            </w:r>
            <w:r>
              <w:rPr>
                <w:i/>
                <w:iCs/>
              </w:rPr>
              <w:t>Pawnbrokers and Second</w:t>
            </w:r>
            <w:r>
              <w:rPr>
                <w:i/>
                <w:iCs/>
              </w:rPr>
              <w:noBreakHyphen/>
              <w:t>hand Dealers Act 1994</w:t>
            </w:r>
          </w:p>
        </w:tc>
        <w:tc>
          <w:tcPr>
            <w:tcW w:w="1275"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117.00</w:t>
            </w:r>
          </w:p>
        </w:tc>
        <w:tc>
          <w:tcPr>
            <w:tcW w:w="1276" w:type="dxa"/>
            <w:tcBorders>
              <w:bottom w:val="single" w:sz="4" w:space="0" w:color="auto"/>
            </w:tcBorders>
            <w:vAlign w:val="bottom"/>
          </w:tcPr>
          <w:p>
            <w:pPr>
              <w:pStyle w:val="yTableNAm"/>
            </w:pPr>
            <w:r>
              <w:rPr>
                <w:szCs w:val="18"/>
              </w:rPr>
              <w:t>35.10</w:t>
            </w:r>
          </w:p>
        </w:tc>
      </w:tr>
    </w:tbl>
    <w:p>
      <w:pPr>
        <w:pStyle w:val="yFootnotesection"/>
        <w:keepLines w:val="0"/>
        <w:rPr>
          <w:ins w:id="1495" w:author="Master Repository Process" w:date="2021-08-29T11:17:00Z"/>
        </w:rPr>
      </w:pPr>
      <w:ins w:id="1496" w:author="Master Repository Process" w:date="2021-08-29T11:17:00Z">
        <w:r>
          <w:tab/>
          <w:t>[Division 2 inserted in Gazette 14 Jun 2016 p. 1924</w:t>
        </w:r>
        <w:r>
          <w:noBreakHyphen/>
          <w:t>32; amended in Gazette 1 Jul 2016 p. 2748.]</w:t>
        </w:r>
      </w:ins>
    </w:p>
    <w:p>
      <w:pPr>
        <w:pStyle w:val="yHeading3"/>
      </w:pPr>
      <w:bookmarkStart w:id="1497" w:name="_Toc455411332"/>
      <w:bookmarkStart w:id="1498" w:name="_Toc455414378"/>
      <w:bookmarkStart w:id="1499" w:name="_Toc455576409"/>
      <w:bookmarkStart w:id="1500" w:name="_Toc524573476"/>
      <w:bookmarkStart w:id="1501" w:name="_Toc451172650"/>
      <w:bookmarkStart w:id="1502" w:name="_Toc451172908"/>
      <w:bookmarkStart w:id="1503" w:name="_Toc451256198"/>
      <w:bookmarkStart w:id="1504" w:name="_Toc451256327"/>
      <w:bookmarkStart w:id="1505" w:name="_Toc451333832"/>
      <w:bookmarkStart w:id="1506" w:name="_Toc451343612"/>
      <w:bookmarkStart w:id="1507" w:name="_Toc451352184"/>
      <w:bookmarkStart w:id="1508" w:name="_Toc451756199"/>
      <w:r>
        <w:rPr>
          <w:rStyle w:val="CharSDivNo"/>
        </w:rPr>
        <w:t>Division 3</w:t>
      </w:r>
      <w:r>
        <w:t> — </w:t>
      </w:r>
      <w:r>
        <w:rPr>
          <w:rStyle w:val="CharSDivText"/>
        </w:rPr>
        <w:t>Criminal jurisdiction</w:t>
      </w:r>
      <w:bookmarkEnd w:id="1497"/>
      <w:bookmarkEnd w:id="1498"/>
      <w:bookmarkEnd w:id="1499"/>
      <w:bookmarkEnd w:id="1500"/>
      <w:bookmarkEnd w:id="1501"/>
      <w:bookmarkEnd w:id="1502"/>
      <w:bookmarkEnd w:id="1503"/>
      <w:bookmarkEnd w:id="1504"/>
      <w:bookmarkEnd w:id="1505"/>
      <w:bookmarkEnd w:id="1506"/>
      <w:bookmarkEnd w:id="1507"/>
      <w:bookmarkEnd w:id="1508"/>
    </w:p>
    <w:p>
      <w:pPr>
        <w:pStyle w:val="yFootnoteheading"/>
        <w:spacing w:after="60"/>
        <w:rPr>
          <w:ins w:id="1509" w:author="Master Repository Process" w:date="2021-08-29T11:17:00Z"/>
        </w:rPr>
      </w:pPr>
      <w:ins w:id="1510" w:author="Master Repository Process" w:date="2021-08-29T11:17:00Z">
        <w:r>
          <w:tab/>
          <w:t>[Heading inserted in Gazette 14 Jun 2016 p. 1932.]</w:t>
        </w:r>
      </w:ins>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pPr>
            <w:r>
              <w:rPr>
                <w:b/>
              </w:rPr>
              <w:t>Matter</w:t>
            </w:r>
          </w:p>
        </w:tc>
        <w:tc>
          <w:tcPr>
            <w:tcW w:w="1275" w:type="dxa"/>
            <w:tcBorders>
              <w:top w:val="single" w:sz="4" w:space="0" w:color="auto"/>
              <w:bottom w:val="single" w:sz="4" w:space="0" w:color="auto"/>
            </w:tcBorders>
          </w:tcPr>
          <w:p>
            <w:pPr>
              <w:pStyle w:val="yTableNAm"/>
            </w:pPr>
            <w:r>
              <w:rPr>
                <w:b/>
              </w:rPr>
              <w:t>Column A</w:t>
            </w:r>
          </w:p>
          <w:p>
            <w:pPr>
              <w:pStyle w:val="yTableNAm"/>
            </w:pPr>
            <w:r>
              <w:t>Fee for individual or eligible entity</w:t>
            </w:r>
          </w:p>
          <w:p>
            <w:pPr>
              <w:pStyle w:val="yTableNAm"/>
            </w:pPr>
            <w:r>
              <w:t>$</w:t>
            </w:r>
          </w:p>
        </w:tc>
        <w:tc>
          <w:tcPr>
            <w:tcW w:w="1276" w:type="dxa"/>
            <w:tcBorders>
              <w:top w:val="single" w:sz="4" w:space="0" w:color="auto"/>
              <w:bottom w:val="single" w:sz="4" w:space="0" w:color="auto"/>
            </w:tcBorders>
          </w:tcPr>
          <w:p>
            <w:pPr>
              <w:pStyle w:val="yTableNAm"/>
            </w:pPr>
            <w:r>
              <w:rPr>
                <w:b/>
              </w:rPr>
              <w:t>Column B</w:t>
            </w:r>
          </w:p>
          <w:p>
            <w:pPr>
              <w:pStyle w:val="yTableNAm"/>
            </w:pPr>
            <w:r>
              <w:t>Fee for entity</w:t>
            </w:r>
            <w:r>
              <w:br/>
            </w:r>
            <w:r>
              <w:br/>
            </w:r>
          </w:p>
          <w:p>
            <w:pPr>
              <w:pStyle w:val="yTableNAm"/>
            </w:pPr>
            <w:r>
              <w:t>$</w:t>
            </w:r>
          </w:p>
        </w:tc>
        <w:tc>
          <w:tcPr>
            <w:tcW w:w="1276" w:type="dxa"/>
            <w:tcBorders>
              <w:top w:val="single" w:sz="4" w:space="0" w:color="auto"/>
              <w:bottom w:val="single" w:sz="4" w:space="0" w:color="auto"/>
            </w:tcBorders>
          </w:tcPr>
          <w:p>
            <w:pPr>
              <w:pStyle w:val="yTableNAm"/>
            </w:pPr>
            <w:r>
              <w:rPr>
                <w:b/>
              </w:rPr>
              <w:t>Column C</w:t>
            </w:r>
          </w:p>
          <w:p>
            <w:pPr>
              <w:pStyle w:val="yTableNAm"/>
            </w:pPr>
            <w:r>
              <w:t>Fee for eligible</w:t>
            </w:r>
            <w:r>
              <w:br/>
              <w:t>individual</w:t>
            </w:r>
            <w:r>
              <w:br/>
            </w:r>
          </w:p>
          <w:p>
            <w:pPr>
              <w:pStyle w:val="yTableNAm"/>
            </w:pPr>
            <w: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698" w:type="dxa"/>
          </w:tcPr>
          <w:p>
            <w:pPr>
              <w:pStyle w:val="zyTableNAm"/>
            </w:pPr>
          </w:p>
        </w:tc>
        <w:tc>
          <w:tcPr>
            <w:tcW w:w="2421" w:type="dxa"/>
          </w:tcPr>
          <w:p>
            <w:pPr>
              <w:pStyle w:val="yTableNAm"/>
              <w:tabs>
                <w:tab w:val="clear" w:pos="567"/>
              </w:tabs>
              <w:ind w:left="470" w:hanging="470"/>
            </w:pPr>
            <w:r>
              <w:t>(a)</w:t>
            </w:r>
            <w:r>
              <w:tab/>
              <w:t>a prosecution notice</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zyTableNAm"/>
            </w:pPr>
          </w:p>
        </w:tc>
        <w:tc>
          <w:tcPr>
            <w:tcW w:w="2421" w:type="dxa"/>
          </w:tcPr>
          <w:p>
            <w:pPr>
              <w:pStyle w:val="yTableNAm"/>
              <w:tabs>
                <w:tab w:val="clear" w:pos="567"/>
              </w:tabs>
              <w:ind w:left="470" w:hanging="470"/>
            </w:pPr>
            <w:r>
              <w:t>(b)</w:t>
            </w:r>
            <w:r>
              <w:tab/>
              <w:t xml:space="preserve">an application under the </w:t>
            </w:r>
            <w:r>
              <w:rPr>
                <w:i/>
              </w:rPr>
              <w:t>Criminal Procedure Act 2004</w:t>
            </w:r>
            <w:r>
              <w:t xml:space="preserve"> section 71</w:t>
            </w:r>
          </w:p>
        </w:tc>
        <w:tc>
          <w:tcPr>
            <w:tcW w:w="1275" w:type="dxa"/>
            <w:vAlign w:val="bottom"/>
          </w:tcPr>
          <w:p>
            <w:pPr>
              <w:pStyle w:val="yTableNAm"/>
            </w:pPr>
            <w:r>
              <w:t>98.50</w:t>
            </w:r>
          </w:p>
        </w:tc>
        <w:tc>
          <w:tcPr>
            <w:tcW w:w="1276" w:type="dxa"/>
            <w:vAlign w:val="bottom"/>
          </w:tcPr>
          <w:p>
            <w:pPr>
              <w:pStyle w:val="yTableNAm"/>
            </w:pPr>
            <w:r>
              <w:t>98.50</w:t>
            </w:r>
          </w:p>
        </w:tc>
        <w:tc>
          <w:tcPr>
            <w:tcW w:w="1276" w:type="dxa"/>
            <w:vAlign w:val="bottom"/>
          </w:tcPr>
          <w:p>
            <w:pPr>
              <w:pStyle w:val="yTableNAm"/>
            </w:pPr>
            <w:r>
              <w:t>29.40</w:t>
            </w:r>
          </w:p>
        </w:tc>
      </w:tr>
      <w:tr>
        <w:trPr>
          <w:cantSplit/>
        </w:trPr>
        <w:tc>
          <w:tcPr>
            <w:tcW w:w="698" w:type="dxa"/>
          </w:tcPr>
          <w:p>
            <w:pPr>
              <w:pStyle w:val="yTableNAm"/>
            </w:pPr>
            <w:r>
              <w:t>2.</w:t>
            </w:r>
          </w:p>
        </w:tc>
        <w:tc>
          <w:tcPr>
            <w:tcW w:w="2421" w:type="dxa"/>
          </w:tcPr>
          <w:p>
            <w:pPr>
              <w:pStyle w:val="yTableNAm"/>
              <w:tabs>
                <w:tab w:val="clear" w:pos="567"/>
              </w:tabs>
            </w:pPr>
            <w:r>
              <w:t>For the issue of a summons or court hearing notice to an accused</w:t>
            </w:r>
          </w:p>
        </w:tc>
        <w:tc>
          <w:tcPr>
            <w:tcW w:w="1275" w:type="dxa"/>
            <w:vAlign w:val="bottom"/>
          </w:tcPr>
          <w:p>
            <w:pPr>
              <w:pStyle w:val="yTableNAm"/>
            </w:pPr>
            <w:r>
              <w:rPr>
                <w:szCs w:val="22"/>
              </w:rPr>
              <w:t>18.80</w:t>
            </w:r>
          </w:p>
        </w:tc>
        <w:tc>
          <w:tcPr>
            <w:tcW w:w="1276" w:type="dxa"/>
            <w:vAlign w:val="bottom"/>
          </w:tcPr>
          <w:p>
            <w:pPr>
              <w:pStyle w:val="yTableNAm"/>
            </w:pPr>
            <w:r>
              <w:rPr>
                <w:szCs w:val="22"/>
              </w:rPr>
              <w:t>18.80</w:t>
            </w:r>
          </w:p>
        </w:tc>
        <w:tc>
          <w:tcPr>
            <w:tcW w:w="1276" w:type="dxa"/>
            <w:vAlign w:val="bottom"/>
          </w:tcPr>
          <w:p>
            <w:pPr>
              <w:pStyle w:val="yTableNAm"/>
            </w:pPr>
            <w:r>
              <w:rPr>
                <w:szCs w:val="22"/>
              </w:rPr>
              <w:t>18.80</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tabs>
                <w:tab w:val="clear" w:pos="567"/>
              </w:tabs>
              <w:ind w:firstLine="4"/>
            </w:pPr>
            <w:r>
              <w:t xml:space="preserve">For a warrant of any kind — </w:t>
            </w:r>
          </w:p>
          <w:p>
            <w:pPr>
              <w:pStyle w:val="yTableNAm"/>
              <w:tabs>
                <w:tab w:val="clear" w:pos="567"/>
              </w:tabs>
              <w:ind w:left="470" w:hanging="470"/>
            </w:pPr>
            <w:r>
              <w:t>(a)</w:t>
            </w:r>
            <w:r>
              <w:tab/>
              <w:t>issue of it</w:t>
            </w:r>
          </w:p>
          <w:p>
            <w:pPr>
              <w:pStyle w:val="yTableNAm"/>
              <w:tabs>
                <w:tab w:val="clear" w:pos="567"/>
              </w:tabs>
              <w:ind w:left="470" w:hanging="470"/>
            </w:pPr>
            <w:r>
              <w:t>(b)</w:t>
            </w:r>
            <w:r>
              <w:tab/>
              <w:t>execution of it</w:t>
            </w:r>
          </w:p>
        </w:tc>
        <w:tc>
          <w:tcPr>
            <w:tcW w:w="1275"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98.50</w:t>
            </w:r>
          </w:p>
          <w:p>
            <w:pPr>
              <w:pStyle w:val="yTableNAm"/>
            </w:pPr>
            <w:r>
              <w:t>128.00</w:t>
            </w:r>
          </w:p>
        </w:tc>
        <w:tc>
          <w:tcPr>
            <w:tcW w:w="1276" w:type="dxa"/>
            <w:tcBorders>
              <w:bottom w:val="single" w:sz="4" w:space="0" w:color="auto"/>
            </w:tcBorders>
            <w:vAlign w:val="bottom"/>
          </w:tcPr>
          <w:p>
            <w:pPr>
              <w:pStyle w:val="yTableNAm"/>
            </w:pPr>
            <w:r>
              <w:rPr>
                <w:szCs w:val="22"/>
              </w:rPr>
              <w:t>29.40</w:t>
            </w:r>
          </w:p>
          <w:p>
            <w:pPr>
              <w:pStyle w:val="yTableNAm"/>
            </w:pPr>
            <w:r>
              <w:t>128.00</w:t>
            </w:r>
          </w:p>
        </w:tc>
      </w:tr>
    </w:tbl>
    <w:p>
      <w:pPr>
        <w:pStyle w:val="BlankClose"/>
        <w:rPr>
          <w:del w:id="1511" w:author="Master Repository Process" w:date="2021-08-29T11:17:00Z"/>
        </w:rPr>
      </w:pPr>
    </w:p>
    <w:p>
      <w:pPr>
        <w:pStyle w:val="yFootnotesection"/>
        <w:keepLines w:val="0"/>
        <w:rPr>
          <w:ins w:id="1512" w:author="Master Repository Process" w:date="2021-08-29T11:17:00Z"/>
        </w:rPr>
      </w:pPr>
      <w:bookmarkStart w:id="1513" w:name="_Toc451756200"/>
      <w:del w:id="1514" w:author="Master Repository Process" w:date="2021-08-29T11:17:00Z">
        <w:r>
          <w:rPr>
            <w:rStyle w:val="CharSectno"/>
          </w:rPr>
          <w:delText>41</w:delText>
        </w:r>
        <w:r>
          <w:delText>.</w:delText>
        </w:r>
        <w:r>
          <w:tab/>
        </w:r>
      </w:del>
      <w:ins w:id="1515" w:author="Master Repository Process" w:date="2021-08-29T11:17:00Z">
        <w:r>
          <w:tab/>
          <w:t>[Division 3 inserted in Gazette 14 Jun 2016 p. 1932</w:t>
        </w:r>
        <w:r>
          <w:noBreakHyphen/>
          <w:t>3.]</w:t>
        </w:r>
      </w:ins>
    </w:p>
    <w:bookmarkEnd w:id="1431"/>
    <w:bookmarkEnd w:id="1432"/>
    <w:bookmarkEnd w:id="1433"/>
    <w:bookmarkEnd w:id="1434"/>
    <w:bookmarkEnd w:id="1435"/>
    <w:p>
      <w:pPr>
        <w:rPr>
          <w:ins w:id="1516" w:author="Master Repository Process" w:date="2021-08-29T11:17:00Z"/>
        </w:rPr>
        <w:sectPr>
          <w:headerReference w:type="even" r:id="rId29"/>
          <w:headerReference w:type="default" r:id="rId30"/>
          <w:endnotePr>
            <w:numFmt w:val="decimal"/>
          </w:endnotePr>
          <w:pgSz w:w="11907" w:h="16840" w:code="9"/>
          <w:pgMar w:top="1809" w:right="2405" w:bottom="3542" w:left="2405" w:header="706" w:footer="3380" w:gutter="0"/>
          <w:cols w:space="720"/>
          <w:noEndnote/>
          <w:docGrid w:linePitch="326"/>
        </w:sectPr>
      </w:pPr>
    </w:p>
    <w:p>
      <w:pPr>
        <w:pStyle w:val="yScheduleHeading"/>
      </w:pPr>
      <w:bookmarkStart w:id="1518" w:name="_Toc433189151"/>
      <w:bookmarkStart w:id="1519" w:name="_Toc437944597"/>
      <w:bookmarkStart w:id="1520" w:name="_Toc437944788"/>
      <w:bookmarkStart w:id="1521" w:name="_Toc437944839"/>
      <w:bookmarkStart w:id="1522" w:name="_Toc453658125"/>
      <w:bookmarkStart w:id="1523" w:name="_Toc455411333"/>
      <w:bookmarkStart w:id="1524" w:name="_Toc455414379"/>
      <w:bookmarkStart w:id="1525" w:name="_Toc455576410"/>
      <w:bookmarkStart w:id="1526" w:name="_Toc524573477"/>
      <w:r>
        <w:rPr>
          <w:rStyle w:val="CharSchNo"/>
        </w:rPr>
        <w:t>Schedule 2</w:t>
      </w:r>
      <w:del w:id="1527" w:author="Master Repository Process" w:date="2021-08-29T11:17:00Z">
        <w:r>
          <w:delText xml:space="preserve"> amended</w:delText>
        </w:r>
      </w:del>
      <w:bookmarkEnd w:id="1513"/>
      <w:ins w:id="1528" w:author="Master Repository Process" w:date="2021-08-29T11:17:00Z">
        <w:r>
          <w:rPr>
            <w:rStyle w:val="CharSDivNo"/>
          </w:rPr>
          <w:t> </w:t>
        </w:r>
        <w:r>
          <w:t>—</w:t>
        </w:r>
        <w:r>
          <w:rPr>
            <w:rStyle w:val="CharSDivText"/>
          </w:rPr>
          <w:t> </w:t>
        </w:r>
        <w:r>
          <w:rPr>
            <w:rStyle w:val="CharSchText"/>
          </w:rPr>
          <w:t>Forms</w:t>
        </w:r>
      </w:ins>
      <w:bookmarkEnd w:id="1518"/>
      <w:bookmarkEnd w:id="1519"/>
      <w:bookmarkEnd w:id="1520"/>
      <w:bookmarkEnd w:id="1521"/>
      <w:bookmarkEnd w:id="1522"/>
      <w:bookmarkEnd w:id="1523"/>
      <w:bookmarkEnd w:id="1524"/>
      <w:bookmarkEnd w:id="1525"/>
      <w:bookmarkEnd w:id="1526"/>
    </w:p>
    <w:p>
      <w:pPr>
        <w:pStyle w:val="nzSubsection"/>
        <w:rPr>
          <w:del w:id="1529" w:author="Master Repository Process" w:date="2021-08-29T11:17:00Z"/>
        </w:rPr>
      </w:pPr>
      <w:del w:id="1530" w:author="Master Repository Process" w:date="2021-08-29T11:17:00Z">
        <w:r>
          <w:tab/>
          <w:delText>(1)</w:delText>
        </w:r>
        <w:r>
          <w:tab/>
          <w:delText>Delete the reference after the heading to Schedule 2 and insert:</w:delText>
        </w:r>
      </w:del>
    </w:p>
    <w:p>
      <w:pPr>
        <w:pStyle w:val="BlankOpen"/>
        <w:rPr>
          <w:del w:id="1531" w:author="Master Repository Process" w:date="2021-08-29T11:17:00Z"/>
        </w:rPr>
      </w:pPr>
    </w:p>
    <w:p>
      <w:pPr>
        <w:pStyle w:val="yShoulderClause"/>
      </w:pPr>
      <w:del w:id="1532" w:author="Master Repository Process" w:date="2021-08-29T11:17:00Z">
        <w:r>
          <w:tab/>
        </w:r>
        <w:r>
          <w:tab/>
        </w:r>
      </w:del>
      <w:r>
        <w:rPr>
          <w:szCs w:val="22"/>
        </w:rPr>
        <w:t>[r. 5A(1) and 13(2)]</w:t>
      </w:r>
    </w:p>
    <w:p>
      <w:pPr>
        <w:pStyle w:val="BlankClose"/>
        <w:rPr>
          <w:del w:id="1533" w:author="Master Repository Process" w:date="2021-08-29T11:17:00Z"/>
        </w:rPr>
      </w:pPr>
    </w:p>
    <w:p>
      <w:pPr>
        <w:pStyle w:val="yTableNAm"/>
        <w:rPr>
          <w:del w:id="1534" w:author="Master Repository Process" w:date="2021-08-29T11:17:00Z"/>
        </w:rPr>
      </w:pPr>
      <w:del w:id="1535" w:author="Master Repository Process" w:date="2021-08-29T11:17:00Z">
        <w:r>
          <w:tab/>
          <w:delText>(2)</w:delText>
        </w:r>
        <w:r>
          <w:tab/>
          <w:delText>In Schedule 2 Form 1 delete the Note and insert:</w:delText>
        </w:r>
      </w:del>
    </w:p>
    <w:p>
      <w:pPr>
        <w:pStyle w:val="BlankOpen"/>
        <w:rPr>
          <w:del w:id="1536" w:author="Master Repository Process" w:date="2021-08-29T11:17:00Z"/>
        </w:rPr>
      </w:pPr>
    </w:p>
    <w:p>
      <w:pPr>
        <w:pStyle w:val="yFootnoteheading"/>
        <w:spacing w:after="60"/>
        <w:rPr>
          <w:ins w:id="1537" w:author="Master Repository Process" w:date="2021-08-29T11:17:00Z"/>
        </w:rPr>
      </w:pPr>
      <w:ins w:id="1538" w:author="Master Repository Process" w:date="2021-08-29T11:17:00Z">
        <w:r>
          <w:tab/>
          <w:t>[Heading amended in Gazette 14 Jun 2016 p. 1933.]</w:t>
        </w:r>
      </w:ins>
    </w:p>
    <w:p>
      <w:pPr>
        <w:pStyle w:val="yHeading5"/>
        <w:spacing w:after="120"/>
        <w:rPr>
          <w:ins w:id="1539" w:author="Master Repository Process" w:date="2021-08-29T11:17:00Z"/>
        </w:rPr>
      </w:pPr>
      <w:bookmarkStart w:id="1540" w:name="_Toc524573478"/>
      <w:ins w:id="1541" w:author="Master Repository Process" w:date="2021-08-29T11:17:00Z">
        <w:r>
          <w:rPr>
            <w:rStyle w:val="CharSClsNo"/>
          </w:rPr>
          <w:t>1</w:t>
        </w:r>
        <w:r>
          <w:t>.</w:t>
        </w:r>
        <w:r>
          <w:tab/>
          <w:t>Declaration that a person is a small business or a non</w:t>
        </w:r>
        <w:r>
          <w:noBreakHyphen/>
          <w:t>profit association</w:t>
        </w:r>
        <w:bookmarkEnd w:id="1540"/>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rPr>
          <w:ins w:id="1542" w:author="Master Repository Process" w:date="2021-08-29T11:17:00Z"/>
        </w:trPr>
        <w:tc>
          <w:tcPr>
            <w:tcW w:w="6804" w:type="dxa"/>
            <w:gridSpan w:val="4"/>
            <w:tcBorders>
              <w:bottom w:val="nil"/>
            </w:tcBorders>
          </w:tcPr>
          <w:p>
            <w:pPr>
              <w:pStyle w:val="yTable"/>
              <w:jc w:val="center"/>
              <w:rPr>
                <w:ins w:id="1543" w:author="Master Repository Process" w:date="2021-08-29T11:17:00Z"/>
                <w:b/>
              </w:rPr>
            </w:pPr>
            <w:ins w:id="1544" w:author="Master Repository Process" w:date="2021-08-29T11:17:00Z">
              <w:r>
                <w:rPr>
                  <w:b/>
                </w:rPr>
                <w:t>Form 1</w:t>
              </w:r>
            </w:ins>
          </w:p>
          <w:p>
            <w:pPr>
              <w:pStyle w:val="yTable"/>
              <w:jc w:val="center"/>
              <w:rPr>
                <w:ins w:id="1545" w:author="Master Repository Process" w:date="2021-08-29T11:17:00Z"/>
                <w:b/>
              </w:rPr>
            </w:pPr>
            <w:ins w:id="1546" w:author="Master Repository Process" w:date="2021-08-29T11:17:00Z">
              <w:r>
                <w:rPr>
                  <w:b/>
                  <w:i/>
                </w:rPr>
                <w:t>Magistrates Court (Fees) Regulations 2005</w:t>
              </w:r>
            </w:ins>
          </w:p>
          <w:p>
            <w:pPr>
              <w:pStyle w:val="yTable"/>
              <w:jc w:val="center"/>
              <w:rPr>
                <w:ins w:id="1547" w:author="Master Repository Process" w:date="2021-08-29T11:17:00Z"/>
                <w:b/>
              </w:rPr>
            </w:pPr>
            <w:ins w:id="1548" w:author="Master Repository Process" w:date="2021-08-29T11:17:00Z">
              <w:r>
                <w:rPr>
                  <w:b/>
                </w:rPr>
                <w:t>(Regulation 4)</w:t>
              </w:r>
            </w:ins>
          </w:p>
        </w:tc>
      </w:tr>
      <w:tr>
        <w:trPr>
          <w:ins w:id="1549" w:author="Master Repository Process" w:date="2021-08-29T11:17:00Z"/>
        </w:trPr>
        <w:tc>
          <w:tcPr>
            <w:tcW w:w="6804" w:type="dxa"/>
            <w:gridSpan w:val="4"/>
            <w:tcBorders>
              <w:top w:val="nil"/>
            </w:tcBorders>
          </w:tcPr>
          <w:p>
            <w:pPr>
              <w:pStyle w:val="yTable"/>
              <w:jc w:val="center"/>
              <w:rPr>
                <w:ins w:id="1550" w:author="Master Repository Process" w:date="2021-08-29T11:17:00Z"/>
                <w:b/>
              </w:rPr>
            </w:pPr>
            <w:ins w:id="1551" w:author="Master Repository Process" w:date="2021-08-29T11:17:00Z">
              <w:r>
                <w:rPr>
                  <w:b/>
                </w:rPr>
                <w:t>Declaration that a person is a small business or a non</w:t>
              </w:r>
              <w:r>
                <w:rPr>
                  <w:b/>
                </w:rPr>
                <w:noBreakHyphen/>
                <w:t>profit association</w:t>
              </w:r>
            </w:ins>
          </w:p>
        </w:tc>
      </w:tr>
      <w:tr>
        <w:trPr>
          <w:cantSplit/>
          <w:ins w:id="1552" w:author="Master Repository Process" w:date="2021-08-29T11:17:00Z"/>
        </w:trPr>
        <w:tc>
          <w:tcPr>
            <w:tcW w:w="3615" w:type="dxa"/>
            <w:gridSpan w:val="3"/>
          </w:tcPr>
          <w:p>
            <w:pPr>
              <w:pStyle w:val="yTable"/>
              <w:rPr>
                <w:ins w:id="1553" w:author="Master Repository Process" w:date="2021-08-29T11:17:00Z"/>
              </w:rPr>
            </w:pPr>
            <w:ins w:id="1554" w:author="Master Repository Process" w:date="2021-08-29T11:17:00Z">
              <w:r>
                <w:t>In the Magistrates Court of Western Australia</w:t>
              </w:r>
            </w:ins>
          </w:p>
        </w:tc>
        <w:tc>
          <w:tcPr>
            <w:tcW w:w="3189" w:type="dxa"/>
          </w:tcPr>
          <w:p>
            <w:pPr>
              <w:pStyle w:val="yTable"/>
              <w:rPr>
                <w:ins w:id="1555" w:author="Master Repository Process" w:date="2021-08-29T11:17:00Z"/>
              </w:rPr>
            </w:pPr>
            <w:ins w:id="1556" w:author="Master Repository Process" w:date="2021-08-29T11:17:00Z">
              <w:r>
                <w:t>No.         of  2   </w:t>
              </w:r>
            </w:ins>
          </w:p>
        </w:tc>
      </w:tr>
      <w:tr>
        <w:trPr>
          <w:cantSplit/>
          <w:trHeight w:val="433"/>
          <w:ins w:id="1557" w:author="Master Repository Process" w:date="2021-08-29T11:17:00Z"/>
        </w:trPr>
        <w:tc>
          <w:tcPr>
            <w:tcW w:w="1701" w:type="dxa"/>
            <w:tcBorders>
              <w:top w:val="single" w:sz="4" w:space="0" w:color="auto"/>
              <w:left w:val="single" w:sz="4" w:space="0" w:color="auto"/>
              <w:bottom w:val="nil"/>
              <w:right w:val="single" w:sz="4" w:space="0" w:color="auto"/>
            </w:tcBorders>
          </w:tcPr>
          <w:p>
            <w:pPr>
              <w:pStyle w:val="yTable"/>
              <w:rPr>
                <w:ins w:id="1558" w:author="Master Repository Process" w:date="2021-08-29T11:17:00Z"/>
                <w:b/>
              </w:rPr>
            </w:pPr>
            <w:ins w:id="1559" w:author="Master Repository Process" w:date="2021-08-29T11:17:00Z">
              <w:r>
                <w:rPr>
                  <w:b/>
                </w:rPr>
                <w:t>Applicant:</w:t>
              </w:r>
            </w:ins>
          </w:p>
        </w:tc>
        <w:tc>
          <w:tcPr>
            <w:tcW w:w="5103" w:type="dxa"/>
            <w:gridSpan w:val="3"/>
            <w:tcBorders>
              <w:left w:val="single" w:sz="4" w:space="0" w:color="auto"/>
              <w:bottom w:val="single" w:sz="4" w:space="0" w:color="auto"/>
            </w:tcBorders>
          </w:tcPr>
          <w:p>
            <w:pPr>
              <w:pStyle w:val="yTable"/>
              <w:rPr>
                <w:ins w:id="1560" w:author="Master Repository Process" w:date="2021-08-29T11:17:00Z"/>
              </w:rPr>
            </w:pPr>
            <w:ins w:id="1561" w:author="Master Repository Process" w:date="2021-08-29T11:17:00Z">
              <w:r>
                <w:t>........................................................................................</w:t>
              </w:r>
            </w:ins>
          </w:p>
          <w:p>
            <w:pPr>
              <w:pStyle w:val="yTable"/>
              <w:spacing w:before="0"/>
              <w:rPr>
                <w:ins w:id="1562" w:author="Master Repository Process" w:date="2021-08-29T11:17:00Z"/>
              </w:rPr>
            </w:pPr>
            <w:ins w:id="1563" w:author="Master Repository Process" w:date="2021-08-29T11:17:00Z">
              <w:r>
                <w:t>Full name</w:t>
              </w:r>
            </w:ins>
          </w:p>
        </w:tc>
      </w:tr>
      <w:tr>
        <w:trPr>
          <w:cantSplit/>
          <w:trHeight w:val="431"/>
          <w:ins w:id="1564" w:author="Master Repository Process" w:date="2021-08-29T11:17:00Z"/>
        </w:trPr>
        <w:tc>
          <w:tcPr>
            <w:tcW w:w="1701" w:type="dxa"/>
            <w:tcBorders>
              <w:top w:val="nil"/>
              <w:bottom w:val="nil"/>
            </w:tcBorders>
          </w:tcPr>
          <w:p>
            <w:pPr>
              <w:pStyle w:val="yTable"/>
              <w:rPr>
                <w:ins w:id="1565" w:author="Master Repository Process" w:date="2021-08-29T11:17:00Z"/>
              </w:rPr>
            </w:pPr>
          </w:p>
        </w:tc>
        <w:tc>
          <w:tcPr>
            <w:tcW w:w="5103" w:type="dxa"/>
            <w:gridSpan w:val="3"/>
            <w:tcBorders>
              <w:bottom w:val="single" w:sz="4" w:space="0" w:color="auto"/>
            </w:tcBorders>
          </w:tcPr>
          <w:p>
            <w:pPr>
              <w:pStyle w:val="yTable"/>
              <w:rPr>
                <w:ins w:id="1566" w:author="Master Repository Process" w:date="2021-08-29T11:17:00Z"/>
              </w:rPr>
            </w:pPr>
            <w:ins w:id="1567" w:author="Master Repository Process" w:date="2021-08-29T11:17:00Z">
              <w:r>
                <w:t>........................................................................................</w:t>
              </w:r>
            </w:ins>
          </w:p>
          <w:p>
            <w:pPr>
              <w:pStyle w:val="yTable"/>
              <w:spacing w:before="0"/>
              <w:rPr>
                <w:ins w:id="1568" w:author="Master Repository Process" w:date="2021-08-29T11:17:00Z"/>
              </w:rPr>
            </w:pPr>
            <w:ins w:id="1569" w:author="Master Repository Process" w:date="2021-08-29T11:17:00Z">
              <w:r>
                <w:t>Address</w:t>
              </w:r>
            </w:ins>
          </w:p>
        </w:tc>
      </w:tr>
      <w:tr>
        <w:trPr>
          <w:cantSplit/>
          <w:trHeight w:val="431"/>
          <w:ins w:id="1570" w:author="Master Repository Process" w:date="2021-08-29T11:17:00Z"/>
        </w:trPr>
        <w:tc>
          <w:tcPr>
            <w:tcW w:w="1701" w:type="dxa"/>
            <w:vMerge w:val="restart"/>
            <w:tcBorders>
              <w:top w:val="nil"/>
              <w:bottom w:val="single" w:sz="4" w:space="0" w:color="auto"/>
            </w:tcBorders>
          </w:tcPr>
          <w:p>
            <w:pPr>
              <w:pStyle w:val="yTable"/>
              <w:rPr>
                <w:ins w:id="1571" w:author="Master Repository Process" w:date="2021-08-29T11:17:00Z"/>
              </w:rPr>
            </w:pPr>
          </w:p>
        </w:tc>
        <w:tc>
          <w:tcPr>
            <w:tcW w:w="5103" w:type="dxa"/>
            <w:gridSpan w:val="3"/>
            <w:tcBorders>
              <w:bottom w:val="single" w:sz="4" w:space="0" w:color="auto"/>
            </w:tcBorders>
          </w:tcPr>
          <w:p>
            <w:pPr>
              <w:pStyle w:val="yTable"/>
              <w:rPr>
                <w:ins w:id="1572" w:author="Master Repository Process" w:date="2021-08-29T11:17:00Z"/>
              </w:rPr>
            </w:pPr>
            <w:ins w:id="1573" w:author="Master Repository Process" w:date="2021-08-29T11:17:00Z">
              <w:r>
                <w:t>........................................................................................</w:t>
              </w:r>
            </w:ins>
          </w:p>
          <w:p>
            <w:pPr>
              <w:pStyle w:val="yTable"/>
              <w:spacing w:before="0"/>
              <w:rPr>
                <w:ins w:id="1574" w:author="Master Repository Process" w:date="2021-08-29T11:17:00Z"/>
              </w:rPr>
            </w:pPr>
            <w:ins w:id="1575" w:author="Master Repository Process" w:date="2021-08-29T11:17:00Z">
              <w:r>
                <w:t>Name of small business/non</w:t>
              </w:r>
              <w:r>
                <w:noBreakHyphen/>
                <w:t>profit association*</w:t>
              </w:r>
            </w:ins>
          </w:p>
        </w:tc>
      </w:tr>
      <w:tr>
        <w:trPr>
          <w:cantSplit/>
          <w:trHeight w:val="431"/>
          <w:ins w:id="1576" w:author="Master Repository Process" w:date="2021-08-29T11:17:00Z"/>
        </w:trPr>
        <w:tc>
          <w:tcPr>
            <w:tcW w:w="1701" w:type="dxa"/>
            <w:vMerge/>
            <w:tcBorders>
              <w:top w:val="single" w:sz="4" w:space="0" w:color="auto"/>
              <w:bottom w:val="single" w:sz="4" w:space="0" w:color="auto"/>
            </w:tcBorders>
          </w:tcPr>
          <w:p>
            <w:pPr>
              <w:pStyle w:val="yTable"/>
              <w:rPr>
                <w:ins w:id="1577" w:author="Master Repository Process" w:date="2021-08-29T11:17:00Z"/>
              </w:rPr>
            </w:pPr>
          </w:p>
        </w:tc>
        <w:tc>
          <w:tcPr>
            <w:tcW w:w="5103" w:type="dxa"/>
            <w:gridSpan w:val="3"/>
            <w:tcBorders>
              <w:bottom w:val="single" w:sz="4" w:space="0" w:color="auto"/>
            </w:tcBorders>
          </w:tcPr>
          <w:p>
            <w:pPr>
              <w:pStyle w:val="yTable"/>
              <w:rPr>
                <w:ins w:id="1578" w:author="Master Repository Process" w:date="2021-08-29T11:17:00Z"/>
              </w:rPr>
            </w:pPr>
            <w:ins w:id="1579" w:author="Master Repository Process" w:date="2021-08-29T11:17:00Z">
              <w:r>
                <w:t>........................................................................................</w:t>
              </w:r>
            </w:ins>
          </w:p>
          <w:p>
            <w:pPr>
              <w:pStyle w:val="yTable"/>
              <w:spacing w:before="0"/>
              <w:rPr>
                <w:ins w:id="1580" w:author="Master Repository Process" w:date="2021-08-29T11:17:00Z"/>
              </w:rPr>
            </w:pPr>
            <w:ins w:id="1581" w:author="Master Repository Process" w:date="2021-08-29T11:17:00Z">
              <w:r>
                <w:t>Position held by applicant in the small business/non</w:t>
              </w:r>
              <w:r>
                <w:noBreakHyphen/>
                <w:t>profit association*</w:t>
              </w:r>
            </w:ins>
          </w:p>
        </w:tc>
      </w:tr>
      <w:tr>
        <w:trPr>
          <w:cantSplit/>
          <w:ins w:id="1582" w:author="Master Repository Process" w:date="2021-08-29T11:17:00Z"/>
        </w:trPr>
        <w:tc>
          <w:tcPr>
            <w:tcW w:w="6804" w:type="dxa"/>
            <w:gridSpan w:val="4"/>
          </w:tcPr>
          <w:p>
            <w:pPr>
              <w:pStyle w:val="yTable"/>
              <w:tabs>
                <w:tab w:val="left" w:pos="601"/>
              </w:tabs>
              <w:rPr>
                <w:ins w:id="1583" w:author="Master Repository Process" w:date="2021-08-29T11:17:00Z"/>
              </w:rPr>
            </w:pPr>
            <w:ins w:id="1584" w:author="Master Repository Process" w:date="2021-08-29T11:17:00Z">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ins>
          </w:p>
        </w:tc>
      </w:tr>
      <w:tr>
        <w:trPr>
          <w:cantSplit/>
          <w:trHeight w:val="429"/>
          <w:ins w:id="1585" w:author="Master Repository Process" w:date="2021-08-29T11:17:00Z"/>
        </w:trPr>
        <w:tc>
          <w:tcPr>
            <w:tcW w:w="2552" w:type="dxa"/>
            <w:gridSpan w:val="2"/>
          </w:tcPr>
          <w:p>
            <w:pPr>
              <w:pStyle w:val="yTable"/>
              <w:rPr>
                <w:ins w:id="1586" w:author="Master Repository Process" w:date="2021-08-29T11:17:00Z"/>
                <w:b/>
                <w:bCs/>
              </w:rPr>
            </w:pPr>
            <w:ins w:id="1587" w:author="Master Repository Process" w:date="2021-08-29T11:17:00Z">
              <w:r>
                <w:rPr>
                  <w:b/>
                  <w:bCs/>
                </w:rPr>
                <w:t>Signature of applicant:</w:t>
              </w:r>
            </w:ins>
          </w:p>
        </w:tc>
        <w:tc>
          <w:tcPr>
            <w:tcW w:w="4252" w:type="dxa"/>
            <w:gridSpan w:val="2"/>
          </w:tcPr>
          <w:p>
            <w:pPr>
              <w:pStyle w:val="yTable"/>
              <w:rPr>
                <w:ins w:id="1588" w:author="Master Repository Process" w:date="2021-08-29T11:17:00Z"/>
              </w:rPr>
            </w:pPr>
          </w:p>
        </w:tc>
      </w:tr>
      <w:tr>
        <w:trPr>
          <w:cantSplit/>
          <w:trHeight w:val="429"/>
          <w:ins w:id="1589" w:author="Master Repository Process" w:date="2021-08-29T11:17:00Z"/>
        </w:trPr>
        <w:tc>
          <w:tcPr>
            <w:tcW w:w="2552" w:type="dxa"/>
            <w:gridSpan w:val="2"/>
            <w:tcBorders>
              <w:bottom w:val="single" w:sz="4" w:space="0" w:color="auto"/>
            </w:tcBorders>
          </w:tcPr>
          <w:p>
            <w:pPr>
              <w:pStyle w:val="yTable"/>
              <w:rPr>
                <w:ins w:id="1590" w:author="Master Repository Process" w:date="2021-08-29T11:17:00Z"/>
                <w:b/>
                <w:bCs/>
              </w:rPr>
            </w:pPr>
            <w:ins w:id="1591" w:author="Master Repository Process" w:date="2021-08-29T11:17:00Z">
              <w:r>
                <w:rPr>
                  <w:b/>
                  <w:bCs/>
                </w:rPr>
                <w:t>Date:</w:t>
              </w:r>
            </w:ins>
          </w:p>
        </w:tc>
        <w:tc>
          <w:tcPr>
            <w:tcW w:w="4252" w:type="dxa"/>
            <w:gridSpan w:val="2"/>
            <w:tcBorders>
              <w:bottom w:val="single" w:sz="4" w:space="0" w:color="auto"/>
            </w:tcBorders>
          </w:tcPr>
          <w:p>
            <w:pPr>
              <w:pStyle w:val="yTable"/>
              <w:rPr>
                <w:ins w:id="1592" w:author="Master Repository Process" w:date="2021-08-29T11:17:00Z"/>
              </w:rPr>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del w:id="1593" w:author="Master Repository Process" w:date="2021-08-29T11:17:00Z">
              <w:r>
                <w:rPr>
                  <w:i/>
                  <w:sz w:val="16"/>
                  <w:szCs w:val="16"/>
                </w:rPr>
                <w:tab/>
              </w:r>
            </w:del>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del w:id="1594" w:author="Master Repository Process" w:date="2021-08-29T11:17:00Z">
              <w:r>
                <w:rPr>
                  <w:i/>
                  <w:sz w:val="16"/>
                  <w:szCs w:val="16"/>
                </w:rPr>
                <w:tab/>
              </w:r>
            </w:del>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del w:id="1595" w:author="Master Repository Process" w:date="2021-08-29T11:17:00Z">
              <w:r>
                <w:rPr>
                  <w:i/>
                  <w:sz w:val="16"/>
                  <w:szCs w:val="16"/>
                </w:rPr>
                <w:tab/>
              </w:r>
            </w:del>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del w:id="1596" w:author="Master Repository Process" w:date="2021-08-29T11:17:00Z">
              <w:r>
                <w:rPr>
                  <w:i/>
                  <w:sz w:val="16"/>
                  <w:szCs w:val="16"/>
                </w:rPr>
                <w:tab/>
              </w:r>
            </w:del>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BlankClose"/>
        <w:rPr>
          <w:del w:id="1597" w:author="Master Repository Process" w:date="2021-08-29T11:17:00Z"/>
        </w:rPr>
      </w:pPr>
    </w:p>
    <w:p>
      <w:pPr>
        <w:pStyle w:val="yFootnotesection"/>
        <w:rPr>
          <w:ins w:id="1598" w:author="Master Repository Process" w:date="2021-08-29T11:17:00Z"/>
        </w:rPr>
      </w:pPr>
      <w:ins w:id="1599" w:author="Master Repository Process" w:date="2021-08-29T11:17:00Z">
        <w:r>
          <w:tab/>
          <w:t>[Form 1 amended in Gazette 14 Jun 2016 p. 1934.]</w:t>
        </w:r>
      </w:ins>
    </w:p>
    <w:p>
      <w:pPr>
        <w:pStyle w:val="yEdnotedivision"/>
        <w:rPr>
          <w:ins w:id="1600" w:author="Master Repository Process" w:date="2021-08-29T11:17:00Z"/>
        </w:rPr>
      </w:pPr>
      <w:ins w:id="1601" w:author="Master Repository Process" w:date="2021-08-29T11:17:00Z">
        <w:r>
          <w:t>[Form 2 deleted in Gazette 4 Sep 2015 p. 3695.]</w:t>
        </w:r>
      </w:ins>
    </w:p>
    <w:p>
      <w:pPr>
        <w:pStyle w:val="yHeading5"/>
        <w:pageBreakBefore/>
        <w:spacing w:before="0" w:after="120"/>
        <w:rPr>
          <w:ins w:id="1602" w:author="Master Repository Process" w:date="2021-08-29T11:17:00Z"/>
        </w:rPr>
      </w:pPr>
      <w:bookmarkStart w:id="1603" w:name="_Toc524573479"/>
      <w:ins w:id="1604" w:author="Master Repository Process" w:date="2021-08-29T11:17:00Z">
        <w:r>
          <w:rPr>
            <w:rStyle w:val="CharSClsNo"/>
          </w:rPr>
          <w:t>3</w:t>
        </w:r>
        <w:r>
          <w:t>.</w:t>
        </w:r>
        <w:r>
          <w:tab/>
          <w:t>Application for determination of dispute about fees</w:t>
        </w:r>
        <w:bookmarkEnd w:id="1603"/>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rPr>
          <w:ins w:id="1605" w:author="Master Repository Process" w:date="2021-08-29T11:17:00Z"/>
        </w:trPr>
        <w:tc>
          <w:tcPr>
            <w:tcW w:w="6662" w:type="dxa"/>
            <w:gridSpan w:val="4"/>
          </w:tcPr>
          <w:p>
            <w:pPr>
              <w:pStyle w:val="zytable"/>
              <w:spacing w:before="0"/>
              <w:ind w:left="0" w:right="0"/>
              <w:jc w:val="center"/>
              <w:rPr>
                <w:ins w:id="1606" w:author="Master Repository Process" w:date="2021-08-29T11:17:00Z"/>
                <w:b/>
                <w:bCs/>
              </w:rPr>
            </w:pPr>
            <w:ins w:id="1607" w:author="Master Repository Process" w:date="2021-08-29T11:17:00Z">
              <w:r>
                <w:rPr>
                  <w:b/>
                  <w:bCs/>
                </w:rPr>
                <w:t>Form 3</w:t>
              </w:r>
            </w:ins>
          </w:p>
          <w:p>
            <w:pPr>
              <w:pStyle w:val="zytable"/>
              <w:spacing w:before="0"/>
              <w:ind w:left="0" w:right="0"/>
              <w:jc w:val="center"/>
              <w:rPr>
                <w:ins w:id="1608" w:author="Master Repository Process" w:date="2021-08-29T11:17:00Z"/>
                <w:b/>
                <w:bCs/>
              </w:rPr>
            </w:pPr>
            <w:ins w:id="1609" w:author="Master Repository Process" w:date="2021-08-29T11:17:00Z">
              <w:r>
                <w:rPr>
                  <w:b/>
                  <w:bCs/>
                </w:rPr>
                <w:t>Application for determination of dispute about fees</w:t>
              </w:r>
            </w:ins>
          </w:p>
        </w:tc>
      </w:tr>
      <w:tr>
        <w:trPr>
          <w:cantSplit/>
          <w:ins w:id="1610" w:author="Master Repository Process" w:date="2021-08-29T11:17:00Z"/>
        </w:trPr>
        <w:tc>
          <w:tcPr>
            <w:tcW w:w="3615" w:type="dxa"/>
            <w:gridSpan w:val="2"/>
          </w:tcPr>
          <w:p>
            <w:pPr>
              <w:pStyle w:val="zytable"/>
              <w:spacing w:before="0"/>
              <w:ind w:left="0" w:right="0"/>
              <w:rPr>
                <w:ins w:id="1611" w:author="Master Repository Process" w:date="2021-08-29T11:17:00Z"/>
              </w:rPr>
            </w:pPr>
            <w:ins w:id="1612" w:author="Master Repository Process" w:date="2021-08-29T11:17:00Z">
              <w:r>
                <w:t>In the Magistrates Court of Western Australia</w:t>
              </w:r>
            </w:ins>
          </w:p>
        </w:tc>
        <w:tc>
          <w:tcPr>
            <w:tcW w:w="3047" w:type="dxa"/>
            <w:gridSpan w:val="2"/>
          </w:tcPr>
          <w:p>
            <w:pPr>
              <w:pStyle w:val="zytable"/>
              <w:tabs>
                <w:tab w:val="left" w:pos="813"/>
                <w:tab w:val="left" w:pos="1947"/>
              </w:tabs>
              <w:spacing w:before="0"/>
              <w:ind w:left="0" w:right="0"/>
              <w:rPr>
                <w:ins w:id="1613" w:author="Master Repository Process" w:date="2021-08-29T11:17:00Z"/>
              </w:rPr>
            </w:pPr>
            <w:ins w:id="1614" w:author="Master Repository Process" w:date="2021-08-29T11:17:00Z">
              <w:r>
                <w:t xml:space="preserve">No. </w:t>
              </w:r>
              <w:r>
                <w:tab/>
                <w:t>of</w:t>
              </w:r>
              <w:r>
                <w:tab/>
                <w:t>20</w:t>
              </w:r>
            </w:ins>
          </w:p>
        </w:tc>
      </w:tr>
      <w:tr>
        <w:trPr>
          <w:cantSplit/>
          <w:ins w:id="1615" w:author="Master Repository Process" w:date="2021-08-29T11:17:00Z"/>
        </w:trPr>
        <w:tc>
          <w:tcPr>
            <w:tcW w:w="6662" w:type="dxa"/>
            <w:gridSpan w:val="4"/>
          </w:tcPr>
          <w:p>
            <w:pPr>
              <w:pStyle w:val="zytable"/>
              <w:spacing w:before="0"/>
              <w:ind w:left="0" w:right="0"/>
              <w:rPr>
                <w:ins w:id="1616" w:author="Master Repository Process" w:date="2021-08-29T11:17:00Z"/>
              </w:rPr>
            </w:pPr>
            <w:ins w:id="1617" w:author="Master Repository Process" w:date="2021-08-29T11:17:00Z">
              <w:r>
                <w:rPr>
                  <w:b/>
                  <w:bCs/>
                </w:rPr>
                <w:t>Claimant/</w:t>
              </w:r>
              <w:r>
                <w:rPr>
                  <w:b/>
                  <w:bCs/>
                </w:rPr>
                <w:br/>
                <w:t>Applicant:</w:t>
              </w:r>
              <w:r>
                <w:tab/>
                <w:t>................................................................................................</w:t>
              </w:r>
            </w:ins>
          </w:p>
        </w:tc>
      </w:tr>
      <w:tr>
        <w:trPr>
          <w:cantSplit/>
          <w:ins w:id="1618" w:author="Master Repository Process" w:date="2021-08-29T11:17:00Z"/>
        </w:trPr>
        <w:tc>
          <w:tcPr>
            <w:tcW w:w="6662" w:type="dxa"/>
            <w:gridSpan w:val="4"/>
          </w:tcPr>
          <w:p>
            <w:pPr>
              <w:pStyle w:val="zytable"/>
              <w:spacing w:before="0"/>
              <w:ind w:left="0" w:right="0"/>
              <w:rPr>
                <w:ins w:id="1619" w:author="Master Repository Process" w:date="2021-08-29T11:17:00Z"/>
              </w:rPr>
            </w:pPr>
            <w:ins w:id="1620" w:author="Master Repository Process" w:date="2021-08-29T11:17:00Z">
              <w:r>
                <w:rPr>
                  <w:b/>
                  <w:bCs/>
                </w:rPr>
                <w:t>Defendant:</w:t>
              </w:r>
              <w:r>
                <w:tab/>
                <w:t>................................................................................................</w:t>
              </w:r>
            </w:ins>
          </w:p>
        </w:tc>
      </w:tr>
      <w:tr>
        <w:trPr>
          <w:cantSplit/>
          <w:ins w:id="1621" w:author="Master Repository Process" w:date="2021-08-29T11:17:00Z"/>
        </w:trPr>
        <w:tc>
          <w:tcPr>
            <w:tcW w:w="1701" w:type="dxa"/>
          </w:tcPr>
          <w:p>
            <w:pPr>
              <w:pStyle w:val="zytable"/>
              <w:spacing w:before="0"/>
              <w:ind w:left="0" w:right="0"/>
              <w:rPr>
                <w:ins w:id="1622" w:author="Master Repository Process" w:date="2021-08-29T11:17:00Z"/>
                <w:b/>
                <w:bCs/>
              </w:rPr>
            </w:pPr>
            <w:ins w:id="1623" w:author="Master Repository Process" w:date="2021-08-29T11:17:00Z">
              <w:r>
                <w:rPr>
                  <w:b/>
                  <w:bCs/>
                </w:rPr>
                <w:t>Application:</w:t>
              </w:r>
            </w:ins>
          </w:p>
        </w:tc>
        <w:tc>
          <w:tcPr>
            <w:tcW w:w="4961" w:type="dxa"/>
            <w:gridSpan w:val="3"/>
          </w:tcPr>
          <w:p>
            <w:pPr>
              <w:pStyle w:val="zytable"/>
              <w:tabs>
                <w:tab w:val="left" w:pos="397"/>
              </w:tabs>
              <w:spacing w:before="0"/>
              <w:ind w:left="0" w:right="0"/>
              <w:rPr>
                <w:ins w:id="1624" w:author="Master Repository Process" w:date="2021-08-29T11:17:00Z"/>
                <w:b/>
                <w:bCs/>
              </w:rPr>
            </w:pPr>
            <w:ins w:id="1625" w:author="Master Repository Process" w:date="2021-08-29T11:17:00Z">
              <w:r>
                <w:t xml:space="preserve">To the Principal Registrar for a determination under the </w:t>
              </w:r>
              <w:r>
                <w:rPr>
                  <w:i/>
                </w:rPr>
                <w:t>Magistrates Court (Fees) Regulations 2005</w:t>
              </w:r>
              <w:r>
                <w:t xml:space="preserve"> regulation 13(1) of a question regarding fees. </w:t>
              </w:r>
            </w:ins>
          </w:p>
        </w:tc>
      </w:tr>
      <w:tr>
        <w:trPr>
          <w:cantSplit/>
          <w:ins w:id="1626" w:author="Master Repository Process" w:date="2021-08-29T11:17:00Z"/>
        </w:trPr>
        <w:tc>
          <w:tcPr>
            <w:tcW w:w="1701" w:type="dxa"/>
            <w:vMerge w:val="restart"/>
          </w:tcPr>
          <w:p>
            <w:pPr>
              <w:pStyle w:val="zytable"/>
              <w:spacing w:before="0"/>
              <w:ind w:left="0" w:right="0"/>
              <w:rPr>
                <w:ins w:id="1627" w:author="Master Repository Process" w:date="2021-08-29T11:17:00Z"/>
                <w:b/>
                <w:bCs/>
              </w:rPr>
            </w:pPr>
            <w:ins w:id="1628" w:author="Master Repository Process" w:date="2021-08-29T11:17:00Z">
              <w:r>
                <w:rPr>
                  <w:b/>
                  <w:bCs/>
                </w:rPr>
                <w:t>Applicant:</w:t>
              </w:r>
            </w:ins>
          </w:p>
        </w:tc>
        <w:tc>
          <w:tcPr>
            <w:tcW w:w="4961" w:type="dxa"/>
            <w:gridSpan w:val="3"/>
          </w:tcPr>
          <w:p>
            <w:pPr>
              <w:pStyle w:val="zytable"/>
              <w:spacing w:before="0"/>
              <w:ind w:left="0" w:right="0"/>
              <w:rPr>
                <w:ins w:id="1629" w:author="Master Repository Process" w:date="2021-08-29T11:17:00Z"/>
              </w:rPr>
            </w:pPr>
            <w:ins w:id="1630" w:author="Master Repository Process" w:date="2021-08-29T11:17:00Z">
              <w:r>
                <w:t>......................................................................................</w:t>
              </w:r>
              <w:r>
                <w:br/>
                <w:t>Full name</w:t>
              </w:r>
            </w:ins>
          </w:p>
        </w:tc>
      </w:tr>
      <w:tr>
        <w:trPr>
          <w:cantSplit/>
          <w:ins w:id="1631" w:author="Master Repository Process" w:date="2021-08-29T11:17:00Z"/>
        </w:trPr>
        <w:tc>
          <w:tcPr>
            <w:tcW w:w="1701" w:type="dxa"/>
            <w:vMerge/>
          </w:tcPr>
          <w:p>
            <w:pPr>
              <w:pStyle w:val="zytable"/>
              <w:spacing w:before="0"/>
              <w:ind w:left="0" w:right="0"/>
              <w:rPr>
                <w:ins w:id="1632" w:author="Master Repository Process" w:date="2021-08-29T11:17:00Z"/>
              </w:rPr>
            </w:pPr>
          </w:p>
        </w:tc>
        <w:tc>
          <w:tcPr>
            <w:tcW w:w="4961" w:type="dxa"/>
            <w:gridSpan w:val="3"/>
          </w:tcPr>
          <w:p>
            <w:pPr>
              <w:pStyle w:val="zytable"/>
              <w:spacing w:before="0"/>
              <w:ind w:left="0" w:right="0"/>
              <w:rPr>
                <w:ins w:id="1633" w:author="Master Repository Process" w:date="2021-08-29T11:17:00Z"/>
              </w:rPr>
            </w:pPr>
            <w:ins w:id="1634" w:author="Master Repository Process" w:date="2021-08-29T11:17:00Z">
              <w:r>
                <w:t>......................................................................................</w:t>
              </w:r>
              <w:r>
                <w:br/>
                <w:t>Address</w:t>
              </w:r>
            </w:ins>
          </w:p>
        </w:tc>
      </w:tr>
      <w:tr>
        <w:trPr>
          <w:cantSplit/>
          <w:ins w:id="1635" w:author="Master Repository Process" w:date="2021-08-29T11:17:00Z"/>
        </w:trPr>
        <w:tc>
          <w:tcPr>
            <w:tcW w:w="1701" w:type="dxa"/>
            <w:vMerge/>
          </w:tcPr>
          <w:p>
            <w:pPr>
              <w:pStyle w:val="zytable"/>
              <w:spacing w:before="0"/>
              <w:ind w:left="0" w:right="0"/>
              <w:rPr>
                <w:ins w:id="1636" w:author="Master Repository Process" w:date="2021-08-29T11:17:00Z"/>
              </w:rPr>
            </w:pPr>
          </w:p>
        </w:tc>
        <w:tc>
          <w:tcPr>
            <w:tcW w:w="2622" w:type="dxa"/>
            <w:gridSpan w:val="2"/>
          </w:tcPr>
          <w:p>
            <w:pPr>
              <w:pStyle w:val="zytable"/>
              <w:spacing w:before="0"/>
              <w:ind w:left="0" w:right="0"/>
              <w:rPr>
                <w:ins w:id="1637" w:author="Master Repository Process" w:date="2021-08-29T11:17:00Z"/>
              </w:rPr>
            </w:pPr>
            <w:ins w:id="1638" w:author="Master Repository Process" w:date="2021-08-29T11:17:00Z">
              <w:r>
                <w:t>..........................................</w:t>
              </w:r>
              <w:r>
                <w:br/>
                <w:t>Date of birth</w:t>
              </w:r>
            </w:ins>
          </w:p>
        </w:tc>
        <w:tc>
          <w:tcPr>
            <w:tcW w:w="2339" w:type="dxa"/>
          </w:tcPr>
          <w:p>
            <w:pPr>
              <w:pStyle w:val="zytable"/>
              <w:spacing w:before="0"/>
              <w:ind w:left="0" w:right="0"/>
              <w:rPr>
                <w:ins w:id="1639" w:author="Master Repository Process" w:date="2021-08-29T11:17:00Z"/>
              </w:rPr>
            </w:pPr>
            <w:ins w:id="1640" w:author="Master Repository Process" w:date="2021-08-29T11:17:00Z">
              <w:r>
                <w:t>......................................MDL No.</w:t>
              </w:r>
            </w:ins>
          </w:p>
        </w:tc>
      </w:tr>
      <w:tr>
        <w:trPr>
          <w:cantSplit/>
          <w:ins w:id="1641" w:author="Master Repository Process" w:date="2021-08-29T11:17:00Z"/>
        </w:trPr>
        <w:tc>
          <w:tcPr>
            <w:tcW w:w="1701" w:type="dxa"/>
            <w:vMerge w:val="restart"/>
          </w:tcPr>
          <w:p>
            <w:pPr>
              <w:pStyle w:val="zytable"/>
              <w:spacing w:before="0"/>
              <w:ind w:left="0" w:right="0"/>
              <w:rPr>
                <w:ins w:id="1642" w:author="Master Repository Process" w:date="2021-08-29T11:17:00Z"/>
                <w:b/>
                <w:bCs/>
              </w:rPr>
            </w:pPr>
            <w:ins w:id="1643" w:author="Master Repository Process" w:date="2021-08-29T11:17:00Z">
              <w:r>
                <w:rPr>
                  <w:b/>
                  <w:bCs/>
                </w:rPr>
                <w:t>Disputed fee:</w:t>
              </w:r>
            </w:ins>
          </w:p>
        </w:tc>
        <w:tc>
          <w:tcPr>
            <w:tcW w:w="4961" w:type="dxa"/>
            <w:gridSpan w:val="3"/>
          </w:tcPr>
          <w:p>
            <w:pPr>
              <w:pStyle w:val="zytable"/>
              <w:spacing w:before="0"/>
              <w:ind w:left="0" w:right="0"/>
              <w:rPr>
                <w:ins w:id="1644" w:author="Master Repository Process" w:date="2021-08-29T11:17:00Z"/>
              </w:rPr>
            </w:pPr>
            <w:ins w:id="1645" w:author="Master Repository Process" w:date="2021-08-29T11:17:00Z">
              <w:r>
                <w:t>The disputed fee is for .................................................</w:t>
              </w:r>
            </w:ins>
          </w:p>
          <w:p>
            <w:pPr>
              <w:pStyle w:val="zytable"/>
              <w:spacing w:before="0"/>
              <w:ind w:left="0" w:right="0"/>
              <w:rPr>
                <w:ins w:id="1646" w:author="Master Repository Process" w:date="2021-08-29T11:17:00Z"/>
              </w:rPr>
            </w:pPr>
            <w:ins w:id="1647" w:author="Master Repository Process" w:date="2021-08-29T11:17:00Z">
              <w:r>
                <w:t>............................................................................................................................................................................</w:t>
              </w:r>
            </w:ins>
          </w:p>
        </w:tc>
      </w:tr>
      <w:tr>
        <w:trPr>
          <w:cantSplit/>
          <w:ins w:id="1648" w:author="Master Repository Process" w:date="2021-08-29T11:17:00Z"/>
        </w:trPr>
        <w:tc>
          <w:tcPr>
            <w:tcW w:w="1701" w:type="dxa"/>
            <w:vMerge/>
          </w:tcPr>
          <w:p>
            <w:pPr>
              <w:pStyle w:val="zytable"/>
              <w:spacing w:before="0"/>
              <w:ind w:left="0" w:right="0"/>
              <w:rPr>
                <w:ins w:id="1649" w:author="Master Repository Process" w:date="2021-08-29T11:17:00Z"/>
                <w:b/>
                <w:bCs/>
              </w:rPr>
            </w:pPr>
          </w:p>
        </w:tc>
        <w:tc>
          <w:tcPr>
            <w:tcW w:w="4961" w:type="dxa"/>
            <w:gridSpan w:val="3"/>
          </w:tcPr>
          <w:p>
            <w:pPr>
              <w:pStyle w:val="zytable"/>
              <w:tabs>
                <w:tab w:val="left" w:pos="1877"/>
              </w:tabs>
              <w:spacing w:before="0"/>
              <w:ind w:left="0" w:right="0"/>
              <w:rPr>
                <w:ins w:id="1650" w:author="Master Repository Process" w:date="2021-08-29T11:17:00Z"/>
              </w:rPr>
            </w:pPr>
            <w:ins w:id="1651" w:author="Master Repository Process" w:date="2021-08-29T11:17:00Z">
              <w:r>
                <w:rPr>
                  <w:iCs/>
                </w:rPr>
                <w:t xml:space="preserve">Payable under the </w:t>
              </w:r>
              <w:r>
                <w:rPr>
                  <w:i/>
                  <w:iCs/>
                </w:rPr>
                <w:t>Magistrates Court (Fees) Regulations 2005</w:t>
              </w:r>
              <w:r>
                <w:rPr>
                  <w:iCs/>
                </w:rPr>
                <w:t xml:space="preserve"> Schedule 1 Division 1/2/3* item …</w:t>
              </w:r>
            </w:ins>
          </w:p>
        </w:tc>
      </w:tr>
      <w:tr>
        <w:trPr>
          <w:cantSplit/>
          <w:ins w:id="1652" w:author="Master Repository Process" w:date="2021-08-29T11:17:00Z"/>
        </w:trPr>
        <w:tc>
          <w:tcPr>
            <w:tcW w:w="1701" w:type="dxa"/>
            <w:vMerge/>
          </w:tcPr>
          <w:p>
            <w:pPr>
              <w:pStyle w:val="zytable"/>
              <w:spacing w:before="0"/>
              <w:ind w:left="0" w:right="0"/>
              <w:rPr>
                <w:ins w:id="1653" w:author="Master Repository Process" w:date="2021-08-29T11:17:00Z"/>
                <w:b/>
                <w:bCs/>
              </w:rPr>
            </w:pPr>
          </w:p>
        </w:tc>
        <w:tc>
          <w:tcPr>
            <w:tcW w:w="4961" w:type="dxa"/>
            <w:gridSpan w:val="3"/>
          </w:tcPr>
          <w:p>
            <w:pPr>
              <w:pStyle w:val="zytable"/>
              <w:spacing w:before="0"/>
              <w:ind w:left="0" w:right="0"/>
              <w:rPr>
                <w:ins w:id="1654" w:author="Master Repository Process" w:date="2021-08-29T11:17:00Z"/>
              </w:rPr>
            </w:pPr>
            <w:ins w:id="1655" w:author="Master Repository Process" w:date="2021-08-29T11:17:00Z">
              <w:r>
                <w:t xml:space="preserve">I dispute — </w:t>
              </w:r>
            </w:ins>
          </w:p>
          <w:p>
            <w:pPr>
              <w:pStyle w:val="zytable"/>
              <w:tabs>
                <w:tab w:val="left" w:pos="567"/>
              </w:tabs>
              <w:spacing w:before="0"/>
              <w:ind w:left="0" w:right="0"/>
              <w:rPr>
                <w:ins w:id="1656" w:author="Master Repository Process" w:date="2021-08-29T11:17:00Z"/>
              </w:rPr>
            </w:pPr>
            <w:ins w:id="1657" w:author="Master Repository Process" w:date="2021-08-29T11:17:00Z">
              <w:r>
                <w:rPr>
                  <w:rFonts w:ascii="MS Mincho" w:eastAsia="MS Mincho" w:hAnsi="MS Mincho"/>
                </w:rPr>
                <w:sym w:font="Wingdings" w:char="F06F"/>
              </w:r>
              <w:r>
                <w:rPr>
                  <w:rFonts w:ascii="MS Mincho" w:eastAsia="MS Mincho" w:hAnsi="MS Mincho"/>
                </w:rPr>
                <w:tab/>
              </w:r>
              <w:r>
                <w:t>that the fee is payable</w:t>
              </w:r>
            </w:ins>
          </w:p>
          <w:p>
            <w:pPr>
              <w:pStyle w:val="zytable"/>
              <w:tabs>
                <w:tab w:val="left" w:pos="567"/>
              </w:tabs>
              <w:spacing w:before="0"/>
              <w:ind w:left="0" w:right="0"/>
              <w:rPr>
                <w:ins w:id="1658" w:author="Master Repository Process" w:date="2021-08-29T11:17:00Z"/>
              </w:rPr>
            </w:pPr>
            <w:ins w:id="1659" w:author="Master Repository Process" w:date="2021-08-29T11:17:00Z">
              <w:r>
                <w:rPr>
                  <w:rFonts w:ascii="MS Mincho" w:eastAsia="MS Mincho" w:hAnsi="MS Mincho"/>
                </w:rPr>
                <w:sym w:font="Wingdings" w:char="F06F"/>
              </w:r>
              <w:r>
                <w:tab/>
                <w:t>the amount of the fee</w:t>
              </w:r>
            </w:ins>
          </w:p>
          <w:p>
            <w:pPr>
              <w:pStyle w:val="zytable"/>
              <w:tabs>
                <w:tab w:val="left" w:pos="567"/>
              </w:tabs>
              <w:spacing w:before="0"/>
              <w:ind w:left="0" w:right="0"/>
              <w:rPr>
                <w:ins w:id="1660" w:author="Master Repository Process" w:date="2021-08-29T11:17:00Z"/>
              </w:rPr>
            </w:pPr>
            <w:ins w:id="1661" w:author="Master Repository Process" w:date="2021-08-29T11:17:00Z">
              <w:r>
                <w:rPr>
                  <w:rFonts w:ascii="MS Mincho" w:eastAsia="MS Mincho" w:hAnsi="MS Mincho"/>
                </w:rPr>
                <w:sym w:font="Wingdings" w:char="F06F"/>
              </w:r>
              <w:r>
                <w:tab/>
                <w:t xml:space="preserve">other </w:t>
              </w:r>
              <w:r>
                <w:rPr>
                  <w:i/>
                  <w:iCs/>
                  <w:sz w:val="16"/>
                </w:rPr>
                <w:t>[give details]</w:t>
              </w:r>
              <w:r>
                <w:t xml:space="preserve"> .................................................</w:t>
              </w:r>
            </w:ins>
          </w:p>
          <w:p>
            <w:pPr>
              <w:pStyle w:val="zytable"/>
              <w:tabs>
                <w:tab w:val="left" w:pos="567"/>
              </w:tabs>
              <w:spacing w:before="0"/>
              <w:ind w:left="0" w:right="0"/>
              <w:rPr>
                <w:ins w:id="1662" w:author="Master Repository Process" w:date="2021-08-29T11:17:00Z"/>
              </w:rPr>
            </w:pPr>
            <w:ins w:id="1663" w:author="Master Repository Process" w:date="2021-08-29T11:17:00Z">
              <w:r>
                <w:tab/>
                <w:t>..........................................................................</w:t>
              </w:r>
            </w:ins>
          </w:p>
        </w:tc>
      </w:tr>
      <w:tr>
        <w:trPr>
          <w:cantSplit/>
          <w:ins w:id="1664" w:author="Master Repository Process" w:date="2021-08-29T11:17:00Z"/>
        </w:trPr>
        <w:tc>
          <w:tcPr>
            <w:tcW w:w="6662" w:type="dxa"/>
            <w:gridSpan w:val="4"/>
          </w:tcPr>
          <w:p>
            <w:pPr>
              <w:pStyle w:val="zytable"/>
              <w:spacing w:before="0"/>
              <w:ind w:left="0" w:right="0"/>
              <w:rPr>
                <w:ins w:id="1665" w:author="Master Repository Process" w:date="2021-08-29T11:17:00Z"/>
              </w:rPr>
            </w:pPr>
            <w:ins w:id="1666" w:author="Master Repository Process" w:date="2021-08-29T11:17:00Z">
              <w:r>
                <w:t>I dispute the fee because ...........................................................................</w:t>
              </w:r>
            </w:ins>
          </w:p>
          <w:p>
            <w:pPr>
              <w:pStyle w:val="zytable"/>
              <w:spacing w:before="0"/>
              <w:ind w:left="0" w:right="0"/>
              <w:rPr>
                <w:ins w:id="1667" w:author="Master Repository Process" w:date="2021-08-29T11:17:00Z"/>
              </w:rPr>
            </w:pPr>
            <w:ins w:id="1668" w:author="Master Repository Process" w:date="2021-08-29T11:17:00Z">
              <w:r>
                <w:t>...................................................................................................................</w:t>
              </w:r>
            </w:ins>
          </w:p>
          <w:p>
            <w:pPr>
              <w:pStyle w:val="zytable"/>
              <w:spacing w:before="0"/>
              <w:ind w:left="0" w:right="0"/>
              <w:rPr>
                <w:ins w:id="1669" w:author="Master Repository Process" w:date="2021-08-29T11:17:00Z"/>
              </w:rPr>
            </w:pPr>
            <w:ins w:id="1670" w:author="Master Repository Process" w:date="2021-08-29T11:17:00Z">
              <w:r>
                <w:t>...................................................................................................................</w:t>
              </w:r>
            </w:ins>
          </w:p>
          <w:p>
            <w:pPr>
              <w:pStyle w:val="zytable"/>
              <w:spacing w:before="0"/>
              <w:ind w:left="0" w:right="0"/>
              <w:rPr>
                <w:ins w:id="1671" w:author="Master Repository Process" w:date="2021-08-29T11:17:00Z"/>
              </w:rPr>
            </w:pPr>
            <w:ins w:id="1672" w:author="Master Repository Process" w:date="2021-08-29T11:17:00Z">
              <w:r>
                <w:t>...................................................................................................................</w:t>
              </w:r>
            </w:ins>
          </w:p>
          <w:p>
            <w:pPr>
              <w:pStyle w:val="zytable"/>
              <w:spacing w:before="0"/>
              <w:ind w:left="0" w:right="0"/>
              <w:rPr>
                <w:ins w:id="1673" w:author="Master Repository Process" w:date="2021-08-29T11:17:00Z"/>
              </w:rPr>
            </w:pPr>
            <w:ins w:id="1674" w:author="Master Repository Process" w:date="2021-08-29T11:17:00Z">
              <w:r>
                <w:t>...................................................................................................................</w:t>
              </w:r>
            </w:ins>
          </w:p>
        </w:tc>
      </w:tr>
      <w:tr>
        <w:trPr>
          <w:cantSplit/>
          <w:ins w:id="1675" w:author="Master Repository Process" w:date="2021-08-29T11:17:00Z"/>
        </w:trPr>
        <w:tc>
          <w:tcPr>
            <w:tcW w:w="1701" w:type="dxa"/>
          </w:tcPr>
          <w:p>
            <w:pPr>
              <w:pStyle w:val="zytable"/>
              <w:spacing w:before="0"/>
              <w:ind w:left="0" w:right="0"/>
              <w:rPr>
                <w:ins w:id="1676" w:author="Master Repository Process" w:date="2021-08-29T11:17:00Z"/>
                <w:b/>
                <w:bCs/>
              </w:rPr>
            </w:pPr>
            <w:ins w:id="1677" w:author="Master Repository Process" w:date="2021-08-29T11:17:00Z">
              <w:r>
                <w:rPr>
                  <w:b/>
                  <w:bCs/>
                </w:rPr>
                <w:t>Signature of applicant:</w:t>
              </w:r>
            </w:ins>
          </w:p>
        </w:tc>
        <w:tc>
          <w:tcPr>
            <w:tcW w:w="4961" w:type="dxa"/>
            <w:gridSpan w:val="3"/>
          </w:tcPr>
          <w:p>
            <w:pPr>
              <w:pStyle w:val="zytable"/>
              <w:spacing w:before="0"/>
              <w:ind w:left="0" w:right="0"/>
              <w:rPr>
                <w:ins w:id="1678" w:author="Master Repository Process" w:date="2021-08-29T11:17:00Z"/>
              </w:rPr>
            </w:pPr>
          </w:p>
          <w:p>
            <w:pPr>
              <w:pStyle w:val="zytable"/>
              <w:spacing w:before="0"/>
              <w:ind w:left="0" w:right="0"/>
              <w:rPr>
                <w:ins w:id="1679" w:author="Master Repository Process" w:date="2021-08-29T11:17:00Z"/>
              </w:rPr>
            </w:pPr>
            <w:ins w:id="1680" w:author="Master Repository Process" w:date="2021-08-29T11:17:00Z">
              <w:r>
                <w:t>......................................................................................</w:t>
              </w:r>
            </w:ins>
          </w:p>
        </w:tc>
      </w:tr>
      <w:tr>
        <w:trPr>
          <w:cantSplit/>
          <w:ins w:id="1681" w:author="Master Repository Process" w:date="2021-08-29T11:17:00Z"/>
        </w:trPr>
        <w:tc>
          <w:tcPr>
            <w:tcW w:w="1701" w:type="dxa"/>
          </w:tcPr>
          <w:p>
            <w:pPr>
              <w:pStyle w:val="zytable"/>
              <w:spacing w:before="0"/>
              <w:ind w:left="0" w:right="0"/>
              <w:rPr>
                <w:ins w:id="1682" w:author="Master Repository Process" w:date="2021-08-29T11:17:00Z"/>
                <w:b/>
                <w:bCs/>
              </w:rPr>
            </w:pPr>
            <w:ins w:id="1683" w:author="Master Repository Process" w:date="2021-08-29T11:17:00Z">
              <w:r>
                <w:rPr>
                  <w:b/>
                  <w:bCs/>
                </w:rPr>
                <w:t>Date:</w:t>
              </w:r>
            </w:ins>
          </w:p>
        </w:tc>
        <w:tc>
          <w:tcPr>
            <w:tcW w:w="4961" w:type="dxa"/>
            <w:gridSpan w:val="3"/>
          </w:tcPr>
          <w:p>
            <w:pPr>
              <w:pStyle w:val="zytable"/>
              <w:spacing w:before="0"/>
              <w:ind w:left="0" w:right="0"/>
              <w:rPr>
                <w:ins w:id="1684" w:author="Master Repository Process" w:date="2021-08-29T11:17:00Z"/>
              </w:rPr>
            </w:pPr>
            <w:ins w:id="1685" w:author="Master Repository Process" w:date="2021-08-29T11:17:00Z">
              <w:r>
                <w:t>........</w:t>
              </w:r>
              <w:r>
                <w:rPr>
                  <w:rFonts w:eastAsia="MS Mincho"/>
                </w:rPr>
                <w:t>./</w:t>
              </w:r>
              <w:r>
                <w:t xml:space="preserve"> ........</w:t>
              </w:r>
              <w:r>
                <w:rPr>
                  <w:rFonts w:eastAsia="MS Mincho"/>
                </w:rPr>
                <w:t>/20</w:t>
              </w:r>
              <w:r>
                <w:t>........</w:t>
              </w:r>
            </w:ins>
          </w:p>
        </w:tc>
      </w:tr>
      <w:tr>
        <w:trPr>
          <w:cantSplit/>
          <w:ins w:id="1686" w:author="Master Repository Process" w:date="2021-08-29T11:17:00Z"/>
        </w:trPr>
        <w:tc>
          <w:tcPr>
            <w:tcW w:w="6662" w:type="dxa"/>
            <w:gridSpan w:val="4"/>
          </w:tcPr>
          <w:p>
            <w:pPr>
              <w:pStyle w:val="zytable"/>
              <w:tabs>
                <w:tab w:val="left" w:pos="459"/>
              </w:tabs>
              <w:spacing w:before="0"/>
              <w:ind w:left="0" w:right="0"/>
              <w:rPr>
                <w:ins w:id="1687" w:author="Master Repository Process" w:date="2021-08-29T11:17:00Z"/>
                <w:rFonts w:eastAsia="MS Mincho"/>
              </w:rPr>
            </w:pPr>
            <w:ins w:id="1688" w:author="Master Repository Process" w:date="2021-08-29T11:17:00Z">
              <w:r>
                <w:rPr>
                  <w:i/>
                </w:rPr>
                <w:t>*</w:t>
              </w:r>
              <w:r>
                <w:rPr>
                  <w:i/>
                </w:rPr>
                <w:tab/>
              </w:r>
              <w:r>
                <w:rPr>
                  <w:i/>
                  <w:sz w:val="16"/>
                </w:rPr>
                <w:t>Strike out numbers that are not applicable.</w:t>
              </w:r>
            </w:ins>
          </w:p>
        </w:tc>
      </w:tr>
    </w:tbl>
    <w:p>
      <w:pPr>
        <w:pStyle w:val="CentredBaseLine"/>
        <w:jc w:val="center"/>
        <w:rPr>
          <w:ins w:id="1689" w:author="Master Repository Process" w:date="2021-08-29T11:17:00Z"/>
        </w:rPr>
      </w:pPr>
      <w:ins w:id="1690" w:author="Master Repository Process" w:date="2021-08-29T11:17: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691" w:author="Master Repository Process" w:date="2021-08-29T11:17:00Z"/>
        </w:rPr>
        <w:sectPr>
          <w:headerReference w:type="even" r:id="rId31"/>
          <w:headerReference w:type="default" r:id="rId32"/>
          <w:endnotePr>
            <w:numFmt w:val="decimal"/>
          </w:endnotePr>
          <w:pgSz w:w="11907" w:h="16840" w:code="9"/>
          <w:pgMar w:top="1809" w:right="2405" w:bottom="3542" w:left="2405" w:header="706" w:footer="3380" w:gutter="0"/>
          <w:cols w:space="720"/>
          <w:noEndnote/>
          <w:docGrid w:linePitch="326"/>
        </w:sectPr>
      </w:pPr>
    </w:p>
    <w:p>
      <w:pPr>
        <w:pStyle w:val="nHeading2"/>
        <w:rPr>
          <w:ins w:id="1692" w:author="Master Repository Process" w:date="2021-08-29T11:17:00Z"/>
        </w:rPr>
      </w:pPr>
      <w:bookmarkStart w:id="1693" w:name="_Toc433189154"/>
      <w:bookmarkStart w:id="1694" w:name="_Toc437944600"/>
      <w:bookmarkStart w:id="1695" w:name="_Toc437944791"/>
      <w:bookmarkStart w:id="1696" w:name="_Toc437944842"/>
      <w:bookmarkStart w:id="1697" w:name="_Toc453658128"/>
      <w:bookmarkStart w:id="1698" w:name="_Toc455411336"/>
      <w:bookmarkStart w:id="1699" w:name="_Toc455414382"/>
      <w:bookmarkStart w:id="1700" w:name="_Toc455576413"/>
      <w:bookmarkStart w:id="1701" w:name="_Toc524573480"/>
      <w:ins w:id="1702" w:author="Master Repository Process" w:date="2021-08-29T11:17:00Z">
        <w:r>
          <w:t>Notes</w:t>
        </w:r>
        <w:bookmarkEnd w:id="1693"/>
        <w:bookmarkEnd w:id="1694"/>
        <w:bookmarkEnd w:id="1695"/>
        <w:bookmarkEnd w:id="1696"/>
        <w:bookmarkEnd w:id="1697"/>
        <w:bookmarkEnd w:id="1698"/>
        <w:bookmarkEnd w:id="1699"/>
        <w:bookmarkEnd w:id="1700"/>
        <w:bookmarkEnd w:id="1701"/>
      </w:ins>
    </w:p>
    <w:p>
      <w:pPr>
        <w:pStyle w:val="nSubsection"/>
        <w:rPr>
          <w:ins w:id="1703" w:author="Master Repository Process" w:date="2021-08-29T11:17:00Z"/>
        </w:rPr>
      </w:pPr>
      <w:ins w:id="1704" w:author="Master Repository Process" w:date="2021-08-29T11:17:00Z">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ins>
    </w:p>
    <w:p>
      <w:pPr>
        <w:pStyle w:val="nHeading3"/>
        <w:rPr>
          <w:ins w:id="1705" w:author="Master Repository Process" w:date="2021-08-29T11:17:00Z"/>
        </w:rPr>
      </w:pPr>
      <w:bookmarkStart w:id="1706" w:name="_Toc524573481"/>
      <w:ins w:id="1707" w:author="Master Repository Process" w:date="2021-08-29T11:17:00Z">
        <w:r>
          <w:t>Compilation table</w:t>
        </w:r>
        <w:bookmarkEnd w:id="170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ins w:id="1708" w:author="Master Repository Process" w:date="2021-08-29T11:17:00Z"/>
        </w:trPr>
        <w:tc>
          <w:tcPr>
            <w:tcW w:w="3118" w:type="dxa"/>
            <w:tcBorders>
              <w:top w:val="single" w:sz="8" w:space="0" w:color="auto"/>
              <w:bottom w:val="single" w:sz="8" w:space="0" w:color="auto"/>
            </w:tcBorders>
            <w:shd w:val="clear" w:color="auto" w:fill="auto"/>
          </w:tcPr>
          <w:p>
            <w:pPr>
              <w:pStyle w:val="nTable"/>
              <w:spacing w:after="40"/>
              <w:rPr>
                <w:ins w:id="1709" w:author="Master Repository Process" w:date="2021-08-29T11:17:00Z"/>
                <w:b/>
              </w:rPr>
            </w:pPr>
            <w:ins w:id="1710" w:author="Master Repository Process" w:date="2021-08-29T11:17:00Z">
              <w:r>
                <w:rPr>
                  <w:b/>
                </w:rPr>
                <w:t>Citation</w:t>
              </w:r>
            </w:ins>
          </w:p>
        </w:tc>
        <w:tc>
          <w:tcPr>
            <w:tcW w:w="1276" w:type="dxa"/>
            <w:gridSpan w:val="2"/>
            <w:tcBorders>
              <w:top w:val="single" w:sz="8" w:space="0" w:color="auto"/>
              <w:bottom w:val="single" w:sz="8" w:space="0" w:color="auto"/>
            </w:tcBorders>
            <w:shd w:val="clear" w:color="auto" w:fill="auto"/>
          </w:tcPr>
          <w:p>
            <w:pPr>
              <w:pStyle w:val="nTable"/>
              <w:spacing w:after="40"/>
              <w:rPr>
                <w:ins w:id="1711" w:author="Master Repository Process" w:date="2021-08-29T11:17:00Z"/>
                <w:b/>
              </w:rPr>
            </w:pPr>
            <w:ins w:id="1712" w:author="Master Repository Process" w:date="2021-08-29T11:17:00Z">
              <w:r>
                <w:rPr>
                  <w:b/>
                </w:rPr>
                <w:t>Gazettal</w:t>
              </w:r>
            </w:ins>
          </w:p>
        </w:tc>
        <w:tc>
          <w:tcPr>
            <w:tcW w:w="2693" w:type="dxa"/>
            <w:gridSpan w:val="2"/>
            <w:tcBorders>
              <w:top w:val="single" w:sz="8" w:space="0" w:color="auto"/>
              <w:bottom w:val="single" w:sz="8" w:space="0" w:color="auto"/>
            </w:tcBorders>
            <w:shd w:val="clear" w:color="auto" w:fill="auto"/>
          </w:tcPr>
          <w:p>
            <w:pPr>
              <w:pStyle w:val="nTable"/>
              <w:spacing w:after="40"/>
              <w:rPr>
                <w:ins w:id="1713" w:author="Master Repository Process" w:date="2021-08-29T11:17:00Z"/>
                <w:b/>
              </w:rPr>
            </w:pPr>
            <w:ins w:id="1714" w:author="Master Repository Process" w:date="2021-08-29T11:17:00Z">
              <w:r>
                <w:rPr>
                  <w:b/>
                </w:rPr>
                <w:t>Commencement</w:t>
              </w:r>
            </w:ins>
          </w:p>
        </w:tc>
      </w:tr>
      <w:tr>
        <w:trPr>
          <w:ins w:id="1715" w:author="Master Repository Process" w:date="2021-08-29T11:17:00Z"/>
        </w:trPr>
        <w:tc>
          <w:tcPr>
            <w:tcW w:w="3118" w:type="dxa"/>
            <w:tcBorders>
              <w:top w:val="single" w:sz="8" w:space="0" w:color="auto"/>
            </w:tcBorders>
          </w:tcPr>
          <w:p>
            <w:pPr>
              <w:pStyle w:val="nTable"/>
              <w:spacing w:after="40"/>
              <w:rPr>
                <w:ins w:id="1716" w:author="Master Repository Process" w:date="2021-08-29T11:17:00Z"/>
              </w:rPr>
            </w:pPr>
            <w:ins w:id="1717" w:author="Master Repository Process" w:date="2021-08-29T11:17:00Z">
              <w:r>
                <w:rPr>
                  <w:i/>
                </w:rPr>
                <w:t>Magistrates Court (Fees) Regulations 2005</w:t>
              </w:r>
            </w:ins>
          </w:p>
        </w:tc>
        <w:tc>
          <w:tcPr>
            <w:tcW w:w="1276" w:type="dxa"/>
            <w:gridSpan w:val="2"/>
            <w:tcBorders>
              <w:top w:val="single" w:sz="8" w:space="0" w:color="auto"/>
            </w:tcBorders>
          </w:tcPr>
          <w:p>
            <w:pPr>
              <w:pStyle w:val="nTable"/>
              <w:spacing w:after="40"/>
              <w:rPr>
                <w:ins w:id="1718" w:author="Master Repository Process" w:date="2021-08-29T11:17:00Z"/>
              </w:rPr>
            </w:pPr>
            <w:ins w:id="1719" w:author="Master Repository Process" w:date="2021-08-29T11:17:00Z">
              <w:r>
                <w:t>28 Apr 2005 p. 1573</w:t>
              </w:r>
              <w:r>
                <w:noBreakHyphen/>
                <w:t>603</w:t>
              </w:r>
            </w:ins>
          </w:p>
        </w:tc>
        <w:tc>
          <w:tcPr>
            <w:tcW w:w="2693" w:type="dxa"/>
            <w:gridSpan w:val="2"/>
            <w:tcBorders>
              <w:top w:val="single" w:sz="8" w:space="0" w:color="auto"/>
            </w:tcBorders>
          </w:tcPr>
          <w:p>
            <w:pPr>
              <w:pStyle w:val="nTable"/>
              <w:spacing w:after="40"/>
              <w:rPr>
                <w:ins w:id="1720" w:author="Master Repository Process" w:date="2021-08-29T11:17:00Z"/>
              </w:rPr>
            </w:pPr>
            <w:ins w:id="1721" w:author="Master Repository Process" w:date="2021-08-29T11:17:00Z">
              <w:r>
                <w:t xml:space="preserve">1 May 2005 (see r. 2 and </w:t>
              </w:r>
              <w:r>
                <w:rPr>
                  <w:i/>
                  <w:iCs/>
                </w:rPr>
                <w:t>Gazette</w:t>
              </w:r>
              <w:r>
                <w:t xml:space="preserve"> 31 Dec 2004 p. 7127)</w:t>
              </w:r>
            </w:ins>
          </w:p>
        </w:tc>
      </w:tr>
      <w:tr>
        <w:trPr>
          <w:ins w:id="1722" w:author="Master Repository Process" w:date="2021-08-29T11:17:00Z"/>
        </w:trPr>
        <w:tc>
          <w:tcPr>
            <w:tcW w:w="3118" w:type="dxa"/>
          </w:tcPr>
          <w:p>
            <w:pPr>
              <w:pStyle w:val="nTable"/>
              <w:spacing w:after="40"/>
              <w:rPr>
                <w:ins w:id="1723" w:author="Master Repository Process" w:date="2021-08-29T11:17:00Z"/>
                <w:i/>
              </w:rPr>
            </w:pPr>
            <w:ins w:id="1724" w:author="Master Repository Process" w:date="2021-08-29T11:17:00Z">
              <w:r>
                <w:rPr>
                  <w:i/>
                </w:rPr>
                <w:t>Magistrates Court (Fees) Amendment Regulations 2006</w:t>
              </w:r>
            </w:ins>
          </w:p>
        </w:tc>
        <w:tc>
          <w:tcPr>
            <w:tcW w:w="1276" w:type="dxa"/>
            <w:gridSpan w:val="2"/>
          </w:tcPr>
          <w:p>
            <w:pPr>
              <w:pStyle w:val="nTable"/>
              <w:spacing w:after="40"/>
              <w:rPr>
                <w:ins w:id="1725" w:author="Master Repository Process" w:date="2021-08-29T11:17:00Z"/>
              </w:rPr>
            </w:pPr>
            <w:ins w:id="1726" w:author="Master Repository Process" w:date="2021-08-29T11:17:00Z">
              <w:r>
                <w:t>23 Jun 2006 p. 2178</w:t>
              </w:r>
              <w:r>
                <w:noBreakHyphen/>
                <w:t>81</w:t>
              </w:r>
            </w:ins>
          </w:p>
        </w:tc>
        <w:tc>
          <w:tcPr>
            <w:tcW w:w="2693" w:type="dxa"/>
            <w:gridSpan w:val="2"/>
          </w:tcPr>
          <w:p>
            <w:pPr>
              <w:pStyle w:val="nTable"/>
              <w:spacing w:after="40"/>
              <w:rPr>
                <w:ins w:id="1727" w:author="Master Repository Process" w:date="2021-08-29T11:17:00Z"/>
              </w:rPr>
            </w:pPr>
            <w:ins w:id="1728" w:author="Master Repository Process" w:date="2021-08-29T11:17:00Z">
              <w:r>
                <w:t>1 Jul 2006 (see r. 2)</w:t>
              </w:r>
            </w:ins>
          </w:p>
        </w:tc>
      </w:tr>
      <w:tr>
        <w:trPr>
          <w:ins w:id="1729" w:author="Master Repository Process" w:date="2021-08-29T11:17:00Z"/>
        </w:trPr>
        <w:tc>
          <w:tcPr>
            <w:tcW w:w="3118" w:type="dxa"/>
          </w:tcPr>
          <w:p>
            <w:pPr>
              <w:pStyle w:val="nTable"/>
              <w:spacing w:after="40"/>
              <w:rPr>
                <w:ins w:id="1730" w:author="Master Repository Process" w:date="2021-08-29T11:17:00Z"/>
                <w:i/>
              </w:rPr>
            </w:pPr>
            <w:ins w:id="1731" w:author="Master Repository Process" w:date="2021-08-29T11:17:00Z">
              <w:r>
                <w:rPr>
                  <w:i/>
                </w:rPr>
                <w:t>Magistrates Court (Fees) Amendment Regulations 2007</w:t>
              </w:r>
            </w:ins>
          </w:p>
        </w:tc>
        <w:tc>
          <w:tcPr>
            <w:tcW w:w="1276" w:type="dxa"/>
            <w:gridSpan w:val="2"/>
          </w:tcPr>
          <w:p>
            <w:pPr>
              <w:pStyle w:val="nTable"/>
              <w:spacing w:after="40"/>
              <w:rPr>
                <w:ins w:id="1732" w:author="Master Repository Process" w:date="2021-08-29T11:17:00Z"/>
              </w:rPr>
            </w:pPr>
            <w:ins w:id="1733" w:author="Master Repository Process" w:date="2021-08-29T11:17:00Z">
              <w:r>
                <w:t>26 Jun 2007 p. 3033</w:t>
              </w:r>
              <w:r>
                <w:noBreakHyphen/>
                <w:t>5</w:t>
              </w:r>
            </w:ins>
          </w:p>
        </w:tc>
        <w:tc>
          <w:tcPr>
            <w:tcW w:w="2693" w:type="dxa"/>
            <w:gridSpan w:val="2"/>
          </w:tcPr>
          <w:p>
            <w:pPr>
              <w:pStyle w:val="nTable"/>
              <w:spacing w:after="40"/>
              <w:rPr>
                <w:ins w:id="1734" w:author="Master Repository Process" w:date="2021-08-29T11:17:00Z"/>
              </w:rPr>
            </w:pPr>
            <w:ins w:id="1735" w:author="Master Repository Process" w:date="2021-08-29T11:17:00Z">
              <w:r>
                <w:t>r. 1 and 2: 26 Jun 2007 (see r. 2(a));</w:t>
              </w:r>
              <w:r>
                <w:br/>
                <w:t>Regulations other than r. 1 and 2: 1 Jul 2007 (see r. 2(b))</w:t>
              </w:r>
            </w:ins>
          </w:p>
        </w:tc>
      </w:tr>
      <w:tr>
        <w:trPr>
          <w:ins w:id="1736" w:author="Master Repository Process" w:date="2021-08-29T11:17:00Z"/>
        </w:trPr>
        <w:tc>
          <w:tcPr>
            <w:tcW w:w="3118" w:type="dxa"/>
          </w:tcPr>
          <w:p>
            <w:pPr>
              <w:pStyle w:val="nTable"/>
              <w:spacing w:after="40"/>
              <w:rPr>
                <w:ins w:id="1737" w:author="Master Repository Process" w:date="2021-08-29T11:17:00Z"/>
                <w:i/>
              </w:rPr>
            </w:pPr>
            <w:ins w:id="1738" w:author="Master Repository Process" w:date="2021-08-29T11:17:00Z">
              <w:r>
                <w:rPr>
                  <w:i/>
                </w:rPr>
                <w:t>Magistrates Court (Fees) Amendment Regulations 2008</w:t>
              </w:r>
            </w:ins>
          </w:p>
        </w:tc>
        <w:tc>
          <w:tcPr>
            <w:tcW w:w="1276" w:type="dxa"/>
            <w:gridSpan w:val="2"/>
          </w:tcPr>
          <w:p>
            <w:pPr>
              <w:pStyle w:val="nTable"/>
              <w:spacing w:after="40"/>
              <w:rPr>
                <w:ins w:id="1739" w:author="Master Repository Process" w:date="2021-08-29T11:17:00Z"/>
              </w:rPr>
            </w:pPr>
            <w:ins w:id="1740" w:author="Master Repository Process" w:date="2021-08-29T11:17:00Z">
              <w:r>
                <w:t>16 May 2008 p. 1910</w:t>
              </w:r>
              <w:r>
                <w:noBreakHyphen/>
                <w:t>11</w:t>
              </w:r>
            </w:ins>
          </w:p>
        </w:tc>
        <w:tc>
          <w:tcPr>
            <w:tcW w:w="2693" w:type="dxa"/>
            <w:gridSpan w:val="2"/>
          </w:tcPr>
          <w:p>
            <w:pPr>
              <w:pStyle w:val="nTable"/>
              <w:spacing w:after="40"/>
              <w:rPr>
                <w:ins w:id="1741" w:author="Master Repository Process" w:date="2021-08-29T11:17:00Z"/>
              </w:rPr>
            </w:pPr>
            <w:ins w:id="1742" w:author="Master Repository Process" w:date="2021-08-29T11:17:00Z">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ins>
          </w:p>
        </w:tc>
      </w:tr>
      <w:tr>
        <w:trPr>
          <w:ins w:id="1743" w:author="Master Repository Process" w:date="2021-08-29T11:17:00Z"/>
        </w:trPr>
        <w:tc>
          <w:tcPr>
            <w:tcW w:w="3118" w:type="dxa"/>
          </w:tcPr>
          <w:p>
            <w:pPr>
              <w:pStyle w:val="nTable"/>
              <w:spacing w:after="40"/>
              <w:rPr>
                <w:ins w:id="1744" w:author="Master Repository Process" w:date="2021-08-29T11:17:00Z"/>
                <w:i/>
              </w:rPr>
            </w:pPr>
            <w:ins w:id="1745" w:author="Master Repository Process" w:date="2021-08-29T11:17:00Z">
              <w:r>
                <w:rPr>
                  <w:i/>
                </w:rPr>
                <w:t>Magistrates Court (Fees) Amendment Regulations (No. 2) 2008</w:t>
              </w:r>
            </w:ins>
          </w:p>
        </w:tc>
        <w:tc>
          <w:tcPr>
            <w:tcW w:w="1276" w:type="dxa"/>
            <w:gridSpan w:val="2"/>
          </w:tcPr>
          <w:p>
            <w:pPr>
              <w:pStyle w:val="nTable"/>
              <w:spacing w:after="40"/>
              <w:rPr>
                <w:ins w:id="1746" w:author="Master Repository Process" w:date="2021-08-29T11:17:00Z"/>
              </w:rPr>
            </w:pPr>
            <w:ins w:id="1747" w:author="Master Repository Process" w:date="2021-08-29T11:17:00Z">
              <w:r>
                <w:t>27 Jun 2008 p. 3068</w:t>
              </w:r>
              <w:r>
                <w:noBreakHyphen/>
                <w:t>70</w:t>
              </w:r>
            </w:ins>
          </w:p>
        </w:tc>
        <w:tc>
          <w:tcPr>
            <w:tcW w:w="2693" w:type="dxa"/>
            <w:gridSpan w:val="2"/>
          </w:tcPr>
          <w:p>
            <w:pPr>
              <w:pStyle w:val="nTable"/>
              <w:spacing w:after="40"/>
              <w:rPr>
                <w:ins w:id="1748" w:author="Master Repository Process" w:date="2021-08-29T11:17:00Z"/>
              </w:rPr>
            </w:pPr>
            <w:ins w:id="1749" w:author="Master Repository Process" w:date="2021-08-29T11:17:00Z">
              <w:r>
                <w:rPr>
                  <w:snapToGrid w:val="0"/>
                </w:rPr>
                <w:t>r. 1 and 2: 27 Jun 2008 (see r. 2(a));</w:t>
              </w:r>
              <w:r>
                <w:rPr>
                  <w:snapToGrid w:val="0"/>
                </w:rPr>
                <w:br/>
                <w:t>Regulations other than r. 1 and 2: 1 Jul 2008 (see r. 2(b))</w:t>
              </w:r>
            </w:ins>
          </w:p>
        </w:tc>
      </w:tr>
      <w:tr>
        <w:trPr>
          <w:ins w:id="1750" w:author="Master Repository Process" w:date="2021-08-29T11:17:00Z"/>
        </w:trPr>
        <w:tc>
          <w:tcPr>
            <w:tcW w:w="3118" w:type="dxa"/>
          </w:tcPr>
          <w:p>
            <w:pPr>
              <w:pStyle w:val="nTable"/>
              <w:spacing w:after="40"/>
              <w:rPr>
                <w:ins w:id="1751" w:author="Master Repository Process" w:date="2021-08-29T11:17:00Z"/>
                <w:i/>
              </w:rPr>
            </w:pPr>
            <w:ins w:id="1752" w:author="Master Repository Process" w:date="2021-08-29T11:17:00Z">
              <w:r>
                <w:rPr>
                  <w:i/>
                </w:rPr>
                <w:t>Magistrates Court (Fees) Amendment Regulations (No. 3) 2008</w:t>
              </w:r>
            </w:ins>
          </w:p>
        </w:tc>
        <w:tc>
          <w:tcPr>
            <w:tcW w:w="1276" w:type="dxa"/>
            <w:gridSpan w:val="2"/>
          </w:tcPr>
          <w:p>
            <w:pPr>
              <w:pStyle w:val="nTable"/>
              <w:spacing w:after="40"/>
              <w:rPr>
                <w:ins w:id="1753" w:author="Master Repository Process" w:date="2021-08-29T11:17:00Z"/>
              </w:rPr>
            </w:pPr>
            <w:ins w:id="1754" w:author="Master Repository Process" w:date="2021-08-29T11:17:00Z">
              <w:r>
                <w:t>22 Aug 2008 p. 3669</w:t>
              </w:r>
              <w:r>
                <w:noBreakHyphen/>
                <w:t>70</w:t>
              </w:r>
            </w:ins>
          </w:p>
        </w:tc>
        <w:tc>
          <w:tcPr>
            <w:tcW w:w="2693" w:type="dxa"/>
            <w:gridSpan w:val="2"/>
          </w:tcPr>
          <w:p>
            <w:pPr>
              <w:pStyle w:val="nTable"/>
              <w:spacing w:after="40"/>
              <w:rPr>
                <w:ins w:id="1755" w:author="Master Repository Process" w:date="2021-08-29T11:17:00Z"/>
                <w:snapToGrid w:val="0"/>
              </w:rPr>
            </w:pPr>
            <w:ins w:id="1756" w:author="Master Repository Process" w:date="2021-08-29T11:17:00Z">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ins>
          </w:p>
        </w:tc>
      </w:tr>
      <w:tr>
        <w:trPr>
          <w:ins w:id="1757" w:author="Master Repository Process" w:date="2021-08-29T11:17:00Z"/>
        </w:trPr>
        <w:tc>
          <w:tcPr>
            <w:tcW w:w="3118" w:type="dxa"/>
          </w:tcPr>
          <w:p>
            <w:pPr>
              <w:pStyle w:val="nTable"/>
              <w:spacing w:after="40"/>
              <w:rPr>
                <w:ins w:id="1758" w:author="Master Repository Process" w:date="2021-08-29T11:17:00Z"/>
                <w:i/>
              </w:rPr>
            </w:pPr>
            <w:ins w:id="1759" w:author="Master Repository Process" w:date="2021-08-29T11:17:00Z">
              <w:r>
                <w:rPr>
                  <w:i/>
                </w:rPr>
                <w:t>Magistrates Court (Fees) Amendment Regulations (No. 4) 2008</w:t>
              </w:r>
            </w:ins>
          </w:p>
        </w:tc>
        <w:tc>
          <w:tcPr>
            <w:tcW w:w="1276" w:type="dxa"/>
            <w:gridSpan w:val="2"/>
          </w:tcPr>
          <w:p>
            <w:pPr>
              <w:pStyle w:val="nTable"/>
              <w:spacing w:after="40"/>
              <w:rPr>
                <w:ins w:id="1760" w:author="Master Repository Process" w:date="2021-08-29T11:17:00Z"/>
              </w:rPr>
            </w:pPr>
            <w:ins w:id="1761" w:author="Master Repository Process" w:date="2021-08-29T11:17:00Z">
              <w:r>
                <w:t>23 Dec 2008 p. 5472</w:t>
              </w:r>
              <w:r>
                <w:noBreakHyphen/>
                <w:t>3</w:t>
              </w:r>
            </w:ins>
          </w:p>
        </w:tc>
        <w:tc>
          <w:tcPr>
            <w:tcW w:w="2693" w:type="dxa"/>
            <w:gridSpan w:val="2"/>
          </w:tcPr>
          <w:p>
            <w:pPr>
              <w:pStyle w:val="nTable"/>
              <w:spacing w:after="40"/>
              <w:rPr>
                <w:ins w:id="1762" w:author="Master Repository Process" w:date="2021-08-29T11:17:00Z"/>
                <w:snapToGrid w:val="0"/>
              </w:rPr>
            </w:pPr>
            <w:ins w:id="1763" w:author="Master Repository Process" w:date="2021-08-29T11:17:00Z">
              <w:r>
                <w:rPr>
                  <w:snapToGrid w:val="0"/>
                </w:rPr>
                <w:t>r. 1 and 2: 23 Dec 2008 (see r. 2(a));</w:t>
              </w:r>
              <w:r>
                <w:rPr>
                  <w:snapToGrid w:val="0"/>
                </w:rPr>
                <w:br/>
                <w:t>Regulations other than r. 1 and 2: 1 Jan 2009 (see r. 2(b))</w:t>
              </w:r>
            </w:ins>
          </w:p>
        </w:tc>
      </w:tr>
      <w:tr>
        <w:trPr>
          <w:cantSplit/>
          <w:ins w:id="1764" w:author="Master Repository Process" w:date="2021-08-29T11:17:00Z"/>
        </w:trPr>
        <w:tc>
          <w:tcPr>
            <w:tcW w:w="7087" w:type="dxa"/>
            <w:gridSpan w:val="5"/>
          </w:tcPr>
          <w:p>
            <w:pPr>
              <w:pStyle w:val="nTable"/>
              <w:spacing w:after="40"/>
              <w:rPr>
                <w:ins w:id="1765" w:author="Master Repository Process" w:date="2021-08-29T11:17:00Z"/>
                <w:snapToGrid w:val="0"/>
              </w:rPr>
            </w:pPr>
            <w:ins w:id="1766" w:author="Master Repository Process" w:date="2021-08-29T11:17:00Z">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ins>
          </w:p>
        </w:tc>
      </w:tr>
      <w:tr>
        <w:trPr>
          <w:ins w:id="1767" w:author="Master Repository Process" w:date="2021-08-29T11:17:00Z"/>
        </w:trPr>
        <w:tc>
          <w:tcPr>
            <w:tcW w:w="3118" w:type="dxa"/>
          </w:tcPr>
          <w:p>
            <w:pPr>
              <w:pStyle w:val="nTable"/>
              <w:spacing w:after="40"/>
              <w:rPr>
                <w:ins w:id="1768" w:author="Master Repository Process" w:date="2021-08-29T11:17:00Z"/>
                <w:i/>
              </w:rPr>
            </w:pPr>
            <w:ins w:id="1769" w:author="Master Repository Process" w:date="2021-08-29T11:17:00Z">
              <w:r>
                <w:rPr>
                  <w:i/>
                </w:rPr>
                <w:t>Magistrates Court (Fees) Amendment Regulations 2009</w:t>
              </w:r>
            </w:ins>
          </w:p>
        </w:tc>
        <w:tc>
          <w:tcPr>
            <w:tcW w:w="1276" w:type="dxa"/>
            <w:gridSpan w:val="2"/>
          </w:tcPr>
          <w:p>
            <w:pPr>
              <w:pStyle w:val="nTable"/>
              <w:spacing w:after="40"/>
              <w:rPr>
                <w:ins w:id="1770" w:author="Master Repository Process" w:date="2021-08-29T11:17:00Z"/>
              </w:rPr>
            </w:pPr>
            <w:ins w:id="1771" w:author="Master Repository Process" w:date="2021-08-29T11:17:00Z">
              <w:r>
                <w:t>9 Jun 2009 p. 1924</w:t>
              </w:r>
            </w:ins>
          </w:p>
        </w:tc>
        <w:tc>
          <w:tcPr>
            <w:tcW w:w="2693" w:type="dxa"/>
            <w:gridSpan w:val="2"/>
          </w:tcPr>
          <w:p>
            <w:pPr>
              <w:pStyle w:val="nTable"/>
              <w:spacing w:after="40"/>
              <w:rPr>
                <w:ins w:id="1772" w:author="Master Repository Process" w:date="2021-08-29T11:17:00Z"/>
              </w:rPr>
            </w:pPr>
            <w:ins w:id="1773" w:author="Master Repository Process" w:date="2021-08-29T11:17:00Z">
              <w:r>
                <w:rPr>
                  <w:snapToGrid w:val="0"/>
                </w:rPr>
                <w:t>r. 1 and 2: 9 Jun 2009 (see r. 2(a));</w:t>
              </w:r>
              <w:r>
                <w:rPr>
                  <w:snapToGrid w:val="0"/>
                </w:rPr>
                <w:br/>
                <w:t>Regulations other than r. 1 and 2: 10 Jun 2009 (see r. 2(b))</w:t>
              </w:r>
            </w:ins>
          </w:p>
        </w:tc>
      </w:tr>
      <w:tr>
        <w:trPr>
          <w:cantSplit/>
          <w:ins w:id="1774" w:author="Master Repository Process" w:date="2021-08-29T11:17:00Z"/>
        </w:trPr>
        <w:tc>
          <w:tcPr>
            <w:tcW w:w="3118" w:type="dxa"/>
          </w:tcPr>
          <w:p>
            <w:pPr>
              <w:pStyle w:val="nTable"/>
              <w:spacing w:after="40"/>
              <w:rPr>
                <w:ins w:id="1775" w:author="Master Repository Process" w:date="2021-08-29T11:17:00Z"/>
                <w:i/>
              </w:rPr>
            </w:pPr>
            <w:ins w:id="1776" w:author="Master Repository Process" w:date="2021-08-29T11:17:00Z">
              <w:r>
                <w:rPr>
                  <w:i/>
                </w:rPr>
                <w:t>Magistrates Court (Fees) Amendment Regulations (No. 2) 2009</w:t>
              </w:r>
            </w:ins>
          </w:p>
        </w:tc>
        <w:tc>
          <w:tcPr>
            <w:tcW w:w="1276" w:type="dxa"/>
            <w:gridSpan w:val="2"/>
          </w:tcPr>
          <w:p>
            <w:pPr>
              <w:pStyle w:val="nTable"/>
              <w:spacing w:after="40"/>
              <w:rPr>
                <w:ins w:id="1777" w:author="Master Repository Process" w:date="2021-08-29T11:17:00Z"/>
              </w:rPr>
            </w:pPr>
            <w:ins w:id="1778" w:author="Master Repository Process" w:date="2021-08-29T11:17:00Z">
              <w:r>
                <w:t>4 Sep 2009 p. 3472-9</w:t>
              </w:r>
            </w:ins>
          </w:p>
        </w:tc>
        <w:tc>
          <w:tcPr>
            <w:tcW w:w="2693" w:type="dxa"/>
            <w:gridSpan w:val="2"/>
          </w:tcPr>
          <w:p>
            <w:pPr>
              <w:pStyle w:val="nTable"/>
              <w:spacing w:after="40"/>
              <w:rPr>
                <w:ins w:id="1779" w:author="Master Repository Process" w:date="2021-08-29T11:17:00Z"/>
                <w:snapToGrid w:val="0"/>
              </w:rPr>
            </w:pPr>
            <w:ins w:id="1780" w:author="Master Repository Process" w:date="2021-08-29T11:17:00Z">
              <w:r>
                <w:rPr>
                  <w:snapToGrid w:val="0"/>
                </w:rPr>
                <w:t>r. 1 and 2: 4 Sep 2009 (see r. 2(a));</w:t>
              </w:r>
              <w:r>
                <w:rPr>
                  <w:snapToGrid w:val="0"/>
                </w:rPr>
                <w:br/>
                <w:t>Regulations other than r. 1 and 2: 5 Sep 2009 (see r. 2(b))</w:t>
              </w:r>
            </w:ins>
          </w:p>
        </w:tc>
      </w:tr>
      <w:tr>
        <w:trPr>
          <w:ins w:id="1781" w:author="Master Repository Process" w:date="2021-08-29T11:17:00Z"/>
        </w:trPr>
        <w:tc>
          <w:tcPr>
            <w:tcW w:w="3118" w:type="dxa"/>
          </w:tcPr>
          <w:p>
            <w:pPr>
              <w:pStyle w:val="nTable"/>
              <w:spacing w:after="40"/>
              <w:rPr>
                <w:ins w:id="1782" w:author="Master Repository Process" w:date="2021-08-29T11:17:00Z"/>
                <w:i/>
              </w:rPr>
            </w:pPr>
            <w:ins w:id="1783" w:author="Master Repository Process" w:date="2021-08-29T11:17:00Z">
              <w:r>
                <w:rPr>
                  <w:i/>
                </w:rPr>
                <w:t>Magistrates Court (Fees) Amendment Regulations 2010</w:t>
              </w:r>
            </w:ins>
          </w:p>
        </w:tc>
        <w:tc>
          <w:tcPr>
            <w:tcW w:w="1276" w:type="dxa"/>
            <w:gridSpan w:val="2"/>
          </w:tcPr>
          <w:p>
            <w:pPr>
              <w:pStyle w:val="nTable"/>
              <w:spacing w:after="40"/>
              <w:rPr>
                <w:ins w:id="1784" w:author="Master Repository Process" w:date="2021-08-29T11:17:00Z"/>
              </w:rPr>
            </w:pPr>
            <w:ins w:id="1785" w:author="Master Repository Process" w:date="2021-08-29T11:17:00Z">
              <w:r>
                <w:t>30 Jul 2010 p. 3499-500</w:t>
              </w:r>
            </w:ins>
          </w:p>
        </w:tc>
        <w:tc>
          <w:tcPr>
            <w:tcW w:w="2693" w:type="dxa"/>
            <w:gridSpan w:val="2"/>
          </w:tcPr>
          <w:p>
            <w:pPr>
              <w:pStyle w:val="nTable"/>
              <w:spacing w:after="40"/>
              <w:rPr>
                <w:ins w:id="1786" w:author="Master Repository Process" w:date="2021-08-29T11:17:00Z"/>
                <w:snapToGrid w:val="0"/>
              </w:rPr>
            </w:pPr>
            <w:ins w:id="1787" w:author="Master Repository Process" w:date="2021-08-29T11:17:00Z">
              <w:r>
                <w:rPr>
                  <w:snapToGrid w:val="0"/>
                </w:rPr>
                <w:t>r. 1 and 2: 30 Jul 2010 (see r. 2(a));</w:t>
              </w:r>
              <w:r>
                <w:rPr>
                  <w:snapToGrid w:val="0"/>
                </w:rPr>
                <w:br/>
                <w:t>Regulations other than r. 1 and 2: 31 Jul 2010 (see r. 2(b))</w:t>
              </w:r>
            </w:ins>
          </w:p>
        </w:tc>
      </w:tr>
      <w:tr>
        <w:trPr>
          <w:ins w:id="1788" w:author="Master Repository Process" w:date="2021-08-29T11:17:00Z"/>
        </w:trPr>
        <w:tc>
          <w:tcPr>
            <w:tcW w:w="3118" w:type="dxa"/>
          </w:tcPr>
          <w:p>
            <w:pPr>
              <w:pStyle w:val="nTable"/>
              <w:spacing w:after="40"/>
              <w:rPr>
                <w:ins w:id="1789" w:author="Master Repository Process" w:date="2021-08-29T11:17:00Z"/>
                <w:i/>
              </w:rPr>
            </w:pPr>
            <w:ins w:id="1790" w:author="Master Repository Process" w:date="2021-08-29T11:17:00Z">
              <w:r>
                <w:rPr>
                  <w:i/>
                </w:rPr>
                <w:t>Magistrates Court (Fees) Amendment Regulations 2011</w:t>
              </w:r>
            </w:ins>
          </w:p>
        </w:tc>
        <w:tc>
          <w:tcPr>
            <w:tcW w:w="1276" w:type="dxa"/>
            <w:gridSpan w:val="2"/>
          </w:tcPr>
          <w:p>
            <w:pPr>
              <w:pStyle w:val="nTable"/>
              <w:spacing w:after="40"/>
              <w:rPr>
                <w:ins w:id="1791" w:author="Master Repository Process" w:date="2021-08-29T11:17:00Z"/>
              </w:rPr>
            </w:pPr>
            <w:ins w:id="1792" w:author="Master Repository Process" w:date="2021-08-29T11:17:00Z">
              <w:r>
                <w:t>8 Mar 2011 p. 787</w:t>
              </w:r>
              <w:r>
                <w:noBreakHyphen/>
                <w:t>90</w:t>
              </w:r>
            </w:ins>
          </w:p>
        </w:tc>
        <w:tc>
          <w:tcPr>
            <w:tcW w:w="2693" w:type="dxa"/>
            <w:gridSpan w:val="2"/>
          </w:tcPr>
          <w:p>
            <w:pPr>
              <w:pStyle w:val="nTable"/>
              <w:spacing w:after="40"/>
              <w:rPr>
                <w:ins w:id="1793" w:author="Master Repository Process" w:date="2021-08-29T11:17:00Z"/>
                <w:snapToGrid w:val="0"/>
              </w:rPr>
            </w:pPr>
            <w:ins w:id="1794" w:author="Master Repository Process" w:date="2021-08-29T11:17:00Z">
              <w:r>
                <w:rPr>
                  <w:snapToGrid w:val="0"/>
                </w:rPr>
                <w:t>r. 1 and 2: 8 Mar 2011 (see r. 2(a));</w:t>
              </w:r>
              <w:r>
                <w:rPr>
                  <w:snapToGrid w:val="0"/>
                </w:rPr>
                <w:br/>
                <w:t>Regulations other than r. 1 and 2: 9 Mar 2011 (see r. 2(b))</w:t>
              </w:r>
            </w:ins>
          </w:p>
        </w:tc>
      </w:tr>
      <w:tr>
        <w:trPr>
          <w:ins w:id="1795" w:author="Master Repository Process" w:date="2021-08-29T11:17:00Z"/>
        </w:trPr>
        <w:tc>
          <w:tcPr>
            <w:tcW w:w="3118" w:type="dxa"/>
          </w:tcPr>
          <w:p>
            <w:pPr>
              <w:pStyle w:val="nTable"/>
              <w:spacing w:after="40"/>
              <w:rPr>
                <w:ins w:id="1796" w:author="Master Repository Process" w:date="2021-08-29T11:17:00Z"/>
              </w:rPr>
            </w:pPr>
            <w:ins w:id="1797" w:author="Master Repository Process" w:date="2021-08-29T11:17:00Z">
              <w:r>
                <w:rPr>
                  <w:i/>
                </w:rPr>
                <w:t>Magistrates Court (Fees) Amendment Regulations (No. 2) 2011</w:t>
              </w:r>
              <w:r>
                <w:rPr>
                  <w:vertAlign w:val="superscript"/>
                </w:rPr>
                <w:t> 3</w:t>
              </w:r>
            </w:ins>
          </w:p>
        </w:tc>
        <w:tc>
          <w:tcPr>
            <w:tcW w:w="1276" w:type="dxa"/>
            <w:gridSpan w:val="2"/>
          </w:tcPr>
          <w:p>
            <w:pPr>
              <w:pStyle w:val="nTable"/>
              <w:spacing w:after="40"/>
              <w:rPr>
                <w:ins w:id="1798" w:author="Master Repository Process" w:date="2021-08-29T11:17:00Z"/>
              </w:rPr>
            </w:pPr>
            <w:ins w:id="1799" w:author="Master Repository Process" w:date="2021-08-29T11:17:00Z">
              <w:r>
                <w:t>20 Dec 2011 p. 5387-90</w:t>
              </w:r>
            </w:ins>
          </w:p>
        </w:tc>
        <w:tc>
          <w:tcPr>
            <w:tcW w:w="2693" w:type="dxa"/>
            <w:gridSpan w:val="2"/>
          </w:tcPr>
          <w:p>
            <w:pPr>
              <w:pStyle w:val="nTable"/>
              <w:spacing w:after="40"/>
              <w:rPr>
                <w:ins w:id="1800" w:author="Master Repository Process" w:date="2021-08-29T11:17:00Z"/>
                <w:snapToGrid w:val="0"/>
              </w:rPr>
            </w:pPr>
            <w:ins w:id="1801" w:author="Master Repository Process" w:date="2021-08-29T11:17:00Z">
              <w:r>
                <w:rPr>
                  <w:snapToGrid w:val="0"/>
                </w:rPr>
                <w:t>r. 1 and 2: 20 Dec 2011 (see r. 2(a));</w:t>
              </w:r>
              <w:r>
                <w:rPr>
                  <w:snapToGrid w:val="0"/>
                </w:rPr>
                <w:br/>
                <w:t>Regulations other than r. 1 and 2: 21 Dec 2011 (see r. 2(b))</w:t>
              </w:r>
            </w:ins>
          </w:p>
        </w:tc>
      </w:tr>
      <w:tr>
        <w:trPr>
          <w:ins w:id="1802" w:author="Master Repository Process" w:date="2021-08-29T11:17:00Z"/>
        </w:trPr>
        <w:tc>
          <w:tcPr>
            <w:tcW w:w="3118" w:type="dxa"/>
          </w:tcPr>
          <w:p>
            <w:pPr>
              <w:pStyle w:val="nTable"/>
              <w:spacing w:after="40"/>
              <w:rPr>
                <w:ins w:id="1803" w:author="Master Repository Process" w:date="2021-08-29T11:17:00Z"/>
                <w:rFonts w:ascii="Times" w:hAnsi="Times"/>
                <w:i/>
              </w:rPr>
            </w:pPr>
            <w:ins w:id="1804" w:author="Master Repository Process" w:date="2021-08-29T11:17:00Z">
              <w:r>
                <w:rPr>
                  <w:rFonts w:ascii="Times" w:hAnsi="Times"/>
                  <w:i/>
                </w:rPr>
                <w:t>Magistrates Court (Fees) Amendment Regulations 2012</w:t>
              </w:r>
            </w:ins>
          </w:p>
        </w:tc>
        <w:tc>
          <w:tcPr>
            <w:tcW w:w="1276" w:type="dxa"/>
            <w:gridSpan w:val="2"/>
          </w:tcPr>
          <w:p>
            <w:pPr>
              <w:pStyle w:val="nTable"/>
              <w:spacing w:after="40"/>
              <w:rPr>
                <w:ins w:id="1805" w:author="Master Repository Process" w:date="2021-08-29T11:17:00Z"/>
                <w:rFonts w:ascii="Times" w:hAnsi="Times"/>
              </w:rPr>
            </w:pPr>
            <w:ins w:id="1806" w:author="Master Repository Process" w:date="2021-08-29T11:17:00Z">
              <w:r>
                <w:rPr>
                  <w:rFonts w:ascii="Times" w:hAnsi="Times"/>
                </w:rPr>
                <w:t>17 Jan 2012 p. 463</w:t>
              </w:r>
              <w:r>
                <w:rPr>
                  <w:rFonts w:ascii="Times" w:hAnsi="Times"/>
                </w:rPr>
                <w:noBreakHyphen/>
                <w:t>5</w:t>
              </w:r>
            </w:ins>
          </w:p>
        </w:tc>
        <w:tc>
          <w:tcPr>
            <w:tcW w:w="2693" w:type="dxa"/>
            <w:gridSpan w:val="2"/>
          </w:tcPr>
          <w:p>
            <w:pPr>
              <w:pStyle w:val="nTable"/>
              <w:spacing w:after="40"/>
              <w:rPr>
                <w:ins w:id="1807" w:author="Master Repository Process" w:date="2021-08-29T11:17:00Z"/>
                <w:rFonts w:ascii="Times" w:hAnsi="Times"/>
                <w:snapToGrid w:val="0"/>
              </w:rPr>
            </w:pPr>
            <w:ins w:id="1808" w:author="Master Repository Process" w:date="2021-08-29T11:17:00Z">
              <w:r>
                <w:rPr>
                  <w:rFonts w:ascii="Times" w:hAnsi="Times"/>
                  <w:snapToGrid w:val="0"/>
                </w:rPr>
                <w:t>r. 1 and 2: 17 Jan 2012 (see r. 2(a));</w:t>
              </w:r>
              <w:r>
                <w:rPr>
                  <w:rFonts w:ascii="Times" w:hAnsi="Times"/>
                  <w:snapToGrid w:val="0"/>
                </w:rPr>
                <w:br/>
                <w:t>Regulations other than r. 1 and 2: 18 Jan 2012 (see r. 2(b))</w:t>
              </w:r>
            </w:ins>
          </w:p>
        </w:tc>
      </w:tr>
      <w:tr>
        <w:trPr>
          <w:ins w:id="1809" w:author="Master Repository Process" w:date="2021-08-29T11:17:00Z"/>
        </w:trPr>
        <w:tc>
          <w:tcPr>
            <w:tcW w:w="3118" w:type="dxa"/>
          </w:tcPr>
          <w:p>
            <w:pPr>
              <w:pStyle w:val="nTable"/>
              <w:spacing w:after="40"/>
              <w:rPr>
                <w:ins w:id="1810" w:author="Master Repository Process" w:date="2021-08-29T11:17:00Z"/>
                <w:rFonts w:ascii="Times" w:hAnsi="Times"/>
                <w:i/>
              </w:rPr>
            </w:pPr>
            <w:ins w:id="1811" w:author="Master Repository Process" w:date="2021-08-29T11:17:00Z">
              <w:r>
                <w:rPr>
                  <w:rFonts w:ascii="Times" w:hAnsi="Times"/>
                  <w:i/>
                </w:rPr>
                <w:t>Magistrates Court (Fees) Amendment Regulations (No. 2) 2012</w:t>
              </w:r>
            </w:ins>
          </w:p>
        </w:tc>
        <w:tc>
          <w:tcPr>
            <w:tcW w:w="1276" w:type="dxa"/>
            <w:gridSpan w:val="2"/>
          </w:tcPr>
          <w:p>
            <w:pPr>
              <w:pStyle w:val="nTable"/>
              <w:spacing w:after="40"/>
              <w:rPr>
                <w:ins w:id="1812" w:author="Master Repository Process" w:date="2021-08-29T11:17:00Z"/>
                <w:rFonts w:ascii="Times" w:hAnsi="Times"/>
              </w:rPr>
            </w:pPr>
            <w:ins w:id="1813" w:author="Master Repository Process" w:date="2021-08-29T11:17:00Z">
              <w:r>
                <w:rPr>
                  <w:rFonts w:ascii="Times" w:hAnsi="Times"/>
                </w:rPr>
                <w:t>27 Mar 2012 p. 1507</w:t>
              </w:r>
            </w:ins>
          </w:p>
        </w:tc>
        <w:tc>
          <w:tcPr>
            <w:tcW w:w="2693" w:type="dxa"/>
            <w:gridSpan w:val="2"/>
          </w:tcPr>
          <w:p>
            <w:pPr>
              <w:pStyle w:val="nTable"/>
              <w:spacing w:after="40"/>
              <w:rPr>
                <w:ins w:id="1814" w:author="Master Repository Process" w:date="2021-08-29T11:17:00Z"/>
                <w:rFonts w:ascii="Times" w:hAnsi="Times"/>
                <w:snapToGrid w:val="0"/>
              </w:rPr>
            </w:pPr>
            <w:ins w:id="1815" w:author="Master Repository Process" w:date="2021-08-29T11:17:00Z">
              <w:r>
                <w:rPr>
                  <w:rFonts w:ascii="Times" w:hAnsi="Times"/>
                  <w:snapToGrid w:val="0"/>
                </w:rPr>
                <w:t>r. 1 and 2: 27 Mar 2012 (see r. 2(a));</w:t>
              </w:r>
              <w:r>
                <w:rPr>
                  <w:rFonts w:ascii="Times" w:hAnsi="Times"/>
                  <w:snapToGrid w:val="0"/>
                </w:rPr>
                <w:br/>
                <w:t>Regulations other than r. 1 and 2: 28 Mar 2012 (see r. 2(b))</w:t>
              </w:r>
            </w:ins>
          </w:p>
        </w:tc>
      </w:tr>
      <w:tr>
        <w:trPr>
          <w:ins w:id="1816" w:author="Master Repository Process" w:date="2021-08-29T11:17:00Z"/>
        </w:trPr>
        <w:tc>
          <w:tcPr>
            <w:tcW w:w="7087" w:type="dxa"/>
            <w:gridSpan w:val="5"/>
            <w:shd w:val="clear" w:color="auto" w:fill="auto"/>
          </w:tcPr>
          <w:p>
            <w:pPr>
              <w:pStyle w:val="nTable"/>
              <w:spacing w:after="40"/>
              <w:rPr>
                <w:ins w:id="1817" w:author="Master Repository Process" w:date="2021-08-29T11:17:00Z"/>
                <w:rFonts w:ascii="Times" w:hAnsi="Times"/>
                <w:snapToGrid w:val="0"/>
              </w:rPr>
            </w:pPr>
            <w:ins w:id="1818" w:author="Master Repository Process" w:date="2021-08-29T11:17:00Z">
              <w:r>
                <w:rPr>
                  <w:rFonts w:ascii="Times" w:hAnsi="Times"/>
                  <w:b/>
                  <w:bCs/>
                  <w:snapToGrid w:val="0"/>
                </w:rPr>
                <w:t xml:space="preserve">Reprint 2:  The </w:t>
              </w:r>
              <w:r>
                <w:rPr>
                  <w:rFonts w:ascii="Times" w:hAnsi="Times"/>
                  <w:b/>
                  <w:bCs/>
                  <w:i/>
                </w:rPr>
                <w:t xml:space="preserve">Magistrates Court (Fees) Regulations 2005 </w:t>
              </w:r>
              <w:r>
                <w:rPr>
                  <w:rFonts w:ascii="Times" w:hAnsi="Times"/>
                  <w:b/>
                  <w:bCs/>
                  <w:snapToGrid w:val="0"/>
                </w:rPr>
                <w:t>as at 6 Apr 2012</w:t>
              </w:r>
              <w:r>
                <w:rPr>
                  <w:rFonts w:ascii="Times" w:hAnsi="Times"/>
                  <w:snapToGrid w:val="0"/>
                </w:rPr>
                <w:t xml:space="preserve"> (includes amendments listed above)</w:t>
              </w:r>
            </w:ins>
          </w:p>
        </w:tc>
      </w:tr>
      <w:tr>
        <w:trPr>
          <w:ins w:id="1819" w:author="Master Repository Process" w:date="2021-08-29T11:17:00Z"/>
        </w:trPr>
        <w:tc>
          <w:tcPr>
            <w:tcW w:w="3118" w:type="dxa"/>
          </w:tcPr>
          <w:p>
            <w:pPr>
              <w:pStyle w:val="nTable"/>
              <w:spacing w:after="40"/>
              <w:rPr>
                <w:ins w:id="1820" w:author="Master Repository Process" w:date="2021-08-29T11:17:00Z"/>
                <w:rFonts w:ascii="Times" w:hAnsi="Times"/>
                <w:i/>
              </w:rPr>
            </w:pPr>
            <w:ins w:id="1821" w:author="Master Repository Process" w:date="2021-08-29T11:17:00Z">
              <w:r>
                <w:rPr>
                  <w:rFonts w:ascii="Times" w:hAnsi="Times"/>
                  <w:i/>
                </w:rPr>
                <w:t>Magistrates Court (Fees) Amendment Regulations (No. 3) 2012</w:t>
              </w:r>
            </w:ins>
          </w:p>
        </w:tc>
        <w:tc>
          <w:tcPr>
            <w:tcW w:w="1276" w:type="dxa"/>
            <w:gridSpan w:val="2"/>
          </w:tcPr>
          <w:p>
            <w:pPr>
              <w:pStyle w:val="nTable"/>
              <w:spacing w:after="40"/>
              <w:rPr>
                <w:ins w:id="1822" w:author="Master Repository Process" w:date="2021-08-29T11:17:00Z"/>
                <w:rFonts w:ascii="Times" w:hAnsi="Times"/>
              </w:rPr>
            </w:pPr>
            <w:ins w:id="1823" w:author="Master Repository Process" w:date="2021-08-29T11:17:00Z">
              <w:r>
                <w:rPr>
                  <w:rFonts w:ascii="Times" w:hAnsi="Times"/>
                </w:rPr>
                <w:t>30 Nov 2012 p. 5791</w:t>
              </w:r>
              <w:r>
                <w:rPr>
                  <w:rFonts w:ascii="Times" w:hAnsi="Times"/>
                </w:rPr>
                <w:noBreakHyphen/>
                <w:t>3</w:t>
              </w:r>
            </w:ins>
          </w:p>
        </w:tc>
        <w:tc>
          <w:tcPr>
            <w:tcW w:w="2693" w:type="dxa"/>
            <w:gridSpan w:val="2"/>
          </w:tcPr>
          <w:p>
            <w:pPr>
              <w:pStyle w:val="nTable"/>
              <w:spacing w:after="40"/>
              <w:rPr>
                <w:ins w:id="1824" w:author="Master Repository Process" w:date="2021-08-29T11:17:00Z"/>
                <w:rFonts w:ascii="Times" w:hAnsi="Times"/>
                <w:snapToGrid w:val="0"/>
              </w:rPr>
            </w:pPr>
            <w:ins w:id="1825" w:author="Master Repository Process" w:date="2021-08-29T11:17:00Z">
              <w:r>
                <w:rPr>
                  <w:rFonts w:ascii="Times" w:hAnsi="Times"/>
                  <w:snapToGrid w:val="0"/>
                </w:rPr>
                <w:t>r. 1 and 2: 30 Nov 2012 (see r. 2(a));</w:t>
              </w:r>
              <w:r>
                <w:rPr>
                  <w:rFonts w:ascii="Times" w:hAnsi="Times"/>
                  <w:snapToGrid w:val="0"/>
                </w:rPr>
                <w:br/>
                <w:t>Regulations other than r. 1 and 2: 1 Dec 2012 (see r. 2(b))</w:t>
              </w:r>
            </w:ins>
          </w:p>
        </w:tc>
      </w:tr>
      <w:tr>
        <w:trPr>
          <w:ins w:id="1826" w:author="Master Repository Process" w:date="2021-08-29T11:17:00Z"/>
        </w:trPr>
        <w:tc>
          <w:tcPr>
            <w:tcW w:w="3118" w:type="dxa"/>
          </w:tcPr>
          <w:p>
            <w:pPr>
              <w:pStyle w:val="nTable"/>
              <w:spacing w:after="40"/>
              <w:rPr>
                <w:ins w:id="1827" w:author="Master Repository Process" w:date="2021-08-29T11:17:00Z"/>
                <w:rFonts w:ascii="Times" w:hAnsi="Times"/>
                <w:i/>
              </w:rPr>
            </w:pPr>
            <w:ins w:id="1828" w:author="Master Repository Process" w:date="2021-08-29T11:17:00Z">
              <w:r>
                <w:rPr>
                  <w:rFonts w:ascii="Times" w:hAnsi="Times"/>
                  <w:i/>
                </w:rPr>
                <w:t>Magistrates Court (Fees) Amendment Regulations 2013</w:t>
              </w:r>
            </w:ins>
          </w:p>
        </w:tc>
        <w:tc>
          <w:tcPr>
            <w:tcW w:w="1276" w:type="dxa"/>
            <w:gridSpan w:val="2"/>
          </w:tcPr>
          <w:p>
            <w:pPr>
              <w:pStyle w:val="nTable"/>
              <w:spacing w:after="40"/>
              <w:rPr>
                <w:ins w:id="1829" w:author="Master Repository Process" w:date="2021-08-29T11:17:00Z"/>
                <w:rFonts w:ascii="Times" w:hAnsi="Times"/>
              </w:rPr>
            </w:pPr>
            <w:ins w:id="1830" w:author="Master Repository Process" w:date="2021-08-29T11:17:00Z">
              <w:r>
                <w:rPr>
                  <w:rFonts w:ascii="Times" w:hAnsi="Times"/>
                </w:rPr>
                <w:t>20 Aug 2013 p. 3815-16</w:t>
              </w:r>
            </w:ins>
          </w:p>
        </w:tc>
        <w:tc>
          <w:tcPr>
            <w:tcW w:w="2693" w:type="dxa"/>
            <w:gridSpan w:val="2"/>
          </w:tcPr>
          <w:p>
            <w:pPr>
              <w:pStyle w:val="nTable"/>
              <w:spacing w:after="40"/>
              <w:rPr>
                <w:ins w:id="1831" w:author="Master Repository Process" w:date="2021-08-29T11:17:00Z"/>
                <w:rFonts w:ascii="Times" w:hAnsi="Times"/>
                <w:snapToGrid w:val="0"/>
              </w:rPr>
            </w:pPr>
            <w:ins w:id="1832" w:author="Master Repository Process" w:date="2021-08-29T11:17:00Z">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ins>
          </w:p>
        </w:tc>
      </w:tr>
      <w:tr>
        <w:trPr>
          <w:ins w:id="1833" w:author="Master Repository Process" w:date="2021-08-29T11:17:00Z"/>
        </w:trPr>
        <w:tc>
          <w:tcPr>
            <w:tcW w:w="3118" w:type="dxa"/>
          </w:tcPr>
          <w:p>
            <w:pPr>
              <w:pStyle w:val="nTable"/>
              <w:spacing w:after="40"/>
              <w:rPr>
                <w:ins w:id="1834" w:author="Master Repository Process" w:date="2021-08-29T11:17:00Z"/>
                <w:rFonts w:ascii="Times" w:hAnsi="Times"/>
                <w:i/>
              </w:rPr>
            </w:pPr>
            <w:ins w:id="1835" w:author="Master Repository Process" w:date="2021-08-29T11:17:00Z">
              <w:r>
                <w:rPr>
                  <w:rFonts w:ascii="Times" w:hAnsi="Times"/>
                  <w:i/>
                </w:rPr>
                <w:t>Magistrates Court (Fees) Amendment Regulations (No. 2) 2013</w:t>
              </w:r>
            </w:ins>
          </w:p>
        </w:tc>
        <w:tc>
          <w:tcPr>
            <w:tcW w:w="1276" w:type="dxa"/>
            <w:gridSpan w:val="2"/>
          </w:tcPr>
          <w:p>
            <w:pPr>
              <w:pStyle w:val="nTable"/>
              <w:spacing w:after="40"/>
              <w:rPr>
                <w:ins w:id="1836" w:author="Master Repository Process" w:date="2021-08-29T11:17:00Z"/>
                <w:rFonts w:ascii="Times" w:hAnsi="Times"/>
              </w:rPr>
            </w:pPr>
            <w:ins w:id="1837" w:author="Master Repository Process" w:date="2021-08-29T11:17:00Z">
              <w:r>
                <w:rPr>
                  <w:rFonts w:ascii="Times" w:hAnsi="Times"/>
                </w:rPr>
                <w:t>15 Nov 2013 p. 5248-50</w:t>
              </w:r>
            </w:ins>
          </w:p>
        </w:tc>
        <w:tc>
          <w:tcPr>
            <w:tcW w:w="2693" w:type="dxa"/>
            <w:gridSpan w:val="2"/>
          </w:tcPr>
          <w:p>
            <w:pPr>
              <w:pStyle w:val="nTable"/>
              <w:spacing w:after="40"/>
              <w:rPr>
                <w:ins w:id="1838" w:author="Master Repository Process" w:date="2021-08-29T11:17:00Z"/>
                <w:rFonts w:ascii="Times" w:hAnsi="Times"/>
                <w:snapToGrid w:val="0"/>
              </w:rPr>
            </w:pPr>
            <w:ins w:id="1839" w:author="Master Repository Process" w:date="2021-08-29T11:17:00Z">
              <w:r>
                <w:rPr>
                  <w:rFonts w:ascii="Times" w:hAnsi="Times"/>
                  <w:snapToGrid w:val="0"/>
                </w:rPr>
                <w:t>r. 1 and 2: 15 Nov 2013 (see r. 2(a));</w:t>
              </w:r>
              <w:r>
                <w:rPr>
                  <w:rFonts w:ascii="Times" w:hAnsi="Times"/>
                  <w:snapToGrid w:val="0"/>
                </w:rPr>
                <w:br/>
                <w:t>Regulations other than r. 1 and 2: 16 Nov 2013 (see r. 2(b))</w:t>
              </w:r>
            </w:ins>
          </w:p>
        </w:tc>
      </w:tr>
      <w:tr>
        <w:trPr>
          <w:cantSplit/>
          <w:ins w:id="1840" w:author="Master Repository Process" w:date="2021-08-29T11:17:00Z"/>
        </w:trPr>
        <w:tc>
          <w:tcPr>
            <w:tcW w:w="3118" w:type="dxa"/>
          </w:tcPr>
          <w:p>
            <w:pPr>
              <w:pStyle w:val="nTable"/>
              <w:spacing w:after="40"/>
              <w:rPr>
                <w:ins w:id="1841" w:author="Master Repository Process" w:date="2021-08-29T11:17:00Z"/>
                <w:rFonts w:ascii="Times" w:hAnsi="Times"/>
                <w:i/>
              </w:rPr>
            </w:pPr>
            <w:ins w:id="1842" w:author="Master Repository Process" w:date="2021-08-29T11:17:00Z">
              <w:r>
                <w:rPr>
                  <w:rFonts w:ascii="Times" w:hAnsi="Times"/>
                  <w:i/>
                </w:rPr>
                <w:t>Magistrates Court (Fees) Amendment Regulations (No. 3) 2014</w:t>
              </w:r>
            </w:ins>
          </w:p>
        </w:tc>
        <w:tc>
          <w:tcPr>
            <w:tcW w:w="1276" w:type="dxa"/>
            <w:gridSpan w:val="2"/>
          </w:tcPr>
          <w:p>
            <w:pPr>
              <w:pStyle w:val="nTable"/>
              <w:spacing w:after="40"/>
              <w:rPr>
                <w:ins w:id="1843" w:author="Master Repository Process" w:date="2021-08-29T11:17:00Z"/>
                <w:rFonts w:ascii="Times" w:hAnsi="Times"/>
              </w:rPr>
            </w:pPr>
            <w:ins w:id="1844" w:author="Master Repository Process" w:date="2021-08-29T11:17:00Z">
              <w:r>
                <w:rPr>
                  <w:rFonts w:ascii="Times" w:hAnsi="Times"/>
                </w:rPr>
                <w:t>27 Jun 2014 p. 2342-4</w:t>
              </w:r>
            </w:ins>
          </w:p>
        </w:tc>
        <w:tc>
          <w:tcPr>
            <w:tcW w:w="2693" w:type="dxa"/>
            <w:gridSpan w:val="2"/>
          </w:tcPr>
          <w:p>
            <w:pPr>
              <w:pStyle w:val="nTable"/>
              <w:keepNext/>
              <w:spacing w:after="40"/>
              <w:rPr>
                <w:ins w:id="1845" w:author="Master Repository Process" w:date="2021-08-29T11:17:00Z"/>
                <w:rFonts w:ascii="Times" w:hAnsi="Times"/>
                <w:snapToGrid w:val="0"/>
              </w:rPr>
            </w:pPr>
            <w:ins w:id="1846" w:author="Master Repository Process" w:date="2021-08-29T11:17:00Z">
              <w:r>
                <w:rPr>
                  <w:rFonts w:ascii="Times" w:hAnsi="Times"/>
                  <w:snapToGrid w:val="0"/>
                </w:rPr>
                <w:t>r. 1 and 2: 27 Jun 2014 (see r. 2(a));</w:t>
              </w:r>
              <w:r>
                <w:rPr>
                  <w:rFonts w:ascii="Times" w:hAnsi="Times"/>
                  <w:snapToGrid w:val="0"/>
                </w:rPr>
                <w:br/>
                <w:t>Regulations other than r. 1 and 2: 1 Jul 2014 (see r. 2(b)(i))</w:t>
              </w:r>
            </w:ins>
          </w:p>
        </w:tc>
      </w:tr>
      <w:tr>
        <w:trPr>
          <w:ins w:id="1847" w:author="Master Repository Process" w:date="2021-08-29T11:17:00Z"/>
        </w:trPr>
        <w:tc>
          <w:tcPr>
            <w:tcW w:w="3118" w:type="dxa"/>
          </w:tcPr>
          <w:p>
            <w:pPr>
              <w:pStyle w:val="nTable"/>
              <w:spacing w:after="40"/>
              <w:rPr>
                <w:ins w:id="1848" w:author="Master Repository Process" w:date="2021-08-29T11:17:00Z"/>
                <w:rFonts w:ascii="Times" w:hAnsi="Times"/>
                <w:i/>
              </w:rPr>
            </w:pPr>
            <w:ins w:id="1849" w:author="Master Repository Process" w:date="2021-08-29T11:17:00Z">
              <w:r>
                <w:rPr>
                  <w:i/>
                </w:rPr>
                <w:t>Magistrates Court (Fees) Amendment Regulations 2015</w:t>
              </w:r>
            </w:ins>
          </w:p>
        </w:tc>
        <w:tc>
          <w:tcPr>
            <w:tcW w:w="1276" w:type="dxa"/>
            <w:gridSpan w:val="2"/>
          </w:tcPr>
          <w:p>
            <w:pPr>
              <w:pStyle w:val="nTable"/>
              <w:spacing w:after="40"/>
              <w:rPr>
                <w:ins w:id="1850" w:author="Master Repository Process" w:date="2021-08-29T11:17:00Z"/>
                <w:rFonts w:ascii="Times" w:hAnsi="Times"/>
              </w:rPr>
            </w:pPr>
            <w:ins w:id="1851" w:author="Master Repository Process" w:date="2021-08-29T11:17:00Z">
              <w:r>
                <w:t>10 Feb 2015 p. 613</w:t>
              </w:r>
            </w:ins>
          </w:p>
        </w:tc>
        <w:tc>
          <w:tcPr>
            <w:tcW w:w="2693" w:type="dxa"/>
            <w:gridSpan w:val="2"/>
          </w:tcPr>
          <w:p>
            <w:pPr>
              <w:pStyle w:val="nTable"/>
              <w:keepNext/>
              <w:spacing w:after="40"/>
              <w:rPr>
                <w:ins w:id="1852" w:author="Master Repository Process" w:date="2021-08-29T11:17:00Z"/>
                <w:rFonts w:ascii="Times" w:hAnsi="Times"/>
                <w:snapToGrid w:val="0"/>
              </w:rPr>
            </w:pPr>
            <w:ins w:id="1853" w:author="Master Repository Process" w:date="2021-08-29T11:17:00Z">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ins>
          </w:p>
        </w:tc>
      </w:tr>
      <w:tr>
        <w:trPr>
          <w:ins w:id="1854" w:author="Master Repository Process" w:date="2021-08-29T11:17:00Z"/>
        </w:trPr>
        <w:tc>
          <w:tcPr>
            <w:tcW w:w="3118" w:type="dxa"/>
          </w:tcPr>
          <w:p>
            <w:pPr>
              <w:pStyle w:val="nTable"/>
              <w:spacing w:after="40"/>
              <w:rPr>
                <w:ins w:id="1855" w:author="Master Repository Process" w:date="2021-08-29T11:17:00Z"/>
                <w:i/>
              </w:rPr>
            </w:pPr>
            <w:ins w:id="1856" w:author="Master Repository Process" w:date="2021-08-29T11:17:00Z">
              <w:r>
                <w:rPr>
                  <w:i/>
                </w:rPr>
                <w:t>Magistrates Court (Fees) Amendment Regulations (No. 2) 2015</w:t>
              </w:r>
            </w:ins>
          </w:p>
        </w:tc>
        <w:tc>
          <w:tcPr>
            <w:tcW w:w="1276" w:type="dxa"/>
            <w:gridSpan w:val="2"/>
          </w:tcPr>
          <w:p>
            <w:pPr>
              <w:pStyle w:val="nTable"/>
              <w:spacing w:after="40"/>
              <w:rPr>
                <w:ins w:id="1857" w:author="Master Repository Process" w:date="2021-08-29T11:17:00Z"/>
              </w:rPr>
            </w:pPr>
            <w:ins w:id="1858" w:author="Master Repository Process" w:date="2021-08-29T11:17:00Z">
              <w:r>
                <w:t>19 Jun 2015 p. 2124</w:t>
              </w:r>
              <w:r>
                <w:noBreakHyphen/>
                <w:t>7</w:t>
              </w:r>
            </w:ins>
          </w:p>
        </w:tc>
        <w:tc>
          <w:tcPr>
            <w:tcW w:w="2693" w:type="dxa"/>
            <w:gridSpan w:val="2"/>
          </w:tcPr>
          <w:p>
            <w:pPr>
              <w:pStyle w:val="nTable"/>
              <w:keepNext/>
              <w:spacing w:after="40"/>
              <w:rPr>
                <w:ins w:id="1859" w:author="Master Repository Process" w:date="2021-08-29T11:17:00Z"/>
                <w:rFonts w:ascii="Times" w:hAnsi="Times"/>
                <w:snapToGrid w:val="0"/>
              </w:rPr>
            </w:pPr>
            <w:ins w:id="1860" w:author="Master Repository Process" w:date="2021-08-29T11:17:00Z">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ins>
          </w:p>
        </w:tc>
      </w:tr>
      <w:tr>
        <w:trPr>
          <w:ins w:id="1861" w:author="Master Repository Process" w:date="2021-08-29T11:17:00Z"/>
        </w:trPr>
        <w:tc>
          <w:tcPr>
            <w:tcW w:w="3118" w:type="dxa"/>
            <w:shd w:val="clear" w:color="auto" w:fill="auto"/>
          </w:tcPr>
          <w:p>
            <w:pPr>
              <w:pStyle w:val="nTable"/>
              <w:spacing w:after="40"/>
              <w:rPr>
                <w:ins w:id="1862" w:author="Master Repository Process" w:date="2021-08-29T11:17:00Z"/>
                <w:i/>
              </w:rPr>
            </w:pPr>
            <w:ins w:id="1863" w:author="Master Repository Process" w:date="2021-08-29T11:17:00Z">
              <w:r>
                <w:rPr>
                  <w:i/>
                </w:rPr>
                <w:t>Magistrates Court (Fees) Amendment Regulations (No. 3) 2015</w:t>
              </w:r>
            </w:ins>
          </w:p>
        </w:tc>
        <w:tc>
          <w:tcPr>
            <w:tcW w:w="1276" w:type="dxa"/>
            <w:gridSpan w:val="2"/>
            <w:shd w:val="clear" w:color="auto" w:fill="auto"/>
          </w:tcPr>
          <w:p>
            <w:pPr>
              <w:pStyle w:val="nTable"/>
              <w:spacing w:after="40"/>
              <w:rPr>
                <w:ins w:id="1864" w:author="Master Repository Process" w:date="2021-08-29T11:17:00Z"/>
              </w:rPr>
            </w:pPr>
            <w:ins w:id="1865" w:author="Master Repository Process" w:date="2021-08-29T11:17:00Z">
              <w:r>
                <w:t>4 Sep 2015 p. 3695</w:t>
              </w:r>
            </w:ins>
          </w:p>
        </w:tc>
        <w:tc>
          <w:tcPr>
            <w:tcW w:w="2693" w:type="dxa"/>
            <w:gridSpan w:val="2"/>
            <w:shd w:val="clear" w:color="auto" w:fill="auto"/>
          </w:tcPr>
          <w:p>
            <w:pPr>
              <w:pStyle w:val="nTable"/>
              <w:keepNext/>
              <w:spacing w:after="40"/>
              <w:rPr>
                <w:ins w:id="1866" w:author="Master Repository Process" w:date="2021-08-29T11:17:00Z"/>
                <w:rFonts w:ascii="Times" w:hAnsi="Times"/>
                <w:snapToGrid w:val="0"/>
              </w:rPr>
            </w:pPr>
            <w:ins w:id="1867" w:author="Master Repository Process" w:date="2021-08-29T11:17:00Z">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ins>
          </w:p>
        </w:tc>
      </w:tr>
      <w:tr>
        <w:trPr>
          <w:ins w:id="1868" w:author="Master Repository Process" w:date="2021-08-29T11:17:00Z"/>
        </w:trPr>
        <w:tc>
          <w:tcPr>
            <w:tcW w:w="7087" w:type="dxa"/>
            <w:gridSpan w:val="5"/>
            <w:shd w:val="clear" w:color="auto" w:fill="auto"/>
          </w:tcPr>
          <w:p>
            <w:pPr>
              <w:pStyle w:val="nTable"/>
              <w:keepNext/>
              <w:spacing w:after="40"/>
              <w:rPr>
                <w:ins w:id="1869" w:author="Master Repository Process" w:date="2021-08-29T11:17:00Z"/>
                <w:rFonts w:ascii="Times" w:hAnsi="Times"/>
                <w:snapToGrid w:val="0"/>
              </w:rPr>
            </w:pPr>
            <w:ins w:id="1870" w:author="Master Repository Process" w:date="2021-08-29T11:17:00Z">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ins>
          </w:p>
        </w:tc>
      </w:tr>
      <w:tr>
        <w:trPr>
          <w:ins w:id="1871" w:author="Master Repository Process" w:date="2021-08-29T11:17:00Z"/>
        </w:trPr>
        <w:tc>
          <w:tcPr>
            <w:tcW w:w="3147" w:type="dxa"/>
            <w:gridSpan w:val="2"/>
            <w:shd w:val="clear" w:color="auto" w:fill="auto"/>
          </w:tcPr>
          <w:p>
            <w:pPr>
              <w:pStyle w:val="nTable"/>
              <w:keepNext/>
              <w:spacing w:after="40"/>
              <w:rPr>
                <w:ins w:id="1872" w:author="Master Repository Process" w:date="2021-08-29T11:17:00Z"/>
                <w:rFonts w:ascii="Times" w:hAnsi="Times"/>
                <w:b/>
                <w:snapToGrid w:val="0"/>
              </w:rPr>
            </w:pPr>
            <w:ins w:id="1873" w:author="Master Repository Process" w:date="2021-08-29T11:17:00Z">
              <w:r>
                <w:rPr>
                  <w:i/>
                </w:rPr>
                <w:t>Attorney General Regulations Amendment (Fees) Regulations 2016</w:t>
              </w:r>
              <w:r>
                <w:t xml:space="preserve"> Pt. 8</w:t>
              </w:r>
            </w:ins>
          </w:p>
        </w:tc>
        <w:tc>
          <w:tcPr>
            <w:tcW w:w="1276" w:type="dxa"/>
            <w:gridSpan w:val="2"/>
            <w:shd w:val="clear" w:color="auto" w:fill="auto"/>
          </w:tcPr>
          <w:p>
            <w:pPr>
              <w:pStyle w:val="nTable"/>
              <w:keepNext/>
              <w:spacing w:after="40"/>
              <w:rPr>
                <w:ins w:id="1874" w:author="Master Repository Process" w:date="2021-08-29T11:17:00Z"/>
                <w:rFonts w:ascii="Times" w:hAnsi="Times"/>
                <w:b/>
                <w:snapToGrid w:val="0"/>
              </w:rPr>
            </w:pPr>
            <w:ins w:id="1875" w:author="Master Repository Process" w:date="2021-08-29T11:17:00Z">
              <w:r>
                <w:t>14 Jun 2016 p. 1849</w:t>
              </w:r>
              <w:r>
                <w:noBreakHyphen/>
                <w:t>986</w:t>
              </w:r>
            </w:ins>
          </w:p>
        </w:tc>
        <w:tc>
          <w:tcPr>
            <w:tcW w:w="2664" w:type="dxa"/>
            <w:shd w:val="clear" w:color="auto" w:fill="auto"/>
          </w:tcPr>
          <w:p>
            <w:pPr>
              <w:pStyle w:val="nTable"/>
              <w:keepNext/>
              <w:spacing w:after="40"/>
              <w:rPr>
                <w:ins w:id="1876" w:author="Master Repository Process" w:date="2021-08-29T11:17:00Z"/>
                <w:rFonts w:ascii="Times" w:hAnsi="Times"/>
                <w:b/>
                <w:snapToGrid w:val="0"/>
              </w:rPr>
            </w:pPr>
            <w:ins w:id="1877" w:author="Master Repository Process" w:date="2021-08-29T11:17:00Z">
              <w:r>
                <w:t>4 Jul 2016 (see r. 2(b))</w:t>
              </w:r>
            </w:ins>
          </w:p>
        </w:tc>
      </w:tr>
      <w:tr>
        <w:trPr>
          <w:ins w:id="1878" w:author="Master Repository Process" w:date="2021-08-29T11:17:00Z"/>
        </w:trPr>
        <w:tc>
          <w:tcPr>
            <w:tcW w:w="3147" w:type="dxa"/>
            <w:gridSpan w:val="2"/>
            <w:tcBorders>
              <w:bottom w:val="single" w:sz="8" w:space="0" w:color="auto"/>
            </w:tcBorders>
            <w:shd w:val="clear" w:color="auto" w:fill="auto"/>
          </w:tcPr>
          <w:p>
            <w:pPr>
              <w:pStyle w:val="nTable"/>
              <w:keepNext/>
              <w:spacing w:after="40"/>
              <w:rPr>
                <w:ins w:id="1879" w:author="Master Repository Process" w:date="2021-08-29T11:17:00Z"/>
                <w:i/>
              </w:rPr>
            </w:pPr>
            <w:ins w:id="1880" w:author="Master Repository Process" w:date="2021-08-29T11:17:00Z">
              <w:r>
                <w:rPr>
                  <w:i/>
                </w:rPr>
                <w:t>Magistrates Court (Fees) Amendment Regulations (No. 2) 2016</w:t>
              </w:r>
            </w:ins>
          </w:p>
        </w:tc>
        <w:tc>
          <w:tcPr>
            <w:tcW w:w="1276" w:type="dxa"/>
            <w:gridSpan w:val="2"/>
            <w:tcBorders>
              <w:bottom w:val="single" w:sz="8" w:space="0" w:color="auto"/>
            </w:tcBorders>
            <w:shd w:val="clear" w:color="auto" w:fill="auto"/>
          </w:tcPr>
          <w:p>
            <w:pPr>
              <w:pStyle w:val="nTable"/>
              <w:keepNext/>
              <w:spacing w:after="40"/>
              <w:rPr>
                <w:ins w:id="1881" w:author="Master Repository Process" w:date="2021-08-29T11:17:00Z"/>
              </w:rPr>
            </w:pPr>
            <w:ins w:id="1882" w:author="Master Repository Process" w:date="2021-08-29T11:17:00Z">
              <w:r>
                <w:t>1 Jul 2016 p. 2747</w:t>
              </w:r>
              <w:r>
                <w:noBreakHyphen/>
                <w:t>8</w:t>
              </w:r>
            </w:ins>
          </w:p>
        </w:tc>
        <w:tc>
          <w:tcPr>
            <w:tcW w:w="2664" w:type="dxa"/>
            <w:tcBorders>
              <w:bottom w:val="single" w:sz="8" w:space="0" w:color="auto"/>
            </w:tcBorders>
            <w:shd w:val="clear" w:color="auto" w:fill="auto"/>
          </w:tcPr>
          <w:p>
            <w:pPr>
              <w:pStyle w:val="nTable"/>
              <w:keepNext/>
              <w:spacing w:after="40"/>
              <w:rPr>
                <w:ins w:id="1883" w:author="Master Repository Process" w:date="2021-08-29T11:17:00Z"/>
              </w:rPr>
            </w:pPr>
            <w:ins w:id="1884" w:author="Master Repository Process" w:date="2021-08-29T11:17:00Z">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ins>
          </w:p>
        </w:tc>
      </w:tr>
    </w:tbl>
    <w:p>
      <w:pPr>
        <w:pStyle w:val="nSubsection"/>
        <w:spacing w:before="180"/>
        <w:rPr>
          <w:ins w:id="1885" w:author="Master Repository Process" w:date="2021-08-29T11:17:00Z"/>
        </w:rPr>
      </w:pPr>
      <w:ins w:id="1886" w:author="Master Repository Process" w:date="2021-08-29T11:17:00Z">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ins>
    </w:p>
    <w:p>
      <w:pPr>
        <w:pStyle w:val="nSubsection"/>
        <w:rPr>
          <w:ins w:id="1887" w:author="Master Repository Process" w:date="2021-08-29T11:17:00Z"/>
        </w:rPr>
      </w:pPr>
      <w:ins w:id="1888" w:author="Master Repository Process" w:date="2021-08-29T11:17:00Z">
        <w:r>
          <w:rPr>
            <w:vertAlign w:val="superscript"/>
          </w:rPr>
          <w:t>3</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ins>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7" w:name="Schedule"/>
    <w:bookmarkEnd w:id="15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9" w:name="Compilation"/>
    <w:bookmarkEnd w:id="188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0" w:name="Coversheet"/>
    <w:bookmarkEnd w:id="18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39AB51A9-D242-4ECA-89AD-BAAE6905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footer" Target="footer5.xml"/><Relationship Id="rId39" Type="http://schemas.openxmlformats.org/officeDocument/2006/relationships/footer" Target="footer8.xml"/><Relationship Id="rId21" Type="http://schemas.openxmlformats.org/officeDocument/2006/relationships/header" Target="header9.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2.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footer" Target="footer6.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4.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463CC-FC95-46D6-A472-9B231766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12975</Words>
  <Characters>63450</Characters>
  <Application>Microsoft Office Word</Application>
  <DocSecurity>0</DocSecurity>
  <Lines>4532</Lines>
  <Paragraphs>1528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03-b0-00 - 03-c0-01</dc:title>
  <dc:subject/>
  <dc:creator/>
  <cp:keywords/>
  <dc:description/>
  <cp:lastModifiedBy>Master Repository Process</cp:lastModifiedBy>
  <cp:revision>2</cp:revision>
  <cp:lastPrinted>2015-12-03T08:22:00Z</cp:lastPrinted>
  <dcterms:created xsi:type="dcterms:W3CDTF">2021-08-29T03:17:00Z</dcterms:created>
  <dcterms:modified xsi:type="dcterms:W3CDTF">2021-08-29T03:17:00Z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20160704</vt:lpwstr>
  </property>
  <property fmtid="{D5CDD505-2E9C-101B-9397-08002B2CF9AE}" pid="8" name="FromSuffix">
    <vt:lpwstr>03-b0-00</vt:lpwstr>
  </property>
  <property fmtid="{D5CDD505-2E9C-101B-9397-08002B2CF9AE}" pid="9" name="FromAsAtDate">
    <vt:lpwstr>14 Jun 2016</vt:lpwstr>
  </property>
  <property fmtid="{D5CDD505-2E9C-101B-9397-08002B2CF9AE}" pid="10" name="ToSuffix">
    <vt:lpwstr>03-c0-01</vt:lpwstr>
  </property>
  <property fmtid="{D5CDD505-2E9C-101B-9397-08002B2CF9AE}" pid="11" name="ToAsAtDate">
    <vt:lpwstr>04 Jul 2016</vt:lpwstr>
  </property>
</Properties>
</file>