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2014</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25 Nov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1" w:name="_Toc378944400"/>
      <w:bookmarkStart w:id="2" w:name="_Toc391885450"/>
      <w:bookmarkStart w:id="3" w:name="_Toc391885507"/>
      <w:bookmarkStart w:id="4" w:name="_Toc396738351"/>
      <w:bookmarkStart w:id="5" w:name="_Toc425172560"/>
      <w:bookmarkStart w:id="6" w:name="_Toc499207736"/>
      <w:bookmarkStart w:id="7" w:name="_Toc49920783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w:t>
      </w:r>
      <w:del w:id="9" w:author="Master Repository Process" w:date="2021-09-12T16:20:00Z">
        <w:r>
          <w:delText xml:space="preserve"> in</w:delText>
        </w:r>
      </w:del>
      <w:ins w:id="10" w:author="Master Repository Process" w:date="2021-09-12T16:20:00Z">
        <w:r>
          <w:t>:</w:t>
        </w:r>
      </w:ins>
      <w:r>
        <w:t xml:space="preserve"> Gazette 7 Dec 2012 p. 5984.]</w:t>
      </w:r>
    </w:p>
    <w:p>
      <w:pPr>
        <w:pStyle w:val="Heading5"/>
      </w:pPr>
      <w:bookmarkStart w:id="11" w:name="_Toc396738352"/>
      <w:bookmarkStart w:id="12" w:name="_Toc499207831"/>
      <w:bookmarkStart w:id="13" w:name="_Toc425172561"/>
      <w:r>
        <w:rPr>
          <w:rStyle w:val="CharSectno"/>
        </w:rPr>
        <w:t>1</w:t>
      </w:r>
      <w:r>
        <w:t>.</w:t>
      </w:r>
      <w:r>
        <w:tab/>
        <w:t>Citation</w:t>
      </w:r>
      <w:bookmarkEnd w:id="11"/>
      <w:bookmarkEnd w:id="12"/>
      <w:bookmarkEnd w:id="13"/>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w:t>
      </w:r>
      <w:del w:id="14" w:author="Master Repository Process" w:date="2021-09-12T16:20:00Z">
        <w:r>
          <w:delText xml:space="preserve"> in</w:delText>
        </w:r>
      </w:del>
      <w:ins w:id="15" w:author="Master Repository Process" w:date="2021-09-12T16:20:00Z">
        <w:r>
          <w:t>:</w:t>
        </w:r>
      </w:ins>
      <w:r>
        <w:t xml:space="preserve"> Gazette 14 Aug 2012 p. 3832.]</w:t>
      </w:r>
    </w:p>
    <w:p>
      <w:pPr>
        <w:pStyle w:val="Heading5"/>
        <w:rPr>
          <w:spacing w:val="-2"/>
        </w:rPr>
      </w:pPr>
      <w:bookmarkStart w:id="16" w:name="_Toc396738353"/>
      <w:bookmarkStart w:id="17" w:name="_Toc499207832"/>
      <w:bookmarkStart w:id="18" w:name="_Toc425172562"/>
      <w:r>
        <w:rPr>
          <w:rStyle w:val="CharSectno"/>
        </w:rPr>
        <w:t>2</w:t>
      </w:r>
      <w:r>
        <w:rPr>
          <w:spacing w:val="-2"/>
        </w:rPr>
        <w:t>.</w:t>
      </w:r>
      <w:r>
        <w:rPr>
          <w:spacing w:val="-2"/>
        </w:rPr>
        <w:tab/>
        <w:t>Commencement</w:t>
      </w:r>
      <w:bookmarkEnd w:id="16"/>
      <w:bookmarkEnd w:id="17"/>
      <w:bookmarkEnd w:id="18"/>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9" w:name="_Toc396738354"/>
      <w:bookmarkStart w:id="20" w:name="_Toc499207833"/>
      <w:bookmarkStart w:id="21" w:name="_Toc425172563"/>
      <w:r>
        <w:rPr>
          <w:rStyle w:val="CharSectno"/>
        </w:rPr>
        <w:t>3</w:t>
      </w:r>
      <w:r>
        <w:t>.</w:t>
      </w:r>
      <w:r>
        <w:tab/>
        <w:t>Terms used</w:t>
      </w:r>
      <w:bookmarkEnd w:id="19"/>
      <w:bookmarkEnd w:id="20"/>
      <w:bookmarkEnd w:id="21"/>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w:t>
      </w:r>
      <w:del w:id="22" w:author="Master Repository Process" w:date="2021-09-12T16:20:00Z">
        <w:r>
          <w:delText xml:space="preserve"> in</w:delText>
        </w:r>
      </w:del>
      <w:ins w:id="23" w:author="Master Repository Process" w:date="2021-09-12T16:20:00Z">
        <w:r>
          <w:t>:</w:t>
        </w:r>
      </w:ins>
      <w:r>
        <w:t xml:space="preserve"> Gazette 18 Oct 2006 p. 4453; 7 Dec 2012 p. 5984.]</w:t>
      </w:r>
    </w:p>
    <w:p>
      <w:pPr>
        <w:pStyle w:val="Heading2"/>
      </w:pPr>
      <w:bookmarkStart w:id="24" w:name="_Toc378944404"/>
      <w:bookmarkStart w:id="25" w:name="_Toc391885454"/>
      <w:bookmarkStart w:id="26" w:name="_Toc391885511"/>
      <w:bookmarkStart w:id="27" w:name="_Toc396738355"/>
      <w:bookmarkStart w:id="28" w:name="_Toc425172564"/>
      <w:bookmarkStart w:id="29" w:name="_Toc499207740"/>
      <w:bookmarkStart w:id="30" w:name="_Toc499207834"/>
      <w:r>
        <w:rPr>
          <w:rStyle w:val="CharPartNo"/>
        </w:rPr>
        <w:t>Part 2</w:t>
      </w:r>
      <w:r>
        <w:rPr>
          <w:rStyle w:val="CharDivNo"/>
        </w:rPr>
        <w:t> </w:t>
      </w:r>
      <w:r>
        <w:t>—</w:t>
      </w:r>
      <w:r>
        <w:rPr>
          <w:rStyle w:val="CharDivText"/>
        </w:rPr>
        <w:t> </w:t>
      </w:r>
      <w:r>
        <w:rPr>
          <w:rStyle w:val="CharPartText"/>
        </w:rPr>
        <w:t>General</w:t>
      </w:r>
      <w:bookmarkEnd w:id="24"/>
      <w:bookmarkEnd w:id="25"/>
      <w:bookmarkEnd w:id="26"/>
      <w:bookmarkEnd w:id="27"/>
      <w:bookmarkEnd w:id="28"/>
      <w:bookmarkEnd w:id="29"/>
      <w:bookmarkEnd w:id="30"/>
    </w:p>
    <w:p>
      <w:pPr>
        <w:pStyle w:val="Footnoteheading"/>
      </w:pPr>
      <w:r>
        <w:tab/>
        <w:t>[Heading inserted</w:t>
      </w:r>
      <w:del w:id="31" w:author="Master Repository Process" w:date="2021-09-12T16:20:00Z">
        <w:r>
          <w:delText xml:space="preserve"> in</w:delText>
        </w:r>
      </w:del>
      <w:ins w:id="32" w:author="Master Repository Process" w:date="2021-09-12T16:20:00Z">
        <w:r>
          <w:t>:</w:t>
        </w:r>
      </w:ins>
      <w:r>
        <w:t xml:space="preserve"> Gazette 7 Dec 2012 p. 5984.]</w:t>
      </w:r>
    </w:p>
    <w:p>
      <w:pPr>
        <w:pStyle w:val="Heading5"/>
      </w:pPr>
      <w:bookmarkStart w:id="33" w:name="_Toc396738356"/>
      <w:bookmarkStart w:id="34" w:name="_Toc499207835"/>
      <w:bookmarkStart w:id="35" w:name="_Toc425172565"/>
      <w:r>
        <w:rPr>
          <w:rStyle w:val="CharSectno"/>
        </w:rPr>
        <w:t>4</w:t>
      </w:r>
      <w:r>
        <w:t>.</w:t>
      </w:r>
      <w:r>
        <w:tab/>
        <w:t>Student records, unique reference number for each student and information prescribed (Act s. 19E)</w:t>
      </w:r>
      <w:bookmarkEnd w:id="33"/>
      <w:bookmarkEnd w:id="34"/>
      <w:bookmarkEnd w:id="35"/>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w:t>
      </w:r>
      <w:del w:id="36" w:author="Master Repository Process" w:date="2021-09-12T16:20:00Z">
        <w:r>
          <w:delText xml:space="preserve"> in</w:delText>
        </w:r>
      </w:del>
      <w:ins w:id="37" w:author="Master Repository Process" w:date="2021-09-12T16:20:00Z">
        <w:r>
          <w:t>:</w:t>
        </w:r>
      </w:ins>
      <w:r>
        <w:t xml:space="preserve"> Gazette 14 Aug 2012 p. 3833.]</w:t>
      </w:r>
    </w:p>
    <w:p>
      <w:pPr>
        <w:pStyle w:val="Heading5"/>
      </w:pPr>
      <w:bookmarkStart w:id="38" w:name="_Toc396738357"/>
      <w:bookmarkStart w:id="39" w:name="_Toc499207836"/>
      <w:bookmarkStart w:id="40" w:name="_Toc425172566"/>
      <w:r>
        <w:rPr>
          <w:rStyle w:val="CharSectno"/>
        </w:rPr>
        <w:t>5</w:t>
      </w:r>
      <w:r>
        <w:t>.</w:t>
      </w:r>
      <w:r>
        <w:tab/>
        <w:t>Information prescribed to be given by school (Act s. 19G)</w:t>
      </w:r>
      <w:bookmarkEnd w:id="38"/>
      <w:bookmarkEnd w:id="39"/>
      <w:bookmarkEnd w:id="40"/>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w:t>
      </w:r>
      <w:del w:id="41" w:author="Master Repository Process" w:date="2021-09-12T16:20:00Z">
        <w:r>
          <w:delText xml:space="preserve"> in</w:delText>
        </w:r>
      </w:del>
      <w:ins w:id="42" w:author="Master Repository Process" w:date="2021-09-12T16:20:00Z">
        <w:r>
          <w:t>:</w:t>
        </w:r>
      </w:ins>
      <w:r>
        <w:t xml:space="preserve"> Gazette 7 Dec 2012 p. 5984.]</w:t>
      </w:r>
    </w:p>
    <w:p>
      <w:pPr>
        <w:pStyle w:val="Heading5"/>
      </w:pPr>
      <w:bookmarkStart w:id="43" w:name="_Toc396738358"/>
      <w:bookmarkStart w:id="44" w:name="_Toc499207837"/>
      <w:bookmarkStart w:id="45" w:name="_Toc425172567"/>
      <w:r>
        <w:rPr>
          <w:rStyle w:val="CharSectno"/>
        </w:rPr>
        <w:t>6</w:t>
      </w:r>
      <w:r>
        <w:t>.</w:t>
      </w:r>
      <w:r>
        <w:tab/>
        <w:t>Information prescribed to be given by provider other than school (Act s. 19G)</w:t>
      </w:r>
      <w:bookmarkEnd w:id="43"/>
      <w:bookmarkEnd w:id="44"/>
      <w:bookmarkEnd w:id="45"/>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w:t>
      </w:r>
      <w:del w:id="46" w:author="Master Repository Process" w:date="2021-09-12T16:20:00Z">
        <w:r>
          <w:delText xml:space="preserve"> in</w:delText>
        </w:r>
      </w:del>
      <w:ins w:id="47" w:author="Master Repository Process" w:date="2021-09-12T16:20:00Z">
        <w:r>
          <w:t>:</w:t>
        </w:r>
      </w:ins>
      <w:r>
        <w:t xml:space="preserve"> Gazette 14 Aug 2012 p. 3833.]</w:t>
      </w:r>
    </w:p>
    <w:p>
      <w:pPr>
        <w:pStyle w:val="Heading5"/>
      </w:pPr>
      <w:bookmarkStart w:id="48" w:name="_Toc396738359"/>
      <w:bookmarkStart w:id="49" w:name="_Toc499207838"/>
      <w:bookmarkStart w:id="50" w:name="_Toc425172568"/>
      <w:r>
        <w:rPr>
          <w:rStyle w:val="CharSectno"/>
        </w:rPr>
        <w:t>7</w:t>
      </w:r>
      <w:r>
        <w:t>.</w:t>
      </w:r>
      <w:r>
        <w:tab/>
        <w:t>When student record to be opened (Act s. 19C); when information to be given to Authority for Act Part 3A</w:t>
      </w:r>
      <w:bookmarkEnd w:id="48"/>
      <w:bookmarkEnd w:id="49"/>
      <w:bookmarkEnd w:id="50"/>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w:t>
      </w:r>
      <w:del w:id="51" w:author="Master Repository Process" w:date="2021-09-12T16:20:00Z">
        <w:r>
          <w:delText xml:space="preserve"> in</w:delText>
        </w:r>
      </w:del>
      <w:ins w:id="52" w:author="Master Repository Process" w:date="2021-09-12T16:20:00Z">
        <w:r>
          <w:t>:</w:t>
        </w:r>
      </w:ins>
      <w:r>
        <w:t xml:space="preserve"> Gazette 14 Aug 2012 p. 3833; 7 Dec 2012 p. 5985.]</w:t>
      </w:r>
    </w:p>
    <w:p>
      <w:pPr>
        <w:pStyle w:val="Ednotesection"/>
      </w:pPr>
      <w:r>
        <w:t>[</w:t>
      </w:r>
      <w:r>
        <w:rPr>
          <w:b/>
        </w:rPr>
        <w:t>8.</w:t>
      </w:r>
      <w:r>
        <w:tab/>
        <w:t>Deleted</w:t>
      </w:r>
      <w:del w:id="53" w:author="Master Repository Process" w:date="2021-09-12T16:20:00Z">
        <w:r>
          <w:delText xml:space="preserve"> in</w:delText>
        </w:r>
      </w:del>
      <w:ins w:id="54" w:author="Master Repository Process" w:date="2021-09-12T16:20:00Z">
        <w:r>
          <w:t>:</w:t>
        </w:r>
      </w:ins>
      <w:r>
        <w:t xml:space="preserve"> Gazette 7 Dec 2012 p. 5985.]</w:t>
      </w:r>
    </w:p>
    <w:p>
      <w:pPr>
        <w:pStyle w:val="Heading5"/>
      </w:pPr>
      <w:bookmarkStart w:id="55" w:name="_Toc396738360"/>
      <w:bookmarkStart w:id="56" w:name="_Toc499207839"/>
      <w:bookmarkStart w:id="57" w:name="_Toc425172569"/>
      <w:r>
        <w:rPr>
          <w:rStyle w:val="CharSectno"/>
        </w:rPr>
        <w:t>9</w:t>
      </w:r>
      <w:r>
        <w:t>.</w:t>
      </w:r>
      <w:r>
        <w:tab/>
        <w:t>Information and times for giving it prescribed (Act s. 19P)</w:t>
      </w:r>
      <w:bookmarkEnd w:id="55"/>
      <w:bookmarkEnd w:id="56"/>
      <w:bookmarkEnd w:id="57"/>
    </w:p>
    <w:p>
      <w:pPr>
        <w:pStyle w:val="Subsection"/>
        <w:keepNext/>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w:t>
      </w:r>
      <w:del w:id="58" w:author="Master Repository Process" w:date="2021-09-12T16:20:00Z">
        <w:r>
          <w:delText xml:space="preserve"> in</w:delText>
        </w:r>
      </w:del>
      <w:ins w:id="59" w:author="Master Repository Process" w:date="2021-09-12T16:20:00Z">
        <w:r>
          <w:t>:</w:t>
        </w:r>
      </w:ins>
      <w:r>
        <w:t xml:space="preserve"> Gazette 7 Dec 2012 p. 5985-6.]</w:t>
      </w:r>
    </w:p>
    <w:p>
      <w:pPr>
        <w:pStyle w:val="Heading2"/>
      </w:pPr>
      <w:bookmarkStart w:id="60" w:name="_Toc378944410"/>
      <w:bookmarkStart w:id="61" w:name="_Toc391885460"/>
      <w:bookmarkStart w:id="62" w:name="_Toc391885517"/>
      <w:bookmarkStart w:id="63" w:name="_Toc396738361"/>
      <w:bookmarkStart w:id="64" w:name="_Toc425172570"/>
      <w:bookmarkStart w:id="65" w:name="_Toc499207746"/>
      <w:bookmarkStart w:id="66" w:name="_Toc499207840"/>
      <w:r>
        <w:rPr>
          <w:rStyle w:val="CharPartNo"/>
        </w:rPr>
        <w:t>Part 3</w:t>
      </w:r>
      <w:r>
        <w:rPr>
          <w:rStyle w:val="CharSDivNo"/>
        </w:rPr>
        <w:t> </w:t>
      </w:r>
      <w:r>
        <w:t>—</w:t>
      </w:r>
      <w:r>
        <w:rPr>
          <w:rStyle w:val="CharDivText"/>
        </w:rPr>
        <w:t> </w:t>
      </w:r>
      <w:r>
        <w:rPr>
          <w:rStyle w:val="CharPartText"/>
        </w:rPr>
        <w:t>Fees and charges</w:t>
      </w:r>
      <w:bookmarkEnd w:id="60"/>
      <w:bookmarkEnd w:id="61"/>
      <w:bookmarkEnd w:id="62"/>
      <w:bookmarkEnd w:id="63"/>
      <w:bookmarkEnd w:id="64"/>
      <w:bookmarkEnd w:id="65"/>
      <w:bookmarkEnd w:id="66"/>
    </w:p>
    <w:p>
      <w:pPr>
        <w:pStyle w:val="Footnoteheading"/>
      </w:pPr>
      <w:r>
        <w:tab/>
        <w:t>[Heading inserted</w:t>
      </w:r>
      <w:del w:id="67" w:author="Master Repository Process" w:date="2021-09-12T16:20:00Z">
        <w:r>
          <w:delText xml:space="preserve"> in</w:delText>
        </w:r>
      </w:del>
      <w:ins w:id="68" w:author="Master Repository Process" w:date="2021-09-12T16:20:00Z">
        <w:r>
          <w:t>:</w:t>
        </w:r>
      </w:ins>
      <w:r>
        <w:t xml:space="preserve"> Gazette 7 Dec 2012 p. 5986.]</w:t>
      </w:r>
    </w:p>
    <w:p>
      <w:pPr>
        <w:pStyle w:val="Heading5"/>
      </w:pPr>
      <w:bookmarkStart w:id="69" w:name="_Toc396738362"/>
      <w:bookmarkStart w:id="70" w:name="_Toc499207841"/>
      <w:bookmarkStart w:id="71" w:name="_Toc425172571"/>
      <w:r>
        <w:rPr>
          <w:rStyle w:val="CharSectno"/>
        </w:rPr>
        <w:t>10</w:t>
      </w:r>
      <w:r>
        <w:t>.</w:t>
      </w:r>
      <w:r>
        <w:tab/>
        <w:t>Certification, assessment and examination fees and charges for students who are Australian residents (Sch. 1)</w:t>
      </w:r>
      <w:bookmarkEnd w:id="69"/>
      <w:bookmarkEnd w:id="70"/>
      <w:bookmarkEnd w:id="71"/>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w:t>
      </w:r>
      <w:del w:id="72" w:author="Master Repository Process" w:date="2021-09-12T16:20:00Z">
        <w:r>
          <w:delText xml:space="preserve"> in</w:delText>
        </w:r>
      </w:del>
      <w:ins w:id="73" w:author="Master Repository Process" w:date="2021-09-12T16:20:00Z">
        <w:r>
          <w:t>:</w:t>
        </w:r>
      </w:ins>
      <w:r>
        <w:t xml:space="preserve"> Gazette 18 Oct 2006 p. 4454; amended</w:t>
      </w:r>
      <w:del w:id="74" w:author="Master Repository Process" w:date="2021-09-12T16:20:00Z">
        <w:r>
          <w:delText xml:space="preserve"> in</w:delText>
        </w:r>
      </w:del>
      <w:ins w:id="75" w:author="Master Repository Process" w:date="2021-09-12T16:20:00Z">
        <w:r>
          <w:t>:</w:t>
        </w:r>
      </w:ins>
      <w:r>
        <w:t xml:space="preserve"> Gazette 7 Dec 2012 p. 5986.]</w:t>
      </w:r>
    </w:p>
    <w:p>
      <w:pPr>
        <w:pStyle w:val="Heading5"/>
      </w:pPr>
      <w:bookmarkStart w:id="76" w:name="_Toc396738363"/>
      <w:bookmarkStart w:id="77" w:name="_Toc499207842"/>
      <w:bookmarkStart w:id="78" w:name="_Toc425172572"/>
      <w:r>
        <w:rPr>
          <w:rStyle w:val="CharSectno"/>
        </w:rPr>
        <w:t>11</w:t>
      </w:r>
      <w:r>
        <w:t>.</w:t>
      </w:r>
      <w:r>
        <w:tab/>
        <w:t>Certification, assessment and examination fees and charges for students who are not Australian residents</w:t>
      </w:r>
      <w:bookmarkEnd w:id="76"/>
      <w:bookmarkEnd w:id="77"/>
      <w:bookmarkEnd w:id="78"/>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w:t>
      </w:r>
      <w:del w:id="79" w:author="Master Repository Process" w:date="2021-09-12T16:20:00Z">
        <w:r>
          <w:delText xml:space="preserve"> in</w:delText>
        </w:r>
      </w:del>
      <w:ins w:id="80" w:author="Master Repository Process" w:date="2021-09-12T16:20:00Z">
        <w:r>
          <w:t>:</w:t>
        </w:r>
      </w:ins>
      <w:r>
        <w:t xml:space="preserve"> Gazette 18 Oct 2006 p. 4454; amended</w:t>
      </w:r>
      <w:del w:id="81" w:author="Master Repository Process" w:date="2021-09-12T16:20:00Z">
        <w:r>
          <w:delText xml:space="preserve"> in</w:delText>
        </w:r>
      </w:del>
      <w:ins w:id="82" w:author="Master Repository Process" w:date="2021-09-12T16:20:00Z">
        <w:r>
          <w:t>:</w:t>
        </w:r>
      </w:ins>
      <w:r>
        <w:t xml:space="preserve"> Gazette 7 Dec 2012 p. 5986.]</w:t>
      </w:r>
    </w:p>
    <w:p>
      <w:pPr>
        <w:pStyle w:val="Heading5"/>
      </w:pPr>
      <w:bookmarkStart w:id="83" w:name="_Toc396738364"/>
      <w:bookmarkStart w:id="84" w:name="_Toc499207843"/>
      <w:bookmarkStart w:id="85" w:name="_Toc425172573"/>
      <w:r>
        <w:rPr>
          <w:rStyle w:val="CharSectno"/>
        </w:rPr>
        <w:t>12</w:t>
      </w:r>
      <w:r>
        <w:t>.</w:t>
      </w:r>
      <w:r>
        <w:tab/>
        <w:t>Publications supplied by Authority, charges for</w:t>
      </w:r>
      <w:bookmarkEnd w:id="83"/>
      <w:bookmarkEnd w:id="84"/>
      <w:bookmarkEnd w:id="85"/>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w:t>
      </w:r>
      <w:del w:id="86" w:author="Master Repository Process" w:date="2021-09-12T16:20:00Z">
        <w:r>
          <w:delText xml:space="preserve"> in</w:delText>
        </w:r>
      </w:del>
      <w:ins w:id="87" w:author="Master Repository Process" w:date="2021-09-12T16:20:00Z">
        <w:r>
          <w:t>:</w:t>
        </w:r>
      </w:ins>
      <w:r>
        <w:t xml:space="preserve"> Gazette 18 Oct 2006 p. 4454; amended</w:t>
      </w:r>
      <w:del w:id="88" w:author="Master Repository Process" w:date="2021-09-12T16:20:00Z">
        <w:r>
          <w:delText xml:space="preserve"> in</w:delText>
        </w:r>
      </w:del>
      <w:ins w:id="89" w:author="Master Repository Process" w:date="2021-09-12T16:20:00Z">
        <w:r>
          <w:t>:</w:t>
        </w:r>
      </w:ins>
      <w:r>
        <w:t xml:space="preserve"> Gazette 14 Aug 2012 p. 3833.]</w:t>
      </w:r>
    </w:p>
    <w:p>
      <w:pPr>
        <w:pStyle w:val="Heading2"/>
      </w:pPr>
      <w:bookmarkStart w:id="90" w:name="_Toc378944414"/>
      <w:bookmarkStart w:id="91" w:name="_Toc391885464"/>
      <w:bookmarkStart w:id="92" w:name="_Toc391885521"/>
      <w:bookmarkStart w:id="93" w:name="_Toc396738365"/>
      <w:bookmarkStart w:id="94" w:name="_Toc425172574"/>
      <w:bookmarkStart w:id="95" w:name="_Toc499207750"/>
      <w:bookmarkStart w:id="96" w:name="_Toc499207844"/>
      <w:r>
        <w:rPr>
          <w:rStyle w:val="CharPartNo"/>
        </w:rPr>
        <w:t>Part 4</w:t>
      </w:r>
      <w:r>
        <w:rPr>
          <w:rStyle w:val="CharDivNo"/>
        </w:rPr>
        <w:t> </w:t>
      </w:r>
      <w:r>
        <w:t>—</w:t>
      </w:r>
      <w:r>
        <w:rPr>
          <w:rStyle w:val="CharDivText"/>
        </w:rPr>
        <w:t> </w:t>
      </w:r>
      <w:r>
        <w:rPr>
          <w:rStyle w:val="CharPartText"/>
        </w:rPr>
        <w:t>Examinations</w:t>
      </w:r>
      <w:bookmarkEnd w:id="90"/>
      <w:bookmarkEnd w:id="91"/>
      <w:bookmarkEnd w:id="92"/>
      <w:bookmarkEnd w:id="93"/>
      <w:bookmarkEnd w:id="94"/>
      <w:bookmarkEnd w:id="95"/>
      <w:bookmarkEnd w:id="96"/>
    </w:p>
    <w:p>
      <w:pPr>
        <w:pStyle w:val="Footnoteheading"/>
      </w:pPr>
      <w:r>
        <w:tab/>
        <w:t>[Heading inserted</w:t>
      </w:r>
      <w:del w:id="97" w:author="Master Repository Process" w:date="2021-09-12T16:20:00Z">
        <w:r>
          <w:delText xml:space="preserve"> in</w:delText>
        </w:r>
      </w:del>
      <w:ins w:id="98" w:author="Master Repository Process" w:date="2021-09-12T16:20:00Z">
        <w:r>
          <w:t>:</w:t>
        </w:r>
      </w:ins>
      <w:r>
        <w:t xml:space="preserve"> Gazette 7 Dec 2012 p. 5986.]</w:t>
      </w:r>
    </w:p>
    <w:p>
      <w:pPr>
        <w:pStyle w:val="Heading5"/>
      </w:pPr>
      <w:bookmarkStart w:id="99" w:name="_Toc396738366"/>
      <w:bookmarkStart w:id="100" w:name="_Toc499207845"/>
      <w:bookmarkStart w:id="101" w:name="_Toc425172575"/>
      <w:r>
        <w:rPr>
          <w:rStyle w:val="CharSectno"/>
        </w:rPr>
        <w:t>13</w:t>
      </w:r>
      <w:r>
        <w:t>.</w:t>
      </w:r>
      <w:r>
        <w:tab/>
        <w:t>Terms used</w:t>
      </w:r>
      <w:bookmarkEnd w:id="99"/>
      <w:bookmarkEnd w:id="100"/>
      <w:bookmarkEnd w:id="101"/>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w:t>
      </w:r>
      <w:del w:id="102" w:author="Master Repository Process" w:date="2021-09-12T16:20:00Z">
        <w:r>
          <w:delText xml:space="preserve"> in</w:delText>
        </w:r>
      </w:del>
      <w:ins w:id="103" w:author="Master Repository Process" w:date="2021-09-12T16:20:00Z">
        <w:r>
          <w:t>:</w:t>
        </w:r>
      </w:ins>
      <w:r>
        <w:t xml:space="preserve"> Gazette 7 Dec 2012 p. 5986-7.]</w:t>
      </w:r>
    </w:p>
    <w:p>
      <w:pPr>
        <w:pStyle w:val="Heading5"/>
      </w:pPr>
      <w:bookmarkStart w:id="104" w:name="_Toc396738367"/>
      <w:bookmarkStart w:id="105" w:name="_Toc499207846"/>
      <w:bookmarkStart w:id="106" w:name="_Toc425172576"/>
      <w:r>
        <w:rPr>
          <w:rStyle w:val="CharSectno"/>
        </w:rPr>
        <w:t>14</w:t>
      </w:r>
      <w:r>
        <w:t>.</w:t>
      </w:r>
      <w:r>
        <w:tab/>
        <w:t>Prerequisites for taking, and who must take, examinations</w:t>
      </w:r>
      <w:bookmarkEnd w:id="104"/>
      <w:bookmarkEnd w:id="105"/>
      <w:bookmarkEnd w:id="106"/>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w:t>
      </w:r>
      <w:del w:id="107" w:author="Master Repository Process" w:date="2021-09-12T16:20:00Z">
        <w:r>
          <w:delText xml:space="preserve"> in</w:delText>
        </w:r>
      </w:del>
      <w:ins w:id="108" w:author="Master Repository Process" w:date="2021-09-12T16:20:00Z">
        <w:r>
          <w:t>:</w:t>
        </w:r>
      </w:ins>
      <w:r>
        <w:t xml:space="preserve"> Gazette 7 Dec 2012 p. 5987.]</w:t>
      </w:r>
    </w:p>
    <w:p>
      <w:pPr>
        <w:pStyle w:val="Heading5"/>
      </w:pPr>
      <w:bookmarkStart w:id="109" w:name="_Toc396738368"/>
      <w:bookmarkStart w:id="110" w:name="_Toc499207847"/>
      <w:bookmarkStart w:id="111" w:name="_Toc425172577"/>
      <w:r>
        <w:rPr>
          <w:rStyle w:val="CharSectno"/>
        </w:rPr>
        <w:t>15</w:t>
      </w:r>
      <w:r>
        <w:t>.</w:t>
      </w:r>
      <w:r>
        <w:tab/>
        <w:t>Examinations, candidates for to be notified of time and place of</w:t>
      </w:r>
      <w:bookmarkEnd w:id="109"/>
      <w:bookmarkEnd w:id="110"/>
      <w:bookmarkEnd w:id="111"/>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w:t>
      </w:r>
      <w:del w:id="112" w:author="Master Repository Process" w:date="2021-09-12T16:20:00Z">
        <w:r>
          <w:delText xml:space="preserve"> in</w:delText>
        </w:r>
      </w:del>
      <w:ins w:id="113" w:author="Master Repository Process" w:date="2021-09-12T16:20:00Z">
        <w:r>
          <w:t>:</w:t>
        </w:r>
      </w:ins>
      <w:r>
        <w:t xml:space="preserve"> Gazette 7 Dec 2012 p. 5987.]</w:t>
      </w:r>
    </w:p>
    <w:p>
      <w:pPr>
        <w:pStyle w:val="Heading5"/>
      </w:pPr>
      <w:bookmarkStart w:id="114" w:name="_Toc396738369"/>
      <w:bookmarkStart w:id="115" w:name="_Toc499207848"/>
      <w:bookmarkStart w:id="116" w:name="_Toc425172578"/>
      <w:r>
        <w:rPr>
          <w:rStyle w:val="CharSectno"/>
        </w:rPr>
        <w:t>16</w:t>
      </w:r>
      <w:r>
        <w:t>.</w:t>
      </w:r>
      <w:r>
        <w:tab/>
        <w:t>Identification documents for candidates, issue of etc.</w:t>
      </w:r>
      <w:bookmarkEnd w:id="114"/>
      <w:bookmarkEnd w:id="115"/>
      <w:bookmarkEnd w:id="116"/>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w:t>
      </w:r>
      <w:del w:id="117" w:author="Master Repository Process" w:date="2021-09-12T16:20:00Z">
        <w:r>
          <w:delText xml:space="preserve"> in</w:delText>
        </w:r>
      </w:del>
      <w:ins w:id="118" w:author="Master Repository Process" w:date="2021-09-12T16:20:00Z">
        <w:r>
          <w:t>:</w:t>
        </w:r>
      </w:ins>
      <w:r>
        <w:t xml:space="preserve"> Gazette 7 Dec 2012 p. 5988.]</w:t>
      </w:r>
    </w:p>
    <w:p>
      <w:pPr>
        <w:pStyle w:val="Heading5"/>
      </w:pPr>
      <w:bookmarkStart w:id="119" w:name="_Toc396738370"/>
      <w:bookmarkStart w:id="120" w:name="_Toc499207849"/>
      <w:bookmarkStart w:id="121" w:name="_Toc425172579"/>
      <w:r>
        <w:rPr>
          <w:rStyle w:val="CharSectno"/>
        </w:rPr>
        <w:t>17</w:t>
      </w:r>
      <w:r>
        <w:t>.</w:t>
      </w:r>
      <w:r>
        <w:tab/>
        <w:t>Supervisors, appointment of; security of examination papers etc.</w:t>
      </w:r>
      <w:bookmarkEnd w:id="119"/>
      <w:bookmarkEnd w:id="120"/>
      <w:bookmarkEnd w:id="12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w:t>
      </w:r>
      <w:del w:id="122" w:author="Master Repository Process" w:date="2021-09-12T16:20:00Z">
        <w:r>
          <w:delText xml:space="preserve"> in</w:delText>
        </w:r>
      </w:del>
      <w:ins w:id="123" w:author="Master Repository Process" w:date="2021-09-12T16:20:00Z">
        <w:r>
          <w:t>:</w:t>
        </w:r>
      </w:ins>
      <w:r>
        <w:t xml:space="preserve"> Gazette 7 Dec 2012 p. 5988.]</w:t>
      </w:r>
    </w:p>
    <w:p>
      <w:pPr>
        <w:pStyle w:val="Heading5"/>
      </w:pPr>
      <w:bookmarkStart w:id="124" w:name="_Toc396738371"/>
      <w:bookmarkStart w:id="125" w:name="_Toc499207850"/>
      <w:bookmarkStart w:id="126" w:name="_Toc425172580"/>
      <w:r>
        <w:rPr>
          <w:rStyle w:val="CharSectno"/>
        </w:rPr>
        <w:t>18</w:t>
      </w:r>
      <w:r>
        <w:t>.</w:t>
      </w:r>
      <w:r>
        <w:tab/>
        <w:t>Conduct of examinations</w:t>
      </w:r>
      <w:bookmarkEnd w:id="124"/>
      <w:bookmarkEnd w:id="125"/>
      <w:bookmarkEnd w:id="126"/>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w:t>
      </w:r>
      <w:del w:id="127" w:author="Master Repository Process" w:date="2021-09-12T16:20:00Z">
        <w:r>
          <w:delText xml:space="preserve"> in</w:delText>
        </w:r>
      </w:del>
      <w:ins w:id="128" w:author="Master Repository Process" w:date="2021-09-12T16:20:00Z">
        <w:r>
          <w:t>:</w:t>
        </w:r>
      </w:ins>
      <w:r>
        <w:t xml:space="preserve"> Gazette 7 Dec 2012 p. 5988.]</w:t>
      </w:r>
    </w:p>
    <w:p>
      <w:pPr>
        <w:pStyle w:val="Heading5"/>
      </w:pPr>
      <w:bookmarkStart w:id="129" w:name="_Toc396738372"/>
      <w:bookmarkStart w:id="130" w:name="_Toc499207851"/>
      <w:bookmarkStart w:id="131" w:name="_Toc425172581"/>
      <w:r>
        <w:rPr>
          <w:rStyle w:val="CharSectno"/>
        </w:rPr>
        <w:t>19</w:t>
      </w:r>
      <w:r>
        <w:t>.</w:t>
      </w:r>
      <w:r>
        <w:tab/>
        <w:t>Examination answers to be in English</w:t>
      </w:r>
      <w:bookmarkEnd w:id="129"/>
      <w:bookmarkEnd w:id="130"/>
      <w:bookmarkEnd w:id="131"/>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w:t>
      </w:r>
      <w:del w:id="132" w:author="Master Repository Process" w:date="2021-09-12T16:20:00Z">
        <w:r>
          <w:delText xml:space="preserve"> in</w:delText>
        </w:r>
      </w:del>
      <w:ins w:id="133" w:author="Master Repository Process" w:date="2021-09-12T16:20:00Z">
        <w:r>
          <w:t>:</w:t>
        </w:r>
      </w:ins>
      <w:r>
        <w:t xml:space="preserve"> Gazette 7 Dec 2012 p. 5988.]</w:t>
      </w:r>
    </w:p>
    <w:p>
      <w:pPr>
        <w:pStyle w:val="Heading5"/>
        <w:spacing w:before="180"/>
      </w:pPr>
      <w:bookmarkStart w:id="134" w:name="_Toc396738373"/>
      <w:bookmarkStart w:id="135" w:name="_Toc499207852"/>
      <w:bookmarkStart w:id="136" w:name="_Toc425172582"/>
      <w:r>
        <w:rPr>
          <w:rStyle w:val="CharSectno"/>
        </w:rPr>
        <w:t>20</w:t>
      </w:r>
      <w:r>
        <w:t>.</w:t>
      </w:r>
      <w:r>
        <w:tab/>
        <w:t>Consumption of food and drink</w:t>
      </w:r>
      <w:bookmarkEnd w:id="134"/>
      <w:bookmarkEnd w:id="135"/>
      <w:bookmarkEnd w:id="136"/>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w:t>
      </w:r>
      <w:del w:id="137" w:author="Master Repository Process" w:date="2021-09-12T16:20:00Z">
        <w:r>
          <w:delText xml:space="preserve"> in</w:delText>
        </w:r>
      </w:del>
      <w:ins w:id="138" w:author="Master Repository Process" w:date="2021-09-12T16:20:00Z">
        <w:r>
          <w:t>:</w:t>
        </w:r>
      </w:ins>
      <w:r>
        <w:t xml:space="preserve"> Gazette 7 Dec 2012 p. 5988-9.]</w:t>
      </w:r>
    </w:p>
    <w:p>
      <w:pPr>
        <w:pStyle w:val="Heading5"/>
        <w:spacing w:before="180"/>
      </w:pPr>
      <w:bookmarkStart w:id="139" w:name="_Toc396738374"/>
      <w:bookmarkStart w:id="140" w:name="_Toc499207853"/>
      <w:bookmarkStart w:id="141" w:name="_Toc425172583"/>
      <w:r>
        <w:rPr>
          <w:rStyle w:val="CharSectno"/>
        </w:rPr>
        <w:t>21</w:t>
      </w:r>
      <w:r>
        <w:t>.</w:t>
      </w:r>
      <w:r>
        <w:tab/>
        <w:t>Communicating with other candidates etc.</w:t>
      </w:r>
      <w:bookmarkEnd w:id="139"/>
      <w:bookmarkEnd w:id="140"/>
      <w:bookmarkEnd w:id="141"/>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w:t>
      </w:r>
      <w:del w:id="142" w:author="Master Repository Process" w:date="2021-09-12T16:20:00Z">
        <w:r>
          <w:delText xml:space="preserve"> in</w:delText>
        </w:r>
      </w:del>
      <w:ins w:id="143" w:author="Master Repository Process" w:date="2021-09-12T16:20:00Z">
        <w:r>
          <w:t>:</w:t>
        </w:r>
      </w:ins>
      <w:r>
        <w:t xml:space="preserve"> Gazette 7 Dec 2012 p. 5989.]</w:t>
      </w:r>
    </w:p>
    <w:p>
      <w:pPr>
        <w:pStyle w:val="Heading5"/>
        <w:spacing w:before="180"/>
      </w:pPr>
      <w:bookmarkStart w:id="144" w:name="_Toc396738375"/>
      <w:bookmarkStart w:id="145" w:name="_Toc499207854"/>
      <w:bookmarkStart w:id="146" w:name="_Toc425172584"/>
      <w:r>
        <w:rPr>
          <w:rStyle w:val="CharSectno"/>
        </w:rPr>
        <w:t>22</w:t>
      </w:r>
      <w:r>
        <w:t>.</w:t>
      </w:r>
      <w:r>
        <w:tab/>
        <w:t>Examination materials not to be taken from examination centre</w:t>
      </w:r>
      <w:bookmarkEnd w:id="144"/>
      <w:bookmarkEnd w:id="145"/>
      <w:bookmarkEnd w:id="146"/>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w:t>
      </w:r>
      <w:del w:id="147" w:author="Master Repository Process" w:date="2021-09-12T16:20:00Z">
        <w:r>
          <w:delText xml:space="preserve"> in</w:delText>
        </w:r>
      </w:del>
      <w:ins w:id="148" w:author="Master Repository Process" w:date="2021-09-12T16:20:00Z">
        <w:r>
          <w:t>:</w:t>
        </w:r>
      </w:ins>
      <w:r>
        <w:t xml:space="preserve"> Gazette 7 Dec 2012 p. 5989.]</w:t>
      </w:r>
    </w:p>
    <w:p>
      <w:pPr>
        <w:pStyle w:val="Heading5"/>
      </w:pPr>
      <w:bookmarkStart w:id="149" w:name="_Toc396738376"/>
      <w:bookmarkStart w:id="150" w:name="_Toc499207855"/>
      <w:bookmarkStart w:id="151" w:name="_Toc425172585"/>
      <w:r>
        <w:rPr>
          <w:rStyle w:val="CharSectno"/>
        </w:rPr>
        <w:t>23</w:t>
      </w:r>
      <w:r>
        <w:t>.</w:t>
      </w:r>
      <w:r>
        <w:tab/>
        <w:t>Leaving examination centre during an examination</w:t>
      </w:r>
      <w:bookmarkEnd w:id="149"/>
      <w:bookmarkEnd w:id="150"/>
      <w:bookmarkEnd w:id="151"/>
    </w:p>
    <w:p>
      <w:pPr>
        <w:pStyle w:val="Subsection"/>
      </w:pPr>
      <w:r>
        <w:tab/>
      </w:r>
      <w:r>
        <w:tab/>
        <w:t>Unless given approval by a supervisor to do so, a candidate must not leave the examination centre during an examination.</w:t>
      </w:r>
    </w:p>
    <w:p>
      <w:pPr>
        <w:pStyle w:val="Footnotesection"/>
      </w:pPr>
      <w:r>
        <w:tab/>
        <w:t>[Regulation 23 inserted</w:t>
      </w:r>
      <w:del w:id="152" w:author="Master Repository Process" w:date="2021-09-12T16:20:00Z">
        <w:r>
          <w:delText xml:space="preserve"> in</w:delText>
        </w:r>
      </w:del>
      <w:ins w:id="153" w:author="Master Repository Process" w:date="2021-09-12T16:20:00Z">
        <w:r>
          <w:t>:</w:t>
        </w:r>
      </w:ins>
      <w:r>
        <w:t xml:space="preserve"> Gazette 7 Dec 2012 p. 5989.]</w:t>
      </w:r>
    </w:p>
    <w:p>
      <w:pPr>
        <w:pStyle w:val="Heading5"/>
      </w:pPr>
      <w:bookmarkStart w:id="154" w:name="_Toc396738377"/>
      <w:bookmarkStart w:id="155" w:name="_Toc499207856"/>
      <w:bookmarkStart w:id="156" w:name="_Toc425172586"/>
      <w:r>
        <w:rPr>
          <w:rStyle w:val="CharSectno"/>
        </w:rPr>
        <w:t>24</w:t>
      </w:r>
      <w:r>
        <w:t>.</w:t>
      </w:r>
      <w:r>
        <w:tab/>
        <w:t>Practical examinations</w:t>
      </w:r>
      <w:bookmarkEnd w:id="154"/>
      <w:bookmarkEnd w:id="155"/>
      <w:bookmarkEnd w:id="156"/>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w:t>
      </w:r>
      <w:del w:id="157" w:author="Master Repository Process" w:date="2021-09-12T16:20:00Z">
        <w:r>
          <w:delText xml:space="preserve"> in</w:delText>
        </w:r>
      </w:del>
      <w:ins w:id="158" w:author="Master Repository Process" w:date="2021-09-12T16:20:00Z">
        <w:r>
          <w:t>:</w:t>
        </w:r>
      </w:ins>
      <w:r>
        <w:t xml:space="preserve"> Gazette 7 Dec 2012 p. 5989-90.]</w:t>
      </w:r>
    </w:p>
    <w:p>
      <w:pPr>
        <w:pStyle w:val="Heading5"/>
      </w:pPr>
      <w:bookmarkStart w:id="159" w:name="_Toc396738378"/>
      <w:bookmarkStart w:id="160" w:name="_Toc499207857"/>
      <w:bookmarkStart w:id="161" w:name="_Toc425172587"/>
      <w:r>
        <w:rPr>
          <w:rStyle w:val="CharSectno"/>
        </w:rPr>
        <w:t>25</w:t>
      </w:r>
      <w:r>
        <w:t>.</w:t>
      </w:r>
      <w:r>
        <w:tab/>
        <w:t>Disabled etc. candidates, special arrangements etc. for</w:t>
      </w:r>
      <w:bookmarkEnd w:id="159"/>
      <w:bookmarkEnd w:id="160"/>
      <w:bookmarkEnd w:id="161"/>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w:t>
      </w:r>
      <w:del w:id="162" w:author="Master Repository Process" w:date="2021-09-12T16:20:00Z">
        <w:r>
          <w:delText xml:space="preserve"> in</w:delText>
        </w:r>
      </w:del>
      <w:ins w:id="163" w:author="Master Repository Process" w:date="2021-09-12T16:20:00Z">
        <w:r>
          <w:t>:</w:t>
        </w:r>
      </w:ins>
      <w:r>
        <w:t xml:space="preserve"> Gazette 7 Dec 2012 p. 5990.]</w:t>
      </w:r>
    </w:p>
    <w:p>
      <w:pPr>
        <w:pStyle w:val="Heading5"/>
      </w:pPr>
      <w:bookmarkStart w:id="164" w:name="_Toc396738379"/>
      <w:bookmarkStart w:id="165" w:name="_Toc499207858"/>
      <w:bookmarkStart w:id="166" w:name="_Toc425172588"/>
      <w:r>
        <w:rPr>
          <w:rStyle w:val="CharSectno"/>
        </w:rPr>
        <w:t>26</w:t>
      </w:r>
      <w:r>
        <w:t>.</w:t>
      </w:r>
      <w:r>
        <w:tab/>
        <w:t>Fraud, collusion and other misconduct</w:t>
      </w:r>
      <w:bookmarkEnd w:id="164"/>
      <w:bookmarkEnd w:id="165"/>
      <w:bookmarkEnd w:id="166"/>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w:t>
      </w:r>
      <w:del w:id="167" w:author="Master Repository Process" w:date="2021-09-12T16:20:00Z">
        <w:r>
          <w:delText xml:space="preserve"> in</w:delText>
        </w:r>
      </w:del>
      <w:ins w:id="168" w:author="Master Repository Process" w:date="2021-09-12T16:20:00Z">
        <w:r>
          <w:t>:</w:t>
        </w:r>
      </w:ins>
      <w:r>
        <w:t xml:space="preserve"> Gazette 7 Dec 2012 p. 5991.]</w:t>
      </w:r>
    </w:p>
    <w:p>
      <w:pPr>
        <w:pStyle w:val="Heading5"/>
      </w:pPr>
      <w:bookmarkStart w:id="169" w:name="_Toc396738380"/>
      <w:bookmarkStart w:id="170" w:name="_Toc499207859"/>
      <w:bookmarkStart w:id="171" w:name="_Toc425172589"/>
      <w:r>
        <w:rPr>
          <w:rStyle w:val="CharSectno"/>
        </w:rPr>
        <w:t>27</w:t>
      </w:r>
      <w:r>
        <w:t>.</w:t>
      </w:r>
      <w:r>
        <w:tab/>
        <w:t>Appeals committee</w:t>
      </w:r>
      <w:bookmarkEnd w:id="169"/>
      <w:bookmarkEnd w:id="170"/>
      <w:bookmarkEnd w:id="17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w:t>
      </w:r>
      <w:del w:id="172" w:author="Master Repository Process" w:date="2021-09-12T16:20:00Z">
        <w:r>
          <w:delText xml:space="preserve"> in</w:delText>
        </w:r>
      </w:del>
      <w:ins w:id="173" w:author="Master Repository Process" w:date="2021-09-12T16:20:00Z">
        <w:r>
          <w:t>:</w:t>
        </w:r>
      </w:ins>
      <w:r>
        <w:t xml:space="preserve"> Gazette 7 Dec 2012 p. 5991-2.]</w:t>
      </w:r>
    </w:p>
    <w:p>
      <w:pPr>
        <w:pStyle w:val="Heading5"/>
      </w:pPr>
      <w:bookmarkStart w:id="174" w:name="_Toc396738381"/>
      <w:bookmarkStart w:id="175" w:name="_Toc499207860"/>
      <w:bookmarkStart w:id="176" w:name="_Toc425172590"/>
      <w:r>
        <w:rPr>
          <w:rStyle w:val="CharSectno"/>
        </w:rPr>
        <w:t>28</w:t>
      </w:r>
      <w:r>
        <w:t>.</w:t>
      </w:r>
      <w:r>
        <w:tab/>
        <w:t>Committee procedures</w:t>
      </w:r>
      <w:bookmarkEnd w:id="174"/>
      <w:bookmarkEnd w:id="175"/>
      <w:bookmarkEnd w:id="176"/>
    </w:p>
    <w:p>
      <w:pPr>
        <w:pStyle w:val="Subsection"/>
      </w:pPr>
      <w:r>
        <w:tab/>
      </w:r>
      <w:r>
        <w:tab/>
        <w:t>Subject to the directions of the Authority, a committee appointed under regulation 26 or 27 is to determine its own procedures.</w:t>
      </w:r>
    </w:p>
    <w:p>
      <w:pPr>
        <w:pStyle w:val="Footnotesection"/>
      </w:pPr>
      <w:r>
        <w:tab/>
        <w:t>[Regulation 28 inserted</w:t>
      </w:r>
      <w:del w:id="177" w:author="Master Repository Process" w:date="2021-09-12T16:20:00Z">
        <w:r>
          <w:delText xml:space="preserve"> in</w:delText>
        </w:r>
      </w:del>
      <w:ins w:id="178" w:author="Master Repository Process" w:date="2021-09-12T16:20:00Z">
        <w:r>
          <w:t>:</w:t>
        </w:r>
      </w:ins>
      <w:r>
        <w:t xml:space="preserve"> Gazette 7 Dec 2012 p. 5992.]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9" w:name="_Toc496010348"/>
      <w:bookmarkStart w:id="180" w:name="_Toc496010353"/>
      <w:bookmarkStart w:id="181" w:name="_Toc496010545"/>
      <w:bookmarkStart w:id="182" w:name="_Toc496013493"/>
      <w:bookmarkStart w:id="183" w:name="_Toc496013520"/>
      <w:bookmarkStart w:id="184" w:name="_Toc499207767"/>
      <w:bookmarkStart w:id="185" w:name="_Toc499207861"/>
      <w:bookmarkStart w:id="186" w:name="_Toc396738382"/>
      <w:bookmarkStart w:id="187" w:name="_Toc425172591"/>
      <w:bookmarkStart w:id="188" w:name="_Toc391885481"/>
      <w:bookmarkStart w:id="189" w:name="_Toc391885538"/>
      <w:bookmarkStart w:id="190"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179"/>
      <w:bookmarkEnd w:id="180"/>
      <w:bookmarkEnd w:id="181"/>
      <w:bookmarkEnd w:id="182"/>
      <w:bookmarkEnd w:id="183"/>
      <w:bookmarkEnd w:id="184"/>
      <w:bookmarkEnd w:id="185"/>
    </w:p>
    <w:p>
      <w:pPr>
        <w:pStyle w:val="yShoulderClause"/>
      </w:pPr>
      <w:r>
        <w:t>[r.</w:t>
      </w:r>
      <w:del w:id="191" w:author="Master Repository Process" w:date="2021-09-12T16:20:00Z">
        <w:r>
          <w:delText xml:space="preserve"> </w:delText>
        </w:r>
      </w:del>
      <w:ins w:id="192" w:author="Master Repository Process" w:date="2021-09-12T16:20:00Z">
        <w:r>
          <w:t> </w:t>
        </w:r>
      </w:ins>
      <w:r>
        <w:t>10]</w:t>
      </w:r>
    </w:p>
    <w:p>
      <w:pPr>
        <w:pStyle w:val="yFootnoteheading"/>
        <w:spacing w:after="60"/>
      </w:pPr>
      <w:r>
        <w:tab/>
        <w:t>[Heading inserted</w:t>
      </w:r>
      <w:del w:id="193" w:author="Master Repository Process" w:date="2021-09-12T16:20:00Z">
        <w:r>
          <w:delText xml:space="preserve"> in</w:delText>
        </w:r>
      </w:del>
      <w:ins w:id="194" w:author="Master Repository Process" w:date="2021-09-12T16:20:00Z">
        <w:r>
          <w:t>:</w:t>
        </w:r>
      </w:ins>
      <w:r>
        <w:t xml:space="preserve"> Gazette </w:t>
      </w:r>
      <w:del w:id="195" w:author="Master Repository Process" w:date="2021-09-12T16:20:00Z">
        <w:r>
          <w:delText>26 Aug 2014</w:delText>
        </w:r>
      </w:del>
      <w:ins w:id="196" w:author="Master Repository Process" w:date="2021-09-12T16:20:00Z">
        <w:r>
          <w:t>24 Nov 2017</w:t>
        </w:r>
      </w:ins>
      <w:r>
        <w:t xml:space="preserve"> p. </w:t>
      </w:r>
      <w:del w:id="197" w:author="Master Repository Process" w:date="2021-09-12T16:20:00Z">
        <w:r>
          <w:delText>3079</w:delText>
        </w:r>
      </w:del>
      <w:ins w:id="198" w:author="Master Repository Process" w:date="2021-09-12T16:20:00Z">
        <w:r>
          <w:t>5672</w:t>
        </w:r>
      </w:ins>
      <w:r>
        <w:t>.]</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w:t>
            </w:r>
            <w:del w:id="199" w:author="Master Repository Process" w:date="2021-09-12T16:20:00Z">
              <w:r>
                <w:delText>32</w:delText>
              </w:r>
            </w:del>
            <w:ins w:id="200" w:author="Master Repository Process" w:date="2021-09-12T16:20:00Z">
              <w:r>
                <w:t>48</w:t>
              </w:r>
            </w:ins>
            <w:r>
              <w:t>.00</w:t>
            </w:r>
            <w:ins w:id="201" w:author="Master Repository Process" w:date="2021-09-12T16:20:00Z">
              <w:r>
                <w:t xml:space="preserve"> </w:t>
              </w:r>
            </w:ins>
            <w:r>
              <w:br/>
              <w:t xml:space="preserve">(for each </w:t>
            </w:r>
            <w:del w:id="202" w:author="Master Repository Process" w:date="2021-09-12T16:20:00Z">
              <w:r>
                <w:delText>certificate</w:delText>
              </w:r>
            </w:del>
            <w:ins w:id="203" w:author="Master Repository Process" w:date="2021-09-12T16:20:00Z">
              <w:r>
                <w:t>document</w:t>
              </w:r>
            </w:ins>
            <w:r>
              <w:t>)</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w:t>
            </w:r>
            <w:del w:id="204" w:author="Master Repository Process" w:date="2021-09-12T16:20:00Z">
              <w:r>
                <w:delText>38</w:delText>
              </w:r>
            </w:del>
            <w:ins w:id="205" w:author="Master Repository Process" w:date="2021-09-12T16:20:00Z">
              <w:r>
                <w:t>57</w:t>
              </w:r>
            </w:ins>
            <w:r>
              <w:t>.00</w:t>
            </w:r>
          </w:p>
        </w:tc>
      </w:tr>
      <w:tr>
        <w:trPr>
          <w:cantSplit/>
        </w:trPr>
        <w:tc>
          <w:tcPr>
            <w:tcW w:w="708" w:type="dxa"/>
          </w:tcPr>
          <w:p>
            <w:pPr>
              <w:pStyle w:val="yTableNAm"/>
            </w:pPr>
            <w:r>
              <w:t>3.</w:t>
            </w:r>
          </w:p>
        </w:tc>
        <w:tc>
          <w:tcPr>
            <w:tcW w:w="3969" w:type="dxa"/>
          </w:tcPr>
          <w:p>
            <w:pPr>
              <w:pStyle w:val="yTableNAm"/>
              <w:tabs>
                <w:tab w:val="right" w:leader="dot" w:pos="3753"/>
              </w:tabs>
            </w:pPr>
            <w:r>
              <w:t>Secondary education equivalence statement</w:t>
            </w:r>
            <w:del w:id="206" w:author="Master Repository Process" w:date="2021-09-12T16:20:00Z">
              <w:r>
                <w:delText xml:space="preserve"> </w:delText>
              </w:r>
              <w:r>
                <w:tab/>
              </w:r>
            </w:del>
          </w:p>
        </w:tc>
        <w:tc>
          <w:tcPr>
            <w:tcW w:w="1843" w:type="dxa"/>
          </w:tcPr>
          <w:p>
            <w:pPr>
              <w:pStyle w:val="yTableNAm"/>
            </w:pPr>
            <w:del w:id="207" w:author="Master Repository Process" w:date="2021-09-12T16:20:00Z">
              <w:r>
                <w:br/>
                <w:delText>$33</w:delText>
              </w:r>
            </w:del>
            <w:ins w:id="208" w:author="Master Repository Process" w:date="2021-09-12T16:20:00Z">
              <w:r>
                <w:t>$49</w:t>
              </w:r>
            </w:ins>
            <w:r>
              <w:t>.00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w:t>
            </w:r>
            <w:del w:id="209" w:author="Master Repository Process" w:date="2021-09-12T16:20:00Z">
              <w:r>
                <w:delText>75</w:delText>
              </w:r>
            </w:del>
            <w:ins w:id="210" w:author="Master Repository Process" w:date="2021-09-12T16:20:00Z">
              <w:r>
                <w:t>112</w:t>
              </w:r>
            </w:ins>
            <w:r>
              <w:t>.00</w:t>
            </w:r>
            <w:ins w:id="211" w:author="Master Repository Process" w:date="2021-09-12T16:20:00Z">
              <w:r>
                <w:t xml:space="preserve"> </w:t>
              </w:r>
            </w:ins>
            <w:r>
              <w:br/>
              <w:t>(for each course unit</w:t>
            </w:r>
            <w:ins w:id="212" w:author="Master Repository Process" w:date="2021-09-12T16:20:00Z">
              <w:r>
                <w:t xml:space="preserve"> to a maximum of $2 000.00 per application</w:t>
              </w:r>
            </w:ins>
            <w:r>
              <w:t>)</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w:t>
            </w:r>
            <w:del w:id="213" w:author="Master Repository Process" w:date="2021-09-12T16:20:00Z">
              <w:r>
                <w:delText xml:space="preserve">school </w:delText>
              </w:r>
            </w:del>
            <w:r>
              <w:t xml:space="preserve">assessment </w:t>
            </w:r>
            <w:r>
              <w:tab/>
            </w:r>
          </w:p>
        </w:tc>
        <w:tc>
          <w:tcPr>
            <w:tcW w:w="1843" w:type="dxa"/>
          </w:tcPr>
          <w:p>
            <w:pPr>
              <w:pStyle w:val="yTableNAm"/>
            </w:pPr>
            <w:r>
              <w:t>$</w:t>
            </w:r>
            <w:del w:id="214" w:author="Master Repository Process" w:date="2021-09-12T16:20:00Z">
              <w:r>
                <w:delText>17</w:delText>
              </w:r>
            </w:del>
            <w:ins w:id="215" w:author="Master Repository Process" w:date="2021-09-12T16:20:00Z">
              <w:r>
                <w:t>26</w:t>
              </w:r>
            </w:ins>
            <w:r>
              <w:t>.00</w:t>
            </w:r>
            <w:ins w:id="216" w:author="Master Repository Process" w:date="2021-09-12T16:20:00Z">
              <w:r>
                <w:t xml:space="preserve"> </w:t>
              </w:r>
            </w:ins>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Height w:val="546"/>
        </w:trPr>
        <w:tc>
          <w:tcPr>
            <w:tcW w:w="708" w:type="dxa"/>
          </w:tcPr>
          <w:p>
            <w:pPr>
              <w:pStyle w:val="yTableNAm"/>
            </w:pPr>
            <w:r>
              <w:t>6.</w:t>
            </w:r>
          </w:p>
        </w:tc>
        <w:tc>
          <w:tcPr>
            <w:tcW w:w="3969" w:type="dxa"/>
          </w:tcPr>
          <w:p>
            <w:pPr>
              <w:pStyle w:val="yTableNAm"/>
              <w:tabs>
                <w:tab w:val="right" w:leader="dot" w:pos="3753"/>
              </w:tabs>
            </w:pPr>
            <w:del w:id="217" w:author="Master Repository Process" w:date="2021-09-12T16:20:00Z">
              <w:r>
                <w:delText>Private</w:delText>
              </w:r>
            </w:del>
            <w:ins w:id="218" w:author="Master Repository Process" w:date="2021-09-12T16:20:00Z">
              <w:r>
                <w:t>Non</w:t>
              </w:r>
              <w:r>
                <w:noBreakHyphen/>
                <w:t>school</w:t>
              </w:r>
            </w:ins>
            <w:r>
              <w:t xml:space="preserve"> candidate </w:t>
            </w:r>
            <w:r>
              <w:tab/>
            </w:r>
          </w:p>
        </w:tc>
        <w:tc>
          <w:tcPr>
            <w:tcW w:w="1843" w:type="dxa"/>
          </w:tcPr>
          <w:p>
            <w:pPr>
              <w:pStyle w:val="yTableNAm"/>
            </w:pPr>
            <w:r>
              <w:t>$</w:t>
            </w:r>
            <w:del w:id="219" w:author="Master Repository Process" w:date="2021-09-12T16:20:00Z">
              <w:r>
                <w:delText>38</w:delText>
              </w:r>
            </w:del>
            <w:ins w:id="220" w:author="Master Repository Process" w:date="2021-09-12T16:20:00Z">
              <w:r>
                <w:t>57</w:t>
              </w:r>
            </w:ins>
            <w:r>
              <w:t>.00</w:t>
            </w:r>
            <w:ins w:id="221" w:author="Master Repository Process" w:date="2021-09-12T16:20:00Z">
              <w:r>
                <w:t xml:space="preserve"> </w:t>
              </w:r>
            </w:ins>
            <w:r>
              <w:br/>
              <w:t xml:space="preserve">(for each </w:t>
            </w:r>
            <w:del w:id="222" w:author="Master Repository Process" w:date="2021-09-12T16:20:00Z">
              <w:r>
                <w:delText>course</w:delText>
              </w:r>
            </w:del>
            <w:ins w:id="223" w:author="Master Repository Process" w:date="2021-09-12T16:20:00Z">
              <w:r>
                <w:t>examination</w:t>
              </w:r>
            </w:ins>
            <w:r>
              <w:t>)</w:t>
            </w:r>
          </w:p>
        </w:tc>
      </w:tr>
      <w:tr>
        <w:trPr>
          <w:cantSplit/>
        </w:trPr>
        <w:tc>
          <w:tcPr>
            <w:tcW w:w="708" w:type="dxa"/>
          </w:tcPr>
          <w:p>
            <w:pPr>
              <w:pStyle w:val="yTableNAm"/>
            </w:pPr>
            <w:r>
              <w:t>7.</w:t>
            </w:r>
          </w:p>
        </w:tc>
        <w:tc>
          <w:tcPr>
            <w:tcW w:w="3969" w:type="dxa"/>
          </w:tcPr>
          <w:p>
            <w:pPr>
              <w:pStyle w:val="yTableNAm"/>
              <w:tabs>
                <w:tab w:val="right" w:leader="dot" w:pos="3753"/>
              </w:tabs>
            </w:pPr>
            <w:del w:id="224" w:author="Master Repository Process" w:date="2021-09-12T16:20:00Z">
              <w:r>
                <w:delText>Private</w:delText>
              </w:r>
            </w:del>
            <w:ins w:id="225" w:author="Master Repository Process" w:date="2021-09-12T16:20:00Z">
              <w:r>
                <w:t>Non</w:t>
              </w:r>
              <w:r>
                <w:noBreakHyphen/>
                <w:t>school</w:t>
              </w:r>
            </w:ins>
            <w:r>
              <w:t xml:space="preserve"> candidate (late entry) </w:t>
            </w:r>
            <w:r>
              <w:tab/>
            </w:r>
          </w:p>
        </w:tc>
        <w:tc>
          <w:tcPr>
            <w:tcW w:w="1843" w:type="dxa"/>
          </w:tcPr>
          <w:p>
            <w:pPr>
              <w:pStyle w:val="yTableNAm"/>
            </w:pPr>
            <w:r>
              <w:t>$</w:t>
            </w:r>
            <w:del w:id="226" w:author="Master Repository Process" w:date="2021-09-12T16:20:00Z">
              <w:r>
                <w:delText>75</w:delText>
              </w:r>
            </w:del>
            <w:ins w:id="227" w:author="Master Repository Process" w:date="2021-09-12T16:20:00Z">
              <w:r>
                <w:t>112</w:t>
              </w:r>
            </w:ins>
            <w:r>
              <w:t>.00</w:t>
            </w:r>
            <w:ins w:id="228" w:author="Master Repository Process" w:date="2021-09-12T16:20:00Z">
              <w:r>
                <w:t xml:space="preserve"> </w:t>
              </w:r>
            </w:ins>
            <w:r>
              <w:br/>
              <w:t xml:space="preserve">(for each </w:t>
            </w:r>
            <w:del w:id="229" w:author="Master Repository Process" w:date="2021-09-12T16:20:00Z">
              <w:r>
                <w:delText>course</w:delText>
              </w:r>
            </w:del>
            <w:ins w:id="230" w:author="Master Repository Process" w:date="2021-09-12T16:20:00Z">
              <w:r>
                <w:t>examination</w:t>
              </w:r>
            </w:ins>
            <w:r>
              <w:t>)</w:t>
            </w:r>
          </w:p>
        </w:tc>
      </w:tr>
      <w:tr>
        <w:trPr>
          <w:cantSplit/>
        </w:trPr>
        <w:tc>
          <w:tcPr>
            <w:tcW w:w="708" w:type="dxa"/>
          </w:tcPr>
          <w:p>
            <w:pPr>
              <w:pStyle w:val="yTableNAm"/>
            </w:pPr>
            <w:r>
              <w:t>8.</w:t>
            </w:r>
          </w:p>
        </w:tc>
        <w:tc>
          <w:tcPr>
            <w:tcW w:w="3969" w:type="dxa"/>
          </w:tcPr>
          <w:p>
            <w:pPr>
              <w:pStyle w:val="yTableNAm"/>
              <w:tabs>
                <w:tab w:val="right" w:leader="dot" w:pos="3753"/>
              </w:tabs>
            </w:pPr>
            <w:del w:id="231" w:author="Master Repository Process" w:date="2021-09-12T16:20:00Z">
              <w:r>
                <w:delText>Private</w:delText>
              </w:r>
            </w:del>
            <w:ins w:id="232" w:author="Master Repository Process" w:date="2021-09-12T16:20:00Z">
              <w:r>
                <w:t>Non</w:t>
              </w:r>
              <w:r>
                <w:noBreakHyphen/>
                <w:t>school</w:t>
              </w:r>
            </w:ins>
            <w:r>
              <w:t xml:space="preserve"> candidate (taking examination without enrolment) </w:t>
            </w:r>
            <w:r>
              <w:tab/>
            </w:r>
          </w:p>
        </w:tc>
        <w:tc>
          <w:tcPr>
            <w:tcW w:w="1843" w:type="dxa"/>
          </w:tcPr>
          <w:p>
            <w:pPr>
              <w:pStyle w:val="yTableNAm"/>
            </w:pPr>
            <w:r>
              <w:br/>
              <w:t>$</w:t>
            </w:r>
            <w:del w:id="233" w:author="Master Repository Process" w:date="2021-09-12T16:20:00Z">
              <w:r>
                <w:delText>113</w:delText>
              </w:r>
            </w:del>
            <w:ins w:id="234" w:author="Master Repository Process" w:date="2021-09-12T16:20:00Z">
              <w:r>
                <w:t>170</w:t>
              </w:r>
            </w:ins>
            <w:r>
              <w:t>.00</w:t>
            </w:r>
            <w:ins w:id="235" w:author="Master Repository Process" w:date="2021-09-12T16:20:00Z">
              <w:r>
                <w:t xml:space="preserve"> </w:t>
              </w:r>
            </w:ins>
            <w:r>
              <w:br/>
              <w:t xml:space="preserve">(for each </w:t>
            </w:r>
            <w:del w:id="236" w:author="Master Repository Process" w:date="2021-09-12T16:20:00Z">
              <w:r>
                <w:delText>course</w:delText>
              </w:r>
            </w:del>
            <w:ins w:id="237" w:author="Master Repository Process" w:date="2021-09-12T16:20:00Z">
              <w:r>
                <w:t>examination</w:t>
              </w:r>
            </w:ins>
            <w:r>
              <w:t>)</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w:t>
            </w:r>
            <w:del w:id="238" w:author="Master Repository Process" w:date="2021-09-12T16:20:00Z">
              <w:r>
                <w:delText>113</w:delText>
              </w:r>
            </w:del>
            <w:ins w:id="239" w:author="Master Repository Process" w:date="2021-09-12T16:20:00Z">
              <w:r>
                <w:t>170</w:t>
              </w:r>
            </w:ins>
            <w:r>
              <w:t>.00</w:t>
            </w:r>
            <w:ins w:id="240" w:author="Master Repository Process" w:date="2021-09-12T16:20:00Z">
              <w:r>
                <w:t xml:space="preserve"> </w:t>
              </w:r>
            </w:ins>
            <w:r>
              <w:br/>
              <w:t xml:space="preserve">(for each </w:t>
            </w:r>
            <w:del w:id="241" w:author="Master Repository Process" w:date="2021-09-12T16:20:00Z">
              <w:r>
                <w:delText>course</w:delText>
              </w:r>
            </w:del>
            <w:ins w:id="242" w:author="Master Repository Process" w:date="2021-09-12T16:20:00Z">
              <w:r>
                <w:t>examination</w:t>
              </w:r>
            </w:ins>
            <w:r>
              <w:t>)</w:t>
            </w:r>
          </w:p>
        </w:tc>
      </w:tr>
      <w:tr>
        <w:trPr>
          <w:cantSplit/>
        </w:trPr>
        <w:tc>
          <w:tcPr>
            <w:tcW w:w="708" w:type="dxa"/>
          </w:tcPr>
          <w:p>
            <w:pPr>
              <w:pStyle w:val="yTableNAm"/>
            </w:pPr>
            <w:r>
              <w:t>10.</w:t>
            </w:r>
          </w:p>
        </w:tc>
        <w:tc>
          <w:tcPr>
            <w:tcW w:w="3969" w:type="dxa"/>
          </w:tcPr>
          <w:p>
            <w:pPr>
              <w:pStyle w:val="yTableNAm"/>
              <w:tabs>
                <w:tab w:val="right" w:leader="dot" w:pos="3753"/>
              </w:tabs>
            </w:pPr>
            <w:del w:id="243" w:author="Master Repository Process" w:date="2021-09-12T16:20:00Z">
              <w:r>
                <w:delText>Candidate</w:delText>
              </w:r>
            </w:del>
            <w:ins w:id="244" w:author="Master Repository Process" w:date="2021-09-12T16:20:00Z">
              <w:r>
                <w:t>School candidate</w:t>
              </w:r>
            </w:ins>
            <w:r>
              <w:t xml:space="preserve"> taking examination in Australia but outside the State </w:t>
            </w:r>
            <w:r>
              <w:tab/>
            </w:r>
          </w:p>
        </w:tc>
        <w:tc>
          <w:tcPr>
            <w:tcW w:w="1843" w:type="dxa"/>
          </w:tcPr>
          <w:p>
            <w:pPr>
              <w:pStyle w:val="yTableNAm"/>
            </w:pPr>
            <w:r>
              <w:br/>
              <w:t>$</w:t>
            </w:r>
            <w:del w:id="245" w:author="Master Repository Process" w:date="2021-09-12T16:20:00Z">
              <w:r>
                <w:delText>54</w:delText>
              </w:r>
            </w:del>
            <w:ins w:id="246" w:author="Master Repository Process" w:date="2021-09-12T16:20:00Z">
              <w:r>
                <w:t>81</w:t>
              </w:r>
            </w:ins>
            <w:r>
              <w:t>.00</w:t>
            </w:r>
            <w:ins w:id="247" w:author="Master Repository Process" w:date="2021-09-12T16:20:00Z">
              <w:r>
                <w:t xml:space="preserve"> </w:t>
              </w:r>
            </w:ins>
            <w:r>
              <w:br/>
              <w:t xml:space="preserve">(for each </w:t>
            </w:r>
            <w:del w:id="248" w:author="Master Repository Process" w:date="2021-09-12T16:20:00Z">
              <w:r>
                <w:delText>course</w:delText>
              </w:r>
            </w:del>
            <w:ins w:id="249" w:author="Master Repository Process" w:date="2021-09-12T16:20:00Z">
              <w:r>
                <w:t>examination</w:t>
              </w:r>
            </w:ins>
            <w:r>
              <w:t xml:space="preserve"> up to a maximum of $</w:t>
            </w:r>
            <w:del w:id="250" w:author="Master Repository Process" w:date="2021-09-12T16:20:00Z">
              <w:r>
                <w:delText>200</w:delText>
              </w:r>
            </w:del>
            <w:ins w:id="251" w:author="Master Repository Process" w:date="2021-09-12T16:20:00Z">
              <w:r>
                <w:t>400</w:t>
              </w:r>
            </w:ins>
            <w:r>
              <w:t>.00)</w:t>
            </w:r>
          </w:p>
        </w:tc>
      </w:tr>
      <w:tr>
        <w:trPr>
          <w:cantSplit/>
        </w:trPr>
        <w:tc>
          <w:tcPr>
            <w:tcW w:w="708" w:type="dxa"/>
          </w:tcPr>
          <w:p>
            <w:pPr>
              <w:pStyle w:val="yTableNAm"/>
            </w:pPr>
            <w:r>
              <w:t>11.</w:t>
            </w:r>
          </w:p>
        </w:tc>
        <w:tc>
          <w:tcPr>
            <w:tcW w:w="3969" w:type="dxa"/>
          </w:tcPr>
          <w:p>
            <w:pPr>
              <w:pStyle w:val="yTableNAm"/>
              <w:tabs>
                <w:tab w:val="right" w:leader="dot" w:pos="3753"/>
              </w:tabs>
            </w:pPr>
            <w:del w:id="252" w:author="Master Repository Process" w:date="2021-09-12T16:20:00Z">
              <w:r>
                <w:delText>Candidate</w:delText>
              </w:r>
            </w:del>
            <w:ins w:id="253" w:author="Master Repository Process" w:date="2021-09-12T16:20:00Z">
              <w:r>
                <w:t>School candidate</w:t>
              </w:r>
            </w:ins>
            <w:r>
              <w:t xml:space="preserve"> taking examination outside Australia </w:t>
            </w:r>
            <w:r>
              <w:tab/>
            </w:r>
          </w:p>
        </w:tc>
        <w:tc>
          <w:tcPr>
            <w:tcW w:w="1843" w:type="dxa"/>
          </w:tcPr>
          <w:p>
            <w:pPr>
              <w:pStyle w:val="yTableNAm"/>
            </w:pPr>
            <w:r>
              <w:br/>
              <w:t>$</w:t>
            </w:r>
            <w:del w:id="254" w:author="Master Repository Process" w:date="2021-09-12T16:20:00Z">
              <w:r>
                <w:delText>215</w:delText>
              </w:r>
            </w:del>
            <w:ins w:id="255" w:author="Master Repository Process" w:date="2021-09-12T16:20:00Z">
              <w:r>
                <w:t>323</w:t>
              </w:r>
            </w:ins>
            <w:r>
              <w:t>.00</w:t>
            </w:r>
            <w:ins w:id="256" w:author="Master Repository Process" w:date="2021-09-12T16:20:00Z">
              <w:r>
                <w:t xml:space="preserve"> </w:t>
              </w:r>
              <w:r>
                <w:br/>
                <w:t>(for each examination)</w:t>
              </w:r>
            </w:ins>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w:t>
            </w:r>
            <w:del w:id="257" w:author="Master Repository Process" w:date="2021-09-12T16:20:00Z">
              <w:r>
                <w:delText>32</w:delText>
              </w:r>
            </w:del>
            <w:ins w:id="258" w:author="Master Repository Process" w:date="2021-09-12T16:20:00Z">
              <w:r>
                <w:t>48</w:t>
              </w:r>
            </w:ins>
            <w:r>
              <w:t>.00</w:t>
            </w:r>
            <w:ins w:id="259" w:author="Master Repository Process" w:date="2021-09-12T16:20:00Z">
              <w:r>
                <w:t xml:space="preserve"> </w:t>
              </w:r>
            </w:ins>
            <w:r>
              <w:br/>
              <w:t xml:space="preserve">(for each </w:t>
            </w:r>
            <w:del w:id="260" w:author="Master Repository Process" w:date="2021-09-12T16:20:00Z">
              <w:r>
                <w:delText>course</w:delText>
              </w:r>
            </w:del>
            <w:ins w:id="261" w:author="Master Repository Process" w:date="2021-09-12T16:20:00Z">
              <w:r>
                <w:t>examination</w:t>
              </w:r>
            </w:ins>
            <w:r>
              <w:t>)</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w:t>
            </w:r>
            <w:del w:id="262" w:author="Master Repository Process" w:date="2021-09-12T16:20:00Z">
              <w:r>
                <w:delText>11</w:delText>
              </w:r>
            </w:del>
            <w:ins w:id="263" w:author="Master Repository Process" w:date="2021-09-12T16:20:00Z">
              <w:r>
                <w:t>17</w:t>
              </w:r>
            </w:ins>
            <w:r>
              <w:t>.00</w:t>
            </w:r>
            <w:ins w:id="264" w:author="Master Repository Process" w:date="2021-09-12T16:20:00Z">
              <w:r>
                <w:t xml:space="preserve"> </w:t>
              </w:r>
            </w:ins>
            <w:r>
              <w:br/>
              <w:t xml:space="preserve">(for each </w:t>
            </w:r>
            <w:del w:id="265" w:author="Master Repository Process" w:date="2021-09-12T16:20:00Z">
              <w:r>
                <w:delText>course</w:delText>
              </w:r>
            </w:del>
            <w:ins w:id="266" w:author="Master Repository Process" w:date="2021-09-12T16:20:00Z">
              <w:r>
                <w:t>examination</w:t>
              </w:r>
            </w:ins>
            <w:r>
              <w:t>)</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w:t>
            </w:r>
            <w:del w:id="267" w:author="Master Repository Process" w:date="2021-09-12T16:20:00Z">
              <w:r>
                <w:delText>21</w:delText>
              </w:r>
            </w:del>
            <w:ins w:id="268" w:author="Master Repository Process" w:date="2021-09-12T16:20:00Z">
              <w:r>
                <w:t>32</w:t>
              </w:r>
            </w:ins>
            <w:r>
              <w:t>.00</w:t>
            </w:r>
            <w:ins w:id="269" w:author="Master Repository Process" w:date="2021-09-12T16:20:00Z">
              <w:r>
                <w:t xml:space="preserve"> </w:t>
              </w:r>
            </w:ins>
            <w:r>
              <w:br/>
              <w:t>(for each script)</w:t>
            </w:r>
          </w:p>
        </w:tc>
      </w:tr>
    </w:tbl>
    <w:p>
      <w:pPr>
        <w:pStyle w:val="yFootnotesection"/>
      </w:pPr>
      <w:r>
        <w:tab/>
        <w:t>[Schedule 1 inserted</w:t>
      </w:r>
      <w:del w:id="270" w:author="Master Repository Process" w:date="2021-09-12T16:20:00Z">
        <w:r>
          <w:delText xml:space="preserve"> in</w:delText>
        </w:r>
      </w:del>
      <w:ins w:id="271" w:author="Master Repository Process" w:date="2021-09-12T16:20:00Z">
        <w:r>
          <w:t>:</w:t>
        </w:r>
      </w:ins>
      <w:r>
        <w:t xml:space="preserve"> Gazette </w:t>
      </w:r>
      <w:del w:id="272" w:author="Master Repository Process" w:date="2021-09-12T16:20:00Z">
        <w:r>
          <w:delText>26 Aug 2014</w:delText>
        </w:r>
      </w:del>
      <w:ins w:id="273" w:author="Master Repository Process" w:date="2021-09-12T16:20:00Z">
        <w:r>
          <w:t>24 Nov 2017</w:t>
        </w:r>
      </w:ins>
      <w:r>
        <w:t xml:space="preserve"> p. </w:t>
      </w:r>
      <w:del w:id="274" w:author="Master Repository Process" w:date="2021-09-12T16:20:00Z">
        <w:r>
          <w:delText>3079</w:delText>
        </w:r>
        <w:r>
          <w:noBreakHyphen/>
          <w:delText>80</w:delText>
        </w:r>
      </w:del>
      <w:ins w:id="275" w:author="Master Repository Process" w:date="2021-09-12T16:20:00Z">
        <w:r>
          <w:t>5672</w:t>
        </w:r>
        <w:r>
          <w:noBreakHyphen/>
          <w:t>3</w:t>
        </w:r>
      </w:ins>
      <w:r>
        <w:t>.]</w:t>
      </w:r>
    </w:p>
    <w:bookmarkEnd w:id="186"/>
    <w:bookmarkEnd w:id="187"/>
    <w:bookmarkEnd w:id="188"/>
    <w:bookmarkEnd w:id="189"/>
    <w:bookmarkEnd w:id="190"/>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77" w:name="_Toc378944432"/>
      <w:bookmarkStart w:id="278" w:name="_Toc391885482"/>
      <w:bookmarkStart w:id="279" w:name="_Toc391885539"/>
      <w:bookmarkStart w:id="280" w:name="_Toc396738383"/>
      <w:bookmarkStart w:id="281" w:name="_Toc425172592"/>
      <w:bookmarkStart w:id="282" w:name="_Toc499207768"/>
      <w:bookmarkStart w:id="283" w:name="_Toc499207862"/>
      <w:r>
        <w:t>Notes</w:t>
      </w:r>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84" w:name="_Toc396738384"/>
      <w:bookmarkStart w:id="285" w:name="_Toc499207863"/>
      <w:bookmarkStart w:id="286" w:name="_Toc425172593"/>
      <w:r>
        <w:t>Compilation table</w:t>
      </w:r>
      <w:bookmarkEnd w:id="284"/>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Curriculum Council Regulations 2005</w:t>
            </w:r>
            <w:r>
              <w:t> </w:t>
            </w:r>
            <w:r>
              <w:rPr>
                <w:vertAlign w:val="superscript"/>
              </w:rPr>
              <w:t>3</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rPr>
          <w:ins w:id="287" w:author="Master Repository Process" w:date="2021-09-12T16:20:00Z"/>
        </w:trPr>
        <w:tc>
          <w:tcPr>
            <w:tcW w:w="3118" w:type="dxa"/>
            <w:tcBorders>
              <w:bottom w:val="single" w:sz="4" w:space="0" w:color="auto"/>
            </w:tcBorders>
            <w:shd w:val="clear" w:color="auto" w:fill="auto"/>
          </w:tcPr>
          <w:p>
            <w:pPr>
              <w:pStyle w:val="nTable"/>
              <w:spacing w:after="40"/>
              <w:rPr>
                <w:ins w:id="288" w:author="Master Repository Process" w:date="2021-09-12T16:20:00Z"/>
                <w:i/>
              </w:rPr>
            </w:pPr>
            <w:ins w:id="289" w:author="Master Repository Process" w:date="2021-09-12T16:20:00Z">
              <w:r>
                <w:rPr>
                  <w:i/>
                </w:rPr>
                <w:t>School Curriculum and Standards Authority Amendment Regulations 2017</w:t>
              </w:r>
            </w:ins>
          </w:p>
        </w:tc>
        <w:tc>
          <w:tcPr>
            <w:tcW w:w="1276" w:type="dxa"/>
            <w:tcBorders>
              <w:bottom w:val="single" w:sz="4" w:space="0" w:color="auto"/>
            </w:tcBorders>
            <w:shd w:val="clear" w:color="auto" w:fill="auto"/>
          </w:tcPr>
          <w:p>
            <w:pPr>
              <w:pStyle w:val="nTable"/>
              <w:spacing w:after="40"/>
              <w:rPr>
                <w:ins w:id="290" w:author="Master Repository Process" w:date="2021-09-12T16:20:00Z"/>
              </w:rPr>
            </w:pPr>
            <w:ins w:id="291" w:author="Master Repository Process" w:date="2021-09-12T16:20:00Z">
              <w:r>
                <w:t>24 Nov 2017 p. 5672</w:t>
              </w:r>
              <w:r>
                <w:noBreakHyphen/>
                <w:t>3</w:t>
              </w:r>
            </w:ins>
          </w:p>
        </w:tc>
        <w:tc>
          <w:tcPr>
            <w:tcW w:w="2693" w:type="dxa"/>
            <w:tcBorders>
              <w:bottom w:val="single" w:sz="4" w:space="0" w:color="auto"/>
            </w:tcBorders>
            <w:shd w:val="clear" w:color="auto" w:fill="auto"/>
          </w:tcPr>
          <w:p>
            <w:pPr>
              <w:pStyle w:val="nTable"/>
              <w:spacing w:after="40"/>
              <w:rPr>
                <w:ins w:id="292" w:author="Master Repository Process" w:date="2021-09-12T16:20:00Z"/>
              </w:rPr>
            </w:pPr>
            <w:ins w:id="293" w:author="Master Repository Process" w:date="2021-09-12T16:20:00Z">
              <w:r>
                <w:t>r. 1 and 2: 24 Nov 2017 (see r. 2(a));</w:t>
              </w:r>
              <w:r>
                <w:br/>
                <w:t>Regulations other than r. 1 and 2: 25 Nov 2017 (see r. 2(b))</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6" w:name="Schedule"/>
    <w:bookmarkEnd w:id="2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731"/>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B591142-DF07-4371-86C4-363F78B7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092E5-A666-4ECA-98C7-C09684510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4304</Words>
  <Characters>21306</Characters>
  <Application>Microsoft Office Word</Application>
  <DocSecurity>0</DocSecurity>
  <Lines>665</Lines>
  <Paragraphs>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02-d0-02 - 02-e0-01</dc:title>
  <dc:subject/>
  <dc:creator/>
  <cp:keywords/>
  <dc:description/>
  <cp:lastModifiedBy>Master Repository Process</cp:lastModifiedBy>
  <cp:revision>2</cp:revision>
  <cp:lastPrinted>2013-03-13T06:31:00Z</cp:lastPrinted>
  <dcterms:created xsi:type="dcterms:W3CDTF">2021-09-12T08:19:00Z</dcterms:created>
  <dcterms:modified xsi:type="dcterms:W3CDTF">2021-09-12T08:20:00Z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20171125</vt:lpwstr>
  </property>
  <property fmtid="{D5CDD505-2E9C-101B-9397-08002B2CF9AE}" pid="8" name="FromSuffix">
    <vt:lpwstr>02-d0-02</vt:lpwstr>
  </property>
  <property fmtid="{D5CDD505-2E9C-101B-9397-08002B2CF9AE}" pid="9" name="FromAsAtDate">
    <vt:lpwstr>27 Aug 2014</vt:lpwstr>
  </property>
  <property fmtid="{D5CDD505-2E9C-101B-9397-08002B2CF9AE}" pid="10" name="ToSuffix">
    <vt:lpwstr>02-e0-01</vt:lpwstr>
  </property>
  <property fmtid="{D5CDD505-2E9C-101B-9397-08002B2CF9AE}" pid="11" name="ToAsAtDate">
    <vt:lpwstr>25 Nov 2017</vt:lpwstr>
  </property>
</Properties>
</file>