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Feb 2024</w:t>
      </w:r>
      <w:r>
        <w:fldChar w:fldCharType="end"/>
      </w:r>
      <w:r>
        <w:t xml:space="preserve">, </w:t>
      </w:r>
      <w:r>
        <w:fldChar w:fldCharType="begin"/>
      </w:r>
      <w:r>
        <w:instrText xml:space="preserve"> DocProperty FromSuffix </w:instrText>
      </w:r>
      <w:r>
        <w:fldChar w:fldCharType="separate"/>
      </w:r>
      <w:r>
        <w:t>00-s0-00</w:t>
      </w:r>
      <w:r>
        <w:fldChar w:fldCharType="end"/>
      </w:r>
      <w:r>
        <w:t>] and [</w:t>
      </w:r>
      <w:r>
        <w:fldChar w:fldCharType="begin"/>
      </w:r>
      <w:r>
        <w:instrText xml:space="preserve"> DocProperty ToAsAtDate</w:instrText>
      </w:r>
      <w:r>
        <w:fldChar w:fldCharType="separate"/>
      </w:r>
      <w:r>
        <w:t>01 Mar 2024</w:t>
      </w:r>
      <w:r>
        <w:fldChar w:fldCharType="end"/>
      </w:r>
      <w:r>
        <w:t xml:space="preserve">, </w:t>
      </w:r>
      <w:r>
        <w:fldChar w:fldCharType="begin"/>
      </w:r>
      <w:r>
        <w:instrText xml:space="preserve"> DocProperty ToSuffix</w:instrText>
      </w:r>
      <w:r>
        <w:fldChar w:fldCharType="separate"/>
      </w:r>
      <w:r>
        <w:t>00-t0-00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(Development Assessment Panels) Regulations 2011</w:t>
      </w:r>
    </w:p>
    <w:p>
      <w:pPr>
        <w:pStyle w:val="Heading2"/>
        <w:pageBreakBefore w:val="0"/>
        <w:spacing w:before="240"/>
      </w:pPr>
      <w:bookmarkStart w:id="1" w:name="_Toc159423651"/>
      <w:bookmarkStart w:id="2" w:name="_Toc159490100"/>
      <w:bookmarkStart w:id="3" w:name="_Toc159491223"/>
      <w:bookmarkStart w:id="4" w:name="_Toc159492204"/>
      <w:bookmarkStart w:id="5" w:name="_Toc159926540"/>
      <w:bookmarkStart w:id="6" w:name="_Toc159927566"/>
      <w:bookmarkStart w:id="7" w:name="_Toc158899295"/>
      <w:bookmarkStart w:id="8" w:name="_Toc158900056"/>
      <w:bookmarkStart w:id="9" w:name="_Toc1589077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0" w:name="_Toc159927567"/>
      <w:bookmarkStart w:id="11" w:name="_Toc158907767"/>
      <w:r>
        <w:rPr>
          <w:rStyle w:val="CharSectno"/>
        </w:rPr>
        <w:t>1</w:t>
      </w:r>
      <w:r>
        <w:t>.</w:t>
      </w:r>
      <w:r>
        <w:tab/>
        <w:t>Citation</w:t>
      </w:r>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13" w:name="_Toc159927568"/>
      <w:bookmarkStart w:id="14" w:name="_Toc158907768"/>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15" w:name="_Toc159927569"/>
      <w:bookmarkStart w:id="16" w:name="_Toc158907769"/>
      <w:r>
        <w:rPr>
          <w:rStyle w:val="CharSectno"/>
        </w:rPr>
        <w:t>3</w:t>
      </w:r>
      <w:r>
        <w:t>.</w:t>
      </w:r>
      <w:r>
        <w:tab/>
        <w:t>Terms used</w:t>
      </w:r>
      <w:bookmarkEnd w:id="15"/>
      <w:bookmarkEnd w:id="16"/>
    </w:p>
    <w:p>
      <w:pPr>
        <w:pStyle w:val="Subsection"/>
      </w:pPr>
      <w:r>
        <w:tab/>
        <w:t>(1)</w:t>
      </w:r>
      <w:r>
        <w:tab/>
        <w:t xml:space="preserve">In these regulations — </w:t>
      </w:r>
    </w:p>
    <w:p>
      <w:pPr>
        <w:pStyle w:val="Defstart"/>
        <w:rPr>
          <w:ins w:id="17" w:author="Master Repository Process" w:date="2025-06-17T14:59:00Z"/>
        </w:rPr>
      </w:pPr>
      <w:r>
        <w:tab/>
      </w:r>
      <w:del w:id="18" w:author="Master Repository Process" w:date="2025-06-17T14:59:00Z">
        <w:r>
          <w:rPr>
            <w:rStyle w:val="CharDefText"/>
          </w:rPr>
          <w:delText>administrative officer</w:delText>
        </w:r>
      </w:del>
      <w:ins w:id="19" w:author="Master Repository Process" w:date="2025-06-17T14:59:00Z">
        <w:r>
          <w:rPr>
            <w:rStyle w:val="CharDefText"/>
          </w:rPr>
          <w:t>accepted for assessment</w:t>
        </w:r>
        <w:r>
          <w:t xml:space="preserve"> has a meaning affected by subregulation (3);</w:t>
        </w:r>
      </w:ins>
    </w:p>
    <w:p>
      <w:pPr>
        <w:pStyle w:val="Defstart"/>
        <w:rPr>
          <w:ins w:id="20" w:author="Master Repository Process" w:date="2025-06-17T14:59:00Z"/>
        </w:rPr>
      </w:pPr>
      <w:ins w:id="21" w:author="Master Repository Process" w:date="2025-06-17T14:59:00Z">
        <w:r>
          <w:tab/>
        </w:r>
        <w:r>
          <w:rPr>
            <w:rStyle w:val="CharDefText"/>
          </w:rPr>
          <w:t>accreditation body</w:t>
        </w:r>
        <w:r>
          <w:t>, for an area of expertise, means a body that accredits qualifications for the area of expertise;</w:t>
        </w:r>
      </w:ins>
    </w:p>
    <w:p>
      <w:pPr>
        <w:pStyle w:val="Defstart"/>
      </w:pPr>
      <w:ins w:id="22" w:author="Master Repository Process" w:date="2025-06-17T14:59:00Z">
        <w:r>
          <w:tab/>
        </w:r>
        <w:r>
          <w:rPr>
            <w:rStyle w:val="CharDefText"/>
          </w:rPr>
          <w:t>accredited</w:t>
        </w:r>
      </w:ins>
      <w:r>
        <w:t xml:space="preserve">, in relation to a </w:t>
      </w:r>
      <w:del w:id="23" w:author="Master Repository Process" w:date="2025-06-17T14:59:00Z">
        <w:r>
          <w:delText>DAP, means the administrative officer who provides services to the DAP under regulation 49</w:delText>
        </w:r>
      </w:del>
      <w:ins w:id="24" w:author="Master Repository Process" w:date="2025-06-17T14:59:00Z">
        <w:r>
          <w:t>tertiary qualification for an area of expertise, means accredited by an accreditation body for the area of expertise</w:t>
        </w:r>
      </w:ins>
      <w:r>
        <w:t>;</w:t>
      </w:r>
    </w:p>
    <w:p>
      <w:pPr>
        <w:pStyle w:val="Defstart"/>
        <w:rPr>
          <w:del w:id="25" w:author="Master Repository Process" w:date="2025-06-17T14:59:00Z"/>
        </w:rPr>
      </w:pPr>
      <w:del w:id="26" w:author="Master Repository Process" w:date="2025-06-17T14:59:00Z">
        <w:r>
          <w:lastRenderedPageBreak/>
          <w:tab/>
        </w:r>
        <w:r>
          <w:rPr>
            <w:rStyle w:val="CharDefText"/>
          </w:rPr>
          <w:delText>alternate member</w:delText>
        </w:r>
        <w:r>
          <w:delText xml:space="preserve"> means a person appointed under regulation 28;</w:delText>
        </w:r>
      </w:del>
    </w:p>
    <w:p>
      <w:pPr>
        <w:pStyle w:val="Defstart"/>
        <w:spacing w:before="60"/>
      </w:pPr>
      <w:r>
        <w:tab/>
      </w:r>
      <w:r>
        <w:rPr>
          <w:rStyle w:val="CharDefText"/>
        </w:rPr>
        <w:t>applicant</w:t>
      </w:r>
      <w:r>
        <w:t xml:space="preserve"> means a person who makes a DAP application;</w:t>
      </w:r>
    </w:p>
    <w:p>
      <w:pPr>
        <w:pStyle w:val="Defstart"/>
        <w:rPr>
          <w:ins w:id="27" w:author="Master Repository Process" w:date="2025-06-17T14:59:00Z"/>
        </w:rPr>
      </w:pPr>
      <w:ins w:id="28" w:author="Master Repository Process" w:date="2025-06-17T14:59:00Z">
        <w:r>
          <w:tab/>
        </w:r>
        <w:r>
          <w:rPr>
            <w:rStyle w:val="CharDefText"/>
          </w:rPr>
          <w:t>approved form</w:t>
        </w:r>
        <w:r>
          <w:t xml:space="preserve"> means a form approved by the DAP executive director under regulation 54A;</w:t>
        </w:r>
      </w:ins>
    </w:p>
    <w:p>
      <w:pPr>
        <w:pStyle w:val="Defstart"/>
        <w:rPr>
          <w:ins w:id="29" w:author="Master Repository Process" w:date="2025-06-17T14:59:00Z"/>
        </w:rPr>
      </w:pPr>
      <w:ins w:id="30" w:author="Master Repository Process" w:date="2025-06-17T14:59:00Z">
        <w:r>
          <w:tab/>
        </w:r>
        <w:r>
          <w:rPr>
            <w:rStyle w:val="CharDefText"/>
          </w:rPr>
          <w:t>community housing</w:t>
        </w:r>
        <w:r>
          <w:t xml:space="preserve"> means housing for people on a very low, low or moderate income, or for people with additional needs, that is provided by a person other than an occupant of the housing;</w:t>
        </w:r>
      </w:ins>
    </w:p>
    <w:p>
      <w:pPr>
        <w:pStyle w:val="Defstart"/>
        <w:rPr>
          <w:ins w:id="31" w:author="Master Repository Process" w:date="2025-06-17T14:59:00Z"/>
        </w:rPr>
      </w:pPr>
      <w:ins w:id="32" w:author="Master Repository Process" w:date="2025-06-17T14:59:00Z">
        <w:r>
          <w:tab/>
        </w:r>
        <w:r>
          <w:rPr>
            <w:rStyle w:val="CharDefText"/>
          </w:rPr>
          <w:t>community housing provider</w:t>
        </w:r>
        <w:r>
          <w:t xml:space="preserve"> means a body corporate or organisation that has as one of its objectives the provision of community housing;</w:t>
        </w:r>
      </w:ins>
    </w:p>
    <w:p>
      <w:pPr>
        <w:pStyle w:val="Defstart"/>
        <w:spacing w:before="60"/>
        <w:rPr>
          <w:del w:id="33" w:author="Master Repository Process" w:date="2025-06-17T14:59:00Z"/>
        </w:rPr>
      </w:pPr>
      <w:r>
        <w:tab/>
      </w:r>
      <w:r>
        <w:rPr>
          <w:rStyle w:val="CharDefText"/>
        </w:rPr>
        <w:t>DAP application</w:t>
      </w:r>
      <w:r>
        <w:t xml:space="preserve"> means</w:t>
      </w:r>
      <w:del w:id="34" w:author="Master Repository Process" w:date="2025-06-17T14:59:00Z">
        <w:r>
          <w:delText xml:space="preserve"> — </w:delText>
        </w:r>
      </w:del>
    </w:p>
    <w:p>
      <w:pPr>
        <w:pStyle w:val="Defpara"/>
        <w:rPr>
          <w:del w:id="35" w:author="Master Repository Process" w:date="2025-06-17T14:59:00Z"/>
        </w:rPr>
      </w:pPr>
      <w:del w:id="36" w:author="Master Repository Process" w:date="2025-06-17T14:59:00Z">
        <w:r>
          <w:tab/>
          <w:delText>(a)</w:delText>
        </w:r>
        <w:r>
          <w:tab/>
        </w:r>
      </w:del>
      <w:ins w:id="37" w:author="Master Repository Process" w:date="2025-06-17T14:59:00Z">
        <w:r>
          <w:t xml:space="preserve"> </w:t>
        </w:r>
      </w:ins>
      <w:r>
        <w:t xml:space="preserve">a development application </w:t>
      </w:r>
      <w:del w:id="38" w:author="Master Repository Process" w:date="2025-06-17T14:59:00Z">
        <w:r>
          <w:delText>prescribed under regulation 5; or</w:delText>
        </w:r>
      </w:del>
    </w:p>
    <w:p>
      <w:pPr>
        <w:pStyle w:val="Defstart"/>
      </w:pPr>
      <w:del w:id="39" w:author="Master Repository Process" w:date="2025-06-17T14:59:00Z">
        <w:r>
          <w:tab/>
          <w:delText>(b)</w:delText>
        </w:r>
        <w:r>
          <w:tab/>
          <w:delText>a development application</w:delText>
        </w:r>
      </w:del>
      <w:ins w:id="40" w:author="Master Repository Process" w:date="2025-06-17T14:59:00Z">
        <w:r>
          <w:t>of a class or kind</w:t>
        </w:r>
      </w:ins>
      <w:r>
        <w:t xml:space="preserve"> prescribed under regulation 6 in respect of which the applicant has made an election under regulation 7;</w:t>
      </w:r>
      <w:del w:id="41" w:author="Master Repository Process" w:date="2025-06-17T14:59:00Z">
        <w:r>
          <w:delText xml:space="preserve"> </w:delText>
        </w:r>
      </w:del>
    </w:p>
    <w:p>
      <w:pPr>
        <w:pStyle w:val="Defstart"/>
        <w:rPr>
          <w:ins w:id="42" w:author="Master Repository Process" w:date="2025-06-17T14:59:00Z"/>
        </w:rPr>
      </w:pPr>
      <w:ins w:id="43" w:author="Master Repository Process" w:date="2025-06-17T14:59:00Z">
        <w:r>
          <w:tab/>
        </w:r>
        <w:r>
          <w:rPr>
            <w:rStyle w:val="CharDefText"/>
          </w:rPr>
          <w:t>DAP executive director</w:t>
        </w:r>
        <w:r>
          <w:t xml:space="preserve"> means the DAP executive director designated under regulation 49;</w:t>
        </w:r>
      </w:ins>
    </w:p>
    <w:p>
      <w:pPr>
        <w:pStyle w:val="Defstart"/>
      </w:pPr>
      <w:r>
        <w:tab/>
      </w:r>
      <w:r>
        <w:rPr>
          <w:rStyle w:val="CharDefText"/>
        </w:rPr>
        <w:t>DAP member</w:t>
      </w:r>
      <w:r>
        <w:t xml:space="preserve"> means — </w:t>
      </w:r>
    </w:p>
    <w:p>
      <w:pPr>
        <w:pStyle w:val="Defpara"/>
      </w:pPr>
      <w:r>
        <w:tab/>
        <w:t>(a)</w:t>
      </w:r>
      <w:r>
        <w:tab/>
        <w:t xml:space="preserve">a </w:t>
      </w:r>
      <w:del w:id="44" w:author="Master Repository Process" w:date="2025-06-17T14:59:00Z">
        <w:r>
          <w:delText xml:space="preserve">specialist member or </w:delText>
        </w:r>
      </w:del>
      <w:r>
        <w:rPr>
          <w:iCs/>
        </w:rPr>
        <w:t>local government</w:t>
      </w:r>
      <w:r>
        <w:t xml:space="preserve"> </w:t>
      </w:r>
      <w:ins w:id="45" w:author="Master Repository Process" w:date="2025-06-17T14:59:00Z">
        <w:r>
          <w:t xml:space="preserve">DAP </w:t>
        </w:r>
      </w:ins>
      <w:r>
        <w:t>member</w:t>
      </w:r>
      <w:del w:id="46" w:author="Master Repository Process" w:date="2025-06-17T14:59:00Z">
        <w:r>
          <w:delText xml:space="preserve"> of a LDAP</w:delText>
        </w:r>
      </w:del>
      <w:r>
        <w:t>; or</w:t>
      </w:r>
    </w:p>
    <w:p>
      <w:pPr>
        <w:pStyle w:val="Defpara"/>
        <w:rPr>
          <w:del w:id="47" w:author="Master Repository Process" w:date="2025-06-17T14:59:00Z"/>
        </w:rPr>
      </w:pPr>
      <w:r>
        <w:tab/>
        <w:t>(b)</w:t>
      </w:r>
      <w:r>
        <w:tab/>
        <w:t xml:space="preserve">a specialist </w:t>
      </w:r>
      <w:del w:id="48" w:author="Master Repository Process" w:date="2025-06-17T14:59:00Z">
        <w:r>
          <w:delText>member or local government member of a JDAP,</w:delText>
        </w:r>
      </w:del>
    </w:p>
    <w:p>
      <w:pPr>
        <w:pStyle w:val="Defpara"/>
      </w:pPr>
      <w:del w:id="49" w:author="Master Repository Process" w:date="2025-06-17T14:59:00Z">
        <w:r>
          <w:tab/>
          <w:delText>and includes an alternate</w:delText>
        </w:r>
      </w:del>
      <w:ins w:id="50" w:author="Master Repository Process" w:date="2025-06-17T14:59:00Z">
        <w:r>
          <w:t>DAP</w:t>
        </w:r>
      </w:ins>
      <w:r>
        <w:t xml:space="preserv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xml:space="preserve">, in relation to a DAP, means the person </w:t>
      </w:r>
      <w:del w:id="51" w:author="Master Repository Process" w:date="2025-06-17T14:59:00Z">
        <w:r>
          <w:delText>appointed</w:delText>
        </w:r>
      </w:del>
      <w:ins w:id="52" w:author="Master Repository Process" w:date="2025-06-17T14:59:00Z">
        <w:r>
          <w:t>designated</w:t>
        </w:r>
      </w:ins>
      <w:r>
        <w:t xml:space="preserve"> as deputy presiding member of the DAP under regulation </w:t>
      </w:r>
      <w:del w:id="53" w:author="Master Repository Process" w:date="2025-06-17T14:59:00Z">
        <w:r>
          <w:delText>27</w:delText>
        </w:r>
      </w:del>
      <w:ins w:id="54" w:author="Master Repository Process" w:date="2025-06-17T14:59:00Z">
        <w:r>
          <w:t>24</w:t>
        </w:r>
      </w:ins>
      <w:r>
        <w:t>(1);</w:t>
      </w:r>
    </w:p>
    <w:p>
      <w:pPr>
        <w:pStyle w:val="Defstart"/>
      </w:pPr>
      <w:r>
        <w:lastRenderedPageBreak/>
        <w:tab/>
      </w:r>
      <w:r>
        <w:rPr>
          <w:rStyle w:val="CharDefText"/>
        </w:rPr>
        <w:t>Director General</w:t>
      </w:r>
      <w:r>
        <w:t xml:space="preserve"> means the chief executive officer of the department;</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construction of</w:t>
      </w:r>
      <w:del w:id="55" w:author="Master Repository Process" w:date="2025-06-17T14:59:00Z">
        <w:r>
          <w:delText xml:space="preserve"> — </w:delText>
        </w:r>
      </w:del>
      <w:ins w:id="56" w:author="Master Repository Process" w:date="2025-06-17T14:59:00Z">
        <w:r>
          <w:t xml:space="preserve"> a single house and any associated carport, patio, outbuilding and incidental development; or</w:t>
        </w:r>
      </w:ins>
    </w:p>
    <w:p>
      <w:pPr>
        <w:pStyle w:val="Defsubpara"/>
        <w:spacing w:before="60"/>
        <w:rPr>
          <w:del w:id="57" w:author="Master Repository Process" w:date="2025-06-17T14:59:00Z"/>
        </w:rPr>
      </w:pPr>
      <w:del w:id="58" w:author="Master Repository Process" w:date="2025-06-17T14:59:00Z">
        <w:r>
          <w:tab/>
          <w:delText>(i)</w:delText>
        </w:r>
        <w:r>
          <w:tab/>
          <w:delText>a single house and any associated carport, patio, outbuilding and incidental development;</w:delText>
        </w:r>
      </w:del>
    </w:p>
    <w:p>
      <w:pPr>
        <w:pStyle w:val="Defsubpara"/>
        <w:spacing w:before="60"/>
        <w:rPr>
          <w:del w:id="59" w:author="Master Repository Process" w:date="2025-06-17T14:59:00Z"/>
        </w:rPr>
      </w:pPr>
      <w:del w:id="60" w:author="Master Repository Process" w:date="2025-06-17T14:59:00Z">
        <w:r>
          <w:tab/>
          <w:delText>(ii)</w:delText>
        </w:r>
        <w:r>
          <w:tab/>
          <w:delText>less than 10 grouped dwellings and any associated carport, patio, outbuilding and incidental development;</w:delText>
        </w:r>
      </w:del>
    </w:p>
    <w:p>
      <w:pPr>
        <w:pStyle w:val="Defsubpara"/>
        <w:spacing w:before="60"/>
        <w:rPr>
          <w:del w:id="61" w:author="Master Repository Process" w:date="2025-06-17T14:59:00Z"/>
        </w:rPr>
      </w:pPr>
      <w:del w:id="62" w:author="Master Repository Process" w:date="2025-06-17T14:59:00Z">
        <w:r>
          <w:tab/>
          <w:delText>(iii)</w:delText>
        </w:r>
        <w:r>
          <w:tab/>
          <w:delText>less than 10 multiple dwellings and any associated carport, patio, outbuilding and incidental development;</w:delText>
        </w:r>
      </w:del>
    </w:p>
    <w:p>
      <w:pPr>
        <w:pStyle w:val="Defpara"/>
        <w:rPr>
          <w:del w:id="63" w:author="Master Repository Process" w:date="2025-06-17T14:59:00Z"/>
        </w:rPr>
      </w:pPr>
      <w:del w:id="64" w:author="Master Repository Process" w:date="2025-06-17T14:59:00Z">
        <w:r>
          <w:tab/>
        </w:r>
        <w:r>
          <w:tab/>
          <w:delText>or</w:delText>
        </w:r>
      </w:del>
    </w:p>
    <w:p>
      <w:pPr>
        <w:pStyle w:val="Defpara"/>
      </w:pPr>
      <w:r>
        <w:tab/>
        <w:t>(b)</w:t>
      </w:r>
      <w:r>
        <w:tab/>
        <w:t>development in an improvement scheme area; or</w:t>
      </w:r>
    </w:p>
    <w:p>
      <w:pPr>
        <w:pStyle w:val="Defpara"/>
      </w:pPr>
      <w:r>
        <w:tab/>
        <w:t>(c)</w:t>
      </w:r>
      <w:r>
        <w:tab/>
      </w:r>
      <w:del w:id="65" w:author="Master Repository Process" w:date="2025-06-17T14:59:00Z">
        <w:r>
          <w:delText xml:space="preserve">development by </w:delText>
        </w:r>
      </w:del>
      <w:r>
        <w:t xml:space="preserve">a </w:t>
      </w:r>
      <w:del w:id="66" w:author="Master Repository Process" w:date="2025-06-17T14:59:00Z">
        <w:r>
          <w:delText xml:space="preserve">local government </w:delText>
        </w:r>
      </w:del>
      <w:ins w:id="67" w:author="Master Repository Process" w:date="2025-06-17T14:59:00Z">
        <w:r>
          <w:t xml:space="preserve">public work; </w:t>
        </w:r>
      </w:ins>
      <w:r>
        <w:t>or</w:t>
      </w:r>
      <w:del w:id="68" w:author="Master Repository Process" w:date="2025-06-17T14:59:00Z">
        <w:r>
          <w:delText xml:space="preserve"> the Commission; or</w:delText>
        </w:r>
      </w:del>
    </w:p>
    <w:p>
      <w:pPr>
        <w:pStyle w:val="Defpara"/>
      </w:pPr>
      <w:r>
        <w:tab/>
        <w:t>(d)</w:t>
      </w:r>
      <w:r>
        <w:tab/>
        <w:t xml:space="preserve">development </w:t>
      </w:r>
      <w:del w:id="69" w:author="Master Repository Process" w:date="2025-06-17T14:59:00Z">
        <w:r>
          <w:delText xml:space="preserve">in a district for which — </w:delText>
        </w:r>
      </w:del>
      <w:ins w:id="70" w:author="Master Repository Process" w:date="2025-06-17T14:59:00Z">
        <w:r>
          <w:t>wholly within an area identified as a regional reserve under a region planning scheme;</w:t>
        </w:r>
      </w:ins>
    </w:p>
    <w:p>
      <w:pPr>
        <w:pStyle w:val="Defsubpara"/>
        <w:rPr>
          <w:del w:id="71" w:author="Master Repository Process" w:date="2025-06-17T14:59:00Z"/>
        </w:rPr>
      </w:pPr>
      <w:del w:id="72" w:author="Master Repository Process" w:date="2025-06-17T14:59:00Z">
        <w:r>
          <w:tab/>
          <w:delText>(i)</w:delText>
        </w:r>
        <w:r>
          <w:tab/>
          <w:delText>a DAP is not established at the time the application is made; or</w:delText>
        </w:r>
      </w:del>
    </w:p>
    <w:p>
      <w:pPr>
        <w:pStyle w:val="Defsubpara"/>
        <w:rPr>
          <w:del w:id="73" w:author="Master Repository Process" w:date="2025-06-17T14:59:00Z"/>
        </w:rPr>
      </w:pPr>
      <w:del w:id="74" w:author="Master Repository Process" w:date="2025-06-17T14:59:00Z">
        <w:r>
          <w:tab/>
          <w:delText>(ii)</w:delText>
        </w:r>
        <w:r>
          <w:tab/>
          <w:delText>a DAP has been established for less than 60 days at the time the application is made;</w:delText>
        </w:r>
      </w:del>
    </w:p>
    <w:p>
      <w:pPr>
        <w:pStyle w:val="Defstart"/>
        <w:rPr>
          <w:del w:id="75" w:author="Master Repository Process" w:date="2025-06-17T14:59:00Z"/>
        </w:rPr>
      </w:pPr>
      <w:r>
        <w:tab/>
      </w:r>
      <w:r>
        <w:rPr>
          <w:rStyle w:val="CharDefText"/>
        </w:rPr>
        <w:t xml:space="preserve">local government </w:t>
      </w:r>
      <w:ins w:id="76" w:author="Master Repository Process" w:date="2025-06-17T14:59:00Z">
        <w:r>
          <w:rPr>
            <w:rStyle w:val="CharDefText"/>
          </w:rPr>
          <w:t xml:space="preserve">DAP </w:t>
        </w:r>
      </w:ins>
      <w:r>
        <w:rPr>
          <w:rStyle w:val="CharDefText"/>
        </w:rPr>
        <w:t>member</w:t>
      </w:r>
      <w:r>
        <w:t xml:space="preserve"> means</w:t>
      </w:r>
      <w:del w:id="77" w:author="Master Repository Process" w:date="2025-06-17T14:59:00Z">
        <w:r>
          <w:delText xml:space="preserve"> — </w:delText>
        </w:r>
      </w:del>
    </w:p>
    <w:p>
      <w:pPr>
        <w:pStyle w:val="Defstart"/>
      </w:pPr>
      <w:del w:id="78" w:author="Master Repository Process" w:date="2025-06-17T14:59:00Z">
        <w:r>
          <w:tab/>
          <w:delText>(a)</w:delText>
        </w:r>
        <w:r>
          <w:tab/>
          <w:delText>in relation to a LDAP —</w:delText>
        </w:r>
      </w:del>
      <w:r>
        <w:t xml:space="preserve"> a person </w:t>
      </w:r>
      <w:del w:id="79" w:author="Master Repository Process" w:date="2025-06-17T14:59:00Z">
        <w:r>
          <w:delText>appointed</w:delText>
        </w:r>
      </w:del>
      <w:ins w:id="80" w:author="Master Repository Process" w:date="2025-06-17T14:59:00Z">
        <w:r>
          <w:t>designated</w:t>
        </w:r>
      </w:ins>
      <w:r>
        <w:t xml:space="preserve"> as a </w:t>
      </w:r>
      <w:ins w:id="81" w:author="Master Repository Process" w:date="2025-06-17T14:59:00Z">
        <w:r>
          <w:t xml:space="preserve">local government DAP </w:t>
        </w:r>
      </w:ins>
      <w:r>
        <w:t xml:space="preserve">member </w:t>
      </w:r>
      <w:del w:id="82" w:author="Master Repository Process" w:date="2025-06-17T14:59:00Z">
        <w:r>
          <w:delText>of the LDAP</w:delText>
        </w:r>
      </w:del>
      <w:ins w:id="83" w:author="Master Repository Process" w:date="2025-06-17T14:59:00Z">
        <w:r>
          <w:t>or an alternate local government DAP member</w:t>
        </w:r>
      </w:ins>
      <w:r>
        <w:t xml:space="preserve"> under regulation </w:t>
      </w:r>
      <w:del w:id="84" w:author="Master Repository Process" w:date="2025-06-17T14:59:00Z">
        <w:r>
          <w:delText>23(1)(a</w:delText>
        </w:r>
      </w:del>
      <w:ins w:id="85" w:author="Master Repository Process" w:date="2025-06-17T14:59:00Z">
        <w:r>
          <w:t>25(2</w:t>
        </w:r>
      </w:ins>
      <w:r>
        <w:t>);</w:t>
      </w:r>
    </w:p>
    <w:p>
      <w:pPr>
        <w:pStyle w:val="Defpara"/>
        <w:rPr>
          <w:del w:id="86" w:author="Master Repository Process" w:date="2025-06-17T14:59:00Z"/>
        </w:rPr>
      </w:pPr>
      <w:del w:id="87" w:author="Master Repository Process" w:date="2025-06-17T14:59:00Z">
        <w:r>
          <w:tab/>
          <w:delText>(b)</w:delText>
        </w:r>
        <w:r>
          <w:tab/>
          <w:delText>in relation to a JDAP — a person included on the local government register;</w:delText>
        </w:r>
      </w:del>
    </w:p>
    <w:p>
      <w:pPr>
        <w:pStyle w:val="Defstart"/>
        <w:rPr>
          <w:del w:id="88" w:author="Master Repository Process" w:date="2025-06-17T14:59:00Z"/>
        </w:rPr>
      </w:pPr>
      <w:del w:id="89" w:author="Master Repository Process" w:date="2025-06-17T14:59:00Z">
        <w:r>
          <w:tab/>
        </w:r>
        <w:r>
          <w:rPr>
            <w:rStyle w:val="CharDefText"/>
          </w:rPr>
          <w:delText>local government register</w:delText>
        </w:r>
        <w:r>
          <w:delText xml:space="preserve"> means the register maintained under regulation 26;</w:delText>
        </w:r>
      </w:del>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xml:space="preserve">, in relation to a </w:t>
      </w:r>
      <w:ins w:id="90" w:author="Master Repository Process" w:date="2025-06-17T14:59:00Z">
        <w:r>
          <w:t xml:space="preserve">meeting of a </w:t>
        </w:r>
      </w:ins>
      <w:r>
        <w:t xml:space="preserve">DAP, means the person </w:t>
      </w:r>
      <w:del w:id="91" w:author="Master Repository Process" w:date="2025-06-17T14:59:00Z">
        <w:r>
          <w:delText xml:space="preserve">appointed as </w:delText>
        </w:r>
      </w:del>
      <w:r>
        <w:t xml:space="preserve">presiding </w:t>
      </w:r>
      <w:del w:id="92" w:author="Master Repository Process" w:date="2025-06-17T14:59:00Z">
        <w:r>
          <w:delText xml:space="preserve">member of the DAP </w:delText>
        </w:r>
      </w:del>
      <w:r>
        <w:t>under regulation </w:t>
      </w:r>
      <w:del w:id="93" w:author="Master Repository Process" w:date="2025-06-17T14:59:00Z">
        <w:r>
          <w:delText>27(1);</w:delText>
        </w:r>
      </w:del>
      <w:ins w:id="94" w:author="Master Repository Process" w:date="2025-06-17T14:59:00Z">
        <w:r>
          <w:t>24;</w:t>
        </w:r>
      </w:ins>
    </w:p>
    <w:p>
      <w:pPr>
        <w:pStyle w:val="Defstart"/>
      </w:pPr>
      <w:r>
        <w:tab/>
      </w:r>
      <w:r>
        <w:rPr>
          <w:rStyle w:val="CharDefText"/>
        </w:rPr>
        <w:t>R</w:t>
      </w:r>
      <w:r>
        <w:rPr>
          <w:rStyle w:val="CharDefText"/>
        </w:rPr>
        <w:noBreakHyphen/>
      </w:r>
      <w:del w:id="95" w:author="Master Repository Process" w:date="2025-06-17T14:59:00Z">
        <w:r>
          <w:rPr>
            <w:rStyle w:val="CharDefText"/>
          </w:rPr>
          <w:delText>Codes</w:delText>
        </w:r>
      </w:del>
      <w:ins w:id="96" w:author="Master Repository Process" w:date="2025-06-17T14:59:00Z">
        <w:r>
          <w:rPr>
            <w:rStyle w:val="CharDefText"/>
          </w:rPr>
          <w:t>codes</w:t>
        </w:r>
      </w:ins>
      <w:r>
        <w:t xml:space="preserve"> means the </w:t>
      </w:r>
      <w:ins w:id="97" w:author="Master Repository Process" w:date="2025-06-17T14:59:00Z">
        <w:r>
          <w:t xml:space="preserve">planning codes entitled </w:t>
        </w:r>
      </w:ins>
      <w:r>
        <w:t xml:space="preserve">Residential Design Codes prepared by the </w:t>
      </w:r>
      <w:del w:id="98" w:author="Master Repository Process" w:date="2025-06-17T14:59:00Z">
        <w:r>
          <w:delText xml:space="preserve">Western Australian Planning </w:delText>
        </w:r>
      </w:del>
      <w:r>
        <w:t xml:space="preserve">Commission under </w:t>
      </w:r>
      <w:del w:id="99" w:author="Master Repository Process" w:date="2025-06-17T14:59:00Z">
        <w:r>
          <w:delText>section 26</w:delText>
        </w:r>
      </w:del>
      <w:ins w:id="100" w:author="Master Repository Process" w:date="2025-06-17T14:59:00Z">
        <w:r>
          <w:t>Part 3A</w:t>
        </w:r>
      </w:ins>
      <w:r>
        <w:t xml:space="preserve"> of the Act, as amended from time to time;</w:t>
      </w:r>
    </w:p>
    <w:p>
      <w:pPr>
        <w:pStyle w:val="Defstart"/>
        <w:rPr>
          <w:ins w:id="101" w:author="Master Repository Process" w:date="2025-06-17T14:59:00Z"/>
        </w:rPr>
      </w:pPr>
      <w:del w:id="102" w:author="Master Repository Process" w:date="2025-06-17T14:59:00Z">
        <w:r>
          <w:tab/>
        </w:r>
      </w:del>
      <w:ins w:id="103" w:author="Master Repository Process" w:date="2025-06-17T14:59:00Z">
        <w:r>
          <w:tab/>
        </w:r>
        <w:r>
          <w:rPr>
            <w:rStyle w:val="CharDefText"/>
          </w:rPr>
          <w:t>registered community housing provider</w:t>
        </w:r>
        <w:r>
          <w:t xml:space="preserve"> means a community housing provider that is included on the register under regulation 50;</w:t>
        </w:r>
      </w:ins>
    </w:p>
    <w:p>
      <w:pPr>
        <w:pStyle w:val="Defstart"/>
      </w:pPr>
      <w:ins w:id="104" w:author="Master Repository Process" w:date="2025-06-17T14:59:00Z">
        <w:r>
          <w:tab/>
        </w:r>
        <w:r>
          <w:rPr>
            <w:rStyle w:val="CharDefText"/>
          </w:rPr>
          <w:t xml:space="preserve">regular </w:t>
        </w:r>
      </w:ins>
      <w:r>
        <w:rPr>
          <w:rStyle w:val="CharDefText"/>
        </w:rPr>
        <w:t xml:space="preserve">specialist </w:t>
      </w:r>
      <w:ins w:id="105" w:author="Master Repository Process" w:date="2025-06-17T14:59:00Z">
        <w:r>
          <w:rPr>
            <w:rStyle w:val="CharDefText"/>
          </w:rPr>
          <w:t xml:space="preserve">DAP </w:t>
        </w:r>
      </w:ins>
      <w:r>
        <w:rPr>
          <w:rStyle w:val="CharDefText"/>
        </w:rPr>
        <w:t>member</w:t>
      </w:r>
      <w:r>
        <w:t xml:space="preserve"> means</w:t>
      </w:r>
      <w:del w:id="106" w:author="Master Repository Process" w:date="2025-06-17T14:59:00Z">
        <w:r>
          <w:delText xml:space="preserve"> — </w:delText>
        </w:r>
      </w:del>
      <w:ins w:id="107" w:author="Master Repository Process" w:date="2025-06-17T14:59:00Z">
        <w:r>
          <w:t xml:space="preserve"> a person who holds the office of regular specialist DAP member under regulation 27(1);</w:t>
        </w:r>
      </w:ins>
    </w:p>
    <w:p>
      <w:pPr>
        <w:pStyle w:val="Defstart"/>
        <w:rPr>
          <w:ins w:id="108" w:author="Master Repository Process" w:date="2025-06-17T14:59:00Z"/>
        </w:rPr>
      </w:pPr>
      <w:r>
        <w:tab/>
      </w:r>
      <w:del w:id="109" w:author="Master Repository Process" w:date="2025-06-17T14:59:00Z">
        <w:r>
          <w:delText>(a)</w:delText>
        </w:r>
        <w:r>
          <w:tab/>
        </w:r>
      </w:del>
      <w:ins w:id="110" w:author="Master Repository Process" w:date="2025-06-17T14:59:00Z">
        <w:r>
          <w:rPr>
            <w:rStyle w:val="CharDefText"/>
          </w:rPr>
          <w:t>relevant planning instrument</w:t>
        </w:r>
        <w:r>
          <w:t xml:space="preserve">, </w:t>
        </w:r>
      </w:ins>
      <w:r>
        <w:t xml:space="preserve">in relation to a </w:t>
      </w:r>
      <w:del w:id="111" w:author="Master Repository Process" w:date="2025-06-17T14:59:00Z">
        <w:r>
          <w:delText>LDAP,</w:delText>
        </w:r>
      </w:del>
      <w:ins w:id="112" w:author="Master Repository Process" w:date="2025-06-17T14:59:00Z">
        <w:r>
          <w:t>development application, means the planning instrument under which the application is made;</w:t>
        </w:r>
      </w:ins>
    </w:p>
    <w:p>
      <w:pPr>
        <w:pStyle w:val="Defpara"/>
        <w:rPr>
          <w:del w:id="113" w:author="Master Repository Process" w:date="2025-06-17T14:59:00Z"/>
        </w:rPr>
      </w:pPr>
      <w:ins w:id="114" w:author="Master Repository Process" w:date="2025-06-17T14:59:00Z">
        <w:r>
          <w:tab/>
        </w:r>
        <w:r>
          <w:rPr>
            <w:rStyle w:val="CharDefText"/>
          </w:rPr>
          <w:t>sessional specialist DAP member</w:t>
        </w:r>
        <w:r>
          <w:t xml:space="preserve"> means</w:t>
        </w:r>
      </w:ins>
      <w:r>
        <w:t xml:space="preserve"> a person </w:t>
      </w:r>
      <w:del w:id="115" w:author="Master Repository Process" w:date="2025-06-17T14:59:00Z">
        <w:r>
          <w:delText xml:space="preserve">appointed as a member </w:delText>
        </w:r>
      </w:del>
      <w:ins w:id="116" w:author="Master Repository Process" w:date="2025-06-17T14:59:00Z">
        <w:r>
          <w:rPr>
            <w:iCs/>
          </w:rPr>
          <w:t xml:space="preserve">who holds </w:t>
        </w:r>
        <w:r>
          <w:t xml:space="preserve">the office </w:t>
        </w:r>
      </w:ins>
      <w:r>
        <w:t xml:space="preserve">of </w:t>
      </w:r>
      <w:del w:id="117" w:author="Master Repository Process" w:date="2025-06-17T14:59:00Z">
        <w:r>
          <w:delText>the LDAP under regulation 23(1)(b);</w:delText>
        </w:r>
      </w:del>
    </w:p>
    <w:p>
      <w:pPr>
        <w:pStyle w:val="Defstart"/>
      </w:pPr>
      <w:del w:id="118" w:author="Master Repository Process" w:date="2025-06-17T14:59:00Z">
        <w:r>
          <w:tab/>
          <w:delText>(b)</w:delText>
        </w:r>
        <w:r>
          <w:tab/>
          <w:delText>in relation to a JDAP, a person appointed as a</w:delText>
        </w:r>
      </w:del>
      <w:ins w:id="119" w:author="Master Repository Process" w:date="2025-06-17T14:59:00Z">
        <w:r>
          <w:t>sessional specialist DAP</w:t>
        </w:r>
      </w:ins>
      <w:r>
        <w:t xml:space="preserve"> member </w:t>
      </w:r>
      <w:del w:id="120" w:author="Master Repository Process" w:date="2025-06-17T14:59:00Z">
        <w:r>
          <w:delText xml:space="preserve">of the JDAP </w:delText>
        </w:r>
      </w:del>
      <w:r>
        <w:t>under regulation </w:t>
      </w:r>
      <w:del w:id="121" w:author="Master Repository Process" w:date="2025-06-17T14:59:00Z">
        <w:r>
          <w:delText>25(1)(b</w:delText>
        </w:r>
      </w:del>
      <w:ins w:id="122" w:author="Master Repository Process" w:date="2025-06-17T14:59:00Z">
        <w:r>
          <w:t>27(3</w:t>
        </w:r>
      </w:ins>
      <w:r>
        <w:t>);</w:t>
      </w:r>
    </w:p>
    <w:p>
      <w:pPr>
        <w:pStyle w:val="Defstart"/>
        <w:rPr>
          <w:del w:id="123" w:author="Master Repository Process" w:date="2025-06-17T14:59:00Z"/>
        </w:rPr>
      </w:pPr>
      <w:del w:id="124" w:author="Master Repository Process" w:date="2025-06-17T14:59:00Z">
        <w:r>
          <w:tab/>
        </w:r>
        <w:r>
          <w:rPr>
            <w:rStyle w:val="CharDefText"/>
          </w:rPr>
          <w:delText>warehouse</w:delText>
        </w:r>
        <w:r>
          <w:delText xml:space="preserve"> means a warehouse/storage as defined in the </w:delText>
        </w:r>
        <w:r>
          <w:rPr>
            <w:i/>
          </w:rPr>
          <w:delText>Planning and Development (Local Planning Schemes) Regulations 2015</w:delText>
        </w:r>
        <w:r>
          <w:delText xml:space="preserve"> Schedule 1 clause 38.</w:delText>
        </w:r>
      </w:del>
    </w:p>
    <w:p>
      <w:pPr>
        <w:pStyle w:val="Defstart"/>
        <w:rPr>
          <w:ins w:id="125" w:author="Master Repository Process" w:date="2025-06-17T14:59:00Z"/>
        </w:rPr>
      </w:pPr>
      <w:ins w:id="126" w:author="Master Repository Process" w:date="2025-06-17T14:59:00Z">
        <w:r>
          <w:tab/>
        </w:r>
        <w:r>
          <w:rPr>
            <w:rStyle w:val="CharDefText"/>
          </w:rPr>
          <w:t>specialist DAP member</w:t>
        </w:r>
        <w:r>
          <w:t xml:space="preserve"> means a regular specialist DAP member or a sessional specialist DAP member.</w:t>
        </w:r>
      </w:ins>
    </w:p>
    <w:p>
      <w:pPr>
        <w:pStyle w:val="Subsection"/>
        <w:keepNext/>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b/>
          <w:i/>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Subsection"/>
      </w:pPr>
      <w:r>
        <w:tab/>
        <w:t>(3)</w:t>
      </w:r>
      <w:r>
        <w:tab/>
        <w:t xml:space="preserve">A reference in these regulations to an application being </w:t>
      </w:r>
      <w:r>
        <w:rPr>
          <w:rStyle w:val="CharDefText"/>
        </w:rPr>
        <w:t>accepted for assessment</w:t>
      </w:r>
      <w:r>
        <w:t xml:space="preserve"> is — </w:t>
      </w:r>
    </w:p>
    <w:p>
      <w:pPr>
        <w:pStyle w:val="Indenta"/>
      </w:pPr>
      <w:r>
        <w:tab/>
        <w:t>(a)</w:t>
      </w:r>
      <w:r>
        <w:tab/>
        <w:t>in relation to a DAP application made under a local planning scheme — a reference to the application being accepted for assessment under the local planning scheme; or</w:t>
      </w:r>
    </w:p>
    <w:p>
      <w:pPr>
        <w:pStyle w:val="Indenta"/>
      </w:pPr>
      <w:r>
        <w:tab/>
        <w:t>(b)</w:t>
      </w:r>
      <w:r>
        <w:tab/>
        <w:t>in relation to a DAP application made under a planning instrument other than a local planning scheme — a reference to the application being made in accordance with the requirements of the planning instrument; or</w:t>
      </w:r>
    </w:p>
    <w:p>
      <w:pPr>
        <w:pStyle w:val="Indenta"/>
      </w:pPr>
      <w:r>
        <w:tab/>
        <w:t>(c)</w:t>
      </w:r>
      <w:r>
        <w:tab/>
        <w:t>in relation to an application under regulation 17(1) — a reference to the application being made in accordance with the requirements of these regulations.</w:t>
      </w:r>
    </w:p>
    <w:p>
      <w:pPr>
        <w:pStyle w:val="PermNoteHeading"/>
      </w:pPr>
      <w:r>
        <w:tab/>
        <w:t>Note for these regulations:</w:t>
      </w:r>
    </w:p>
    <w:p>
      <w:pPr>
        <w:pStyle w:val="PermNoteText"/>
      </w:pPr>
      <w:r>
        <w:tab/>
      </w:r>
      <w:r>
        <w:tab/>
        <w:t xml:space="preserve">The terms </w:t>
      </w:r>
      <w:r>
        <w:rPr>
          <w:rFonts w:cs="Arial"/>
          <w:szCs w:val="14"/>
        </w:rPr>
        <w:t>DAP</w:t>
      </w:r>
      <w:del w:id="127" w:author="Master Repository Process" w:date="2025-06-17T14:59:00Z">
        <w:r>
          <w:delText>, JDAP, LDAP</w:delText>
        </w:r>
      </w:del>
      <w:r>
        <w:t xml:space="preserve"> and responsible authority and other terms defined in the </w:t>
      </w:r>
      <w:r>
        <w:rPr>
          <w:i/>
        </w:rPr>
        <w:t>Planning and Development Act 2005</w:t>
      </w:r>
      <w:r>
        <w:t xml:space="preserve"> section 4(1) have the same respective meanings </w:t>
      </w:r>
      <w:bookmarkStart w:id="128" w:name="_Hlk159424568"/>
      <w:ins w:id="129" w:author="Master Repository Process" w:date="2025-06-17T14:59:00Z">
        <w:r>
          <w:rPr>
            <w:rFonts w:cs="Arial"/>
            <w:szCs w:val="18"/>
          </w:rPr>
          <w:t>in these regulations</w:t>
        </w:r>
        <w:bookmarkEnd w:id="128"/>
        <w:r>
          <w:t xml:space="preserve"> </w:t>
        </w:r>
      </w:ins>
      <w:r>
        <w:t>as in that provision.</w:t>
      </w:r>
    </w:p>
    <w:p>
      <w:pPr>
        <w:pStyle w:val="Footnotesection"/>
      </w:pPr>
      <w:r>
        <w:tab/>
        <w:t>[Regulation 3 amended: Gazette 25 Jan 2013 p. 272; 17 Apr 2015 p. 1380; 16 Dec 2016 p. 5709</w:t>
      </w:r>
      <w:r>
        <w:noBreakHyphen/>
        <w:t>10; SL 2020/252 r. 90</w:t>
      </w:r>
      <w:ins w:id="130" w:author="Master Repository Process" w:date="2025-06-17T14:59:00Z">
        <w:r>
          <w:t>; SL 2024/27 r. 4</w:t>
        </w:r>
      </w:ins>
      <w:r>
        <w:t>.]</w:t>
      </w:r>
    </w:p>
    <w:p>
      <w:pPr>
        <w:pStyle w:val="Heading5"/>
      </w:pPr>
      <w:bookmarkStart w:id="131" w:name="_Toc159927570"/>
      <w:bookmarkStart w:id="132" w:name="_Toc158907770"/>
      <w:r>
        <w:rPr>
          <w:rStyle w:val="CharSectno"/>
        </w:rPr>
        <w:t>4</w:t>
      </w:r>
      <w:r>
        <w:t>.</w:t>
      </w:r>
      <w:r>
        <w:tab/>
        <w:t>Notes not part of the law</w:t>
      </w:r>
      <w:bookmarkEnd w:id="131"/>
      <w:bookmarkEnd w:id="132"/>
    </w:p>
    <w:p>
      <w:pPr>
        <w:pStyle w:val="Subsection"/>
      </w:pPr>
      <w:r>
        <w:tab/>
      </w:r>
      <w:r>
        <w:tab/>
        <w:t>Notes in these regulations are provided to assist understanding and do not form part of the regulations.</w:t>
      </w:r>
    </w:p>
    <w:p>
      <w:pPr>
        <w:pStyle w:val="Heading2"/>
      </w:pPr>
      <w:bookmarkStart w:id="133" w:name="_Toc159423656"/>
      <w:bookmarkStart w:id="134" w:name="_Toc159490105"/>
      <w:bookmarkStart w:id="135" w:name="_Toc159491228"/>
      <w:bookmarkStart w:id="136" w:name="_Toc159492209"/>
      <w:bookmarkStart w:id="137" w:name="_Toc159926545"/>
      <w:bookmarkStart w:id="138" w:name="_Toc159927571"/>
      <w:bookmarkStart w:id="139" w:name="_Toc158899300"/>
      <w:bookmarkStart w:id="140" w:name="_Toc158900061"/>
      <w:bookmarkStart w:id="141" w:name="_Toc158907771"/>
      <w:r>
        <w:rPr>
          <w:rStyle w:val="CharPartNo"/>
        </w:rPr>
        <w:t>Part 2</w:t>
      </w:r>
      <w:r>
        <w:t> — </w:t>
      </w:r>
      <w:r>
        <w:rPr>
          <w:rStyle w:val="CharPartText"/>
        </w:rPr>
        <w:t>Development applications and determinations</w:t>
      </w:r>
      <w:bookmarkEnd w:id="133"/>
      <w:bookmarkEnd w:id="134"/>
      <w:bookmarkEnd w:id="135"/>
      <w:bookmarkEnd w:id="136"/>
      <w:bookmarkEnd w:id="137"/>
      <w:bookmarkEnd w:id="138"/>
      <w:bookmarkEnd w:id="139"/>
      <w:bookmarkEnd w:id="140"/>
      <w:bookmarkEnd w:id="141"/>
    </w:p>
    <w:p>
      <w:pPr>
        <w:pStyle w:val="Heading3"/>
        <w:rPr>
          <w:ins w:id="142" w:author="Master Repository Process" w:date="2025-06-17T14:59:00Z"/>
        </w:rPr>
      </w:pPr>
      <w:bookmarkStart w:id="143" w:name="_Toc158894763"/>
      <w:bookmarkStart w:id="144" w:name="_Toc158894840"/>
      <w:bookmarkStart w:id="145" w:name="_Toc158894917"/>
      <w:bookmarkStart w:id="146" w:name="_Toc159320228"/>
      <w:bookmarkStart w:id="147" w:name="_Toc159490106"/>
      <w:bookmarkStart w:id="148" w:name="_Toc159491229"/>
      <w:bookmarkStart w:id="149" w:name="_Toc159492210"/>
      <w:bookmarkStart w:id="150" w:name="_Toc159926546"/>
      <w:bookmarkStart w:id="151" w:name="_Toc159927572"/>
      <w:bookmarkStart w:id="152" w:name="_Toc158907772"/>
      <w:del w:id="153" w:author="Master Repository Process" w:date="2025-06-17T14:59:00Z">
        <w:r>
          <w:rPr>
            <w:rStyle w:val="CharSectno"/>
          </w:rPr>
          <w:delText>4A</w:delText>
        </w:r>
        <w:r>
          <w:delText>.</w:delText>
        </w:r>
        <w:r>
          <w:tab/>
          <w:delText>Development</w:delText>
        </w:r>
      </w:del>
      <w:ins w:id="154" w:author="Master Repository Process" w:date="2025-06-17T14:59:00Z">
        <w:r>
          <w:rPr>
            <w:rStyle w:val="CharDivNo"/>
          </w:rPr>
          <w:t>Division 1</w:t>
        </w:r>
        <w:r>
          <w:t> — </w:t>
        </w:r>
        <w:r>
          <w:rPr>
            <w:rStyle w:val="CharDivText"/>
          </w:rPr>
          <w:t>DAP</w:t>
        </w:r>
      </w:ins>
      <w:r>
        <w:rPr>
          <w:rStyle w:val="CharDivText"/>
        </w:rPr>
        <w:t xml:space="preserve"> applications</w:t>
      </w:r>
      <w:bookmarkEnd w:id="143"/>
      <w:bookmarkEnd w:id="144"/>
      <w:bookmarkEnd w:id="145"/>
      <w:bookmarkEnd w:id="146"/>
      <w:bookmarkEnd w:id="147"/>
      <w:bookmarkEnd w:id="148"/>
      <w:bookmarkEnd w:id="149"/>
      <w:bookmarkEnd w:id="150"/>
      <w:bookmarkEnd w:id="151"/>
      <w:del w:id="155" w:author="Master Repository Process" w:date="2025-06-17T14:59:00Z">
        <w:r>
          <w:delText xml:space="preserve"> to which regulation</w:delText>
        </w:r>
      </w:del>
    </w:p>
    <w:p>
      <w:pPr>
        <w:pStyle w:val="Footnoteheading"/>
        <w:rPr>
          <w:ins w:id="156" w:author="Master Repository Process" w:date="2025-06-17T14:59:00Z"/>
        </w:rPr>
      </w:pPr>
      <w:ins w:id="157" w:author="Master Repository Process" w:date="2025-06-17T14:59:00Z">
        <w:r>
          <w:tab/>
          <w:t>[Heading inserted: SL 2024/27 r.</w:t>
        </w:r>
      </w:ins>
      <w:r>
        <w:t> 5</w:t>
      </w:r>
      <w:del w:id="158" w:author="Master Repository Process" w:date="2025-06-17T14:59:00Z">
        <w:r>
          <w:delText xml:space="preserve"> or</w:delText>
        </w:r>
      </w:del>
      <w:ins w:id="159" w:author="Master Repository Process" w:date="2025-06-17T14:59:00Z">
        <w:r>
          <w:t>.]</w:t>
        </w:r>
      </w:ins>
    </w:p>
    <w:p>
      <w:pPr>
        <w:pStyle w:val="Ednotesection"/>
      </w:pPr>
      <w:bookmarkStart w:id="160" w:name="_Toc158894765"/>
      <w:bookmarkStart w:id="161" w:name="_Toc159320230"/>
      <w:ins w:id="162" w:author="Master Repository Process" w:date="2025-06-17T14:59:00Z">
        <w:r>
          <w:t>[</w:t>
        </w:r>
        <w:r>
          <w:rPr>
            <w:b/>
          </w:rPr>
          <w:t>4A, 5.</w:t>
        </w:r>
        <w:r>
          <w:tab/>
          <w:t>Deleted: SL 2024/27 r.</w:t>
        </w:r>
      </w:ins>
      <w:r>
        <w:t> 6</w:t>
      </w:r>
      <w:del w:id="163" w:author="Master Repository Process" w:date="2025-06-17T14:59:00Z">
        <w:r>
          <w:delText xml:space="preserve"> do not apply</w:delText>
        </w:r>
      </w:del>
      <w:bookmarkEnd w:id="152"/>
      <w:ins w:id="164" w:author="Master Repository Process" w:date="2025-06-17T14:59:00Z">
        <w:r>
          <w:t>.]</w:t>
        </w:r>
      </w:ins>
    </w:p>
    <w:p>
      <w:pPr>
        <w:pStyle w:val="Heading5"/>
        <w:rPr>
          <w:ins w:id="165" w:author="Master Repository Process" w:date="2025-06-17T14:59:00Z"/>
        </w:rPr>
      </w:pPr>
      <w:bookmarkStart w:id="166" w:name="_Toc159927573"/>
      <w:ins w:id="167" w:author="Master Repository Process" w:date="2025-06-17T14:59:00Z">
        <w:r>
          <w:rPr>
            <w:rStyle w:val="CharSectno"/>
          </w:rPr>
          <w:t>6</w:t>
        </w:r>
        <w:r>
          <w:t>.</w:t>
        </w:r>
        <w:r>
          <w:tab/>
          <w:t>DAP applications</w:t>
        </w:r>
        <w:bookmarkEnd w:id="160"/>
        <w:bookmarkEnd w:id="161"/>
        <w:bookmarkEnd w:id="166"/>
      </w:ins>
    </w:p>
    <w:p>
      <w:pPr>
        <w:pStyle w:val="Subsection"/>
        <w:rPr>
          <w:del w:id="168" w:author="Master Repository Process" w:date="2025-06-17T14:59:00Z"/>
        </w:rPr>
      </w:pPr>
      <w:r>
        <w:tab/>
        <w:t>(1)</w:t>
      </w:r>
      <w:r>
        <w:tab/>
      </w:r>
      <w:del w:id="169" w:author="Master Repository Process" w:date="2025-06-17T14:59:00Z">
        <w:r>
          <w:delText>Regulation 5 does not apply to a</w:delText>
        </w:r>
      </w:del>
      <w:ins w:id="170" w:author="Master Repository Process" w:date="2025-06-17T14:59:00Z">
        <w:r>
          <w:t>A</w:t>
        </w:r>
      </w:ins>
      <w:r>
        <w:t xml:space="preserve"> development application for approval of </w:t>
      </w:r>
      <w:del w:id="171" w:author="Master Repository Process" w:date="2025-06-17T14:59:00Z">
        <w:r>
          <w:delText xml:space="preserve">a </w:delText>
        </w:r>
      </w:del>
      <w:r>
        <w:t xml:space="preserve">development </w:t>
      </w:r>
      <w:ins w:id="172" w:author="Master Repository Process" w:date="2025-06-17T14:59:00Z">
        <w:r>
          <w:t xml:space="preserve">is prescribed for the purposes </w:t>
        </w:r>
      </w:ins>
      <w:r>
        <w:t xml:space="preserve">of </w:t>
      </w:r>
      <w:del w:id="173" w:author="Master Repository Process" w:date="2025-06-17T14:59:00Z">
        <w:r>
          <w:delText>a warehouse.</w:delText>
        </w:r>
      </w:del>
    </w:p>
    <w:p>
      <w:pPr>
        <w:pStyle w:val="Subsection"/>
        <w:rPr>
          <w:ins w:id="174" w:author="Master Repository Process" w:date="2025-06-17T14:59:00Z"/>
        </w:rPr>
      </w:pPr>
      <w:del w:id="175" w:author="Master Repository Process" w:date="2025-06-17T14:59:00Z">
        <w:r>
          <w:tab/>
        </w:r>
      </w:del>
      <w:ins w:id="176" w:author="Master Repository Process" w:date="2025-06-17T14:59:00Z">
        <w:r>
          <w:t>section 171A</w:t>
        </w:r>
      </w:ins>
      <w:r>
        <w:t>(2</w:t>
      </w:r>
      <w:del w:id="177" w:author="Master Repository Process" w:date="2025-06-17T14:59:00Z">
        <w:r>
          <w:delText>)</w:delText>
        </w:r>
        <w:r>
          <w:tab/>
          <w:delText>Regulation 6</w:delText>
        </w:r>
      </w:del>
      <w:ins w:id="178" w:author="Master Repository Process" w:date="2025-06-17T14:59:00Z">
        <w:r>
          <w:t xml:space="preserve">)(ba) of the Act if the development is within a district for which a DAP is established </w:t>
        </w:r>
        <w:r>
          <w:rPr>
            <w:iCs/>
          </w:rPr>
          <w:t>and the development</w:t>
        </w:r>
        <w:r>
          <w:t xml:space="preserve"> — </w:t>
        </w:r>
      </w:ins>
    </w:p>
    <w:p>
      <w:pPr>
        <w:pStyle w:val="Indenta"/>
        <w:rPr>
          <w:ins w:id="179" w:author="Master Repository Process" w:date="2025-06-17T14:59:00Z"/>
        </w:rPr>
      </w:pPr>
      <w:ins w:id="180" w:author="Master Repository Process" w:date="2025-06-17T14:59:00Z">
        <w:r>
          <w:tab/>
          <w:t>(a)</w:t>
        </w:r>
        <w:r>
          <w:tab/>
          <w:t>has an estimated cost of $2 million or more; or</w:t>
        </w:r>
      </w:ins>
    </w:p>
    <w:p>
      <w:pPr>
        <w:pStyle w:val="Indenta"/>
        <w:rPr>
          <w:ins w:id="181" w:author="Master Repository Process" w:date="2025-06-17T14:59:00Z"/>
        </w:rPr>
      </w:pPr>
      <w:ins w:id="182" w:author="Master Repository Process" w:date="2025-06-17T14:59:00Z">
        <w:r>
          <w:tab/>
          <w:t>(b)</w:t>
        </w:r>
        <w:r>
          <w:tab/>
          <w:t>is or includes community housing that is to be provided by a registered community housing provider.</w:t>
        </w:r>
      </w:ins>
    </w:p>
    <w:p>
      <w:pPr>
        <w:pStyle w:val="Subsection"/>
        <w:rPr>
          <w:ins w:id="183" w:author="Master Repository Process" w:date="2025-06-17T14:59:00Z"/>
        </w:rPr>
      </w:pPr>
      <w:ins w:id="184" w:author="Master Repository Process" w:date="2025-06-17T14:59:00Z">
        <w:r>
          <w:tab/>
          <w:t>(2)</w:t>
        </w:r>
        <w:r>
          <w:tab/>
          <w:t>This regulation</w:t>
        </w:r>
      </w:ins>
      <w:r>
        <w:t xml:space="preserve"> does not apply to</w:t>
      </w:r>
      <w:del w:id="185" w:author="Master Repository Process" w:date="2025-06-17T14:59:00Z">
        <w:r>
          <w:delText xml:space="preserve"> </w:delText>
        </w:r>
      </w:del>
      <w:ins w:id="186" w:author="Master Repository Process" w:date="2025-06-17T14:59:00Z">
        <w:r>
          <w:t xml:space="preserve"> — </w:t>
        </w:r>
      </w:ins>
    </w:p>
    <w:p>
      <w:pPr>
        <w:pStyle w:val="Indenta"/>
        <w:rPr>
          <w:ins w:id="187" w:author="Master Repository Process" w:date="2025-06-17T14:59:00Z"/>
        </w:rPr>
      </w:pPr>
      <w:ins w:id="188" w:author="Master Repository Process" w:date="2025-06-17T14:59:00Z">
        <w:r>
          <w:tab/>
          <w:t>(a)</w:t>
        </w:r>
        <w:r>
          <w:tab/>
          <w:t>an excluded development application; or</w:t>
        </w:r>
      </w:ins>
    </w:p>
    <w:p>
      <w:pPr>
        <w:pStyle w:val="Indenta"/>
      </w:pPr>
      <w:ins w:id="189" w:author="Master Repository Process" w:date="2025-06-17T14:59:00Z">
        <w:r>
          <w:tab/>
          <w:t>(b)</w:t>
        </w:r>
        <w:r>
          <w:tab/>
        </w:r>
      </w:ins>
      <w:r>
        <w:t>a development application in respect of which the responsible authority has under regulation 19 delegated the power of determination</w:t>
      </w:r>
      <w:del w:id="190" w:author="Master Repository Process" w:date="2025-06-17T14:59:00Z">
        <w:r>
          <w:delText>.</w:delText>
        </w:r>
      </w:del>
      <w:ins w:id="191" w:author="Master Repository Process" w:date="2025-06-17T14:59:00Z">
        <w:r>
          <w:t xml:space="preserve">; or </w:t>
        </w:r>
      </w:ins>
    </w:p>
    <w:p>
      <w:pPr>
        <w:pStyle w:val="Indenta"/>
      </w:pPr>
      <w:del w:id="192" w:author="Master Repository Process" w:date="2025-06-17T14:59:00Z">
        <w:r>
          <w:tab/>
          <w:delText>(3)</w:delText>
        </w:r>
        <w:r>
          <w:tab/>
          <w:delText>Regulations 5 and 6 do not apply to an excluded</w:delText>
        </w:r>
      </w:del>
      <w:ins w:id="193" w:author="Master Repository Process" w:date="2025-06-17T14:59:00Z">
        <w:r>
          <w:tab/>
          <w:t>(c)</w:t>
        </w:r>
        <w:r>
          <w:tab/>
          <w:t>a</w:t>
        </w:r>
      </w:ins>
      <w:r>
        <w:t xml:space="preserve"> development application</w:t>
      </w:r>
      <w:ins w:id="194" w:author="Master Repository Process" w:date="2025-06-17T14:59:00Z">
        <w:r>
          <w:t xml:space="preserve"> made under Part 11B or 17 of the Act</w:t>
        </w:r>
      </w:ins>
      <w:r>
        <w:t>.</w:t>
      </w:r>
    </w:p>
    <w:p>
      <w:pPr>
        <w:pStyle w:val="Footnotesection"/>
        <w:rPr>
          <w:del w:id="195" w:author="Master Repository Process" w:date="2025-06-17T14:59:00Z"/>
        </w:rPr>
      </w:pPr>
      <w:del w:id="196" w:author="Master Repository Process" w:date="2025-06-17T14:59:00Z">
        <w:r>
          <w:tab/>
          <w:delText>[Regulation 4A inserted: Gazette 16 Dec 2016 p. 5710.]</w:delText>
        </w:r>
      </w:del>
    </w:p>
    <w:p>
      <w:pPr>
        <w:pStyle w:val="Heading5"/>
        <w:rPr>
          <w:del w:id="197" w:author="Master Repository Process" w:date="2025-06-17T14:59:00Z"/>
        </w:rPr>
      </w:pPr>
      <w:bookmarkStart w:id="198" w:name="_Toc158907773"/>
      <w:del w:id="199" w:author="Master Repository Process" w:date="2025-06-17T14:59:00Z">
        <w:r>
          <w:rPr>
            <w:rStyle w:val="CharSectno"/>
          </w:rPr>
          <w:delText>5</w:delText>
        </w:r>
        <w:r>
          <w:delText>.</w:delText>
        </w:r>
        <w:r>
          <w:tab/>
          <w:delText>Mandatory DAP applications (Act s. 171A(2)(a))</w:delText>
        </w:r>
        <w:bookmarkEnd w:id="198"/>
      </w:del>
    </w:p>
    <w:p>
      <w:pPr>
        <w:pStyle w:val="PermNoteHeading"/>
        <w:rPr>
          <w:ins w:id="200" w:author="Master Repository Process" w:date="2025-06-17T14:59:00Z"/>
        </w:rPr>
      </w:pPr>
      <w:del w:id="201" w:author="Master Repository Process" w:date="2025-06-17T14:59:00Z">
        <w:r>
          <w:tab/>
        </w:r>
        <w:r>
          <w:tab/>
          <w:delText>Subject to</w:delText>
        </w:r>
      </w:del>
      <w:ins w:id="202" w:author="Master Repository Process" w:date="2025-06-17T14:59:00Z">
        <w:r>
          <w:tab/>
          <w:t>Note for this</w:t>
        </w:r>
      </w:ins>
      <w:r>
        <w:t xml:space="preserve"> regulation</w:t>
      </w:r>
      <w:del w:id="203" w:author="Master Repository Process" w:date="2025-06-17T14:59:00Z">
        <w:r>
          <w:delText> 4A and section</w:delText>
        </w:r>
      </w:del>
      <w:ins w:id="204" w:author="Master Repository Process" w:date="2025-06-17T14:59:00Z">
        <w:r>
          <w:t>:</w:t>
        </w:r>
      </w:ins>
    </w:p>
    <w:p>
      <w:pPr>
        <w:pStyle w:val="PermNoteText"/>
      </w:pPr>
      <w:ins w:id="205" w:author="Master Repository Process" w:date="2025-06-17T14:59:00Z">
        <w:r>
          <w:tab/>
        </w:r>
        <w:r>
          <w:tab/>
          <w:t>Section</w:t>
        </w:r>
      </w:ins>
      <w:r>
        <w:t> 171A(2A) of the Act</w:t>
      </w:r>
      <w:del w:id="206" w:author="Master Repository Process" w:date="2025-06-17T14:59:00Z">
        <w:r>
          <w:delText xml:space="preserve">, </w:delText>
        </w:r>
      </w:del>
      <w:ins w:id="207" w:author="Master Repository Process" w:date="2025-06-17T14:59:00Z">
        <w:r>
          <w:t xml:space="preserve"> provides that </w:t>
        </w:r>
      </w:ins>
      <w:r>
        <w:t xml:space="preserve">a development application </w:t>
      </w:r>
      <w:del w:id="208" w:author="Master Repository Process" w:date="2025-06-17T14:59:00Z">
        <w:r>
          <w:delText xml:space="preserve">is of a class </w:delText>
        </w:r>
      </w:del>
      <w:ins w:id="209" w:author="Master Repository Process" w:date="2025-06-17T14:59:00Z">
        <w:r>
          <w:t xml:space="preserve">that relates to land in the Swan Valley cannot be a </w:t>
        </w:r>
      </w:ins>
      <w:r>
        <w:t xml:space="preserve">prescribed </w:t>
      </w:r>
      <w:del w:id="210" w:author="Master Repository Process" w:date="2025-06-17T14:59:00Z">
        <w:r>
          <w:delText>under section 171A(2)(a) of the Act if it is for the approval of —</w:delText>
        </w:r>
      </w:del>
      <w:ins w:id="211" w:author="Master Repository Process" w:date="2025-06-17T14:59:00Z">
        <w:r>
          <w:t>development application.</w:t>
        </w:r>
      </w:ins>
    </w:p>
    <w:p>
      <w:pPr>
        <w:pStyle w:val="Indenta"/>
        <w:rPr>
          <w:del w:id="212" w:author="Master Repository Process" w:date="2025-06-17T14:59:00Z"/>
        </w:rPr>
      </w:pPr>
      <w:del w:id="213" w:author="Master Repository Process" w:date="2025-06-17T14:59:00Z">
        <w:r>
          <w:tab/>
          <w:delText>(a)</w:delText>
        </w:r>
        <w:r>
          <w:tab/>
          <w:delText>development in the district of the City of Perth that has an estimated cost of $20 million or more; or</w:delText>
        </w:r>
      </w:del>
    </w:p>
    <w:p>
      <w:pPr>
        <w:pStyle w:val="Indenta"/>
        <w:rPr>
          <w:del w:id="214" w:author="Master Repository Process" w:date="2025-06-17T14:59:00Z"/>
        </w:rPr>
      </w:pPr>
      <w:del w:id="215" w:author="Master Repository Process" w:date="2025-06-17T14:59:00Z">
        <w:r>
          <w:tab/>
          <w:delText>(b)</w:delText>
        </w:r>
        <w:r>
          <w:tab/>
          <w:delText>development in a district outside of the district of the City of Perth that has an estimated cost of $10 million or more.</w:delText>
        </w:r>
      </w:del>
    </w:p>
    <w:p>
      <w:pPr>
        <w:pStyle w:val="Footnotesection"/>
        <w:rPr>
          <w:del w:id="216" w:author="Master Repository Process" w:date="2025-06-17T14:59:00Z"/>
        </w:rPr>
      </w:pPr>
      <w:r>
        <w:tab/>
        <w:t>[Regulation</w:t>
      </w:r>
      <w:del w:id="217" w:author="Master Repository Process" w:date="2025-06-17T14:59:00Z">
        <w:r>
          <w:delText xml:space="preserve"> 5</w:delText>
        </w:r>
      </w:del>
      <w:ins w:id="218" w:author="Master Repository Process" w:date="2025-06-17T14:59:00Z">
        <w:r>
          <w:t> 6</w:t>
        </w:r>
      </w:ins>
      <w:r>
        <w:t xml:space="preserve"> inserted: </w:t>
      </w:r>
      <w:del w:id="219" w:author="Master Repository Process" w:date="2025-06-17T14:59:00Z">
        <w:r>
          <w:delText xml:space="preserve">Gazette 16 Dec 2016 p. 5710; amended: </w:delText>
        </w:r>
      </w:del>
      <w:r>
        <w:t>SL </w:t>
      </w:r>
      <w:del w:id="220" w:author="Master Repository Process" w:date="2025-06-17T14:59:00Z">
        <w:r>
          <w:delText>2021/126</w:delText>
        </w:r>
      </w:del>
      <w:ins w:id="221" w:author="Master Repository Process" w:date="2025-06-17T14:59:00Z">
        <w:r>
          <w:t>2024/27</w:t>
        </w:r>
      </w:ins>
      <w:r>
        <w:t xml:space="preserve"> r. </w:t>
      </w:r>
      <w:del w:id="222" w:author="Master Repository Process" w:date="2025-06-17T14:59:00Z">
        <w:r>
          <w:delText>4.]</w:delText>
        </w:r>
      </w:del>
    </w:p>
    <w:p>
      <w:pPr>
        <w:pStyle w:val="Heading5"/>
        <w:rPr>
          <w:del w:id="223" w:author="Master Repository Process" w:date="2025-06-17T14:59:00Z"/>
        </w:rPr>
      </w:pPr>
      <w:bookmarkStart w:id="224" w:name="_Toc158907774"/>
      <w:del w:id="225" w:author="Master Repository Process" w:date="2025-06-17T14:59:00Z">
        <w:r>
          <w:rPr>
            <w:rStyle w:val="CharSectno"/>
          </w:rPr>
          <w:delText>6</w:delText>
        </w:r>
        <w:r>
          <w:delText>.</w:delText>
        </w:r>
        <w:r>
          <w:tab/>
          <w:delText>Optional DAP applications (Act s. 171A(2)(ba))</w:delText>
        </w:r>
        <w:bookmarkEnd w:id="224"/>
      </w:del>
    </w:p>
    <w:p>
      <w:pPr>
        <w:pStyle w:val="Subsection"/>
        <w:rPr>
          <w:del w:id="226" w:author="Master Repository Process" w:date="2025-06-17T14:59:00Z"/>
        </w:rPr>
      </w:pPr>
      <w:del w:id="227" w:author="Master Repository Process" w:date="2025-06-17T14:59:00Z">
        <w:r>
          <w:tab/>
        </w:r>
        <w:r>
          <w:tab/>
          <w:delText>Subject to regulation 4A and section 171A(2A) of the Act, a development application is of a class prescribed under section 171A(2)(ba) of the Act if it is for the approval of any of the following —</w:delText>
        </w:r>
      </w:del>
    </w:p>
    <w:p>
      <w:pPr>
        <w:pStyle w:val="Indenta"/>
        <w:rPr>
          <w:del w:id="228" w:author="Master Repository Process" w:date="2025-06-17T14:59:00Z"/>
        </w:rPr>
      </w:pPr>
      <w:del w:id="229" w:author="Master Repository Process" w:date="2025-06-17T14:59:00Z">
        <w:r>
          <w:tab/>
          <w:delText>(a)</w:delText>
        </w:r>
        <w:r>
          <w:tab/>
          <w:delText>development in the district of the City of Perth that has an estimated cost of $2 million or more and less than $20 million;</w:delText>
        </w:r>
      </w:del>
    </w:p>
    <w:p>
      <w:pPr>
        <w:pStyle w:val="Indenta"/>
        <w:rPr>
          <w:del w:id="230" w:author="Master Repository Process" w:date="2025-06-17T14:59:00Z"/>
        </w:rPr>
      </w:pPr>
      <w:del w:id="231" w:author="Master Repository Process" w:date="2025-06-17T14:59:00Z">
        <w:r>
          <w:tab/>
          <w:delText>(b)</w:delText>
        </w:r>
        <w:r>
          <w:tab/>
          <w:delText>development in a district outside of the district of the City of Perth that has an estimated cost of $2 million or more and less than $10 million;</w:delText>
        </w:r>
      </w:del>
    </w:p>
    <w:p>
      <w:pPr>
        <w:pStyle w:val="Indenta"/>
        <w:rPr>
          <w:del w:id="232" w:author="Master Repository Process" w:date="2025-06-17T14:59:00Z"/>
        </w:rPr>
      </w:pPr>
      <w:del w:id="233" w:author="Master Repository Process" w:date="2025-06-17T14:59:00Z">
        <w:r>
          <w:tab/>
          <w:delText>(c)</w:delText>
        </w:r>
        <w:r>
          <w:tab/>
          <w:delText>development of a warehouse in any district that has an estimated cost of $2 million or more.</w:delText>
        </w:r>
      </w:del>
    </w:p>
    <w:p>
      <w:pPr>
        <w:pStyle w:val="Footnotesection"/>
      </w:pPr>
      <w:del w:id="234" w:author="Master Repository Process" w:date="2025-06-17T14:59:00Z">
        <w:r>
          <w:tab/>
          <w:delText xml:space="preserve">[Regulation </w:delText>
        </w:r>
      </w:del>
      <w:r>
        <w:t>6</w:t>
      </w:r>
      <w:del w:id="235" w:author="Master Repository Process" w:date="2025-06-17T14:59:00Z">
        <w:r>
          <w:delText xml:space="preserve"> inserted: Gazette 16 Dec 2016 p. 5710</w:delText>
        </w:r>
        <w:r>
          <w:noBreakHyphen/>
          <w:delText>11; amended: SL 2021/126 r. 5</w:delText>
        </w:r>
      </w:del>
      <w:r>
        <w:t>.]</w:t>
      </w:r>
    </w:p>
    <w:p>
      <w:pPr>
        <w:pStyle w:val="Heading5"/>
      </w:pPr>
      <w:bookmarkStart w:id="236" w:name="_Toc159927574"/>
      <w:bookmarkStart w:id="237" w:name="_Toc158907775"/>
      <w:r>
        <w:rPr>
          <w:rStyle w:val="CharSectno"/>
        </w:rPr>
        <w:t>7</w:t>
      </w:r>
      <w:r>
        <w:t>.</w:t>
      </w:r>
      <w:r>
        <w:tab/>
        <w:t>Election in respect of r. 6 application</w:t>
      </w:r>
      <w:bookmarkEnd w:id="236"/>
      <w:bookmarkEnd w:id="237"/>
    </w:p>
    <w:p>
      <w:pPr>
        <w:pStyle w:val="Subsection"/>
      </w:pPr>
      <w:r>
        <w:tab/>
        <w:t>(1)</w:t>
      </w:r>
      <w:r>
        <w:tab/>
        <w:t xml:space="preserve">An applicant making a development application of a </w:t>
      </w:r>
      <w:ins w:id="238" w:author="Master Repository Process" w:date="2025-06-17T14:59:00Z">
        <w:r>
          <w:t xml:space="preserve">class or </w:t>
        </w:r>
      </w:ins>
      <w:r>
        <w:t>kind prescribed under regulation 6 may elect to have the application determined by a DAP.</w:t>
      </w:r>
    </w:p>
    <w:p>
      <w:pPr>
        <w:pStyle w:val="Subsection"/>
      </w:pPr>
      <w:r>
        <w:tab/>
        <w:t>(2)</w:t>
      </w:r>
      <w:r>
        <w:tab/>
        <w:t xml:space="preserve">The election must be made by — </w:t>
      </w:r>
    </w:p>
    <w:p>
      <w:pPr>
        <w:pStyle w:val="Indenta"/>
      </w:pPr>
      <w:r>
        <w:tab/>
        <w:t>(a)</w:t>
      </w:r>
      <w:r>
        <w:tab/>
        <w:t xml:space="preserve">completing </w:t>
      </w:r>
      <w:del w:id="239" w:author="Master Repository Process" w:date="2025-06-17T14:59:00Z">
        <w:r>
          <w:delText>the</w:delText>
        </w:r>
      </w:del>
      <w:ins w:id="240" w:author="Master Repository Process" w:date="2025-06-17T14:59:00Z">
        <w:r>
          <w:t>a</w:t>
        </w:r>
      </w:ins>
      <w:r>
        <w:t xml:space="preserve"> notice of election in the </w:t>
      </w:r>
      <w:ins w:id="241" w:author="Master Repository Process" w:date="2025-06-17T14:59:00Z">
        <w:r>
          <w:t xml:space="preserve">approved </w:t>
        </w:r>
      </w:ins>
      <w:r>
        <w:t>form</w:t>
      </w:r>
      <w:del w:id="242" w:author="Master Repository Process" w:date="2025-06-17T14:59:00Z">
        <w:r>
          <w:delText xml:space="preserve"> of Part A of Form 1 in Schedule 3</w:delText>
        </w:r>
      </w:del>
      <w:r>
        <w:t>; and</w:t>
      </w:r>
    </w:p>
    <w:p>
      <w:pPr>
        <w:pStyle w:val="Indenta"/>
      </w:pPr>
      <w:r>
        <w:tab/>
        <w:t>(b)</w:t>
      </w:r>
      <w:r>
        <w:tab/>
        <w:t>attaching it to the development application.</w:t>
      </w:r>
    </w:p>
    <w:p>
      <w:pPr>
        <w:pStyle w:val="Footnotesection"/>
        <w:rPr>
          <w:ins w:id="243" w:author="Master Repository Process" w:date="2025-06-17T14:59:00Z"/>
        </w:rPr>
      </w:pPr>
      <w:ins w:id="244" w:author="Master Repository Process" w:date="2025-06-17T14:59:00Z">
        <w:r>
          <w:tab/>
          <w:t>[Regulation 7 amended: SL 2024/27 r. 7.]</w:t>
        </w:r>
      </w:ins>
    </w:p>
    <w:p>
      <w:pPr>
        <w:pStyle w:val="Heading5"/>
      </w:pPr>
      <w:bookmarkStart w:id="245" w:name="_Toc159927575"/>
      <w:bookmarkStart w:id="246" w:name="_Toc158907776"/>
      <w:r>
        <w:rPr>
          <w:rStyle w:val="CharSectno"/>
        </w:rPr>
        <w:t>8</w:t>
      </w:r>
      <w:r>
        <w:t>.</w:t>
      </w:r>
      <w:r>
        <w:tab/>
      </w:r>
      <w:del w:id="247" w:author="Master Repository Process" w:date="2025-06-17T14:59:00Z">
        <w:r>
          <w:delText>Applications</w:delText>
        </w:r>
      </w:del>
      <w:ins w:id="248" w:author="Master Repository Process" w:date="2025-06-17T14:59:00Z">
        <w:r>
          <w:t>DAP applications</w:t>
        </w:r>
      </w:ins>
      <w:r>
        <w:t xml:space="preserve"> to be determined by DAPs</w:t>
      </w:r>
      <w:bookmarkEnd w:id="245"/>
      <w:bookmarkEnd w:id="246"/>
    </w:p>
    <w:p>
      <w:pPr>
        <w:pStyle w:val="Subsection"/>
      </w:pPr>
      <w:r>
        <w:tab/>
        <w:t>(1)</w:t>
      </w:r>
      <w:r>
        <w:tab/>
        <w:t xml:space="preserve">Despite any other provision of the Act or a planning instrument, </w:t>
      </w:r>
      <w:del w:id="249" w:author="Master Repository Process" w:date="2025-06-17T14:59:00Z">
        <w:r>
          <w:delText>any</w:delText>
        </w:r>
      </w:del>
      <w:ins w:id="250" w:author="Master Repository Process" w:date="2025-06-17T14:59:00Z">
        <w:r>
          <w:t>a</w:t>
        </w:r>
      </w:ins>
      <w:r>
        <w:t xml:space="preserve">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rPr>
          <w:ins w:id="251" w:author="Master Repository Process" w:date="2025-06-17T14:59:00Z"/>
        </w:rPr>
      </w:pPr>
      <w:r>
        <w:tab/>
        <w:t>(2)</w:t>
      </w:r>
      <w:r>
        <w:tab/>
        <w:t xml:space="preserve">If a DAP application </w:t>
      </w:r>
      <w:del w:id="252" w:author="Master Repository Process" w:date="2025-06-17T14:59:00Z">
        <w:r>
          <w:delText xml:space="preserve">made under a region planning scheme or regional interim development order </w:delText>
        </w:r>
      </w:del>
      <w:r>
        <w:t xml:space="preserve">is for approval of development in more than </w:t>
      </w:r>
      <w:del w:id="253" w:author="Master Repository Process" w:date="2025-06-17T14:59:00Z">
        <w:r>
          <w:delText>one</w:delText>
        </w:r>
      </w:del>
      <w:ins w:id="254" w:author="Master Repository Process" w:date="2025-06-17T14:59:00Z">
        <w:r>
          <w:t>1</w:t>
        </w:r>
      </w:ins>
      <w:r>
        <w:t xml:space="preserve"> district </w:t>
      </w:r>
      <w:del w:id="255" w:author="Master Repository Process" w:date="2025-06-17T14:59:00Z">
        <w:r>
          <w:delText>for which a</w:delText>
        </w:r>
      </w:del>
      <w:ins w:id="256" w:author="Master Repository Process" w:date="2025-06-17T14:59:00Z">
        <w:r>
          <w:t>and there is more than 1</w:t>
        </w:r>
      </w:ins>
      <w:r>
        <w:t xml:space="preserve"> DAP </w:t>
      </w:r>
      <w:del w:id="257" w:author="Master Repository Process" w:date="2025-06-17T14:59:00Z">
        <w:r>
          <w:delText xml:space="preserve">is </w:delText>
        </w:r>
      </w:del>
      <w:r>
        <w:t>established</w:t>
      </w:r>
      <w:ins w:id="258" w:author="Master Repository Process" w:date="2025-06-17T14:59:00Z">
        <w:r>
          <w:t xml:space="preserve"> for some or all of those districts</w:t>
        </w:r>
      </w:ins>
      <w:r>
        <w:t xml:space="preserve">, the application is to be determined by the DAP </w:t>
      </w:r>
      <w:del w:id="259" w:author="Master Repository Process" w:date="2025-06-17T14:59:00Z">
        <w:r>
          <w:delText>established</w:delText>
        </w:r>
      </w:del>
      <w:ins w:id="260" w:author="Master Repository Process" w:date="2025-06-17T14:59:00Z">
        <w:r>
          <w:t>in whose area of jurisdiction the greatest area of land to which the application relates is situated.</w:t>
        </w:r>
      </w:ins>
    </w:p>
    <w:p>
      <w:pPr>
        <w:pStyle w:val="Subsection"/>
        <w:rPr>
          <w:ins w:id="261" w:author="Master Repository Process" w:date="2025-06-17T14:59:00Z"/>
        </w:rPr>
      </w:pPr>
      <w:ins w:id="262" w:author="Master Repository Process" w:date="2025-06-17T14:59:00Z">
        <w:r>
          <w:tab/>
          <w:t>(3)</w:t>
        </w:r>
        <w:r>
          <w:tab/>
          <w:t xml:space="preserve">In subregulation (2) — </w:t>
        </w:r>
      </w:ins>
    </w:p>
    <w:p>
      <w:pPr>
        <w:pStyle w:val="Defstart"/>
        <w:rPr>
          <w:ins w:id="263" w:author="Master Repository Process" w:date="2025-06-17T14:59:00Z"/>
        </w:rPr>
      </w:pPr>
      <w:ins w:id="264" w:author="Master Repository Process" w:date="2025-06-17T14:59:00Z">
        <w:r>
          <w:tab/>
        </w:r>
        <w:r>
          <w:rPr>
            <w:rStyle w:val="CharDefText"/>
          </w:rPr>
          <w:t>area of jurisdiction</w:t>
        </w:r>
        <w:r>
          <w:t>,</w:t>
        </w:r>
      </w:ins>
      <w:r>
        <w:t xml:space="preserve"> for </w:t>
      </w:r>
      <w:ins w:id="265" w:author="Master Repository Process" w:date="2025-06-17T14:59:00Z">
        <w:r>
          <w:t xml:space="preserve">a DAP, means </w:t>
        </w:r>
      </w:ins>
      <w:r>
        <w:t xml:space="preserve">the district </w:t>
      </w:r>
      <w:del w:id="266" w:author="Master Repository Process" w:date="2025-06-17T14:59:00Z">
        <w:r>
          <w:delText>in</w:delText>
        </w:r>
      </w:del>
      <w:ins w:id="267" w:author="Master Repository Process" w:date="2025-06-17T14:59:00Z">
        <w:r>
          <w:t>or districts for</w:t>
        </w:r>
      </w:ins>
      <w:r>
        <w:t xml:space="preserve"> which the </w:t>
      </w:r>
      <w:del w:id="268" w:author="Master Repository Process" w:date="2025-06-17T14:59:00Z">
        <w:r>
          <w:delText>greater land area of the development is proposed.</w:delText>
        </w:r>
      </w:del>
      <w:ins w:id="269" w:author="Master Repository Process" w:date="2025-06-17T14:59:00Z">
        <w:r>
          <w:t>DAP is established.</w:t>
        </w:r>
      </w:ins>
    </w:p>
    <w:p>
      <w:pPr>
        <w:pStyle w:val="Footnotesection"/>
      </w:pPr>
      <w:ins w:id="270" w:author="Master Repository Process" w:date="2025-06-17T14:59:00Z">
        <w:r>
          <w:tab/>
          <w:t>[Regulation 8 amended: SL 2024/27 r. 8.]</w:t>
        </w:r>
      </w:ins>
    </w:p>
    <w:p>
      <w:pPr>
        <w:pStyle w:val="Heading5"/>
      </w:pPr>
      <w:bookmarkStart w:id="271" w:name="_Toc159927576"/>
      <w:bookmarkStart w:id="272" w:name="_Toc158907777"/>
      <w:r>
        <w:rPr>
          <w:rStyle w:val="CharSectno"/>
        </w:rPr>
        <w:t>9</w:t>
      </w:r>
      <w:r>
        <w:t>.</w:t>
      </w:r>
      <w:r>
        <w:tab/>
        <w:t xml:space="preserve">Making </w:t>
      </w:r>
      <w:del w:id="273" w:author="Master Repository Process" w:date="2025-06-17T14:59:00Z">
        <w:r>
          <w:delText xml:space="preserve">of applications and </w:delText>
        </w:r>
      </w:del>
      <w:ins w:id="274" w:author="Master Repository Process" w:date="2025-06-17T14:59:00Z">
        <w:r>
          <w:t xml:space="preserve">DAP application: </w:t>
        </w:r>
      </w:ins>
      <w:r>
        <w:t>initial procedures</w:t>
      </w:r>
      <w:bookmarkEnd w:id="271"/>
      <w:del w:id="275" w:author="Master Repository Process" w:date="2025-06-17T14:59:00Z">
        <w:r>
          <w:delText xml:space="preserve"> unaffected</w:delText>
        </w:r>
      </w:del>
      <w:bookmarkEnd w:id="272"/>
    </w:p>
    <w:p>
      <w:pPr>
        <w:pStyle w:val="Subsection"/>
      </w:pPr>
      <w:r>
        <w:tab/>
      </w:r>
      <w:ins w:id="276" w:author="Master Repository Process" w:date="2025-06-17T14:59:00Z">
        <w:r>
          <w:t>(1)</w:t>
        </w:r>
      </w:ins>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(aa)</w:t>
      </w:r>
      <w:r>
        <w:tab/>
        <w:t>the provisions of a planning instrument as to acceptance of a development application for assessment and requesting further information or material in relation to a development application;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Subsection"/>
        <w:rPr>
          <w:ins w:id="277" w:author="Master Repository Process" w:date="2025-06-17T14:59:00Z"/>
        </w:rPr>
      </w:pPr>
      <w:ins w:id="278" w:author="Master Repository Process" w:date="2025-06-17T14:59:00Z">
        <w:r>
          <w:tab/>
          <w:t>(2)</w:t>
        </w:r>
        <w:r>
          <w:tab/>
          <w:t>For the purposes of these regulations, a development application is made to the Commission even though it is lodged with or given to a local government if, under the planning instrument under which the application is made, the application would be determined by the Commission but for regulation 8 or a delegation under regulation 19.</w:t>
        </w:r>
      </w:ins>
    </w:p>
    <w:p>
      <w:pPr>
        <w:pStyle w:val="Footnotesection"/>
      </w:pPr>
      <w:r>
        <w:tab/>
        <w:t>[Regulation 9 amended: SL 2020/252 r. 91</w:t>
      </w:r>
      <w:ins w:id="279" w:author="Master Repository Process" w:date="2025-06-17T14:59:00Z">
        <w:r>
          <w:t>; SL 2024/27 r. 9</w:t>
        </w:r>
      </w:ins>
      <w:r>
        <w:t>.]</w:t>
      </w:r>
    </w:p>
    <w:p>
      <w:pPr>
        <w:pStyle w:val="Heading3"/>
        <w:rPr>
          <w:ins w:id="280" w:author="Master Repository Process" w:date="2025-06-17T14:59:00Z"/>
        </w:rPr>
      </w:pPr>
      <w:bookmarkStart w:id="281" w:name="_Toc158894770"/>
      <w:bookmarkStart w:id="282" w:name="_Toc158894847"/>
      <w:bookmarkStart w:id="283" w:name="_Toc158894924"/>
      <w:bookmarkStart w:id="284" w:name="_Toc159320235"/>
      <w:bookmarkStart w:id="285" w:name="_Toc159490111"/>
      <w:bookmarkStart w:id="286" w:name="_Toc159491234"/>
      <w:bookmarkStart w:id="287" w:name="_Toc159492215"/>
      <w:bookmarkStart w:id="288" w:name="_Toc159926551"/>
      <w:bookmarkStart w:id="289" w:name="_Toc159927577"/>
      <w:ins w:id="290" w:author="Master Repository Process" w:date="2025-06-17T14:59:00Z">
        <w:r>
          <w:rPr>
            <w:rStyle w:val="CharDivNo"/>
          </w:rPr>
          <w:t>Division 2</w:t>
        </w:r>
        <w:r>
          <w:t> — </w:t>
        </w:r>
        <w:r>
          <w:rPr>
            <w:rStyle w:val="CharDivText"/>
          </w:rPr>
          <w:t>Dealing with DAP applications</w:t>
        </w:r>
        <w:bookmarkEnd w:id="281"/>
        <w:bookmarkEnd w:id="282"/>
        <w:bookmarkEnd w:id="283"/>
        <w:bookmarkEnd w:id="284"/>
        <w:bookmarkEnd w:id="285"/>
        <w:bookmarkEnd w:id="286"/>
        <w:bookmarkEnd w:id="287"/>
        <w:bookmarkEnd w:id="288"/>
        <w:bookmarkEnd w:id="289"/>
      </w:ins>
    </w:p>
    <w:p>
      <w:pPr>
        <w:pStyle w:val="Footnoteheading"/>
        <w:rPr>
          <w:ins w:id="291" w:author="Master Repository Process" w:date="2025-06-17T14:59:00Z"/>
        </w:rPr>
      </w:pPr>
      <w:ins w:id="292" w:author="Master Repository Process" w:date="2025-06-17T14:59:00Z">
        <w:r>
          <w:tab/>
          <w:t>[Heading inserted: SL 2024/27 r. 10.]</w:t>
        </w:r>
      </w:ins>
    </w:p>
    <w:p>
      <w:pPr>
        <w:pStyle w:val="Heading5"/>
      </w:pPr>
      <w:bookmarkStart w:id="293" w:name="_Toc159927578"/>
      <w:bookmarkStart w:id="294" w:name="_Toc158907778"/>
      <w:r>
        <w:rPr>
          <w:rStyle w:val="CharSectno"/>
        </w:rPr>
        <w:t>10</w:t>
      </w:r>
      <w:r>
        <w:t>.</w:t>
      </w:r>
      <w:r>
        <w:tab/>
        <w:t xml:space="preserve">Making </w:t>
      </w:r>
      <w:del w:id="295" w:author="Master Repository Process" w:date="2025-06-17T14:59:00Z">
        <w:r>
          <w:delText xml:space="preserve">a </w:delText>
        </w:r>
      </w:del>
      <w:r>
        <w:t xml:space="preserve">DAP </w:t>
      </w:r>
      <w:del w:id="296" w:author="Master Repository Process" w:date="2025-06-17T14:59:00Z">
        <w:r>
          <w:delText>application</w:delText>
        </w:r>
      </w:del>
      <w:ins w:id="297" w:author="Master Repository Process" w:date="2025-06-17T14:59:00Z">
        <w:r>
          <w:t>applications</w:t>
        </w:r>
      </w:ins>
      <w:r>
        <w:t>: notice and fees</w:t>
      </w:r>
      <w:bookmarkEnd w:id="293"/>
      <w:bookmarkEnd w:id="294"/>
      <w:del w:id="298" w:author="Master Repository Process" w:date="2025-06-17T14:59:00Z">
        <w:r>
          <w:delText xml:space="preserve"> </w:delText>
        </w:r>
      </w:del>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 xml:space="preserve">give to the local government with which the application for development approval is lodged </w:t>
      </w:r>
      <w:del w:id="299" w:author="Master Repository Process" w:date="2025-06-17T14:59:00Z">
        <w:r>
          <w:delText>a</w:delText>
        </w:r>
      </w:del>
      <w:ins w:id="300" w:author="Master Repository Process" w:date="2025-06-17T14:59:00Z">
        <w:r>
          <w:t>the</w:t>
        </w:r>
      </w:ins>
      <w:r>
        <w:t xml:space="preserve"> completed notice </w:t>
      </w:r>
      <w:ins w:id="301" w:author="Master Repository Process" w:date="2025-06-17T14:59:00Z">
        <w:r>
          <w:t xml:space="preserve">of election referred to </w:t>
        </w:r>
      </w:ins>
      <w:r>
        <w:t xml:space="preserve">in </w:t>
      </w:r>
      <w:del w:id="302" w:author="Master Repository Process" w:date="2025-06-17T14:59:00Z">
        <w:r>
          <w:delText>the form of Form 1 in Schedule 3;</w:delText>
        </w:r>
      </w:del>
      <w:ins w:id="303" w:author="Master Repository Process" w:date="2025-06-17T14:59:00Z">
        <w:r>
          <w:t>regulation 7(2)(a);</w:t>
        </w:r>
      </w:ins>
      <w:r>
        <w:t xml:space="preserve"> and</w:t>
      </w:r>
    </w:p>
    <w:p>
      <w:pPr>
        <w:pStyle w:val="Indenta"/>
      </w:pPr>
      <w:r>
        <w:tab/>
        <w:t>(b)</w:t>
      </w:r>
      <w:r>
        <w:tab/>
        <w:t>pay to the local government the relevant fee in Schedule 1</w:t>
      </w:r>
      <w:ins w:id="304" w:author="Master Repository Process" w:date="2025-06-17T14:59:00Z">
        <w:r>
          <w:t xml:space="preserve"> item 1</w:t>
        </w:r>
      </w:ins>
      <w:r>
        <w:t>.</w:t>
      </w:r>
    </w:p>
    <w:p>
      <w:pPr>
        <w:pStyle w:val="Subsection"/>
        <w:spacing w:before="120"/>
      </w:pPr>
      <w:r>
        <w:tab/>
        <w:t>(2)</w:t>
      </w:r>
      <w:r>
        <w:tab/>
        <w:t xml:space="preserve">The </w:t>
      </w:r>
      <w:del w:id="305" w:author="Master Repository Process" w:date="2025-06-17T14:59:00Z">
        <w:r>
          <w:delText>form</w:delText>
        </w:r>
      </w:del>
      <w:ins w:id="306" w:author="Master Repository Process" w:date="2025-06-17T14:59:00Z">
        <w:r>
          <w:t>notice</w:t>
        </w:r>
      </w:ins>
      <w:r>
        <w:t xml:space="preserve">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Footnotesection"/>
        <w:rPr>
          <w:ins w:id="307" w:author="Master Repository Process" w:date="2025-06-17T14:59:00Z"/>
        </w:rPr>
      </w:pPr>
      <w:ins w:id="308" w:author="Master Repository Process" w:date="2025-06-17T14:59:00Z">
        <w:r>
          <w:tab/>
          <w:t>[Regulation 10 amended: SL 2024/27 r. 11.]</w:t>
        </w:r>
      </w:ins>
    </w:p>
    <w:p>
      <w:pPr>
        <w:pStyle w:val="Ednotesection"/>
      </w:pPr>
      <w:r>
        <w:t>[</w:t>
      </w:r>
      <w:r>
        <w:rPr>
          <w:b/>
        </w:rPr>
        <w:t>11A.</w:t>
      </w:r>
      <w:r>
        <w:tab/>
        <w:t>Deleted: SL 2020/252 r. 92.]</w:t>
      </w:r>
    </w:p>
    <w:p>
      <w:pPr>
        <w:pStyle w:val="Heading5"/>
      </w:pPr>
      <w:bookmarkStart w:id="309" w:name="_Toc159927579"/>
      <w:bookmarkStart w:id="310" w:name="_Toc158907779"/>
      <w:r>
        <w:rPr>
          <w:rStyle w:val="CharSectno"/>
        </w:rPr>
        <w:t>11</w:t>
      </w:r>
      <w:r>
        <w:t>.</w:t>
      </w:r>
      <w:r>
        <w:tab/>
        <w:t>Local government must notify DAP of DAP application</w:t>
      </w:r>
      <w:bookmarkEnd w:id="309"/>
      <w:bookmarkEnd w:id="310"/>
    </w:p>
    <w:p>
      <w:pPr>
        <w:pStyle w:val="Subsection"/>
        <w:spacing w:before="120"/>
      </w:pPr>
      <w:r>
        <w:tab/>
        <w:t>(1)</w:t>
      </w:r>
      <w:r>
        <w:tab/>
        <w:t xml:space="preserve">A local government must, within 7 days after the date on which it accepts a DAP application for assessment, give the </w:t>
      </w:r>
      <w:del w:id="311" w:author="Master Repository Process" w:date="2025-06-17T14:59:00Z">
        <w:r>
          <w:delText xml:space="preserve">administrative officer (the </w:delText>
        </w:r>
        <w:r>
          <w:rPr>
            <w:rStyle w:val="CharDefText"/>
          </w:rPr>
          <w:delText>relevant administrative officer</w:delText>
        </w:r>
        <w:r>
          <w:delText xml:space="preserve">) of the </w:delText>
        </w:r>
      </w:del>
      <w:r>
        <w:t xml:space="preserve">DAP </w:t>
      </w:r>
      <w:del w:id="312" w:author="Master Repository Process" w:date="2025-06-17T14:59:00Z">
        <w:r>
          <w:delText>that will determine the application</w:delText>
        </w:r>
      </w:del>
      <w:ins w:id="313" w:author="Master Repository Process" w:date="2025-06-17T14:59:00Z">
        <w:r>
          <w:t>executive director</w:t>
        </w:r>
      </w:ins>
      <w:r>
        <w:t xml:space="preserve">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Indenta"/>
      </w:pPr>
      <w:r>
        <w:tab/>
        <w:t>(d)</w:t>
      </w:r>
      <w:r>
        <w:tab/>
        <w:t xml:space="preserve">a copy of any notice requiring the applicant to amend the application, or provide further information or material in relation to the application, given to the applicant before the application was accepted for assessment under the </w:t>
      </w:r>
      <w:del w:id="314" w:author="Master Repository Process" w:date="2025-06-17T14:59:00Z">
        <w:r>
          <w:delText xml:space="preserve">planning instrument (the </w:delText>
        </w:r>
      </w:del>
      <w:r>
        <w:t>relevant planning instrument</w:t>
      </w:r>
      <w:del w:id="315" w:author="Master Repository Process" w:date="2025-06-17T14:59:00Z">
        <w:r>
          <w:delText>) under which the application was made</w:delText>
        </w:r>
      </w:del>
      <w:r>
        <w:t>;</w:t>
      </w:r>
    </w:p>
    <w:p>
      <w:pPr>
        <w:pStyle w:val="Indenta"/>
      </w:pPr>
      <w:r>
        <w:tab/>
        <w:t>(e)</w:t>
      </w:r>
      <w:r>
        <w:tab/>
        <w:t>any further information or material given to the local government in response to a notice referred to in paragraph (d).</w:t>
      </w:r>
    </w:p>
    <w:p>
      <w:pPr>
        <w:pStyle w:val="Subsection"/>
        <w:rPr>
          <w:ins w:id="316" w:author="Master Repository Process" w:date="2025-06-17T14:59:00Z"/>
        </w:rPr>
      </w:pPr>
      <w:ins w:id="317" w:author="Master Repository Process" w:date="2025-06-17T14:59:00Z">
        <w:r>
          <w:tab/>
          <w:t>(1A)</w:t>
        </w:r>
        <w:r>
          <w:tab/>
          <w:t>On receipt of a DAP application and notice under subregulation (1)(a) and (b) by the DAP executive director, the DAP that will determine the application is, for the purposes of these regulations, taken to have been notified of the application.</w:t>
        </w:r>
      </w:ins>
    </w:p>
    <w:p>
      <w:pPr>
        <w:pStyle w:val="Subsection"/>
      </w:pPr>
      <w:r>
        <w:tab/>
        <w:t>(2)</w:t>
      </w:r>
      <w:r>
        <w:tab/>
        <w:t xml:space="preserve">If, after a DAP application is accepted for assessment, </w:t>
      </w:r>
      <w:del w:id="318" w:author="Master Repository Process" w:date="2025-06-17T14:59:00Z">
        <w:r>
          <w:delText>a</w:delText>
        </w:r>
      </w:del>
      <w:ins w:id="319" w:author="Master Repository Process" w:date="2025-06-17T14:59:00Z">
        <w:r>
          <w:t>the</w:t>
        </w:r>
      </w:ins>
      <w:r>
        <w:t xml:space="preserve"> local government gives the applicant a notice under the relevant planning instrument requesting that the applicant give further information or material to the local government and the applicant accepts the request, the local government must — </w:t>
      </w:r>
    </w:p>
    <w:p>
      <w:pPr>
        <w:pStyle w:val="Indenta"/>
      </w:pPr>
      <w:r>
        <w:tab/>
        <w:t>(a)</w:t>
      </w:r>
      <w:r>
        <w:tab/>
        <w:t xml:space="preserve">within 3 days after the date on which the request is accepted, give the </w:t>
      </w:r>
      <w:del w:id="320" w:author="Master Repository Process" w:date="2025-06-17T14:59:00Z">
        <w:r>
          <w:delText>relevant administrative officer —</w:delText>
        </w:r>
      </w:del>
      <w:ins w:id="321" w:author="Master Repository Process" w:date="2025-06-17T14:59:00Z">
        <w:r>
          <w:t>DAP executive director —</w:t>
        </w:r>
      </w:ins>
      <w:r>
        <w:t xml:space="preserve"> </w:t>
      </w:r>
    </w:p>
    <w:p>
      <w:pPr>
        <w:pStyle w:val="Indenti"/>
      </w:pPr>
      <w:r>
        <w:tab/>
        <w:t>(i)</w:t>
      </w:r>
      <w:r>
        <w:tab/>
        <w:t>a copy of the notice of request; and</w:t>
      </w:r>
    </w:p>
    <w:p>
      <w:pPr>
        <w:pStyle w:val="Indenti"/>
      </w:pPr>
      <w:r>
        <w:tab/>
        <w:t>(ii)</w:t>
      </w:r>
      <w:r>
        <w:tab/>
        <w:t>confirmation of the date on which the request was accepted;</w:t>
      </w:r>
    </w:p>
    <w:p>
      <w:pPr>
        <w:pStyle w:val="Indenta"/>
      </w:pPr>
      <w:r>
        <w:tab/>
      </w:r>
      <w:r>
        <w:tab/>
        <w:t>and</w:t>
      </w:r>
    </w:p>
    <w:p>
      <w:pPr>
        <w:pStyle w:val="Indenta"/>
      </w:pPr>
      <w:r>
        <w:tab/>
        <w:t>(b)</w:t>
      </w:r>
      <w:r>
        <w:tab/>
        <w:t xml:space="preserve">within 7 days after the date on which the information or material (if any) is given to the local government in response to the request, give the </w:t>
      </w:r>
      <w:del w:id="322" w:author="Master Repository Process" w:date="2025-06-17T14:59:00Z">
        <w:r>
          <w:delText>relevant administrative officer —</w:delText>
        </w:r>
      </w:del>
      <w:ins w:id="323" w:author="Master Repository Process" w:date="2025-06-17T14:59:00Z">
        <w:r>
          <w:t>DAP executive director —</w:t>
        </w:r>
      </w:ins>
      <w:r>
        <w:t xml:space="preserve"> </w:t>
      </w:r>
    </w:p>
    <w:p>
      <w:pPr>
        <w:pStyle w:val="Indenti"/>
      </w:pPr>
      <w:r>
        <w:tab/>
        <w:t>(i)</w:t>
      </w:r>
      <w:r>
        <w:tab/>
        <w:t>the information or material; and</w:t>
      </w:r>
    </w:p>
    <w:p>
      <w:pPr>
        <w:pStyle w:val="Indenti"/>
      </w:pPr>
      <w:r>
        <w:tab/>
        <w:t>(ii)</w:t>
      </w:r>
      <w:r>
        <w:tab/>
        <w:t>confirmation of the date on which the information or material was given to the local government.</w:t>
      </w:r>
    </w:p>
    <w:p>
      <w:pPr>
        <w:pStyle w:val="Subsection"/>
      </w:pPr>
      <w:r>
        <w:tab/>
        <w:t>(3)</w:t>
      </w:r>
      <w:r>
        <w:tab/>
        <w:t xml:space="preserve">If, after a DAP application is accepted for assessment, the applicant gives the local government further information or material relevant to the application on the applicant’s own initiative, the local government must give the further information or material to the </w:t>
      </w:r>
      <w:del w:id="324" w:author="Master Repository Process" w:date="2025-06-17T14:59:00Z">
        <w:r>
          <w:delText>relevant administrative officer</w:delText>
        </w:r>
      </w:del>
      <w:ins w:id="325" w:author="Master Repository Process" w:date="2025-06-17T14:59:00Z">
        <w:r>
          <w:t>DAP executive director</w:t>
        </w:r>
      </w:ins>
      <w:r>
        <w:t xml:space="preserve"> within 7 days after the date on which it is given to the local government.</w:t>
      </w:r>
    </w:p>
    <w:p>
      <w:pPr>
        <w:pStyle w:val="Footnotesection"/>
      </w:pPr>
      <w:r>
        <w:tab/>
        <w:t>[Regulation 11 amended: Gazette 17 Apr 2015 p. 1381</w:t>
      </w:r>
      <w:r>
        <w:noBreakHyphen/>
        <w:t>2; SL 2020/252 r. </w:t>
      </w:r>
      <w:del w:id="326" w:author="Master Repository Process" w:date="2025-06-17T14:59:00Z">
        <w:r>
          <w:delText>93</w:delText>
        </w:r>
      </w:del>
      <w:ins w:id="327" w:author="Master Repository Process" w:date="2025-06-17T14:59:00Z">
        <w:r>
          <w:t>93; SL 2024/27 r. 12</w:t>
        </w:r>
      </w:ins>
      <w:r>
        <w:t>.]</w:t>
      </w:r>
    </w:p>
    <w:p>
      <w:pPr>
        <w:pStyle w:val="Heading5"/>
      </w:pPr>
      <w:bookmarkStart w:id="328" w:name="_Toc159927580"/>
      <w:bookmarkStart w:id="329" w:name="_Toc158907780"/>
      <w:r>
        <w:rPr>
          <w:rStyle w:val="CharSectno"/>
        </w:rPr>
        <w:t>12</w:t>
      </w:r>
      <w:r>
        <w:t>.</w:t>
      </w:r>
      <w:r>
        <w:tab/>
        <w:t>Responsible authority must report to DAP</w:t>
      </w:r>
      <w:bookmarkEnd w:id="328"/>
      <w:bookmarkEnd w:id="329"/>
    </w:p>
    <w:p>
      <w:pPr>
        <w:pStyle w:val="Subsection"/>
        <w:rPr>
          <w:del w:id="330" w:author="Master Repository Process" w:date="2025-06-17T14:59:00Z"/>
        </w:rPr>
      </w:pPr>
      <w:del w:id="331" w:author="Master Repository Process" w:date="2025-06-17T14:59:00Z">
        <w:r>
          <w:tab/>
          <w:delText>(1)</w:delText>
        </w:r>
        <w:r>
          <w:tab/>
          <w:delText>For the purposes of this regulation, a development application that is forwarded by a local government to the Commission in accordance with a region planning scheme is taken to have been made to the Commission.</w:delText>
        </w:r>
      </w:del>
    </w:p>
    <w:p>
      <w:pPr>
        <w:pStyle w:val="Ednotesubsection"/>
        <w:rPr>
          <w:ins w:id="332" w:author="Master Repository Process" w:date="2025-06-17T14:59:00Z"/>
        </w:rPr>
      </w:pPr>
      <w:ins w:id="333" w:author="Master Repository Process" w:date="2025-06-17T14:59:00Z">
        <w:r>
          <w:tab/>
          <w:t>[(1)</w:t>
        </w:r>
        <w:r>
          <w:tab/>
          <w:t>deleted]</w:t>
        </w:r>
      </w:ins>
    </w:p>
    <w:p>
      <w:pPr>
        <w:pStyle w:val="Subsection"/>
      </w:pPr>
      <w:r>
        <w:tab/>
        <w:t>(2)</w:t>
      </w:r>
      <w:r>
        <w:tab/>
        <w:t xml:space="preserve">A responsible authority to which a DAP application is made must give the </w:t>
      </w:r>
      <w:del w:id="334" w:author="Master Repository Process" w:date="2025-06-17T14:59:00Z">
        <w:r>
          <w:delText xml:space="preserve">presiding member of the </w:delText>
        </w:r>
      </w:del>
      <w:r>
        <w:t xml:space="preserve">DAP </w:t>
      </w:r>
      <w:del w:id="335" w:author="Master Repository Process" w:date="2025-06-17T14:59:00Z">
        <w:r>
          <w:delText>that will determine the application</w:delText>
        </w:r>
      </w:del>
      <w:ins w:id="336" w:author="Master Repository Process" w:date="2025-06-17T14:59:00Z">
        <w:r>
          <w:t>executive director</w:t>
        </w:r>
      </w:ins>
      <w:r>
        <w:t xml:space="preserve"> a report on the application in </w:t>
      </w:r>
      <w:del w:id="337" w:author="Master Repository Process" w:date="2025-06-17T14:59:00Z">
        <w:r>
          <w:delText>a form</w:delText>
        </w:r>
      </w:del>
      <w:ins w:id="338" w:author="Master Repository Process" w:date="2025-06-17T14:59:00Z">
        <w:r>
          <w:t>the</w:t>
        </w:r>
      </w:ins>
      <w:r>
        <w:t xml:space="preserve"> approved </w:t>
      </w:r>
      <w:del w:id="339" w:author="Master Repository Process" w:date="2025-06-17T14:59:00Z">
        <w:r>
          <w:delText>by the Director General</w:delText>
        </w:r>
      </w:del>
      <w:ins w:id="340" w:author="Master Repository Process" w:date="2025-06-17T14:59:00Z">
        <w:r>
          <w:t>form</w:t>
        </w:r>
      </w:ins>
      <w:r>
        <w:t>.</w:t>
      </w:r>
    </w:p>
    <w:p>
      <w:pPr>
        <w:pStyle w:val="Subsection"/>
        <w:rPr>
          <w:del w:id="341" w:author="Master Repository Process" w:date="2025-06-17T14:59:00Z"/>
        </w:rPr>
      </w:pPr>
      <w:r>
        <w:tab/>
        <w:t>(3)</w:t>
      </w:r>
      <w:r>
        <w:tab/>
        <w:t>The report must be given</w:t>
      </w:r>
      <w:del w:id="342" w:author="Master Repository Process" w:date="2025-06-17T14:59:00Z">
        <w:r>
          <w:delText xml:space="preserve"> — </w:delText>
        </w:r>
      </w:del>
    </w:p>
    <w:p>
      <w:pPr>
        <w:pStyle w:val="Indenta"/>
        <w:rPr>
          <w:del w:id="343" w:author="Master Repository Process" w:date="2025-06-17T14:59:00Z"/>
        </w:rPr>
      </w:pPr>
      <w:del w:id="344" w:author="Master Repository Process" w:date="2025-06-17T14:59:00Z">
        <w:r>
          <w:tab/>
          <w:delText>(a)</w:delText>
        </w:r>
        <w:r>
          <w:tab/>
          <w:delText>if the DAP application is made to the Commission or is not required to be advertised under a local planning scheme or local interim development order — within 48 days after the date on which the application was accepted for assessment; or</w:delText>
        </w:r>
      </w:del>
    </w:p>
    <w:p>
      <w:pPr>
        <w:pStyle w:val="Indenta"/>
        <w:rPr>
          <w:del w:id="345" w:author="Master Repository Process" w:date="2025-06-17T14:59:00Z"/>
        </w:rPr>
      </w:pPr>
      <w:del w:id="346" w:author="Master Repository Process" w:date="2025-06-17T14:59:00Z">
        <w:r>
          <w:tab/>
          <w:delText>(b)</w:delText>
        </w:r>
        <w:r>
          <w:tab/>
          <w:delText xml:space="preserve">if — </w:delText>
        </w:r>
      </w:del>
    </w:p>
    <w:p>
      <w:pPr>
        <w:pStyle w:val="Indenti"/>
        <w:rPr>
          <w:del w:id="347" w:author="Master Repository Process" w:date="2025-06-17T14:59:00Z"/>
        </w:rPr>
      </w:pPr>
      <w:del w:id="348" w:author="Master Repository Process" w:date="2025-06-17T14:59:00Z">
        <w:r>
          <w:tab/>
          <w:delText>(i)</w:delText>
        </w:r>
        <w:r>
          <w:tab/>
          <w:delText>the DAP application is required to be advertised under a local planning scheme or local interim development order; and</w:delText>
        </w:r>
      </w:del>
    </w:p>
    <w:p>
      <w:pPr>
        <w:pStyle w:val="Indenti"/>
        <w:rPr>
          <w:del w:id="349" w:author="Master Repository Process" w:date="2025-06-17T14:59:00Z"/>
        </w:rPr>
      </w:pPr>
      <w:del w:id="350" w:author="Master Repository Process" w:date="2025-06-17T14:59:00Z">
        <w:r>
          <w:tab/>
          <w:delText>(ii)</w:delText>
        </w:r>
        <w:r>
          <w:tab/>
          <w:delText>the scheme or order provides that the application is deemed to be refused if it is not determined within a period of 90 days or more after the application was accepted for assessment,</w:delText>
        </w:r>
      </w:del>
    </w:p>
    <w:p>
      <w:pPr>
        <w:pStyle w:val="Subsection"/>
      </w:pPr>
      <w:del w:id="351" w:author="Master Repository Process" w:date="2025-06-17T14:59:00Z">
        <w:r>
          <w:tab/>
        </w:r>
        <w:r>
          <w:tab/>
          <w:delText>within the period that ends</w:delText>
        </w:r>
      </w:del>
      <w:ins w:id="352" w:author="Master Repository Process" w:date="2025-06-17T14:59:00Z">
        <w:r>
          <w:t xml:space="preserve"> at least</w:t>
        </w:r>
      </w:ins>
      <w:r>
        <w:t xml:space="preserve"> 12 days before the day on which the application would be </w:t>
      </w:r>
      <w:del w:id="353" w:author="Master Repository Process" w:date="2025-06-17T14:59:00Z">
        <w:r>
          <w:delText>deemed</w:delText>
        </w:r>
      </w:del>
      <w:ins w:id="354" w:author="Master Repository Process" w:date="2025-06-17T14:59:00Z">
        <w:r>
          <w:t>taken</w:t>
        </w:r>
      </w:ins>
      <w:r>
        <w:t xml:space="preserve"> to be refused</w:t>
      </w:r>
      <w:del w:id="355" w:author="Master Repository Process" w:date="2025-06-17T14:59:00Z">
        <w:r>
          <w:delText>; or</w:delText>
        </w:r>
      </w:del>
      <w:ins w:id="356" w:author="Master Repository Process" w:date="2025-06-17T14:59:00Z">
        <w:r>
          <w:t xml:space="preserve"> under the relevant planning instrument.</w:t>
        </w:r>
      </w:ins>
    </w:p>
    <w:p>
      <w:pPr>
        <w:pStyle w:val="Indenta"/>
        <w:rPr>
          <w:del w:id="357" w:author="Master Repository Process" w:date="2025-06-17T14:59:00Z"/>
        </w:rPr>
      </w:pPr>
      <w:del w:id="358" w:author="Master Repository Process" w:date="2025-06-17T14:59:00Z">
        <w:r>
          <w:tab/>
          <w:delText>(c)</w:delText>
        </w:r>
        <w:r>
          <w:tab/>
          <w:delText>otherwise — within 78 days after the date on which the application was accepted for assessment.</w:delText>
        </w:r>
      </w:del>
    </w:p>
    <w:p>
      <w:pPr>
        <w:pStyle w:val="Subsection"/>
      </w:pPr>
      <w:r>
        <w:tab/>
        <w:t>(4A)</w:t>
      </w:r>
      <w:r>
        <w:tab/>
        <w:t xml:space="preserve">In calculating the period within which the report on </w:t>
      </w:r>
      <w:del w:id="359" w:author="Master Repository Process" w:date="2025-06-17T14:59:00Z">
        <w:r>
          <w:delText>a DAP</w:delText>
        </w:r>
      </w:del>
      <w:ins w:id="360" w:author="Master Repository Process" w:date="2025-06-17T14:59:00Z">
        <w:r>
          <w:t>the</w:t>
        </w:r>
      </w:ins>
      <w:r>
        <w:t xml:space="preserve"> application must be given under subregulation (3), an excluded day or period is not to be counted.</w:t>
      </w:r>
    </w:p>
    <w:p>
      <w:pPr>
        <w:pStyle w:val="Subsection"/>
      </w:pPr>
      <w:r>
        <w:tab/>
        <w:t>(4B)</w:t>
      </w:r>
      <w:r>
        <w:tab/>
        <w:t xml:space="preserve">For the purposes of subregulation (4A), an </w:t>
      </w:r>
      <w:r>
        <w:rPr>
          <w:rStyle w:val="CharDefText"/>
        </w:rPr>
        <w:t>excluded day or period</w:t>
      </w:r>
      <w:r>
        <w:t xml:space="preserve"> is a day or period that, under the planning instrument under which the </w:t>
      </w:r>
      <w:del w:id="361" w:author="Master Repository Process" w:date="2025-06-17T14:59:00Z">
        <w:r>
          <w:delText xml:space="preserve">DAP </w:delText>
        </w:r>
      </w:del>
      <w:r>
        <w:t>application is made, is not to be counted in determining when the application must be determined.</w:t>
      </w:r>
    </w:p>
    <w:p>
      <w:pPr>
        <w:pStyle w:val="Subsection"/>
      </w:pPr>
      <w:r>
        <w:tab/>
        <w:t>(4)</w:t>
      </w:r>
      <w:r>
        <w:tab/>
        <w:t xml:space="preserve">Despite subregulation (3), the </w:t>
      </w:r>
      <w:del w:id="362" w:author="Master Repository Process" w:date="2025-06-17T14:59:00Z">
        <w:r>
          <w:delText>presiding member of the DAP</w:delText>
        </w:r>
      </w:del>
      <w:ins w:id="363" w:author="Master Repository Process" w:date="2025-06-17T14:59:00Z">
        <w:r>
          <w:t>DAP executive director</w:t>
        </w:r>
      </w:ins>
      <w:r>
        <w:t xml:space="preserve"> may, by notice in writing given to the responsible authority and with the consent of the applicant, extend the period within which the report on </w:t>
      </w:r>
      <w:del w:id="364" w:author="Master Repository Process" w:date="2025-06-17T14:59:00Z">
        <w:r>
          <w:delText>a DAP</w:delText>
        </w:r>
      </w:del>
      <w:ins w:id="365" w:author="Master Repository Process" w:date="2025-06-17T14:59:00Z">
        <w:r>
          <w:t>the</w:t>
        </w:r>
      </w:ins>
      <w:r>
        <w:t xml:space="preserve"> application must be given.</w:t>
      </w:r>
    </w:p>
    <w:p>
      <w:pPr>
        <w:pStyle w:val="Subsection"/>
      </w:pPr>
      <w:r>
        <w:tab/>
        <w:t>(5)</w:t>
      </w:r>
      <w:r>
        <w:tab/>
        <w:t xml:space="preserve">The report must provide sufficient information to enable the DAP to determine the </w:t>
      </w:r>
      <w:del w:id="366" w:author="Master Repository Process" w:date="2025-06-17T14:59:00Z">
        <w:r>
          <w:delText xml:space="preserve">DAP </w:delText>
        </w:r>
      </w:del>
      <w:r>
        <w:t xml:space="preserve">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w:t>
      </w:r>
      <w:del w:id="367" w:author="Master Repository Process" w:date="2025-06-17T14:59:00Z">
        <w:r>
          <w:delText xml:space="preserve"> that receives a report under subregulation (2)</w:delText>
        </w:r>
      </w:del>
      <w:ins w:id="368" w:author="Master Repository Process" w:date="2025-06-17T14:59:00Z">
        <w:r>
          <w:t>, in determining a DAP application,</w:t>
        </w:r>
      </w:ins>
      <w:r>
        <w:t xml:space="preserve"> must have regard to, but is not bound to give effect to, the </w:t>
      </w:r>
      <w:del w:id="369" w:author="Master Repository Process" w:date="2025-06-17T14:59:00Z">
        <w:r>
          <w:delText>recommendation included</w:delText>
        </w:r>
      </w:del>
      <w:ins w:id="370" w:author="Master Repository Process" w:date="2025-06-17T14:59:00Z">
        <w:r>
          <w:t>recommendations</w:t>
        </w:r>
      </w:ins>
      <w:r>
        <w:t xml:space="preserve"> in </w:t>
      </w:r>
      <w:del w:id="371" w:author="Master Repository Process" w:date="2025-06-17T14:59:00Z">
        <w:r>
          <w:delText>the</w:delText>
        </w:r>
      </w:del>
      <w:ins w:id="372" w:author="Master Repository Process" w:date="2025-06-17T14:59:00Z">
        <w:r>
          <w:t>a</w:t>
        </w:r>
      </w:ins>
      <w:r>
        <w:t xml:space="preserve"> report</w:t>
      </w:r>
      <w:del w:id="373" w:author="Master Repository Process" w:date="2025-06-17T14:59:00Z">
        <w:r>
          <w:delText>.</w:delText>
        </w:r>
      </w:del>
      <w:ins w:id="374" w:author="Master Repository Process" w:date="2025-06-17T14:59:00Z">
        <w:r>
          <w:t xml:space="preserve"> under subregulation (2).</w:t>
        </w:r>
      </w:ins>
    </w:p>
    <w:p>
      <w:pPr>
        <w:pStyle w:val="Subsection"/>
      </w:pPr>
      <w:r>
        <w:tab/>
        <w:t>(7)</w:t>
      </w:r>
      <w:r>
        <w:tab/>
      </w:r>
      <w:del w:id="375" w:author="Master Repository Process" w:date="2025-06-17T14:59:00Z">
        <w:r>
          <w:delText>If a DAP is not given a report on a DAP application in accordance with this regulation, the</w:delText>
        </w:r>
      </w:del>
      <w:ins w:id="376" w:author="Master Repository Process" w:date="2025-06-17T14:59:00Z">
        <w:r>
          <w:t>A</w:t>
        </w:r>
      </w:ins>
      <w:r>
        <w:t xml:space="preserve"> DAP may determine </w:t>
      </w:r>
      <w:del w:id="377" w:author="Master Repository Process" w:date="2025-06-17T14:59:00Z">
        <w:r>
          <w:delText>the</w:delText>
        </w:r>
      </w:del>
      <w:ins w:id="378" w:author="Master Repository Process" w:date="2025-06-17T14:59:00Z">
        <w:r>
          <w:t>a</w:t>
        </w:r>
      </w:ins>
      <w:r>
        <w:t xml:space="preserve"> DAP application in the absence of </w:t>
      </w:r>
      <w:del w:id="379" w:author="Master Repository Process" w:date="2025-06-17T14:59:00Z">
        <w:r>
          <w:delText>the report</w:delText>
        </w:r>
      </w:del>
      <w:ins w:id="380" w:author="Master Repository Process" w:date="2025-06-17T14:59:00Z">
        <w:r>
          <w:t>a report under subregulation (2) if a report is not given in accordance with this regulation</w:t>
        </w:r>
      </w:ins>
      <w:r>
        <w:t>.</w:t>
      </w:r>
    </w:p>
    <w:p>
      <w:pPr>
        <w:pStyle w:val="Footnotesection"/>
      </w:pPr>
      <w:r>
        <w:tab/>
        <w:t>[Regulation 12 amended: Gazette 25 Jan 2013 p. 272</w:t>
      </w:r>
      <w:r>
        <w:noBreakHyphen/>
        <w:t>3; 17 Apr 2015 p. 1382 and 1386; 16 Dec 2016 p. 5711; SL 2020/252 r. </w:t>
      </w:r>
      <w:del w:id="381" w:author="Master Repository Process" w:date="2025-06-17T14:59:00Z">
        <w:r>
          <w:delText>94</w:delText>
        </w:r>
      </w:del>
      <w:ins w:id="382" w:author="Master Repository Process" w:date="2025-06-17T14:59:00Z">
        <w:r>
          <w:t>94; SL 2024/27 r. 13</w:t>
        </w:r>
      </w:ins>
      <w:r>
        <w:t>.]</w:t>
      </w:r>
    </w:p>
    <w:p>
      <w:pPr>
        <w:pStyle w:val="Heading5"/>
      </w:pPr>
      <w:bookmarkStart w:id="383" w:name="_Toc159927581"/>
      <w:bookmarkStart w:id="384" w:name="_Toc158907781"/>
      <w:r>
        <w:rPr>
          <w:rStyle w:val="CharSectno"/>
        </w:rPr>
        <w:t>13</w:t>
      </w:r>
      <w:r>
        <w:t>.</w:t>
      </w:r>
      <w:r>
        <w:tab/>
        <w:t>Further services from responsible authority</w:t>
      </w:r>
      <w:bookmarkEnd w:id="383"/>
      <w:bookmarkEnd w:id="384"/>
    </w:p>
    <w:p>
      <w:pPr>
        <w:pStyle w:val="Subsection"/>
      </w:pPr>
      <w:r>
        <w:tab/>
        <w:t>(1)</w:t>
      </w:r>
      <w:r>
        <w:tab/>
        <w:t xml:space="preserve">The </w:t>
      </w:r>
      <w:del w:id="385" w:author="Master Repository Process" w:date="2025-06-17T14:59:00Z">
        <w:r>
          <w:delText xml:space="preserve">presiding member of a </w:delText>
        </w:r>
      </w:del>
      <w:r>
        <w:t xml:space="preserve">DAP </w:t>
      </w:r>
      <w:ins w:id="386" w:author="Master Repository Process" w:date="2025-06-17T14:59:00Z">
        <w:r>
          <w:t xml:space="preserve">executive director </w:t>
        </w:r>
      </w:ins>
      <w:r>
        <w:t xml:space="preserve">may, at any time after </w:t>
      </w:r>
      <w:del w:id="387" w:author="Master Repository Process" w:date="2025-06-17T14:59:00Z">
        <w:r>
          <w:delText>the</w:delText>
        </w:r>
      </w:del>
      <w:ins w:id="388" w:author="Master Repository Process" w:date="2025-06-17T14:59:00Z">
        <w:r>
          <w:t>a</w:t>
        </w:r>
      </w:ins>
      <w:r>
        <w:t xml:space="preserve"> DAP is notified of a DAP application made to a responsible authority, direct the responsible authority to </w:t>
      </w:r>
      <w:del w:id="389" w:author="Master Repository Process" w:date="2025-06-17T14:59:00Z">
        <w:r>
          <w:delText>give to the DAP</w:delText>
        </w:r>
      </w:del>
      <w:ins w:id="390" w:author="Master Repository Process" w:date="2025-06-17T14:59:00Z">
        <w:r>
          <w:t>provide</w:t>
        </w:r>
      </w:ins>
      <w:r>
        <w:t xml:space="preserve">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Subsection"/>
        <w:rPr>
          <w:ins w:id="391" w:author="Master Repository Process" w:date="2025-06-17T14:59:00Z"/>
        </w:rPr>
      </w:pPr>
      <w:ins w:id="392" w:author="Master Repository Process" w:date="2025-06-17T14:59:00Z">
        <w:r>
          <w:tab/>
          <w:t>(4)</w:t>
        </w:r>
        <w:r>
          <w:tab/>
          <w:t>A DAP may determine a DAP application in the absence of a service required under this regulation if the service is not provided in accordance with this regulation.</w:t>
        </w:r>
      </w:ins>
    </w:p>
    <w:p>
      <w:pPr>
        <w:pStyle w:val="Footnotesection"/>
      </w:pPr>
      <w:r>
        <w:tab/>
        <w:t>[Regulation 13 amended: Gazette 25 Jan 2013 p. 272</w:t>
      </w:r>
      <w:ins w:id="393" w:author="Master Repository Process" w:date="2025-06-17T14:59:00Z">
        <w:r>
          <w:t>; SL 2024/27 r. 14</w:t>
        </w:r>
      </w:ins>
      <w:r>
        <w:t>.]</w:t>
      </w:r>
    </w:p>
    <w:p>
      <w:pPr>
        <w:pStyle w:val="Heading5"/>
      </w:pPr>
      <w:bookmarkStart w:id="394" w:name="_Toc159927582"/>
      <w:bookmarkStart w:id="395" w:name="_Toc158907782"/>
      <w:r>
        <w:rPr>
          <w:rStyle w:val="CharSectno"/>
        </w:rPr>
        <w:t>14</w:t>
      </w:r>
      <w:r>
        <w:t>.</w:t>
      </w:r>
      <w:r>
        <w:tab/>
        <w:t>Costs and expenses incurred by responsible authority</w:t>
      </w:r>
      <w:bookmarkEnd w:id="394"/>
      <w:bookmarkEnd w:id="395"/>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396" w:name="_Toc159927583"/>
      <w:bookmarkStart w:id="397" w:name="_Toc158907783"/>
      <w:r>
        <w:rPr>
          <w:rStyle w:val="CharSectno"/>
        </w:rPr>
        <w:t>15</w:t>
      </w:r>
      <w:r>
        <w:t>.</w:t>
      </w:r>
      <w:r>
        <w:tab/>
        <w:t>Notification to applicant</w:t>
      </w:r>
      <w:bookmarkEnd w:id="396"/>
      <w:bookmarkEnd w:id="397"/>
    </w:p>
    <w:p>
      <w:pPr>
        <w:pStyle w:val="Subsection"/>
      </w:pPr>
      <w:r>
        <w:tab/>
      </w:r>
      <w:r>
        <w:tab/>
        <w:t xml:space="preserve">The </w:t>
      </w:r>
      <w:del w:id="398" w:author="Master Repository Process" w:date="2025-06-17T14:59:00Z">
        <w:r>
          <w:delText>administrative officer of a DAP</w:delText>
        </w:r>
      </w:del>
      <w:ins w:id="399" w:author="Master Repository Process" w:date="2025-06-17T14:59:00Z">
        <w:r>
          <w:t>DAP executive director</w:t>
        </w:r>
      </w:ins>
      <w:r>
        <w:t xml:space="preserve"> must notify an applicant of the following dates — </w:t>
      </w:r>
    </w:p>
    <w:p>
      <w:pPr>
        <w:pStyle w:val="Indenta"/>
      </w:pPr>
      <w:r>
        <w:tab/>
        <w:t>(a)</w:t>
      </w:r>
      <w:r>
        <w:tab/>
        <w:t>the date on which a report under regulation 12(2) on a DAP application made by the applicant is received by the DAP</w:t>
      </w:r>
      <w:ins w:id="400" w:author="Master Repository Process" w:date="2025-06-17T14:59:00Z">
        <w:r>
          <w:t xml:space="preserve"> executive director</w:t>
        </w:r>
      </w:ins>
      <w:r>
        <w:t>;</w:t>
      </w:r>
    </w:p>
    <w:p>
      <w:pPr>
        <w:pStyle w:val="Indenta"/>
      </w:pPr>
      <w:r>
        <w:tab/>
        <w:t>(b)</w:t>
      </w:r>
      <w:r>
        <w:tab/>
        <w:t>any date on which the DAP</w:t>
      </w:r>
      <w:ins w:id="401" w:author="Master Repository Process" w:date="2025-06-17T14:59:00Z">
        <w:r>
          <w:t xml:space="preserve"> executive director</w:t>
        </w:r>
      </w:ins>
      <w:r>
        <w:t xml:space="preserve"> directs a responsible authority under regulation 13(1) to give advice, assistance or further information in respect of the application;</w:t>
      </w:r>
    </w:p>
    <w:p>
      <w:pPr>
        <w:pStyle w:val="Indenta"/>
      </w:pPr>
      <w:r>
        <w:tab/>
        <w:t>(c)</w:t>
      </w:r>
      <w:r>
        <w:tab/>
        <w:t xml:space="preserve">the date </w:t>
      </w:r>
      <w:del w:id="402" w:author="Master Repository Process" w:date="2025-06-17T14:59:00Z">
        <w:r>
          <w:delText>of the meeting at</w:delText>
        </w:r>
      </w:del>
      <w:ins w:id="403" w:author="Master Repository Process" w:date="2025-06-17T14:59:00Z">
        <w:r>
          <w:t>on</w:t>
        </w:r>
      </w:ins>
      <w:r>
        <w:t xml:space="preserve"> which the DAP </w:t>
      </w:r>
      <w:ins w:id="404" w:author="Master Repository Process" w:date="2025-06-17T14:59:00Z">
        <w:r>
          <w:t xml:space="preserve">that </w:t>
        </w:r>
      </w:ins>
      <w:r>
        <w:t xml:space="preserve">will </w:t>
      </w:r>
      <w:del w:id="405" w:author="Master Repository Process" w:date="2025-06-17T14:59:00Z">
        <w:r>
          <w:delText>consider</w:delText>
        </w:r>
      </w:del>
      <w:ins w:id="406" w:author="Master Repository Process" w:date="2025-06-17T14:59:00Z">
        <w:r>
          <w:t>determine</w:t>
        </w:r>
      </w:ins>
      <w:r>
        <w:t xml:space="preserve"> the application</w:t>
      </w:r>
      <w:ins w:id="407" w:author="Master Repository Process" w:date="2025-06-17T14:59:00Z">
        <w:r>
          <w:t xml:space="preserve"> will meet to consider it</w:t>
        </w:r>
      </w:ins>
      <w:r>
        <w:t>.</w:t>
      </w:r>
    </w:p>
    <w:p>
      <w:pPr>
        <w:pStyle w:val="Footnotesection"/>
        <w:rPr>
          <w:ins w:id="408" w:author="Master Repository Process" w:date="2025-06-17T14:59:00Z"/>
        </w:rPr>
      </w:pPr>
      <w:ins w:id="409" w:author="Master Repository Process" w:date="2025-06-17T14:59:00Z">
        <w:r>
          <w:tab/>
          <w:t>[Regulation 15 amended: SL 2024/27 r. 15.]</w:t>
        </w:r>
      </w:ins>
    </w:p>
    <w:p>
      <w:pPr>
        <w:pStyle w:val="Heading5"/>
      </w:pPr>
      <w:bookmarkStart w:id="410" w:name="_Toc158894777"/>
      <w:bookmarkStart w:id="411" w:name="_Toc159320242"/>
      <w:bookmarkStart w:id="412" w:name="_Toc159927584"/>
      <w:bookmarkStart w:id="413" w:name="_Toc158907784"/>
      <w:r>
        <w:rPr>
          <w:rStyle w:val="CharSectno"/>
        </w:rPr>
        <w:t>16</w:t>
      </w:r>
      <w:r>
        <w:t>.</w:t>
      </w:r>
      <w:r>
        <w:tab/>
        <w:t>Determination by DAP</w:t>
      </w:r>
      <w:bookmarkEnd w:id="410"/>
      <w:bookmarkEnd w:id="411"/>
      <w:bookmarkEnd w:id="412"/>
      <w:bookmarkEnd w:id="413"/>
    </w:p>
    <w:p>
      <w:pPr>
        <w:pStyle w:val="Subsection"/>
      </w:pPr>
      <w:r>
        <w:tab/>
        <w:t>(1)</w:t>
      </w:r>
      <w:r>
        <w:tab/>
        <w:t>Except as provided in subregulations (</w:t>
      </w:r>
      <w:del w:id="414" w:author="Master Repository Process" w:date="2025-06-17T14:59:00Z">
        <w:r>
          <w:delText>2B)(b</w:delText>
        </w:r>
      </w:del>
      <w:ins w:id="415" w:author="Master Repository Process" w:date="2025-06-17T14:59:00Z">
        <w:r>
          <w:t>2</w:t>
        </w:r>
      </w:ins>
      <w:r>
        <w:t>) and (</w:t>
      </w:r>
      <w:del w:id="416" w:author="Master Repository Process" w:date="2025-06-17T14:59:00Z">
        <w:r>
          <w:delText>2C</w:delText>
        </w:r>
      </w:del>
      <w:ins w:id="417" w:author="Master Repository Process" w:date="2025-06-17T14:59:00Z">
        <w:r>
          <w:t>3</w:t>
        </w:r>
      </w:ins>
      <w:r>
        <w:t xml:space="preserve">), the provisions of the Act and the planning instrument under which a DAP application is made apply to the making and notification of </w:t>
      </w:r>
      <w:del w:id="418" w:author="Master Repository Process" w:date="2025-06-17T14:59:00Z">
        <w:r>
          <w:delText>a</w:delText>
        </w:r>
      </w:del>
      <w:ins w:id="419" w:author="Master Repository Process" w:date="2025-06-17T14:59:00Z">
        <w:r>
          <w:t>the DAP’s</w:t>
        </w:r>
      </w:ins>
      <w:r>
        <w:t xml:space="preserve"> determination </w:t>
      </w:r>
      <w:del w:id="420" w:author="Master Repository Process" w:date="2025-06-17T14:59:00Z">
        <w:r>
          <w:delText>by a DAP to whom</w:delText>
        </w:r>
      </w:del>
      <w:ins w:id="421" w:author="Master Repository Process" w:date="2025-06-17T14:59:00Z">
        <w:r>
          <w:t>of</w:t>
        </w:r>
      </w:ins>
      <w:r>
        <w:t xml:space="preserve"> the application</w:t>
      </w:r>
      <w:del w:id="422" w:author="Master Repository Process" w:date="2025-06-17T14:59:00Z">
        <w:r>
          <w:delText xml:space="preserve"> is given under regulation 11</w:delText>
        </w:r>
      </w:del>
      <w:r>
        <w:t xml:space="preserve"> as if the DAP were the responsible authority in relation to the planning instrument.</w:t>
      </w:r>
    </w:p>
    <w:p>
      <w:pPr>
        <w:pStyle w:val="Ednotesubsection"/>
        <w:rPr>
          <w:del w:id="423" w:author="Master Repository Process" w:date="2025-06-17T14:59:00Z"/>
        </w:rPr>
      </w:pPr>
      <w:r>
        <w:tab/>
      </w:r>
      <w:del w:id="424" w:author="Master Repository Process" w:date="2025-06-17T14:59:00Z">
        <w:r>
          <w:delText>[(2A)</w:delText>
        </w:r>
        <w:r>
          <w:tab/>
          <w:delText>deleted]</w:delText>
        </w:r>
      </w:del>
    </w:p>
    <w:p>
      <w:pPr>
        <w:pStyle w:val="Subsection"/>
        <w:rPr>
          <w:ins w:id="425" w:author="Master Repository Process" w:date="2025-06-17T14:59:00Z"/>
        </w:rPr>
      </w:pPr>
      <w:del w:id="426" w:author="Master Repository Process" w:date="2025-06-17T14:59:00Z">
        <w:r>
          <w:tab/>
          <w:delText>(2B)</w:delText>
        </w:r>
        <w:r>
          <w:tab/>
          <w:delText>If a</w:delText>
        </w:r>
      </w:del>
      <w:ins w:id="427" w:author="Master Repository Process" w:date="2025-06-17T14:59:00Z">
        <w:r>
          <w:t>(2)</w:t>
        </w:r>
        <w:r>
          <w:tab/>
          <w:t>Subregulation (3) applies if the</w:t>
        </w:r>
      </w:ins>
      <w:r>
        <w:t xml:space="preserve"> planning instrument provides that an application is </w:t>
      </w:r>
      <w:del w:id="428" w:author="Master Repository Process" w:date="2025-06-17T14:59:00Z">
        <w:r>
          <w:delText>deemed</w:delText>
        </w:r>
      </w:del>
      <w:ins w:id="429" w:author="Master Repository Process" w:date="2025-06-17T14:59:00Z">
        <w:r>
          <w:t>taken</w:t>
        </w:r>
      </w:ins>
      <w:r>
        <w:t xml:space="preserve"> to be refused if not determined within a specified period after the application is accepted for assessment</w:t>
      </w:r>
      <w:del w:id="430" w:author="Master Repository Process" w:date="2025-06-17T14:59:00Z">
        <w:r>
          <w:delText>, the following are to be excluded in</w:delText>
        </w:r>
      </w:del>
      <w:ins w:id="431" w:author="Master Repository Process" w:date="2025-06-17T14:59:00Z">
        <w:r>
          <w:t>.</w:t>
        </w:r>
      </w:ins>
    </w:p>
    <w:p>
      <w:pPr>
        <w:pStyle w:val="Subsection"/>
      </w:pPr>
      <w:ins w:id="432" w:author="Master Repository Process" w:date="2025-06-17T14:59:00Z">
        <w:r>
          <w:tab/>
          <w:t>(3)</w:t>
        </w:r>
        <w:r>
          <w:tab/>
          <w:t>In</w:t>
        </w:r>
      </w:ins>
      <w:r>
        <w:t xml:space="preserve"> calculating</w:t>
      </w:r>
      <w:ins w:id="433" w:author="Master Repository Process" w:date="2025-06-17T14:59:00Z">
        <w:r>
          <w:t>, under the planning instrument,</w:t>
        </w:r>
      </w:ins>
      <w:r>
        <w:t xml:space="preserve"> the period between when the application is accepted for assessment and when the application is determined</w:t>
      </w:r>
      <w:del w:id="434" w:author="Master Repository Process" w:date="2025-06-17T14:59:00Z">
        <w:r>
          <w:delText xml:space="preserve"> — </w:delText>
        </w:r>
      </w:del>
      <w:ins w:id="435" w:author="Master Repository Process" w:date="2025-06-17T14:59:00Z">
        <w:r>
          <w:t>, any excluded day or period as defined in regulation 12(4B) must be excluded, in addition to any period of extension under regulation 12(4).</w:t>
        </w:r>
      </w:ins>
    </w:p>
    <w:p>
      <w:pPr>
        <w:pStyle w:val="Indenta"/>
        <w:rPr>
          <w:del w:id="436" w:author="Master Repository Process" w:date="2025-06-17T14:59:00Z"/>
        </w:rPr>
      </w:pPr>
      <w:r>
        <w:tab/>
        <w:t>(</w:t>
      </w:r>
      <w:del w:id="437" w:author="Master Repository Process" w:date="2025-06-17T14:59:00Z">
        <w:r>
          <w:delText>a)</w:delText>
        </w:r>
        <w:r>
          <w:tab/>
          <w:delText>any excluded day or period as defined in regulation 12(4B);</w:delText>
        </w:r>
      </w:del>
    </w:p>
    <w:p>
      <w:pPr>
        <w:pStyle w:val="Indenta"/>
        <w:rPr>
          <w:del w:id="438" w:author="Master Repository Process" w:date="2025-06-17T14:59:00Z"/>
        </w:rPr>
      </w:pPr>
      <w:del w:id="439" w:author="Master Repository Process" w:date="2025-06-17T14:59:00Z">
        <w:r>
          <w:tab/>
          <w:delText>(b)</w:delText>
        </w:r>
        <w:r>
          <w:tab/>
          <w:delText>any period of extension for the giving of a report on an application referred to in a notice given under regulation 12(</w:delText>
        </w:r>
      </w:del>
      <w:r>
        <w:t>4</w:t>
      </w:r>
      <w:del w:id="440" w:author="Master Repository Process" w:date="2025-06-17T14:59:00Z">
        <w:r>
          <w:delText>).</w:delText>
        </w:r>
      </w:del>
    </w:p>
    <w:p>
      <w:pPr>
        <w:pStyle w:val="Subsection"/>
      </w:pPr>
      <w:del w:id="441" w:author="Master Repository Process" w:date="2025-06-17T14:59:00Z">
        <w:r>
          <w:tab/>
          <w:delText>(2C</w:delText>
        </w:r>
      </w:del>
      <w:r>
        <w:t>)</w:t>
      </w:r>
      <w:r>
        <w:tab/>
        <w:t xml:space="preserve">A dispute that arises in determining whether a day or period is </w:t>
      </w:r>
      <w:del w:id="442" w:author="Master Repository Process" w:date="2025-06-17T14:59:00Z">
        <w:r>
          <w:delText xml:space="preserve">an </w:delText>
        </w:r>
      </w:del>
      <w:r>
        <w:t xml:space="preserve">excluded </w:t>
      </w:r>
      <w:del w:id="443" w:author="Master Repository Process" w:date="2025-06-17T14:59:00Z">
        <w:r>
          <w:delText>day</w:delText>
        </w:r>
      </w:del>
      <w:ins w:id="444" w:author="Master Repository Process" w:date="2025-06-17T14:59:00Z">
        <w:r>
          <w:t>under the planning instrument</w:t>
        </w:r>
      </w:ins>
      <w:r>
        <w:t xml:space="preserve"> or </w:t>
      </w:r>
      <w:del w:id="445" w:author="Master Repository Process" w:date="2025-06-17T14:59:00Z">
        <w:r>
          <w:delText xml:space="preserve">period referred to in </w:delText>
        </w:r>
      </w:del>
      <w:r>
        <w:t>subregulation (</w:t>
      </w:r>
      <w:del w:id="446" w:author="Master Repository Process" w:date="2025-06-17T14:59:00Z">
        <w:r>
          <w:delText>2B)(a</w:delText>
        </w:r>
      </w:del>
      <w:ins w:id="447" w:author="Master Repository Process" w:date="2025-06-17T14:59:00Z">
        <w:r>
          <w:t>3</w:t>
        </w:r>
      </w:ins>
      <w:r>
        <w:t xml:space="preserve">) is to be determined by the </w:t>
      </w:r>
      <w:del w:id="448" w:author="Master Repository Process" w:date="2025-06-17T14:59:00Z">
        <w:r>
          <w:delText xml:space="preserve">presiding member of the </w:delText>
        </w:r>
      </w:del>
      <w:r>
        <w:t xml:space="preserve">DAP </w:t>
      </w:r>
      <w:del w:id="449" w:author="Master Repository Process" w:date="2025-06-17T14:59:00Z">
        <w:r>
          <w:delText>to which the DAP application was given under regulation 11, whose decision is final</w:delText>
        </w:r>
      </w:del>
      <w:ins w:id="450" w:author="Master Repository Process" w:date="2025-06-17T14:59:00Z">
        <w:r>
          <w:t>executive director</w:t>
        </w:r>
      </w:ins>
      <w:r>
        <w:t>.</w:t>
      </w:r>
    </w:p>
    <w:p>
      <w:pPr>
        <w:pStyle w:val="Subsection"/>
      </w:pPr>
      <w:r>
        <w:tab/>
        <w:t>(</w:t>
      </w:r>
      <w:del w:id="451" w:author="Master Repository Process" w:date="2025-06-17T14:59:00Z">
        <w:r>
          <w:delText>2</w:delText>
        </w:r>
      </w:del>
      <w:ins w:id="452" w:author="Master Repository Process" w:date="2025-06-17T14:59:00Z">
        <w:r>
          <w:t>5</w:t>
        </w:r>
      </w:ins>
      <w:r>
        <w:t>)</w:t>
      </w:r>
      <w:r>
        <w:tab/>
        <w:t xml:space="preserve">The </w:t>
      </w:r>
      <w:del w:id="453" w:author="Master Repository Process" w:date="2025-06-17T14:59:00Z">
        <w:r>
          <w:delText>administrative officer of a DAP</w:delText>
        </w:r>
      </w:del>
      <w:ins w:id="454" w:author="Master Repository Process" w:date="2025-06-17T14:59:00Z">
        <w:r>
          <w:t>DAP executive director</w:t>
        </w:r>
      </w:ins>
      <w:r>
        <w:t xml:space="preserve"> must give the </w:t>
      </w:r>
      <w:del w:id="455" w:author="Master Repository Process" w:date="2025-06-17T14:59:00Z">
        <w:r>
          <w:delText>responsible authority</w:delText>
        </w:r>
      </w:del>
      <w:ins w:id="456" w:author="Master Repository Process" w:date="2025-06-17T14:59:00Z">
        <w:r>
          <w:t>following</w:t>
        </w:r>
      </w:ins>
      <w:r>
        <w:t xml:space="preserve"> a copy of any written notice of a determination of a DAP application, together with approved plans and other ancillary documents, given under subregulation (1) to </w:t>
      </w:r>
      <w:del w:id="457" w:author="Master Repository Process" w:date="2025-06-17T14:59:00Z">
        <w:r>
          <w:delText>an</w:delText>
        </w:r>
      </w:del>
      <w:ins w:id="458" w:author="Master Repository Process" w:date="2025-06-17T14:59:00Z">
        <w:r>
          <w:t>the</w:t>
        </w:r>
      </w:ins>
      <w:r>
        <w:t xml:space="preserve"> applicant</w:t>
      </w:r>
      <w:del w:id="459" w:author="Master Repository Process" w:date="2025-06-17T14:59:00Z">
        <w:r>
          <w:delText>.</w:delText>
        </w:r>
      </w:del>
      <w:ins w:id="460" w:author="Master Repository Process" w:date="2025-06-17T14:59:00Z">
        <w:r>
          <w:t xml:space="preserve"> — </w:t>
        </w:r>
      </w:ins>
    </w:p>
    <w:p>
      <w:pPr>
        <w:pStyle w:val="Indenta"/>
        <w:rPr>
          <w:ins w:id="461" w:author="Master Repository Process" w:date="2025-06-17T14:59:00Z"/>
        </w:rPr>
      </w:pPr>
      <w:ins w:id="462" w:author="Master Repository Process" w:date="2025-06-17T14:59:00Z">
        <w:r>
          <w:tab/>
          <w:t>(a)</w:t>
        </w:r>
        <w:r>
          <w:tab/>
          <w:t>the local government of each district in which land to which the application relates is situated;</w:t>
        </w:r>
      </w:ins>
    </w:p>
    <w:p>
      <w:pPr>
        <w:pStyle w:val="Indenta"/>
        <w:rPr>
          <w:ins w:id="463" w:author="Master Repository Process" w:date="2025-06-17T14:59:00Z"/>
        </w:rPr>
      </w:pPr>
      <w:ins w:id="464" w:author="Master Repository Process" w:date="2025-06-17T14:59:00Z">
        <w:r>
          <w:tab/>
          <w:t>(b)</w:t>
        </w:r>
        <w:r>
          <w:tab/>
          <w:t>if the Commission is the responsible authority — the Commission.</w:t>
        </w:r>
      </w:ins>
    </w:p>
    <w:p>
      <w:pPr>
        <w:pStyle w:val="Footnotesection"/>
      </w:pPr>
      <w:r>
        <w:tab/>
        <w:t>[Regulation</w:t>
      </w:r>
      <w:del w:id="465" w:author="Master Repository Process" w:date="2025-06-17T14:59:00Z">
        <w:r>
          <w:delText xml:space="preserve"> </w:delText>
        </w:r>
      </w:del>
      <w:ins w:id="466" w:author="Master Repository Process" w:date="2025-06-17T14:59:00Z">
        <w:r>
          <w:t> </w:t>
        </w:r>
      </w:ins>
      <w:r>
        <w:t xml:space="preserve">16 </w:t>
      </w:r>
      <w:del w:id="467" w:author="Master Repository Process" w:date="2025-06-17T14:59:00Z">
        <w:r>
          <w:delText>amended: Gazette 17 Apr 2015 p. 1382; 16 Dec 2016 p. 5711;</w:delText>
        </w:r>
      </w:del>
      <w:ins w:id="468" w:author="Master Repository Process" w:date="2025-06-17T14:59:00Z">
        <w:r>
          <w:t>inserted:</w:t>
        </w:r>
      </w:ins>
      <w:r>
        <w:t xml:space="preserve"> SL </w:t>
      </w:r>
      <w:del w:id="469" w:author="Master Repository Process" w:date="2025-06-17T14:59:00Z">
        <w:r>
          <w:delText>2020/252</w:delText>
        </w:r>
      </w:del>
      <w:ins w:id="470" w:author="Master Repository Process" w:date="2025-06-17T14:59:00Z">
        <w:r>
          <w:t>2024/27</w:t>
        </w:r>
      </w:ins>
      <w:r>
        <w:t xml:space="preserve"> r. </w:t>
      </w:r>
      <w:del w:id="471" w:author="Master Repository Process" w:date="2025-06-17T14:59:00Z">
        <w:r>
          <w:delText>95</w:delText>
        </w:r>
      </w:del>
      <w:ins w:id="472" w:author="Master Repository Process" w:date="2025-06-17T14:59:00Z">
        <w:r>
          <w:t>16</w:t>
        </w:r>
      </w:ins>
      <w:r>
        <w:t>.]</w:t>
      </w:r>
    </w:p>
    <w:p>
      <w:pPr>
        <w:pStyle w:val="Heading5"/>
      </w:pPr>
      <w:bookmarkStart w:id="473" w:name="_Toc159927585"/>
      <w:bookmarkStart w:id="474" w:name="_Toc158907785"/>
      <w:r>
        <w:rPr>
          <w:rStyle w:val="CharSectno"/>
        </w:rPr>
        <w:t>16A</w:t>
      </w:r>
      <w:r>
        <w:t>.</w:t>
      </w:r>
      <w:r>
        <w:tab/>
        <w:t>Commencement of development under development approval by DAP</w:t>
      </w:r>
      <w:bookmarkEnd w:id="473"/>
      <w:bookmarkEnd w:id="474"/>
    </w:p>
    <w:p>
      <w:pPr>
        <w:pStyle w:val="Subsection"/>
      </w:pPr>
      <w:r>
        <w:tab/>
        <w:t>(1)</w:t>
      </w:r>
      <w:r>
        <w:tab/>
        <w:t xml:space="preserve">In this regulation — </w:t>
      </w:r>
    </w:p>
    <w:p>
      <w:pPr>
        <w:pStyle w:val="Defstart"/>
      </w:pPr>
      <w:r>
        <w:tab/>
      </w:r>
      <w:r>
        <w:rPr>
          <w:rStyle w:val="CharDefText"/>
        </w:rPr>
        <w:t>substantially commenced</w:t>
      </w:r>
      <w:r>
        <w:t xml:space="preserve"> has the meaning given in the </w:t>
      </w:r>
      <w:r>
        <w:rPr>
          <w:i/>
        </w:rPr>
        <w:t>Planning and Development (Local Planning Schemes) Regulations 2015</w:t>
      </w:r>
      <w:r>
        <w:t xml:space="preserve"> Schedule 2 clause 1.</w:t>
      </w:r>
    </w:p>
    <w:p>
      <w:pPr>
        <w:pStyle w:val="Subsection"/>
      </w:pPr>
      <w:r>
        <w:tab/>
        <w:t>(2)</w:t>
      </w:r>
      <w:r>
        <w:tab/>
        <w:t>If development approval is granted by a DAP</w:t>
      </w:r>
      <w:del w:id="475" w:author="Master Repository Process" w:date="2025-06-17T14:59:00Z">
        <w:r>
          <w:delText xml:space="preserve"> pursuant to a DAP application</w:delText>
        </w:r>
      </w:del>
      <w:ins w:id="476" w:author="Master Repository Process" w:date="2025-06-17T14:59:00Z">
        <w:r>
          <w:t>, the development must be substantially commenced</w:t>
        </w:r>
      </w:ins>
      <w:r>
        <w:t xml:space="preserve"> — </w:t>
      </w:r>
    </w:p>
    <w:p>
      <w:pPr>
        <w:pStyle w:val="Indenta"/>
        <w:rPr>
          <w:ins w:id="477" w:author="Master Repository Process" w:date="2025-06-17T14:59:00Z"/>
        </w:rPr>
      </w:pPr>
      <w:r>
        <w:tab/>
        <w:t>(a)</w:t>
      </w:r>
      <w:r>
        <w:tab/>
      </w:r>
      <w:del w:id="478" w:author="Master Repository Process" w:date="2025-06-17T14:59:00Z">
        <w:r>
          <w:delText>the development must be substantially commenced</w:delText>
        </w:r>
      </w:del>
      <w:ins w:id="479" w:author="Master Repository Process" w:date="2025-06-17T14:59:00Z">
        <w:r>
          <w:t>within the period specified in the approval; or</w:t>
        </w:r>
      </w:ins>
    </w:p>
    <w:p>
      <w:pPr>
        <w:pStyle w:val="Indenta"/>
      </w:pPr>
      <w:ins w:id="480" w:author="Master Repository Process" w:date="2025-06-17T14:59:00Z">
        <w:r>
          <w:tab/>
          <w:t>(b)</w:t>
        </w:r>
        <w:r>
          <w:tab/>
          <w:t>if no period is specified in the approval —</w:t>
        </w:r>
      </w:ins>
      <w:r>
        <w:t xml:space="preserve"> within the period of 4 years beginning on the </w:t>
      </w:r>
      <w:del w:id="481" w:author="Master Repository Process" w:date="2025-06-17T14:59:00Z">
        <w:r>
          <w:delText>date</w:delText>
        </w:r>
      </w:del>
      <w:ins w:id="482" w:author="Master Repository Process" w:date="2025-06-17T14:59:00Z">
        <w:r>
          <w:t>day</w:t>
        </w:r>
      </w:ins>
      <w:r>
        <w:t xml:space="preserve"> on which the </w:t>
      </w:r>
      <w:del w:id="483" w:author="Master Repository Process" w:date="2025-06-17T14:59:00Z">
        <w:r>
          <w:delText>determination</w:delText>
        </w:r>
      </w:del>
      <w:ins w:id="484" w:author="Master Repository Process" w:date="2025-06-17T14:59:00Z">
        <w:r>
          <w:t>approval</w:t>
        </w:r>
      </w:ins>
      <w:r>
        <w:t xml:space="preserve"> is </w:t>
      </w:r>
      <w:del w:id="485" w:author="Master Repository Process" w:date="2025-06-17T14:59:00Z">
        <w:r>
          <w:delText>made; and</w:delText>
        </w:r>
      </w:del>
      <w:ins w:id="486" w:author="Master Repository Process" w:date="2025-06-17T14:59:00Z">
        <w:r>
          <w:t>granted.</w:t>
        </w:r>
      </w:ins>
    </w:p>
    <w:p>
      <w:pPr>
        <w:pStyle w:val="PermNoteHeading"/>
        <w:rPr>
          <w:ins w:id="487" w:author="Master Repository Process" w:date="2025-06-17T14:59:00Z"/>
        </w:rPr>
      </w:pPr>
      <w:r>
        <w:tab/>
      </w:r>
      <w:del w:id="488" w:author="Master Repository Process" w:date="2025-06-17T14:59:00Z">
        <w:r>
          <w:delText>(b)</w:delText>
        </w:r>
        <w:r>
          <w:tab/>
        </w:r>
      </w:del>
      <w:ins w:id="489" w:author="Master Repository Process" w:date="2025-06-17T14:59:00Z">
        <w:r>
          <w:t>Note for this subregulation:</w:t>
        </w:r>
      </w:ins>
    </w:p>
    <w:p>
      <w:pPr>
        <w:pStyle w:val="PermNoteText"/>
        <w:rPr>
          <w:ins w:id="490" w:author="Master Repository Process" w:date="2025-06-17T14:59:00Z"/>
        </w:rPr>
      </w:pPr>
      <w:ins w:id="491" w:author="Master Repository Process" w:date="2025-06-17T14:59:00Z">
        <w:r>
          <w:tab/>
        </w:r>
        <w:r>
          <w:tab/>
          <w:t xml:space="preserve">The period can be extended by an amendment of </w:t>
        </w:r>
      </w:ins>
      <w:r>
        <w:t>the</w:t>
      </w:r>
      <w:ins w:id="492" w:author="Master Repository Process" w:date="2025-06-17T14:59:00Z">
        <w:r>
          <w:t xml:space="preserve"> approval under regulation 17(1)(a) or the provisions applied by regulation 17A.</w:t>
        </w:r>
      </w:ins>
    </w:p>
    <w:p>
      <w:pPr>
        <w:pStyle w:val="Indenta"/>
        <w:rPr>
          <w:del w:id="493" w:author="Master Repository Process" w:date="2025-06-17T14:59:00Z"/>
        </w:rPr>
      </w:pPr>
      <w:ins w:id="494" w:author="Master Repository Process" w:date="2025-06-17T14:59:00Z">
        <w:r>
          <w:tab/>
          <w:t>(3)</w:t>
        </w:r>
        <w:r>
          <w:tab/>
          <w:t>The</w:t>
        </w:r>
      </w:ins>
      <w:r>
        <w:t xml:space="preserve"> approval lapses if the development has not substantially commenced within </w:t>
      </w:r>
      <w:del w:id="495" w:author="Master Repository Process" w:date="2025-06-17T14:59:00Z">
        <w:r>
          <w:delText>that</w:delText>
        </w:r>
      </w:del>
      <w:ins w:id="496" w:author="Master Repository Process" w:date="2025-06-17T14:59:00Z">
        <w:r>
          <w:t>the</w:t>
        </w:r>
      </w:ins>
      <w:r>
        <w:t xml:space="preserve"> period</w:t>
      </w:r>
      <w:del w:id="497" w:author="Master Repository Process" w:date="2025-06-17T14:59:00Z">
        <w:r>
          <w:delText>.</w:delText>
        </w:r>
      </w:del>
    </w:p>
    <w:p>
      <w:pPr>
        <w:pStyle w:val="Subsection"/>
        <w:rPr>
          <w:ins w:id="498" w:author="Master Repository Process" w:date="2025-06-17T14:59:00Z"/>
        </w:rPr>
      </w:pPr>
      <w:del w:id="499" w:author="Master Repository Process" w:date="2025-06-17T14:59:00Z">
        <w:r>
          <w:tab/>
          <w:delText>(3)</w:delText>
        </w:r>
        <w:r>
          <w:tab/>
          <w:delText>Subregulation</w:delText>
        </w:r>
      </w:del>
      <w:ins w:id="500" w:author="Master Repository Process" w:date="2025-06-17T14:59:00Z">
        <w:r>
          <w:t xml:space="preserve"> referred to in subregulation</w:t>
        </w:r>
      </w:ins>
      <w:r>
        <w:t> (2</w:t>
      </w:r>
      <w:del w:id="501" w:author="Master Repository Process" w:date="2025-06-17T14:59:00Z">
        <w:r>
          <w:delText>) applies</w:delText>
        </w:r>
      </w:del>
      <w:ins w:id="502" w:author="Master Repository Process" w:date="2025-06-17T14:59:00Z">
        <w:r>
          <w:t>).</w:t>
        </w:r>
      </w:ins>
    </w:p>
    <w:p>
      <w:pPr>
        <w:pStyle w:val="Subsection"/>
      </w:pPr>
      <w:ins w:id="503" w:author="Master Repository Process" w:date="2025-06-17T14:59:00Z">
        <w:r>
          <w:tab/>
          <w:t>(4)</w:t>
        </w:r>
        <w:r>
          <w:tab/>
          <w:t>Subregulations (2) and (3) apply</w:t>
        </w:r>
      </w:ins>
      <w:r>
        <w:t xml:space="preserve"> despite any provision of the planning instrument under which the DAP application is made.</w:t>
      </w:r>
    </w:p>
    <w:p>
      <w:pPr>
        <w:pStyle w:val="Footnotesection"/>
      </w:pPr>
      <w:r>
        <w:tab/>
        <w:t>[Regulation 16A inserted: SL 2020/252 r. </w:t>
      </w:r>
      <w:del w:id="504" w:author="Master Repository Process" w:date="2025-06-17T14:59:00Z">
        <w:r>
          <w:delText>96</w:delText>
        </w:r>
      </w:del>
      <w:ins w:id="505" w:author="Master Repository Process" w:date="2025-06-17T14:59:00Z">
        <w:r>
          <w:t>96; amended: SL 2024/27 r. 17</w:t>
        </w:r>
      </w:ins>
      <w:r>
        <w:t>.]</w:t>
      </w:r>
    </w:p>
    <w:p>
      <w:pPr>
        <w:pStyle w:val="Heading5"/>
      </w:pPr>
      <w:bookmarkStart w:id="506" w:name="_Toc159927586"/>
      <w:bookmarkStart w:id="507" w:name="_Toc158907786"/>
      <w:r>
        <w:rPr>
          <w:rStyle w:val="CharSectno"/>
        </w:rPr>
        <w:t>17</w:t>
      </w:r>
      <w:r>
        <w:t>.</w:t>
      </w:r>
      <w:r>
        <w:tab/>
        <w:t>Amendment or cancellation of development approval by DAP</w:t>
      </w:r>
      <w:bookmarkEnd w:id="506"/>
      <w:bookmarkEnd w:id="507"/>
    </w:p>
    <w:p>
      <w:pPr>
        <w:pStyle w:val="Subsection"/>
        <w:rPr>
          <w:ins w:id="508" w:author="Master Repository Process" w:date="2025-06-17T14:59:00Z"/>
        </w:rPr>
      </w:pPr>
      <w:ins w:id="509" w:author="Master Repository Process" w:date="2025-06-17T14:59:00Z">
        <w:r>
          <w:tab/>
          <w:t>(1A)</w:t>
        </w:r>
        <w:r>
          <w:tab/>
          <w:t xml:space="preserve">In subregulation (1) — </w:t>
        </w:r>
      </w:ins>
    </w:p>
    <w:p>
      <w:pPr>
        <w:pStyle w:val="Defstart"/>
        <w:rPr>
          <w:ins w:id="510" w:author="Master Repository Process" w:date="2025-06-17T14:59:00Z"/>
        </w:rPr>
      </w:pPr>
      <w:ins w:id="511" w:author="Master Repository Process" w:date="2025-06-17T14:59:00Z">
        <w:r>
          <w:tab/>
        </w:r>
        <w:r>
          <w:rPr>
            <w:rStyle w:val="CharDefText"/>
          </w:rPr>
          <w:t>relevant DAP</w:t>
        </w:r>
        <w:r>
          <w:t xml:space="preserve">, in relation to a development approval, means — </w:t>
        </w:r>
      </w:ins>
    </w:p>
    <w:p>
      <w:pPr>
        <w:pStyle w:val="Defpara"/>
        <w:rPr>
          <w:ins w:id="512" w:author="Master Repository Process" w:date="2025-06-17T14:59:00Z"/>
        </w:rPr>
      </w:pPr>
      <w:ins w:id="513" w:author="Master Repository Process" w:date="2025-06-17T14:59:00Z">
        <w:r>
          <w:tab/>
          <w:t>(a)</w:t>
        </w:r>
        <w:r>
          <w:tab/>
          <w:t>the DAP established for the district in which the land to which the development approval relates is situated; or</w:t>
        </w:r>
      </w:ins>
    </w:p>
    <w:p>
      <w:pPr>
        <w:pStyle w:val="Defpara"/>
        <w:rPr>
          <w:ins w:id="514" w:author="Master Repository Process" w:date="2025-06-17T14:59:00Z"/>
        </w:rPr>
      </w:pPr>
      <w:ins w:id="515" w:author="Master Repository Process" w:date="2025-06-17T14:59:00Z">
        <w:r>
          <w:tab/>
          <w:t>(b)</w:t>
        </w:r>
        <w:r>
          <w:tab/>
          <w:t>if there is more than 1 such district — the DAP established for the district in which the greatest area of land to which the development approval relates is situated.</w:t>
        </w:r>
      </w:ins>
    </w:p>
    <w:p>
      <w:pPr>
        <w:pStyle w:val="Subsection"/>
      </w:pPr>
      <w:r>
        <w:tab/>
        <w:t>(1)</w:t>
      </w:r>
      <w:r>
        <w:tab/>
        <w:t xml:space="preserve">An owner of land in respect of which a development approval has been granted by a DAP pursuant to a DAP application may apply for the </w:t>
      </w:r>
      <w:ins w:id="516" w:author="Master Repository Process" w:date="2025-06-17T14:59:00Z">
        <w:r>
          <w:t xml:space="preserve">relevant </w:t>
        </w:r>
      </w:ins>
      <w:r>
        <w:t xml:space="preserve">DAP to do any or all of the following — </w:t>
      </w:r>
    </w:p>
    <w:p>
      <w:pPr>
        <w:pStyle w:val="Indenta"/>
      </w:pPr>
      <w:r>
        <w:tab/>
        <w:t>(a)</w:t>
      </w:r>
      <w:r>
        <w:tab/>
        <w:t>to amend the approval so as to extend the period within which any development approved must be substantially commenced under regulation 16A(2);</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under regulation 16A(2); and</w:t>
      </w:r>
    </w:p>
    <w:p>
      <w:pPr>
        <w:pStyle w:val="Indenta"/>
      </w:pPr>
      <w:r>
        <w:tab/>
        <w:t>(b)</w:t>
      </w:r>
      <w:r>
        <w:tab/>
        <w:t xml:space="preserve">must be made in the </w:t>
      </w:r>
      <w:ins w:id="517" w:author="Master Repository Process" w:date="2025-06-17T14:59:00Z">
        <w:r>
          <w:t xml:space="preserve">approved </w:t>
        </w:r>
      </w:ins>
      <w:r>
        <w:t>form</w:t>
      </w:r>
      <w:del w:id="518" w:author="Master Repository Process" w:date="2025-06-17T14:59:00Z">
        <w:r>
          <w:delText xml:space="preserve"> of Form 2 in Schedule 3</w:delText>
        </w:r>
      </w:del>
      <w:r>
        <w:t>; and</w:t>
      </w:r>
    </w:p>
    <w:p>
      <w:pPr>
        <w:pStyle w:val="Indenta"/>
      </w:pPr>
      <w:r>
        <w:tab/>
        <w:t>(c)</w:t>
      </w:r>
      <w:r>
        <w:tab/>
        <w:t xml:space="preserve">must be accompanied by the </w:t>
      </w:r>
      <w:del w:id="519" w:author="Master Repository Process" w:date="2025-06-17T14:59:00Z">
        <w:r>
          <w:delText xml:space="preserve">relevant </w:delText>
        </w:r>
      </w:del>
      <w:r>
        <w:t xml:space="preserve">fee </w:t>
      </w:r>
      <w:del w:id="520" w:author="Master Repository Process" w:date="2025-06-17T14:59:00Z">
        <w:r>
          <w:delText xml:space="preserve">set out </w:delText>
        </w:r>
      </w:del>
      <w:r>
        <w:t>in Schedule 1</w:t>
      </w:r>
      <w:ins w:id="521" w:author="Master Repository Process" w:date="2025-06-17T14:59:00Z">
        <w:r>
          <w:t xml:space="preserve"> item 2</w:t>
        </w:r>
      </w:ins>
      <w:r>
        <w:t>;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keepNext/>
      </w:pPr>
      <w:r>
        <w:tab/>
        <w:t>(4)</w:t>
      </w:r>
      <w:r>
        <w:tab/>
        <w:t xml:space="preserve">The </w:t>
      </w:r>
      <w:ins w:id="522" w:author="Master Repository Process" w:date="2025-06-17T14:59:00Z">
        <w:r>
          <w:t xml:space="preserve">relevant </w:t>
        </w:r>
      </w:ins>
      <w:r>
        <w:t xml:space="preserve">DAP may determine </w:t>
      </w:r>
      <w:del w:id="523" w:author="Master Repository Process" w:date="2025-06-17T14:59:00Z">
        <w:r>
          <w:delText>an</w:delText>
        </w:r>
      </w:del>
      <w:ins w:id="524" w:author="Master Repository Process" w:date="2025-06-17T14:59:00Z">
        <w:r>
          <w:t>the</w:t>
        </w:r>
      </w:ins>
      <w:r>
        <w:t xml:space="preserve">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w:t>
      </w:r>
      <w:del w:id="525" w:author="Master Repository Process" w:date="2025-06-17T14:59:00Z">
        <w:r>
          <w:delText>presiding member</w:delText>
        </w:r>
      </w:del>
      <w:ins w:id="526" w:author="Master Repository Process" w:date="2025-06-17T14:59:00Z">
        <w:r>
          <w:t>DAP executive director</w:t>
        </w:r>
      </w:ins>
      <w:r>
        <w:t xml:space="preserve"> must give the applicant and the relevant responsible authority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 xml:space="preserve">The </w:t>
      </w:r>
      <w:del w:id="527" w:author="Master Repository Process" w:date="2025-06-17T14:59:00Z">
        <w:r>
          <w:delText xml:space="preserve">administrative officer of the </w:delText>
        </w:r>
      </w:del>
      <w:r>
        <w:t>DAP</w:t>
      </w:r>
      <w:ins w:id="528" w:author="Master Repository Process" w:date="2025-06-17T14:59:00Z">
        <w:r>
          <w:t xml:space="preserve"> executive director</w:t>
        </w:r>
      </w:ins>
      <w:r>
        <w:t xml:space="preserve"> must ensure that the notification is published on the DAP website.</w:t>
      </w:r>
    </w:p>
    <w:p>
      <w:pPr>
        <w:pStyle w:val="Ednotesubsection"/>
        <w:keepNext/>
      </w:pPr>
      <w:r>
        <w:tab/>
        <w:t>[(7)</w:t>
      </w:r>
      <w:r>
        <w:tab/>
        <w:t>deleted]</w:t>
      </w:r>
    </w:p>
    <w:p>
      <w:pPr>
        <w:pStyle w:val="Footnotesection"/>
      </w:pPr>
      <w:r>
        <w:tab/>
        <w:t>[Regulation 17 amended: Gazette 16 Dec 2016 p. 5711; SL 2020/252 r. </w:t>
      </w:r>
      <w:del w:id="529" w:author="Master Repository Process" w:date="2025-06-17T14:59:00Z">
        <w:r>
          <w:delText>97</w:delText>
        </w:r>
      </w:del>
      <w:ins w:id="530" w:author="Master Repository Process" w:date="2025-06-17T14:59:00Z">
        <w:r>
          <w:t>97; SL 2024/27 r. 18</w:t>
        </w:r>
      </w:ins>
      <w:r>
        <w:t>.]</w:t>
      </w:r>
    </w:p>
    <w:p>
      <w:pPr>
        <w:pStyle w:val="Heading5"/>
      </w:pPr>
      <w:bookmarkStart w:id="531" w:name="_Toc159927587"/>
      <w:bookmarkStart w:id="532" w:name="_Toc158907787"/>
      <w:r>
        <w:rPr>
          <w:rStyle w:val="CharSectno"/>
        </w:rPr>
        <w:t>17A</w:t>
      </w:r>
      <w:r>
        <w:t>.</w:t>
      </w:r>
      <w:r>
        <w:tab/>
        <w:t>Amendment or cancellation of development approval by responsible authority</w:t>
      </w:r>
      <w:bookmarkEnd w:id="531"/>
      <w:bookmarkEnd w:id="532"/>
    </w:p>
    <w:p>
      <w:pPr>
        <w:pStyle w:val="Subsection"/>
      </w:pPr>
      <w:r>
        <w:tab/>
        <w:t>(1)</w:t>
      </w:r>
      <w:r>
        <w:tab/>
        <w:t xml:space="preserve">An owner of land in respect of which a development approval has been granted by a DAP pursuant to a DAP application may apply, under the relevant planning instrument, for the responsible authority under that instrument to amend or cancel the development approval (an </w:t>
      </w:r>
      <w:r>
        <w:rPr>
          <w:rStyle w:val="CharDefText"/>
        </w:rPr>
        <w:t>application</w:t>
      </w:r>
      <w:r>
        <w:t>).</w:t>
      </w:r>
    </w:p>
    <w:p>
      <w:pPr>
        <w:pStyle w:val="Subsection"/>
      </w:pPr>
      <w:r>
        <w:tab/>
        <w:t>(2)</w:t>
      </w:r>
      <w:r>
        <w:tab/>
        <w:t xml:space="preserve">For the purposes of subregulation (1), the provisions of the Act, the </w:t>
      </w:r>
      <w:r>
        <w:rPr>
          <w:i/>
        </w:rPr>
        <w:t>Planning and Development (Local Planning Schemes) Regulations 2015</w:t>
      </w:r>
      <w:r>
        <w:t xml:space="preserve">, the </w:t>
      </w:r>
      <w:r>
        <w:rPr>
          <w:i/>
        </w:rPr>
        <w:t>Planning and Development Regulations 2009</w:t>
      </w:r>
      <w:r>
        <w:t xml:space="preserve"> and the relevant planning instrument apply to the making and determination of, and the review of a decision on, an application as if the development approval — </w:t>
      </w:r>
    </w:p>
    <w:p>
      <w:pPr>
        <w:pStyle w:val="Indenta"/>
      </w:pPr>
      <w:r>
        <w:tab/>
        <w:t>(a)</w:t>
      </w:r>
      <w:r>
        <w:tab/>
        <w:t>had not been granted pursuant to a DAP application; and</w:t>
      </w:r>
    </w:p>
    <w:p>
      <w:pPr>
        <w:pStyle w:val="Indenta"/>
      </w:pPr>
      <w:r>
        <w:tab/>
        <w:t>(b)</w:t>
      </w:r>
      <w:r>
        <w:tab/>
        <w:t>had been granted by the responsible authority.</w:t>
      </w:r>
    </w:p>
    <w:p>
      <w:pPr>
        <w:pStyle w:val="Subsection"/>
      </w:pPr>
      <w:r>
        <w:tab/>
        <w:t>(3)</w:t>
      </w:r>
      <w:r>
        <w:tab/>
        <w:t xml:space="preserve">As soon as practicable after an application is determined, the responsible authority must give the </w:t>
      </w:r>
      <w:del w:id="533" w:author="Master Repository Process" w:date="2025-06-17T14:59:00Z">
        <w:r>
          <w:delText>administrative officer of the DAP that granted the development approval</w:delText>
        </w:r>
      </w:del>
      <w:ins w:id="534" w:author="Master Repository Process" w:date="2025-06-17T14:59:00Z">
        <w:r>
          <w:t>DAP executive director</w:t>
        </w:r>
      </w:ins>
      <w:r>
        <w:t xml:space="preserve">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of the application is subject;</w:t>
      </w:r>
    </w:p>
    <w:p>
      <w:pPr>
        <w:pStyle w:val="Indenta"/>
      </w:pPr>
      <w:r>
        <w:tab/>
        <w:t>(d)</w:t>
      </w:r>
      <w:r>
        <w:tab/>
        <w:t>reasons for any refusal of the application.</w:t>
      </w:r>
    </w:p>
    <w:p>
      <w:pPr>
        <w:pStyle w:val="Footnotesection"/>
      </w:pPr>
      <w:r>
        <w:tab/>
        <w:t>[Regulation 17A inserted: Gazette 16 Dec 2016 p. 5712</w:t>
      </w:r>
      <w:ins w:id="535" w:author="Master Repository Process" w:date="2025-06-17T14:59:00Z">
        <w:r>
          <w:t>; amended: SL 2024/27 r. 19</w:t>
        </w:r>
      </w:ins>
      <w:r>
        <w:t>.]</w:t>
      </w:r>
    </w:p>
    <w:p>
      <w:pPr>
        <w:pStyle w:val="Heading3"/>
        <w:rPr>
          <w:ins w:id="536" w:author="Master Repository Process" w:date="2025-06-17T14:59:00Z"/>
        </w:rPr>
      </w:pPr>
      <w:bookmarkStart w:id="537" w:name="_Toc158894782"/>
      <w:bookmarkStart w:id="538" w:name="_Toc158894859"/>
      <w:bookmarkStart w:id="539" w:name="_Toc158894936"/>
      <w:bookmarkStart w:id="540" w:name="_Toc159320247"/>
      <w:bookmarkStart w:id="541" w:name="_Toc159490122"/>
      <w:bookmarkStart w:id="542" w:name="_Toc159491245"/>
      <w:bookmarkStart w:id="543" w:name="_Toc159492226"/>
      <w:bookmarkStart w:id="544" w:name="_Toc159926562"/>
      <w:bookmarkStart w:id="545" w:name="_Toc159927588"/>
      <w:ins w:id="546" w:author="Master Repository Process" w:date="2025-06-17T14:59:00Z">
        <w:r>
          <w:rPr>
            <w:rStyle w:val="CharDivNo"/>
          </w:rPr>
          <w:t>Division 3</w:t>
        </w:r>
        <w:r>
          <w:t> — </w:t>
        </w:r>
        <w:r>
          <w:rPr>
            <w:rStyle w:val="CharDivText"/>
          </w:rPr>
          <w:t>Review by State Administrative Tribunal</w:t>
        </w:r>
        <w:bookmarkEnd w:id="537"/>
        <w:bookmarkEnd w:id="538"/>
        <w:bookmarkEnd w:id="539"/>
        <w:bookmarkEnd w:id="540"/>
        <w:bookmarkEnd w:id="541"/>
        <w:bookmarkEnd w:id="542"/>
        <w:bookmarkEnd w:id="543"/>
        <w:bookmarkEnd w:id="544"/>
        <w:bookmarkEnd w:id="545"/>
      </w:ins>
    </w:p>
    <w:p>
      <w:pPr>
        <w:pStyle w:val="Footnoteheading"/>
        <w:keepNext/>
        <w:rPr>
          <w:ins w:id="547" w:author="Master Repository Process" w:date="2025-06-17T14:59:00Z"/>
        </w:rPr>
      </w:pPr>
      <w:ins w:id="548" w:author="Master Repository Process" w:date="2025-06-17T14:59:00Z">
        <w:r>
          <w:tab/>
          <w:t>[Heading inserted: SL 2024/27 r. 20.]</w:t>
        </w:r>
      </w:ins>
    </w:p>
    <w:p>
      <w:pPr>
        <w:pStyle w:val="Heading5"/>
      </w:pPr>
      <w:bookmarkStart w:id="549" w:name="_Toc159927589"/>
      <w:bookmarkStart w:id="550" w:name="_Toc158907788"/>
      <w:r>
        <w:rPr>
          <w:rStyle w:val="CharSectno"/>
        </w:rPr>
        <w:t>18</w:t>
      </w:r>
      <w:r>
        <w:t>.</w:t>
      </w:r>
      <w:r>
        <w:tab/>
        <w:t>Review by State Administrative Tribunal</w:t>
      </w:r>
      <w:bookmarkEnd w:id="549"/>
      <w:bookmarkEnd w:id="550"/>
    </w:p>
    <w:p>
      <w:pPr>
        <w:pStyle w:val="Subsection"/>
        <w:keepNext/>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other than section 31, the </w:t>
      </w:r>
      <w:del w:id="551" w:author="Master Repository Process" w:date="2025-06-17T14:59:00Z">
        <w:r>
          <w:delText xml:space="preserve">presiding member of a </w:delText>
        </w:r>
      </w:del>
      <w:r>
        <w:t>DAP</w:t>
      </w:r>
      <w:ins w:id="552" w:author="Master Repository Process" w:date="2025-06-17T14:59:00Z">
        <w:r>
          <w:t xml:space="preserve"> executive director</w:t>
        </w:r>
      </w:ins>
      <w:r>
        <w:t xml:space="preserve"> is — </w:t>
      </w:r>
    </w:p>
    <w:p>
      <w:pPr>
        <w:pStyle w:val="Indenta"/>
      </w:pPr>
      <w:r>
        <w:tab/>
        <w:t>(a)</w:t>
      </w:r>
      <w:r>
        <w:tab/>
        <w:t>the decision</w:t>
      </w:r>
      <w:r>
        <w:noBreakHyphen/>
        <w:t>maker in respect of a determination of a DAP application</w:t>
      </w:r>
      <w:ins w:id="553" w:author="Master Repository Process" w:date="2025-06-17T14:59:00Z">
        <w:r>
          <w:t>, or an application under regulation 17,</w:t>
        </w:r>
      </w:ins>
      <w:r>
        <w:t xml:space="preserve"> by </w:t>
      </w:r>
      <w:del w:id="554" w:author="Master Repository Process" w:date="2025-06-17T14:59:00Z">
        <w:r>
          <w:delText>the</w:delText>
        </w:r>
      </w:del>
      <w:ins w:id="555" w:author="Master Repository Process" w:date="2025-06-17T14:59:00Z">
        <w:r>
          <w:t>a</w:t>
        </w:r>
      </w:ins>
      <w:r>
        <w:t xml:space="preserve"> DAP or a deemed refused DAP application; and</w:t>
      </w:r>
    </w:p>
    <w:p>
      <w:pPr>
        <w:pStyle w:val="Indenta"/>
      </w:pPr>
      <w:r>
        <w:tab/>
        <w:t>(b)</w:t>
      </w:r>
      <w:r>
        <w:tab/>
        <w:t>the respondent in any application for review of the determination or deemed refusal.</w:t>
      </w:r>
    </w:p>
    <w:p>
      <w:pPr>
        <w:pStyle w:val="Subsection"/>
      </w:pPr>
      <w:r>
        <w:tab/>
        <w:t>(4)</w:t>
      </w:r>
      <w:r>
        <w:tab/>
        <w:t xml:space="preserve">For the purposes of reconsideration of a decision on an invitation made under the </w:t>
      </w:r>
      <w:r>
        <w:rPr>
          <w:i/>
        </w:rPr>
        <w:t>State Administrative Tribunal Act 2004</w:t>
      </w:r>
      <w:r>
        <w:t xml:space="preserve"> section 31, the decision</w:t>
      </w:r>
      <w:r>
        <w:noBreakHyphen/>
        <w:t>maker is the DAP that made the reviewable decision.</w:t>
      </w:r>
    </w:p>
    <w:p>
      <w:pPr>
        <w:pStyle w:val="Footnotesection"/>
      </w:pPr>
      <w:r>
        <w:tab/>
        <w:t>[Regulation 18 amended: Gazette 17 Apr 2015 p. 1383</w:t>
      </w:r>
      <w:ins w:id="556" w:author="Master Repository Process" w:date="2025-06-17T14:59:00Z">
        <w:r>
          <w:t>; SL 2024/27 r. 21</w:t>
        </w:r>
      </w:ins>
      <w:r>
        <w:t>.]</w:t>
      </w:r>
    </w:p>
    <w:p>
      <w:pPr>
        <w:pStyle w:val="Heading2"/>
      </w:pPr>
      <w:bookmarkStart w:id="557" w:name="_Toc159423674"/>
      <w:bookmarkStart w:id="558" w:name="_Toc159490124"/>
      <w:bookmarkStart w:id="559" w:name="_Toc159491247"/>
      <w:bookmarkStart w:id="560" w:name="_Toc159492228"/>
      <w:bookmarkStart w:id="561" w:name="_Toc159926564"/>
      <w:bookmarkStart w:id="562" w:name="_Toc159927590"/>
      <w:bookmarkStart w:id="563" w:name="_Toc158899318"/>
      <w:bookmarkStart w:id="564" w:name="_Toc158900079"/>
      <w:bookmarkStart w:id="565" w:name="_Toc158907789"/>
      <w:r>
        <w:rPr>
          <w:rStyle w:val="CharPartNo"/>
        </w:rPr>
        <w:t>Part 3</w:t>
      </w:r>
      <w:r>
        <w:rPr>
          <w:rStyle w:val="CharDivNo"/>
        </w:rPr>
        <w:t> </w:t>
      </w:r>
      <w:r>
        <w:t>—</w:t>
      </w:r>
      <w:r>
        <w:rPr>
          <w:rStyle w:val="CharDivText"/>
        </w:rPr>
        <w:t> </w:t>
      </w:r>
      <w:r>
        <w:rPr>
          <w:rStyle w:val="CharPartText"/>
        </w:rPr>
        <w:t>Delegation to DAPs</w:t>
      </w:r>
      <w:bookmarkEnd w:id="557"/>
      <w:bookmarkEnd w:id="558"/>
      <w:bookmarkEnd w:id="559"/>
      <w:bookmarkEnd w:id="560"/>
      <w:bookmarkEnd w:id="561"/>
      <w:bookmarkEnd w:id="562"/>
      <w:bookmarkEnd w:id="563"/>
      <w:bookmarkEnd w:id="564"/>
      <w:bookmarkEnd w:id="565"/>
    </w:p>
    <w:p>
      <w:pPr>
        <w:pStyle w:val="Heading5"/>
      </w:pPr>
      <w:bookmarkStart w:id="566" w:name="_Toc159927591"/>
      <w:bookmarkStart w:id="567" w:name="_Toc158907790"/>
      <w:r>
        <w:rPr>
          <w:rStyle w:val="CharSectno"/>
        </w:rPr>
        <w:t>19</w:t>
      </w:r>
      <w:r>
        <w:t>.</w:t>
      </w:r>
      <w:r>
        <w:tab/>
        <w:t>Determination of certain development applications may be delegated to DAP</w:t>
      </w:r>
      <w:bookmarkEnd w:id="566"/>
      <w:bookmarkEnd w:id="567"/>
    </w:p>
    <w:p>
      <w:pPr>
        <w:pStyle w:val="Subsection"/>
      </w:pPr>
      <w:r>
        <w:tab/>
        <w:t>(1)</w:t>
      </w:r>
      <w:r>
        <w:tab/>
        <w:t xml:space="preserve">A development application is an application of a class prescribed for the purposes of this regulation if — </w:t>
      </w:r>
    </w:p>
    <w:p>
      <w:pPr>
        <w:pStyle w:val="Indenta"/>
      </w:pPr>
      <w:r>
        <w:tab/>
        <w:t>(a)</w:t>
      </w:r>
      <w:r>
        <w:tab/>
        <w:t>the application is for approval for development that</w:t>
      </w:r>
      <w:del w:id="568" w:author="Master Repository Process" w:date="2025-06-17T14:59:00Z">
        <w:r>
          <w:delText xml:space="preserve"> has an estimated cost of $2 million or more; and</w:delText>
        </w:r>
      </w:del>
      <w:ins w:id="569" w:author="Master Repository Process" w:date="2025-06-17T14:59:00Z">
        <w:r>
          <w:t xml:space="preserve"> — </w:t>
        </w:r>
      </w:ins>
    </w:p>
    <w:p>
      <w:pPr>
        <w:pStyle w:val="Indenti"/>
        <w:rPr>
          <w:ins w:id="570" w:author="Master Repository Process" w:date="2025-06-17T14:59:00Z"/>
        </w:rPr>
      </w:pPr>
      <w:ins w:id="571" w:author="Master Repository Process" w:date="2025-06-17T14:59:00Z">
        <w:r>
          <w:tab/>
          <w:t>(i)</w:t>
        </w:r>
        <w:r>
          <w:tab/>
          <w:t>has an estimated cost of $2 million or more; or</w:t>
        </w:r>
      </w:ins>
    </w:p>
    <w:p>
      <w:pPr>
        <w:pStyle w:val="Indenti"/>
        <w:rPr>
          <w:ins w:id="572" w:author="Master Repository Process" w:date="2025-06-17T14:59:00Z"/>
        </w:rPr>
      </w:pPr>
      <w:ins w:id="573" w:author="Master Repository Process" w:date="2025-06-17T14:59:00Z">
        <w:r>
          <w:tab/>
          <w:t>(ii)</w:t>
        </w:r>
        <w:r>
          <w:tab/>
          <w:t>is or includes community housing that is to be provided by a registered community housing provider;</w:t>
        </w:r>
      </w:ins>
    </w:p>
    <w:p>
      <w:pPr>
        <w:pStyle w:val="Indenta"/>
        <w:rPr>
          <w:ins w:id="574" w:author="Master Repository Process" w:date="2025-06-17T14:59:00Z"/>
        </w:rPr>
      </w:pPr>
      <w:ins w:id="575" w:author="Master Repository Process" w:date="2025-06-17T14:59:00Z">
        <w:r>
          <w:tab/>
        </w:r>
        <w:r>
          <w:tab/>
          <w:t>and</w:t>
        </w:r>
      </w:ins>
    </w:p>
    <w:p>
      <w:pPr>
        <w:pStyle w:val="Indenta"/>
        <w:rPr>
          <w:del w:id="576" w:author="Master Repository Process" w:date="2025-06-17T14:59:00Z"/>
        </w:rPr>
      </w:pPr>
      <w:r>
        <w:tab/>
        <w:t>(b)</w:t>
      </w:r>
      <w:r>
        <w:tab/>
        <w:t xml:space="preserve">the application is </w:t>
      </w:r>
      <w:del w:id="577" w:author="Master Repository Process" w:date="2025-06-17T14:59:00Z">
        <w:r>
          <w:delText xml:space="preserve">one of the following — </w:delText>
        </w:r>
      </w:del>
    </w:p>
    <w:p>
      <w:pPr>
        <w:pStyle w:val="Indenti"/>
        <w:rPr>
          <w:del w:id="578" w:author="Master Repository Process" w:date="2025-06-17T14:59:00Z"/>
        </w:rPr>
      </w:pPr>
      <w:del w:id="579" w:author="Master Repository Process" w:date="2025-06-17T14:59:00Z">
        <w:r>
          <w:tab/>
          <w:delText>(i)</w:delText>
        </w:r>
        <w:r>
          <w:tab/>
          <w:delText xml:space="preserve">an application that is </w:delText>
        </w:r>
      </w:del>
      <w:r>
        <w:t xml:space="preserve">not an excluded </w:t>
      </w:r>
      <w:del w:id="580" w:author="Master Repository Process" w:date="2025-06-17T14:59:00Z">
        <w:r>
          <w:delText xml:space="preserve">development </w:delText>
        </w:r>
      </w:del>
      <w:r>
        <w:t>application</w:t>
      </w:r>
      <w:del w:id="581" w:author="Master Repository Process" w:date="2025-06-17T14:59:00Z">
        <w:r>
          <w:delText>;</w:delText>
        </w:r>
      </w:del>
    </w:p>
    <w:p>
      <w:pPr>
        <w:pStyle w:val="Indenti"/>
        <w:rPr>
          <w:del w:id="582" w:author="Master Repository Process" w:date="2025-06-17T14:59:00Z"/>
        </w:rPr>
      </w:pPr>
      <w:del w:id="583" w:author="Master Repository Process" w:date="2025-06-17T14:59:00Z">
        <w:r>
          <w:tab/>
          <w:delText>(ii)</w:delText>
        </w:r>
        <w:r>
          <w:tab/>
          <w:delText xml:space="preserve">an application for approval for </w:delText>
        </w:r>
      </w:del>
      <w:ins w:id="584" w:author="Master Repository Process" w:date="2025-06-17T14:59:00Z">
        <w:r>
          <w:t xml:space="preserve"> or made under Part 11B or 17 of </w:t>
        </w:r>
      </w:ins>
      <w:r>
        <w:t xml:space="preserve">the </w:t>
      </w:r>
      <w:del w:id="585" w:author="Master Repository Process" w:date="2025-06-17T14:59:00Z">
        <w:r>
          <w:delText>construction of less than 10 grouped dwellings and any associated carport, patio, outbuilding and incidental development;</w:delText>
        </w:r>
      </w:del>
    </w:p>
    <w:p>
      <w:pPr>
        <w:pStyle w:val="Indenta"/>
      </w:pPr>
      <w:del w:id="586" w:author="Master Repository Process" w:date="2025-06-17T14:59:00Z">
        <w:r>
          <w:tab/>
          <w:delText>(iii)</w:delText>
        </w:r>
        <w:r>
          <w:tab/>
          <w:delText>an application for approval for the construction of less than 10 multiple dwellings and any associated carport, patio, outbuilding and incidental development</w:delText>
        </w:r>
      </w:del>
      <w:ins w:id="587" w:author="Master Repository Process" w:date="2025-06-17T14:59:00Z">
        <w:r>
          <w:t>Act</w:t>
        </w:r>
      </w:ins>
      <w:r>
        <w:t>.</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keepNext/>
      </w:pPr>
      <w:r>
        <w:tab/>
        <w:t>(4)</w:t>
      </w:r>
      <w:r>
        <w:tab/>
        <w:t xml:space="preserve">The Commission may, by written instrument, delegate to a DAP — </w:t>
      </w:r>
    </w:p>
    <w:p>
      <w:pPr>
        <w:pStyle w:val="Indenta"/>
      </w:pPr>
      <w:r>
        <w:tab/>
        <w:t>(a)</w:t>
      </w:r>
      <w:r>
        <w:tab/>
        <w:t>the power of the Commission to determine a development application of a class prescribed under subregulation (1) that is made to the Commission; and</w:t>
      </w:r>
    </w:p>
    <w:p>
      <w:pPr>
        <w:pStyle w:val="Indenta"/>
      </w:pPr>
      <w:r>
        <w:tab/>
        <w:t>(b)</w:t>
      </w:r>
      <w:r>
        <w:tab/>
        <w:t xml:space="preserve">the power of the Commission to amend or cancel determinations of applications of that kind. </w:t>
      </w:r>
    </w:p>
    <w:p>
      <w:pPr>
        <w:pStyle w:val="Subsection"/>
        <w:rPr>
          <w:del w:id="588" w:author="Master Repository Process" w:date="2025-06-17T14:59:00Z"/>
        </w:rPr>
      </w:pPr>
      <w:r>
        <w:tab/>
        <w:t>(5)</w:t>
      </w:r>
      <w:r>
        <w:tab/>
      </w:r>
      <w:del w:id="589" w:author="Master Repository Process" w:date="2025-06-17T14:59:00Z">
        <w:r>
          <w:delText>The</w:delText>
        </w:r>
      </w:del>
      <w:ins w:id="590" w:author="Master Repository Process" w:date="2025-06-17T14:59:00Z">
        <w:r>
          <w:t>If a</w:t>
        </w:r>
      </w:ins>
      <w:r>
        <w:t xml:space="preserve"> local government or </w:t>
      </w:r>
      <w:ins w:id="591" w:author="Master Repository Process" w:date="2025-06-17T14:59:00Z">
        <w:r>
          <w:t xml:space="preserve">the </w:t>
        </w:r>
      </w:ins>
      <w:r>
        <w:t xml:space="preserve">Commission </w:t>
      </w:r>
      <w:del w:id="592" w:author="Master Repository Process" w:date="2025-06-17T14:59:00Z">
        <w:r>
          <w:delText>may delegate the power either generally or as provided in</w:delText>
        </w:r>
      </w:del>
      <w:ins w:id="593" w:author="Master Repository Process" w:date="2025-06-17T14:59:00Z">
        <w:r>
          <w:t>delegates under this regulation,</w:t>
        </w:r>
      </w:ins>
      <w:r>
        <w:t xml:space="preserve"> the </w:t>
      </w:r>
      <w:del w:id="594" w:author="Master Repository Process" w:date="2025-06-17T14:59:00Z">
        <w:r>
          <w:delText>instrument of delegation.</w:delText>
        </w:r>
      </w:del>
    </w:p>
    <w:p>
      <w:pPr>
        <w:pStyle w:val="Subsection"/>
      </w:pPr>
      <w:del w:id="595" w:author="Master Repository Process" w:date="2025-06-17T14:59:00Z">
        <w:r>
          <w:tab/>
          <w:delText>(6)</w:delText>
        </w:r>
        <w:r>
          <w:tab/>
          <w:delText xml:space="preserve">A </w:delText>
        </w:r>
      </w:del>
      <w:r>
        <w:t xml:space="preserve">local government or the Commission must </w:t>
      </w:r>
      <w:del w:id="596" w:author="Master Repository Process" w:date="2025-06-17T14:59:00Z">
        <w:r>
          <w:delText>not make a</w:delText>
        </w:r>
      </w:del>
      <w:ins w:id="597" w:author="Master Repository Process" w:date="2025-06-17T14:59:00Z">
        <w:r>
          <w:t>notify the DAP executive director in writing of the</w:t>
        </w:r>
      </w:ins>
      <w:r>
        <w:t xml:space="preserve"> delegation </w:t>
      </w:r>
      <w:del w:id="598" w:author="Master Repository Process" w:date="2025-06-17T14:59:00Z">
        <w:r>
          <w:delText>under this regulation or amend such</w:delText>
        </w:r>
      </w:del>
      <w:ins w:id="599" w:author="Master Repository Process" w:date="2025-06-17T14:59:00Z">
        <w:r>
          <w:t>and must publish</w:t>
        </w:r>
      </w:ins>
      <w:r>
        <w:t xml:space="preserve"> a </w:t>
      </w:r>
      <w:del w:id="600" w:author="Master Repository Process" w:date="2025-06-17T14:59:00Z">
        <w:r>
          <w:delText>delegation unless</w:delText>
        </w:r>
      </w:del>
      <w:ins w:id="601" w:author="Master Repository Process" w:date="2025-06-17T14:59:00Z">
        <w:r>
          <w:t>copy of it on a website of</w:t>
        </w:r>
      </w:ins>
      <w:r>
        <w:t xml:space="preserve"> the local government or </w:t>
      </w:r>
      <w:del w:id="602" w:author="Master Repository Process" w:date="2025-06-17T14:59:00Z">
        <w:r>
          <w:delText xml:space="preserve">the </w:delText>
        </w:r>
      </w:del>
      <w:r>
        <w:t>Commission</w:t>
      </w:r>
      <w:del w:id="603" w:author="Master Repository Process" w:date="2025-06-17T14:59:00Z">
        <w:r>
          <w:delText xml:space="preserve"> has notified in writing — </w:delText>
        </w:r>
      </w:del>
      <w:ins w:id="604" w:author="Master Repository Process" w:date="2025-06-17T14:59:00Z">
        <w:r>
          <w:t>.</w:t>
        </w:r>
      </w:ins>
    </w:p>
    <w:p>
      <w:pPr>
        <w:pStyle w:val="Indenta"/>
        <w:rPr>
          <w:del w:id="605" w:author="Master Repository Process" w:date="2025-06-17T14:59:00Z"/>
        </w:rPr>
      </w:pPr>
      <w:del w:id="606" w:author="Master Repository Process" w:date="2025-06-17T14:59:00Z">
        <w:r>
          <w:tab/>
          <w:delText>(a)</w:delText>
        </w:r>
        <w:r>
          <w:tab/>
          <w:delText>the applicant; and</w:delText>
        </w:r>
      </w:del>
    </w:p>
    <w:p>
      <w:pPr>
        <w:pStyle w:val="Indenta"/>
        <w:rPr>
          <w:del w:id="607" w:author="Master Repository Process" w:date="2025-06-17T14:59:00Z"/>
        </w:rPr>
      </w:pPr>
      <w:del w:id="608" w:author="Master Repository Process" w:date="2025-06-17T14:59:00Z">
        <w:r>
          <w:tab/>
          <w:delText>(b)</w:delText>
        </w:r>
        <w:r>
          <w:tab/>
          <w:delText>the Director General.</w:delText>
        </w:r>
      </w:del>
    </w:p>
    <w:p>
      <w:pPr>
        <w:pStyle w:val="Ednotesubsection"/>
        <w:keepNext/>
        <w:rPr>
          <w:ins w:id="609" w:author="Master Repository Process" w:date="2025-06-17T14:59:00Z"/>
        </w:rPr>
      </w:pPr>
      <w:ins w:id="610" w:author="Master Repository Process" w:date="2025-06-17T14:59:00Z">
        <w:r>
          <w:tab/>
          <w:t>[(6)</w:t>
        </w:r>
        <w:r>
          <w:tab/>
          <w:t>deleted]</w:t>
        </w:r>
      </w:ins>
    </w:p>
    <w:p>
      <w:pPr>
        <w:pStyle w:val="Subsection"/>
      </w:pPr>
      <w:r>
        <w:tab/>
        <w:t>(7)</w:t>
      </w:r>
      <w:r>
        <w:tab/>
        <w:t>A DAP to which a power is delegated under this regulation cannot delegate that power.</w:t>
      </w:r>
    </w:p>
    <w:p>
      <w:pPr>
        <w:pStyle w:val="Footnotesection"/>
      </w:pPr>
      <w:r>
        <w:tab/>
        <w:t>[Regulation 19 amended: Gazette 25 Jan 2013 p. 272</w:t>
      </w:r>
      <w:r>
        <w:noBreakHyphen/>
        <w:t>3; 17 Apr 2015 p. 1383</w:t>
      </w:r>
      <w:r>
        <w:noBreakHyphen/>
        <w:t>4</w:t>
      </w:r>
      <w:ins w:id="611" w:author="Master Repository Process" w:date="2025-06-17T14:59:00Z">
        <w:r>
          <w:t>; SL 2024/27 r. 22</w:t>
        </w:r>
      </w:ins>
      <w:r>
        <w:t>.]</w:t>
      </w:r>
    </w:p>
    <w:p>
      <w:pPr>
        <w:pStyle w:val="Heading5"/>
      </w:pPr>
      <w:bookmarkStart w:id="612" w:name="_Toc159927592"/>
      <w:bookmarkStart w:id="613" w:name="_Toc158907791"/>
      <w:r>
        <w:rPr>
          <w:rStyle w:val="CharSectno"/>
        </w:rPr>
        <w:t>20</w:t>
      </w:r>
      <w:r>
        <w:t>.</w:t>
      </w:r>
      <w:r>
        <w:tab/>
        <w:t>Commencement of delegation</w:t>
      </w:r>
      <w:bookmarkEnd w:id="612"/>
      <w:bookmarkEnd w:id="613"/>
    </w:p>
    <w:p>
      <w:pPr>
        <w:pStyle w:val="Subsection"/>
      </w:pPr>
      <w:r>
        <w:tab/>
        <w:t>(1)</w:t>
      </w:r>
      <w:r>
        <w:tab/>
        <w:t>An instrument of delegation under regulation 19, and any instrument amending or revoking the delegation, takes effect on the day specified in the instrument.</w:t>
      </w:r>
    </w:p>
    <w:p>
      <w:pPr>
        <w:pStyle w:val="Subsection"/>
      </w:pPr>
      <w:r>
        <w:tab/>
        <w:t>(2)</w:t>
      </w:r>
      <w:r>
        <w:tab/>
        <w:t xml:space="preserve">A body that delegates to a DAP under regulation 19 must give a copy of the instrument of delegation to the </w:t>
      </w:r>
      <w:del w:id="614" w:author="Master Repository Process" w:date="2025-06-17T14:59:00Z">
        <w:r>
          <w:delText>Director General</w:delText>
        </w:r>
      </w:del>
      <w:ins w:id="615" w:author="Master Repository Process" w:date="2025-06-17T14:59:00Z">
        <w:r>
          <w:t>DAP executive director</w:t>
        </w:r>
      </w:ins>
      <w:r>
        <w:t>.</w:t>
      </w:r>
    </w:p>
    <w:p>
      <w:pPr>
        <w:pStyle w:val="Footnotesection"/>
      </w:pPr>
      <w:r>
        <w:tab/>
        <w:t>[Regulation 20 inserted: Gazette 17 Apr 2015 p. 1384</w:t>
      </w:r>
      <w:ins w:id="616" w:author="Master Repository Process" w:date="2025-06-17T14:59:00Z">
        <w:r>
          <w:t>; amended: SL 2024/27 r. 23</w:t>
        </w:r>
      </w:ins>
      <w:r>
        <w:t>.]</w:t>
      </w:r>
    </w:p>
    <w:p>
      <w:pPr>
        <w:pStyle w:val="Heading5"/>
      </w:pPr>
      <w:bookmarkStart w:id="617" w:name="_Toc159927593"/>
      <w:bookmarkStart w:id="618" w:name="_Toc158907792"/>
      <w:r>
        <w:rPr>
          <w:rStyle w:val="CharSectno"/>
        </w:rPr>
        <w:t>21</w:t>
      </w:r>
      <w:r>
        <w:t>.</w:t>
      </w:r>
      <w:r>
        <w:tab/>
        <w:t>Effect of delegation</w:t>
      </w:r>
      <w:bookmarkEnd w:id="617"/>
      <w:bookmarkEnd w:id="618"/>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w:t>
      </w:r>
      <w:del w:id="619" w:author="Master Repository Process" w:date="2025-06-17T14:59:00Z">
        <w:r>
          <w:delText>has delegated</w:delText>
        </w:r>
      </w:del>
      <w:ins w:id="620" w:author="Master Repository Process" w:date="2025-06-17T14:59:00Z">
        <w:r>
          <w:t>delegates</w:t>
        </w:r>
      </w:ins>
      <w:r>
        <w:t xml:space="preserve"> under regulation 19 the power to determine a development application — </w:t>
      </w:r>
    </w:p>
    <w:p>
      <w:pPr>
        <w:pStyle w:val="Indenta"/>
      </w:pPr>
      <w:r>
        <w:tab/>
        <w:t>(a)</w:t>
      </w:r>
      <w:r>
        <w:tab/>
        <w:t xml:space="preserve">the applicant must, in addition to any application required under the planning instrument under which the application is made, give to the local government with which the application is lodged </w:t>
      </w:r>
      <w:del w:id="621" w:author="Master Repository Process" w:date="2025-06-17T14:59:00Z">
        <w:r>
          <w:delText xml:space="preserve">a </w:delText>
        </w:r>
      </w:del>
      <w:r>
        <w:t>notice</w:t>
      </w:r>
      <w:ins w:id="622" w:author="Master Repository Process" w:date="2025-06-17T14:59:00Z">
        <w:r>
          <w:t>,</w:t>
        </w:r>
      </w:ins>
      <w:r>
        <w:t xml:space="preserve"> in </w:t>
      </w:r>
      <w:del w:id="623" w:author="Master Repository Process" w:date="2025-06-17T14:59:00Z">
        <w:r>
          <w:delText>the</w:delText>
        </w:r>
      </w:del>
      <w:ins w:id="624" w:author="Master Repository Process" w:date="2025-06-17T14:59:00Z">
        <w:r>
          <w:t>an approved</w:t>
        </w:r>
      </w:ins>
      <w:r>
        <w:t xml:space="preserve"> form</w:t>
      </w:r>
      <w:del w:id="625" w:author="Master Repository Process" w:date="2025-06-17T14:59:00Z">
        <w:r>
          <w:delText xml:space="preserve"> of Form 1 in Schedule 3</w:delText>
        </w:r>
      </w:del>
      <w:ins w:id="626" w:author="Master Repository Process" w:date="2025-06-17T14:59:00Z">
        <w:r>
          <w:t>, that the application is to be determined by a DAP</w:t>
        </w:r>
      </w:ins>
      <w:r>
        <w:t>; and</w:t>
      </w:r>
    </w:p>
    <w:p>
      <w:pPr>
        <w:pStyle w:val="Indenta"/>
      </w:pPr>
      <w:r>
        <w:tab/>
        <w:t>(b)</w:t>
      </w:r>
      <w:r>
        <w:tab/>
        <w:t>regulations 11 to </w:t>
      </w:r>
      <w:del w:id="627" w:author="Master Repository Process" w:date="2025-06-17T14:59:00Z">
        <w:r>
          <w:delText>16</w:delText>
        </w:r>
      </w:del>
      <w:ins w:id="628" w:author="Master Repository Process" w:date="2025-06-17T14:59:00Z">
        <w:r>
          <w:t>16A</w:t>
        </w:r>
      </w:ins>
      <w:r>
        <w:t xml:space="preserve"> apply as if the application were a DAP application.</w:t>
      </w:r>
    </w:p>
    <w:p>
      <w:pPr>
        <w:pStyle w:val="Subsection"/>
      </w:pPr>
      <w:r>
        <w:tab/>
        <w:t>(3)</w:t>
      </w:r>
      <w:r>
        <w:tab/>
        <w:t xml:space="preserve">If a local government or the Commission </w:t>
      </w:r>
      <w:del w:id="629" w:author="Master Repository Process" w:date="2025-06-17T14:59:00Z">
        <w:r>
          <w:delText>has delegated</w:delText>
        </w:r>
      </w:del>
      <w:ins w:id="630" w:author="Master Repository Process" w:date="2025-06-17T14:59:00Z">
        <w:r>
          <w:t>delegates</w:t>
        </w:r>
      </w:ins>
      <w:r>
        <w:t xml:space="preserve"> under regulation 19 the power to amend or cancel the determination of a development application — </w:t>
      </w:r>
    </w:p>
    <w:p>
      <w:pPr>
        <w:pStyle w:val="Indenta"/>
      </w:pPr>
      <w:r>
        <w:tab/>
        <w:t>(a)</w:t>
      </w:r>
      <w:r>
        <w:tab/>
        <w:t xml:space="preserve">the applicant for amendment or cancellation must, in addition to any application required under the planning instrument under which the application is made, give to the local government with which the application is lodged </w:t>
      </w:r>
      <w:ins w:id="631" w:author="Master Repository Process" w:date="2025-06-17T14:59:00Z">
        <w:r>
          <w:t xml:space="preserve">notice, in </w:t>
        </w:r>
      </w:ins>
      <w:r>
        <w:t xml:space="preserve">an </w:t>
      </w:r>
      <w:ins w:id="632" w:author="Master Repository Process" w:date="2025-06-17T14:59:00Z">
        <w:r>
          <w:t xml:space="preserve">approved form, that the </w:t>
        </w:r>
      </w:ins>
      <w:r>
        <w:t xml:space="preserve">application </w:t>
      </w:r>
      <w:del w:id="633" w:author="Master Repository Process" w:date="2025-06-17T14:59:00Z">
        <w:r>
          <w:delText>in the form of Form 2 in Schedule 3</w:delText>
        </w:r>
      </w:del>
      <w:ins w:id="634" w:author="Master Repository Process" w:date="2025-06-17T14:59:00Z">
        <w:r>
          <w:t>is to be determined by a DAP</w:t>
        </w:r>
      </w:ins>
      <w:r>
        <w:t>; and</w:t>
      </w:r>
    </w:p>
    <w:p>
      <w:pPr>
        <w:pStyle w:val="Indenta"/>
      </w:pPr>
      <w:r>
        <w:tab/>
        <w:t>(b)</w:t>
      </w:r>
      <w:r>
        <w:tab/>
        <w:t>regulations 11 to </w:t>
      </w:r>
      <w:del w:id="635" w:author="Master Repository Process" w:date="2025-06-17T14:59:00Z">
        <w:r>
          <w:delText>16</w:delText>
        </w:r>
      </w:del>
      <w:ins w:id="636" w:author="Master Repository Process" w:date="2025-06-17T14:59:00Z">
        <w:r>
          <w:t>16A</w:t>
        </w:r>
      </w:ins>
      <w:r>
        <w:t xml:space="preserve">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Footnotesection"/>
        <w:rPr>
          <w:ins w:id="637" w:author="Master Repository Process" w:date="2025-06-17T14:59:00Z"/>
        </w:rPr>
      </w:pPr>
      <w:ins w:id="638" w:author="Master Repository Process" w:date="2025-06-17T14:59:00Z">
        <w:r>
          <w:tab/>
          <w:t>[Regulation 21 amended: SL 2024/27 r. 24.]</w:t>
        </w:r>
      </w:ins>
    </w:p>
    <w:p>
      <w:pPr>
        <w:pStyle w:val="Heading5"/>
      </w:pPr>
      <w:bookmarkStart w:id="639" w:name="_Toc159927594"/>
      <w:bookmarkStart w:id="640" w:name="_Toc158907793"/>
      <w:r>
        <w:rPr>
          <w:rStyle w:val="CharSectno"/>
        </w:rPr>
        <w:t>22</w:t>
      </w:r>
      <w:r>
        <w:t>.</w:t>
      </w:r>
      <w:r>
        <w:tab/>
        <w:t>Payments in respect of exercise of delegated power</w:t>
      </w:r>
      <w:bookmarkEnd w:id="639"/>
      <w:bookmarkEnd w:id="640"/>
    </w:p>
    <w:p>
      <w:pPr>
        <w:pStyle w:val="Subsection"/>
      </w:pPr>
      <w:r>
        <w:tab/>
        <w:t>(1)</w:t>
      </w:r>
      <w:r>
        <w:tab/>
        <w:t>Subject to any agreement made under subregulation (3), a local government that under this Part delegates a power to determine a development application must pay to the department in respect of the application an amount equal to the amount that would have been payable under regulation 10</w:t>
      </w:r>
      <w:ins w:id="641" w:author="Master Repository Process" w:date="2025-06-17T14:59:00Z">
        <w:r>
          <w:t>(1)(b)</w:t>
        </w:r>
      </w:ins>
      <w:r>
        <w:t xml:space="preserve"> by the applicant if </w:t>
      </w:r>
      <w:ins w:id="642" w:author="Master Repository Process" w:date="2025-06-17T14:59:00Z">
        <w:r>
          <w:t xml:space="preserve">regulation 10 were applicable to </w:t>
        </w:r>
      </w:ins>
      <w:r>
        <w:t>the application</w:t>
      </w:r>
      <w:del w:id="643" w:author="Master Repository Process" w:date="2025-06-17T14:59:00Z">
        <w:r>
          <w:delText xml:space="preserve"> were made under that regulation</w:delText>
        </w:r>
      </w:del>
      <w:r>
        <w:t>.</w:t>
      </w:r>
    </w:p>
    <w:p>
      <w:pPr>
        <w:pStyle w:val="Subsection"/>
      </w:pPr>
      <w:r>
        <w:tab/>
        <w:t>(2)</w:t>
      </w:r>
      <w:r>
        <w:tab/>
        <w:t>Subject to any agreement made under subregulation (3), a local government that under this Part delegates a power to amend or cancel a development application must pay to the department in respect of the application an amount equal to the amount that would have been payable under regulation 17</w:t>
      </w:r>
      <w:ins w:id="644" w:author="Master Repository Process" w:date="2025-06-17T14:59:00Z">
        <w:r>
          <w:t>(2)(c)</w:t>
        </w:r>
      </w:ins>
      <w:r>
        <w:t xml:space="preserve"> by the applicant if </w:t>
      </w:r>
      <w:ins w:id="645" w:author="Master Repository Process" w:date="2025-06-17T14:59:00Z">
        <w:r>
          <w:t xml:space="preserve">regulation 17 were applicable to </w:t>
        </w:r>
      </w:ins>
      <w:r>
        <w:t>the application</w:t>
      </w:r>
      <w:del w:id="646" w:author="Master Repository Process" w:date="2025-06-17T14:59:00Z">
        <w:r>
          <w:delText xml:space="preserve"> were made under that regulation</w:delText>
        </w:r>
      </w:del>
      <w:r>
        <w:t>.</w:t>
      </w:r>
    </w:p>
    <w:p>
      <w:pPr>
        <w:pStyle w:val="Subsection"/>
      </w:pPr>
      <w:r>
        <w:tab/>
        <w:t>(3)</w:t>
      </w:r>
      <w:r>
        <w:tab/>
        <w:t>The Director General may enter into an agreement with a local government as to the payments under subregulation (1) or (2).</w:t>
      </w:r>
    </w:p>
    <w:p>
      <w:pPr>
        <w:pStyle w:val="Footnotesection"/>
      </w:pPr>
      <w:r>
        <w:tab/>
        <w:t>[Regulation 22 amended: Gazette 25 Jan 2013 p. 272</w:t>
      </w:r>
      <w:r>
        <w:noBreakHyphen/>
        <w:t>3; 17 Apr 2015 p. 1384 and 1386</w:t>
      </w:r>
      <w:ins w:id="647" w:author="Master Repository Process" w:date="2025-06-17T14:59:00Z">
        <w:r>
          <w:t>; SL 2024/27 r. 25</w:t>
        </w:r>
      </w:ins>
      <w:r>
        <w:t>.]</w:t>
      </w:r>
    </w:p>
    <w:p>
      <w:pPr>
        <w:pStyle w:val="Heading2"/>
      </w:pPr>
      <w:bookmarkStart w:id="648" w:name="_Toc159423679"/>
      <w:bookmarkStart w:id="649" w:name="_Toc159490129"/>
      <w:bookmarkStart w:id="650" w:name="_Toc159491252"/>
      <w:bookmarkStart w:id="651" w:name="_Toc159492233"/>
      <w:bookmarkStart w:id="652" w:name="_Toc159926569"/>
      <w:bookmarkStart w:id="653" w:name="_Toc159927595"/>
      <w:bookmarkStart w:id="654" w:name="_Toc158899323"/>
      <w:bookmarkStart w:id="655" w:name="_Toc158900084"/>
      <w:bookmarkStart w:id="656" w:name="_Toc158907794"/>
      <w:r>
        <w:rPr>
          <w:rStyle w:val="CharPartNo"/>
        </w:rPr>
        <w:t>Part 4</w:t>
      </w:r>
      <w:r>
        <w:t> — </w:t>
      </w:r>
      <w:r>
        <w:rPr>
          <w:rStyle w:val="CharPartText"/>
        </w:rPr>
        <w:t>Development assessment panels</w:t>
      </w:r>
      <w:bookmarkEnd w:id="648"/>
      <w:bookmarkEnd w:id="649"/>
      <w:bookmarkEnd w:id="650"/>
      <w:bookmarkEnd w:id="651"/>
      <w:bookmarkEnd w:id="652"/>
      <w:bookmarkEnd w:id="653"/>
      <w:bookmarkEnd w:id="654"/>
      <w:bookmarkEnd w:id="655"/>
      <w:bookmarkEnd w:id="656"/>
    </w:p>
    <w:p>
      <w:pPr>
        <w:pStyle w:val="Heading3"/>
      </w:pPr>
      <w:bookmarkStart w:id="657" w:name="_Toc159423680"/>
      <w:bookmarkStart w:id="658" w:name="_Toc159490130"/>
      <w:bookmarkStart w:id="659" w:name="_Toc159491253"/>
      <w:bookmarkStart w:id="660" w:name="_Toc159492234"/>
      <w:bookmarkStart w:id="661" w:name="_Toc159926570"/>
      <w:bookmarkStart w:id="662" w:name="_Toc159927596"/>
      <w:bookmarkStart w:id="663" w:name="_Toc158899324"/>
      <w:bookmarkStart w:id="664" w:name="_Toc158900085"/>
      <w:bookmarkStart w:id="665" w:name="_Toc158907795"/>
      <w:r>
        <w:rPr>
          <w:rStyle w:val="CharDivNo"/>
        </w:rPr>
        <w:t>Division 1</w:t>
      </w:r>
      <w:r>
        <w:t> — </w:t>
      </w:r>
      <w:r>
        <w:rPr>
          <w:rStyle w:val="CharDivText"/>
        </w:rPr>
        <w:t>DAP members</w:t>
      </w:r>
      <w:bookmarkEnd w:id="657"/>
      <w:bookmarkEnd w:id="658"/>
      <w:bookmarkEnd w:id="659"/>
      <w:bookmarkEnd w:id="660"/>
      <w:bookmarkEnd w:id="661"/>
      <w:bookmarkEnd w:id="662"/>
      <w:bookmarkEnd w:id="663"/>
      <w:bookmarkEnd w:id="664"/>
      <w:bookmarkEnd w:id="665"/>
    </w:p>
    <w:p>
      <w:pPr>
        <w:pStyle w:val="Heading5"/>
        <w:rPr>
          <w:del w:id="666" w:author="Master Repository Process" w:date="2025-06-17T14:59:00Z"/>
        </w:rPr>
      </w:pPr>
      <w:bookmarkStart w:id="667" w:name="_Toc158907796"/>
      <w:del w:id="668" w:author="Master Repository Process" w:date="2025-06-17T14:59:00Z">
        <w:r>
          <w:rPr>
            <w:rStyle w:val="CharSectno"/>
          </w:rPr>
          <w:delText>23</w:delText>
        </w:r>
        <w:r>
          <w:delText>.</w:delText>
        </w:r>
        <w:r>
          <w:tab/>
          <w:delText>LDAP members</w:delText>
        </w:r>
        <w:bookmarkEnd w:id="667"/>
      </w:del>
    </w:p>
    <w:p>
      <w:pPr>
        <w:pStyle w:val="Heading4"/>
      </w:pPr>
      <w:del w:id="669" w:author="Master Repository Process" w:date="2025-06-17T14:59:00Z">
        <w:r>
          <w:tab/>
          <w:delText>(</w:delText>
        </w:r>
      </w:del>
      <w:bookmarkStart w:id="670" w:name="_Toc158894789"/>
      <w:bookmarkStart w:id="671" w:name="_Toc158894866"/>
      <w:bookmarkStart w:id="672" w:name="_Toc158894943"/>
      <w:bookmarkStart w:id="673" w:name="_Toc159320254"/>
      <w:bookmarkStart w:id="674" w:name="_Toc159490131"/>
      <w:bookmarkStart w:id="675" w:name="_Toc159491254"/>
      <w:bookmarkStart w:id="676" w:name="_Toc159492235"/>
      <w:bookmarkStart w:id="677" w:name="_Toc159926571"/>
      <w:bookmarkStart w:id="678" w:name="_Toc159927597"/>
      <w:ins w:id="679" w:author="Master Repository Process" w:date="2025-06-17T14:59:00Z">
        <w:r>
          <w:t>Subdivision </w:t>
        </w:r>
      </w:ins>
      <w:r>
        <w:t>1</w:t>
      </w:r>
      <w:del w:id="680" w:author="Master Repository Process" w:date="2025-06-17T14:59:00Z">
        <w:r>
          <w:delText>)</w:delText>
        </w:r>
        <w:r>
          <w:tab/>
          <w:delText>The members</w:delText>
        </w:r>
      </w:del>
      <w:ins w:id="681" w:author="Master Repository Process" w:date="2025-06-17T14:59:00Z">
        <w:r>
          <w:t> — Constitution</w:t>
        </w:r>
      </w:ins>
      <w:r>
        <w:t xml:space="preserve"> of </w:t>
      </w:r>
      <w:del w:id="682" w:author="Master Repository Process" w:date="2025-06-17T14:59:00Z">
        <w:r>
          <w:delText xml:space="preserve">a LDAP are — </w:delText>
        </w:r>
      </w:del>
      <w:ins w:id="683" w:author="Master Repository Process" w:date="2025-06-17T14:59:00Z">
        <w:r>
          <w:t>DAPs</w:t>
        </w:r>
      </w:ins>
      <w:bookmarkEnd w:id="670"/>
      <w:bookmarkEnd w:id="671"/>
      <w:bookmarkEnd w:id="672"/>
      <w:bookmarkEnd w:id="673"/>
      <w:bookmarkEnd w:id="674"/>
      <w:bookmarkEnd w:id="675"/>
      <w:bookmarkEnd w:id="676"/>
      <w:bookmarkEnd w:id="677"/>
      <w:bookmarkEnd w:id="678"/>
    </w:p>
    <w:p>
      <w:pPr>
        <w:pStyle w:val="Indenta"/>
        <w:rPr>
          <w:del w:id="684" w:author="Master Repository Process" w:date="2025-06-17T14:59:00Z"/>
        </w:rPr>
      </w:pPr>
      <w:del w:id="685" w:author="Master Repository Process" w:date="2025-06-17T14:59:00Z">
        <w:r>
          <w:tab/>
          <w:delText>(a)</w:delText>
        </w:r>
        <w:r>
          <w:tab/>
          <w:delText>2 persons appointed to the LDAP as local government members; and</w:delText>
        </w:r>
      </w:del>
    </w:p>
    <w:p>
      <w:pPr>
        <w:pStyle w:val="Indenta"/>
        <w:rPr>
          <w:del w:id="686" w:author="Master Repository Process" w:date="2025-06-17T14:59:00Z"/>
        </w:rPr>
      </w:pPr>
      <w:del w:id="687" w:author="Master Repository Process" w:date="2025-06-17T14:59:00Z">
        <w:r>
          <w:tab/>
          <w:delText>(b)</w:delText>
        </w:r>
        <w:r>
          <w:tab/>
          <w:delText>3 persons appointed to the LDAP as specialist members.</w:delText>
        </w:r>
      </w:del>
    </w:p>
    <w:p>
      <w:pPr>
        <w:pStyle w:val="Subsection"/>
        <w:rPr>
          <w:del w:id="688" w:author="Master Repository Process" w:date="2025-06-17T14:59:00Z"/>
        </w:rPr>
      </w:pPr>
      <w:del w:id="689" w:author="Master Repository Process" w:date="2025-06-17T14:59:00Z">
        <w:r>
          <w:tab/>
          <w:delText>(2)</w:delText>
        </w:r>
        <w:r>
          <w:tab/>
          <w:delText>The members must be appointed in writing by the Minister.</w:delText>
        </w:r>
      </w:del>
    </w:p>
    <w:p>
      <w:pPr>
        <w:pStyle w:val="Subsection"/>
        <w:rPr>
          <w:del w:id="690" w:author="Master Repository Process" w:date="2025-06-17T14:59:00Z"/>
        </w:rPr>
      </w:pPr>
      <w:del w:id="691" w:author="Master Repository Process" w:date="2025-06-17T14:59:00Z">
        <w:r>
          <w:tab/>
          <w:delText>(3)</w:delText>
        </w:r>
        <w:r>
          <w:tab/>
          <w:delText>Regulation 24 applies to the appointment of local government members.</w:delText>
        </w:r>
      </w:del>
    </w:p>
    <w:p>
      <w:pPr>
        <w:pStyle w:val="Subsection"/>
        <w:rPr>
          <w:del w:id="692" w:author="Master Repository Process" w:date="2025-06-17T14:59:00Z"/>
        </w:rPr>
      </w:pPr>
      <w:del w:id="693" w:author="Master Repository Process" w:date="2025-06-17T14:59:00Z">
        <w:r>
          <w:tab/>
          <w:delText>(4)</w:delText>
        </w:r>
        <w:r>
          <w:tab/>
          <w:delText>Regulation 37 applies to the appointment of specialist members.</w:delText>
        </w:r>
      </w:del>
    </w:p>
    <w:p>
      <w:pPr>
        <w:pStyle w:val="Heading5"/>
        <w:rPr>
          <w:del w:id="694" w:author="Master Repository Process" w:date="2025-06-17T14:59:00Z"/>
        </w:rPr>
      </w:pPr>
      <w:bookmarkStart w:id="695" w:name="_Toc158907797"/>
      <w:del w:id="696" w:author="Master Repository Process" w:date="2025-06-17T14:59:00Z">
        <w:r>
          <w:rPr>
            <w:rStyle w:val="CharSectno"/>
          </w:rPr>
          <w:delText>24</w:delText>
        </w:r>
        <w:r>
          <w:delText>.</w:delText>
        </w:r>
        <w:r>
          <w:tab/>
          <w:delText>Local government members of LDAP</w:delText>
        </w:r>
        <w:bookmarkEnd w:id="695"/>
      </w:del>
    </w:p>
    <w:p>
      <w:pPr>
        <w:pStyle w:val="Footnoteheading"/>
        <w:rPr>
          <w:ins w:id="697" w:author="Master Repository Process" w:date="2025-06-17T14:59:00Z"/>
        </w:rPr>
      </w:pPr>
      <w:ins w:id="698" w:author="Master Repository Process" w:date="2025-06-17T14:59:00Z">
        <w:r>
          <w:tab/>
          <w:t>[Heading inserted: SL 2024/27 r. 26.]</w:t>
        </w:r>
      </w:ins>
    </w:p>
    <w:p>
      <w:pPr>
        <w:pStyle w:val="Heading5"/>
        <w:rPr>
          <w:ins w:id="699" w:author="Master Repository Process" w:date="2025-06-17T14:59:00Z"/>
        </w:rPr>
      </w:pPr>
      <w:bookmarkStart w:id="700" w:name="_Toc158894791"/>
      <w:bookmarkStart w:id="701" w:name="_Toc159320256"/>
      <w:bookmarkStart w:id="702" w:name="_Toc159927598"/>
      <w:ins w:id="703" w:author="Master Repository Process" w:date="2025-06-17T14:59:00Z">
        <w:r>
          <w:rPr>
            <w:rStyle w:val="CharSectno"/>
          </w:rPr>
          <w:t>23</w:t>
        </w:r>
        <w:r>
          <w:t>.</w:t>
        </w:r>
        <w:r>
          <w:tab/>
          <w:t>Constitution of DAPs</w:t>
        </w:r>
        <w:bookmarkEnd w:id="700"/>
        <w:bookmarkEnd w:id="701"/>
        <w:bookmarkEnd w:id="702"/>
      </w:ins>
    </w:p>
    <w:p>
      <w:pPr>
        <w:pStyle w:val="Subsection"/>
        <w:rPr>
          <w:del w:id="704" w:author="Master Repository Process" w:date="2025-06-17T14:59:00Z"/>
        </w:rPr>
      </w:pPr>
      <w:r>
        <w:tab/>
        <w:t>(1)</w:t>
      </w:r>
      <w:r>
        <w:tab/>
      </w:r>
      <w:del w:id="705" w:author="Master Repository Process" w:date="2025-06-17T14:59:00Z">
        <w:r>
          <w:delText xml:space="preserve">Whenever it is necessary to make an appointment under regulation 23(1)(a), the Minister must — </w:delText>
        </w:r>
      </w:del>
    </w:p>
    <w:p>
      <w:pPr>
        <w:pStyle w:val="Indenta"/>
        <w:rPr>
          <w:del w:id="706" w:author="Master Repository Process" w:date="2025-06-17T14:59:00Z"/>
        </w:rPr>
      </w:pPr>
      <w:del w:id="707" w:author="Master Repository Process" w:date="2025-06-17T14:59:00Z">
        <w:r>
          <w:tab/>
          <w:delText>(a)</w:delText>
        </w:r>
        <w:r>
          <w:tab/>
          <w:delText>in writing, request the local government of the district for which the DAP is established to nominate a member of the council of the local government for appointment; and</w:delText>
        </w:r>
      </w:del>
    </w:p>
    <w:p>
      <w:pPr>
        <w:pStyle w:val="Indenta"/>
        <w:rPr>
          <w:del w:id="708" w:author="Master Repository Process" w:date="2025-06-17T14:59:00Z"/>
        </w:rPr>
      </w:pPr>
      <w:del w:id="709" w:author="Master Repository Process" w:date="2025-06-17T14:59:00Z">
        <w:r>
          <w:tab/>
          <w:delText>(b)</w:delText>
        </w:r>
        <w:r>
          <w:tab/>
          <w:delText xml:space="preserve">unless </w:delText>
        </w:r>
      </w:del>
      <w:ins w:id="710" w:author="Master Repository Process" w:date="2025-06-17T14:59:00Z">
        <w:r>
          <w:t xml:space="preserve">Subject to </w:t>
        </w:r>
      </w:ins>
      <w:r>
        <w:t>subregulation (</w:t>
      </w:r>
      <w:del w:id="711" w:author="Master Repository Process" w:date="2025-06-17T14:59:00Z">
        <w:r>
          <w:delText>2) applies, appoint the person so nominated.</w:delText>
        </w:r>
      </w:del>
    </w:p>
    <w:p>
      <w:pPr>
        <w:pStyle w:val="Subsection"/>
        <w:rPr>
          <w:del w:id="712" w:author="Master Repository Process" w:date="2025-06-17T14:59:00Z"/>
        </w:rPr>
      </w:pPr>
      <w:del w:id="713" w:author="Master Repository Process" w:date="2025-06-17T14:59:00Z">
        <w:r>
          <w:tab/>
          <w:delText>(2)</w:delText>
        </w:r>
        <w:r>
          <w:tab/>
          <w:delText>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is an eligible voter of the district for which the LDAP is established.</w:delText>
        </w:r>
      </w:del>
    </w:p>
    <w:p>
      <w:pPr>
        <w:pStyle w:val="Subsection"/>
        <w:rPr>
          <w:del w:id="714" w:author="Master Repository Process" w:date="2025-06-17T14:59:00Z"/>
        </w:rPr>
      </w:pPr>
      <w:del w:id="715" w:author="Master Repository Process" w:date="2025-06-17T14:59:00Z">
        <w:r>
          <w:tab/>
          <w:delText>(3)</w:delText>
        </w:r>
        <w:r>
          <w:tab/>
          <w:delText xml:space="preserve">For the purposes of subregulation (2) a person is an eligible voter of a district if that person is eligible under the </w:delText>
        </w:r>
        <w:r>
          <w:rPr>
            <w:i/>
          </w:rPr>
          <w:delText>Local Government Act 1995</w:delText>
        </w:r>
        <w:r>
          <w:delText xml:space="preserve"> section 4.29 or 4.30 to be enrolled to vote at elections for the district.</w:delText>
        </w:r>
      </w:del>
    </w:p>
    <w:p>
      <w:pPr>
        <w:pStyle w:val="Footnotesection"/>
        <w:rPr>
          <w:del w:id="716" w:author="Master Repository Process" w:date="2025-06-17T14:59:00Z"/>
        </w:rPr>
      </w:pPr>
      <w:del w:id="717" w:author="Master Repository Process" w:date="2025-06-17T14:59:00Z">
        <w:r>
          <w:tab/>
          <w:delText>[Regulation 24 amended: Gazette 16 Dec 2016 p. 5712</w:delText>
        </w:r>
        <w:r>
          <w:noBreakHyphen/>
          <w:delText>13.]</w:delText>
        </w:r>
      </w:del>
    </w:p>
    <w:p>
      <w:pPr>
        <w:pStyle w:val="Heading5"/>
        <w:rPr>
          <w:del w:id="718" w:author="Master Repository Process" w:date="2025-06-17T14:59:00Z"/>
        </w:rPr>
      </w:pPr>
      <w:bookmarkStart w:id="719" w:name="_Toc158907798"/>
      <w:del w:id="720" w:author="Master Repository Process" w:date="2025-06-17T14:59:00Z">
        <w:r>
          <w:rPr>
            <w:rStyle w:val="CharSectno"/>
          </w:rPr>
          <w:delText>25</w:delText>
        </w:r>
        <w:r>
          <w:delText>.</w:delText>
        </w:r>
        <w:r>
          <w:tab/>
          <w:delText>JDAP members</w:delText>
        </w:r>
        <w:bookmarkEnd w:id="719"/>
      </w:del>
    </w:p>
    <w:p>
      <w:pPr>
        <w:pStyle w:val="Subsection"/>
      </w:pPr>
      <w:del w:id="721" w:author="Master Repository Process" w:date="2025-06-17T14:59:00Z">
        <w:r>
          <w:tab/>
          <w:delText>(1)</w:delText>
        </w:r>
        <w:r>
          <w:tab/>
          <w:delText>The members of a JDAP</w:delText>
        </w:r>
      </w:del>
      <w:ins w:id="722" w:author="Master Repository Process" w:date="2025-06-17T14:59:00Z">
        <w:r>
          <w:t>4), a DAP</w:t>
        </w:r>
      </w:ins>
      <w:r>
        <w:t xml:space="preserve">, at any meeting of the </w:t>
      </w:r>
      <w:del w:id="723" w:author="Master Repository Process" w:date="2025-06-17T14:59:00Z">
        <w:r>
          <w:delText>JDAP</w:delText>
        </w:r>
      </w:del>
      <w:ins w:id="724" w:author="Master Repository Process" w:date="2025-06-17T14:59:00Z">
        <w:r>
          <w:t>DAP</w:t>
        </w:r>
      </w:ins>
      <w:r>
        <w:t xml:space="preserve"> to determine or otherwise deal with a development application or an application to amend or cancel a </w:t>
      </w:r>
      <w:del w:id="725" w:author="Master Repository Process" w:date="2025-06-17T14:59:00Z">
        <w:r>
          <w:delText>determination of the JDAP, are</w:delText>
        </w:r>
      </w:del>
      <w:ins w:id="726" w:author="Master Repository Process" w:date="2025-06-17T14:59:00Z">
        <w:r>
          <w:t>development approval, is constituted by</w:t>
        </w:r>
      </w:ins>
      <w:r>
        <w:t xml:space="preserve"> — </w:t>
      </w:r>
    </w:p>
    <w:p>
      <w:pPr>
        <w:pStyle w:val="Indenta"/>
      </w:pPr>
      <w:r>
        <w:tab/>
        <w:t>(a)</w:t>
      </w:r>
      <w:r>
        <w:tab/>
        <w:t xml:space="preserve">the 2 local government </w:t>
      </w:r>
      <w:ins w:id="727" w:author="Master Repository Process" w:date="2025-06-17T14:59:00Z">
        <w:r>
          <w:t xml:space="preserve">DAP </w:t>
        </w:r>
      </w:ins>
      <w:r>
        <w:t>members</w:t>
      </w:r>
      <w:del w:id="728" w:author="Master Repository Process" w:date="2025-06-17T14:59:00Z">
        <w:r>
          <w:delText xml:space="preserve"> included on the local government register</w:delText>
        </w:r>
      </w:del>
      <w:ins w:id="729" w:author="Master Repository Process" w:date="2025-06-17T14:59:00Z">
        <w:r>
          <w:t>, designated under regulation 25(2)(a),</w:t>
        </w:r>
      </w:ins>
      <w:r>
        <w:t xml:space="preserve"> for the relevant local government in relation to the </w:t>
      </w:r>
      <w:del w:id="730" w:author="Master Repository Process" w:date="2025-06-17T14:59:00Z">
        <w:r>
          <w:delText xml:space="preserve">development </w:delText>
        </w:r>
      </w:del>
      <w:r>
        <w:t>application; and</w:t>
      </w:r>
    </w:p>
    <w:p>
      <w:pPr>
        <w:pStyle w:val="Indenta"/>
      </w:pPr>
      <w:r>
        <w:tab/>
        <w:t>(b)</w:t>
      </w:r>
      <w:r>
        <w:tab/>
        <w:t xml:space="preserve">3 </w:t>
      </w:r>
      <w:del w:id="731" w:author="Master Repository Process" w:date="2025-06-17T14:59:00Z">
        <w:r>
          <w:delText xml:space="preserve">persons appointed to the JDAP as </w:delText>
        </w:r>
      </w:del>
      <w:r>
        <w:t xml:space="preserve">specialist </w:t>
      </w:r>
      <w:ins w:id="732" w:author="Master Repository Process" w:date="2025-06-17T14:59:00Z">
        <w:r>
          <w:t xml:space="preserve">DAP </w:t>
        </w:r>
      </w:ins>
      <w:r>
        <w:t>members</w:t>
      </w:r>
      <w:ins w:id="733" w:author="Master Repository Process" w:date="2025-06-17T14:59:00Z">
        <w:r>
          <w:t xml:space="preserve"> appointed by the DAP executive director</w:t>
        </w:r>
      </w:ins>
      <w:r>
        <w:t>.</w:t>
      </w:r>
    </w:p>
    <w:p>
      <w:pPr>
        <w:pStyle w:val="Subsection"/>
      </w:pPr>
      <w:r>
        <w:tab/>
        <w:t>(2)</w:t>
      </w:r>
      <w:r>
        <w:tab/>
        <w:t xml:space="preserve">In subregulation (1)(a) — </w:t>
      </w:r>
    </w:p>
    <w:p>
      <w:pPr>
        <w:pStyle w:val="Defstart"/>
      </w:pPr>
      <w:r>
        <w:tab/>
      </w:r>
      <w:r>
        <w:rPr>
          <w:rStyle w:val="CharDefText"/>
        </w:rPr>
        <w:t>relevant local government</w:t>
      </w:r>
      <w:r>
        <w:t xml:space="preserve">, in relation to </w:t>
      </w:r>
      <w:del w:id="734" w:author="Master Repository Process" w:date="2025-06-17T14:59:00Z">
        <w:r>
          <w:delText>a development</w:delText>
        </w:r>
      </w:del>
      <w:ins w:id="735" w:author="Master Repository Process" w:date="2025-06-17T14:59:00Z">
        <w:r>
          <w:t>an</w:t>
        </w:r>
      </w:ins>
      <w:r>
        <w:t xml:space="preserve"> application, means the local government of the district in which the land to which the </w:t>
      </w:r>
      <w:del w:id="736" w:author="Master Repository Process" w:date="2025-06-17T14:59:00Z">
        <w:r>
          <w:delText xml:space="preserve">development </w:delText>
        </w:r>
      </w:del>
      <w:r>
        <w:t>application relates is situated.</w:t>
      </w:r>
    </w:p>
    <w:p>
      <w:pPr>
        <w:pStyle w:val="Subsection"/>
        <w:rPr>
          <w:del w:id="737" w:author="Master Repository Process" w:date="2025-06-17T14:59:00Z"/>
        </w:rPr>
      </w:pPr>
      <w:r>
        <w:tab/>
        <w:t>(3)</w:t>
      </w:r>
      <w:r>
        <w:tab/>
      </w:r>
      <w:del w:id="738" w:author="Master Repository Process" w:date="2025-06-17T14:59:00Z">
        <w:r>
          <w:delText xml:space="preserve">The </w:delText>
        </w:r>
      </w:del>
      <w:ins w:id="739" w:author="Master Repository Process" w:date="2025-06-17T14:59:00Z">
        <w:r>
          <w:t xml:space="preserve">At least 1 of the </w:t>
        </w:r>
      </w:ins>
      <w:r>
        <w:t xml:space="preserve">specialist </w:t>
      </w:r>
      <w:ins w:id="740" w:author="Master Repository Process" w:date="2025-06-17T14:59:00Z">
        <w:r>
          <w:t xml:space="preserve">DAP </w:t>
        </w:r>
      </w:ins>
      <w:r>
        <w:t xml:space="preserve">members </w:t>
      </w:r>
      <w:del w:id="741" w:author="Master Repository Process" w:date="2025-06-17T14:59:00Z">
        <w:r>
          <w:delText xml:space="preserve">must be </w:delText>
        </w:r>
      </w:del>
      <w:r>
        <w:t xml:space="preserve">appointed </w:t>
      </w:r>
      <w:del w:id="742" w:author="Master Repository Process" w:date="2025-06-17T14:59:00Z">
        <w:r>
          <w:delText>in writing by the Minister.</w:delText>
        </w:r>
      </w:del>
    </w:p>
    <w:p>
      <w:pPr>
        <w:pStyle w:val="Subsection"/>
      </w:pPr>
      <w:del w:id="743" w:author="Master Repository Process" w:date="2025-06-17T14:59:00Z">
        <w:r>
          <w:tab/>
          <w:delText>(4)</w:delText>
        </w:r>
        <w:r>
          <w:tab/>
          <w:delText xml:space="preserve">Regulation 37 applies to the appointment of </w:delText>
        </w:r>
      </w:del>
      <w:ins w:id="744" w:author="Master Repository Process" w:date="2025-06-17T14:59:00Z">
        <w:r>
          <w:t xml:space="preserve">under subregulation (1)(b) must be a regular </w:t>
        </w:r>
      </w:ins>
      <w:r>
        <w:t xml:space="preserve">specialist </w:t>
      </w:r>
      <w:del w:id="745" w:author="Master Repository Process" w:date="2025-06-17T14:59:00Z">
        <w:r>
          <w:delText>members</w:delText>
        </w:r>
      </w:del>
      <w:ins w:id="746" w:author="Master Repository Process" w:date="2025-06-17T14:59:00Z">
        <w:r>
          <w:t>DAP member</w:t>
        </w:r>
      </w:ins>
      <w:r>
        <w:t>.</w:t>
      </w:r>
    </w:p>
    <w:p>
      <w:pPr>
        <w:pStyle w:val="Footnotesection"/>
        <w:rPr>
          <w:del w:id="747" w:author="Master Repository Process" w:date="2025-06-17T14:59:00Z"/>
        </w:rPr>
      </w:pPr>
      <w:del w:id="748" w:author="Master Repository Process" w:date="2025-06-17T14:59:00Z">
        <w:r>
          <w:tab/>
          <w:delText>[Regulation 25 amended: Gazette 16 Dec 2016 p. 5713.]</w:delText>
        </w:r>
      </w:del>
    </w:p>
    <w:p>
      <w:pPr>
        <w:pStyle w:val="Subsection"/>
        <w:rPr>
          <w:ins w:id="749" w:author="Master Repository Process" w:date="2025-06-17T14:59:00Z"/>
        </w:rPr>
      </w:pPr>
      <w:bookmarkStart w:id="750" w:name="_Toc158907799"/>
      <w:del w:id="751" w:author="Master Repository Process" w:date="2025-06-17T14:59:00Z">
        <w:r>
          <w:rPr>
            <w:rStyle w:val="CharSectno"/>
          </w:rPr>
          <w:delText>26</w:delText>
        </w:r>
        <w:r>
          <w:delText>.</w:delText>
        </w:r>
        <w:r>
          <w:tab/>
          <w:delText>JDAP</w:delText>
        </w:r>
      </w:del>
      <w:ins w:id="752" w:author="Master Repository Process" w:date="2025-06-17T14:59:00Z">
        <w:r>
          <w:tab/>
          <w:t>(4)</w:t>
        </w:r>
        <w:r>
          <w:tab/>
          <w:t xml:space="preserve">If the application is for approval of development, or to amend or cancel a development approval for development, in more than 1 district and the development is subject to approval under a region planning scheme or a regional interim development order, the DAP is constituted by — </w:t>
        </w:r>
      </w:ins>
    </w:p>
    <w:p>
      <w:pPr>
        <w:pStyle w:val="Indenta"/>
      </w:pPr>
      <w:ins w:id="753" w:author="Master Repository Process" w:date="2025-06-17T14:59:00Z">
        <w:r>
          <w:tab/>
          <w:t>(a)</w:t>
        </w:r>
        <w:r>
          <w:tab/>
          <w:t>2</w:t>
        </w:r>
      </w:ins>
      <w:r>
        <w:t xml:space="preserve"> local government </w:t>
      </w:r>
      <w:del w:id="754" w:author="Master Repository Process" w:date="2025-06-17T14:59:00Z">
        <w:r>
          <w:delText>member register</w:delText>
        </w:r>
      </w:del>
      <w:bookmarkEnd w:id="750"/>
      <w:ins w:id="755" w:author="Master Repository Process" w:date="2025-06-17T14:59:00Z">
        <w:r>
          <w:t>DAP members appointed by the DAP executive director; and</w:t>
        </w:r>
      </w:ins>
    </w:p>
    <w:p>
      <w:pPr>
        <w:pStyle w:val="Indenta"/>
        <w:rPr>
          <w:ins w:id="756" w:author="Master Repository Process" w:date="2025-06-17T14:59:00Z"/>
        </w:rPr>
      </w:pPr>
      <w:r>
        <w:tab/>
        <w:t>(</w:t>
      </w:r>
      <w:del w:id="757" w:author="Master Repository Process" w:date="2025-06-17T14:59:00Z">
        <w:r>
          <w:delText>1</w:delText>
        </w:r>
      </w:del>
      <w:ins w:id="758" w:author="Master Repository Process" w:date="2025-06-17T14:59:00Z">
        <w:r>
          <w:t>b)</w:t>
        </w:r>
        <w:r>
          <w:tab/>
          <w:t>3 specialist DAP members appointed by the DAP executive director.</w:t>
        </w:r>
      </w:ins>
    </w:p>
    <w:p>
      <w:pPr>
        <w:pStyle w:val="Subsection"/>
        <w:rPr>
          <w:ins w:id="759" w:author="Master Repository Process" w:date="2025-06-17T14:59:00Z"/>
        </w:rPr>
      </w:pPr>
      <w:ins w:id="760" w:author="Master Repository Process" w:date="2025-06-17T14:59:00Z">
        <w:r>
          <w:tab/>
          <w:t>(5</w:t>
        </w:r>
      </w:ins>
      <w:r>
        <w:t>)</w:t>
      </w:r>
      <w:r>
        <w:tab/>
        <w:t xml:space="preserve">The </w:t>
      </w:r>
      <w:del w:id="761" w:author="Master Repository Process" w:date="2025-06-17T14:59:00Z">
        <w:r>
          <w:delText>Minister</w:delText>
        </w:r>
      </w:del>
      <w:ins w:id="762" w:author="Master Repository Process" w:date="2025-06-17T14:59:00Z">
        <w:r>
          <w:t>DAP executive director</w:t>
        </w:r>
      </w:ins>
      <w:r>
        <w:t xml:space="preserve"> must </w:t>
      </w:r>
      <w:del w:id="763" w:author="Master Repository Process" w:date="2025-06-17T14:59:00Z">
        <w:r>
          <w:delText>cause to be established and maintained</w:delText>
        </w:r>
      </w:del>
      <w:ins w:id="764" w:author="Master Repository Process" w:date="2025-06-17T14:59:00Z">
        <w:r>
          <w:t>not appoint, under subregulation (1)(b) or (4)(b),</w:t>
        </w:r>
      </w:ins>
      <w:r>
        <w:t xml:space="preserve"> a </w:t>
      </w:r>
      <w:del w:id="765" w:author="Master Repository Process" w:date="2025-06-17T14:59:00Z">
        <w:r>
          <w:delText>register of</w:delText>
        </w:r>
      </w:del>
      <w:ins w:id="766" w:author="Master Repository Process" w:date="2025-06-17T14:59:00Z">
        <w:r>
          <w:t xml:space="preserve">specialist DAP member who is — </w:t>
        </w:r>
      </w:ins>
    </w:p>
    <w:p>
      <w:pPr>
        <w:pStyle w:val="Indenta"/>
        <w:rPr>
          <w:ins w:id="767" w:author="Master Repository Process" w:date="2025-06-17T14:59:00Z"/>
        </w:rPr>
      </w:pPr>
      <w:ins w:id="768" w:author="Master Repository Process" w:date="2025-06-17T14:59:00Z">
        <w:r>
          <w:tab/>
          <w:t>(a)</w:t>
        </w:r>
        <w:r>
          <w:tab/>
          <w:t xml:space="preserve">employed under the </w:t>
        </w:r>
        <w:r>
          <w:rPr>
            <w:i/>
            <w:iCs/>
          </w:rPr>
          <w:t>Local Government Act 1995</w:t>
        </w:r>
        <w:r>
          <w:t xml:space="preserve"> section 5.36 by the</w:t>
        </w:r>
      </w:ins>
      <w:r>
        <w:t xml:space="preserve"> local government </w:t>
      </w:r>
      <w:del w:id="769" w:author="Master Repository Process" w:date="2025-06-17T14:59:00Z">
        <w:r>
          <w:delText xml:space="preserve">members </w:delText>
        </w:r>
      </w:del>
      <w:r>
        <w:t xml:space="preserve">of </w:t>
      </w:r>
      <w:del w:id="770" w:author="Master Repository Process" w:date="2025-06-17T14:59:00Z">
        <w:r>
          <w:delText>JDAPs</w:delText>
        </w:r>
      </w:del>
      <w:ins w:id="771" w:author="Master Repository Process" w:date="2025-06-17T14:59:00Z">
        <w:r>
          <w:t>a district for which the DAP is established; or</w:t>
        </w:r>
      </w:ins>
    </w:p>
    <w:p>
      <w:pPr>
        <w:pStyle w:val="Indenta"/>
        <w:rPr>
          <w:ins w:id="772" w:author="Master Repository Process" w:date="2025-06-17T14:59:00Z"/>
        </w:rPr>
      </w:pPr>
      <w:ins w:id="773" w:author="Master Repository Process" w:date="2025-06-17T14:59:00Z">
        <w:r>
          <w:tab/>
          <w:t>(b)</w:t>
        </w:r>
        <w:r>
          <w:tab/>
          <w:t>a member of the council of the local government of a district for which the DAP is established.</w:t>
        </w:r>
      </w:ins>
    </w:p>
    <w:p>
      <w:pPr>
        <w:pStyle w:val="Footnotesection"/>
        <w:rPr>
          <w:ins w:id="774" w:author="Master Repository Process" w:date="2025-06-17T14:59:00Z"/>
        </w:rPr>
      </w:pPr>
      <w:bookmarkStart w:id="775" w:name="_Toc158894792"/>
      <w:bookmarkStart w:id="776" w:name="_Toc159320257"/>
      <w:ins w:id="777" w:author="Master Repository Process" w:date="2025-06-17T14:59:00Z">
        <w:r>
          <w:tab/>
          <w:t>[Regulation 23 inserted: SL 2024/27 r. 27.]</w:t>
        </w:r>
      </w:ins>
    </w:p>
    <w:p>
      <w:pPr>
        <w:pStyle w:val="Heading5"/>
        <w:rPr>
          <w:ins w:id="778" w:author="Master Repository Process" w:date="2025-06-17T14:59:00Z"/>
        </w:rPr>
      </w:pPr>
      <w:bookmarkStart w:id="779" w:name="_Toc159927599"/>
      <w:ins w:id="780" w:author="Master Repository Process" w:date="2025-06-17T14:59:00Z">
        <w:r>
          <w:rPr>
            <w:rStyle w:val="CharSectno"/>
          </w:rPr>
          <w:t>24</w:t>
        </w:r>
        <w:r>
          <w:t>.</w:t>
        </w:r>
        <w:r>
          <w:tab/>
          <w:t>Presiding DAP members</w:t>
        </w:r>
        <w:bookmarkEnd w:id="775"/>
        <w:bookmarkEnd w:id="776"/>
        <w:bookmarkEnd w:id="779"/>
      </w:ins>
    </w:p>
    <w:p>
      <w:pPr>
        <w:pStyle w:val="Subsection"/>
        <w:rPr>
          <w:ins w:id="781" w:author="Master Repository Process" w:date="2025-06-17T14:59:00Z"/>
        </w:rPr>
      </w:pPr>
      <w:ins w:id="782" w:author="Master Repository Process" w:date="2025-06-17T14:59:00Z">
        <w:r>
          <w:tab/>
          <w:t>(1)</w:t>
        </w:r>
        <w:r>
          <w:tab/>
          <w:t>The DAP executive director must, for a DAP constituted under regulation 23 for the purposes of dealing with an application, designate a specialist DAP member as the presiding member, and a specialist DAP member as the deputy presiding member, for each meeting of the DAP at which the DAP deals with the application.</w:t>
        </w:r>
      </w:ins>
    </w:p>
    <w:p>
      <w:pPr>
        <w:pStyle w:val="Subsection"/>
        <w:rPr>
          <w:ins w:id="783" w:author="Master Repository Process" w:date="2025-06-17T14:59:00Z"/>
        </w:rPr>
      </w:pPr>
      <w:ins w:id="784" w:author="Master Repository Process" w:date="2025-06-17T14:59:00Z">
        <w:r>
          <w:tab/>
          <w:t>(2)</w:t>
        </w:r>
        <w:r>
          <w:tab/>
          <w:t>If the DAP member designated as the presiding member is unable to preside by reason of illness, absence or other cause, the deputy is to preside.</w:t>
        </w:r>
      </w:ins>
    </w:p>
    <w:p>
      <w:pPr>
        <w:pStyle w:val="Footnotesection"/>
        <w:rPr>
          <w:ins w:id="785" w:author="Master Repository Process" w:date="2025-06-17T14:59:00Z"/>
        </w:rPr>
      </w:pPr>
      <w:bookmarkStart w:id="786" w:name="_Toc158894793"/>
      <w:bookmarkStart w:id="787" w:name="_Toc158894870"/>
      <w:bookmarkStart w:id="788" w:name="_Toc158894947"/>
      <w:bookmarkStart w:id="789" w:name="_Toc159320258"/>
      <w:ins w:id="790" w:author="Master Repository Process" w:date="2025-06-17T14:59:00Z">
        <w:r>
          <w:tab/>
          <w:t>[Regulation 24 inserted: SL 2024/27 r. 27.]</w:t>
        </w:r>
      </w:ins>
    </w:p>
    <w:p>
      <w:pPr>
        <w:pStyle w:val="Heading4"/>
        <w:rPr>
          <w:ins w:id="791" w:author="Master Repository Process" w:date="2025-06-17T14:59:00Z"/>
        </w:rPr>
      </w:pPr>
      <w:bookmarkStart w:id="792" w:name="_Toc159490134"/>
      <w:bookmarkStart w:id="793" w:name="_Toc159491257"/>
      <w:bookmarkStart w:id="794" w:name="_Toc159492238"/>
      <w:bookmarkStart w:id="795" w:name="_Toc159926574"/>
      <w:bookmarkStart w:id="796" w:name="_Toc159927600"/>
      <w:ins w:id="797" w:author="Master Repository Process" w:date="2025-06-17T14:59:00Z">
        <w:r>
          <w:t>Subdivision 2 — Local government DAP members</w:t>
        </w:r>
        <w:bookmarkEnd w:id="786"/>
        <w:bookmarkEnd w:id="787"/>
        <w:bookmarkEnd w:id="788"/>
        <w:bookmarkEnd w:id="789"/>
        <w:bookmarkEnd w:id="792"/>
        <w:bookmarkEnd w:id="793"/>
        <w:bookmarkEnd w:id="794"/>
        <w:bookmarkEnd w:id="795"/>
        <w:bookmarkEnd w:id="796"/>
      </w:ins>
    </w:p>
    <w:p>
      <w:pPr>
        <w:pStyle w:val="Footnoteheading"/>
        <w:rPr>
          <w:ins w:id="798" w:author="Master Repository Process" w:date="2025-06-17T14:59:00Z"/>
        </w:rPr>
      </w:pPr>
      <w:bookmarkStart w:id="799" w:name="_Toc158894794"/>
      <w:bookmarkStart w:id="800" w:name="_Toc159320259"/>
      <w:ins w:id="801" w:author="Master Repository Process" w:date="2025-06-17T14:59:00Z">
        <w:r>
          <w:tab/>
          <w:t>[Heading inserted: SL 2024/27 r. 27.]</w:t>
        </w:r>
      </w:ins>
    </w:p>
    <w:p>
      <w:pPr>
        <w:pStyle w:val="Heading5"/>
        <w:rPr>
          <w:ins w:id="802" w:author="Master Repository Process" w:date="2025-06-17T14:59:00Z"/>
        </w:rPr>
      </w:pPr>
      <w:bookmarkStart w:id="803" w:name="_Toc159927601"/>
      <w:ins w:id="804" w:author="Master Repository Process" w:date="2025-06-17T14:59:00Z">
        <w:r>
          <w:rPr>
            <w:rStyle w:val="CharSectno"/>
          </w:rPr>
          <w:t>25</w:t>
        </w:r>
        <w:r>
          <w:t>.</w:t>
        </w:r>
        <w:r>
          <w:tab/>
          <w:t>Register of local government DAP members</w:t>
        </w:r>
        <w:bookmarkEnd w:id="799"/>
        <w:bookmarkEnd w:id="800"/>
        <w:bookmarkEnd w:id="803"/>
      </w:ins>
    </w:p>
    <w:p>
      <w:pPr>
        <w:pStyle w:val="Subsection"/>
      </w:pPr>
      <w:ins w:id="805" w:author="Master Repository Process" w:date="2025-06-17T14:59:00Z">
        <w:r>
          <w:tab/>
          <w:t>(1)</w:t>
        </w:r>
        <w:r>
          <w:tab/>
          <w:t>The DAP executive director must maintain a register of local government DAP members</w:t>
        </w:r>
      </w:ins>
      <w:r>
        <w:t>.</w:t>
      </w:r>
    </w:p>
    <w:p>
      <w:pPr>
        <w:pStyle w:val="Subsection"/>
      </w:pPr>
      <w:r>
        <w:tab/>
        <w:t>(2)</w:t>
      </w:r>
      <w:r>
        <w:tab/>
        <w:t xml:space="preserve">Subject to subregulation (4), the register must include, for each local government of a district for which a </w:t>
      </w:r>
      <w:del w:id="806" w:author="Master Repository Process" w:date="2025-06-17T14:59:00Z">
        <w:r>
          <w:delText>JDAP</w:delText>
        </w:r>
      </w:del>
      <w:ins w:id="807" w:author="Master Repository Process" w:date="2025-06-17T14:59:00Z">
        <w:r>
          <w:t>DAP</w:t>
        </w:r>
      </w:ins>
      <w:r>
        <w:t xml:space="preserve"> is established, the names of </w:t>
      </w:r>
      <w:del w:id="808" w:author="Master Repository Process" w:date="2025-06-17T14:59:00Z">
        <w:r>
          <w:delText>2</w:delText>
        </w:r>
      </w:del>
      <w:ins w:id="809" w:author="Master Repository Process" w:date="2025-06-17T14:59:00Z">
        <w:r>
          <w:t>4</w:t>
        </w:r>
      </w:ins>
      <w:r>
        <w:t xml:space="preserve"> members of the council of the local government</w:t>
      </w:r>
      <w:del w:id="810" w:author="Master Repository Process" w:date="2025-06-17T14:59:00Z">
        <w:r>
          <w:delText>.</w:delText>
        </w:r>
      </w:del>
      <w:ins w:id="811" w:author="Master Repository Process" w:date="2025-06-17T14:59:00Z">
        <w:r>
          <w:t xml:space="preserve"> — </w:t>
        </w:r>
      </w:ins>
    </w:p>
    <w:p>
      <w:pPr>
        <w:pStyle w:val="Indenta"/>
        <w:rPr>
          <w:ins w:id="812" w:author="Master Repository Process" w:date="2025-06-17T14:59:00Z"/>
        </w:rPr>
      </w:pPr>
      <w:ins w:id="813" w:author="Master Repository Process" w:date="2025-06-17T14:59:00Z">
        <w:r>
          <w:tab/>
          <w:t>(a)</w:t>
        </w:r>
        <w:r>
          <w:tab/>
          <w:t>2 of whom must be designated as the local government DAP members for the local government; and</w:t>
        </w:r>
      </w:ins>
    </w:p>
    <w:p>
      <w:pPr>
        <w:pStyle w:val="Indenta"/>
        <w:rPr>
          <w:ins w:id="814" w:author="Master Repository Process" w:date="2025-06-17T14:59:00Z"/>
        </w:rPr>
      </w:pPr>
      <w:ins w:id="815" w:author="Master Repository Process" w:date="2025-06-17T14:59:00Z">
        <w:r>
          <w:tab/>
          <w:t>(b)</w:t>
        </w:r>
        <w:r>
          <w:tab/>
          <w:t>2 of whom must be designated as the alternate local government DAP members for the local government.</w:t>
        </w:r>
      </w:ins>
    </w:p>
    <w:p>
      <w:pPr>
        <w:pStyle w:val="Subsection"/>
      </w:pPr>
      <w:r>
        <w:tab/>
        <w:t>(3)</w:t>
      </w:r>
      <w:r>
        <w:tab/>
        <w:t xml:space="preserve">Whenever it is necessary to include a member of a council of a local government on </w:t>
      </w:r>
      <w:del w:id="816" w:author="Master Repository Process" w:date="2025-06-17T14:59:00Z">
        <w:r>
          <w:delText xml:space="preserve">a local government </w:delText>
        </w:r>
      </w:del>
      <w:ins w:id="817" w:author="Master Repository Process" w:date="2025-06-17T14:59:00Z">
        <w:r>
          <w:t xml:space="preserve">the </w:t>
        </w:r>
      </w:ins>
      <w:r>
        <w:t>register</w:t>
      </w:r>
      <w:del w:id="818" w:author="Master Repository Process" w:date="2025-06-17T14:59:00Z">
        <w:r>
          <w:delText xml:space="preserve"> under subregulation (2),</w:delText>
        </w:r>
      </w:del>
      <w:ins w:id="819" w:author="Master Repository Process" w:date="2025-06-17T14:59:00Z">
        <w:r>
          <w:t>,</w:t>
        </w:r>
      </w:ins>
      <w:r>
        <w:t xml:space="preserve">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 xml:space="preserve">If, within 40 days after the </w:t>
      </w:r>
      <w:del w:id="820" w:author="Master Repository Process" w:date="2025-06-17T14:59:00Z">
        <w:r>
          <w:delText>date</w:delText>
        </w:r>
      </w:del>
      <w:ins w:id="821" w:author="Master Repository Process" w:date="2025-06-17T14:59:00Z">
        <w:r>
          <w:t>day</w:t>
        </w:r>
      </w:ins>
      <w:r>
        <w:t xml:space="preserve"> on which the Minister makes a request under subregulation (3) or such longer period as the Minister may allow, the local government fails to nominate a person for inclusion on the </w:t>
      </w:r>
      <w:del w:id="822" w:author="Master Repository Process" w:date="2025-06-17T14:59:00Z">
        <w:r>
          <w:delText xml:space="preserve">local government </w:delText>
        </w:r>
      </w:del>
      <w:r>
        <w:t>register in accordance with the request, the Minister may instead include on the register a person who is an eligible voter of the district of the local government.</w:t>
      </w:r>
    </w:p>
    <w:p>
      <w:pPr>
        <w:pStyle w:val="Subsection"/>
      </w:pPr>
      <w:r>
        <w:tab/>
        <w:t>(5)</w:t>
      </w:r>
      <w:r>
        <w:tab/>
        <w:t xml:space="preserve">For the purposes of subregulation (4) a person is an eligible voter of a district if that person is eligible under the </w:t>
      </w:r>
      <w:r>
        <w:rPr>
          <w:i/>
        </w:rPr>
        <w:t>Local Government Act 1995</w:t>
      </w:r>
      <w:r>
        <w:t xml:space="preserve"> section 4.29 or</w:t>
      </w:r>
      <w:del w:id="823" w:author="Master Repository Process" w:date="2025-06-17T14:59:00Z">
        <w:r>
          <w:delText xml:space="preserve"> </w:delText>
        </w:r>
      </w:del>
      <w:ins w:id="824" w:author="Master Repository Process" w:date="2025-06-17T14:59:00Z">
        <w:r>
          <w:t> </w:t>
        </w:r>
      </w:ins>
      <w:r>
        <w:t>4.30 to be enrolled to vote at elections for the district.</w:t>
      </w:r>
    </w:p>
    <w:p>
      <w:pPr>
        <w:pStyle w:val="Footnotesection"/>
        <w:rPr>
          <w:del w:id="825" w:author="Master Repository Process" w:date="2025-06-17T14:59:00Z"/>
        </w:rPr>
      </w:pPr>
      <w:bookmarkStart w:id="826" w:name="_Toc158894795"/>
      <w:bookmarkStart w:id="827" w:name="_Toc159320260"/>
      <w:r>
        <w:tab/>
        <w:t>[Regulation</w:t>
      </w:r>
      <w:del w:id="828" w:author="Master Repository Process" w:date="2025-06-17T14:59:00Z">
        <w:r>
          <w:delText xml:space="preserve"> 26 amended: Gazette 16 Dec 2016 p. 5713.]</w:delText>
        </w:r>
      </w:del>
    </w:p>
    <w:p>
      <w:pPr>
        <w:pStyle w:val="Footnotesection"/>
        <w:rPr>
          <w:ins w:id="829" w:author="Master Repository Process" w:date="2025-06-17T14:59:00Z"/>
        </w:rPr>
      </w:pPr>
      <w:ins w:id="830" w:author="Master Repository Process" w:date="2025-06-17T14:59:00Z">
        <w:r>
          <w:t> 25 inserted: SL 2024/</w:t>
        </w:r>
      </w:ins>
      <w:bookmarkStart w:id="831" w:name="_Toc158907800"/>
      <w:r>
        <w:t>27</w:t>
      </w:r>
      <w:del w:id="832" w:author="Master Repository Process" w:date="2025-06-17T14:59:00Z">
        <w:r>
          <w:delText>.</w:delText>
        </w:r>
        <w:r>
          <w:tab/>
          <w:delText>Presiding</w:delText>
        </w:r>
      </w:del>
      <w:ins w:id="833" w:author="Master Repository Process" w:date="2025-06-17T14:59:00Z">
        <w:r>
          <w:t xml:space="preserve"> r. 27.]</w:t>
        </w:r>
      </w:ins>
    </w:p>
    <w:p>
      <w:pPr>
        <w:pStyle w:val="Heading5"/>
        <w:rPr>
          <w:ins w:id="834" w:author="Master Repository Process" w:date="2025-06-17T14:59:00Z"/>
        </w:rPr>
      </w:pPr>
      <w:bookmarkStart w:id="835" w:name="_Toc159927602"/>
      <w:ins w:id="836" w:author="Master Repository Process" w:date="2025-06-17T14:59:00Z">
        <w:r>
          <w:rPr>
            <w:rStyle w:val="CharSectno"/>
          </w:rPr>
          <w:t>26</w:t>
        </w:r>
        <w:r>
          <w:t>.</w:t>
        </w:r>
        <w:r>
          <w:tab/>
          <w:t>Alternate local government DAP members</w:t>
        </w:r>
        <w:bookmarkEnd w:id="826"/>
        <w:bookmarkEnd w:id="827"/>
        <w:bookmarkEnd w:id="835"/>
      </w:ins>
    </w:p>
    <w:p>
      <w:pPr>
        <w:pStyle w:val="Heading5"/>
        <w:rPr>
          <w:del w:id="837" w:author="Master Repository Process" w:date="2025-06-17T14:59:00Z"/>
        </w:rPr>
      </w:pPr>
      <w:ins w:id="838" w:author="Master Repository Process" w:date="2025-06-17T14:59:00Z">
        <w:r>
          <w:tab/>
          <w:t>(1)</w:t>
        </w:r>
        <w:r>
          <w:tab/>
          <w:t>If a local government DAP</w:t>
        </w:r>
      </w:ins>
      <w:r>
        <w:t xml:space="preserve"> member </w:t>
      </w:r>
      <w:del w:id="839" w:author="Master Repository Process" w:date="2025-06-17T14:59:00Z">
        <w:r>
          <w:delText xml:space="preserve">and deputy presiding </w:delText>
        </w:r>
      </w:del>
      <w:ins w:id="840" w:author="Master Repository Process" w:date="2025-06-17T14:59:00Z">
        <w:r>
          <w:t xml:space="preserve">designated under regulation 25(2)(a) for a local government is unable to perform the functions of a DAP </w:t>
        </w:r>
      </w:ins>
      <w:r>
        <w:t>member</w:t>
      </w:r>
      <w:bookmarkEnd w:id="831"/>
    </w:p>
    <w:p>
      <w:pPr>
        <w:pStyle w:val="Subsection"/>
        <w:rPr>
          <w:del w:id="841" w:author="Master Repository Process" w:date="2025-06-17T14:59:00Z"/>
        </w:rPr>
      </w:pPr>
      <w:del w:id="842" w:author="Master Repository Process" w:date="2025-06-17T14:59:00Z">
        <w:r>
          <w:tab/>
          <w:delText>(1)</w:delText>
        </w:r>
        <w:r>
          <w:tab/>
          <w:delText xml:space="preserve">The Minister must appoint — </w:delText>
        </w:r>
      </w:del>
    </w:p>
    <w:p>
      <w:pPr>
        <w:pStyle w:val="Indenta"/>
        <w:rPr>
          <w:del w:id="843" w:author="Master Repository Process" w:date="2025-06-17T14:59:00Z"/>
        </w:rPr>
      </w:pPr>
      <w:del w:id="844" w:author="Master Repository Process" w:date="2025-06-17T14:59:00Z">
        <w:r>
          <w:tab/>
          <w:delText>(a)</w:delText>
        </w:r>
        <w:r>
          <w:tab/>
          <w:delText>one of the specialist members of a DAP with experience and a tertiary qualification in planning as the presiding member of the DAP; and</w:delText>
        </w:r>
      </w:del>
    </w:p>
    <w:p>
      <w:pPr>
        <w:pStyle w:val="Indenta"/>
        <w:rPr>
          <w:del w:id="845" w:author="Master Repository Process" w:date="2025-06-17T14:59:00Z"/>
        </w:rPr>
      </w:pPr>
      <w:del w:id="846" w:author="Master Repository Process" w:date="2025-06-17T14:59:00Z">
        <w:r>
          <w:tab/>
          <w:delText>(b)</w:delText>
        </w:r>
        <w:r>
          <w:tab/>
          <w:delText>another of the specialist members with that experience and qualification as the deputy presiding member.</w:delText>
        </w:r>
      </w:del>
    </w:p>
    <w:p>
      <w:pPr>
        <w:pStyle w:val="Subsection"/>
        <w:rPr>
          <w:del w:id="847" w:author="Master Repository Process" w:date="2025-06-17T14:59:00Z"/>
        </w:rPr>
      </w:pPr>
      <w:del w:id="848" w:author="Master Repository Process" w:date="2025-06-17T14:59:00Z">
        <w:r>
          <w:tab/>
          <w:delText>(2)</w:delText>
        </w:r>
        <w:r>
          <w:tab/>
          <w:delText>Subject to subregulation 3A, the deputy presiding member must act as presiding member when the presiding member is unable to do so</w:delText>
        </w:r>
      </w:del>
      <w:r>
        <w:t xml:space="preserve"> by reason of illness, absence or other cause</w:t>
      </w:r>
      <w:del w:id="849" w:author="Master Repository Process" w:date="2025-06-17T14:59:00Z">
        <w:r>
          <w:delText>.</w:delText>
        </w:r>
      </w:del>
    </w:p>
    <w:p>
      <w:pPr>
        <w:pStyle w:val="Subsection"/>
        <w:rPr>
          <w:del w:id="850" w:author="Master Repository Process" w:date="2025-06-17T14:59:00Z"/>
        </w:rPr>
      </w:pPr>
      <w:del w:id="851" w:author="Master Repository Process" w:date="2025-06-17T14:59:00Z">
        <w:r>
          <w:tab/>
          <w:delText>(3A)</w:delText>
        </w:r>
        <w:r>
          <w:tab/>
          <w:delText>If both the presiding member and the deputy presiding member of a DAP are unable to act as presiding member of</w:delText>
        </w:r>
      </w:del>
      <w:ins w:id="852" w:author="Master Repository Process" w:date="2025-06-17T14:59:00Z">
        <w:r>
          <w:t>,</w:t>
        </w:r>
      </w:ins>
      <w:r>
        <w:t xml:space="preserve"> the DAP </w:t>
      </w:r>
      <w:del w:id="853" w:author="Master Repository Process" w:date="2025-06-17T14:59:00Z">
        <w:r>
          <w:delText>by reason of illness, absence or other cause, the Director General</w:delText>
        </w:r>
      </w:del>
      <w:ins w:id="854" w:author="Master Repository Process" w:date="2025-06-17T14:59:00Z">
        <w:r>
          <w:t>executive director</w:t>
        </w:r>
      </w:ins>
      <w:r>
        <w:t xml:space="preserve"> may appoint </w:t>
      </w:r>
      <w:del w:id="855" w:author="Master Repository Process" w:date="2025-06-17T14:59:00Z">
        <w:r>
          <w:delText>the presiding member of another DAP to act as presiding member of the DAP.</w:delText>
        </w:r>
      </w:del>
    </w:p>
    <w:p>
      <w:pPr>
        <w:pStyle w:val="Subsection"/>
        <w:rPr>
          <w:del w:id="856" w:author="Master Repository Process" w:date="2025-06-17T14:59:00Z"/>
        </w:rPr>
      </w:pPr>
      <w:del w:id="857" w:author="Master Repository Process" w:date="2025-06-17T14:59:00Z">
        <w:r>
          <w:tab/>
          <w:delText>(3)</w:delText>
        </w:r>
        <w:r>
          <w:tab/>
          <w:delText>No act or omission of the deputy presiding member acting as presiding member is to be questioned on the ground that the occasion for his or her so acting had not arisen or had ceased.</w:delText>
        </w:r>
      </w:del>
    </w:p>
    <w:p>
      <w:pPr>
        <w:pStyle w:val="Footnotesection"/>
        <w:rPr>
          <w:del w:id="858" w:author="Master Repository Process" w:date="2025-06-17T14:59:00Z"/>
        </w:rPr>
      </w:pPr>
      <w:del w:id="859" w:author="Master Repository Process" w:date="2025-06-17T14:59:00Z">
        <w:r>
          <w:tab/>
          <w:delText>[Regulation 27 amended: Gazette 17 Apr 2015 p. 1384.]</w:delText>
        </w:r>
      </w:del>
    </w:p>
    <w:p>
      <w:pPr>
        <w:pStyle w:val="Heading5"/>
        <w:rPr>
          <w:del w:id="860" w:author="Master Repository Process" w:date="2025-06-17T14:59:00Z"/>
        </w:rPr>
      </w:pPr>
      <w:bookmarkStart w:id="861" w:name="_Toc158907801"/>
      <w:del w:id="862" w:author="Master Repository Process" w:date="2025-06-17T14:59:00Z">
        <w:r>
          <w:rPr>
            <w:rStyle w:val="CharSectno"/>
          </w:rPr>
          <w:delText>28</w:delText>
        </w:r>
        <w:r>
          <w:delText>.</w:delText>
        </w:r>
        <w:r>
          <w:tab/>
          <w:delText>Alternate members</w:delText>
        </w:r>
        <w:bookmarkEnd w:id="861"/>
      </w:del>
    </w:p>
    <w:p>
      <w:pPr>
        <w:pStyle w:val="Subsection"/>
        <w:rPr>
          <w:del w:id="863" w:author="Master Repository Process" w:date="2025-06-17T14:59:00Z"/>
        </w:rPr>
      </w:pPr>
      <w:del w:id="864" w:author="Master Repository Process" w:date="2025-06-17T14:59:00Z">
        <w:r>
          <w:tab/>
          <w:delText>(1)</w:delText>
        </w:r>
        <w:r>
          <w:tab/>
          <w:delText xml:space="preserve">The Minister may, in writing, appoint — </w:delText>
        </w:r>
      </w:del>
    </w:p>
    <w:p>
      <w:pPr>
        <w:pStyle w:val="Subsection"/>
      </w:pPr>
      <w:del w:id="865" w:author="Master Repository Process" w:date="2025-06-17T14:59:00Z">
        <w:r>
          <w:tab/>
          <w:delText>(a)</w:delText>
        </w:r>
        <w:r>
          <w:tab/>
        </w:r>
      </w:del>
      <w:r>
        <w:t xml:space="preserve">an alternate </w:t>
      </w:r>
      <w:ins w:id="866" w:author="Master Repository Process" w:date="2025-06-17T14:59:00Z">
        <w:r>
          <w:t xml:space="preserve">local government DAP </w:t>
        </w:r>
      </w:ins>
      <w:r>
        <w:t xml:space="preserve">member for </w:t>
      </w:r>
      <w:del w:id="867" w:author="Master Repository Process" w:date="2025-06-17T14:59:00Z">
        <w:r>
          <w:delText>any person appointed under regulation 23(1)(a); and</w:delText>
        </w:r>
      </w:del>
      <w:ins w:id="868" w:author="Master Repository Process" w:date="2025-06-17T14:59:00Z">
        <w:r>
          <w:t>the local government to act in their place.</w:t>
        </w:r>
      </w:ins>
    </w:p>
    <w:p>
      <w:pPr>
        <w:pStyle w:val="Indenta"/>
        <w:rPr>
          <w:del w:id="869" w:author="Master Repository Process" w:date="2025-06-17T14:59:00Z"/>
        </w:rPr>
      </w:pPr>
      <w:del w:id="870" w:author="Master Repository Process" w:date="2025-06-17T14:59:00Z">
        <w:r>
          <w:tab/>
          <w:delText>(b)</w:delText>
        </w:r>
        <w:r>
          <w:tab/>
          <w:delText>an alternate member for any person included on the local government register under regulation 26; and</w:delText>
        </w:r>
      </w:del>
    </w:p>
    <w:p>
      <w:pPr>
        <w:pStyle w:val="Indenta"/>
        <w:rPr>
          <w:del w:id="871" w:author="Master Repository Process" w:date="2025-06-17T14:59:00Z"/>
        </w:rPr>
      </w:pPr>
      <w:del w:id="872" w:author="Master Repository Process" w:date="2025-06-17T14:59:00Z">
        <w:r>
          <w:tab/>
          <w:delText>(c)</w:delText>
        </w:r>
        <w:r>
          <w:tab/>
          <w:delText>such number of persons eligible to be appointed as specialist members as the Minister considers necessary to form a pool of alternate members for specialist members.</w:delText>
        </w:r>
      </w:del>
    </w:p>
    <w:p>
      <w:pPr>
        <w:pStyle w:val="Subsection"/>
        <w:rPr>
          <w:del w:id="873" w:author="Master Repository Process" w:date="2025-06-17T14:59:00Z"/>
        </w:rPr>
      </w:pPr>
      <w:r>
        <w:tab/>
        <w:t>(2)</w:t>
      </w:r>
      <w:r>
        <w:tab/>
      </w:r>
      <w:del w:id="874" w:author="Master Repository Process" w:date="2025-06-17T14:59:00Z">
        <w:r>
          <w:delText>Regulation 24 applies in relation to an appointment under subregulation (1)(a).</w:delText>
        </w:r>
      </w:del>
    </w:p>
    <w:p>
      <w:pPr>
        <w:pStyle w:val="Subsection"/>
        <w:rPr>
          <w:del w:id="875" w:author="Master Repository Process" w:date="2025-06-17T14:59:00Z"/>
        </w:rPr>
      </w:pPr>
      <w:del w:id="876" w:author="Master Repository Process" w:date="2025-06-17T14:59:00Z">
        <w:r>
          <w:tab/>
          <w:delText>(3)</w:delText>
        </w:r>
        <w:r>
          <w:tab/>
          <w:delText>Regulation 26 applies in relation to an appointment under subregulation (1)(b).</w:delText>
        </w:r>
      </w:del>
    </w:p>
    <w:p>
      <w:pPr>
        <w:pStyle w:val="Subsection"/>
        <w:rPr>
          <w:del w:id="877" w:author="Master Repository Process" w:date="2025-06-17T14:59:00Z"/>
        </w:rPr>
      </w:pPr>
      <w:del w:id="878" w:author="Master Repository Process" w:date="2025-06-17T14:59:00Z">
        <w:r>
          <w:tab/>
          <w:delText>(4)</w:delText>
        </w:r>
        <w:r>
          <w:tab/>
        </w:r>
      </w:del>
      <w:r>
        <w:t xml:space="preserve">An alternate member </w:t>
      </w:r>
      <w:del w:id="879" w:author="Master Repository Process" w:date="2025-06-17T14:59:00Z">
        <w:r>
          <w:delText>for a local government member of a DAP may act in the place of the local government member if the local government member is unable to perform the functions of the member by reason of illness, absence or other cause.</w:delText>
        </w:r>
      </w:del>
    </w:p>
    <w:p>
      <w:pPr>
        <w:pStyle w:val="Subsection"/>
        <w:rPr>
          <w:del w:id="880" w:author="Master Repository Process" w:date="2025-06-17T14:59:00Z"/>
        </w:rPr>
      </w:pPr>
      <w:del w:id="881" w:author="Master Repository Process" w:date="2025-06-17T14:59:00Z">
        <w:r>
          <w:tab/>
          <w:delText>(5)</w:delText>
        </w:r>
        <w:r>
          <w:tab/>
          <w:delText xml:space="preserve">If a specialist member other than the presiding member is unable to perform the functions of the member by reason of illness, absence or other cause, an alternate member from the pool referred to in subregulation (1)(c) may, on the request of the presiding member, act </w:delText>
        </w:r>
      </w:del>
      <w:ins w:id="882" w:author="Master Repository Process" w:date="2025-06-17T14:59:00Z">
        <w:r>
          <w:t xml:space="preserve">acting </w:t>
        </w:r>
      </w:ins>
      <w:r>
        <w:t xml:space="preserve">in the place of </w:t>
      </w:r>
      <w:del w:id="883" w:author="Master Repository Process" w:date="2025-06-17T14:59:00Z">
        <w:r>
          <w:delText xml:space="preserve">the specialist </w:delText>
        </w:r>
      </w:del>
      <w:ins w:id="884" w:author="Master Repository Process" w:date="2025-06-17T14:59:00Z">
        <w:r>
          <w:t xml:space="preserve">a DAP </w:t>
        </w:r>
      </w:ins>
      <w:r>
        <w:t>member</w:t>
      </w:r>
      <w:del w:id="885" w:author="Master Repository Process" w:date="2025-06-17T14:59:00Z">
        <w:r>
          <w:delText>.</w:delText>
        </w:r>
      </w:del>
    </w:p>
    <w:p>
      <w:pPr>
        <w:pStyle w:val="Subsection"/>
        <w:rPr>
          <w:del w:id="886" w:author="Master Repository Process" w:date="2025-06-17T14:59:00Z"/>
        </w:rPr>
      </w:pPr>
      <w:del w:id="887" w:author="Master Repository Process" w:date="2025-06-17T14:59:00Z">
        <w:r>
          <w:tab/>
          <w:delText>(6)</w:delText>
        </w:r>
        <w:r>
          <w:tab/>
          <w:delText xml:space="preserve">A person cannot act in the place of a specialist member of a DAP if the person is — </w:delText>
        </w:r>
      </w:del>
    </w:p>
    <w:p>
      <w:pPr>
        <w:pStyle w:val="Indenta"/>
        <w:rPr>
          <w:del w:id="888" w:author="Master Repository Process" w:date="2025-06-17T14:59:00Z"/>
        </w:rPr>
      </w:pPr>
      <w:del w:id="889" w:author="Master Repository Process" w:date="2025-06-17T14:59:00Z">
        <w:r>
          <w:tab/>
          <w:delText>(a)</w:delText>
        </w:r>
        <w:r>
          <w:tab/>
          <w:delText xml:space="preserve">employed under the </w:delText>
        </w:r>
        <w:r>
          <w:rPr>
            <w:i/>
          </w:rPr>
          <w:delText>Local Government Act 1995</w:delText>
        </w:r>
        <w:r>
          <w:delText xml:space="preserve"> section 5.36 by the local government of a district for which the DAP is established; or</w:delText>
        </w:r>
      </w:del>
    </w:p>
    <w:p>
      <w:pPr>
        <w:pStyle w:val="Indenta"/>
        <w:rPr>
          <w:del w:id="890" w:author="Master Repository Process" w:date="2025-06-17T14:59:00Z"/>
        </w:rPr>
      </w:pPr>
      <w:del w:id="891" w:author="Master Repository Process" w:date="2025-06-17T14:59:00Z">
        <w:r>
          <w:tab/>
          <w:delText>(b)</w:delText>
        </w:r>
        <w:r>
          <w:tab/>
          <w:delText>a member of the council of the local government of a district for which the DAP is established.</w:delText>
        </w:r>
      </w:del>
    </w:p>
    <w:p>
      <w:pPr>
        <w:pStyle w:val="Subsection"/>
      </w:pPr>
      <w:del w:id="892" w:author="Master Repository Process" w:date="2025-06-17T14:59:00Z">
        <w:r>
          <w:tab/>
          <w:delText>(7)</w:delText>
        </w:r>
        <w:r>
          <w:tab/>
          <w:delText>An alternate member acting under this regulation</w:delText>
        </w:r>
      </w:del>
      <w:r>
        <w:t xml:space="preserve"> may</w:t>
      </w:r>
      <w:ins w:id="893" w:author="Master Repository Process" w:date="2025-06-17T14:59:00Z">
        <w:r>
          <w:t>,</w:t>
        </w:r>
      </w:ins>
      <w:r>
        <w:t xml:space="preserve"> despite anything in these regulations, continue to act, after the occasion for so acting has ceased, for the purpose of completing </w:t>
      </w:r>
      <w:del w:id="894" w:author="Master Repository Process" w:date="2025-06-17T14:59:00Z">
        <w:r>
          <w:delText>any</w:delText>
        </w:r>
      </w:del>
      <w:ins w:id="895" w:author="Master Repository Process" w:date="2025-06-17T14:59:00Z">
        <w:r>
          <w:t>a</w:t>
        </w:r>
      </w:ins>
      <w:r>
        <w:t xml:space="preserve"> determination of </w:t>
      </w:r>
      <w:del w:id="896" w:author="Master Repository Process" w:date="2025-06-17T14:59:00Z">
        <w:r>
          <w:delText>a DAP</w:delText>
        </w:r>
      </w:del>
      <w:ins w:id="897" w:author="Master Repository Process" w:date="2025-06-17T14:59:00Z">
        <w:r>
          <w:t>an</w:t>
        </w:r>
      </w:ins>
      <w:r>
        <w:t xml:space="preserve"> application.</w:t>
      </w:r>
    </w:p>
    <w:p>
      <w:pPr>
        <w:pStyle w:val="Subsection"/>
      </w:pPr>
      <w:r>
        <w:tab/>
        <w:t>(</w:t>
      </w:r>
      <w:del w:id="898" w:author="Master Repository Process" w:date="2025-06-17T14:59:00Z">
        <w:r>
          <w:delText>8</w:delText>
        </w:r>
      </w:del>
      <w:ins w:id="899" w:author="Master Repository Process" w:date="2025-06-17T14:59:00Z">
        <w:r>
          <w:t>3</w:t>
        </w:r>
      </w:ins>
      <w:r>
        <w:t>)</w:t>
      </w:r>
      <w:r>
        <w:tab/>
        <w:t>An alternate member, while acting in the place of a DAP member, has the same functions and protection from liability as a DAP member.</w:t>
      </w:r>
    </w:p>
    <w:p>
      <w:pPr>
        <w:pStyle w:val="Subsection"/>
      </w:pPr>
      <w:r>
        <w:tab/>
        <w:t>(</w:t>
      </w:r>
      <w:del w:id="900" w:author="Master Repository Process" w:date="2025-06-17T14:59:00Z">
        <w:r>
          <w:delText>9</w:delText>
        </w:r>
      </w:del>
      <w:ins w:id="901" w:author="Master Repository Process" w:date="2025-06-17T14:59:00Z">
        <w:r>
          <w:t>4</w:t>
        </w:r>
      </w:ins>
      <w:r>
        <w:t>)</w:t>
      </w:r>
      <w:r>
        <w:tab/>
        <w:t xml:space="preserve">No act or omission of </w:t>
      </w:r>
      <w:del w:id="902" w:author="Master Repository Process" w:date="2025-06-17T14:59:00Z">
        <w:r>
          <w:delText xml:space="preserve">a person </w:delText>
        </w:r>
      </w:del>
      <w:ins w:id="903" w:author="Master Repository Process" w:date="2025-06-17T14:59:00Z">
        <w:r>
          <w:t xml:space="preserve">an alternate member </w:t>
        </w:r>
      </w:ins>
      <w:r>
        <w:t xml:space="preserve">acting in </w:t>
      </w:r>
      <w:ins w:id="904" w:author="Master Repository Process" w:date="2025-06-17T14:59:00Z">
        <w:r>
          <w:t xml:space="preserve">the </w:t>
        </w:r>
      </w:ins>
      <w:r>
        <w:t xml:space="preserve">place of </w:t>
      </w:r>
      <w:del w:id="905" w:author="Master Repository Process" w:date="2025-06-17T14:59:00Z">
        <w:r>
          <w:delText xml:space="preserve">another under this regulation </w:delText>
        </w:r>
      </w:del>
      <w:ins w:id="906" w:author="Master Repository Process" w:date="2025-06-17T14:59:00Z">
        <w:r>
          <w:t xml:space="preserve">a DAP member </w:t>
        </w:r>
      </w:ins>
      <w:r>
        <w:t>is to be questioned on the ground that the occasion for so acting had not arisen or had ceased.</w:t>
      </w:r>
    </w:p>
    <w:p>
      <w:pPr>
        <w:pStyle w:val="Footnotesection"/>
        <w:rPr>
          <w:ins w:id="907" w:author="Master Repository Process" w:date="2025-06-17T14:59:00Z"/>
        </w:rPr>
      </w:pPr>
      <w:bookmarkStart w:id="908" w:name="_Toc158894796"/>
      <w:bookmarkStart w:id="909" w:name="_Toc158894873"/>
      <w:bookmarkStart w:id="910" w:name="_Toc158894950"/>
      <w:bookmarkStart w:id="911" w:name="_Toc159320261"/>
      <w:bookmarkStart w:id="912" w:name="_Toc158907802"/>
      <w:del w:id="913" w:author="Master Repository Process" w:date="2025-06-17T14:59:00Z">
        <w:r>
          <w:rPr>
            <w:rStyle w:val="CharSectno"/>
          </w:rPr>
          <w:delText>29</w:delText>
        </w:r>
        <w:r>
          <w:delText>.</w:delText>
        </w:r>
        <w:r>
          <w:tab/>
          <w:delText>Term</w:delText>
        </w:r>
      </w:del>
      <w:ins w:id="914" w:author="Master Repository Process" w:date="2025-06-17T14:59:00Z">
        <w:r>
          <w:tab/>
          <w:t>[Regulation 26 inserted: SL 2024/27 r. 27.]</w:t>
        </w:r>
      </w:ins>
    </w:p>
    <w:p>
      <w:pPr>
        <w:pStyle w:val="Heading4"/>
        <w:rPr>
          <w:ins w:id="915" w:author="Master Repository Process" w:date="2025-06-17T14:59:00Z"/>
        </w:rPr>
      </w:pPr>
      <w:bookmarkStart w:id="916" w:name="_Toc159490137"/>
      <w:bookmarkStart w:id="917" w:name="_Toc159491260"/>
      <w:bookmarkStart w:id="918" w:name="_Toc159492241"/>
      <w:bookmarkStart w:id="919" w:name="_Toc159926577"/>
      <w:bookmarkStart w:id="920" w:name="_Toc159927603"/>
      <w:ins w:id="921" w:author="Master Repository Process" w:date="2025-06-17T14:59:00Z">
        <w:r>
          <w:t>Subdivision 3 — Specialist DAP members</w:t>
        </w:r>
        <w:bookmarkEnd w:id="908"/>
        <w:bookmarkEnd w:id="909"/>
        <w:bookmarkEnd w:id="910"/>
        <w:bookmarkEnd w:id="911"/>
        <w:bookmarkEnd w:id="916"/>
        <w:bookmarkEnd w:id="917"/>
        <w:bookmarkEnd w:id="918"/>
        <w:bookmarkEnd w:id="919"/>
        <w:bookmarkEnd w:id="920"/>
      </w:ins>
    </w:p>
    <w:p>
      <w:pPr>
        <w:pStyle w:val="Footnoteheading"/>
        <w:rPr>
          <w:ins w:id="922" w:author="Master Repository Process" w:date="2025-06-17T14:59:00Z"/>
        </w:rPr>
      </w:pPr>
      <w:bookmarkStart w:id="923" w:name="_Toc158894797"/>
      <w:bookmarkStart w:id="924" w:name="_Toc159320262"/>
      <w:ins w:id="925" w:author="Master Repository Process" w:date="2025-06-17T14:59:00Z">
        <w:r>
          <w:tab/>
          <w:t>[Heading inserted: SL 2024/27 r. 27.]</w:t>
        </w:r>
      </w:ins>
    </w:p>
    <w:p>
      <w:pPr>
        <w:pStyle w:val="Heading5"/>
        <w:rPr>
          <w:ins w:id="926" w:author="Master Repository Process" w:date="2025-06-17T14:59:00Z"/>
        </w:rPr>
      </w:pPr>
      <w:bookmarkStart w:id="927" w:name="_Toc159927604"/>
      <w:ins w:id="928" w:author="Master Repository Process" w:date="2025-06-17T14:59:00Z">
        <w:r>
          <w:rPr>
            <w:rStyle w:val="CharSectno"/>
          </w:rPr>
          <w:t>27</w:t>
        </w:r>
        <w:r>
          <w:t>.</w:t>
        </w:r>
        <w:r>
          <w:tab/>
          <w:t>Appointment</w:t>
        </w:r>
      </w:ins>
      <w:r>
        <w:t xml:space="preserve"> of </w:t>
      </w:r>
      <w:ins w:id="929" w:author="Master Repository Process" w:date="2025-06-17T14:59:00Z">
        <w:r>
          <w:t>specialist DAP members</w:t>
        </w:r>
        <w:bookmarkEnd w:id="923"/>
        <w:bookmarkEnd w:id="924"/>
        <w:bookmarkEnd w:id="927"/>
      </w:ins>
    </w:p>
    <w:p>
      <w:pPr>
        <w:pStyle w:val="Subsection"/>
      </w:pPr>
      <w:ins w:id="930" w:author="Master Repository Process" w:date="2025-06-17T14:59:00Z">
        <w:r>
          <w:tab/>
          <w:t>(1)</w:t>
        </w:r>
        <w:r>
          <w:tab/>
          <w:t xml:space="preserve">The Minister may appoint a person to the </w:t>
        </w:r>
      </w:ins>
      <w:r>
        <w:t>office</w:t>
      </w:r>
      <w:bookmarkEnd w:id="912"/>
      <w:ins w:id="931" w:author="Master Repository Process" w:date="2025-06-17T14:59:00Z">
        <w:r>
          <w:t xml:space="preserve"> of regular specialist DAP member if satisfied that the person has experience in and an accredited tertiary qualification in urban and regional planning.</w:t>
        </w:r>
      </w:ins>
    </w:p>
    <w:p>
      <w:pPr>
        <w:pStyle w:val="Subsection"/>
        <w:rPr>
          <w:ins w:id="932" w:author="Master Repository Process" w:date="2025-06-17T14:59:00Z"/>
        </w:rPr>
      </w:pPr>
      <w:del w:id="933" w:author="Master Repository Process" w:date="2025-06-17T14:59:00Z">
        <w:r>
          <w:tab/>
          <w:delText>(1)</w:delText>
        </w:r>
        <w:r>
          <w:tab/>
          <w:delText>A</w:delText>
        </w:r>
      </w:del>
      <w:ins w:id="934" w:author="Master Repository Process" w:date="2025-06-17T14:59:00Z">
        <w:r>
          <w:tab/>
          <w:t>(2)</w:t>
        </w:r>
        <w:r>
          <w:tab/>
          <w:t>A regular specialist DAP member holds office on a full</w:t>
        </w:r>
        <w:r>
          <w:noBreakHyphen/>
          <w:t>time or part</w:t>
        </w:r>
        <w:r>
          <w:noBreakHyphen/>
          <w:t>time basis and cannot engage in any other paid employment without the written approval of the Minister.</w:t>
        </w:r>
      </w:ins>
    </w:p>
    <w:p>
      <w:pPr>
        <w:pStyle w:val="Subsection"/>
        <w:rPr>
          <w:ins w:id="935" w:author="Master Repository Process" w:date="2025-06-17T14:59:00Z"/>
        </w:rPr>
      </w:pPr>
      <w:ins w:id="936" w:author="Master Repository Process" w:date="2025-06-17T14:59:00Z">
        <w:r>
          <w:tab/>
          <w:t>(3)</w:t>
        </w:r>
        <w:r>
          <w:tab/>
          <w:t xml:space="preserve">The Minister may appoint a person to the office of sessional specialist DAP member if satisfied that the person — </w:t>
        </w:r>
      </w:ins>
    </w:p>
    <w:p>
      <w:pPr>
        <w:pStyle w:val="Indenta"/>
        <w:rPr>
          <w:ins w:id="937" w:author="Master Repository Process" w:date="2025-06-17T14:59:00Z"/>
        </w:rPr>
      </w:pPr>
      <w:ins w:id="938" w:author="Master Repository Process" w:date="2025-06-17T14:59:00Z">
        <w:r>
          <w:tab/>
          <w:t>(a)</w:t>
        </w:r>
        <w:r>
          <w:tab/>
          <w:t xml:space="preserve">has experience in 1 or more of the following areas of expertise — </w:t>
        </w:r>
      </w:ins>
    </w:p>
    <w:p>
      <w:pPr>
        <w:pStyle w:val="Indenti"/>
        <w:rPr>
          <w:ins w:id="939" w:author="Master Repository Process" w:date="2025-06-17T14:59:00Z"/>
        </w:rPr>
      </w:pPr>
      <w:ins w:id="940" w:author="Master Repository Process" w:date="2025-06-17T14:59:00Z">
        <w:r>
          <w:tab/>
          <w:t>(i)</w:t>
        </w:r>
        <w:r>
          <w:tab/>
          <w:t>urban and regional planning;</w:t>
        </w:r>
      </w:ins>
    </w:p>
    <w:p>
      <w:pPr>
        <w:pStyle w:val="Indenti"/>
        <w:rPr>
          <w:ins w:id="941" w:author="Master Repository Process" w:date="2025-06-17T14:59:00Z"/>
        </w:rPr>
      </w:pPr>
      <w:ins w:id="942" w:author="Master Repository Process" w:date="2025-06-17T14:59:00Z">
        <w:r>
          <w:tab/>
          <w:t>(ii)</w:t>
        </w:r>
        <w:r>
          <w:tab/>
          <w:t>architecture;</w:t>
        </w:r>
      </w:ins>
    </w:p>
    <w:p>
      <w:pPr>
        <w:pStyle w:val="Indenti"/>
        <w:rPr>
          <w:ins w:id="943" w:author="Master Repository Process" w:date="2025-06-17T14:59:00Z"/>
        </w:rPr>
      </w:pPr>
      <w:ins w:id="944" w:author="Master Repository Process" w:date="2025-06-17T14:59:00Z">
        <w:r>
          <w:tab/>
          <w:t>(iii)</w:t>
        </w:r>
        <w:r>
          <w:tab/>
          <w:t>urban design;</w:t>
        </w:r>
      </w:ins>
    </w:p>
    <w:p>
      <w:pPr>
        <w:pStyle w:val="Indenti"/>
        <w:rPr>
          <w:ins w:id="945" w:author="Master Repository Process" w:date="2025-06-17T14:59:00Z"/>
        </w:rPr>
      </w:pPr>
      <w:ins w:id="946" w:author="Master Repository Process" w:date="2025-06-17T14:59:00Z">
        <w:r>
          <w:tab/>
          <w:t>(iv)</w:t>
        </w:r>
        <w:r>
          <w:tab/>
          <w:t>civil or structural engineering;</w:t>
        </w:r>
      </w:ins>
    </w:p>
    <w:p>
      <w:pPr>
        <w:pStyle w:val="Indenti"/>
        <w:rPr>
          <w:ins w:id="947" w:author="Master Repository Process" w:date="2025-06-17T14:59:00Z"/>
        </w:rPr>
      </w:pPr>
      <w:ins w:id="948" w:author="Master Repository Process" w:date="2025-06-17T14:59:00Z">
        <w:r>
          <w:tab/>
          <w:t>(v)</w:t>
        </w:r>
        <w:r>
          <w:tab/>
          <w:t>landscape architecture;</w:t>
        </w:r>
      </w:ins>
    </w:p>
    <w:p>
      <w:pPr>
        <w:pStyle w:val="Indenti"/>
        <w:keepNext/>
        <w:rPr>
          <w:ins w:id="949" w:author="Master Repository Process" w:date="2025-06-17T14:59:00Z"/>
        </w:rPr>
      </w:pPr>
      <w:ins w:id="950" w:author="Master Repository Process" w:date="2025-06-17T14:59:00Z">
        <w:r>
          <w:tab/>
          <w:t>(vi)</w:t>
        </w:r>
        <w:r>
          <w:tab/>
          <w:t>environmental impact assessment;</w:t>
        </w:r>
      </w:ins>
    </w:p>
    <w:p>
      <w:pPr>
        <w:pStyle w:val="Indenta"/>
        <w:rPr>
          <w:ins w:id="951" w:author="Master Repository Process" w:date="2025-06-17T14:59:00Z"/>
        </w:rPr>
      </w:pPr>
      <w:ins w:id="952" w:author="Master Repository Process" w:date="2025-06-17T14:59:00Z">
        <w:r>
          <w:tab/>
        </w:r>
        <w:r>
          <w:tab/>
          <w:t>and</w:t>
        </w:r>
      </w:ins>
    </w:p>
    <w:p>
      <w:pPr>
        <w:pStyle w:val="Indenta"/>
        <w:rPr>
          <w:ins w:id="953" w:author="Master Repository Process" w:date="2025-06-17T14:59:00Z"/>
        </w:rPr>
      </w:pPr>
      <w:ins w:id="954" w:author="Master Repository Process" w:date="2025-06-17T14:59:00Z">
        <w:r>
          <w:tab/>
          <w:t>(b)</w:t>
        </w:r>
        <w:r>
          <w:tab/>
          <w:t xml:space="preserve">has — </w:t>
        </w:r>
      </w:ins>
    </w:p>
    <w:p>
      <w:pPr>
        <w:pStyle w:val="Indenti"/>
        <w:rPr>
          <w:ins w:id="955" w:author="Master Repository Process" w:date="2025-06-17T14:59:00Z"/>
        </w:rPr>
      </w:pPr>
      <w:ins w:id="956" w:author="Master Repository Process" w:date="2025-06-17T14:59:00Z">
        <w:r>
          <w:tab/>
          <w:t>(i)</w:t>
        </w:r>
        <w:r>
          <w:tab/>
          <w:t>an accredited tertiary qualification in their area of expertise that is, in the opinion of the Minister, sufficient to allow them to perform the duties of a specialist DAP member; or</w:t>
        </w:r>
      </w:ins>
    </w:p>
    <w:p>
      <w:pPr>
        <w:pStyle w:val="Indenti"/>
        <w:rPr>
          <w:ins w:id="957" w:author="Master Repository Process" w:date="2025-06-17T14:59:00Z"/>
        </w:rPr>
      </w:pPr>
      <w:ins w:id="958" w:author="Master Repository Process" w:date="2025-06-17T14:59:00Z">
        <w:r>
          <w:tab/>
          <w:t>(ii)</w:t>
        </w:r>
        <w:r>
          <w:tab/>
          <w:t>extensive experience in their area of expertise that is, in the opinion of the Minister, sufficient to allow them to perform the duties of a specialist DAP member.</w:t>
        </w:r>
      </w:ins>
    </w:p>
    <w:p>
      <w:pPr>
        <w:pStyle w:val="Subsection"/>
        <w:rPr>
          <w:ins w:id="959" w:author="Master Repository Process" w:date="2025-06-17T14:59:00Z"/>
        </w:rPr>
      </w:pPr>
      <w:ins w:id="960" w:author="Master Repository Process" w:date="2025-06-17T14:59:00Z">
        <w:r>
          <w:tab/>
          <w:t>(4)</w:t>
        </w:r>
        <w:r>
          <w:tab/>
          <w:t xml:space="preserve">The following are not eligible to hold the office of specialist DAP member — </w:t>
        </w:r>
      </w:ins>
    </w:p>
    <w:p>
      <w:pPr>
        <w:pStyle w:val="Indenta"/>
        <w:rPr>
          <w:ins w:id="961" w:author="Master Repository Process" w:date="2025-06-17T14:59:00Z"/>
        </w:rPr>
      </w:pPr>
      <w:ins w:id="962" w:author="Master Repository Process" w:date="2025-06-17T14:59:00Z">
        <w:r>
          <w:tab/>
          <w:t>(a)</w:t>
        </w:r>
        <w:r>
          <w:tab/>
          <w:t>an officer of the department;</w:t>
        </w:r>
      </w:ins>
    </w:p>
    <w:p>
      <w:pPr>
        <w:pStyle w:val="Indenta"/>
        <w:rPr>
          <w:ins w:id="963" w:author="Master Repository Process" w:date="2025-06-17T14:59:00Z"/>
        </w:rPr>
      </w:pPr>
      <w:ins w:id="964" w:author="Master Repository Process" w:date="2025-06-17T14:59:00Z">
        <w:r>
          <w:tab/>
          <w:t>(b)</w:t>
        </w:r>
        <w:r>
          <w:tab/>
          <w:t xml:space="preserve">a member of a parliament as defined in the </w:t>
        </w:r>
        <w:r>
          <w:rPr>
            <w:i/>
            <w:iCs/>
          </w:rPr>
          <w:t>Local Government Act 1995</w:t>
        </w:r>
        <w:r>
          <w:t xml:space="preserve"> section 2.20(2).</w:t>
        </w:r>
      </w:ins>
    </w:p>
    <w:p>
      <w:pPr>
        <w:pStyle w:val="Footnotesection"/>
        <w:rPr>
          <w:ins w:id="965" w:author="Master Repository Process" w:date="2025-06-17T14:59:00Z"/>
        </w:rPr>
      </w:pPr>
      <w:bookmarkStart w:id="966" w:name="_Toc158894798"/>
      <w:bookmarkStart w:id="967" w:name="_Toc159320263"/>
      <w:ins w:id="968" w:author="Master Repository Process" w:date="2025-06-17T14:59:00Z">
        <w:r>
          <w:tab/>
          <w:t>[Regulation 27 inserted: SL 2024/27 r. 27.]</w:t>
        </w:r>
      </w:ins>
    </w:p>
    <w:p>
      <w:pPr>
        <w:pStyle w:val="Heading5"/>
        <w:rPr>
          <w:ins w:id="969" w:author="Master Repository Process" w:date="2025-06-17T14:59:00Z"/>
        </w:rPr>
      </w:pPr>
      <w:bookmarkStart w:id="970" w:name="_Toc159927605"/>
      <w:ins w:id="971" w:author="Master Repository Process" w:date="2025-06-17T14:59:00Z">
        <w:r>
          <w:rPr>
            <w:rStyle w:val="CharSectno"/>
          </w:rPr>
          <w:t>28</w:t>
        </w:r>
        <w:r>
          <w:t>.</w:t>
        </w:r>
        <w:r>
          <w:tab/>
          <w:t>Terms and conditions of appointment of specialist DAP members</w:t>
        </w:r>
        <w:bookmarkEnd w:id="966"/>
        <w:bookmarkEnd w:id="967"/>
        <w:bookmarkEnd w:id="970"/>
      </w:ins>
    </w:p>
    <w:p>
      <w:pPr>
        <w:pStyle w:val="Subsection"/>
        <w:rPr>
          <w:ins w:id="972" w:author="Master Repository Process" w:date="2025-06-17T14:59:00Z"/>
        </w:rPr>
      </w:pPr>
      <w:ins w:id="973" w:author="Master Repository Process" w:date="2025-06-17T14:59:00Z">
        <w:r>
          <w:tab/>
          <w:t>(1)</w:t>
        </w:r>
        <w:r>
          <w:tab/>
          <w:t>The terms and conditions of appointment of a specialist DAP member, including about remuneration, are to be determined by the Minister on the recommendation of the Public Sector Commissioner.</w:t>
        </w:r>
      </w:ins>
    </w:p>
    <w:p>
      <w:pPr>
        <w:pStyle w:val="Subsection"/>
        <w:rPr>
          <w:del w:id="974" w:author="Master Repository Process" w:date="2025-06-17T14:59:00Z"/>
        </w:rPr>
      </w:pPr>
      <w:ins w:id="975" w:author="Master Repository Process" w:date="2025-06-17T14:59:00Z">
        <w:r>
          <w:tab/>
          <w:t>(2)</w:t>
        </w:r>
        <w:r>
          <w:tab/>
          <w:t>A specialist</w:t>
        </w:r>
      </w:ins>
      <w:r>
        <w:t xml:space="preserve"> DAP member holds office for the term specified in </w:t>
      </w:r>
      <w:del w:id="976" w:author="Master Repository Process" w:date="2025-06-17T14:59:00Z">
        <w:r>
          <w:delText>the member’s</w:delText>
        </w:r>
      </w:del>
      <w:ins w:id="977" w:author="Master Repository Process" w:date="2025-06-17T14:59:00Z">
        <w:r>
          <w:t>their</w:t>
        </w:r>
      </w:ins>
      <w:r>
        <w:t xml:space="preserve"> instrument of appointment</w:t>
      </w:r>
      <w:del w:id="978" w:author="Master Repository Process" w:date="2025-06-17T14:59:00Z">
        <w:r>
          <w:delText>.</w:delText>
        </w:r>
      </w:del>
    </w:p>
    <w:p>
      <w:pPr>
        <w:pStyle w:val="Subsection"/>
      </w:pPr>
      <w:del w:id="979" w:author="Master Repository Process" w:date="2025-06-17T14:59:00Z">
        <w:r>
          <w:tab/>
          <w:delText>(2)</w:delText>
        </w:r>
        <w:r>
          <w:tab/>
          <w:delText xml:space="preserve">The term of office specified in an instrument of appointment must not </w:delText>
        </w:r>
      </w:del>
      <w:ins w:id="980" w:author="Master Repository Process" w:date="2025-06-17T14:59:00Z">
        <w:r>
          <w:t xml:space="preserve">, which cannot </w:t>
        </w:r>
      </w:ins>
      <w:r>
        <w:t xml:space="preserve">exceed </w:t>
      </w:r>
      <w:del w:id="981" w:author="Master Repository Process" w:date="2025-06-17T14:59:00Z">
        <w:r>
          <w:delText>3</w:delText>
        </w:r>
      </w:del>
      <w:ins w:id="982" w:author="Master Repository Process" w:date="2025-06-17T14:59:00Z">
        <w:r>
          <w:t>5</w:t>
        </w:r>
      </w:ins>
      <w:r>
        <w:t> years.</w:t>
      </w:r>
    </w:p>
    <w:p>
      <w:pPr>
        <w:pStyle w:val="Subsection"/>
        <w:rPr>
          <w:ins w:id="983" w:author="Master Repository Process" w:date="2025-06-17T14:59:00Z"/>
        </w:rPr>
      </w:pPr>
      <w:r>
        <w:tab/>
        <w:t>(3)</w:t>
      </w:r>
      <w:r>
        <w:tab/>
        <w:t xml:space="preserve">A </w:t>
      </w:r>
      <w:del w:id="984" w:author="Master Repository Process" w:date="2025-06-17T14:59:00Z">
        <w:r>
          <w:delText xml:space="preserve">person’s eligibility for reappointment as a DAP member or the term for which a </w:delText>
        </w:r>
      </w:del>
      <w:r>
        <w:t xml:space="preserve">person may be </w:t>
      </w:r>
      <w:del w:id="985" w:author="Master Repository Process" w:date="2025-06-17T14:59:00Z">
        <w:r>
          <w:delText>reappointed</w:delText>
        </w:r>
      </w:del>
      <w:ins w:id="986" w:author="Master Repository Process" w:date="2025-06-17T14:59:00Z">
        <w:r>
          <w:t>appointed to the office of specialist DAP member more than once.</w:t>
        </w:r>
      </w:ins>
    </w:p>
    <w:p>
      <w:pPr>
        <w:pStyle w:val="Subsection"/>
      </w:pPr>
      <w:ins w:id="987" w:author="Master Repository Process" w:date="2025-06-17T14:59:00Z">
        <w:r>
          <w:tab/>
          <w:t>(4)</w:t>
        </w:r>
        <w:r>
          <w:tab/>
          <w:t>However, the Minister must ensure that if a person</w:t>
        </w:r>
      </w:ins>
      <w:r>
        <w:t xml:space="preserve"> is </w:t>
      </w:r>
      <w:ins w:id="988" w:author="Master Repository Process" w:date="2025-06-17T14:59:00Z">
        <w:r>
          <w:t xml:space="preserve">appointed for 2 consecutive terms, a period of at least 3 years follows during which the person does </w:t>
        </w:r>
      </w:ins>
      <w:r>
        <w:t xml:space="preserve">not </w:t>
      </w:r>
      <w:del w:id="989" w:author="Master Repository Process" w:date="2025-06-17T14:59:00Z">
        <w:r>
          <w:delText>affected by an earlier appointment</w:delText>
        </w:r>
      </w:del>
      <w:ins w:id="990" w:author="Master Repository Process" w:date="2025-06-17T14:59:00Z">
        <w:r>
          <w:t>hold office as a specialist DAP member</w:t>
        </w:r>
      </w:ins>
      <w:r>
        <w:t>.</w:t>
      </w:r>
    </w:p>
    <w:p>
      <w:pPr>
        <w:pStyle w:val="Subsection"/>
        <w:rPr>
          <w:ins w:id="991" w:author="Master Repository Process" w:date="2025-06-17T14:59:00Z"/>
        </w:rPr>
      </w:pPr>
      <w:ins w:id="992" w:author="Master Repository Process" w:date="2025-06-17T14:59:00Z">
        <w:r>
          <w:tab/>
          <w:t>(5)</w:t>
        </w:r>
        <w:r>
          <w:tab/>
          <w:t>A failure to comply with subregulation (4) does not give rise to any invalidity.</w:t>
        </w:r>
      </w:ins>
    </w:p>
    <w:p>
      <w:pPr>
        <w:pStyle w:val="Footnotesection"/>
        <w:rPr>
          <w:ins w:id="993" w:author="Master Repository Process" w:date="2025-06-17T14:59:00Z"/>
        </w:rPr>
      </w:pPr>
      <w:r>
        <w:tab/>
        <w:t>[Regulation</w:t>
      </w:r>
      <w:del w:id="994" w:author="Master Repository Process" w:date="2025-06-17T14:59:00Z">
        <w:r>
          <w:delText xml:space="preserve"> </w:delText>
        </w:r>
      </w:del>
      <w:ins w:id="995" w:author="Master Repository Process" w:date="2025-06-17T14:59:00Z">
        <w:r>
          <w:t> 28 inserted: SL 2024/27 r. 27.]</w:t>
        </w:r>
      </w:ins>
    </w:p>
    <w:p>
      <w:pPr>
        <w:pStyle w:val="Ednotesection"/>
        <w:rPr>
          <w:ins w:id="996" w:author="Master Repository Process" w:date="2025-06-17T14:59:00Z"/>
        </w:rPr>
      </w:pPr>
      <w:ins w:id="997" w:author="Master Repository Process" w:date="2025-06-17T14:59:00Z">
        <w:r>
          <w:t>[</w:t>
        </w:r>
      </w:ins>
      <w:r>
        <w:rPr>
          <w:b/>
        </w:rPr>
        <w:t>29</w:t>
      </w:r>
      <w:del w:id="998" w:author="Master Repository Process" w:date="2025-06-17T14:59:00Z">
        <w:r>
          <w:delText xml:space="preserve"> amended: Gazette 16 Dec 2016 p. 5713</w:delText>
        </w:r>
      </w:del>
      <w:ins w:id="999" w:author="Master Repository Process" w:date="2025-06-17T14:59:00Z">
        <w:r>
          <w:rPr>
            <w:b/>
          </w:rPr>
          <w:t>.</w:t>
        </w:r>
        <w:r>
          <w:tab/>
          <w:t>Deleted: SL 2024/27 r. 27.]</w:t>
        </w:r>
      </w:ins>
    </w:p>
    <w:p>
      <w:pPr>
        <w:pStyle w:val="Heading4"/>
        <w:rPr>
          <w:ins w:id="1000" w:author="Master Repository Process" w:date="2025-06-17T14:59:00Z"/>
        </w:rPr>
      </w:pPr>
      <w:bookmarkStart w:id="1001" w:name="_Toc158894800"/>
      <w:bookmarkStart w:id="1002" w:name="_Toc158894877"/>
      <w:bookmarkStart w:id="1003" w:name="_Toc158894954"/>
      <w:bookmarkStart w:id="1004" w:name="_Toc159320265"/>
      <w:bookmarkStart w:id="1005" w:name="_Toc159490140"/>
      <w:bookmarkStart w:id="1006" w:name="_Toc159491263"/>
      <w:bookmarkStart w:id="1007" w:name="_Toc159492244"/>
      <w:bookmarkStart w:id="1008" w:name="_Toc159926580"/>
      <w:bookmarkStart w:id="1009" w:name="_Toc159927606"/>
      <w:ins w:id="1010" w:author="Master Repository Process" w:date="2025-06-17T14:59:00Z">
        <w:r>
          <w:t>Subdivision 4 — General provisions</w:t>
        </w:r>
        <w:bookmarkEnd w:id="1001"/>
        <w:bookmarkEnd w:id="1002"/>
        <w:bookmarkEnd w:id="1003"/>
        <w:bookmarkEnd w:id="1004"/>
        <w:bookmarkEnd w:id="1005"/>
        <w:bookmarkEnd w:id="1006"/>
        <w:bookmarkEnd w:id="1007"/>
        <w:bookmarkEnd w:id="1008"/>
        <w:bookmarkEnd w:id="1009"/>
      </w:ins>
    </w:p>
    <w:p>
      <w:pPr>
        <w:pStyle w:val="Footnoteheading"/>
      </w:pPr>
      <w:ins w:id="1011" w:author="Master Repository Process" w:date="2025-06-17T14:59:00Z">
        <w:r>
          <w:tab/>
          <w:t>[Heading inserted: SL 2024/27 r. 28</w:t>
        </w:r>
      </w:ins>
      <w:r>
        <w:t>.]</w:t>
      </w:r>
    </w:p>
    <w:p>
      <w:pPr>
        <w:pStyle w:val="Heading5"/>
      </w:pPr>
      <w:bookmarkStart w:id="1012" w:name="_Toc159927607"/>
      <w:bookmarkStart w:id="1013" w:name="_Toc158907803"/>
      <w:r>
        <w:rPr>
          <w:rStyle w:val="CharSectno"/>
        </w:rPr>
        <w:t>30</w:t>
      </w:r>
      <w:r>
        <w:t>.</w:t>
      </w:r>
      <w:r>
        <w:tab/>
        <w:t>Training of DAP members</w:t>
      </w:r>
      <w:bookmarkEnd w:id="1012"/>
      <w:bookmarkEnd w:id="1013"/>
    </w:p>
    <w:p>
      <w:pPr>
        <w:pStyle w:val="Subsection"/>
      </w:pPr>
      <w:r>
        <w:tab/>
        <w:t>(1)</w:t>
      </w:r>
      <w:r>
        <w:tab/>
        <w:t xml:space="preserve">A person who </w:t>
      </w:r>
      <w:del w:id="1014" w:author="Master Repository Process" w:date="2025-06-17T14:59:00Z">
        <w:r>
          <w:delText>is appointed as</w:delText>
        </w:r>
      </w:del>
      <w:ins w:id="1015" w:author="Master Repository Process" w:date="2025-06-17T14:59:00Z">
        <w:r>
          <w:t>becomes</w:t>
        </w:r>
      </w:ins>
      <w:r>
        <w:t xml:space="preserve"> a DAP member cannot perform </w:t>
      </w:r>
      <w:del w:id="1016" w:author="Master Repository Process" w:date="2025-06-17T14:59:00Z">
        <w:r>
          <w:delText>any</w:delText>
        </w:r>
      </w:del>
      <w:ins w:id="1017" w:author="Master Repository Process" w:date="2025-06-17T14:59:00Z">
        <w:r>
          <w:t>the</w:t>
        </w:r>
      </w:ins>
      <w:r>
        <w:t xml:space="preserve"> functions </w:t>
      </w:r>
      <w:del w:id="1018" w:author="Master Repository Process" w:date="2025-06-17T14:59:00Z">
        <w:r>
          <w:delText>as</w:delText>
        </w:r>
      </w:del>
      <w:ins w:id="1019" w:author="Master Repository Process" w:date="2025-06-17T14:59:00Z">
        <w:r>
          <w:t>of</w:t>
        </w:r>
      </w:ins>
      <w:r>
        <w:t xml:space="preserve"> a </w:t>
      </w:r>
      <w:ins w:id="1020" w:author="Master Repository Process" w:date="2025-06-17T14:59:00Z">
        <w:r>
          <w:t xml:space="preserve">DAP </w:t>
        </w:r>
      </w:ins>
      <w:r>
        <w:t xml:space="preserve">member </w:t>
      </w:r>
      <w:del w:id="1021" w:author="Master Repository Process" w:date="2025-06-17T14:59:00Z">
        <w:r>
          <w:delText xml:space="preserve">of that DAP </w:delText>
        </w:r>
      </w:del>
      <w:r>
        <w:t xml:space="preserve">until the </w:t>
      </w:r>
      <w:del w:id="1022" w:author="Master Repository Process" w:date="2025-06-17T14:59:00Z">
        <w:r>
          <w:delText>Director General</w:delText>
        </w:r>
      </w:del>
      <w:ins w:id="1023" w:author="Master Repository Process" w:date="2025-06-17T14:59:00Z">
        <w:r>
          <w:t>DAP executive director</w:t>
        </w:r>
      </w:ins>
      <w:r>
        <w:t xml:space="preserve"> is of the opinion that the member has satisfactorily completed the training for DAP members provided by the department.</w:t>
      </w:r>
    </w:p>
    <w:p>
      <w:pPr>
        <w:pStyle w:val="Subsection"/>
      </w:pPr>
      <w:r>
        <w:tab/>
        <w:t>(2)</w:t>
      </w:r>
      <w:r>
        <w:tab/>
        <w:t>Subject to subregulation (3), a</w:t>
      </w:r>
      <w:ins w:id="1024" w:author="Master Repository Process" w:date="2025-06-17T14:59:00Z">
        <w:r>
          <w:t xml:space="preserve"> local government</w:t>
        </w:r>
      </w:ins>
      <w:r>
        <w:t xml:space="preserve"> DAP member who satisfactorily completes — </w:t>
      </w:r>
    </w:p>
    <w:p>
      <w:pPr>
        <w:pStyle w:val="Indenta"/>
      </w:pPr>
      <w:r>
        <w:tab/>
        <w:t>(a)</w:t>
      </w:r>
      <w:r>
        <w:tab/>
        <w:t xml:space="preserve">the training for DAP members referred to in subregulation (1) is entitled to be paid the amount </w:t>
      </w:r>
      <w:del w:id="1025" w:author="Master Repository Process" w:date="2025-06-17T14:59:00Z">
        <w:r>
          <w:delText xml:space="preserve">specified </w:delText>
        </w:r>
      </w:del>
      <w:r>
        <w:t>in Schedule 2 item </w:t>
      </w:r>
      <w:del w:id="1026" w:author="Master Repository Process" w:date="2025-06-17T14:59:00Z">
        <w:r>
          <w:delText>7</w:delText>
        </w:r>
      </w:del>
      <w:ins w:id="1027" w:author="Master Repository Process" w:date="2025-06-17T14:59:00Z">
        <w:r>
          <w:t>4</w:t>
        </w:r>
      </w:ins>
      <w:r>
        <w:t>; and</w:t>
      </w:r>
    </w:p>
    <w:p>
      <w:pPr>
        <w:pStyle w:val="Indenta"/>
      </w:pPr>
      <w:r>
        <w:tab/>
        <w:t>(b)</w:t>
      </w:r>
      <w:r>
        <w:tab/>
        <w:t>a course of re</w:t>
      </w:r>
      <w:r>
        <w:noBreakHyphen/>
        <w:t xml:space="preserve">training for DAP members is entitled to be paid the amount </w:t>
      </w:r>
      <w:del w:id="1028" w:author="Master Repository Process" w:date="2025-06-17T14:59:00Z">
        <w:r>
          <w:delText xml:space="preserve">specified </w:delText>
        </w:r>
      </w:del>
      <w:r>
        <w:t>in Schedule 2 item </w:t>
      </w:r>
      <w:del w:id="1029" w:author="Master Repository Process" w:date="2025-06-17T14:59:00Z">
        <w:r>
          <w:delText>8</w:delText>
        </w:r>
      </w:del>
      <w:ins w:id="1030" w:author="Master Repository Process" w:date="2025-06-17T14:59:00Z">
        <w:r>
          <w:t>5</w:t>
        </w:r>
      </w:ins>
      <w:r>
        <w:t>.</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Gazette 25 Jan 2013 p. 272</w:t>
      </w:r>
      <w:r>
        <w:noBreakHyphen/>
        <w:t>3; 17 Apr 2015 p. 1386; 16 Dec 2016 p. 5714</w:t>
      </w:r>
      <w:ins w:id="1031" w:author="Master Repository Process" w:date="2025-06-17T14:59:00Z">
        <w:r>
          <w:t>; SL 2024/27 r. 29</w:t>
        </w:r>
      </w:ins>
      <w:r>
        <w:t>.]</w:t>
      </w:r>
    </w:p>
    <w:p>
      <w:pPr>
        <w:pStyle w:val="Heading5"/>
      </w:pPr>
      <w:bookmarkStart w:id="1032" w:name="_Toc159927608"/>
      <w:bookmarkStart w:id="1033" w:name="_Toc158907804"/>
      <w:r>
        <w:rPr>
          <w:rStyle w:val="CharSectno"/>
        </w:rPr>
        <w:t>31</w:t>
      </w:r>
      <w:r>
        <w:t>.</w:t>
      </w:r>
      <w:r>
        <w:tab/>
        <w:t xml:space="preserve">Fees and allowances for </w:t>
      </w:r>
      <w:ins w:id="1034" w:author="Master Repository Process" w:date="2025-06-17T14:59:00Z">
        <w:r>
          <w:t xml:space="preserve">local government </w:t>
        </w:r>
      </w:ins>
      <w:r>
        <w:t>DAP members</w:t>
      </w:r>
      <w:bookmarkEnd w:id="1032"/>
      <w:bookmarkEnd w:id="1033"/>
    </w:p>
    <w:p>
      <w:pPr>
        <w:pStyle w:val="Subsection"/>
        <w:rPr>
          <w:ins w:id="1035" w:author="Master Repository Process" w:date="2025-06-17T14:59:00Z"/>
        </w:rPr>
      </w:pPr>
      <w:r>
        <w:tab/>
        <w:t>(1)</w:t>
      </w:r>
      <w:r>
        <w:tab/>
      </w:r>
      <w:del w:id="1036" w:author="Master Repository Process" w:date="2025-06-17T14:59:00Z">
        <w:r>
          <w:delText>Subject to subregulation (6), a</w:delText>
        </w:r>
      </w:del>
      <w:ins w:id="1037" w:author="Master Repository Process" w:date="2025-06-17T14:59:00Z">
        <w:r>
          <w:t>A local government</w:t>
        </w:r>
      </w:ins>
      <w:r>
        <w:t xml:space="preserve"> DAP member who attends a </w:t>
      </w:r>
      <w:del w:id="1038" w:author="Master Repository Process" w:date="2025-06-17T14:59:00Z">
        <w:r>
          <w:delText xml:space="preserve">DAP </w:delText>
        </w:r>
      </w:del>
      <w:r>
        <w:t xml:space="preserve">meeting </w:t>
      </w:r>
      <w:ins w:id="1039" w:author="Master Repository Process" w:date="2025-06-17T14:59:00Z">
        <w:r>
          <w:t xml:space="preserve">of a DAP </w:t>
        </w:r>
      </w:ins>
      <w:r>
        <w:t>is entitled to be paid</w:t>
      </w:r>
      <w:ins w:id="1040" w:author="Master Repository Process" w:date="2025-06-17T14:59:00Z">
        <w:r>
          <w:t xml:space="preserve"> — </w:t>
        </w:r>
      </w:ins>
    </w:p>
    <w:p>
      <w:pPr>
        <w:pStyle w:val="Indenta"/>
        <w:rPr>
          <w:ins w:id="1041" w:author="Master Repository Process" w:date="2025-06-17T14:59:00Z"/>
        </w:rPr>
      </w:pPr>
      <w:ins w:id="1042" w:author="Master Repository Process" w:date="2025-06-17T14:59:00Z">
        <w:r>
          <w:tab/>
          <w:t>(a)</w:t>
        </w:r>
        <w:r>
          <w:tab/>
          <w:t>if paragraph (b) does not apply —</w:t>
        </w:r>
      </w:ins>
      <w:r>
        <w:t xml:space="preserve"> the fee </w:t>
      </w:r>
      <w:del w:id="1043" w:author="Master Repository Process" w:date="2025-06-17T14:59:00Z">
        <w:r>
          <w:delText xml:space="preserve">set out </w:delText>
        </w:r>
      </w:del>
      <w:r>
        <w:t>in Schedule 2 item 1</w:t>
      </w:r>
      <w:ins w:id="1044" w:author="Master Repository Process" w:date="2025-06-17T14:59:00Z">
        <w:r>
          <w:t>;</w:t>
        </w:r>
      </w:ins>
      <w:r>
        <w:t xml:space="preserve"> or</w:t>
      </w:r>
      <w:del w:id="1045" w:author="Master Repository Process" w:date="2025-06-17T14:59:00Z">
        <w:r>
          <w:delText> 2, as</w:delText>
        </w:r>
      </w:del>
    </w:p>
    <w:p>
      <w:pPr>
        <w:pStyle w:val="Indenta"/>
      </w:pPr>
      <w:ins w:id="1046" w:author="Master Repository Process" w:date="2025-06-17T14:59:00Z">
        <w:r>
          <w:tab/>
          <w:t>(b)</w:t>
        </w:r>
        <w:r>
          <w:tab/>
          <w:t>if</w:t>
        </w:r>
      </w:ins>
      <w:r>
        <w:t xml:space="preserve"> the </w:t>
      </w:r>
      <w:del w:id="1047" w:author="Master Repository Process" w:date="2025-06-17T14:59:00Z">
        <w:r>
          <w:delText>case requires</w:delText>
        </w:r>
      </w:del>
      <w:ins w:id="1048" w:author="Master Repository Process" w:date="2025-06-17T14:59:00Z">
        <w:r>
          <w:t>sole purpose of their attendance at the meeting is to amend or cancel a development approval — the fee in Schedule 2 item 2</w:t>
        </w:r>
      </w:ins>
      <w:r>
        <w:t>.</w:t>
      </w:r>
    </w:p>
    <w:p>
      <w:pPr>
        <w:pStyle w:val="Subsection"/>
        <w:rPr>
          <w:del w:id="1049" w:author="Master Repository Process" w:date="2025-06-17T14:59:00Z"/>
        </w:rPr>
      </w:pPr>
      <w:r>
        <w:tab/>
        <w:t>(2)</w:t>
      </w:r>
      <w:r>
        <w:tab/>
      </w:r>
      <w:del w:id="1050" w:author="Master Repository Process" w:date="2025-06-17T14:59:00Z">
        <w:r>
          <w:delText>Subject to subregulation (6),</w:delText>
        </w:r>
      </w:del>
      <w:ins w:id="1051" w:author="Master Repository Process" w:date="2025-06-17T14:59:00Z">
        <w:r>
          <w:t>If</w:t>
        </w:r>
      </w:ins>
      <w:r>
        <w:t xml:space="preserve"> a </w:t>
      </w:r>
      <w:del w:id="1052" w:author="Master Repository Process" w:date="2025-06-17T14:59:00Z">
        <w:r>
          <w:delText xml:space="preserve">DAP member who attends a DAP </w:delText>
        </w:r>
      </w:del>
      <w:r>
        <w:t xml:space="preserve">meeting </w:t>
      </w:r>
      <w:del w:id="1053" w:author="Master Repository Process" w:date="2025-06-17T14:59:00Z">
        <w:r>
          <w:delText>to determine an application</w:delText>
        </w:r>
      </w:del>
      <w:ins w:id="1054" w:author="Master Repository Process" w:date="2025-06-17T14:59:00Z">
        <w:r>
          <w:t>of a DAP is cancelled after the agenda for the meeting is published</w:t>
        </w:r>
      </w:ins>
      <w:r>
        <w:t xml:space="preserve"> under regulation </w:t>
      </w:r>
      <w:del w:id="1055" w:author="Master Repository Process" w:date="2025-06-17T14:59:00Z">
        <w:r>
          <w:delText>17 is entitled to be paid the relevant fee set out in Schedule 2 item 3 or 4 but is not entitled to be paid the fee set out in Schedule 2 item </w:delText>
        </w:r>
      </w:del>
      <w:ins w:id="1056" w:author="Master Repository Process" w:date="2025-06-17T14:59:00Z">
        <w:r>
          <w:t>39(</w:t>
        </w:r>
      </w:ins>
      <w:r>
        <w:t>1</w:t>
      </w:r>
      <w:del w:id="1057" w:author="Master Repository Process" w:date="2025-06-17T14:59:00Z">
        <w:r>
          <w:delText xml:space="preserve"> or 2.</w:delText>
        </w:r>
      </w:del>
    </w:p>
    <w:p>
      <w:pPr>
        <w:pStyle w:val="Subsection"/>
      </w:pPr>
      <w:del w:id="1058" w:author="Master Repository Process" w:date="2025-06-17T14:59:00Z">
        <w:r>
          <w:tab/>
          <w:delText>(3A)</w:delText>
        </w:r>
        <w:r>
          <w:tab/>
          <w:delText>A</w:delText>
        </w:r>
      </w:del>
      <w:ins w:id="1059" w:author="Master Repository Process" w:date="2025-06-17T14:59:00Z">
        <w:r>
          <w:t>), each local government DAP member who was to attend the meeting may, if the</w:t>
        </w:r>
      </w:ins>
      <w:r>
        <w:t xml:space="preserve"> DAP </w:t>
      </w:r>
      <w:del w:id="1060" w:author="Master Repository Process" w:date="2025-06-17T14:59:00Z">
        <w:r>
          <w:delText>member may</w:delText>
        </w:r>
      </w:del>
      <w:ins w:id="1061" w:author="Master Repository Process" w:date="2025-06-17T14:59:00Z">
        <w:r>
          <w:t>executive director approves in writing,</w:t>
        </w:r>
      </w:ins>
      <w:r>
        <w:t xml:space="preserve"> be paid 50% of the fee to which the member would have been entitled under subregulation (1</w:t>
      </w:r>
      <w:del w:id="1062" w:author="Master Repository Process" w:date="2025-06-17T14:59:00Z">
        <w:r>
          <w:delText xml:space="preserve">) or (2) for attending a DAP meeting if — </w:delText>
        </w:r>
      </w:del>
      <w:ins w:id="1063" w:author="Master Repository Process" w:date="2025-06-17T14:59:00Z">
        <w:r>
          <w:t>).</w:t>
        </w:r>
      </w:ins>
    </w:p>
    <w:p>
      <w:pPr>
        <w:pStyle w:val="Indenta"/>
        <w:rPr>
          <w:del w:id="1064" w:author="Master Repository Process" w:date="2025-06-17T14:59:00Z"/>
        </w:rPr>
      </w:pPr>
      <w:del w:id="1065" w:author="Master Repository Process" w:date="2025-06-17T14:59:00Z">
        <w:r>
          <w:tab/>
          <w:delText>(a)</w:delText>
        </w:r>
        <w:r>
          <w:tab/>
          <w:delText>the DAP meeting is cancelled after the agenda for the meeting was published in accordance with regulation 39(1); and</w:delText>
        </w:r>
      </w:del>
    </w:p>
    <w:p>
      <w:pPr>
        <w:pStyle w:val="Indenta"/>
        <w:rPr>
          <w:del w:id="1066" w:author="Master Repository Process" w:date="2025-06-17T14:59:00Z"/>
        </w:rPr>
      </w:pPr>
      <w:del w:id="1067" w:author="Master Repository Process" w:date="2025-06-17T14:59:00Z">
        <w:r>
          <w:tab/>
          <w:delText>(b)</w:delText>
        </w:r>
        <w:r>
          <w:tab/>
          <w:delText>the Director General approves the payment.</w:delText>
        </w:r>
      </w:del>
    </w:p>
    <w:p>
      <w:pPr>
        <w:pStyle w:val="Ednotesubsection"/>
        <w:keepNext/>
        <w:rPr>
          <w:ins w:id="1068" w:author="Master Repository Process" w:date="2025-06-17T14:59:00Z"/>
        </w:rPr>
      </w:pPr>
      <w:ins w:id="1069" w:author="Master Repository Process" w:date="2025-06-17T14:59:00Z">
        <w:r>
          <w:tab/>
          <w:t>[(3A)</w:t>
        </w:r>
        <w:r>
          <w:tab/>
          <w:t>deleted]</w:t>
        </w:r>
      </w:ins>
    </w:p>
    <w:p>
      <w:pPr>
        <w:pStyle w:val="Subsection"/>
      </w:pPr>
      <w:r>
        <w:tab/>
        <w:t>(3)</w:t>
      </w:r>
      <w:r>
        <w:tab/>
      </w:r>
      <w:del w:id="1070" w:author="Master Repository Process" w:date="2025-06-17T14:59:00Z">
        <w:r>
          <w:delText>Subject to subregulation (6), a</w:delText>
        </w:r>
      </w:del>
      <w:ins w:id="1071" w:author="Master Repository Process" w:date="2025-06-17T14:59:00Z">
        <w:r>
          <w:t>A local government</w:t>
        </w:r>
      </w:ins>
      <w:r>
        <w:t xml:space="preserve"> DAP member who, at the invitation or requirement of the State Administrative Tribunal, attends a proceeding in the Tribunal in relation to the review of a determination of the DAP is entitled to be paid the fee </w:t>
      </w:r>
      <w:del w:id="1072" w:author="Master Repository Process" w:date="2025-06-17T14:59:00Z">
        <w:r>
          <w:delText xml:space="preserve">set out </w:delText>
        </w:r>
      </w:del>
      <w:r>
        <w:t>in Schedule 2 item </w:t>
      </w:r>
      <w:del w:id="1073" w:author="Master Repository Process" w:date="2025-06-17T14:59:00Z">
        <w:r>
          <w:delText>5 or 6, as the case requires</w:delText>
        </w:r>
      </w:del>
      <w:ins w:id="1074" w:author="Master Repository Process" w:date="2025-06-17T14:59:00Z">
        <w:r>
          <w:t>3</w:t>
        </w:r>
      </w:ins>
      <w:r>
        <w:t>.</w:t>
      </w:r>
    </w:p>
    <w:p>
      <w:pPr>
        <w:pStyle w:val="Subsection"/>
        <w:rPr>
          <w:del w:id="1075" w:author="Master Repository Process" w:date="2025-06-17T14:59:00Z"/>
        </w:rPr>
      </w:pPr>
      <w:del w:id="1076" w:author="Master Repository Process" w:date="2025-06-17T14:59:00Z">
        <w:r>
          <w:tab/>
          <w:delText>(3B)</w:delText>
        </w:r>
        <w:r>
          <w:tab/>
          <w:delText>Subject to subregulation (6), the presiding member of a DAP who determines a dispute under regulation 16(2C) is entitled to be paid the fee set out in Schedule 2 item 9.</w:delText>
        </w:r>
      </w:del>
    </w:p>
    <w:p>
      <w:pPr>
        <w:pStyle w:val="Ednotesubsection"/>
        <w:keepNext/>
        <w:rPr>
          <w:ins w:id="1077" w:author="Master Repository Process" w:date="2025-06-17T14:59:00Z"/>
        </w:rPr>
      </w:pPr>
      <w:ins w:id="1078" w:author="Master Repository Process" w:date="2025-06-17T14:59:00Z">
        <w:r>
          <w:tab/>
          <w:t>[(3B)</w:t>
        </w:r>
        <w:r>
          <w:tab/>
          <w:t>deleted]</w:t>
        </w:r>
      </w:ins>
    </w:p>
    <w:p>
      <w:pPr>
        <w:pStyle w:val="Subsection"/>
      </w:pPr>
      <w:r>
        <w:tab/>
        <w:t>(4)</w:t>
      </w:r>
      <w:r>
        <w:tab/>
        <w:t>A</w:t>
      </w:r>
      <w:ins w:id="1079" w:author="Master Repository Process" w:date="2025-06-17T14:59:00Z">
        <w:r>
          <w:t xml:space="preserve"> local government</w:t>
        </w:r>
      </w:ins>
      <w:r>
        <w:t xml:space="preserve"> DAP member is entitled to be reimbursed for motor vehicle and travel expenses at the rate decided from time to time by the Public Sector Commissioner for members of Government boards and committees.</w:t>
      </w:r>
    </w:p>
    <w:p>
      <w:pPr>
        <w:pStyle w:val="Subsection"/>
      </w:pPr>
      <w:r>
        <w:tab/>
        <w:t>(5)</w:t>
      </w:r>
      <w:r>
        <w:tab/>
        <w:t xml:space="preserve">Fees and allowances for </w:t>
      </w:r>
      <w:ins w:id="1080" w:author="Master Repository Process" w:date="2025-06-17T14:59:00Z">
        <w:r>
          <w:t xml:space="preserve">local government </w:t>
        </w:r>
      </w:ins>
      <w:r>
        <w:t>DAP members are payable by the department.</w:t>
      </w:r>
    </w:p>
    <w:p>
      <w:pPr>
        <w:pStyle w:val="Subsection"/>
        <w:rPr>
          <w:ins w:id="1081" w:author="Master Repository Process" w:date="2025-06-17T14:59:00Z"/>
        </w:rPr>
      </w:pPr>
      <w:ins w:id="1082" w:author="Master Repository Process" w:date="2025-06-17T14:59:00Z">
        <w:r>
          <w:tab/>
          <w:t>(5A)</w:t>
        </w:r>
        <w:r>
          <w:tab/>
          <w:t>Subregulations (1) to (4) have effect subject to subregulation (6).</w:t>
        </w:r>
      </w:ins>
    </w:p>
    <w:p>
      <w:pPr>
        <w:pStyle w:val="Subsection"/>
      </w:pPr>
      <w:r>
        <w:tab/>
        <w:t>(6)</w:t>
      </w:r>
      <w:r>
        <w:tab/>
        <w:t xml:space="preserve">Unless the Minister has given written consent to the payment, fees </w:t>
      </w:r>
      <w:ins w:id="1083" w:author="Master Repository Process" w:date="2025-06-17T14:59:00Z">
        <w:r>
          <w:t xml:space="preserve">and allowances </w:t>
        </w:r>
      </w:ins>
      <w:r>
        <w:t xml:space="preserve">are not payable under this regulation to a </w:t>
      </w:r>
      <w:ins w:id="1084" w:author="Master Repository Process" w:date="2025-06-17T14:59:00Z">
        <w:r>
          <w:t xml:space="preserve">local government </w:t>
        </w:r>
      </w:ins>
      <w:r>
        <w:t xml:space="preserve">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keepNext/>
      </w:pPr>
      <w:r>
        <w:tab/>
        <w:t>(e)</w:t>
      </w:r>
      <w:r>
        <w:tab/>
        <w:t>an employee of a public academic institution.</w:t>
      </w:r>
    </w:p>
    <w:p>
      <w:pPr>
        <w:pStyle w:val="Footnotesection"/>
      </w:pPr>
      <w:r>
        <w:tab/>
        <w:t>[Regulation 31 amended: Gazette 17 Apr 2015 p. 1385; 16 Dec 2016 p. 5714</w:t>
      </w:r>
      <w:ins w:id="1085" w:author="Master Repository Process" w:date="2025-06-17T14:59:00Z">
        <w:r>
          <w:t>; SL 2024/27 r. 30</w:t>
        </w:r>
      </w:ins>
      <w:r>
        <w:t>.]</w:t>
      </w:r>
    </w:p>
    <w:p>
      <w:pPr>
        <w:pStyle w:val="Heading5"/>
      </w:pPr>
      <w:bookmarkStart w:id="1086" w:name="_Toc159927609"/>
      <w:bookmarkStart w:id="1087" w:name="_Toc158907805"/>
      <w:r>
        <w:rPr>
          <w:rStyle w:val="CharSectno"/>
        </w:rPr>
        <w:t>32</w:t>
      </w:r>
      <w:r>
        <w:t>.</w:t>
      </w:r>
      <w:r>
        <w:tab/>
        <w:t>Casual vacancies</w:t>
      </w:r>
      <w:bookmarkEnd w:id="1086"/>
      <w:bookmarkEnd w:id="1087"/>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 xml:space="preserve">absence without leave granted under regulation 33 from 3 consecutive meetings of </w:t>
      </w:r>
      <w:del w:id="1088" w:author="Master Repository Process" w:date="2025-06-17T14:59:00Z">
        <w:r>
          <w:delText>the</w:delText>
        </w:r>
      </w:del>
      <w:ins w:id="1089" w:author="Master Repository Process" w:date="2025-06-17T14:59:00Z">
        <w:r>
          <w:t>a</w:t>
        </w:r>
      </w:ins>
      <w:r>
        <w:t xml:space="preserve"> DAP of which the member had notice; or</w:t>
      </w:r>
    </w:p>
    <w:p>
      <w:pPr>
        <w:pStyle w:val="Indenta"/>
        <w:keepNext/>
      </w:pPr>
      <w:r>
        <w:tab/>
        <w:t>(e)</w:t>
      </w:r>
      <w:r>
        <w:tab/>
        <w:t>unreasonable failure to undertake the training for DAP members referred to in regulation 30(1).</w:t>
      </w:r>
    </w:p>
    <w:p>
      <w:pPr>
        <w:pStyle w:val="Subsection"/>
      </w:pPr>
      <w:r>
        <w:tab/>
        <w:t>(4)</w:t>
      </w:r>
      <w:r>
        <w:tab/>
        <w:t>Failure to comply with regulation 45(2), 46(2</w:t>
      </w:r>
      <w:ins w:id="1090" w:author="Master Repository Process" w:date="2025-06-17T14:59:00Z">
        <w:r>
          <w:t>), (2A), (3</w:t>
        </w:r>
      </w:ins>
      <w:r>
        <w:t>) or (</w:t>
      </w:r>
      <w:del w:id="1091" w:author="Master Repository Process" w:date="2025-06-17T14:59:00Z">
        <w:r>
          <w:delText>3</w:delText>
        </w:r>
      </w:del>
      <w:ins w:id="1092" w:author="Master Repository Process" w:date="2025-06-17T14:59:00Z">
        <w:r>
          <w:t>3A</w:t>
        </w:r>
      </w:ins>
      <w:r>
        <w:t>), 47 or 48 is capable of constituting misconduct for the purposes of subregulation (3)(b).</w:t>
      </w:r>
    </w:p>
    <w:p>
      <w:pPr>
        <w:pStyle w:val="Subsection"/>
        <w:rPr>
          <w:del w:id="1093" w:author="Master Repository Process" w:date="2025-06-17T14:59:00Z"/>
        </w:rPr>
      </w:pPr>
      <w:r>
        <w:tab/>
        <w:t>(5A)</w:t>
      </w:r>
      <w:r>
        <w:tab/>
      </w:r>
      <w:del w:id="1094" w:author="Master Repository Process" w:date="2025-06-17T14:59:00Z">
        <w:r>
          <w:delText>A person appointed as</w:delText>
        </w:r>
      </w:del>
      <w:ins w:id="1095" w:author="Master Repository Process" w:date="2025-06-17T14:59:00Z">
        <w:r>
          <w:t>If the office of</w:t>
        </w:r>
      </w:ins>
      <w:r>
        <w:t xml:space="preserve"> a local government </w:t>
      </w:r>
      <w:ins w:id="1096" w:author="Master Repository Process" w:date="2025-06-17T14:59:00Z">
        <w:r>
          <w:t xml:space="preserve">DAP </w:t>
        </w:r>
      </w:ins>
      <w:r>
        <w:t xml:space="preserve">member </w:t>
      </w:r>
      <w:del w:id="1097" w:author="Master Repository Process" w:date="2025-06-17T14:59:00Z">
        <w:r>
          <w:delText xml:space="preserve">of a DAP on the nomination of a local government under regulation 24(1)(a) ceases to be a </w:delText>
        </w:r>
      </w:del>
      <w:ins w:id="1098" w:author="Master Repository Process" w:date="2025-06-17T14:59:00Z">
        <w:r>
          <w:t xml:space="preserve">becomes vacant, or the </w:t>
        </w:r>
      </w:ins>
      <w:r>
        <w:t xml:space="preserve">member </w:t>
      </w:r>
      <w:del w:id="1099" w:author="Master Repository Process" w:date="2025-06-17T14:59:00Z">
        <w:r>
          <w:delText>of the DAP if</w:delText>
        </w:r>
      </w:del>
      <w:ins w:id="1100" w:author="Master Repository Process" w:date="2025-06-17T14:59:00Z">
        <w:r>
          <w:t>resigns or is removed from office,</w:t>
        </w:r>
      </w:ins>
      <w:r>
        <w:t xml:space="preserve"> the person ceases to be </w:t>
      </w:r>
      <w:del w:id="1101" w:author="Master Repository Process" w:date="2025-06-17T14:59:00Z">
        <w:r>
          <w:delText>a member of the council of the local government.</w:delText>
        </w:r>
      </w:del>
    </w:p>
    <w:p>
      <w:pPr>
        <w:pStyle w:val="Subsection"/>
        <w:rPr>
          <w:ins w:id="1102" w:author="Master Repository Process" w:date="2025-06-17T14:59:00Z"/>
        </w:rPr>
      </w:pPr>
      <w:del w:id="1103" w:author="Master Repository Process" w:date="2025-06-17T14:59:00Z">
        <w:r>
          <w:tab/>
          <w:delText>(5B)</w:delText>
        </w:r>
        <w:r>
          <w:tab/>
          <w:delText xml:space="preserve">A person </w:delText>
        </w:r>
      </w:del>
      <w:r>
        <w:t xml:space="preserve">included on the </w:t>
      </w:r>
      <w:del w:id="1104" w:author="Master Repository Process" w:date="2025-06-17T14:59:00Z">
        <w:r>
          <w:delText xml:space="preserve">local government </w:delText>
        </w:r>
      </w:del>
      <w:r>
        <w:t xml:space="preserve">register </w:t>
      </w:r>
      <w:del w:id="1105" w:author="Master Repository Process" w:date="2025-06-17T14:59:00Z">
        <w:r>
          <w:delText>on the nomination of</w:delText>
        </w:r>
      </w:del>
      <w:ins w:id="1106" w:author="Master Repository Process" w:date="2025-06-17T14:59:00Z">
        <w:r>
          <w:t>under regulation 25.</w:t>
        </w:r>
      </w:ins>
    </w:p>
    <w:p>
      <w:pPr>
        <w:pStyle w:val="Subsection"/>
        <w:rPr>
          <w:ins w:id="1107" w:author="Master Repository Process" w:date="2025-06-17T14:59:00Z"/>
        </w:rPr>
      </w:pPr>
      <w:ins w:id="1108" w:author="Master Repository Process" w:date="2025-06-17T14:59:00Z">
        <w:r>
          <w:tab/>
          <w:t>(5B)</w:t>
        </w:r>
        <w:r>
          <w:tab/>
          <w:t>A local government DAP member for</w:t>
        </w:r>
      </w:ins>
      <w:r>
        <w:t xml:space="preserve"> a local government</w:t>
      </w:r>
      <w:del w:id="1109" w:author="Master Repository Process" w:date="2025-06-17T14:59:00Z">
        <w:r>
          <w:delText xml:space="preserve"> under regulation 26(3)(a)</w:delText>
        </w:r>
      </w:del>
      <w:r>
        <w:t xml:space="preserve"> ceases to be included on the register </w:t>
      </w:r>
      <w:del w:id="1110" w:author="Master Repository Process" w:date="2025-06-17T14:59:00Z">
        <w:r>
          <w:delText xml:space="preserve">if </w:delText>
        </w:r>
      </w:del>
      <w:ins w:id="1111" w:author="Master Repository Process" w:date="2025-06-17T14:59:00Z">
        <w:r>
          <w:t xml:space="preserve">under regulation 25 if — </w:t>
        </w:r>
      </w:ins>
    </w:p>
    <w:p>
      <w:pPr>
        <w:pStyle w:val="Indenta"/>
      </w:pPr>
      <w:ins w:id="1112" w:author="Master Repository Process" w:date="2025-06-17T14:59:00Z">
        <w:r>
          <w:tab/>
          <w:t>(a)</w:t>
        </w:r>
        <w:r>
          <w:tab/>
        </w:r>
      </w:ins>
      <w:r>
        <w:t>the person ceases to be a member of the council of the local government</w:t>
      </w:r>
      <w:del w:id="1113" w:author="Master Repository Process" w:date="2025-06-17T14:59:00Z">
        <w:r>
          <w:delText>.</w:delText>
        </w:r>
      </w:del>
      <w:ins w:id="1114" w:author="Master Repository Process" w:date="2025-06-17T14:59:00Z">
        <w:r>
          <w:t>; or</w:t>
        </w:r>
      </w:ins>
    </w:p>
    <w:p>
      <w:pPr>
        <w:pStyle w:val="Indenta"/>
        <w:rPr>
          <w:ins w:id="1115" w:author="Master Repository Process" w:date="2025-06-17T14:59:00Z"/>
        </w:rPr>
      </w:pPr>
      <w:r>
        <w:tab/>
        <w:t>(</w:t>
      </w:r>
      <w:del w:id="1116" w:author="Master Repository Process" w:date="2025-06-17T14:59:00Z">
        <w:r>
          <w:delText>5)</w:delText>
        </w:r>
        <w:r>
          <w:tab/>
          <w:delText xml:space="preserve">Except </w:delText>
        </w:r>
      </w:del>
      <w:ins w:id="1117" w:author="Master Repository Process" w:date="2025-06-17T14:59:00Z">
        <w:r>
          <w:t>b)</w:t>
        </w:r>
        <w:r>
          <w:tab/>
        </w:r>
      </w:ins>
      <w:r>
        <w:t xml:space="preserve">in the </w:t>
      </w:r>
      <w:del w:id="1118" w:author="Master Repository Process" w:date="2025-06-17T14:59:00Z">
        <w:r>
          <w:delText>circumstances referred to in subregulation (5A), the</w:delText>
        </w:r>
      </w:del>
      <w:ins w:id="1119" w:author="Master Repository Process" w:date="2025-06-17T14:59:00Z">
        <w:r>
          <w:t>case of a local government DAP member included on the register under regulation 25(4) — another person is included on the register for the local government under regulation 25.</w:t>
        </w:r>
      </w:ins>
    </w:p>
    <w:p>
      <w:pPr>
        <w:pStyle w:val="Subsection"/>
      </w:pPr>
      <w:ins w:id="1120" w:author="Master Repository Process" w:date="2025-06-17T14:59:00Z">
        <w:r>
          <w:tab/>
          <w:t>(5)</w:t>
        </w:r>
        <w:r>
          <w:tab/>
          <w:t>The</w:t>
        </w:r>
      </w:ins>
      <w:r>
        <w:t xml:space="preserve"> Minister must, by notice in writing given to the member, remove a </w:t>
      </w:r>
      <w:ins w:id="1121" w:author="Master Repository Process" w:date="2025-06-17T14:59:00Z">
        <w:r>
          <w:t xml:space="preserve">specialist </w:t>
        </w:r>
      </w:ins>
      <w:r>
        <w:t>DAP member from office if the member ceases to hold a</w:t>
      </w:r>
      <w:del w:id="1122" w:author="Master Repository Process" w:date="2025-06-17T14:59:00Z">
        <w:r>
          <w:delText xml:space="preserve"> position or</w:delText>
        </w:r>
      </w:del>
      <w:r>
        <w:t xml:space="preserve">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Footnotesection"/>
      </w:pPr>
      <w:r>
        <w:tab/>
        <w:t>[Regulation 32 amended: Gazette 17 Apr 2015 p. 1385; 16 Dec 2016 p. 5714</w:t>
      </w:r>
      <w:ins w:id="1123" w:author="Master Repository Process" w:date="2025-06-17T14:59:00Z">
        <w:r>
          <w:t>; SL 2024/27 r. 31</w:t>
        </w:r>
      </w:ins>
      <w:r>
        <w:t>.]</w:t>
      </w:r>
    </w:p>
    <w:p>
      <w:pPr>
        <w:pStyle w:val="Heading5"/>
        <w:rPr>
          <w:ins w:id="1124" w:author="Master Repository Process" w:date="2025-06-17T14:59:00Z"/>
        </w:rPr>
      </w:pPr>
      <w:bookmarkStart w:id="1125" w:name="_Toc158894805"/>
      <w:bookmarkStart w:id="1126" w:name="_Toc159320270"/>
      <w:bookmarkStart w:id="1127" w:name="_Toc159927610"/>
      <w:ins w:id="1128" w:author="Master Repository Process" w:date="2025-06-17T14:59:00Z">
        <w:r>
          <w:rPr>
            <w:rStyle w:val="CharSectno"/>
          </w:rPr>
          <w:t>32A</w:t>
        </w:r>
        <w:r>
          <w:t>.</w:t>
        </w:r>
        <w:r>
          <w:tab/>
          <w:t>Suspension</w:t>
        </w:r>
        <w:bookmarkEnd w:id="1125"/>
        <w:bookmarkEnd w:id="1126"/>
        <w:bookmarkEnd w:id="1127"/>
      </w:ins>
    </w:p>
    <w:p>
      <w:pPr>
        <w:pStyle w:val="Subsection"/>
        <w:rPr>
          <w:ins w:id="1129" w:author="Master Repository Process" w:date="2025-06-17T14:59:00Z"/>
        </w:rPr>
      </w:pPr>
      <w:ins w:id="1130" w:author="Master Repository Process" w:date="2025-06-17T14:59:00Z">
        <w:r>
          <w:tab/>
          <w:t>(1)</w:t>
        </w:r>
        <w:r>
          <w:tab/>
          <w:t xml:space="preserve">The Minister may, by notice in writing given to the member, suspend a DAP member from office — </w:t>
        </w:r>
      </w:ins>
    </w:p>
    <w:p>
      <w:pPr>
        <w:pStyle w:val="Indenta"/>
        <w:rPr>
          <w:ins w:id="1131" w:author="Master Repository Process" w:date="2025-06-17T14:59:00Z"/>
        </w:rPr>
      </w:pPr>
      <w:ins w:id="1132" w:author="Master Repository Process" w:date="2025-06-17T14:59:00Z">
        <w:r>
          <w:tab/>
          <w:t>(a)</w:t>
        </w:r>
        <w:r>
          <w:tab/>
          <w:t>for a specified period; or</w:t>
        </w:r>
      </w:ins>
    </w:p>
    <w:p>
      <w:pPr>
        <w:pStyle w:val="Indenta"/>
        <w:rPr>
          <w:ins w:id="1133" w:author="Master Repository Process" w:date="2025-06-17T14:59:00Z"/>
        </w:rPr>
      </w:pPr>
      <w:ins w:id="1134" w:author="Master Repository Process" w:date="2025-06-17T14:59:00Z">
        <w:r>
          <w:tab/>
          <w:t>(b)</w:t>
        </w:r>
        <w:r>
          <w:tab/>
          <w:t>if the Minister proposes to remove the member from office under regulation 32(3) or (5) — until the Minister either removes the member from office or decides not to do so.</w:t>
        </w:r>
      </w:ins>
    </w:p>
    <w:p>
      <w:pPr>
        <w:pStyle w:val="Subsection"/>
        <w:rPr>
          <w:ins w:id="1135" w:author="Master Repository Process" w:date="2025-06-17T14:59:00Z"/>
        </w:rPr>
      </w:pPr>
      <w:ins w:id="1136" w:author="Master Repository Process" w:date="2025-06-17T14:59:00Z">
        <w:r>
          <w:tab/>
          <w:t>(2)</w:t>
        </w:r>
        <w:r>
          <w:tab/>
          <w:t>A notice given under subregulation (1) must specify the ground for suspension.</w:t>
        </w:r>
      </w:ins>
    </w:p>
    <w:p>
      <w:pPr>
        <w:pStyle w:val="Subsection"/>
        <w:rPr>
          <w:ins w:id="1137" w:author="Master Repository Process" w:date="2025-06-17T14:59:00Z"/>
        </w:rPr>
      </w:pPr>
      <w:ins w:id="1138" w:author="Master Repository Process" w:date="2025-06-17T14:59:00Z">
        <w:r>
          <w:tab/>
          <w:t>(3)</w:t>
        </w:r>
        <w:r>
          <w:tab/>
          <w:t>The suspension takes effect on the day on which the member is given the notice or on a later day specified in the notice.</w:t>
        </w:r>
      </w:ins>
    </w:p>
    <w:p>
      <w:pPr>
        <w:pStyle w:val="Footnotesection"/>
        <w:rPr>
          <w:ins w:id="1139" w:author="Master Repository Process" w:date="2025-06-17T14:59:00Z"/>
        </w:rPr>
      </w:pPr>
      <w:ins w:id="1140" w:author="Master Repository Process" w:date="2025-06-17T14:59:00Z">
        <w:r>
          <w:tab/>
          <w:t>[Regulation 32A inserted: SL 2024/27 r. 32.]</w:t>
        </w:r>
      </w:ins>
    </w:p>
    <w:p>
      <w:pPr>
        <w:pStyle w:val="Heading5"/>
      </w:pPr>
      <w:bookmarkStart w:id="1141" w:name="_Toc159927611"/>
      <w:bookmarkStart w:id="1142" w:name="_Toc158907806"/>
      <w:r>
        <w:rPr>
          <w:rStyle w:val="CharSectno"/>
        </w:rPr>
        <w:t>33</w:t>
      </w:r>
      <w:r>
        <w:t>.</w:t>
      </w:r>
      <w:r>
        <w:tab/>
        <w:t>Leave of absence</w:t>
      </w:r>
      <w:bookmarkEnd w:id="1141"/>
      <w:bookmarkEnd w:id="1142"/>
    </w:p>
    <w:p>
      <w:pPr>
        <w:pStyle w:val="Subsection"/>
      </w:pPr>
      <w:r>
        <w:tab/>
      </w:r>
      <w:r>
        <w:tab/>
        <w:t>The Minister may grant leave of absence to a DAP member on the terms and conditions determined by the Minister.</w:t>
      </w:r>
    </w:p>
    <w:p>
      <w:pPr>
        <w:pStyle w:val="Heading5"/>
      </w:pPr>
      <w:bookmarkStart w:id="1143" w:name="_Toc159927612"/>
      <w:bookmarkStart w:id="1144" w:name="_Toc158907807"/>
      <w:r>
        <w:rPr>
          <w:rStyle w:val="CharSectno"/>
        </w:rPr>
        <w:t>34</w:t>
      </w:r>
      <w:r>
        <w:t>.</w:t>
      </w:r>
      <w:r>
        <w:tab/>
        <w:t>Extension of term of office during vacancy in membership</w:t>
      </w:r>
      <w:bookmarkEnd w:id="1143"/>
      <w:bookmarkEnd w:id="1144"/>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rPr>
          <w:del w:id="1145" w:author="Master Repository Process" w:date="2025-06-17T14:59:00Z"/>
        </w:rPr>
      </w:pPr>
      <w:ins w:id="1146" w:author="Master Repository Process" w:date="2025-06-17T14:59:00Z">
        <w:r>
          <w:t>[</w:t>
        </w:r>
      </w:ins>
      <w:bookmarkStart w:id="1147" w:name="_Toc158899337"/>
      <w:bookmarkStart w:id="1148" w:name="_Toc158900098"/>
      <w:bookmarkStart w:id="1149" w:name="_Toc158907808"/>
      <w:r>
        <w:t>Division</w:t>
      </w:r>
      <w:del w:id="1150" w:author="Master Repository Process" w:date="2025-06-17T14:59:00Z">
        <w:r>
          <w:rPr>
            <w:rStyle w:val="CharDivNo"/>
          </w:rPr>
          <w:delText xml:space="preserve"> </w:delText>
        </w:r>
      </w:del>
      <w:ins w:id="1151" w:author="Master Repository Process" w:date="2025-06-17T14:59:00Z">
        <w:r>
          <w:t> </w:t>
        </w:r>
      </w:ins>
      <w:r>
        <w:t>2</w:t>
      </w:r>
      <w:del w:id="1152" w:author="Master Repository Process" w:date="2025-06-17T14:59:00Z">
        <w:r>
          <w:delText> — </w:delText>
        </w:r>
        <w:r>
          <w:rPr>
            <w:rStyle w:val="CharDivText"/>
          </w:rPr>
          <w:delText>Specialist members</w:delText>
        </w:r>
        <w:bookmarkEnd w:id="1147"/>
        <w:bookmarkEnd w:id="1148"/>
        <w:bookmarkEnd w:id="1149"/>
      </w:del>
    </w:p>
    <w:p>
      <w:pPr>
        <w:pStyle w:val="Heading5"/>
        <w:rPr>
          <w:del w:id="1153" w:author="Master Repository Process" w:date="2025-06-17T14:59:00Z"/>
        </w:rPr>
      </w:pPr>
      <w:ins w:id="1154" w:author="Master Repository Process" w:date="2025-06-17T14:59:00Z">
        <w:r>
          <w:t>:</w:t>
        </w:r>
        <w:r>
          <w:tab/>
          <w:t>r. </w:t>
        </w:r>
      </w:ins>
      <w:bookmarkStart w:id="1155" w:name="_Toc158907809"/>
      <w:r>
        <w:t>35</w:t>
      </w:r>
      <w:del w:id="1156" w:author="Master Repository Process" w:date="2025-06-17T14:59:00Z">
        <w:r>
          <w:delText>.</w:delText>
        </w:r>
        <w:r>
          <w:tab/>
          <w:delText>Register of persons eligible to be specialist members</w:delText>
        </w:r>
        <w:bookmarkEnd w:id="1155"/>
      </w:del>
    </w:p>
    <w:p>
      <w:pPr>
        <w:pStyle w:val="Subsection"/>
        <w:rPr>
          <w:del w:id="1157" w:author="Master Repository Process" w:date="2025-06-17T14:59:00Z"/>
        </w:rPr>
      </w:pPr>
      <w:del w:id="1158" w:author="Master Repository Process" w:date="2025-06-17T14:59:00Z">
        <w:r>
          <w:tab/>
          <w:delText>(1)</w:delText>
        </w:r>
        <w:r>
          <w:tab/>
          <w:delText xml:space="preserve">The Minister must cause to be compiled and maintained a register of persons who — </w:delText>
        </w:r>
      </w:del>
    </w:p>
    <w:p>
      <w:pPr>
        <w:pStyle w:val="Indenta"/>
        <w:rPr>
          <w:del w:id="1159" w:author="Master Repository Process" w:date="2025-06-17T14:59:00Z"/>
        </w:rPr>
      </w:pPr>
      <w:del w:id="1160" w:author="Master Repository Process" w:date="2025-06-17T14:59:00Z">
        <w:r>
          <w:tab/>
          <w:delText>(a)</w:delText>
        </w:r>
        <w:r>
          <w:tab/>
          <w:delText xml:space="preserve">have experience in one or more of the following areas of expertise — </w:delText>
        </w:r>
      </w:del>
    </w:p>
    <w:p>
      <w:pPr>
        <w:pStyle w:val="Indenti"/>
        <w:rPr>
          <w:del w:id="1161" w:author="Master Repository Process" w:date="2025-06-17T14:59:00Z"/>
        </w:rPr>
      </w:pPr>
      <w:del w:id="1162" w:author="Master Repository Process" w:date="2025-06-17T14:59:00Z">
        <w:r>
          <w:tab/>
          <w:delText>(i)</w:delText>
        </w:r>
        <w:r>
          <w:tab/>
          <w:delText>town planning;</w:delText>
        </w:r>
      </w:del>
    </w:p>
    <w:p>
      <w:pPr>
        <w:pStyle w:val="Indenti"/>
        <w:rPr>
          <w:del w:id="1163" w:author="Master Repository Process" w:date="2025-06-17T14:59:00Z"/>
        </w:rPr>
      </w:pPr>
      <w:del w:id="1164" w:author="Master Repository Process" w:date="2025-06-17T14:59:00Z">
        <w:r>
          <w:tab/>
          <w:delText>(ii)</w:delText>
        </w:r>
        <w:r>
          <w:tab/>
          <w:delText>architecture;</w:delText>
        </w:r>
      </w:del>
    </w:p>
    <w:p>
      <w:pPr>
        <w:pStyle w:val="Indenti"/>
        <w:rPr>
          <w:del w:id="1165" w:author="Master Repository Process" w:date="2025-06-17T14:59:00Z"/>
        </w:rPr>
      </w:pPr>
      <w:del w:id="1166" w:author="Master Repository Process" w:date="2025-06-17T14:59:00Z">
        <w:r>
          <w:tab/>
          <w:delText>(iii)</w:delText>
        </w:r>
        <w:r>
          <w:tab/>
          <w:delText>urban design;</w:delText>
        </w:r>
      </w:del>
    </w:p>
    <w:p>
      <w:pPr>
        <w:pStyle w:val="Indenti"/>
        <w:rPr>
          <w:del w:id="1167" w:author="Master Repository Process" w:date="2025-06-17T14:59:00Z"/>
        </w:rPr>
      </w:pPr>
      <w:del w:id="1168" w:author="Master Repository Process" w:date="2025-06-17T14:59:00Z">
        <w:r>
          <w:tab/>
          <w:delText>(iv)</w:delText>
        </w:r>
        <w:r>
          <w:tab/>
          <w:delText>engineering;</w:delText>
        </w:r>
      </w:del>
    </w:p>
    <w:p>
      <w:pPr>
        <w:pStyle w:val="Indenti"/>
        <w:rPr>
          <w:del w:id="1169" w:author="Master Repository Process" w:date="2025-06-17T14:59:00Z"/>
        </w:rPr>
      </w:pPr>
      <w:del w:id="1170" w:author="Master Repository Process" w:date="2025-06-17T14:59:00Z">
        <w:r>
          <w:tab/>
          <w:delText>(v)</w:delText>
        </w:r>
        <w:r>
          <w:tab/>
          <w:delText>landscape design;</w:delText>
        </w:r>
      </w:del>
    </w:p>
    <w:p>
      <w:pPr>
        <w:pStyle w:val="Indenti"/>
        <w:rPr>
          <w:del w:id="1171" w:author="Master Repository Process" w:date="2025-06-17T14:59:00Z"/>
        </w:rPr>
      </w:pPr>
      <w:del w:id="1172" w:author="Master Repository Process" w:date="2025-06-17T14:59:00Z">
        <w:r>
          <w:tab/>
          <w:delText>(vi)</w:delText>
        </w:r>
        <w:r>
          <w:tab/>
          <w:delText>environment;</w:delText>
        </w:r>
      </w:del>
    </w:p>
    <w:p>
      <w:pPr>
        <w:pStyle w:val="Indenti"/>
        <w:rPr>
          <w:del w:id="1173" w:author="Master Repository Process" w:date="2025-06-17T14:59:00Z"/>
        </w:rPr>
      </w:pPr>
      <w:del w:id="1174" w:author="Master Repository Process" w:date="2025-06-17T14:59:00Z">
        <w:r>
          <w:tab/>
          <w:delText>(vii)</w:delText>
        </w:r>
        <w:r>
          <w:tab/>
          <w:delText>law;</w:delText>
        </w:r>
      </w:del>
    </w:p>
    <w:p>
      <w:pPr>
        <w:pStyle w:val="Indenti"/>
        <w:rPr>
          <w:del w:id="1175" w:author="Master Repository Process" w:date="2025-06-17T14:59:00Z"/>
        </w:rPr>
      </w:pPr>
      <w:del w:id="1176" w:author="Master Repository Process" w:date="2025-06-17T14:59:00Z">
        <w:r>
          <w:tab/>
          <w:delText>(viii)</w:delText>
        </w:r>
        <w:r>
          <w:tab/>
          <w:delText>property development or management;</w:delText>
        </w:r>
      </w:del>
    </w:p>
    <w:p>
      <w:pPr>
        <w:pStyle w:val="Indenta"/>
        <w:rPr>
          <w:del w:id="1177" w:author="Master Repository Process" w:date="2025-06-17T14:59:00Z"/>
        </w:rPr>
      </w:pPr>
      <w:del w:id="1178" w:author="Master Repository Process" w:date="2025-06-17T14:59:00Z">
        <w:r>
          <w:tab/>
        </w:r>
        <w:r>
          <w:tab/>
          <w:delText>and</w:delText>
        </w:r>
      </w:del>
    </w:p>
    <w:p>
      <w:pPr>
        <w:pStyle w:val="Indenta"/>
        <w:rPr>
          <w:del w:id="1179" w:author="Master Repository Process" w:date="2025-06-17T14:59:00Z"/>
        </w:rPr>
      </w:pPr>
      <w:del w:id="1180" w:author="Master Repository Process" w:date="2025-06-17T14:59:00Z">
        <w:r>
          <w:tab/>
          <w:delText>(b)</w:delText>
        </w:r>
        <w:r>
          <w:tab/>
          <w:delText xml:space="preserve">have — </w:delText>
        </w:r>
      </w:del>
    </w:p>
    <w:p>
      <w:pPr>
        <w:pStyle w:val="Indenti"/>
        <w:rPr>
          <w:del w:id="1181" w:author="Master Repository Process" w:date="2025-06-17T14:59:00Z"/>
        </w:rPr>
      </w:pPr>
      <w:del w:id="1182" w:author="Master Repository Process" w:date="2025-06-17T14:59:00Z">
        <w:r>
          <w:tab/>
          <w:delText>(i)</w:delText>
        </w:r>
        <w:r>
          <w:tab/>
          <w:delText>a tertiary qualification relevant to their area of expertise and experience practising or working in their area of expertise that is, in the opinion of the Minister, sufficient to allow them to perform the duties of a specialist member; or</w:delText>
        </w:r>
      </w:del>
    </w:p>
    <w:p>
      <w:pPr>
        <w:pStyle w:val="Indenti"/>
        <w:rPr>
          <w:del w:id="1183" w:author="Master Repository Process" w:date="2025-06-17T14:59:00Z"/>
        </w:rPr>
      </w:pPr>
      <w:del w:id="1184" w:author="Master Repository Process" w:date="2025-06-17T14:59:00Z">
        <w:r>
          <w:tab/>
          <w:delText>(ii)</w:delText>
        </w:r>
        <w:r>
          <w:tab/>
          <w:delText>extensive experience practising or working in their area of expertise that is, in the opinion of the Minister, sufficient to allow them to perform the duties of a specialist member;</w:delText>
        </w:r>
      </w:del>
    </w:p>
    <w:p>
      <w:pPr>
        <w:pStyle w:val="Indenta"/>
        <w:rPr>
          <w:del w:id="1185" w:author="Master Repository Process" w:date="2025-06-17T14:59:00Z"/>
        </w:rPr>
      </w:pPr>
      <w:del w:id="1186" w:author="Master Repository Process" w:date="2025-06-17T14:59:00Z">
        <w:r>
          <w:tab/>
        </w:r>
        <w:r>
          <w:tab/>
          <w:delText>and</w:delText>
        </w:r>
      </w:del>
    </w:p>
    <w:p>
      <w:pPr>
        <w:pStyle w:val="Indenta"/>
        <w:rPr>
          <w:del w:id="1187" w:author="Master Repository Process" w:date="2025-06-17T14:59:00Z"/>
        </w:rPr>
      </w:pPr>
      <w:del w:id="1188" w:author="Master Repository Process" w:date="2025-06-17T14:59:00Z">
        <w:r>
          <w:tab/>
          <w:delText>(c)</w:delText>
        </w:r>
        <w:r>
          <w:tab/>
          <w:delText>are willing to hold office as a specialist member of a DAP.</w:delText>
        </w:r>
      </w:del>
    </w:p>
    <w:p>
      <w:pPr>
        <w:pStyle w:val="Subsection"/>
        <w:keepNext/>
        <w:keepLines/>
        <w:rPr>
          <w:del w:id="1189" w:author="Master Repository Process" w:date="2025-06-17T14:59:00Z"/>
        </w:rPr>
      </w:pPr>
      <w:del w:id="1190" w:author="Master Repository Process" w:date="2025-06-17T14:59:00Z">
        <w:r>
          <w:tab/>
          <w:delText>(2)</w:delText>
        </w:r>
        <w:r>
          <w:tab/>
          <w:delText xml:space="preserve">The following persons are not eligible to be included on the register — </w:delText>
        </w:r>
      </w:del>
    </w:p>
    <w:p>
      <w:pPr>
        <w:pStyle w:val="Indenta"/>
        <w:rPr>
          <w:del w:id="1191" w:author="Master Repository Process" w:date="2025-06-17T14:59:00Z"/>
        </w:rPr>
      </w:pPr>
      <w:del w:id="1192" w:author="Master Repository Process" w:date="2025-06-17T14:59:00Z">
        <w:r>
          <w:tab/>
          <w:delText>(a)</w:delText>
        </w:r>
        <w:r>
          <w:tab/>
          <w:delText>an officer of the department;</w:delText>
        </w:r>
      </w:del>
    </w:p>
    <w:p>
      <w:pPr>
        <w:pStyle w:val="Indenta"/>
        <w:rPr>
          <w:del w:id="1193" w:author="Master Repository Process" w:date="2025-06-17T14:59:00Z"/>
        </w:rPr>
      </w:pPr>
      <w:del w:id="1194" w:author="Master Repository Process" w:date="2025-06-17T14:59:00Z">
        <w:r>
          <w:tab/>
          <w:delText>(b)</w:delText>
        </w:r>
        <w:r>
          <w:tab/>
          <w:delText xml:space="preserve">a member of a parliament as defined in the </w:delText>
        </w:r>
        <w:r>
          <w:rPr>
            <w:i/>
          </w:rPr>
          <w:delText>Local Government Act 1995</w:delText>
        </w:r>
        <w:r>
          <w:delText xml:space="preserve"> section 2.20.</w:delText>
        </w:r>
      </w:del>
    </w:p>
    <w:p>
      <w:pPr>
        <w:pStyle w:val="Subsection"/>
        <w:rPr>
          <w:del w:id="1195" w:author="Master Repository Process" w:date="2025-06-17T14:59:00Z"/>
        </w:rPr>
      </w:pPr>
      <w:del w:id="1196" w:author="Master Repository Process" w:date="2025-06-17T14:59:00Z">
        <w:r>
          <w:tab/>
          <w:delText>(3)</w:delText>
        </w:r>
        <w:r>
          <w:tab/>
          <w:delText xml:space="preserve">The register must include the following details in relation to each person on it — </w:delText>
        </w:r>
      </w:del>
    </w:p>
    <w:p>
      <w:pPr>
        <w:pStyle w:val="Indenta"/>
        <w:rPr>
          <w:del w:id="1197" w:author="Master Repository Process" w:date="2025-06-17T14:59:00Z"/>
        </w:rPr>
      </w:pPr>
      <w:del w:id="1198" w:author="Master Repository Process" w:date="2025-06-17T14:59:00Z">
        <w:r>
          <w:tab/>
          <w:delText>(a)</w:delText>
        </w:r>
        <w:r>
          <w:tab/>
          <w:delText>the name of the person;</w:delText>
        </w:r>
      </w:del>
    </w:p>
    <w:p>
      <w:pPr>
        <w:pStyle w:val="Indenta"/>
        <w:rPr>
          <w:del w:id="1199" w:author="Master Repository Process" w:date="2025-06-17T14:59:00Z"/>
        </w:rPr>
      </w:pPr>
      <w:del w:id="1200" w:author="Master Repository Process" w:date="2025-06-17T14:59:00Z">
        <w:r>
          <w:tab/>
          <w:delText>(b)</w:delText>
        </w:r>
        <w:r>
          <w:tab/>
          <w:delText>the qualifications and experience of the person;</w:delText>
        </w:r>
      </w:del>
    </w:p>
    <w:p>
      <w:pPr>
        <w:pStyle w:val="Indenta"/>
        <w:rPr>
          <w:del w:id="1201" w:author="Master Repository Process" w:date="2025-06-17T14:59:00Z"/>
        </w:rPr>
      </w:pPr>
      <w:del w:id="1202" w:author="Master Repository Process" w:date="2025-06-17T14:59:00Z">
        <w:r>
          <w:tab/>
          <w:delText>(c)</w:delText>
        </w:r>
        <w:r>
          <w:tab/>
          <w:delText>any other details the Minister considers appropriate.</w:delText>
        </w:r>
      </w:del>
    </w:p>
    <w:p>
      <w:pPr>
        <w:pStyle w:val="Subsection"/>
        <w:rPr>
          <w:del w:id="1203" w:author="Master Repository Process" w:date="2025-06-17T14:59:00Z"/>
        </w:rPr>
      </w:pPr>
      <w:del w:id="1204" w:author="Master Repository Process" w:date="2025-06-17T14:59:00Z">
        <w:r>
          <w:tab/>
          <w:delText>(4)</w:delText>
        </w:r>
        <w:r>
          <w:tab/>
          <w:delText>The Minister may from time to time add a person to the register.</w:delText>
        </w:r>
      </w:del>
    </w:p>
    <w:p>
      <w:pPr>
        <w:pStyle w:val="Subsection"/>
        <w:rPr>
          <w:del w:id="1205" w:author="Master Repository Process" w:date="2025-06-17T14:59:00Z"/>
        </w:rPr>
      </w:pPr>
      <w:del w:id="1206" w:author="Master Repository Process" w:date="2025-06-17T14:59:00Z">
        <w:r>
          <w:tab/>
          <w:delText>(5)</w:delText>
        </w:r>
        <w:r>
          <w:tab/>
          <w:delText xml:space="preserve">The Minister may remove a person from the register — </w:delText>
        </w:r>
      </w:del>
    </w:p>
    <w:p>
      <w:pPr>
        <w:pStyle w:val="Indenta"/>
        <w:rPr>
          <w:del w:id="1207" w:author="Master Repository Process" w:date="2025-06-17T14:59:00Z"/>
        </w:rPr>
      </w:pPr>
      <w:del w:id="1208" w:author="Master Repository Process" w:date="2025-06-17T14:59:00Z">
        <w:r>
          <w:tab/>
          <w:delText>(a)</w:delText>
        </w:r>
        <w:r>
          <w:tab/>
          <w:delText>on the written request of that person; or</w:delText>
        </w:r>
      </w:del>
    </w:p>
    <w:p>
      <w:pPr>
        <w:pStyle w:val="Indenta"/>
        <w:rPr>
          <w:del w:id="1209" w:author="Master Repository Process" w:date="2025-06-17T14:59:00Z"/>
        </w:rPr>
      </w:pPr>
      <w:del w:id="1210" w:author="Master Repository Process" w:date="2025-06-17T14:59:00Z">
        <w:r>
          <w:tab/>
          <w:delText>(b)</w:delText>
        </w:r>
        <w:r>
          <w:tab/>
          <w:delText>if the person is removed from office as a DAP member under regulation 32; or</w:delText>
        </w:r>
      </w:del>
    </w:p>
    <w:p>
      <w:pPr>
        <w:pStyle w:val="Indenta"/>
        <w:rPr>
          <w:del w:id="1211" w:author="Master Repository Process" w:date="2025-06-17T14:59:00Z"/>
        </w:rPr>
      </w:pPr>
      <w:del w:id="1212" w:author="Master Repository Process" w:date="2025-06-17T14:59:00Z">
        <w:r>
          <w:tab/>
          <w:delText>(c)</w:delText>
        </w:r>
        <w:r>
          <w:tab/>
          <w:delText xml:space="preserve">if the person is, according to the </w:delText>
        </w:r>
        <w:r>
          <w:rPr>
            <w:i/>
            <w:iCs/>
          </w:rPr>
          <w:delText>Interpretation Act 1984</w:delText>
        </w:r>
        <w:r>
          <w:delText xml:space="preserve"> section 13D, a bankrupt or a person whose affairs are under insolvency laws; or</w:delText>
        </w:r>
      </w:del>
    </w:p>
    <w:p>
      <w:pPr>
        <w:pStyle w:val="Indenta"/>
        <w:rPr>
          <w:del w:id="1213" w:author="Master Repository Process" w:date="2025-06-17T14:59:00Z"/>
        </w:rPr>
      </w:pPr>
      <w:del w:id="1214" w:author="Master Repository Process" w:date="2025-06-17T14:59:00Z">
        <w:r>
          <w:tab/>
          <w:delText>(d)</w:delText>
        </w:r>
        <w:r>
          <w:tab/>
          <w:delText>if the person is convicted of an offence punishable by imprisonment for more than 12 months; or</w:delText>
        </w:r>
      </w:del>
    </w:p>
    <w:p>
      <w:pPr>
        <w:pStyle w:val="Indenta"/>
        <w:rPr>
          <w:del w:id="1215" w:author="Master Repository Process" w:date="2025-06-17T14:59:00Z"/>
        </w:rPr>
      </w:pPr>
      <w:del w:id="1216" w:author="Master Repository Process" w:date="2025-06-17T14:59:00Z">
        <w:r>
          <w:tab/>
          <w:delText>(e)</w:delText>
        </w:r>
        <w:r>
          <w:tab/>
          <w:delText>if the Minister is satisfied that the person is no longer eligible to be included on the register or willing to hold office as a specialist member of a DAP.</w:delText>
        </w:r>
      </w:del>
    </w:p>
    <w:p>
      <w:pPr>
        <w:pStyle w:val="Ednotesection"/>
        <w:rPr>
          <w:del w:id="1217" w:author="Master Repository Process" w:date="2025-06-17T14:59:00Z"/>
        </w:rPr>
      </w:pPr>
      <w:del w:id="1218" w:author="Master Repository Process" w:date="2025-06-17T14:59:00Z">
        <w:r>
          <w:delText>[</w:delText>
        </w:r>
      </w:del>
      <w:ins w:id="1219" w:author="Master Repository Process" w:date="2025-06-17T14:59:00Z">
        <w:r>
          <w:t>, 37 deleted: SL 2024/27 r. 33;</w:t>
        </w:r>
        <w:r>
          <w:br/>
          <w:t>r. </w:t>
        </w:r>
      </w:ins>
      <w:r>
        <w:t>36</w:t>
      </w:r>
      <w:del w:id="1220" w:author="Master Repository Process" w:date="2025-06-17T14:59:00Z">
        <w:r>
          <w:rPr>
            <w:b/>
          </w:rPr>
          <w:delText>.</w:delText>
        </w:r>
        <w:r>
          <w:tab/>
          <w:delText>Deleted: Gazette 17 Apr 2015 p. 1385.]</w:delText>
        </w:r>
      </w:del>
    </w:p>
    <w:p>
      <w:pPr>
        <w:pStyle w:val="Heading5"/>
        <w:rPr>
          <w:del w:id="1221" w:author="Master Repository Process" w:date="2025-06-17T14:59:00Z"/>
        </w:rPr>
      </w:pPr>
      <w:bookmarkStart w:id="1222" w:name="_Toc158907810"/>
      <w:del w:id="1223" w:author="Master Repository Process" w:date="2025-06-17T14:59:00Z">
        <w:r>
          <w:rPr>
            <w:rStyle w:val="CharSectno"/>
          </w:rPr>
          <w:delText>37</w:delText>
        </w:r>
        <w:r>
          <w:delText>.</w:delText>
        </w:r>
        <w:r>
          <w:tab/>
          <w:delText>Appointment of specialist members and alternate specialist members</w:delText>
        </w:r>
        <w:bookmarkEnd w:id="1222"/>
      </w:del>
    </w:p>
    <w:p>
      <w:pPr>
        <w:pStyle w:val="Subsection"/>
        <w:rPr>
          <w:del w:id="1224" w:author="Master Repository Process" w:date="2025-06-17T14:59:00Z"/>
        </w:rPr>
      </w:pPr>
      <w:del w:id="1225" w:author="Master Repository Process" w:date="2025-06-17T14:59:00Z">
        <w:r>
          <w:tab/>
          <w:delText>(1)</w:delText>
        </w:r>
        <w:r>
          <w:tab/>
          <w:delText>The Minister, when appointing a person as a specialist member of a DAP under regulation 23(1)(b) or 25(1)(b) or an alternate member under regulation 28(1)(c), must appoint a person selected by the Minister from the register maintained under regulation 35.</w:delText>
        </w:r>
      </w:del>
    </w:p>
    <w:p>
      <w:pPr>
        <w:pStyle w:val="Subsection"/>
        <w:keepNext/>
        <w:rPr>
          <w:del w:id="1226" w:author="Master Repository Process" w:date="2025-06-17T14:59:00Z"/>
        </w:rPr>
      </w:pPr>
      <w:del w:id="1227" w:author="Master Repository Process" w:date="2025-06-17T14:59:00Z">
        <w:r>
          <w:tab/>
          <w:delText>(2)</w:delText>
        </w:r>
        <w:r>
          <w:tab/>
          <w:delText xml:space="preserve">The Minister must not appoint as a specialist member of a DAP a person who is — </w:delText>
        </w:r>
      </w:del>
    </w:p>
    <w:p>
      <w:pPr>
        <w:pStyle w:val="Indenta"/>
        <w:rPr>
          <w:del w:id="1228" w:author="Master Repository Process" w:date="2025-06-17T14:59:00Z"/>
        </w:rPr>
      </w:pPr>
      <w:del w:id="1229" w:author="Master Repository Process" w:date="2025-06-17T14:59:00Z">
        <w:r>
          <w:tab/>
          <w:delText>(a)</w:delText>
        </w:r>
        <w:r>
          <w:tab/>
          <w:delText xml:space="preserve">employed under the </w:delText>
        </w:r>
        <w:r>
          <w:rPr>
            <w:i/>
          </w:rPr>
          <w:delText>Local Government Act 1995</w:delText>
        </w:r>
        <w:r>
          <w:delText xml:space="preserve"> section 5.36 by the local government of a district for which the DAP is established; or</w:delText>
        </w:r>
      </w:del>
    </w:p>
    <w:p>
      <w:pPr>
        <w:pStyle w:val="Indenta"/>
        <w:rPr>
          <w:del w:id="1230" w:author="Master Repository Process" w:date="2025-06-17T14:59:00Z"/>
        </w:rPr>
      </w:pPr>
      <w:del w:id="1231" w:author="Master Repository Process" w:date="2025-06-17T14:59:00Z">
        <w:r>
          <w:tab/>
          <w:delText>(b)</w:delText>
        </w:r>
        <w:r>
          <w:tab/>
          <w:delText>a member of the council of the local government of a district for which the DAP is established.</w:delText>
        </w:r>
      </w:del>
    </w:p>
    <w:p>
      <w:pPr>
        <w:pStyle w:val="Subsection"/>
        <w:rPr>
          <w:del w:id="1232" w:author="Master Repository Process" w:date="2025-06-17T14:59:00Z"/>
        </w:rPr>
      </w:pPr>
      <w:del w:id="1233" w:author="Master Repository Process" w:date="2025-06-17T14:59:00Z">
        <w:r>
          <w:tab/>
          <w:delText>(3)</w:delText>
        </w:r>
        <w:r>
          <w:tab/>
          <w:delText>A person may hold office as a specialist member of more than one DAP at the same time.</w:delText>
        </w:r>
      </w:del>
    </w:p>
    <w:p>
      <w:pPr>
        <w:pStyle w:val="Subsection"/>
        <w:rPr>
          <w:del w:id="1234" w:author="Master Repository Process" w:date="2025-06-17T14:59:00Z"/>
        </w:rPr>
      </w:pPr>
      <w:del w:id="1235" w:author="Master Repository Process" w:date="2025-06-17T14:59:00Z">
        <w:r>
          <w:tab/>
          <w:delText>(4)</w:delText>
        </w:r>
        <w:r>
          <w:tab/>
          <w:delText>At least 2 of the specialist members of each DAP must have experience, and a tertiary qualification, in town planning.</w:delText>
        </w:r>
      </w:del>
    </w:p>
    <w:p>
      <w:pPr>
        <w:pStyle w:val="Footnotesection"/>
        <w:rPr>
          <w:del w:id="1236" w:author="Master Repository Process" w:date="2025-06-17T14:59:00Z"/>
        </w:rPr>
      </w:pPr>
      <w:del w:id="1237" w:author="Master Repository Process" w:date="2025-06-17T14:59:00Z">
        <w:r>
          <w:tab/>
          <w:delText xml:space="preserve">[Regulation 37 amended: Gazette 17 Apr 2015 p. 1385.] </w:delText>
        </w:r>
      </w:del>
    </w:p>
    <w:p>
      <w:pPr>
        <w:pStyle w:val="Ednotedivision"/>
        <w:tabs>
          <w:tab w:val="left" w:pos="1440"/>
        </w:tabs>
        <w:spacing w:before="240"/>
        <w:ind w:left="1440" w:hanging="1440"/>
      </w:pPr>
      <w:del w:id="1238" w:author="Master Repository Process" w:date="2025-06-17T14:59:00Z">
        <w:r>
          <w:delText>[</w:delText>
        </w:r>
      </w:del>
      <w:ins w:id="1239" w:author="Master Repository Process" w:date="2025-06-17T14:59:00Z">
        <w:r>
          <w:t xml:space="preserve">, </w:t>
        </w:r>
      </w:ins>
      <w:r>
        <w:t>38</w:t>
      </w:r>
      <w:del w:id="1240" w:author="Master Repository Process" w:date="2025-06-17T14:59:00Z">
        <w:r>
          <w:rPr>
            <w:b/>
          </w:rPr>
          <w:delText>.</w:delText>
        </w:r>
        <w:r>
          <w:tab/>
          <w:delText>Deleted</w:delText>
        </w:r>
      </w:del>
      <w:ins w:id="1241" w:author="Master Repository Process" w:date="2025-06-17T14:59:00Z">
        <w:r>
          <w:t xml:space="preserve"> deleted</w:t>
        </w:r>
      </w:ins>
      <w:r>
        <w:t>: Gazette 17 Apr 2015 p. 1385.]</w:t>
      </w:r>
    </w:p>
    <w:p>
      <w:pPr>
        <w:pStyle w:val="Heading3"/>
      </w:pPr>
      <w:bookmarkStart w:id="1242" w:name="_Toc159423696"/>
      <w:bookmarkStart w:id="1243" w:name="_Toc159490147"/>
      <w:bookmarkStart w:id="1244" w:name="_Toc159491270"/>
      <w:bookmarkStart w:id="1245" w:name="_Toc159492251"/>
      <w:bookmarkStart w:id="1246" w:name="_Toc159926587"/>
      <w:bookmarkStart w:id="1247" w:name="_Toc159927613"/>
      <w:bookmarkStart w:id="1248" w:name="_Toc158899340"/>
      <w:bookmarkStart w:id="1249" w:name="_Toc158900101"/>
      <w:bookmarkStart w:id="1250" w:name="_Toc158907811"/>
      <w:r>
        <w:rPr>
          <w:rStyle w:val="CharDivNo"/>
        </w:rPr>
        <w:t>Division 3</w:t>
      </w:r>
      <w:r>
        <w:t> — </w:t>
      </w:r>
      <w:r>
        <w:rPr>
          <w:rStyle w:val="CharDivText"/>
        </w:rPr>
        <w:t>Meetings</w:t>
      </w:r>
      <w:bookmarkEnd w:id="1242"/>
      <w:bookmarkEnd w:id="1243"/>
      <w:bookmarkEnd w:id="1244"/>
      <w:bookmarkEnd w:id="1245"/>
      <w:bookmarkEnd w:id="1246"/>
      <w:bookmarkEnd w:id="1247"/>
      <w:bookmarkEnd w:id="1248"/>
      <w:bookmarkEnd w:id="1249"/>
      <w:bookmarkEnd w:id="1250"/>
    </w:p>
    <w:p>
      <w:pPr>
        <w:pStyle w:val="Heading5"/>
      </w:pPr>
      <w:bookmarkStart w:id="1251" w:name="_Toc159927614"/>
      <w:bookmarkStart w:id="1252" w:name="_Toc158907812"/>
      <w:r>
        <w:rPr>
          <w:rStyle w:val="CharSectno"/>
        </w:rPr>
        <w:t>39</w:t>
      </w:r>
      <w:r>
        <w:t>.</w:t>
      </w:r>
      <w:r>
        <w:tab/>
        <w:t>Notice of meetings</w:t>
      </w:r>
      <w:bookmarkEnd w:id="1251"/>
      <w:bookmarkEnd w:id="1252"/>
    </w:p>
    <w:p>
      <w:pPr>
        <w:pStyle w:val="Subsection"/>
      </w:pPr>
      <w:r>
        <w:tab/>
        <w:t>(1)</w:t>
      </w:r>
      <w:r>
        <w:tab/>
        <w:t xml:space="preserve">The time, date and location of each DAP meeting, and the agenda for the meeting, must be published at least 7 days before the day of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 xml:space="preserve">if the local government does not have an operating website, by means approved by the </w:t>
      </w:r>
      <w:del w:id="1253" w:author="Master Repository Process" w:date="2025-06-17T14:59:00Z">
        <w:r>
          <w:delText>Director General</w:delText>
        </w:r>
      </w:del>
      <w:ins w:id="1254" w:author="Master Repository Process" w:date="2025-06-17T14:59:00Z">
        <w:r>
          <w:t>DAP executive director</w:t>
        </w:r>
      </w:ins>
      <w:r>
        <w:t>.</w:t>
      </w:r>
    </w:p>
    <w:p>
      <w:pPr>
        <w:pStyle w:val="Subsection"/>
        <w:keepNext/>
        <w:keepLines/>
      </w:pPr>
      <w:r>
        <w:tab/>
        <w:t>(1A)</w:t>
      </w:r>
      <w:r>
        <w:tab/>
        <w:t>The local government must, at least 7 days before the day of the DAP meeting, give written notice of the time, date and location of the DAP meeting, and the agenda for the meeting, to each person who made a written submission to the local government in relation to a DAP application to be considered at the meeting.</w:t>
      </w:r>
    </w:p>
    <w:p>
      <w:pPr>
        <w:pStyle w:val="Subsection"/>
      </w:pPr>
      <w:r>
        <w:tab/>
        <w:t>(1B)</w:t>
      </w:r>
      <w:r>
        <w:tab/>
        <w:t xml:space="preserve">However, the local government is not required to give a notice under subregulation (1A) if — </w:t>
      </w:r>
    </w:p>
    <w:p>
      <w:pPr>
        <w:pStyle w:val="Indenta"/>
      </w:pPr>
      <w:r>
        <w:tab/>
        <w:t>(a)</w:t>
      </w:r>
      <w:r>
        <w:tab/>
        <w:t>the submission was received after the period for receipt of submissions specified in the notice advertising the DAP application; or</w:t>
      </w:r>
    </w:p>
    <w:p>
      <w:pPr>
        <w:pStyle w:val="Indenta"/>
      </w:pPr>
      <w:r>
        <w:tab/>
        <w:t>(b)</w:t>
      </w:r>
      <w:r>
        <w:tab/>
        <w:t>it is not reasonably practicable to do so; or</w:t>
      </w:r>
    </w:p>
    <w:p>
      <w:pPr>
        <w:pStyle w:val="Indenta"/>
      </w:pPr>
      <w:r>
        <w:tab/>
        <w:t>(c)</w:t>
      </w:r>
      <w:r>
        <w:tab/>
        <w:t>the DAP application was not advertised.</w:t>
      </w:r>
    </w:p>
    <w:p>
      <w:pPr>
        <w:pStyle w:val="Subsection"/>
      </w:pPr>
      <w:r>
        <w:tab/>
        <w:t>(1C)</w:t>
      </w:r>
      <w:r>
        <w:tab/>
        <w:t>Notice under subregulation (1A) may be given by email or post.</w:t>
      </w:r>
    </w:p>
    <w:p>
      <w:pPr>
        <w:pStyle w:val="Subsection"/>
      </w:pPr>
      <w:r>
        <w:tab/>
        <w:t>(2)</w:t>
      </w:r>
      <w:r>
        <w:tab/>
        <w:t xml:space="preserve">The </w:t>
      </w:r>
      <w:del w:id="1255" w:author="Master Repository Process" w:date="2025-06-17T14:59:00Z">
        <w:r>
          <w:delText xml:space="preserve">administrative officer of the </w:delText>
        </w:r>
      </w:del>
      <w:r>
        <w:t>DAP</w:t>
      </w:r>
      <w:ins w:id="1256" w:author="Master Repository Process" w:date="2025-06-17T14:59:00Z">
        <w:r>
          <w:t xml:space="preserve"> executive director</w:t>
        </w:r>
      </w:ins>
      <w:r>
        <w:t xml:space="preserve"> must notify local governments of the details necessary to enable the local governments to comply with subregulations (1)(b) and (1A).</w:t>
      </w:r>
    </w:p>
    <w:p>
      <w:pPr>
        <w:pStyle w:val="Footnotesection"/>
      </w:pPr>
      <w:r>
        <w:tab/>
        <w:t>[Regulation 39 amended: Gazette 25 Jan 2013 p. 272</w:t>
      </w:r>
      <w:r>
        <w:noBreakHyphen/>
        <w:t>3; 17 Apr 2015 p. 1386; 16 Dec 2016 p. 5715</w:t>
      </w:r>
      <w:ins w:id="1257" w:author="Master Repository Process" w:date="2025-06-17T14:59:00Z">
        <w:r>
          <w:t>; SL 2024/27 r. 34</w:t>
        </w:r>
      </w:ins>
      <w:r>
        <w:t>.]</w:t>
      </w:r>
    </w:p>
    <w:p>
      <w:pPr>
        <w:pStyle w:val="Heading5"/>
      </w:pPr>
      <w:bookmarkStart w:id="1258" w:name="_Toc159927615"/>
      <w:bookmarkStart w:id="1259" w:name="_Toc158907813"/>
      <w:r>
        <w:rPr>
          <w:rStyle w:val="CharSectno"/>
        </w:rPr>
        <w:t>40</w:t>
      </w:r>
      <w:r>
        <w:t>.</w:t>
      </w:r>
      <w:r>
        <w:tab/>
        <w:t>General procedure concerning meetings</w:t>
      </w:r>
      <w:bookmarkEnd w:id="1258"/>
      <w:bookmarkEnd w:id="1259"/>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 xml:space="preserve">one or more applications </w:t>
      </w:r>
      <w:del w:id="1260" w:author="Master Repository Process" w:date="2025-06-17T14:59:00Z">
        <w:r>
          <w:delText>under regulation 17</w:delText>
        </w:r>
      </w:del>
      <w:ins w:id="1261" w:author="Master Repository Process" w:date="2025-06-17T14:59:00Z">
        <w:r>
          <w:t>to amend or cancel development approvals</w:t>
        </w:r>
      </w:ins>
      <w:r>
        <w:t>.</w:t>
      </w:r>
    </w:p>
    <w:p>
      <w:pPr>
        <w:pStyle w:val="Subsection"/>
      </w:pPr>
      <w:r>
        <w:tab/>
        <w:t>(2)</w:t>
      </w:r>
      <w:r>
        <w:tab/>
      </w:r>
      <w:del w:id="1262" w:author="Master Repository Process" w:date="2025-06-17T14:59:00Z">
        <w:r>
          <w:delText>Any</w:delText>
        </w:r>
      </w:del>
      <w:ins w:id="1263" w:author="Master Repository Process" w:date="2025-06-17T14:59:00Z">
        <w:r>
          <w:t>Subject to subregulations (2B) and (4), a</w:t>
        </w:r>
      </w:ins>
      <w:r>
        <w:t xml:space="preserve"> DAP meeting to determine a development application or</w:t>
      </w:r>
      <w:del w:id="1264" w:author="Master Repository Process" w:date="2025-06-17T14:59:00Z">
        <w:r>
          <w:delText xml:space="preserve">, unless otherwise directed under subregulation (4), an application under regulation 17 is to </w:delText>
        </w:r>
      </w:del>
      <w:ins w:id="1265" w:author="Master Repository Process" w:date="2025-06-17T14:59:00Z">
        <w:r>
          <w:t xml:space="preserve"> to amend or cancel a development approval must </w:t>
        </w:r>
      </w:ins>
      <w:r>
        <w:t>be open to the public.</w:t>
      </w:r>
    </w:p>
    <w:p>
      <w:pPr>
        <w:pStyle w:val="Subsection"/>
        <w:rPr>
          <w:ins w:id="1266" w:author="Master Repository Process" w:date="2025-06-17T14:59:00Z"/>
        </w:rPr>
      </w:pPr>
      <w:ins w:id="1267" w:author="Master Repository Process" w:date="2025-06-17T14:59:00Z">
        <w:r>
          <w:tab/>
          <w:t>(2A)</w:t>
        </w:r>
        <w:r>
          <w:tab/>
          <w:t>The requirement in subregulation (2) is satisfied if members of the public can observe the meeting using audiovisual communication.</w:t>
        </w:r>
      </w:ins>
    </w:p>
    <w:p>
      <w:pPr>
        <w:pStyle w:val="Subsection"/>
        <w:rPr>
          <w:ins w:id="1268" w:author="Master Repository Process" w:date="2025-06-17T14:59:00Z"/>
        </w:rPr>
      </w:pPr>
      <w:ins w:id="1269" w:author="Master Repository Process" w:date="2025-06-17T14:59:00Z">
        <w:r>
          <w:tab/>
          <w:t>(2B)</w:t>
        </w:r>
        <w:r>
          <w:tab/>
          <w:t xml:space="preserve">Subregulation (2) does not apply to a meeting or a part of a meeting of a DAP that deals with 1 of the following matters — </w:t>
        </w:r>
      </w:ins>
    </w:p>
    <w:p>
      <w:pPr>
        <w:pStyle w:val="Indenta"/>
        <w:rPr>
          <w:ins w:id="1270" w:author="Master Repository Process" w:date="2025-06-17T14:59:00Z"/>
        </w:rPr>
      </w:pPr>
      <w:ins w:id="1271" w:author="Master Repository Process" w:date="2025-06-17T14:59:00Z">
        <w:r>
          <w:tab/>
          <w:t>(a)</w:t>
        </w:r>
        <w:r>
          <w:tab/>
          <w:t>legal advice obtained, or which may be obtained, for the purpose of advising the DAP in relation to a matter to be considered or determined at the meeting;</w:t>
        </w:r>
      </w:ins>
    </w:p>
    <w:p>
      <w:pPr>
        <w:pStyle w:val="Indenta"/>
        <w:rPr>
          <w:ins w:id="1272" w:author="Master Repository Process" w:date="2025-06-17T14:59:00Z"/>
        </w:rPr>
      </w:pPr>
      <w:ins w:id="1273" w:author="Master Repository Process" w:date="2025-06-17T14:59:00Z">
        <w:r>
          <w:tab/>
          <w:t>(b)</w:t>
        </w:r>
        <w:r>
          <w:tab/>
          <w:t xml:space="preserve">a matter that, if disclosed, would reveal any of the following — </w:t>
        </w:r>
      </w:ins>
    </w:p>
    <w:p>
      <w:pPr>
        <w:pStyle w:val="Indenti"/>
        <w:rPr>
          <w:ins w:id="1274" w:author="Master Repository Process" w:date="2025-06-17T14:59:00Z"/>
        </w:rPr>
      </w:pPr>
      <w:ins w:id="1275" w:author="Master Repository Process" w:date="2025-06-17T14:59:00Z">
        <w:r>
          <w:tab/>
          <w:t>(i)</w:t>
        </w:r>
        <w:r>
          <w:tab/>
          <w:t>a trade secret;</w:t>
        </w:r>
      </w:ins>
    </w:p>
    <w:p>
      <w:pPr>
        <w:pStyle w:val="Indenti"/>
        <w:rPr>
          <w:ins w:id="1276" w:author="Master Repository Process" w:date="2025-06-17T14:59:00Z"/>
        </w:rPr>
      </w:pPr>
      <w:ins w:id="1277" w:author="Master Repository Process" w:date="2025-06-17T14:59:00Z">
        <w:r>
          <w:tab/>
          <w:t>(ii)</w:t>
        </w:r>
        <w:r>
          <w:tab/>
          <w:t>information that has a commercial value to a person;</w:t>
        </w:r>
      </w:ins>
    </w:p>
    <w:p>
      <w:pPr>
        <w:pStyle w:val="Indenti"/>
        <w:rPr>
          <w:ins w:id="1278" w:author="Master Repository Process" w:date="2025-06-17T14:59:00Z"/>
        </w:rPr>
      </w:pPr>
      <w:ins w:id="1279" w:author="Master Repository Process" w:date="2025-06-17T14:59:00Z">
        <w:r>
          <w:tab/>
          <w:t>(iii)</w:t>
        </w:r>
        <w:r>
          <w:tab/>
          <w:t>information about the business, professional, commercial or financial affairs of a person;</w:t>
        </w:r>
      </w:ins>
    </w:p>
    <w:p>
      <w:pPr>
        <w:pStyle w:val="Indenta"/>
        <w:rPr>
          <w:ins w:id="1280" w:author="Master Repository Process" w:date="2025-06-17T14:59:00Z"/>
        </w:rPr>
      </w:pPr>
      <w:ins w:id="1281" w:author="Master Repository Process" w:date="2025-06-17T14:59:00Z">
        <w:r>
          <w:tab/>
          <w:t>(c)</w:t>
        </w:r>
        <w:r>
          <w:tab/>
          <w:t xml:space="preserve">a matter that, if disclosed, could reasonably be expected to — </w:t>
        </w:r>
      </w:ins>
    </w:p>
    <w:p>
      <w:pPr>
        <w:pStyle w:val="Indenti"/>
        <w:rPr>
          <w:ins w:id="1282" w:author="Master Repository Process" w:date="2025-06-17T14:59:00Z"/>
        </w:rPr>
      </w:pPr>
      <w:ins w:id="1283" w:author="Master Repository Process" w:date="2025-06-17T14:59:00Z">
        <w:r>
          <w:tab/>
          <w:t>(i)</w:t>
        </w:r>
        <w:r>
          <w:tab/>
          <w:t>impair the effectiveness of any lawful method or procedure for preventing, detecting, investigating or dealing with any contravention or possible contravention of the law; or</w:t>
        </w:r>
      </w:ins>
    </w:p>
    <w:p>
      <w:pPr>
        <w:pStyle w:val="Indenti"/>
        <w:rPr>
          <w:ins w:id="1284" w:author="Master Repository Process" w:date="2025-06-17T14:59:00Z"/>
        </w:rPr>
      </w:pPr>
      <w:ins w:id="1285" w:author="Master Repository Process" w:date="2025-06-17T14:59:00Z">
        <w:r>
          <w:tab/>
          <w:t>(ii)</w:t>
        </w:r>
        <w:r>
          <w:tab/>
          <w:t>prejudice the maintenance or enforcement of a lawful measure for protecting public safety.</w:t>
        </w:r>
      </w:ins>
    </w:p>
    <w:p>
      <w:pPr>
        <w:pStyle w:val="Subsection"/>
      </w:pPr>
      <w:r>
        <w:tab/>
        <w:t>(3)</w:t>
      </w:r>
      <w:r>
        <w:tab/>
        <w:t>The presiding member of a DAP may invite a person to advise or inform, or make a submission to, the DAP in respect of a development application.</w:t>
      </w:r>
    </w:p>
    <w:p>
      <w:pPr>
        <w:pStyle w:val="Subsection"/>
        <w:keepNext/>
        <w:keepLines/>
      </w:pPr>
      <w:r>
        <w:tab/>
        <w:t>(4)</w:t>
      </w:r>
      <w:r>
        <w:tab/>
        <w:t xml:space="preserve">The presiding member may direct that a DAP meeting to determine an application </w:t>
      </w:r>
      <w:del w:id="1286" w:author="Master Repository Process" w:date="2025-06-17T14:59:00Z">
        <w:r>
          <w:delText xml:space="preserve">under regulation 17 — </w:delText>
        </w:r>
      </w:del>
      <w:ins w:id="1287" w:author="Master Repository Process" w:date="2025-06-17T14:59:00Z">
        <w:r>
          <w:t>to amend or cancel a development approval is not open to the public.</w:t>
        </w:r>
      </w:ins>
    </w:p>
    <w:p>
      <w:pPr>
        <w:pStyle w:val="Indenta"/>
        <w:rPr>
          <w:del w:id="1288" w:author="Master Repository Process" w:date="2025-06-17T14:59:00Z"/>
        </w:rPr>
      </w:pPr>
      <w:del w:id="1289" w:author="Master Repository Process" w:date="2025-06-17T14:59:00Z">
        <w:r>
          <w:tab/>
          <w:delText>(a)</w:delText>
        </w:r>
        <w:r>
          <w:tab/>
          <w:delText>is to be held by each other person at the meeting being in contact by telephone, or other means of electronic communication; and</w:delText>
        </w:r>
      </w:del>
    </w:p>
    <w:p>
      <w:pPr>
        <w:pStyle w:val="Indenta"/>
        <w:rPr>
          <w:del w:id="1290" w:author="Master Repository Process" w:date="2025-06-17T14:59:00Z"/>
        </w:rPr>
      </w:pPr>
      <w:del w:id="1291" w:author="Master Repository Process" w:date="2025-06-17T14:59:00Z">
        <w:r>
          <w:tab/>
          <w:delText>(b)</w:delText>
        </w:r>
        <w:r>
          <w:tab/>
          <w:delText>is not open to the public.</w:delText>
        </w:r>
      </w:del>
    </w:p>
    <w:p>
      <w:pPr>
        <w:pStyle w:val="Subsection"/>
      </w:pPr>
      <w:r>
        <w:tab/>
        <w:t>(5)</w:t>
      </w:r>
      <w:r>
        <w:tab/>
        <w:t xml:space="preserve">The </w:t>
      </w:r>
      <w:del w:id="1292" w:author="Master Repository Process" w:date="2025-06-17T14:59:00Z">
        <w:r>
          <w:delText>Director General</w:delText>
        </w:r>
      </w:del>
      <w:ins w:id="1293" w:author="Master Repository Process" w:date="2025-06-17T14:59:00Z">
        <w:r>
          <w:t>DAP executive director</w:t>
        </w:r>
      </w:ins>
      <w:r>
        <w:t xml:space="preserve"> may issue practice notes about the practice and procedure of DAPs and each DAP must comply with those practice notes.</w:t>
      </w:r>
    </w:p>
    <w:p>
      <w:pPr>
        <w:pStyle w:val="Footnotesection"/>
      </w:pPr>
      <w:r>
        <w:tab/>
        <w:t>[Regulation 40 amended: Gazette 25 Jan 2013 p. 272</w:t>
      </w:r>
      <w:r>
        <w:noBreakHyphen/>
        <w:t>3; 17 Apr 2015 p. 1386; 16 Dec 2016 p. 5715</w:t>
      </w:r>
      <w:ins w:id="1294" w:author="Master Repository Process" w:date="2025-06-17T14:59:00Z">
        <w:r>
          <w:t>; SL 2024/27 r. 35</w:t>
        </w:r>
      </w:ins>
      <w:r>
        <w:t>.]</w:t>
      </w:r>
    </w:p>
    <w:p>
      <w:pPr>
        <w:pStyle w:val="Heading5"/>
      </w:pPr>
      <w:bookmarkStart w:id="1295" w:name="_Toc159927616"/>
      <w:bookmarkStart w:id="1296" w:name="_Toc158907814"/>
      <w:r>
        <w:rPr>
          <w:rStyle w:val="CharSectno"/>
        </w:rPr>
        <w:t>41</w:t>
      </w:r>
      <w:r>
        <w:t>.</w:t>
      </w:r>
      <w:r>
        <w:tab/>
        <w:t>Quorum</w:t>
      </w:r>
      <w:bookmarkEnd w:id="1295"/>
      <w:bookmarkEnd w:id="1296"/>
    </w:p>
    <w:p>
      <w:pPr>
        <w:pStyle w:val="Subsection"/>
      </w:pPr>
      <w:r>
        <w:tab/>
      </w:r>
      <w:r>
        <w:tab/>
        <w:t xml:space="preserve">At a meeting of a DAP, 3 </w:t>
      </w:r>
      <w:ins w:id="1297" w:author="Master Repository Process" w:date="2025-06-17T14:59:00Z">
        <w:r>
          <w:t xml:space="preserve">DAP </w:t>
        </w:r>
      </w:ins>
      <w:r>
        <w:t>members</w:t>
      </w:r>
      <w:del w:id="1298" w:author="Master Repository Process" w:date="2025-06-17T14:59:00Z">
        <w:r>
          <w:delText xml:space="preserve"> of the DAP</w:delText>
        </w:r>
      </w:del>
      <w:r>
        <w:t>, including the presiding member, constitute a quorum.</w:t>
      </w:r>
    </w:p>
    <w:p>
      <w:pPr>
        <w:pStyle w:val="Footnotesection"/>
      </w:pPr>
      <w:r>
        <w:tab/>
        <w:t>[Regulation 41 inserted: Gazette 17 Apr 2015 p. 1386</w:t>
      </w:r>
      <w:ins w:id="1299" w:author="Master Repository Process" w:date="2025-06-17T14:59:00Z">
        <w:r>
          <w:t>; amended: SL 2024/27 r. 36</w:t>
        </w:r>
      </w:ins>
      <w:r>
        <w:t>.]</w:t>
      </w:r>
    </w:p>
    <w:p>
      <w:pPr>
        <w:pStyle w:val="Heading5"/>
      </w:pPr>
      <w:bookmarkStart w:id="1300" w:name="_Toc159927617"/>
      <w:bookmarkStart w:id="1301" w:name="_Toc158907815"/>
      <w:r>
        <w:rPr>
          <w:rStyle w:val="CharSectno"/>
        </w:rPr>
        <w:t>42</w:t>
      </w:r>
      <w:r>
        <w:t>.</w:t>
      </w:r>
      <w:r>
        <w:tab/>
        <w:t>Voting</w:t>
      </w:r>
      <w:bookmarkEnd w:id="1300"/>
      <w:bookmarkEnd w:id="1301"/>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 xml:space="preserve">A matter that is to be decided by a DAP at a meeting of </w:t>
      </w:r>
      <w:del w:id="1302" w:author="Master Repository Process" w:date="2025-06-17T14:59:00Z">
        <w:r>
          <w:delText>a</w:delText>
        </w:r>
      </w:del>
      <w:ins w:id="1303" w:author="Master Repository Process" w:date="2025-06-17T14:59:00Z">
        <w:r>
          <w:t>the</w:t>
        </w:r>
      </w:ins>
      <w:r>
        <w:t xml:space="preserve"> DAP must be decided by a majority of votes of the members present.</w:t>
      </w:r>
    </w:p>
    <w:p>
      <w:pPr>
        <w:pStyle w:val="Footnotesection"/>
        <w:rPr>
          <w:ins w:id="1304" w:author="Master Repository Process" w:date="2025-06-17T14:59:00Z"/>
        </w:rPr>
      </w:pPr>
      <w:ins w:id="1305" w:author="Master Repository Process" w:date="2025-06-17T14:59:00Z">
        <w:r>
          <w:tab/>
          <w:t>[Regulation 42 amended: SL 2024/27 r. 37.]</w:t>
        </w:r>
      </w:ins>
    </w:p>
    <w:p>
      <w:pPr>
        <w:pStyle w:val="Heading5"/>
      </w:pPr>
      <w:bookmarkStart w:id="1306" w:name="_Toc159927618"/>
      <w:bookmarkStart w:id="1307" w:name="_Toc158907816"/>
      <w:r>
        <w:rPr>
          <w:rStyle w:val="CharSectno"/>
        </w:rPr>
        <w:t>43</w:t>
      </w:r>
      <w:r>
        <w:t>.</w:t>
      </w:r>
      <w:r>
        <w:tab/>
        <w:t>Attending meeting remotely</w:t>
      </w:r>
      <w:bookmarkEnd w:id="1306"/>
      <w:bookmarkEnd w:id="1307"/>
    </w:p>
    <w:p>
      <w:pPr>
        <w:pStyle w:val="Subsection"/>
      </w:pPr>
      <w:r>
        <w:tab/>
      </w:r>
      <w:r>
        <w:tab/>
      </w:r>
      <w:del w:id="1308" w:author="Master Repository Process" w:date="2025-06-17T14:59:00Z">
        <w:r>
          <w:delText>If the presiding member of a DAP consents, the</w:delText>
        </w:r>
      </w:del>
      <w:ins w:id="1309" w:author="Master Repository Process" w:date="2025-06-17T14:59:00Z">
        <w:r>
          <w:t>The</w:t>
        </w:r>
      </w:ins>
      <w:r>
        <w:t xml:space="preserve"> presence of a person at a </w:t>
      </w:r>
      <w:ins w:id="1310" w:author="Master Repository Process" w:date="2025-06-17T14:59:00Z">
        <w:r>
          <w:t xml:space="preserve">DAP </w:t>
        </w:r>
      </w:ins>
      <w:r>
        <w:t>meeting</w:t>
      </w:r>
      <w:del w:id="1311" w:author="Master Repository Process" w:date="2025-06-17T14:59:00Z">
        <w:r>
          <w:delText xml:space="preserve"> of the DAP</w:delText>
        </w:r>
      </w:del>
      <w:r>
        <w:t xml:space="preserve"> need not be by attendance in person but may be by that person and each other person at the meeting being simultaneously in contact by telephone, or other means of instantaneous communication.</w:t>
      </w:r>
    </w:p>
    <w:p>
      <w:pPr>
        <w:pStyle w:val="Footnotesection"/>
        <w:rPr>
          <w:ins w:id="1312" w:author="Master Repository Process" w:date="2025-06-17T14:59:00Z"/>
        </w:rPr>
      </w:pPr>
      <w:ins w:id="1313" w:author="Master Repository Process" w:date="2025-06-17T14:59:00Z">
        <w:r>
          <w:tab/>
          <w:t>[Regulation 43 amended: SL 2024/27 r. 38.]</w:t>
        </w:r>
      </w:ins>
    </w:p>
    <w:p>
      <w:pPr>
        <w:pStyle w:val="Heading5"/>
      </w:pPr>
      <w:bookmarkStart w:id="1314" w:name="_Toc159927619"/>
      <w:bookmarkStart w:id="1315" w:name="_Toc158907817"/>
      <w:r>
        <w:rPr>
          <w:rStyle w:val="CharSectno"/>
        </w:rPr>
        <w:t>44</w:t>
      </w:r>
      <w:r>
        <w:t>.</w:t>
      </w:r>
      <w:r>
        <w:tab/>
        <w:t>Minutes</w:t>
      </w:r>
      <w:bookmarkEnd w:id="1314"/>
      <w:bookmarkEnd w:id="1315"/>
    </w:p>
    <w:p>
      <w:pPr>
        <w:pStyle w:val="Subsection"/>
        <w:rPr>
          <w:del w:id="1316" w:author="Master Repository Process" w:date="2025-06-17T14:59:00Z"/>
        </w:rPr>
      </w:pPr>
      <w:r>
        <w:tab/>
        <w:t>(1)</w:t>
      </w:r>
      <w:r>
        <w:tab/>
        <w:t xml:space="preserve">Accurate minutes of </w:t>
      </w:r>
      <w:del w:id="1317" w:author="Master Repository Process" w:date="2025-06-17T14:59:00Z">
        <w:r>
          <w:delText>a meeting</w:delText>
        </w:r>
      </w:del>
      <w:ins w:id="1318" w:author="Master Repository Process" w:date="2025-06-17T14:59:00Z">
        <w:r>
          <w:t>the meetings</w:t>
        </w:r>
      </w:ins>
      <w:r>
        <w:t xml:space="preserve"> of a DAP must be kept, in a form approved by the </w:t>
      </w:r>
      <w:del w:id="1319" w:author="Master Repository Process" w:date="2025-06-17T14:59:00Z">
        <w:r>
          <w:delText>Director General</w:delText>
        </w:r>
      </w:del>
      <w:ins w:id="1320" w:author="Master Repository Process" w:date="2025-06-17T14:59:00Z">
        <w:r>
          <w:t>DAP executive director</w:t>
        </w:r>
      </w:ins>
      <w:r>
        <w:t>, by</w:t>
      </w:r>
      <w:del w:id="1321" w:author="Master Repository Process" w:date="2025-06-17T14:59:00Z">
        <w:r>
          <w:delText xml:space="preserve"> — </w:delText>
        </w:r>
      </w:del>
    </w:p>
    <w:p>
      <w:pPr>
        <w:pStyle w:val="Indenta"/>
        <w:rPr>
          <w:del w:id="1322" w:author="Master Repository Process" w:date="2025-06-17T14:59:00Z"/>
        </w:rPr>
      </w:pPr>
      <w:del w:id="1323" w:author="Master Repository Process" w:date="2025-06-17T14:59:00Z">
        <w:r>
          <w:tab/>
          <w:delText>(a)</w:delText>
        </w:r>
        <w:r>
          <w:tab/>
          <w:delText>an officer of the local government at whose offices the DAP meeting is held; or</w:delText>
        </w:r>
      </w:del>
    </w:p>
    <w:p>
      <w:pPr>
        <w:pStyle w:val="Subsection"/>
      </w:pPr>
      <w:del w:id="1324" w:author="Master Repository Process" w:date="2025-06-17T14:59:00Z">
        <w:r>
          <w:tab/>
          <w:delText>(b)</w:delText>
        </w:r>
        <w:r>
          <w:tab/>
          <w:delText xml:space="preserve">another </w:delText>
        </w:r>
      </w:del>
      <w:ins w:id="1325" w:author="Master Repository Process" w:date="2025-06-17T14:59:00Z">
        <w:r>
          <w:t xml:space="preserve"> a </w:t>
        </w:r>
      </w:ins>
      <w:r>
        <w:t xml:space="preserve">person approved by the </w:t>
      </w:r>
      <w:del w:id="1326" w:author="Master Repository Process" w:date="2025-06-17T14:59:00Z">
        <w:r>
          <w:delText>Director General</w:delText>
        </w:r>
      </w:del>
      <w:ins w:id="1327" w:author="Master Repository Process" w:date="2025-06-17T14:59:00Z">
        <w:r>
          <w:t>DAP executive director</w:t>
        </w:r>
      </w:ins>
      <w:r>
        <w:t>.</w:t>
      </w:r>
    </w:p>
    <w:p>
      <w:pPr>
        <w:pStyle w:val="Subsection"/>
      </w:pPr>
      <w:r>
        <w:tab/>
        <w:t>(1A)</w:t>
      </w:r>
      <w:r>
        <w:tab/>
        <w:t xml:space="preserve">For each determination of a development application, or application </w:t>
      </w:r>
      <w:del w:id="1328" w:author="Master Repository Process" w:date="2025-06-17T14:59:00Z">
        <w:r>
          <w:delText>under regulation 17</w:delText>
        </w:r>
      </w:del>
      <w:ins w:id="1329" w:author="Master Repository Process" w:date="2025-06-17T14:59:00Z">
        <w:r>
          <w:t>to amend or cancel a development approval</w:t>
        </w:r>
      </w:ins>
      <w:r>
        <w:t xml:space="preserve">, by a DAP the minutes must include a record of — </w:t>
      </w:r>
    </w:p>
    <w:p>
      <w:pPr>
        <w:pStyle w:val="Indenta"/>
      </w:pPr>
      <w:r>
        <w:tab/>
        <w:t>(a)</w:t>
      </w:r>
      <w:r>
        <w:tab/>
        <w:t>the determination; and</w:t>
      </w:r>
    </w:p>
    <w:p>
      <w:pPr>
        <w:pStyle w:val="Indenta"/>
      </w:pPr>
      <w:r>
        <w:tab/>
        <w:t>(b)</w:t>
      </w:r>
      <w:r>
        <w:tab/>
        <w:t>reasons for the determination.</w:t>
      </w:r>
    </w:p>
    <w:p>
      <w:pPr>
        <w:pStyle w:val="Subsection"/>
      </w:pPr>
      <w:r>
        <w:tab/>
        <w:t>(2)</w:t>
      </w:r>
      <w:r>
        <w:tab/>
        <w:t xml:space="preserve">The </w:t>
      </w:r>
      <w:del w:id="1330" w:author="Master Repository Process" w:date="2025-06-17T14:59:00Z">
        <w:r>
          <w:delText xml:space="preserve">local government at whose offices a meeting of a DAP is held, or the </w:delText>
        </w:r>
      </w:del>
      <w:r>
        <w:t>person who takes the minutes</w:t>
      </w:r>
      <w:del w:id="1331" w:author="Master Repository Process" w:date="2025-06-17T14:59:00Z">
        <w:r>
          <w:delText>,</w:delText>
        </w:r>
      </w:del>
      <w:r>
        <w:t xml:space="preserve"> must give the </w:t>
      </w:r>
      <w:del w:id="1332" w:author="Master Repository Process" w:date="2025-06-17T14:59:00Z">
        <w:r>
          <w:delText>administrative officer of the DAP</w:delText>
        </w:r>
      </w:del>
      <w:ins w:id="1333" w:author="Master Repository Process" w:date="2025-06-17T14:59:00Z">
        <w:r>
          <w:t>DAP executive director</w:t>
        </w:r>
      </w:ins>
      <w:r>
        <w:t xml:space="preserve">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Ednotesubsection"/>
        <w:keepNext/>
      </w:pPr>
      <w:r>
        <w:tab/>
      </w:r>
      <w:del w:id="1334" w:author="Master Repository Process" w:date="2025-06-17T14:59:00Z">
        <w:r>
          <w:delText>(</w:delText>
        </w:r>
      </w:del>
      <w:ins w:id="1335" w:author="Master Repository Process" w:date="2025-06-17T14:59:00Z">
        <w:r>
          <w:t>[(</w:t>
        </w:r>
      </w:ins>
      <w:r>
        <w:t>5)</w:t>
      </w:r>
      <w:r>
        <w:tab/>
      </w:r>
      <w:del w:id="1336" w:author="Master Repository Process" w:date="2025-06-17T14:59:00Z">
        <w:r>
          <w:delText xml:space="preserve">If — </w:delText>
        </w:r>
      </w:del>
      <w:ins w:id="1337" w:author="Master Repository Process" w:date="2025-06-17T14:59:00Z">
        <w:r>
          <w:t>deleted]</w:t>
        </w:r>
      </w:ins>
    </w:p>
    <w:p>
      <w:pPr>
        <w:pStyle w:val="Indenta"/>
        <w:rPr>
          <w:del w:id="1338" w:author="Master Repository Process" w:date="2025-06-17T14:59:00Z"/>
        </w:rPr>
      </w:pPr>
      <w:del w:id="1339" w:author="Master Repository Process" w:date="2025-06-17T14:59:00Z">
        <w:r>
          <w:tab/>
          <w:delText>(a)</w:delText>
        </w:r>
        <w:r>
          <w:tab/>
          <w:delText>the presiding member is not available to confirm and sign the minutes of a meeting; and</w:delText>
        </w:r>
      </w:del>
    </w:p>
    <w:p>
      <w:pPr>
        <w:pStyle w:val="Indenta"/>
        <w:rPr>
          <w:del w:id="1340" w:author="Master Repository Process" w:date="2025-06-17T14:59:00Z"/>
        </w:rPr>
      </w:pPr>
      <w:del w:id="1341" w:author="Master Repository Process" w:date="2025-06-17T14:59:00Z">
        <w:r>
          <w:tab/>
          <w:delText>(b)</w:delText>
        </w:r>
        <w:r>
          <w:tab/>
          <w:delText>the deputy presiding member was present at that meeting,</w:delText>
        </w:r>
      </w:del>
    </w:p>
    <w:p>
      <w:pPr>
        <w:pStyle w:val="Subsection"/>
        <w:rPr>
          <w:del w:id="1342" w:author="Master Repository Process" w:date="2025-06-17T14:59:00Z"/>
        </w:rPr>
      </w:pPr>
      <w:del w:id="1343" w:author="Master Repository Process" w:date="2025-06-17T14:59:00Z">
        <w:r>
          <w:tab/>
        </w:r>
        <w:r>
          <w:tab/>
          <w:delText>the deputy presiding member may confirm and sign the minutes.</w:delText>
        </w:r>
      </w:del>
    </w:p>
    <w:p>
      <w:pPr>
        <w:pStyle w:val="Subsection"/>
      </w:pPr>
      <w:r>
        <w:tab/>
        <w:t>(6)</w:t>
      </w:r>
      <w:r>
        <w:tab/>
        <w:t xml:space="preserve">The </w:t>
      </w:r>
      <w:del w:id="1344" w:author="Master Repository Process" w:date="2025-06-17T14:59:00Z">
        <w:r>
          <w:delText xml:space="preserve">administrative officer of the </w:delText>
        </w:r>
      </w:del>
      <w:r>
        <w:t xml:space="preserve">DAP </w:t>
      </w:r>
      <w:ins w:id="1345" w:author="Master Repository Process" w:date="2025-06-17T14:59:00Z">
        <w:r>
          <w:t xml:space="preserve">executive director </w:t>
        </w:r>
      </w:ins>
      <w:r>
        <w:t xml:space="preserve">must give </w:t>
      </w:r>
      <w:del w:id="1346" w:author="Master Repository Process" w:date="2025-06-17T14:59:00Z">
        <w:r>
          <w:delText>the</w:delText>
        </w:r>
      </w:del>
      <w:ins w:id="1347" w:author="Master Repository Process" w:date="2025-06-17T14:59:00Z">
        <w:r>
          <w:t>each relevant</w:t>
        </w:r>
      </w:ins>
      <w:r>
        <w:t xml:space="preserve"> local government a copy of the signed minutes.</w:t>
      </w:r>
    </w:p>
    <w:p>
      <w:pPr>
        <w:pStyle w:val="Subsection"/>
        <w:rPr>
          <w:del w:id="1348" w:author="Master Repository Process" w:date="2025-06-17T14:59:00Z"/>
        </w:rPr>
      </w:pPr>
      <w:r>
        <w:tab/>
        <w:t>(7)</w:t>
      </w:r>
      <w:r>
        <w:tab/>
      </w:r>
      <w:del w:id="1349" w:author="Master Repository Process" w:date="2025-06-17T14:59:00Z">
        <w:r>
          <w:delText>The</w:delText>
        </w:r>
      </w:del>
      <w:ins w:id="1350" w:author="Master Repository Process" w:date="2025-06-17T14:59:00Z">
        <w:r>
          <w:t>Each relevant</w:t>
        </w:r>
      </w:ins>
      <w:r>
        <w:t xml:space="preserve"> local government must </w:t>
      </w:r>
      <w:del w:id="1351" w:author="Master Repository Process" w:date="2025-06-17T14:59:00Z">
        <w:r>
          <w:delText>publish</w:delText>
        </w:r>
      </w:del>
      <w:ins w:id="1352" w:author="Master Repository Process" w:date="2025-06-17T14:59:00Z">
        <w:r>
          <w:t>provide</w:t>
        </w:r>
      </w:ins>
      <w:r>
        <w:t xml:space="preserve"> a </w:t>
      </w:r>
      <w:del w:id="1353" w:author="Master Repository Process" w:date="2025-06-17T14:59:00Z">
        <w:r>
          <w:delText>copy of</w:delText>
        </w:r>
      </w:del>
      <w:ins w:id="1354" w:author="Master Repository Process" w:date="2025-06-17T14:59:00Z">
        <w:r>
          <w:t>link on its website to</w:t>
        </w:r>
      </w:ins>
      <w:r>
        <w:t xml:space="preserve"> the signed minutes</w:t>
      </w:r>
      <w:del w:id="1355" w:author="Master Repository Process" w:date="2025-06-17T14:59:00Z">
        <w:r>
          <w:delText xml:space="preserve"> — </w:delText>
        </w:r>
      </w:del>
    </w:p>
    <w:p>
      <w:pPr>
        <w:pStyle w:val="Indenta"/>
        <w:rPr>
          <w:del w:id="1356" w:author="Master Repository Process" w:date="2025-06-17T14:59:00Z"/>
        </w:rPr>
      </w:pPr>
      <w:del w:id="1357" w:author="Master Repository Process" w:date="2025-06-17T14:59:00Z">
        <w:r>
          <w:tab/>
          <w:delText>(a)</w:delText>
        </w:r>
        <w:r>
          <w:tab/>
        </w:r>
      </w:del>
      <w:ins w:id="1358" w:author="Master Repository Process" w:date="2025-06-17T14:59:00Z">
        <w:r>
          <w:t xml:space="preserve"> </w:t>
        </w:r>
      </w:ins>
      <w:r>
        <w:t xml:space="preserve">on </w:t>
      </w:r>
      <w:del w:id="1359" w:author="Master Repository Process" w:date="2025-06-17T14:59:00Z">
        <w:r>
          <w:delText>its website; or</w:delText>
        </w:r>
      </w:del>
    </w:p>
    <w:p>
      <w:pPr>
        <w:pStyle w:val="Subsection"/>
        <w:keepNext/>
      </w:pPr>
      <w:del w:id="1360" w:author="Master Repository Process" w:date="2025-06-17T14:59:00Z">
        <w:r>
          <w:tab/>
          <w:delText>(b)</w:delText>
        </w:r>
        <w:r>
          <w:tab/>
          <w:delText xml:space="preserve">if </w:delText>
        </w:r>
      </w:del>
      <w:r>
        <w:t xml:space="preserve">the </w:t>
      </w:r>
      <w:del w:id="1361" w:author="Master Repository Process" w:date="2025-06-17T14:59:00Z">
        <w:r>
          <w:delText>local government does not have an operating</w:delText>
        </w:r>
      </w:del>
      <w:ins w:id="1362" w:author="Master Repository Process" w:date="2025-06-17T14:59:00Z">
        <w:r>
          <w:t>DAP</w:t>
        </w:r>
      </w:ins>
      <w:r>
        <w:t xml:space="preserve"> website</w:t>
      </w:r>
      <w:del w:id="1363" w:author="Master Repository Process" w:date="2025-06-17T14:59:00Z">
        <w:r>
          <w:delText>, by means approved by the Director General</w:delText>
        </w:r>
      </w:del>
      <w:r>
        <w:t>.</w:t>
      </w:r>
    </w:p>
    <w:p>
      <w:pPr>
        <w:pStyle w:val="Footnotesection"/>
      </w:pPr>
      <w:r>
        <w:tab/>
        <w:t>[Regulation 44 amended: Gazette 25 Jan 2013 p. 272</w:t>
      </w:r>
      <w:r>
        <w:noBreakHyphen/>
        <w:t>3; 17 Apr 2015 p. 1386; 16 Dec 2016 p. 5716</w:t>
      </w:r>
      <w:ins w:id="1364" w:author="Master Repository Process" w:date="2025-06-17T14:59:00Z">
        <w:r>
          <w:t>; SL 2024/27 r. 39</w:t>
        </w:r>
      </w:ins>
      <w:r>
        <w:t>.]</w:t>
      </w:r>
    </w:p>
    <w:p>
      <w:pPr>
        <w:pStyle w:val="Heading3"/>
      </w:pPr>
      <w:bookmarkStart w:id="1365" w:name="_Toc159423703"/>
      <w:bookmarkStart w:id="1366" w:name="_Toc159490154"/>
      <w:bookmarkStart w:id="1367" w:name="_Toc159491277"/>
      <w:bookmarkStart w:id="1368" w:name="_Toc159492258"/>
      <w:bookmarkStart w:id="1369" w:name="_Toc159926594"/>
      <w:bookmarkStart w:id="1370" w:name="_Toc159927620"/>
      <w:bookmarkStart w:id="1371" w:name="_Toc158899347"/>
      <w:bookmarkStart w:id="1372" w:name="_Toc158900108"/>
      <w:bookmarkStart w:id="1373" w:name="_Toc158907818"/>
      <w:r>
        <w:rPr>
          <w:rStyle w:val="CharDivNo"/>
        </w:rPr>
        <w:t>Division 4</w:t>
      </w:r>
      <w:r>
        <w:t> — </w:t>
      </w:r>
      <w:r>
        <w:rPr>
          <w:rStyle w:val="CharDivText"/>
        </w:rPr>
        <w:t>Conduct of DAP members</w:t>
      </w:r>
      <w:bookmarkEnd w:id="1365"/>
      <w:bookmarkEnd w:id="1366"/>
      <w:bookmarkEnd w:id="1367"/>
      <w:bookmarkEnd w:id="1368"/>
      <w:bookmarkEnd w:id="1369"/>
      <w:bookmarkEnd w:id="1370"/>
      <w:bookmarkEnd w:id="1371"/>
      <w:bookmarkEnd w:id="1372"/>
      <w:bookmarkEnd w:id="1373"/>
    </w:p>
    <w:p>
      <w:pPr>
        <w:pStyle w:val="Heading5"/>
      </w:pPr>
      <w:bookmarkStart w:id="1374" w:name="_Toc159927621"/>
      <w:bookmarkStart w:id="1375" w:name="_Toc158907819"/>
      <w:r>
        <w:rPr>
          <w:rStyle w:val="CharSectno"/>
        </w:rPr>
        <w:t>45</w:t>
      </w:r>
      <w:r>
        <w:t>.</w:t>
      </w:r>
      <w:r>
        <w:tab/>
        <w:t>Code of conduct</w:t>
      </w:r>
      <w:bookmarkEnd w:id="1374"/>
      <w:bookmarkEnd w:id="1375"/>
    </w:p>
    <w:p>
      <w:pPr>
        <w:pStyle w:val="Subsection"/>
      </w:pPr>
      <w:r>
        <w:tab/>
        <w:t>(1)</w:t>
      </w:r>
      <w:r>
        <w:tab/>
        <w:t>The Director General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Director General may amend the code of conduct from time to time.</w:t>
      </w:r>
    </w:p>
    <w:p>
      <w:pPr>
        <w:pStyle w:val="Footnotesection"/>
      </w:pPr>
      <w:r>
        <w:tab/>
        <w:t>[Regulation 45 amended: Gazette 25 Jan 2013 p. 272</w:t>
      </w:r>
      <w:r>
        <w:noBreakHyphen/>
        <w:t>3; 17 Apr 2015 p. 1386.]</w:t>
      </w:r>
    </w:p>
    <w:p>
      <w:pPr>
        <w:pStyle w:val="Heading5"/>
      </w:pPr>
      <w:bookmarkStart w:id="1376" w:name="_Toc159927622"/>
      <w:bookmarkStart w:id="1377" w:name="_Toc158907820"/>
      <w:r>
        <w:rPr>
          <w:rStyle w:val="CharSectno"/>
        </w:rPr>
        <w:t>46</w:t>
      </w:r>
      <w:r>
        <w:t>.</w:t>
      </w:r>
      <w:r>
        <w:tab/>
        <w:t>Gifts</w:t>
      </w:r>
      <w:bookmarkEnd w:id="1376"/>
      <w:bookmarkEnd w:id="1377"/>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w:t>
      </w:r>
      <w:del w:id="1378" w:author="Master Repository Process" w:date="2025-06-17T14:59:00Z">
        <w:r>
          <w:delText>82(4)</w:delText>
        </w:r>
      </w:del>
      <w:ins w:id="1379" w:author="Master Repository Process" w:date="2025-06-17T14:59:00Z">
        <w:r>
          <w:t>57</w:t>
        </w:r>
      </w:ins>
      <w:r>
        <w:t xml:space="preserve"> except that it does not include a gift from a relative as defined in section 5.74(1) of that Act;</w:t>
      </w:r>
    </w:p>
    <w:p>
      <w:pPr>
        <w:pStyle w:val="Defstart"/>
        <w:rPr>
          <w:ins w:id="1380" w:author="Master Repository Process" w:date="2025-06-17T14:59:00Z"/>
        </w:rPr>
      </w:pPr>
      <w:ins w:id="1381" w:author="Master Repository Process" w:date="2025-06-17T14:59:00Z">
        <w:r>
          <w:tab/>
        </w:r>
        <w:r>
          <w:rPr>
            <w:rStyle w:val="CharDefText"/>
          </w:rPr>
          <w:t>member’s district</w:t>
        </w:r>
        <w:r>
          <w:t>, in relation to a local government DAP member, means the district of the local government of which they are a member;</w:t>
        </w:r>
      </w:ins>
    </w:p>
    <w:p>
      <w:pPr>
        <w:pStyle w:val="Defstart"/>
      </w:pPr>
      <w:r>
        <w:tab/>
      </w:r>
      <w:r>
        <w:rPr>
          <w:rStyle w:val="CharDefText"/>
        </w:rPr>
        <w:t>notifiable gift</w:t>
      </w:r>
      <w: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keepNext/>
      </w:pPr>
      <w:r>
        <w:tab/>
      </w:r>
      <w:r>
        <w:rPr>
          <w:rStyle w:val="CharDefText"/>
        </w:rPr>
        <w:t>prohibited gift</w:t>
      </w:r>
      <w:r>
        <w:t xml:space="preserve">, in relation to a DAP member, means — </w:t>
      </w:r>
    </w:p>
    <w:p>
      <w:pPr>
        <w:pStyle w:val="Defpara"/>
        <w:keepNext/>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A person who is a</w:t>
      </w:r>
      <w:ins w:id="1382" w:author="Master Repository Process" w:date="2025-06-17T14:59:00Z">
        <w:r>
          <w:t xml:space="preserve"> specialist</w:t>
        </w:r>
      </w:ins>
      <w:r>
        <w:t xml:space="preserve"> DAP member must not accept a prohibited gift from a person who — </w:t>
      </w:r>
    </w:p>
    <w:p>
      <w:pPr>
        <w:pStyle w:val="Indenta"/>
      </w:pPr>
      <w:r>
        <w:tab/>
        <w:t>(a)</w:t>
      </w:r>
      <w:r>
        <w:tab/>
        <w:t xml:space="preserve">is undertaking development approved by </w:t>
      </w:r>
      <w:del w:id="1383" w:author="Master Repository Process" w:date="2025-06-17T14:59:00Z">
        <w:r>
          <w:delText>the</w:delText>
        </w:r>
      </w:del>
      <w:ins w:id="1384" w:author="Master Repository Process" w:date="2025-06-17T14:59:00Z">
        <w:r>
          <w:t>a</w:t>
        </w:r>
      </w:ins>
      <w:r>
        <w:t xml:space="preserve"> DAP; or</w:t>
      </w:r>
    </w:p>
    <w:p>
      <w:pPr>
        <w:pStyle w:val="Indenta"/>
      </w:pPr>
      <w:r>
        <w:tab/>
        <w:t>(b)</w:t>
      </w:r>
      <w:r>
        <w:tab/>
        <w:t xml:space="preserve">is seeking to undertake development </w:t>
      </w:r>
      <w:del w:id="1385" w:author="Master Repository Process" w:date="2025-06-17T14:59:00Z">
        <w:r>
          <w:delText>requiring approval</w:delText>
        </w:r>
      </w:del>
      <w:ins w:id="1386" w:author="Master Repository Process" w:date="2025-06-17T14:59:00Z">
        <w:r>
          <w:t>of a kind that could be approved</w:t>
        </w:r>
      </w:ins>
      <w:r>
        <w:t xml:space="preserve"> by </w:t>
      </w:r>
      <w:del w:id="1387" w:author="Master Repository Process" w:date="2025-06-17T14:59:00Z">
        <w:r>
          <w:delText>the</w:delText>
        </w:r>
      </w:del>
      <w:ins w:id="1388" w:author="Master Repository Process" w:date="2025-06-17T14:59:00Z">
        <w:r>
          <w:t>a</w:t>
        </w:r>
      </w:ins>
      <w:r>
        <w:t xml:space="preserve"> DAP; or</w:t>
      </w:r>
    </w:p>
    <w:p>
      <w:pPr>
        <w:pStyle w:val="Indenta"/>
      </w:pPr>
      <w:r>
        <w:tab/>
        <w:t>(c)</w:t>
      </w:r>
      <w:r>
        <w:tab/>
        <w:t>it is reasonable to believe</w:t>
      </w:r>
      <w:ins w:id="1389" w:author="Master Repository Process" w:date="2025-06-17T14:59:00Z">
        <w:r>
          <w:t>,</w:t>
        </w:r>
      </w:ins>
      <w:r>
        <w:t xml:space="preserve"> is intending to </w:t>
      </w:r>
      <w:ins w:id="1390" w:author="Master Repository Process" w:date="2025-06-17T14:59:00Z">
        <w:r>
          <w:t xml:space="preserve">or is likely to </w:t>
        </w:r>
      </w:ins>
      <w:r>
        <w:t xml:space="preserve">undertake development </w:t>
      </w:r>
      <w:del w:id="1391" w:author="Master Repository Process" w:date="2025-06-17T14:59:00Z">
        <w:r>
          <w:delText>requiring approval</w:delText>
        </w:r>
      </w:del>
      <w:ins w:id="1392" w:author="Master Repository Process" w:date="2025-06-17T14:59:00Z">
        <w:r>
          <w:t>of a kind that could be approved</w:t>
        </w:r>
      </w:ins>
      <w:r>
        <w:t xml:space="preserve"> by </w:t>
      </w:r>
      <w:del w:id="1393" w:author="Master Repository Process" w:date="2025-06-17T14:59:00Z">
        <w:r>
          <w:delText>the</w:delText>
        </w:r>
      </w:del>
      <w:ins w:id="1394" w:author="Master Repository Process" w:date="2025-06-17T14:59:00Z">
        <w:r>
          <w:t>a</w:t>
        </w:r>
      </w:ins>
      <w:r>
        <w:t xml:space="preserve"> DAP.</w:t>
      </w:r>
    </w:p>
    <w:p>
      <w:pPr>
        <w:pStyle w:val="Subsection"/>
      </w:pPr>
      <w:r>
        <w:tab/>
        <w:t>(</w:t>
      </w:r>
      <w:del w:id="1395" w:author="Master Repository Process" w:date="2025-06-17T14:59:00Z">
        <w:r>
          <w:delText>3</w:delText>
        </w:r>
      </w:del>
      <w:ins w:id="1396" w:author="Master Repository Process" w:date="2025-06-17T14:59:00Z">
        <w:r>
          <w:t>2A</w:t>
        </w:r>
      </w:ins>
      <w:r>
        <w:t>)</w:t>
      </w:r>
      <w:r>
        <w:tab/>
        <w:t xml:space="preserve">A person who is a </w:t>
      </w:r>
      <w:ins w:id="1397" w:author="Master Repository Process" w:date="2025-06-17T14:59:00Z">
        <w:r>
          <w:t xml:space="preserve">local government </w:t>
        </w:r>
      </w:ins>
      <w:r>
        <w:t xml:space="preserve">DAP member </w:t>
      </w:r>
      <w:del w:id="1398" w:author="Master Repository Process" w:date="2025-06-17T14:59:00Z">
        <w:r>
          <w:delText>and who accepts</w:delText>
        </w:r>
      </w:del>
      <w:ins w:id="1399" w:author="Master Repository Process" w:date="2025-06-17T14:59:00Z">
        <w:r>
          <w:t>must not accept</w:t>
        </w:r>
      </w:ins>
      <w:r>
        <w:t xml:space="preserve"> a </w:t>
      </w:r>
      <w:del w:id="1400" w:author="Master Repository Process" w:date="2025-06-17T14:59:00Z">
        <w:r>
          <w:delText>notifiable</w:delText>
        </w:r>
      </w:del>
      <w:ins w:id="1401" w:author="Master Repository Process" w:date="2025-06-17T14:59:00Z">
        <w:r>
          <w:t>prohibited</w:t>
        </w:r>
      </w:ins>
      <w:r>
        <w:t xml:space="preserve"> gift from a person who — </w:t>
      </w:r>
    </w:p>
    <w:p>
      <w:pPr>
        <w:pStyle w:val="Indenta"/>
      </w:pPr>
      <w:r>
        <w:tab/>
        <w:t>(a)</w:t>
      </w:r>
      <w:r>
        <w:tab/>
        <w:t>is undertaking</w:t>
      </w:r>
      <w:ins w:id="1402" w:author="Master Repository Process" w:date="2025-06-17T14:59:00Z">
        <w:r>
          <w:t>, in the member’s district,</w:t>
        </w:r>
      </w:ins>
      <w:r>
        <w:t xml:space="preserve"> development approved by </w:t>
      </w:r>
      <w:del w:id="1403" w:author="Master Repository Process" w:date="2025-06-17T14:59:00Z">
        <w:r>
          <w:delText>the</w:delText>
        </w:r>
      </w:del>
      <w:ins w:id="1404" w:author="Master Repository Process" w:date="2025-06-17T14:59:00Z">
        <w:r>
          <w:t>a</w:t>
        </w:r>
      </w:ins>
      <w:r>
        <w:t xml:space="preserve"> DAP</w:t>
      </w:r>
      <w:ins w:id="1405" w:author="Master Repository Process" w:date="2025-06-17T14:59:00Z">
        <w:r>
          <w:t xml:space="preserve"> established for the district</w:t>
        </w:r>
      </w:ins>
      <w:r>
        <w:t>; or</w:t>
      </w:r>
    </w:p>
    <w:p>
      <w:pPr>
        <w:pStyle w:val="Indenta"/>
      </w:pPr>
      <w:r>
        <w:tab/>
        <w:t>(b)</w:t>
      </w:r>
      <w:r>
        <w:tab/>
        <w:t>is seeking to undertake</w:t>
      </w:r>
      <w:ins w:id="1406" w:author="Master Repository Process" w:date="2025-06-17T14:59:00Z">
        <w:r>
          <w:t>, in the member’s district,</w:t>
        </w:r>
      </w:ins>
      <w:r>
        <w:t xml:space="preserve"> development </w:t>
      </w:r>
      <w:del w:id="1407" w:author="Master Repository Process" w:date="2025-06-17T14:59:00Z">
        <w:r>
          <w:delText>requiring approval</w:delText>
        </w:r>
      </w:del>
      <w:ins w:id="1408" w:author="Master Repository Process" w:date="2025-06-17T14:59:00Z">
        <w:r>
          <w:t>of a kind that could be approved</w:t>
        </w:r>
      </w:ins>
      <w:r>
        <w:t xml:space="preserve"> by </w:t>
      </w:r>
      <w:ins w:id="1409" w:author="Master Repository Process" w:date="2025-06-17T14:59:00Z">
        <w:r>
          <w:t xml:space="preserve">a DAP established for </w:t>
        </w:r>
      </w:ins>
      <w:r>
        <w:t xml:space="preserve">the </w:t>
      </w:r>
      <w:del w:id="1410" w:author="Master Repository Process" w:date="2025-06-17T14:59:00Z">
        <w:r>
          <w:delText>DAP</w:delText>
        </w:r>
      </w:del>
      <w:ins w:id="1411" w:author="Master Repository Process" w:date="2025-06-17T14:59:00Z">
        <w:r>
          <w:t>district</w:t>
        </w:r>
      </w:ins>
      <w:r>
        <w:t>; or</w:t>
      </w:r>
    </w:p>
    <w:p>
      <w:pPr>
        <w:pStyle w:val="Indenta"/>
      </w:pPr>
      <w:r>
        <w:tab/>
        <w:t>(c)</w:t>
      </w:r>
      <w:r>
        <w:tab/>
        <w:t>it is reasonable to believe</w:t>
      </w:r>
      <w:ins w:id="1412" w:author="Master Repository Process" w:date="2025-06-17T14:59:00Z">
        <w:r>
          <w:t>,</w:t>
        </w:r>
      </w:ins>
      <w:r>
        <w:t xml:space="preserve"> is intending to </w:t>
      </w:r>
      <w:ins w:id="1413" w:author="Master Repository Process" w:date="2025-06-17T14:59:00Z">
        <w:r>
          <w:t xml:space="preserve">or is likely to </w:t>
        </w:r>
      </w:ins>
      <w:r>
        <w:t>undertake</w:t>
      </w:r>
      <w:ins w:id="1414" w:author="Master Repository Process" w:date="2025-06-17T14:59:00Z">
        <w:r>
          <w:t>, in the member’s district,</w:t>
        </w:r>
      </w:ins>
      <w:r>
        <w:t xml:space="preserve"> development </w:t>
      </w:r>
      <w:del w:id="1415" w:author="Master Repository Process" w:date="2025-06-17T14:59:00Z">
        <w:r>
          <w:delText>requiring approval</w:delText>
        </w:r>
      </w:del>
      <w:ins w:id="1416" w:author="Master Repository Process" w:date="2025-06-17T14:59:00Z">
        <w:r>
          <w:t>of a kind that could be approved</w:t>
        </w:r>
      </w:ins>
      <w:r>
        <w:t xml:space="preserve"> by </w:t>
      </w:r>
      <w:del w:id="1417" w:author="Master Repository Process" w:date="2025-06-17T14:59:00Z">
        <w:r>
          <w:delText>the</w:delText>
        </w:r>
      </w:del>
      <w:ins w:id="1418" w:author="Master Repository Process" w:date="2025-06-17T14:59:00Z">
        <w:r>
          <w:t>a</w:t>
        </w:r>
      </w:ins>
      <w:r>
        <w:t xml:space="preserve"> DAP</w:t>
      </w:r>
      <w:del w:id="1419" w:author="Master Repository Process" w:date="2025-06-17T14:59:00Z">
        <w:r>
          <w:delText>,</w:delText>
        </w:r>
      </w:del>
      <w:ins w:id="1420" w:author="Master Repository Process" w:date="2025-06-17T14:59:00Z">
        <w:r>
          <w:t xml:space="preserve"> established for the district.</w:t>
        </w:r>
      </w:ins>
    </w:p>
    <w:p>
      <w:pPr>
        <w:pStyle w:val="Subsection"/>
        <w:rPr>
          <w:ins w:id="1421" w:author="Master Repository Process" w:date="2025-06-17T14:59:00Z"/>
        </w:rPr>
      </w:pPr>
      <w:del w:id="1422" w:author="Master Repository Process" w:date="2025-06-17T14:59:00Z">
        <w:r>
          <w:tab/>
        </w:r>
        <w:r>
          <w:tab/>
          <w:delText>must notify the Director General of the acceptance in accordance with subregulation (4)</w:delText>
        </w:r>
      </w:del>
      <w:ins w:id="1423" w:author="Master Repository Process" w:date="2025-06-17T14:59:00Z">
        <w:r>
          <w:tab/>
          <w:t>(3)</w:t>
        </w:r>
        <w:r>
          <w:tab/>
          <w:t>A person who is a specialist DAP member and who accepts a notifiable gift from 1 of the following persons must,</w:t>
        </w:r>
      </w:ins>
      <w:r>
        <w:t xml:space="preserve"> as soon as practicable</w:t>
      </w:r>
      <w:del w:id="1424" w:author="Master Repository Process" w:date="2025-06-17T14:59:00Z">
        <w:r>
          <w:delText xml:space="preserve"> after</w:delText>
        </w:r>
      </w:del>
      <w:ins w:id="1425" w:author="Master Repository Process" w:date="2025-06-17T14:59:00Z">
        <w:r>
          <w:t>, notify</w:t>
        </w:r>
      </w:ins>
      <w:r>
        <w:t xml:space="preserve"> the </w:t>
      </w:r>
      <w:del w:id="1426" w:author="Master Repository Process" w:date="2025-06-17T14:59:00Z">
        <w:r>
          <w:delText xml:space="preserve">member becomes aware that </w:delText>
        </w:r>
      </w:del>
      <w:ins w:id="1427" w:author="Master Repository Process" w:date="2025-06-17T14:59:00Z">
        <w:r>
          <w:t xml:space="preserve">DAP executive director of </w:t>
        </w:r>
      </w:ins>
      <w:r>
        <w:t xml:space="preserve">the </w:t>
      </w:r>
      <w:ins w:id="1428" w:author="Master Repository Process" w:date="2025-06-17T14:59:00Z">
        <w:r>
          <w:t xml:space="preserve">acceptance of the gift — </w:t>
        </w:r>
      </w:ins>
    </w:p>
    <w:p>
      <w:pPr>
        <w:pStyle w:val="Indenta"/>
        <w:rPr>
          <w:ins w:id="1429" w:author="Master Repository Process" w:date="2025-06-17T14:59:00Z"/>
        </w:rPr>
      </w:pPr>
      <w:ins w:id="1430" w:author="Master Repository Process" w:date="2025-06-17T14:59:00Z">
        <w:r>
          <w:tab/>
          <w:t>(a)</w:t>
        </w:r>
        <w:r>
          <w:tab/>
          <w:t xml:space="preserve">a </w:t>
        </w:r>
      </w:ins>
      <w:r>
        <w:t xml:space="preserve">person </w:t>
      </w:r>
      <w:del w:id="1431" w:author="Master Repository Process" w:date="2025-06-17T14:59:00Z">
        <w:r>
          <w:delText>has made or</w:delText>
        </w:r>
      </w:del>
      <w:ins w:id="1432" w:author="Master Repository Process" w:date="2025-06-17T14:59:00Z">
        <w:r>
          <w:t>who is undertaking development approved by a DAP;</w:t>
        </w:r>
      </w:ins>
    </w:p>
    <w:p>
      <w:pPr>
        <w:pStyle w:val="Indenta"/>
        <w:rPr>
          <w:ins w:id="1433" w:author="Master Repository Process" w:date="2025-06-17T14:59:00Z"/>
        </w:rPr>
      </w:pPr>
      <w:ins w:id="1434" w:author="Master Repository Process" w:date="2025-06-17T14:59:00Z">
        <w:r>
          <w:tab/>
          <w:t>(b)</w:t>
        </w:r>
        <w:r>
          <w:tab/>
          <w:t>a person who is seeking to undertake development of a kind that could be approved by a DAP;</w:t>
        </w:r>
      </w:ins>
    </w:p>
    <w:p>
      <w:pPr>
        <w:pStyle w:val="Indenta"/>
        <w:rPr>
          <w:ins w:id="1435" w:author="Master Repository Process" w:date="2025-06-17T14:59:00Z"/>
        </w:rPr>
      </w:pPr>
      <w:ins w:id="1436" w:author="Master Repository Process" w:date="2025-06-17T14:59:00Z">
        <w:r>
          <w:tab/>
          <w:t>(c)</w:t>
        </w:r>
        <w:r>
          <w:tab/>
          <w:t>a person who, it is reasonable to believe,</w:t>
        </w:r>
      </w:ins>
      <w:r>
        <w:t xml:space="preserve"> is intending to </w:t>
      </w:r>
      <w:del w:id="1437" w:author="Master Repository Process" w:date="2025-06-17T14:59:00Z">
        <w:r>
          <w:delText>make the application for approval</w:delText>
        </w:r>
      </w:del>
      <w:ins w:id="1438" w:author="Master Repository Process" w:date="2025-06-17T14:59:00Z">
        <w:r>
          <w:t>or likely to undertake development of a kind that could be approved by a DAP.</w:t>
        </w:r>
      </w:ins>
    </w:p>
    <w:p>
      <w:pPr>
        <w:pStyle w:val="Subsection"/>
        <w:rPr>
          <w:ins w:id="1439" w:author="Master Repository Process" w:date="2025-06-17T14:59:00Z"/>
        </w:rPr>
      </w:pPr>
      <w:ins w:id="1440" w:author="Master Repository Process" w:date="2025-06-17T14:59:00Z">
        <w:r>
          <w:tab/>
          <w:t>(3A)</w:t>
        </w:r>
        <w:r>
          <w:tab/>
          <w:t>A person who is a local government DAP member and who accepts a notifiable gift from 1 of the following persons must, as soon as practicable, notify the DAP executive director of the acceptance of the gift —</w:t>
        </w:r>
      </w:ins>
    </w:p>
    <w:p>
      <w:pPr>
        <w:pStyle w:val="Indenta"/>
        <w:rPr>
          <w:ins w:id="1441" w:author="Master Repository Process" w:date="2025-06-17T14:59:00Z"/>
        </w:rPr>
      </w:pPr>
      <w:ins w:id="1442" w:author="Master Repository Process" w:date="2025-06-17T14:59:00Z">
        <w:r>
          <w:tab/>
          <w:t>(a)</w:t>
        </w:r>
        <w:r>
          <w:tab/>
          <w:t>a person who is undertaking, in the member’s district, development approved by a DAP established for the district;</w:t>
        </w:r>
      </w:ins>
    </w:p>
    <w:p>
      <w:pPr>
        <w:pStyle w:val="Indenta"/>
        <w:rPr>
          <w:ins w:id="1443" w:author="Master Repository Process" w:date="2025-06-17T14:59:00Z"/>
        </w:rPr>
      </w:pPr>
      <w:ins w:id="1444" w:author="Master Repository Process" w:date="2025-06-17T14:59:00Z">
        <w:r>
          <w:tab/>
          <w:t>(b)</w:t>
        </w:r>
        <w:r>
          <w:tab/>
          <w:t>a person who is seeking to undertake, in the member’s district, development of a kind that could be approved by a DAP established for the district;</w:t>
        </w:r>
      </w:ins>
    </w:p>
    <w:p>
      <w:pPr>
        <w:pStyle w:val="Indenta"/>
      </w:pPr>
      <w:ins w:id="1445" w:author="Master Repository Process" w:date="2025-06-17T14:59:00Z">
        <w:r>
          <w:tab/>
          <w:t>(c)</w:t>
        </w:r>
        <w:r>
          <w:tab/>
          <w:t>a person who, it is reasonable to believe, is intending to or is likely to undertake, in the member’s district, development of a kind that could be approved by a DAP established for the district</w:t>
        </w:r>
      </w:ins>
      <w:r>
        <w:t>.</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 xml:space="preserve">notifiable gift </w:t>
      </w:r>
      <w: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keepNext/>
      </w:pPr>
      <w:r>
        <w:tab/>
        <w:t>(5)</w:t>
      </w:r>
      <w:r>
        <w:tab/>
        <w:t xml:space="preserve">The </w:t>
      </w:r>
      <w:del w:id="1446" w:author="Master Repository Process" w:date="2025-06-17T14:59:00Z">
        <w:r>
          <w:delText>Director General</w:delText>
        </w:r>
      </w:del>
      <w:ins w:id="1447" w:author="Master Repository Process" w:date="2025-06-17T14:59:00Z">
        <w:r>
          <w:t>DAP executive director</w:t>
        </w:r>
      </w:ins>
      <w:r>
        <w:t xml:space="preserve"> must maintain a register of gifts in which details of notices received under subregulation (4) are recorded.</w:t>
      </w:r>
    </w:p>
    <w:p>
      <w:pPr>
        <w:pStyle w:val="Footnotesection"/>
      </w:pPr>
      <w:r>
        <w:tab/>
        <w:t>[Regulation 46 amended: Gazette 25 Jan 2013 p. 272</w:t>
      </w:r>
      <w:r>
        <w:noBreakHyphen/>
        <w:t>3; 17 Apr 2015 p. 1386</w:t>
      </w:r>
      <w:ins w:id="1448" w:author="Master Repository Process" w:date="2025-06-17T14:59:00Z">
        <w:r>
          <w:t>; SL 2024/27 r. 40</w:t>
        </w:r>
      </w:ins>
      <w:r>
        <w:t>.]</w:t>
      </w:r>
    </w:p>
    <w:p>
      <w:pPr>
        <w:pStyle w:val="Heading5"/>
      </w:pPr>
      <w:bookmarkStart w:id="1449" w:name="_Toc159927623"/>
      <w:bookmarkStart w:id="1450" w:name="_Toc158907821"/>
      <w:r>
        <w:rPr>
          <w:rStyle w:val="CharSectno"/>
        </w:rPr>
        <w:t>47</w:t>
      </w:r>
      <w:r>
        <w:t>.</w:t>
      </w:r>
      <w:r>
        <w:tab/>
        <w:t>Relations with local government and public sector employees</w:t>
      </w:r>
      <w:bookmarkEnd w:id="1449"/>
      <w:bookmarkEnd w:id="1450"/>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1451" w:name="_Toc159927624"/>
      <w:bookmarkStart w:id="1452" w:name="_Toc158907822"/>
      <w:r>
        <w:rPr>
          <w:rStyle w:val="CharSectno"/>
        </w:rPr>
        <w:t>48</w:t>
      </w:r>
      <w:r>
        <w:t>.</w:t>
      </w:r>
      <w:r>
        <w:tab/>
        <w:t>Public comment</w:t>
      </w:r>
      <w:bookmarkEnd w:id="1451"/>
      <w:bookmarkEnd w:id="1452"/>
    </w:p>
    <w:p>
      <w:pPr>
        <w:pStyle w:val="Subsection"/>
      </w:pPr>
      <w:r>
        <w:tab/>
        <w:t>(1)</w:t>
      </w:r>
      <w:r>
        <w:tab/>
        <w:t>A DAP member</w:t>
      </w:r>
      <w:del w:id="1453" w:author="Master Repository Process" w:date="2025-06-17T14:59:00Z">
        <w:r>
          <w:delText>, other than the presiding member,</w:delText>
        </w:r>
      </w:del>
      <w:r>
        <w:t xml:space="preserve"> must not publicly comment, either orally or in writing, on any action or determination of a DAP.</w:t>
      </w:r>
    </w:p>
    <w:p>
      <w:pPr>
        <w:pStyle w:val="Subsection"/>
      </w:pPr>
      <w:r>
        <w:tab/>
        <w:t>(2)</w:t>
      </w:r>
      <w:r>
        <w:tab/>
        <w:t>Subregulation (1) does not apply to comments made at a meeting of a DAP.</w:t>
      </w:r>
    </w:p>
    <w:p>
      <w:pPr>
        <w:pStyle w:val="Footnotesection"/>
        <w:rPr>
          <w:ins w:id="1454" w:author="Master Repository Process" w:date="2025-06-17T14:59:00Z"/>
        </w:rPr>
      </w:pPr>
      <w:bookmarkStart w:id="1455" w:name="_Toc159423708"/>
      <w:ins w:id="1456" w:author="Master Repository Process" w:date="2025-06-17T14:59:00Z">
        <w:r>
          <w:tab/>
          <w:t>[Regulation 48 amended: SL 2024/27 r. 41.]</w:t>
        </w:r>
      </w:ins>
    </w:p>
    <w:p>
      <w:pPr>
        <w:pStyle w:val="Heading2"/>
      </w:pPr>
      <w:bookmarkStart w:id="1457" w:name="_Toc159490159"/>
      <w:bookmarkStart w:id="1458" w:name="_Toc159491282"/>
      <w:bookmarkStart w:id="1459" w:name="_Toc159492263"/>
      <w:bookmarkStart w:id="1460" w:name="_Toc159926599"/>
      <w:bookmarkStart w:id="1461" w:name="_Toc159927625"/>
      <w:bookmarkStart w:id="1462" w:name="_Toc158899352"/>
      <w:bookmarkStart w:id="1463" w:name="_Toc158900113"/>
      <w:bookmarkStart w:id="1464" w:name="_Toc158907823"/>
      <w:r>
        <w:rPr>
          <w:rStyle w:val="CharPartNo"/>
        </w:rPr>
        <w:t>Part 5</w:t>
      </w:r>
      <w:r>
        <w:rPr>
          <w:rStyle w:val="CharDivNo"/>
        </w:rPr>
        <w:t> </w:t>
      </w:r>
      <w:r>
        <w:t>—</w:t>
      </w:r>
      <w:r>
        <w:rPr>
          <w:rStyle w:val="CharDivText"/>
        </w:rPr>
        <w:t> </w:t>
      </w:r>
      <w:r>
        <w:rPr>
          <w:rStyle w:val="CharPartText"/>
        </w:rPr>
        <w:t>Administration</w:t>
      </w:r>
      <w:bookmarkEnd w:id="1455"/>
      <w:bookmarkEnd w:id="1457"/>
      <w:bookmarkEnd w:id="1458"/>
      <w:bookmarkEnd w:id="1459"/>
      <w:bookmarkEnd w:id="1460"/>
      <w:bookmarkEnd w:id="1461"/>
      <w:bookmarkEnd w:id="1462"/>
      <w:bookmarkEnd w:id="1463"/>
      <w:bookmarkEnd w:id="1464"/>
    </w:p>
    <w:p>
      <w:pPr>
        <w:pStyle w:val="Heading5"/>
        <w:rPr>
          <w:del w:id="1465" w:author="Master Repository Process" w:date="2025-06-17T14:59:00Z"/>
        </w:rPr>
      </w:pPr>
      <w:bookmarkStart w:id="1466" w:name="_Toc158907824"/>
      <w:del w:id="1467" w:author="Master Repository Process" w:date="2025-06-17T14:59:00Z">
        <w:r>
          <w:rPr>
            <w:rStyle w:val="CharSectno"/>
          </w:rPr>
          <w:delText>49</w:delText>
        </w:r>
        <w:r>
          <w:delText>.</w:delText>
        </w:r>
        <w:r>
          <w:tab/>
          <w:delText>Administrative officer</w:delText>
        </w:r>
        <w:bookmarkEnd w:id="1466"/>
      </w:del>
    </w:p>
    <w:p>
      <w:pPr>
        <w:pStyle w:val="Heading5"/>
        <w:rPr>
          <w:ins w:id="1468" w:author="Master Repository Process" w:date="2025-06-17T14:59:00Z"/>
        </w:rPr>
      </w:pPr>
      <w:bookmarkStart w:id="1469" w:name="_Toc158894816"/>
      <w:bookmarkStart w:id="1470" w:name="_Toc159320281"/>
      <w:bookmarkStart w:id="1471" w:name="_Toc159927626"/>
      <w:ins w:id="1472" w:author="Master Repository Process" w:date="2025-06-17T14:59:00Z">
        <w:r>
          <w:rPr>
            <w:rStyle w:val="CharSectno"/>
          </w:rPr>
          <w:t>49</w:t>
        </w:r>
        <w:r>
          <w:t>.</w:t>
        </w:r>
        <w:r>
          <w:tab/>
          <w:t>DAP executive director, staff and facilities to be made available</w:t>
        </w:r>
        <w:bookmarkEnd w:id="1469"/>
        <w:bookmarkEnd w:id="1470"/>
        <w:bookmarkEnd w:id="1471"/>
      </w:ins>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iCs/>
        </w:rPr>
        <w:t>Public Sector Management Act 1994</w:t>
      </w:r>
      <w:r>
        <w:t xml:space="preserve"> section 3(1).</w:t>
      </w:r>
    </w:p>
    <w:p>
      <w:pPr>
        <w:pStyle w:val="Subsection"/>
      </w:pPr>
      <w:r>
        <w:tab/>
        <w:t>(2)</w:t>
      </w:r>
      <w:r>
        <w:tab/>
      </w:r>
      <w:del w:id="1473" w:author="Master Repository Process" w:date="2025-06-17T14:59:00Z">
        <w:r>
          <w:delText>Each DAP is to have an administrative</w:delText>
        </w:r>
      </w:del>
      <w:ins w:id="1474" w:author="Master Repository Process" w:date="2025-06-17T14:59:00Z">
        <w:r>
          <w:t>The Director General must designate a departmental</w:t>
        </w:r>
      </w:ins>
      <w:r>
        <w:t xml:space="preserve"> officer</w:t>
      </w:r>
      <w:ins w:id="1475" w:author="Master Repository Process" w:date="2025-06-17T14:59:00Z">
        <w:r>
          <w:t xml:space="preserve"> as the DAP executive director</w:t>
        </w:r>
      </w:ins>
      <w:r>
        <w:t>.</w:t>
      </w:r>
    </w:p>
    <w:p>
      <w:pPr>
        <w:pStyle w:val="Subsection"/>
        <w:rPr>
          <w:ins w:id="1476" w:author="Master Repository Process" w:date="2025-06-17T14:59:00Z"/>
        </w:rPr>
      </w:pPr>
      <w:r>
        <w:tab/>
        <w:t>(3)</w:t>
      </w:r>
      <w:r>
        <w:tab/>
        <w:t xml:space="preserve">The </w:t>
      </w:r>
      <w:ins w:id="1477" w:author="Master Repository Process" w:date="2025-06-17T14:59:00Z">
        <w:r>
          <w:t>DAP executive director’s functions include assisting the DAPs in the performance of their functions.</w:t>
        </w:r>
      </w:ins>
    </w:p>
    <w:p>
      <w:pPr>
        <w:pStyle w:val="Subsection"/>
        <w:rPr>
          <w:ins w:id="1478" w:author="Master Repository Process" w:date="2025-06-17T14:59:00Z"/>
        </w:rPr>
      </w:pPr>
      <w:ins w:id="1479" w:author="Master Repository Process" w:date="2025-06-17T14:59:00Z">
        <w:r>
          <w:tab/>
          <w:t>(4)</w:t>
        </w:r>
        <w:r>
          <w:tab/>
          <w:t>The DAP executive director may, in performing their functions, consult DAP members.</w:t>
        </w:r>
      </w:ins>
    </w:p>
    <w:p>
      <w:pPr>
        <w:pStyle w:val="PermNoteHeading"/>
        <w:rPr>
          <w:ins w:id="1480" w:author="Master Repository Process" w:date="2025-06-17T14:59:00Z"/>
        </w:rPr>
      </w:pPr>
      <w:ins w:id="1481" w:author="Master Repository Process" w:date="2025-06-17T14:59:00Z">
        <w:r>
          <w:tab/>
          <w:t>Examples for this subregulation:</w:t>
        </w:r>
      </w:ins>
    </w:p>
    <w:p>
      <w:pPr>
        <w:pStyle w:val="PermNoteText"/>
        <w:rPr>
          <w:ins w:id="1482" w:author="Master Repository Process" w:date="2025-06-17T14:59:00Z"/>
        </w:rPr>
      </w:pPr>
      <w:ins w:id="1483" w:author="Master Repository Process" w:date="2025-06-17T14:59:00Z">
        <w:r>
          <w:tab/>
          <w:t>1.</w:t>
        </w:r>
        <w:r>
          <w:tab/>
          <w:t>Consulting about the services to be sought under regulation 13.</w:t>
        </w:r>
      </w:ins>
    </w:p>
    <w:p>
      <w:pPr>
        <w:pStyle w:val="PermNoteText"/>
        <w:rPr>
          <w:ins w:id="1484" w:author="Master Repository Process" w:date="2025-06-17T14:59:00Z"/>
        </w:rPr>
      </w:pPr>
      <w:ins w:id="1485" w:author="Master Repository Process" w:date="2025-06-17T14:59:00Z">
        <w:r>
          <w:tab/>
          <w:t>2.</w:t>
        </w:r>
        <w:r>
          <w:tab/>
          <w:t>Consulting as part of preparing practice notes under regulation 40(5).</w:t>
        </w:r>
      </w:ins>
    </w:p>
    <w:p>
      <w:pPr>
        <w:pStyle w:val="Subsection"/>
        <w:rPr>
          <w:ins w:id="1486" w:author="Master Repository Process" w:date="2025-06-17T14:59:00Z"/>
        </w:rPr>
      </w:pPr>
      <w:ins w:id="1487" w:author="Master Repository Process" w:date="2025-06-17T14:59:00Z">
        <w:r>
          <w:tab/>
          <w:t>(5)</w:t>
        </w:r>
        <w:r>
          <w:tab/>
          <w:t>The departmental officer designated under subregulation (2) must have experience in and an accredited tertiary qualification in urban and regional planning.</w:t>
        </w:r>
      </w:ins>
    </w:p>
    <w:p>
      <w:pPr>
        <w:pStyle w:val="Subsection"/>
        <w:rPr>
          <w:ins w:id="1488" w:author="Master Repository Process" w:date="2025-06-17T14:59:00Z"/>
        </w:rPr>
      </w:pPr>
      <w:ins w:id="1489" w:author="Master Repository Process" w:date="2025-06-17T14:59:00Z">
        <w:r>
          <w:tab/>
          <w:t>(6)</w:t>
        </w:r>
        <w:r>
          <w:tab/>
          <w:t>The Director General may, from time to time, designate a departmental officer as the acting DAP executive director when the DAP executive director is unable, or expected to become unable, to act by reason of illness, absence or other cause or when no departmental officer is designated as the DAP executive director.</w:t>
        </w:r>
      </w:ins>
    </w:p>
    <w:p>
      <w:pPr>
        <w:pStyle w:val="Subsection"/>
      </w:pPr>
      <w:ins w:id="1490" w:author="Master Repository Process" w:date="2025-06-17T14:59:00Z">
        <w:r>
          <w:tab/>
          <w:t>(7)</w:t>
        </w:r>
        <w:r>
          <w:tab/>
          <w:t xml:space="preserve">The </w:t>
        </w:r>
      </w:ins>
      <w:r>
        <w:t xml:space="preserve">Director General must make </w:t>
      </w:r>
      <w:del w:id="1491" w:author="Master Repository Process" w:date="2025-06-17T14:59:00Z">
        <w:r>
          <w:delText>a</w:delText>
        </w:r>
      </w:del>
      <w:ins w:id="1492" w:author="Master Repository Process" w:date="2025-06-17T14:59:00Z">
        <w:r>
          <w:t>other</w:t>
        </w:r>
      </w:ins>
      <w:r>
        <w:t xml:space="preserve"> departmental </w:t>
      </w:r>
      <w:del w:id="1493" w:author="Master Repository Process" w:date="2025-06-17T14:59:00Z">
        <w:r>
          <w:delText>officer</w:delText>
        </w:r>
      </w:del>
      <w:ins w:id="1494" w:author="Master Repository Process" w:date="2025-06-17T14:59:00Z">
        <w:r>
          <w:t>officers</w:t>
        </w:r>
      </w:ins>
      <w:r>
        <w:t xml:space="preserve"> available to </w:t>
      </w:r>
      <w:del w:id="1495" w:author="Master Repository Process" w:date="2025-06-17T14:59:00Z">
        <w:r>
          <w:delText>provide services to a DAP as its administrative officer</w:delText>
        </w:r>
      </w:del>
      <w:ins w:id="1496" w:author="Master Repository Process" w:date="2025-06-17T14:59:00Z">
        <w:r>
          <w:t>assist, under the direction of the DAP executive director, the DAPs and the DAP executive director in the performance of their functions</w:t>
        </w:r>
      </w:ins>
      <w:r>
        <w:t>.</w:t>
      </w:r>
    </w:p>
    <w:p>
      <w:pPr>
        <w:pStyle w:val="Footnotesection"/>
        <w:rPr>
          <w:del w:id="1497" w:author="Master Repository Process" w:date="2025-06-17T14:59:00Z"/>
        </w:rPr>
      </w:pPr>
      <w:del w:id="1498" w:author="Master Repository Process" w:date="2025-06-17T14:59:00Z">
        <w:r>
          <w:tab/>
          <w:delText>[Regulation 49 amended: Gazette 25 Jan 2013 p. 272</w:delText>
        </w:r>
        <w:r>
          <w:noBreakHyphen/>
          <w:delText>3; 17 Apr 2015 p. 1386.]</w:delText>
        </w:r>
      </w:del>
    </w:p>
    <w:p>
      <w:pPr>
        <w:pStyle w:val="Heading5"/>
        <w:rPr>
          <w:del w:id="1499" w:author="Master Repository Process" w:date="2025-06-17T14:59:00Z"/>
        </w:rPr>
      </w:pPr>
      <w:bookmarkStart w:id="1500" w:name="_Toc158907825"/>
      <w:del w:id="1501" w:author="Master Repository Process" w:date="2025-06-17T14:59:00Z">
        <w:r>
          <w:rPr>
            <w:rStyle w:val="CharSectno"/>
          </w:rPr>
          <w:delText>50</w:delText>
        </w:r>
        <w:r>
          <w:delText>.</w:delText>
        </w:r>
        <w:r>
          <w:tab/>
          <w:delText>Other staff</w:delText>
        </w:r>
      </w:del>
      <w:ins w:id="1502" w:author="Master Repository Process" w:date="2025-06-17T14:59:00Z">
        <w:r>
          <w:tab/>
          <w:t>(8)</w:t>
        </w:r>
        <w:r>
          <w:tab/>
          <w:t>The Director General must make the services</w:t>
        </w:r>
      </w:ins>
      <w:r>
        <w:t xml:space="preserve"> and facilities</w:t>
      </w:r>
      <w:bookmarkEnd w:id="1500"/>
    </w:p>
    <w:p>
      <w:pPr>
        <w:pStyle w:val="Subsection"/>
        <w:rPr>
          <w:del w:id="1503" w:author="Master Repository Process" w:date="2025-06-17T14:59:00Z"/>
        </w:rPr>
      </w:pPr>
      <w:del w:id="1504" w:author="Master Repository Process" w:date="2025-06-17T14:59:00Z">
        <w:r>
          <w:tab/>
        </w:r>
        <w:r>
          <w:tab/>
          <w:delText>If a DAP is established for the district</w:delText>
        </w:r>
      </w:del>
      <w:r>
        <w:t xml:space="preserve"> of </w:t>
      </w:r>
      <w:del w:id="1505" w:author="Master Repository Process" w:date="2025-06-17T14:59:00Z">
        <w:r>
          <w:delText xml:space="preserve">one or more local governments, </w:delText>
        </w:r>
      </w:del>
      <w:r>
        <w:t xml:space="preserve">the </w:t>
      </w:r>
      <w:del w:id="1506" w:author="Master Repository Process" w:date="2025-06-17T14:59:00Z">
        <w:r>
          <w:delText xml:space="preserve">local governments must — </w:delText>
        </w:r>
      </w:del>
    </w:p>
    <w:p>
      <w:pPr>
        <w:pStyle w:val="Indenta"/>
        <w:rPr>
          <w:del w:id="1507" w:author="Master Repository Process" w:date="2025-06-17T14:59:00Z"/>
        </w:rPr>
      </w:pPr>
      <w:del w:id="1508" w:author="Master Repository Process" w:date="2025-06-17T14:59:00Z">
        <w:r>
          <w:tab/>
          <w:delText>(a)</w:delText>
        </w:r>
        <w:r>
          <w:tab/>
          <w:delText>make</w:delText>
        </w:r>
      </w:del>
      <w:ins w:id="1509" w:author="Master Repository Process" w:date="2025-06-17T14:59:00Z">
        <w:r>
          <w:t>Department</w:t>
        </w:r>
      </w:ins>
      <w:r>
        <w:t xml:space="preserve"> available </w:t>
      </w:r>
      <w:del w:id="1510" w:author="Master Repository Process" w:date="2025-06-17T14:59:00Z">
        <w:r>
          <w:delText>at least one local government employee to provide administrative support to the DAP at meetings</w:delText>
        </w:r>
      </w:del>
      <w:ins w:id="1511" w:author="Master Repository Process" w:date="2025-06-17T14:59:00Z">
        <w:r>
          <w:t>for the purposes</w:t>
        </w:r>
      </w:ins>
      <w:r>
        <w:t xml:space="preserve"> of the </w:t>
      </w:r>
      <w:del w:id="1512" w:author="Master Repository Process" w:date="2025-06-17T14:59:00Z">
        <w:r>
          <w:delText>DAP; and</w:delText>
        </w:r>
      </w:del>
    </w:p>
    <w:p>
      <w:pPr>
        <w:pStyle w:val="Subsection"/>
      </w:pPr>
      <w:del w:id="1513" w:author="Master Repository Process" w:date="2025-06-17T14:59:00Z">
        <w:r>
          <w:tab/>
          <w:delText>(b)</w:delText>
        </w:r>
        <w:r>
          <w:tab/>
          <w:delText>provide the DAP with such facilities at an office</w:delText>
        </w:r>
      </w:del>
      <w:ins w:id="1514" w:author="Master Repository Process" w:date="2025-06-17T14:59:00Z">
        <w:r>
          <w:t>performance</w:t>
        </w:r>
      </w:ins>
      <w:r>
        <w:t xml:space="preserve"> of the </w:t>
      </w:r>
      <w:del w:id="1515" w:author="Master Repository Process" w:date="2025-06-17T14:59:00Z">
        <w:r>
          <w:delText xml:space="preserve">local governments as the DAP may reasonably require to perform its </w:delText>
        </w:r>
      </w:del>
      <w:r>
        <w:t xml:space="preserve">functions </w:t>
      </w:r>
      <w:del w:id="1516" w:author="Master Repository Process" w:date="2025-06-17T14:59:00Z">
        <w:r>
          <w:delText xml:space="preserve">including — </w:delText>
        </w:r>
      </w:del>
      <w:ins w:id="1517" w:author="Master Repository Process" w:date="2025-06-17T14:59:00Z">
        <w:r>
          <w:t>of the DAPs.</w:t>
        </w:r>
      </w:ins>
    </w:p>
    <w:p>
      <w:pPr>
        <w:pStyle w:val="Footnotesection"/>
        <w:rPr>
          <w:ins w:id="1518" w:author="Master Repository Process" w:date="2025-06-17T14:59:00Z"/>
        </w:rPr>
      </w:pPr>
      <w:bookmarkStart w:id="1519" w:name="_Toc158894817"/>
      <w:bookmarkStart w:id="1520" w:name="_Toc159320282"/>
      <w:r>
        <w:tab/>
      </w:r>
      <w:del w:id="1521" w:author="Master Repository Process" w:date="2025-06-17T14:59:00Z">
        <w:r>
          <w:delText>(i)</w:delText>
        </w:r>
        <w:r>
          <w:tab/>
        </w:r>
      </w:del>
      <w:ins w:id="1522" w:author="Master Repository Process" w:date="2025-06-17T14:59:00Z">
        <w:r>
          <w:t>[Regulation 49 inserted: SL 2024/27 r. 42.]</w:t>
        </w:r>
      </w:ins>
    </w:p>
    <w:p>
      <w:pPr>
        <w:pStyle w:val="Heading5"/>
        <w:rPr>
          <w:ins w:id="1523" w:author="Master Repository Process" w:date="2025-06-17T14:59:00Z"/>
        </w:rPr>
      </w:pPr>
      <w:bookmarkStart w:id="1524" w:name="_Toc159927627"/>
      <w:ins w:id="1525" w:author="Master Repository Process" w:date="2025-06-17T14:59:00Z">
        <w:r>
          <w:rPr>
            <w:rStyle w:val="CharSectno"/>
          </w:rPr>
          <w:t>50</w:t>
        </w:r>
        <w:r>
          <w:t>.</w:t>
        </w:r>
        <w:r>
          <w:tab/>
          <w:t>Register of community housing providers</w:t>
        </w:r>
        <w:bookmarkEnd w:id="1519"/>
        <w:bookmarkEnd w:id="1520"/>
        <w:bookmarkEnd w:id="1524"/>
      </w:ins>
    </w:p>
    <w:p>
      <w:pPr>
        <w:pStyle w:val="Subsection"/>
        <w:rPr>
          <w:ins w:id="1526" w:author="Master Repository Process" w:date="2025-06-17T14:59:00Z"/>
        </w:rPr>
      </w:pPr>
      <w:ins w:id="1527" w:author="Master Repository Process" w:date="2025-06-17T14:59:00Z">
        <w:r>
          <w:tab/>
          <w:t>(1)</w:t>
        </w:r>
        <w:r>
          <w:tab/>
          <w:t>The Director General must maintain a register of community housing providers.</w:t>
        </w:r>
      </w:ins>
    </w:p>
    <w:p>
      <w:pPr>
        <w:pStyle w:val="Subsection"/>
        <w:rPr>
          <w:ins w:id="1528" w:author="Master Repository Process" w:date="2025-06-17T14:59:00Z"/>
        </w:rPr>
      </w:pPr>
      <w:ins w:id="1529" w:author="Master Repository Process" w:date="2025-06-17T14:59:00Z">
        <w:r>
          <w:tab/>
          <w:t>(2)</w:t>
        </w:r>
        <w:r>
          <w:tab/>
          <w:t>The Director General may include a body corporate or other organisation (</w:t>
        </w:r>
      </w:ins>
      <w:r>
        <w:t xml:space="preserve">an </w:t>
      </w:r>
      <w:del w:id="1530" w:author="Master Repository Process" w:date="2025-06-17T14:59:00Z">
        <w:r>
          <w:delText xml:space="preserve">appropriate venue </w:delText>
        </w:r>
      </w:del>
      <w:ins w:id="1531" w:author="Master Repository Process" w:date="2025-06-17T14:59:00Z">
        <w:r>
          <w:rPr>
            <w:rStyle w:val="CharDefText"/>
          </w:rPr>
          <w:t>entity</w:t>
        </w:r>
        <w:r>
          <w:t xml:space="preserve">) on the register if — </w:t>
        </w:r>
      </w:ins>
    </w:p>
    <w:p>
      <w:pPr>
        <w:pStyle w:val="Indenta"/>
        <w:rPr>
          <w:ins w:id="1532" w:author="Master Repository Process" w:date="2025-06-17T14:59:00Z"/>
        </w:rPr>
      </w:pPr>
      <w:ins w:id="1533" w:author="Master Repository Process" w:date="2025-06-17T14:59:00Z">
        <w:r>
          <w:tab/>
          <w:t>(a)</w:t>
        </w:r>
        <w:r>
          <w:tab/>
          <w:t>the entity is registered as a community housing provider under a law of another Australian jurisdiction; or</w:t>
        </w:r>
      </w:ins>
    </w:p>
    <w:p>
      <w:pPr>
        <w:pStyle w:val="Indenta"/>
        <w:rPr>
          <w:ins w:id="1534" w:author="Master Repository Process" w:date="2025-06-17T14:59:00Z"/>
        </w:rPr>
      </w:pPr>
      <w:ins w:id="1535" w:author="Master Repository Process" w:date="2025-06-17T14:59:00Z">
        <w:r>
          <w:tab/>
          <w:t>(b)</w:t>
        </w:r>
        <w:r>
          <w:tab/>
          <w:t>the Director General is satisfied that the entity has as one of its objectives the provision of community housing.</w:t>
        </w:r>
      </w:ins>
    </w:p>
    <w:p>
      <w:pPr>
        <w:pStyle w:val="Subsection"/>
        <w:rPr>
          <w:ins w:id="1536" w:author="Master Repository Process" w:date="2025-06-17T14:59:00Z"/>
        </w:rPr>
      </w:pPr>
      <w:ins w:id="1537" w:author="Master Repository Process" w:date="2025-06-17T14:59:00Z">
        <w:r>
          <w:tab/>
          <w:t>(3)</w:t>
        </w:r>
        <w:r>
          <w:tab/>
          <w:t xml:space="preserve">The Director General must remove an entity from the register if — </w:t>
        </w:r>
      </w:ins>
    </w:p>
    <w:p>
      <w:pPr>
        <w:pStyle w:val="Indenta"/>
        <w:rPr>
          <w:ins w:id="1538" w:author="Master Repository Process" w:date="2025-06-17T14:59:00Z"/>
        </w:rPr>
      </w:pPr>
      <w:ins w:id="1539" w:author="Master Repository Process" w:date="2025-06-17T14:59:00Z">
        <w:r>
          <w:tab/>
          <w:t>(a)</w:t>
        </w:r>
        <w:r>
          <w:tab/>
          <w:t>the entity requests that it be removed; or</w:t>
        </w:r>
      </w:ins>
    </w:p>
    <w:p>
      <w:pPr>
        <w:pStyle w:val="Indenta"/>
        <w:rPr>
          <w:ins w:id="1540" w:author="Master Repository Process" w:date="2025-06-17T14:59:00Z"/>
        </w:rPr>
      </w:pPr>
      <w:ins w:id="1541" w:author="Master Repository Process" w:date="2025-06-17T14:59:00Z">
        <w:r>
          <w:tab/>
          <w:t>(b)</w:t>
        </w:r>
        <w:r>
          <w:tab/>
          <w:t xml:space="preserve">the entity is under external administration under the </w:t>
        </w:r>
        <w:r>
          <w:rPr>
            <w:i/>
            <w:iCs/>
          </w:rPr>
          <w:t>Corporations Act 2001</w:t>
        </w:r>
        <w:r>
          <w:t xml:space="preserve"> (Commonwealth).</w:t>
        </w:r>
      </w:ins>
    </w:p>
    <w:p>
      <w:pPr>
        <w:pStyle w:val="Subsection"/>
        <w:rPr>
          <w:ins w:id="1542" w:author="Master Repository Process" w:date="2025-06-17T14:59:00Z"/>
        </w:rPr>
      </w:pPr>
      <w:ins w:id="1543" w:author="Master Repository Process" w:date="2025-06-17T14:59:00Z">
        <w:r>
          <w:tab/>
          <w:t>(4)</w:t>
        </w:r>
        <w:r>
          <w:tab/>
          <w:t xml:space="preserve">The Director General may remove an entity from the register — </w:t>
        </w:r>
      </w:ins>
    </w:p>
    <w:p>
      <w:pPr>
        <w:pStyle w:val="Indenta"/>
        <w:rPr>
          <w:ins w:id="1544" w:author="Master Repository Process" w:date="2025-06-17T14:59:00Z"/>
        </w:rPr>
      </w:pPr>
      <w:ins w:id="1545" w:author="Master Repository Process" w:date="2025-06-17T14:59:00Z">
        <w:r>
          <w:tab/>
          <w:t>(a)</w:t>
        </w:r>
        <w:r>
          <w:tab/>
          <w:t>if an employee of, or a member of the governing body of, the entity is convicted of an offence involving fraud or dishonesty and the Director General is satisfied that the person is in a position of influence in or in relation to the entity; or</w:t>
        </w:r>
      </w:ins>
    </w:p>
    <w:p>
      <w:pPr>
        <w:pStyle w:val="Indenta"/>
        <w:rPr>
          <w:ins w:id="1546" w:author="Master Repository Process" w:date="2025-06-17T14:59:00Z"/>
        </w:rPr>
      </w:pPr>
      <w:ins w:id="1547" w:author="Master Repository Process" w:date="2025-06-17T14:59:00Z">
        <w:r>
          <w:tab/>
          <w:t>(b)</w:t>
        </w:r>
        <w:r>
          <w:tab/>
          <w:t>if the Director General is satisfied that the entity has, by act or omission, compromised the safety or security of tenants of community housing provided by the entity; or</w:t>
        </w:r>
      </w:ins>
    </w:p>
    <w:p>
      <w:pPr>
        <w:pStyle w:val="Indenta"/>
        <w:rPr>
          <w:ins w:id="1548" w:author="Master Repository Process" w:date="2025-06-17T14:59:00Z"/>
        </w:rPr>
      </w:pPr>
      <w:ins w:id="1549" w:author="Master Repository Process" w:date="2025-06-17T14:59:00Z">
        <w:r>
          <w:tab/>
          <w:t>(c)</w:t>
        </w:r>
        <w:r>
          <w:tab/>
        </w:r>
      </w:ins>
      <w:r>
        <w:t xml:space="preserve">for </w:t>
      </w:r>
      <w:ins w:id="1550" w:author="Master Repository Process" w:date="2025-06-17T14:59:00Z">
        <w:r>
          <w:t>any other good reason.</w:t>
        </w:r>
      </w:ins>
    </w:p>
    <w:p>
      <w:pPr>
        <w:pStyle w:val="Subsection"/>
        <w:rPr>
          <w:ins w:id="1551" w:author="Master Repository Process" w:date="2025-06-17T14:59:00Z"/>
        </w:rPr>
      </w:pPr>
      <w:ins w:id="1552" w:author="Master Repository Process" w:date="2025-06-17T14:59:00Z">
        <w:r>
          <w:tab/>
          <w:t>(5)</w:t>
        </w:r>
        <w:r>
          <w:tab/>
          <w:t xml:space="preserve">The Director General must consult with the chief executive officer of the department of the Public Service principally assisting in the administration of the </w:t>
        </w:r>
        <w:r>
          <w:rPr>
            <w:i/>
            <w:iCs/>
          </w:rPr>
          <w:t>Housing Act 1980</w:t>
        </w:r>
        <w:r>
          <w:t xml:space="preserve"> before including an entity on the register or removing an entity from the register.</w:t>
        </w:r>
      </w:ins>
    </w:p>
    <w:p>
      <w:pPr>
        <w:pStyle w:val="Subsection"/>
      </w:pPr>
      <w:ins w:id="1553" w:author="Master Repository Process" w:date="2025-06-17T14:59:00Z">
        <w:r>
          <w:tab/>
          <w:t>(6)</w:t>
        </w:r>
        <w:r>
          <w:tab/>
          <w:t xml:space="preserve">The Director General must ensure that the register is publicly available on the </w:t>
        </w:r>
      </w:ins>
      <w:r>
        <w:t xml:space="preserve">DAP </w:t>
      </w:r>
      <w:del w:id="1554" w:author="Master Repository Process" w:date="2025-06-17T14:59:00Z">
        <w:r>
          <w:delText>meetings; and</w:delText>
        </w:r>
      </w:del>
      <w:ins w:id="1555" w:author="Master Repository Process" w:date="2025-06-17T14:59:00Z">
        <w:r>
          <w:t>website.</w:t>
        </w:r>
      </w:ins>
    </w:p>
    <w:p>
      <w:pPr>
        <w:pStyle w:val="Indenti"/>
        <w:rPr>
          <w:del w:id="1556" w:author="Master Repository Process" w:date="2025-06-17T14:59:00Z"/>
        </w:rPr>
      </w:pPr>
      <w:del w:id="1557" w:author="Master Repository Process" w:date="2025-06-17T14:59:00Z">
        <w:r>
          <w:tab/>
          <w:delText>(ii)</w:delText>
        </w:r>
        <w:r>
          <w:tab/>
          <w:delText>electronic equipment; and</w:delText>
        </w:r>
      </w:del>
    </w:p>
    <w:p>
      <w:pPr>
        <w:pStyle w:val="Indenti"/>
        <w:rPr>
          <w:del w:id="1558" w:author="Master Repository Process" w:date="2025-06-17T14:59:00Z"/>
        </w:rPr>
      </w:pPr>
      <w:del w:id="1559" w:author="Master Repository Process" w:date="2025-06-17T14:59:00Z">
        <w:r>
          <w:tab/>
          <w:delText>(iii)</w:delText>
        </w:r>
        <w:r>
          <w:tab/>
          <w:delText>catering.</w:delText>
        </w:r>
      </w:del>
    </w:p>
    <w:p>
      <w:pPr>
        <w:pStyle w:val="Footnotesection"/>
        <w:rPr>
          <w:ins w:id="1560" w:author="Master Repository Process" w:date="2025-06-17T14:59:00Z"/>
        </w:rPr>
      </w:pPr>
      <w:ins w:id="1561" w:author="Master Repository Process" w:date="2025-06-17T14:59:00Z">
        <w:r>
          <w:tab/>
          <w:t>[Regulation 50 inserted: SL 2024/27 r. 42.]</w:t>
        </w:r>
      </w:ins>
    </w:p>
    <w:p>
      <w:pPr>
        <w:pStyle w:val="Heading5"/>
      </w:pPr>
      <w:bookmarkStart w:id="1562" w:name="_Toc159927628"/>
      <w:bookmarkStart w:id="1563" w:name="_Toc158907826"/>
      <w:r>
        <w:rPr>
          <w:rStyle w:val="CharSectno"/>
        </w:rPr>
        <w:t>51</w:t>
      </w:r>
      <w:r>
        <w:t>.</w:t>
      </w:r>
      <w:r>
        <w:tab/>
        <w:t>DAP website</w:t>
      </w:r>
      <w:bookmarkEnd w:id="1562"/>
      <w:bookmarkEnd w:id="1563"/>
    </w:p>
    <w:p>
      <w:pPr>
        <w:pStyle w:val="Subsection"/>
        <w:keepNext/>
        <w:keepLines/>
      </w:pPr>
      <w:r>
        <w:tab/>
      </w:r>
      <w:r>
        <w:tab/>
        <w:t xml:space="preserve">The Director General must establish a website (the </w:t>
      </w:r>
      <w:r>
        <w:rPr>
          <w:rStyle w:val="CharDefText"/>
        </w:rPr>
        <w:t>DAP website</w:t>
      </w:r>
      <w:r>
        <w:t xml:space="preserve">) containing — </w:t>
      </w:r>
    </w:p>
    <w:p>
      <w:pPr>
        <w:pStyle w:val="Indenta"/>
      </w:pPr>
      <w:r>
        <w:tab/>
        <w:t>(a)</w:t>
      </w:r>
      <w:r>
        <w:tab/>
        <w:t>information required under these regulations to be published on the website; and</w:t>
      </w:r>
    </w:p>
    <w:p>
      <w:pPr>
        <w:pStyle w:val="Indenta"/>
      </w:pPr>
      <w:r>
        <w:tab/>
        <w:t>(b)</w:t>
      </w:r>
      <w:r>
        <w:tab/>
        <w:t>such other information about DAPs as the Director General considers appropriate.</w:t>
      </w:r>
    </w:p>
    <w:p>
      <w:pPr>
        <w:pStyle w:val="Footnotesection"/>
      </w:pPr>
      <w:r>
        <w:tab/>
        <w:t>[Regulation 51 amended: Gazette 25 Jan 2013 p. 272</w:t>
      </w:r>
      <w:r>
        <w:noBreakHyphen/>
        <w:t>3; 17 Apr 2015 p. 1386.]</w:t>
      </w:r>
    </w:p>
    <w:p>
      <w:pPr>
        <w:pStyle w:val="Heading5"/>
      </w:pPr>
      <w:bookmarkStart w:id="1564" w:name="_Toc159927629"/>
      <w:bookmarkStart w:id="1565" w:name="_Toc158907827"/>
      <w:r>
        <w:rPr>
          <w:rStyle w:val="CharSectno"/>
        </w:rPr>
        <w:t>52</w:t>
      </w:r>
      <w:r>
        <w:t>.</w:t>
      </w:r>
      <w:r>
        <w:tab/>
        <w:t>Minister may require information</w:t>
      </w:r>
      <w:bookmarkEnd w:id="1564"/>
      <w:bookmarkEnd w:id="1565"/>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1566" w:name="_Toc159927630"/>
      <w:bookmarkStart w:id="1567" w:name="_Toc158907828"/>
      <w:r>
        <w:rPr>
          <w:rStyle w:val="CharSectno"/>
        </w:rPr>
        <w:t>53</w:t>
      </w:r>
      <w:r>
        <w:t>.</w:t>
      </w:r>
      <w:r>
        <w:tab/>
        <w:t>Annual report</w:t>
      </w:r>
      <w:bookmarkEnd w:id="1566"/>
      <w:bookmarkEnd w:id="1567"/>
    </w:p>
    <w:p>
      <w:pPr>
        <w:pStyle w:val="Subsection"/>
      </w:pPr>
      <w:r>
        <w:tab/>
        <w:t>(1)</w:t>
      </w:r>
      <w:r>
        <w:tab/>
        <w:t xml:space="preserve">The Director General must include in the annual report prepared by the Director General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Director General considers relevant.</w:t>
      </w:r>
    </w:p>
    <w:p>
      <w:pPr>
        <w:pStyle w:val="Footnotesection"/>
      </w:pPr>
      <w:r>
        <w:tab/>
        <w:t>[Regulation 53 amended: Gazette 25 Jan 2013 p. 272</w:t>
      </w:r>
      <w:r>
        <w:noBreakHyphen/>
        <w:t>3; 17 Apr 2015 p. 1386.]</w:t>
      </w:r>
    </w:p>
    <w:p>
      <w:pPr>
        <w:pStyle w:val="Heading2"/>
      </w:pPr>
      <w:bookmarkStart w:id="1568" w:name="_Toc159423714"/>
      <w:bookmarkStart w:id="1569" w:name="_Toc159490165"/>
      <w:bookmarkStart w:id="1570" w:name="_Toc159491288"/>
      <w:bookmarkStart w:id="1571" w:name="_Toc159492269"/>
      <w:bookmarkStart w:id="1572" w:name="_Toc159926605"/>
      <w:bookmarkStart w:id="1573" w:name="_Toc159927631"/>
      <w:bookmarkStart w:id="1574" w:name="_Toc158899358"/>
      <w:bookmarkStart w:id="1575" w:name="_Toc158900119"/>
      <w:bookmarkStart w:id="1576" w:name="_Toc158907829"/>
      <w:r>
        <w:rPr>
          <w:rStyle w:val="CharPartNo"/>
        </w:rPr>
        <w:t>Part 6</w:t>
      </w:r>
      <w:r>
        <w:rPr>
          <w:rStyle w:val="CharDivNo"/>
        </w:rPr>
        <w:t> </w:t>
      </w:r>
      <w:r>
        <w:t>—</w:t>
      </w:r>
      <w:r>
        <w:rPr>
          <w:rStyle w:val="CharDivText"/>
        </w:rPr>
        <w:t> </w:t>
      </w:r>
      <w:r>
        <w:rPr>
          <w:rStyle w:val="CharPartText"/>
        </w:rPr>
        <w:t>Miscellaneous</w:t>
      </w:r>
      <w:bookmarkEnd w:id="1568"/>
      <w:bookmarkEnd w:id="1569"/>
      <w:bookmarkEnd w:id="1570"/>
      <w:bookmarkEnd w:id="1571"/>
      <w:bookmarkEnd w:id="1572"/>
      <w:bookmarkEnd w:id="1573"/>
      <w:bookmarkEnd w:id="1574"/>
      <w:bookmarkEnd w:id="1575"/>
      <w:bookmarkEnd w:id="1576"/>
    </w:p>
    <w:p>
      <w:pPr>
        <w:pStyle w:val="Heading5"/>
      </w:pPr>
      <w:bookmarkStart w:id="1577" w:name="_Toc159927632"/>
      <w:bookmarkStart w:id="1578" w:name="_Toc158907830"/>
      <w:r>
        <w:rPr>
          <w:rStyle w:val="CharSectno"/>
        </w:rPr>
        <w:t>54</w:t>
      </w:r>
      <w:r>
        <w:t>.</w:t>
      </w:r>
      <w:r>
        <w:tab/>
        <w:t>Amendment or revocation of order establishing DAP: transitional provisions</w:t>
      </w:r>
      <w:bookmarkEnd w:id="1577"/>
      <w:bookmarkEnd w:id="1578"/>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w:t>
      </w:r>
      <w:del w:id="1579" w:author="Master Repository Process" w:date="2025-06-17T14:59:00Z">
        <w:r>
          <w:delText>JDAP</w:delText>
        </w:r>
      </w:del>
      <w:ins w:id="1580" w:author="Master Repository Process" w:date="2025-06-17T14:59:00Z">
        <w:r>
          <w:t>DAP</w:t>
        </w:r>
      </w:ins>
      <w:r>
        <w:t xml:space="preserve"> is amended so that it is no longer established for a district, any DAP application for development in that district of which the </w:t>
      </w:r>
      <w:del w:id="1581" w:author="Master Repository Process" w:date="2025-06-17T14:59:00Z">
        <w:r>
          <w:delText>JDAP</w:delText>
        </w:r>
      </w:del>
      <w:ins w:id="1582" w:author="Master Repository Process" w:date="2025-06-17T14:59:00Z">
        <w:r>
          <w:t>DAP</w:t>
        </w:r>
      </w:ins>
      <w:r>
        <w:t xml:space="preserve"> has been notified under regulation 11 and which has not been determined by the </w:t>
      </w:r>
      <w:del w:id="1583" w:author="Master Repository Process" w:date="2025-06-17T14:59:00Z">
        <w:r>
          <w:delText>JDAP</w:delText>
        </w:r>
      </w:del>
      <w:ins w:id="1584" w:author="Master Repository Process" w:date="2025-06-17T14:59:00Z">
        <w:r>
          <w:t>DAP</w:t>
        </w:r>
      </w:ins>
      <w:r>
        <w:t xml:space="preserve">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Footnotesection"/>
        <w:rPr>
          <w:ins w:id="1585" w:author="Master Repository Process" w:date="2025-06-17T14:59:00Z"/>
        </w:rPr>
      </w:pPr>
      <w:ins w:id="1586" w:author="Master Repository Process" w:date="2025-06-17T14:59:00Z">
        <w:r>
          <w:tab/>
          <w:t>[Regulation 54 amended: SL 2024/27 r. 43.]</w:t>
        </w:r>
      </w:ins>
    </w:p>
    <w:p>
      <w:pPr>
        <w:pStyle w:val="Heading5"/>
        <w:rPr>
          <w:ins w:id="1587" w:author="Master Repository Process" w:date="2025-06-17T14:59:00Z"/>
        </w:rPr>
      </w:pPr>
      <w:bookmarkStart w:id="1588" w:name="_Toc158894820"/>
      <w:bookmarkStart w:id="1589" w:name="_Toc159320285"/>
      <w:bookmarkStart w:id="1590" w:name="_Toc159927633"/>
      <w:ins w:id="1591" w:author="Master Repository Process" w:date="2025-06-17T14:59:00Z">
        <w:r>
          <w:rPr>
            <w:rStyle w:val="CharSectno"/>
          </w:rPr>
          <w:t>54A</w:t>
        </w:r>
        <w:r>
          <w:t>.</w:t>
        </w:r>
        <w:r>
          <w:tab/>
          <w:t>Approved forms</w:t>
        </w:r>
        <w:bookmarkEnd w:id="1588"/>
        <w:bookmarkEnd w:id="1589"/>
        <w:bookmarkEnd w:id="1590"/>
      </w:ins>
    </w:p>
    <w:p>
      <w:pPr>
        <w:pStyle w:val="Subsection"/>
        <w:rPr>
          <w:ins w:id="1592" w:author="Master Repository Process" w:date="2025-06-17T14:59:00Z"/>
        </w:rPr>
      </w:pPr>
      <w:ins w:id="1593" w:author="Master Repository Process" w:date="2025-06-17T14:59:00Z">
        <w:r>
          <w:tab/>
          <w:t>(1)</w:t>
        </w:r>
        <w:r>
          <w:tab/>
          <w:t>The DAP executive director may approve forms for use under these regulations.</w:t>
        </w:r>
      </w:ins>
    </w:p>
    <w:p>
      <w:pPr>
        <w:pStyle w:val="Subsection"/>
        <w:rPr>
          <w:ins w:id="1594" w:author="Master Repository Process" w:date="2025-06-17T14:59:00Z"/>
        </w:rPr>
      </w:pPr>
      <w:ins w:id="1595" w:author="Master Repository Process" w:date="2025-06-17T14:59:00Z">
        <w:r>
          <w:tab/>
          <w:t>(2)</w:t>
        </w:r>
        <w:r>
          <w:tab/>
          <w:t>The DAP executive director must ensure that an approved form is published on the DAP website.</w:t>
        </w:r>
      </w:ins>
    </w:p>
    <w:p>
      <w:pPr>
        <w:pStyle w:val="Subsection"/>
        <w:rPr>
          <w:ins w:id="1596" w:author="Master Repository Process" w:date="2025-06-17T14:59:00Z"/>
        </w:rPr>
      </w:pPr>
      <w:ins w:id="1597" w:author="Master Repository Process" w:date="2025-06-17T14:59:00Z">
        <w:r>
          <w:tab/>
          <w:t>(3)</w:t>
        </w:r>
        <w:r>
          <w:tab/>
          <w:t>A failure to comply with subregulation (2) does not give rise to any invalidity.</w:t>
        </w:r>
      </w:ins>
    </w:p>
    <w:p>
      <w:pPr>
        <w:pStyle w:val="Footnotesection"/>
        <w:rPr>
          <w:ins w:id="1598" w:author="Master Repository Process" w:date="2025-06-17T14:59:00Z"/>
        </w:rPr>
      </w:pPr>
      <w:bookmarkStart w:id="1599" w:name="_Toc158894821"/>
      <w:bookmarkStart w:id="1600" w:name="_Toc159320286"/>
      <w:ins w:id="1601" w:author="Master Repository Process" w:date="2025-06-17T14:59:00Z">
        <w:r>
          <w:tab/>
          <w:t>[Regulation 54A inserted: SL 2024/27 r. 44.]</w:t>
        </w:r>
      </w:ins>
    </w:p>
    <w:p>
      <w:pPr>
        <w:pStyle w:val="Heading5"/>
        <w:rPr>
          <w:ins w:id="1602" w:author="Master Repository Process" w:date="2025-06-17T14:59:00Z"/>
        </w:rPr>
      </w:pPr>
      <w:bookmarkStart w:id="1603" w:name="_Toc159927634"/>
      <w:ins w:id="1604" w:author="Master Repository Process" w:date="2025-06-17T14:59:00Z">
        <w:r>
          <w:rPr>
            <w:rStyle w:val="CharSectno"/>
          </w:rPr>
          <w:t>54B</w:t>
        </w:r>
        <w:r>
          <w:t>.</w:t>
        </w:r>
        <w:r>
          <w:tab/>
          <w:t>Fee waiver, reduction or refund</w:t>
        </w:r>
        <w:bookmarkEnd w:id="1599"/>
        <w:bookmarkEnd w:id="1600"/>
        <w:bookmarkEnd w:id="1603"/>
      </w:ins>
    </w:p>
    <w:p>
      <w:pPr>
        <w:pStyle w:val="Subsection"/>
        <w:rPr>
          <w:ins w:id="1605" w:author="Master Repository Process" w:date="2025-06-17T14:59:00Z"/>
        </w:rPr>
      </w:pPr>
      <w:ins w:id="1606" w:author="Master Repository Process" w:date="2025-06-17T14:59:00Z">
        <w:r>
          <w:tab/>
        </w:r>
        <w:r>
          <w:tab/>
          <w:t>The Director General may, on a case by case basis, refund, reduce or waive, in whole or in part, a fee paid or payable by a registered community housing provider under Schedule 1 if the Director General considers it appropriate to do so.</w:t>
        </w:r>
      </w:ins>
    </w:p>
    <w:p>
      <w:pPr>
        <w:pStyle w:val="Footnotesection"/>
        <w:rPr>
          <w:ins w:id="1607" w:author="Master Repository Process" w:date="2025-06-17T14:59:00Z"/>
        </w:rPr>
      </w:pPr>
      <w:ins w:id="1608" w:author="Master Repository Process" w:date="2025-06-17T14:59:00Z">
        <w:r>
          <w:tab/>
          <w:t>[Regulation 54B inserted: SL 2024/27 r. 44.]</w:t>
        </w:r>
      </w:ins>
    </w:p>
    <w:p>
      <w:pPr>
        <w:pStyle w:val="Heading5"/>
      </w:pPr>
      <w:bookmarkStart w:id="1609" w:name="_Toc159927635"/>
      <w:bookmarkStart w:id="1610" w:name="_Toc158907831"/>
      <w:r>
        <w:rPr>
          <w:rStyle w:val="CharSectno"/>
        </w:rPr>
        <w:t>55</w:t>
      </w:r>
      <w:r>
        <w:t>.</w:t>
      </w:r>
      <w:r>
        <w:tab/>
        <w:t>Review of fees</w:t>
      </w:r>
      <w:bookmarkEnd w:id="1609"/>
      <w:bookmarkEnd w:id="1610"/>
    </w:p>
    <w:p>
      <w:pPr>
        <w:pStyle w:val="Subsection"/>
      </w:pPr>
      <w:r>
        <w:tab/>
      </w:r>
      <w:r>
        <w:tab/>
        <w:t xml:space="preserve">The Director General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Gazette 25 Jan 2013 p. 272</w:t>
      </w:r>
      <w:r>
        <w:noBreakHyphen/>
        <w:t>3; 17 Apr 2015 p. 1386.]</w:t>
      </w:r>
    </w:p>
    <w:p>
      <w:pPr>
        <w:pStyle w:val="Heading2"/>
        <w:rPr>
          <w:ins w:id="1611" w:author="Master Repository Process" w:date="2025-06-17T14:59:00Z"/>
        </w:rPr>
      </w:pPr>
      <w:bookmarkStart w:id="1612" w:name="_Toc158894823"/>
      <w:bookmarkStart w:id="1613" w:name="_Toc158894900"/>
      <w:bookmarkStart w:id="1614" w:name="_Toc158894977"/>
      <w:bookmarkStart w:id="1615" w:name="_Toc159320288"/>
      <w:bookmarkStart w:id="1616" w:name="_Toc159490170"/>
      <w:bookmarkStart w:id="1617" w:name="_Toc159491293"/>
      <w:bookmarkStart w:id="1618" w:name="_Toc159492274"/>
      <w:bookmarkStart w:id="1619" w:name="_Toc159926610"/>
      <w:bookmarkStart w:id="1620" w:name="_Toc159927636"/>
      <w:ins w:id="1621" w:author="Master Repository Process" w:date="2025-06-17T14:59:00Z">
        <w:r>
          <w:rPr>
            <w:rStyle w:val="CharPartNo"/>
          </w:rPr>
          <w:t>Part 7</w:t>
        </w:r>
        <w:r>
          <w:t> — </w:t>
        </w:r>
        <w:r>
          <w:rPr>
            <w:rStyle w:val="CharPartText"/>
          </w:rPr>
          <w:t>Transitional Provisions</w:t>
        </w:r>
        <w:bookmarkEnd w:id="1612"/>
        <w:bookmarkEnd w:id="1613"/>
        <w:bookmarkEnd w:id="1614"/>
        <w:bookmarkEnd w:id="1615"/>
        <w:bookmarkEnd w:id="1616"/>
        <w:bookmarkEnd w:id="1617"/>
        <w:bookmarkEnd w:id="1618"/>
        <w:bookmarkEnd w:id="1619"/>
        <w:bookmarkEnd w:id="1620"/>
      </w:ins>
    </w:p>
    <w:p>
      <w:pPr>
        <w:pStyle w:val="Footnoteheading"/>
        <w:rPr>
          <w:ins w:id="1622" w:author="Master Repository Process" w:date="2025-06-17T14:59:00Z"/>
        </w:rPr>
      </w:pPr>
      <w:bookmarkStart w:id="1623" w:name="_Toc158894824"/>
      <w:bookmarkStart w:id="1624" w:name="_Toc158894901"/>
      <w:bookmarkStart w:id="1625" w:name="_Toc158894978"/>
      <w:bookmarkStart w:id="1626" w:name="_Toc159320289"/>
      <w:ins w:id="1627" w:author="Master Repository Process" w:date="2025-06-17T14:59:00Z">
        <w:r>
          <w:tab/>
          <w:t>[Heading inserted: SL 2024/27 r. 45.]</w:t>
        </w:r>
      </w:ins>
    </w:p>
    <w:p>
      <w:pPr>
        <w:pStyle w:val="Heading3"/>
        <w:rPr>
          <w:ins w:id="1628" w:author="Master Repository Process" w:date="2025-06-17T14:59:00Z"/>
        </w:rPr>
      </w:pPr>
      <w:bookmarkStart w:id="1629" w:name="_Toc159490171"/>
      <w:bookmarkStart w:id="1630" w:name="_Toc159491294"/>
      <w:bookmarkStart w:id="1631" w:name="_Toc159492275"/>
      <w:bookmarkStart w:id="1632" w:name="_Toc159926611"/>
      <w:bookmarkStart w:id="1633" w:name="_Toc159927637"/>
      <w:ins w:id="1634" w:author="Master Repository Process" w:date="2025-06-17T14:59:00Z">
        <w:r>
          <w:rPr>
            <w:rStyle w:val="CharDivNo"/>
          </w:rPr>
          <w:t>Division 1</w:t>
        </w:r>
        <w:r>
          <w:t> — </w:t>
        </w:r>
        <w:r>
          <w:rPr>
            <w:rStyle w:val="CharDivText"/>
          </w:rPr>
          <w:t xml:space="preserve">Provision for </w:t>
        </w:r>
        <w:r>
          <w:rPr>
            <w:rStyle w:val="CharDivText"/>
            <w:i/>
            <w:iCs/>
          </w:rPr>
          <w:t>Planning Regulations Amendment Regulations 2020</w:t>
        </w:r>
        <w:bookmarkEnd w:id="1623"/>
        <w:bookmarkEnd w:id="1624"/>
        <w:bookmarkEnd w:id="1625"/>
        <w:bookmarkEnd w:id="1626"/>
        <w:bookmarkEnd w:id="1629"/>
        <w:bookmarkEnd w:id="1630"/>
        <w:bookmarkEnd w:id="1631"/>
        <w:bookmarkEnd w:id="1632"/>
        <w:bookmarkEnd w:id="1633"/>
      </w:ins>
    </w:p>
    <w:p>
      <w:pPr>
        <w:pStyle w:val="Footnoteheading"/>
        <w:rPr>
          <w:ins w:id="1635" w:author="Master Repository Process" w:date="2025-06-17T14:59:00Z"/>
        </w:rPr>
      </w:pPr>
      <w:ins w:id="1636" w:author="Master Repository Process" w:date="2025-06-17T14:59:00Z">
        <w:r>
          <w:tab/>
          <w:t>[Heading inserted: SL 2024/27 r. 45.]</w:t>
        </w:r>
      </w:ins>
    </w:p>
    <w:p>
      <w:pPr>
        <w:pStyle w:val="Heading5"/>
      </w:pPr>
      <w:bookmarkStart w:id="1637" w:name="_Toc159927638"/>
      <w:bookmarkStart w:id="1638" w:name="_Toc158907832"/>
      <w:r>
        <w:rPr>
          <w:rStyle w:val="CharSectno"/>
        </w:rPr>
        <w:t>56</w:t>
      </w:r>
      <w:r>
        <w:t>.</w:t>
      </w:r>
      <w:r>
        <w:tab/>
        <w:t xml:space="preserve">Application of amendments made by </w:t>
      </w:r>
      <w:r>
        <w:rPr>
          <w:i/>
        </w:rPr>
        <w:t>Planning Regulations Amendment Regulations 2020</w:t>
      </w:r>
      <w:bookmarkEnd w:id="1637"/>
      <w:bookmarkEnd w:id="1638"/>
    </w:p>
    <w:p>
      <w:pPr>
        <w:pStyle w:val="Subsection"/>
      </w:pPr>
      <w:r>
        <w:tab/>
      </w:r>
      <w:r>
        <w:tab/>
        <w:t xml:space="preserve">The amendments to these regulations made by the </w:t>
      </w:r>
      <w:r>
        <w:rPr>
          <w:i/>
        </w:rPr>
        <w:t>Planning Regulations Amendment Regulations 2020</w:t>
      </w:r>
      <w:r>
        <w:t xml:space="preserve"> Part 4 do not apply to a DAP application made before the day on which that Part comes into operation.</w:t>
      </w:r>
    </w:p>
    <w:p>
      <w:pPr>
        <w:pStyle w:val="Footnotesection"/>
      </w:pPr>
      <w:r>
        <w:tab/>
        <w:t>[Regulation 56 inserted: SL 2020/252 r. 98.]</w:t>
      </w:r>
    </w:p>
    <w:p>
      <w:pPr>
        <w:pStyle w:val="Footnotesection"/>
        <w:rPr>
          <w:del w:id="1639" w:author="Master Repository Process" w:date="2025-06-17T14:59:00Z"/>
        </w:rPr>
      </w:pPr>
    </w:p>
    <w:p>
      <w:pPr>
        <w:pStyle w:val="Heading3"/>
        <w:rPr>
          <w:ins w:id="1640" w:author="Master Repository Process" w:date="2025-06-17T14:59:00Z"/>
        </w:rPr>
      </w:pPr>
      <w:bookmarkStart w:id="1641" w:name="_Toc158894826"/>
      <w:bookmarkStart w:id="1642" w:name="_Toc158894903"/>
      <w:bookmarkStart w:id="1643" w:name="_Toc158894980"/>
      <w:bookmarkStart w:id="1644" w:name="_Toc159320291"/>
      <w:bookmarkStart w:id="1645" w:name="_Toc159490173"/>
      <w:bookmarkStart w:id="1646" w:name="_Toc159491296"/>
      <w:bookmarkStart w:id="1647" w:name="_Toc159492277"/>
      <w:bookmarkStart w:id="1648" w:name="_Toc159926613"/>
      <w:bookmarkStart w:id="1649" w:name="_Toc159927639"/>
      <w:ins w:id="1650" w:author="Master Repository Process" w:date="2025-06-17T14:59:00Z">
        <w:r>
          <w:rPr>
            <w:rStyle w:val="CharDivNo"/>
          </w:rPr>
          <w:t>Division 2</w:t>
        </w:r>
        <w:r>
          <w:t> — </w:t>
        </w:r>
        <w:r>
          <w:rPr>
            <w:rStyle w:val="CharDivText"/>
          </w:rPr>
          <w:t xml:space="preserve">Provisions for </w:t>
        </w:r>
        <w:r>
          <w:rPr>
            <w:rStyle w:val="CharDivText"/>
            <w:i/>
          </w:rPr>
          <w:t>Planning and Development (Development Assessment Panels) Amendment Regulations 2024</w:t>
        </w:r>
        <w:bookmarkEnd w:id="1641"/>
        <w:bookmarkEnd w:id="1642"/>
        <w:bookmarkEnd w:id="1643"/>
        <w:bookmarkEnd w:id="1644"/>
        <w:bookmarkEnd w:id="1645"/>
        <w:bookmarkEnd w:id="1646"/>
        <w:bookmarkEnd w:id="1647"/>
        <w:bookmarkEnd w:id="1648"/>
        <w:bookmarkEnd w:id="1649"/>
      </w:ins>
    </w:p>
    <w:p>
      <w:pPr>
        <w:pStyle w:val="Footnoteheading"/>
        <w:rPr>
          <w:ins w:id="1651" w:author="Master Repository Process" w:date="2025-06-17T14:59:00Z"/>
        </w:rPr>
      </w:pPr>
      <w:bookmarkStart w:id="1652" w:name="_Toc158894827"/>
      <w:bookmarkStart w:id="1653" w:name="_Toc159320292"/>
      <w:ins w:id="1654" w:author="Master Repository Process" w:date="2025-06-17T14:59:00Z">
        <w:r>
          <w:tab/>
          <w:t>[Heading inserted: SL 2024/27 r. 46.]</w:t>
        </w:r>
      </w:ins>
    </w:p>
    <w:p>
      <w:pPr>
        <w:pStyle w:val="Heading5"/>
        <w:rPr>
          <w:ins w:id="1655" w:author="Master Repository Process" w:date="2025-06-17T14:59:00Z"/>
        </w:rPr>
      </w:pPr>
      <w:bookmarkStart w:id="1656" w:name="_Toc159927640"/>
      <w:ins w:id="1657" w:author="Master Repository Process" w:date="2025-06-17T14:59:00Z">
        <w:r>
          <w:rPr>
            <w:rStyle w:val="CharSectno"/>
          </w:rPr>
          <w:t>57</w:t>
        </w:r>
        <w:r>
          <w:t>.</w:t>
        </w:r>
        <w:r>
          <w:tab/>
          <w:t>Terms used</w:t>
        </w:r>
        <w:bookmarkEnd w:id="1652"/>
        <w:bookmarkEnd w:id="1653"/>
        <w:bookmarkEnd w:id="1656"/>
      </w:ins>
    </w:p>
    <w:p>
      <w:pPr>
        <w:pStyle w:val="Subsection"/>
        <w:rPr>
          <w:ins w:id="1658" w:author="Master Repository Process" w:date="2025-06-17T14:59:00Z"/>
        </w:rPr>
      </w:pPr>
      <w:ins w:id="1659" w:author="Master Repository Process" w:date="2025-06-17T14:59:00Z">
        <w:r>
          <w:tab/>
          <w:t>(1)</w:t>
        </w:r>
        <w:r>
          <w:tab/>
          <w:t xml:space="preserve">In this Division — </w:t>
        </w:r>
      </w:ins>
    </w:p>
    <w:p>
      <w:pPr>
        <w:pStyle w:val="Defstart"/>
        <w:rPr>
          <w:ins w:id="1660" w:author="Master Repository Process" w:date="2025-06-17T14:59:00Z"/>
        </w:rPr>
      </w:pPr>
      <w:ins w:id="1661" w:author="Master Repository Process" w:date="2025-06-17T14:59:00Z">
        <w:r>
          <w:tab/>
        </w:r>
        <w:r>
          <w:rPr>
            <w:rStyle w:val="CharDefText"/>
          </w:rPr>
          <w:t>commencement day</w:t>
        </w:r>
        <w:r>
          <w:t xml:space="preserve"> means 1 March 2024;</w:t>
        </w:r>
      </w:ins>
    </w:p>
    <w:p>
      <w:pPr>
        <w:pStyle w:val="Defstart"/>
        <w:rPr>
          <w:ins w:id="1662" w:author="Master Repository Process" w:date="2025-06-17T14:59:00Z"/>
        </w:rPr>
      </w:pPr>
      <w:ins w:id="1663" w:author="Master Repository Process" w:date="2025-06-17T14:59:00Z">
        <w:r>
          <w:tab/>
        </w:r>
        <w:r>
          <w:rPr>
            <w:rStyle w:val="CharDefText"/>
          </w:rPr>
          <w:t>JDAP</w:t>
        </w:r>
        <w:r>
          <w:t xml:space="preserve"> has the meaning given in section 4(1) of the Act as in force immediately before commencement day;</w:t>
        </w:r>
      </w:ins>
    </w:p>
    <w:p>
      <w:pPr>
        <w:pStyle w:val="Defstart"/>
        <w:rPr>
          <w:ins w:id="1664" w:author="Master Repository Process" w:date="2025-06-17T14:59:00Z"/>
        </w:rPr>
      </w:pPr>
      <w:ins w:id="1665" w:author="Master Repository Process" w:date="2025-06-17T14:59:00Z">
        <w:r>
          <w:tab/>
        </w:r>
        <w:r>
          <w:rPr>
            <w:rStyle w:val="CharDefText"/>
          </w:rPr>
          <w:t>LDAP</w:t>
        </w:r>
        <w:r>
          <w:t xml:space="preserve"> has the meaning given in section 4(1) of the Act as in force immediately before commencement day;</w:t>
        </w:r>
      </w:ins>
    </w:p>
    <w:p>
      <w:pPr>
        <w:pStyle w:val="Defstart"/>
        <w:rPr>
          <w:ins w:id="1666" w:author="Master Repository Process" w:date="2025-06-17T14:59:00Z"/>
        </w:rPr>
      </w:pPr>
      <w:ins w:id="1667" w:author="Master Repository Process" w:date="2025-06-17T14:59:00Z">
        <w:r>
          <w:tab/>
        </w:r>
        <w:r>
          <w:rPr>
            <w:rStyle w:val="CharDefText"/>
          </w:rPr>
          <w:t>local government register</w:t>
        </w:r>
        <w:r>
          <w:t xml:space="preserve"> means the register maintained under old regulation 26.</w:t>
        </w:r>
      </w:ins>
    </w:p>
    <w:p>
      <w:pPr>
        <w:pStyle w:val="Subsection"/>
        <w:rPr>
          <w:ins w:id="1668" w:author="Master Repository Process" w:date="2025-06-17T14:59:00Z"/>
        </w:rPr>
      </w:pPr>
      <w:ins w:id="1669" w:author="Master Repository Process" w:date="2025-06-17T14:59:00Z">
        <w:r>
          <w:tab/>
          <w:t>(2)</w:t>
        </w:r>
        <w:r>
          <w:tab/>
          <w:t>In this Division, a reference to an old regulation is a reference to that regulation as in force before commencement day.</w:t>
        </w:r>
      </w:ins>
    </w:p>
    <w:p>
      <w:pPr>
        <w:pStyle w:val="Footnotesection"/>
        <w:rPr>
          <w:ins w:id="1670" w:author="Master Repository Process" w:date="2025-06-17T14:59:00Z"/>
        </w:rPr>
      </w:pPr>
      <w:bookmarkStart w:id="1671" w:name="_Toc158894828"/>
      <w:bookmarkStart w:id="1672" w:name="_Toc159320293"/>
      <w:ins w:id="1673" w:author="Master Repository Process" w:date="2025-06-17T14:59:00Z">
        <w:r>
          <w:tab/>
          <w:t>[Regulation 57 inserted: SL 2024/27 r. 46.]</w:t>
        </w:r>
      </w:ins>
    </w:p>
    <w:p>
      <w:pPr>
        <w:pStyle w:val="Heading5"/>
        <w:rPr>
          <w:ins w:id="1674" w:author="Master Repository Process" w:date="2025-06-17T14:59:00Z"/>
        </w:rPr>
      </w:pPr>
      <w:bookmarkStart w:id="1675" w:name="_Toc159927641"/>
      <w:ins w:id="1676" w:author="Master Repository Process" w:date="2025-06-17T14:59:00Z">
        <w:r>
          <w:rPr>
            <w:rStyle w:val="CharSectno"/>
          </w:rPr>
          <w:t>58</w:t>
        </w:r>
        <w:r>
          <w:t>.</w:t>
        </w:r>
        <w:r>
          <w:tab/>
          <w:t>Local government DAP members</w:t>
        </w:r>
        <w:bookmarkEnd w:id="1671"/>
        <w:bookmarkEnd w:id="1672"/>
        <w:bookmarkEnd w:id="1675"/>
      </w:ins>
    </w:p>
    <w:p>
      <w:pPr>
        <w:pStyle w:val="Subsection"/>
        <w:rPr>
          <w:ins w:id="1677" w:author="Master Repository Process" w:date="2025-06-17T14:59:00Z"/>
        </w:rPr>
      </w:pPr>
      <w:ins w:id="1678" w:author="Master Repository Process" w:date="2025-06-17T14:59:00Z">
        <w:r>
          <w:tab/>
          <w:t>(1)</w:t>
        </w:r>
        <w:r>
          <w:tab/>
          <w:t>The register maintained under regulation 25 is a continuation of the local government register.</w:t>
        </w:r>
      </w:ins>
    </w:p>
    <w:p>
      <w:pPr>
        <w:pStyle w:val="Subsection"/>
        <w:rPr>
          <w:ins w:id="1679" w:author="Master Repository Process" w:date="2025-06-17T14:59:00Z"/>
        </w:rPr>
      </w:pPr>
      <w:ins w:id="1680" w:author="Master Repository Process" w:date="2025-06-17T14:59:00Z">
        <w:r>
          <w:tab/>
          <w:t>(2)</w:t>
        </w:r>
        <w:r>
          <w:tab/>
          <w:t>Subregulation (3) applies to a person whose appointment under old regulation 23(1)(a) as a local government member of an LDAP established for a local government was in effect immediately before commencement day.</w:t>
        </w:r>
      </w:ins>
    </w:p>
    <w:p>
      <w:pPr>
        <w:pStyle w:val="Subsection"/>
        <w:rPr>
          <w:ins w:id="1681" w:author="Master Repository Process" w:date="2025-06-17T14:59:00Z"/>
        </w:rPr>
      </w:pPr>
      <w:ins w:id="1682" w:author="Master Repository Process" w:date="2025-06-17T14:59:00Z">
        <w:r>
          <w:tab/>
          <w:t>(3)</w:t>
        </w:r>
        <w:r>
          <w:tab/>
          <w:t>The name of the person is taken to be included on the register under regulation 25 and the person is taken to have been designated, on commencement day, under regulation 25(2)(a), as a local government DAP member for the local government.</w:t>
        </w:r>
      </w:ins>
    </w:p>
    <w:p>
      <w:pPr>
        <w:pStyle w:val="Subsection"/>
        <w:rPr>
          <w:ins w:id="1683" w:author="Master Repository Process" w:date="2025-06-17T14:59:00Z"/>
        </w:rPr>
      </w:pPr>
      <w:ins w:id="1684" w:author="Master Repository Process" w:date="2025-06-17T14:59:00Z">
        <w:r>
          <w:tab/>
          <w:t>(4)</w:t>
        </w:r>
        <w:r>
          <w:tab/>
          <w:t>Subregulation (5) applies to a person included on the local government register for a local government immediately before commencement day.</w:t>
        </w:r>
      </w:ins>
    </w:p>
    <w:p>
      <w:pPr>
        <w:pStyle w:val="Subsection"/>
        <w:rPr>
          <w:ins w:id="1685" w:author="Master Repository Process" w:date="2025-06-17T14:59:00Z"/>
        </w:rPr>
      </w:pPr>
      <w:ins w:id="1686" w:author="Master Repository Process" w:date="2025-06-17T14:59:00Z">
        <w:r>
          <w:tab/>
          <w:t>(5)</w:t>
        </w:r>
        <w:r>
          <w:tab/>
          <w:t>The person is taken to have been designated, on commencement day, under regulation 25(2)(a), as a local government DAP member for the local government.</w:t>
        </w:r>
      </w:ins>
    </w:p>
    <w:p>
      <w:pPr>
        <w:pStyle w:val="Subsection"/>
        <w:rPr>
          <w:ins w:id="1687" w:author="Master Repository Process" w:date="2025-06-17T14:59:00Z"/>
        </w:rPr>
      </w:pPr>
      <w:ins w:id="1688" w:author="Master Repository Process" w:date="2025-06-17T14:59:00Z">
        <w:r>
          <w:tab/>
          <w:t>(6)</w:t>
        </w:r>
        <w:r>
          <w:tab/>
          <w:t>Subregulation (7) applies to a person whose appointment under old regulation 28(1)(b) as an alternate member, for a person appointed under old regulation 23(1)(a) or included on the local government register, for a local government, was in effect immediately before commencement day.</w:t>
        </w:r>
      </w:ins>
    </w:p>
    <w:p>
      <w:pPr>
        <w:pStyle w:val="Subsection"/>
        <w:rPr>
          <w:ins w:id="1689" w:author="Master Repository Process" w:date="2025-06-17T14:59:00Z"/>
        </w:rPr>
      </w:pPr>
      <w:ins w:id="1690" w:author="Master Repository Process" w:date="2025-06-17T14:59:00Z">
        <w:r>
          <w:tab/>
          <w:t>(7)</w:t>
        </w:r>
        <w:r>
          <w:tab/>
          <w:t>The person is taken to have been designated, on commencement day, under regulation 25(2)(b), as an alternate local government DAP member for the local government.</w:t>
        </w:r>
      </w:ins>
    </w:p>
    <w:p>
      <w:pPr>
        <w:pStyle w:val="Subsection"/>
        <w:rPr>
          <w:ins w:id="1691" w:author="Master Repository Process" w:date="2025-06-17T14:59:00Z"/>
        </w:rPr>
      </w:pPr>
      <w:ins w:id="1692" w:author="Master Repository Process" w:date="2025-06-17T14:59:00Z">
        <w:r>
          <w:tab/>
          <w:t>(8)</w:t>
        </w:r>
        <w:r>
          <w:tab/>
          <w:t>The DAP executive director must amend the register to give effect to this regulation.</w:t>
        </w:r>
      </w:ins>
    </w:p>
    <w:p>
      <w:pPr>
        <w:pStyle w:val="Footnotesection"/>
        <w:rPr>
          <w:ins w:id="1693" w:author="Master Repository Process" w:date="2025-06-17T14:59:00Z"/>
        </w:rPr>
      </w:pPr>
      <w:bookmarkStart w:id="1694" w:name="_Toc158894829"/>
      <w:bookmarkStart w:id="1695" w:name="_Toc159320294"/>
      <w:ins w:id="1696" w:author="Master Repository Process" w:date="2025-06-17T14:59:00Z">
        <w:r>
          <w:tab/>
          <w:t>[Regulation 58 inserted: SL 2024/27 r. 46.]</w:t>
        </w:r>
      </w:ins>
    </w:p>
    <w:p>
      <w:pPr>
        <w:pStyle w:val="Heading5"/>
        <w:rPr>
          <w:ins w:id="1697" w:author="Master Repository Process" w:date="2025-06-17T14:59:00Z"/>
        </w:rPr>
      </w:pPr>
      <w:bookmarkStart w:id="1698" w:name="_Toc159927642"/>
      <w:ins w:id="1699" w:author="Master Repository Process" w:date="2025-06-17T14:59:00Z">
        <w:r>
          <w:rPr>
            <w:rStyle w:val="CharSectno"/>
          </w:rPr>
          <w:t>59</w:t>
        </w:r>
        <w:r>
          <w:t>.</w:t>
        </w:r>
        <w:r>
          <w:tab/>
          <w:t>Specialist DAP members</w:t>
        </w:r>
        <w:bookmarkEnd w:id="1694"/>
        <w:bookmarkEnd w:id="1695"/>
        <w:bookmarkEnd w:id="1698"/>
      </w:ins>
    </w:p>
    <w:p>
      <w:pPr>
        <w:pStyle w:val="Subsection"/>
        <w:rPr>
          <w:ins w:id="1700" w:author="Master Repository Process" w:date="2025-06-17T14:59:00Z"/>
        </w:rPr>
      </w:pPr>
      <w:ins w:id="1701" w:author="Master Repository Process" w:date="2025-06-17T14:59:00Z">
        <w:r>
          <w:tab/>
          <w:t>(1)</w:t>
        </w:r>
        <w:r>
          <w:tab/>
          <w:t xml:space="preserve">If a person was, immediately before commencement day, included on the register under old regulation 35, they are taken to hold the office of sessional specialist DAP member until the earliest of the following — </w:t>
        </w:r>
      </w:ins>
    </w:p>
    <w:p>
      <w:pPr>
        <w:pStyle w:val="Indenta"/>
        <w:rPr>
          <w:ins w:id="1702" w:author="Master Repository Process" w:date="2025-06-17T14:59:00Z"/>
        </w:rPr>
      </w:pPr>
      <w:ins w:id="1703" w:author="Master Repository Process" w:date="2025-06-17T14:59:00Z">
        <w:r>
          <w:tab/>
          <w:t>(a)</w:t>
        </w:r>
        <w:r>
          <w:tab/>
          <w:t>being appointed to an office under regulation 27;</w:t>
        </w:r>
      </w:ins>
    </w:p>
    <w:p>
      <w:pPr>
        <w:pStyle w:val="Indenta"/>
        <w:rPr>
          <w:ins w:id="1704" w:author="Master Repository Process" w:date="2025-06-17T14:59:00Z"/>
        </w:rPr>
      </w:pPr>
      <w:ins w:id="1705" w:author="Master Repository Process" w:date="2025-06-17T14:59:00Z">
        <w:r>
          <w:tab/>
          <w:t>(b)</w:t>
        </w:r>
        <w:r>
          <w:tab/>
          <w:t>their office being vacated under regulation 32;</w:t>
        </w:r>
      </w:ins>
    </w:p>
    <w:p>
      <w:pPr>
        <w:pStyle w:val="Indenta"/>
        <w:rPr>
          <w:ins w:id="1706" w:author="Master Repository Process" w:date="2025-06-17T14:59:00Z"/>
        </w:rPr>
      </w:pPr>
      <w:ins w:id="1707" w:author="Master Repository Process" w:date="2025-06-17T14:59:00Z">
        <w:r>
          <w:tab/>
          <w:t>(c)</w:t>
        </w:r>
        <w:r>
          <w:tab/>
          <w:t>the end of 31 December 2024.</w:t>
        </w:r>
      </w:ins>
    </w:p>
    <w:p>
      <w:pPr>
        <w:pStyle w:val="Subsection"/>
        <w:rPr>
          <w:ins w:id="1708" w:author="Master Repository Process" w:date="2025-06-17T14:59:00Z"/>
        </w:rPr>
      </w:pPr>
      <w:ins w:id="1709" w:author="Master Repository Process" w:date="2025-06-17T14:59:00Z">
        <w:r>
          <w:tab/>
          <w:t>(2)</w:t>
        </w:r>
        <w:r>
          <w:tab/>
          <w:t xml:space="preserve">The person’s terms and conditions of appointment under these regulations as in force immediately before commencement day continue until the earlier of the following — </w:t>
        </w:r>
      </w:ins>
    </w:p>
    <w:p>
      <w:pPr>
        <w:pStyle w:val="Indenta"/>
        <w:rPr>
          <w:ins w:id="1710" w:author="Master Repository Process" w:date="2025-06-17T14:59:00Z"/>
        </w:rPr>
      </w:pPr>
      <w:ins w:id="1711" w:author="Master Repository Process" w:date="2025-06-17T14:59:00Z">
        <w:r>
          <w:tab/>
          <w:t>(a)</w:t>
        </w:r>
        <w:r>
          <w:tab/>
          <w:t>the occurrence of an event described in subregulation (1);</w:t>
        </w:r>
      </w:ins>
    </w:p>
    <w:p>
      <w:pPr>
        <w:pStyle w:val="Indenta"/>
        <w:rPr>
          <w:ins w:id="1712" w:author="Master Repository Process" w:date="2025-06-17T14:59:00Z"/>
        </w:rPr>
      </w:pPr>
      <w:ins w:id="1713" w:author="Master Repository Process" w:date="2025-06-17T14:59:00Z">
        <w:r>
          <w:tab/>
          <w:t>(b)</w:t>
        </w:r>
        <w:r>
          <w:tab/>
          <w:t>the person’s terms and conditions of appointment being determined under regulation 28(1).</w:t>
        </w:r>
      </w:ins>
    </w:p>
    <w:p>
      <w:pPr>
        <w:pStyle w:val="Subsection"/>
        <w:rPr>
          <w:ins w:id="1714" w:author="Master Repository Process" w:date="2025-06-17T14:59:00Z"/>
        </w:rPr>
      </w:pPr>
      <w:ins w:id="1715" w:author="Master Repository Process" w:date="2025-06-17T14:59:00Z">
        <w:r>
          <w:tab/>
          <w:t>(3)</w:t>
        </w:r>
        <w:r>
          <w:tab/>
          <w:t>For the purposes of subregulation (2), a person’s terms and conditions of appointment may be determined under regulation 28(1) even though the person holds office under this regulation rather than under regulation 27.</w:t>
        </w:r>
      </w:ins>
    </w:p>
    <w:p>
      <w:pPr>
        <w:pStyle w:val="Subsection"/>
        <w:rPr>
          <w:ins w:id="1716" w:author="Master Repository Process" w:date="2025-06-17T14:59:00Z"/>
        </w:rPr>
      </w:pPr>
      <w:ins w:id="1717" w:author="Master Repository Process" w:date="2025-06-17T14:59:00Z">
        <w:r>
          <w:tab/>
          <w:t>(4)</w:t>
        </w:r>
        <w:r>
          <w:tab/>
          <w:t xml:space="preserve">Until 1 January 2025 — </w:t>
        </w:r>
      </w:ins>
    </w:p>
    <w:p>
      <w:pPr>
        <w:pStyle w:val="Indenta"/>
        <w:rPr>
          <w:ins w:id="1718" w:author="Master Repository Process" w:date="2025-06-17T14:59:00Z"/>
        </w:rPr>
      </w:pPr>
      <w:ins w:id="1719" w:author="Master Repository Process" w:date="2025-06-17T14:59:00Z">
        <w:r>
          <w:tab/>
          <w:t>(a)</w:t>
        </w:r>
        <w:r>
          <w:tab/>
          <w:t>regulation 23(3) need not be complied with; and</w:t>
        </w:r>
      </w:ins>
    </w:p>
    <w:p>
      <w:pPr>
        <w:pStyle w:val="Indenta"/>
        <w:rPr>
          <w:ins w:id="1720" w:author="Master Repository Process" w:date="2025-06-17T14:59:00Z"/>
        </w:rPr>
      </w:pPr>
      <w:ins w:id="1721" w:author="Master Repository Process" w:date="2025-06-17T14:59:00Z">
        <w:r>
          <w:tab/>
          <w:t>(b)</w:t>
        </w:r>
        <w:r>
          <w:tab/>
          <w:t>the DAP executive director may, under regulation 24(1), designate any of the DAP members as the presiding member.</w:t>
        </w:r>
      </w:ins>
    </w:p>
    <w:p>
      <w:pPr>
        <w:pStyle w:val="Footnotesection"/>
        <w:rPr>
          <w:ins w:id="1722" w:author="Master Repository Process" w:date="2025-06-17T14:59:00Z"/>
        </w:rPr>
      </w:pPr>
      <w:bookmarkStart w:id="1723" w:name="_Toc158894830"/>
      <w:bookmarkStart w:id="1724" w:name="_Toc159320295"/>
      <w:ins w:id="1725" w:author="Master Repository Process" w:date="2025-06-17T14:59:00Z">
        <w:r>
          <w:tab/>
          <w:t>[Regulation 59 inserted: SL 2024/27 r. 46.]</w:t>
        </w:r>
      </w:ins>
    </w:p>
    <w:p>
      <w:pPr>
        <w:pStyle w:val="Heading5"/>
        <w:rPr>
          <w:ins w:id="1726" w:author="Master Repository Process" w:date="2025-06-17T14:59:00Z"/>
        </w:rPr>
      </w:pPr>
      <w:bookmarkStart w:id="1727" w:name="_Toc159927643"/>
      <w:ins w:id="1728" w:author="Master Repository Process" w:date="2025-06-17T14:59:00Z">
        <w:r>
          <w:rPr>
            <w:rStyle w:val="CharSectno"/>
          </w:rPr>
          <w:t>60</w:t>
        </w:r>
        <w:r>
          <w:t>.</w:t>
        </w:r>
        <w:r>
          <w:tab/>
          <w:t>DAP applications</w:t>
        </w:r>
        <w:bookmarkEnd w:id="1723"/>
        <w:bookmarkEnd w:id="1724"/>
        <w:bookmarkEnd w:id="1727"/>
      </w:ins>
    </w:p>
    <w:p>
      <w:pPr>
        <w:pStyle w:val="Subsection"/>
        <w:rPr>
          <w:ins w:id="1729" w:author="Master Repository Process" w:date="2025-06-17T14:59:00Z"/>
        </w:rPr>
      </w:pPr>
      <w:ins w:id="1730" w:author="Master Repository Process" w:date="2025-06-17T14:59:00Z">
        <w:r>
          <w:tab/>
          <w:t>(1)</w:t>
        </w:r>
        <w:r>
          <w:tab/>
          <w:t>A DAP application, as defined in old regulation 3(1), of which a DAP had been notified under old regulation 11 and which, immediately before commencement day, had not been determined, is taken to be a DAP application.</w:t>
        </w:r>
      </w:ins>
    </w:p>
    <w:p>
      <w:pPr>
        <w:pStyle w:val="Subsection"/>
        <w:rPr>
          <w:ins w:id="1731" w:author="Master Repository Process" w:date="2025-06-17T14:59:00Z"/>
        </w:rPr>
      </w:pPr>
      <w:ins w:id="1732" w:author="Master Repository Process" w:date="2025-06-17T14:59:00Z">
        <w:r>
          <w:tab/>
          <w:t>(2)</w:t>
        </w:r>
        <w:r>
          <w:tab/>
          <w:t>This regulation does not prevent the applicant from discontinuing the application.</w:t>
        </w:r>
      </w:ins>
    </w:p>
    <w:p>
      <w:pPr>
        <w:pStyle w:val="Footnotesection"/>
        <w:rPr>
          <w:ins w:id="1733" w:author="Master Repository Process" w:date="2025-06-17T14:59:00Z"/>
        </w:rPr>
      </w:pPr>
      <w:bookmarkStart w:id="1734" w:name="_Toc158894831"/>
      <w:bookmarkStart w:id="1735" w:name="_Toc159320296"/>
      <w:ins w:id="1736" w:author="Master Repository Process" w:date="2025-06-17T14:59:00Z">
        <w:r>
          <w:tab/>
          <w:t>[Regulation 60 inserted: SL 2024/27 r. 46.]</w:t>
        </w:r>
      </w:ins>
    </w:p>
    <w:p>
      <w:pPr>
        <w:pStyle w:val="Heading5"/>
        <w:rPr>
          <w:ins w:id="1737" w:author="Master Repository Process" w:date="2025-06-17T14:59:00Z"/>
        </w:rPr>
      </w:pPr>
      <w:bookmarkStart w:id="1738" w:name="_Toc159927644"/>
      <w:ins w:id="1739" w:author="Master Repository Process" w:date="2025-06-17T14:59:00Z">
        <w:r>
          <w:rPr>
            <w:rStyle w:val="CharSectno"/>
          </w:rPr>
          <w:t>61</w:t>
        </w:r>
        <w:r>
          <w:t>.</w:t>
        </w:r>
        <w:r>
          <w:tab/>
          <w:t>Previous determinations of LDAPs and JDAPs</w:t>
        </w:r>
        <w:bookmarkEnd w:id="1734"/>
        <w:bookmarkEnd w:id="1735"/>
        <w:bookmarkEnd w:id="1738"/>
      </w:ins>
    </w:p>
    <w:p>
      <w:pPr>
        <w:pStyle w:val="Subsection"/>
        <w:rPr>
          <w:ins w:id="1740" w:author="Master Repository Process" w:date="2025-06-17T14:59:00Z"/>
        </w:rPr>
      </w:pPr>
      <w:ins w:id="1741" w:author="Master Repository Process" w:date="2025-06-17T14:59:00Z">
        <w:r>
          <w:tab/>
        </w:r>
        <w:r>
          <w:tab/>
          <w:t>Regulations 17 and 17A apply in relation to a development approval granted before commencement day by an LDAP or a JDAP as if the references in regulation 17(1) and 17A(1) to a development approval granted by a DAP included a reference to a development approval granted by an LDAP or a JDAP.</w:t>
        </w:r>
      </w:ins>
    </w:p>
    <w:p>
      <w:pPr>
        <w:pStyle w:val="Footnotesection"/>
        <w:rPr>
          <w:ins w:id="1742" w:author="Master Repository Process" w:date="2025-06-17T14:59:00Z"/>
        </w:rPr>
      </w:pPr>
      <w:ins w:id="1743" w:author="Master Repository Process" w:date="2025-06-17T14:59:00Z">
        <w:r>
          <w:tab/>
          <w:t>[Regulation 61 inserted: SL 2024/27 r. 46.]</w:t>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744" w:name="_Toc158894833"/>
      <w:bookmarkStart w:id="1745" w:name="_Toc158894910"/>
      <w:bookmarkStart w:id="1746" w:name="_Toc158894987"/>
      <w:bookmarkStart w:id="1747" w:name="_Toc159320298"/>
      <w:bookmarkStart w:id="1748" w:name="_Toc159490179"/>
      <w:bookmarkStart w:id="1749" w:name="_Toc159491302"/>
      <w:bookmarkStart w:id="1750" w:name="_Toc159492283"/>
      <w:bookmarkStart w:id="1751" w:name="_Toc159926619"/>
      <w:bookmarkStart w:id="1752" w:name="_Toc159927645"/>
      <w:bookmarkStart w:id="1753" w:name="_Toc158899362"/>
      <w:bookmarkStart w:id="1754" w:name="_Toc158900123"/>
      <w:bookmarkStart w:id="1755" w:name="_Toc158907833"/>
      <w:bookmarkStart w:id="1756" w:name="_Toc159423718"/>
      <w:r>
        <w:rPr>
          <w:rStyle w:val="CharSchNo"/>
        </w:rPr>
        <w:t>Schedule 1</w:t>
      </w:r>
      <w:r>
        <w:t> — </w:t>
      </w:r>
      <w:r>
        <w:rPr>
          <w:rStyle w:val="CharSchText"/>
        </w:rPr>
        <w:t>Fees for applications</w:t>
      </w:r>
      <w:bookmarkEnd w:id="1744"/>
      <w:bookmarkEnd w:id="1745"/>
      <w:bookmarkEnd w:id="1746"/>
      <w:bookmarkEnd w:id="1747"/>
      <w:bookmarkEnd w:id="1748"/>
      <w:bookmarkEnd w:id="1749"/>
      <w:bookmarkEnd w:id="1750"/>
      <w:bookmarkEnd w:id="1751"/>
      <w:bookmarkEnd w:id="1752"/>
      <w:bookmarkEnd w:id="1753"/>
      <w:bookmarkEnd w:id="1754"/>
      <w:bookmarkEnd w:id="1755"/>
    </w:p>
    <w:p>
      <w:pPr>
        <w:pStyle w:val="yShoulderClause"/>
      </w:pPr>
      <w:r>
        <w:t>[r. 10 and 17]</w:t>
      </w:r>
    </w:p>
    <w:p>
      <w:pPr>
        <w:pStyle w:val="yFootnoteheading"/>
        <w:spacing w:after="60"/>
        <w:rPr>
          <w:iCs/>
        </w:rPr>
      </w:pPr>
      <w:r>
        <w:rPr>
          <w:iCs/>
        </w:rPr>
        <w:tab/>
        <w:t xml:space="preserve">[Heading inserted: </w:t>
      </w:r>
      <w:r>
        <w:t>SL </w:t>
      </w:r>
      <w:del w:id="1757" w:author="Master Repository Process" w:date="2025-06-17T14:59:00Z">
        <w:r>
          <w:rPr>
            <w:iCs/>
          </w:rPr>
          <w:delText>2023/72</w:delText>
        </w:r>
      </w:del>
      <w:ins w:id="1758" w:author="Master Repository Process" w:date="2025-06-17T14:59:00Z">
        <w:r>
          <w:t>2024/27</w:t>
        </w:r>
      </w:ins>
      <w:r>
        <w:t xml:space="preserve"> r. </w:t>
      </w:r>
      <w:del w:id="1759" w:author="Master Repository Process" w:date="2025-06-17T14:59:00Z">
        <w:r>
          <w:rPr>
            <w:iCs/>
          </w:rPr>
          <w:delText>4</w:delText>
        </w:r>
      </w:del>
      <w:ins w:id="1760" w:author="Master Repository Process" w:date="2025-06-17T14:59:00Z">
        <w:r>
          <w:t>47</w:t>
        </w:r>
      </w:ins>
      <w:r>
        <w:rPr>
          <w:iCs/>
        </w:rPr>
        <w:t>.]</w:t>
      </w:r>
    </w:p>
    <w:tbl>
      <w:tblPr>
        <w:tblW w:w="6240" w:type="dxa"/>
        <w:tblInd w:w="567"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710"/>
        <w:gridCol w:w="4539"/>
        <w:gridCol w:w="991"/>
      </w:tblGrid>
      <w:tr>
        <w:trPr>
          <w:tblHeader/>
        </w:trPr>
        <w:tc>
          <w:tcPr>
            <w:tcW w:w="710" w:type="dxa"/>
            <w:tcBorders>
              <w:top w:val="single" w:sz="4" w:space="0" w:color="auto"/>
              <w:left w:val="nil"/>
              <w:bottom w:val="single" w:sz="4" w:space="0" w:color="auto"/>
              <w:right w:val="nil"/>
            </w:tcBorders>
            <w:noWrap/>
            <w:hideMark/>
          </w:tcPr>
          <w:p>
            <w:pPr>
              <w:pStyle w:val="yTableNAm"/>
              <w:rPr>
                <w:b/>
                <w:bCs/>
              </w:rPr>
            </w:pPr>
            <w:r>
              <w:rPr>
                <w:b/>
                <w:bCs/>
              </w:rPr>
              <w:t>Item</w:t>
            </w:r>
          </w:p>
        </w:tc>
        <w:tc>
          <w:tcPr>
            <w:tcW w:w="4539" w:type="dxa"/>
            <w:tcBorders>
              <w:top w:val="single" w:sz="4" w:space="0" w:color="auto"/>
              <w:left w:val="nil"/>
              <w:bottom w:val="single" w:sz="4" w:space="0" w:color="auto"/>
              <w:right w:val="nil"/>
            </w:tcBorders>
            <w:noWrap/>
            <w:hideMark/>
          </w:tcPr>
          <w:p>
            <w:pPr>
              <w:pStyle w:val="yTableNAm"/>
              <w:rPr>
                <w:b/>
                <w:bCs/>
              </w:rPr>
            </w:pPr>
            <w:r>
              <w:rPr>
                <w:b/>
                <w:bCs/>
              </w:rPr>
              <w:t>Application</w:t>
            </w:r>
          </w:p>
        </w:tc>
        <w:tc>
          <w:tcPr>
            <w:tcW w:w="991" w:type="dxa"/>
            <w:tcBorders>
              <w:top w:val="single" w:sz="4" w:space="0" w:color="auto"/>
              <w:left w:val="nil"/>
              <w:bottom w:val="single" w:sz="4" w:space="0" w:color="auto"/>
              <w:right w:val="nil"/>
            </w:tcBorders>
            <w:noWrap/>
            <w:hideMark/>
          </w:tcPr>
          <w:p>
            <w:pPr>
              <w:pStyle w:val="yTableNAm"/>
              <w:rPr>
                <w:b/>
                <w:bCs/>
              </w:rPr>
            </w:pPr>
            <w:r>
              <w:rPr>
                <w:b/>
                <w:bCs/>
              </w:rPr>
              <w:t>Fee</w:t>
            </w:r>
          </w:p>
        </w:tc>
      </w:tr>
      <w:tr>
        <w:tc>
          <w:tcPr>
            <w:tcW w:w="710" w:type="dxa"/>
            <w:tcBorders>
              <w:top w:val="single" w:sz="4" w:space="0" w:color="auto"/>
              <w:left w:val="nil"/>
              <w:bottom w:val="nil"/>
              <w:right w:val="nil"/>
            </w:tcBorders>
            <w:noWrap/>
            <w:hideMark/>
          </w:tcPr>
          <w:p>
            <w:pPr>
              <w:pStyle w:val="yTableNAm"/>
            </w:pPr>
            <w:r>
              <w:t>1.</w:t>
            </w:r>
          </w:p>
        </w:tc>
        <w:tc>
          <w:tcPr>
            <w:tcW w:w="4539" w:type="dxa"/>
            <w:tcBorders>
              <w:top w:val="single" w:sz="4" w:space="0" w:color="auto"/>
              <w:left w:val="nil"/>
              <w:bottom w:val="nil"/>
              <w:right w:val="nil"/>
            </w:tcBorders>
            <w:noWrap/>
            <w:hideMark/>
          </w:tcPr>
          <w:p>
            <w:pPr>
              <w:pStyle w:val="yTableNAm"/>
              <w:rPr>
                <w:rStyle w:val="DraftersNotes"/>
                <w:b w:val="0"/>
                <w:i w:val="0"/>
                <w:sz w:val="22"/>
              </w:rPr>
            </w:pPr>
            <w:del w:id="1761" w:author="Master Repository Process" w:date="2025-06-17T14:59:00Z">
              <w:r>
                <w:delText>A</w:delText>
              </w:r>
            </w:del>
            <w:ins w:id="1762" w:author="Master Repository Process" w:date="2025-06-17T14:59:00Z">
              <w:r>
                <w:t>For a</w:t>
              </w:r>
            </w:ins>
            <w:r>
              <w:t xml:space="preserve"> DAP application if the estimated cost of the development is —</w:t>
            </w:r>
          </w:p>
        </w:tc>
        <w:tc>
          <w:tcPr>
            <w:tcW w:w="991" w:type="dxa"/>
            <w:tcBorders>
              <w:top w:val="single" w:sz="4" w:space="0" w:color="auto"/>
              <w:left w:val="nil"/>
              <w:bottom w:val="nil"/>
              <w:right w:val="nil"/>
            </w:tcBorders>
            <w:noWrap/>
            <w:vAlign w:val="bottom"/>
          </w:tcPr>
          <w:p>
            <w:pPr>
              <w:pStyle w:val="yTableNAm"/>
              <w:jc w:val="right"/>
            </w:pPr>
          </w:p>
        </w:tc>
      </w:tr>
      <w:tr>
        <w:trPr>
          <w:ins w:id="1763" w:author="Master Repository Process" w:date="2025-06-17T14:59:00Z"/>
        </w:trPr>
        <w:tc>
          <w:tcPr>
            <w:tcW w:w="710" w:type="dxa"/>
            <w:tcBorders>
              <w:top w:val="nil"/>
              <w:left w:val="nil"/>
              <w:bottom w:val="nil"/>
              <w:right w:val="nil"/>
            </w:tcBorders>
            <w:noWrap/>
          </w:tcPr>
          <w:p>
            <w:pPr>
              <w:pStyle w:val="yTableNAm"/>
              <w:rPr>
                <w:ins w:id="1764" w:author="Master Repository Process" w:date="2025-06-17T14:59:00Z"/>
              </w:rPr>
            </w:pPr>
          </w:p>
        </w:tc>
        <w:tc>
          <w:tcPr>
            <w:tcW w:w="4539" w:type="dxa"/>
            <w:tcBorders>
              <w:top w:val="nil"/>
              <w:left w:val="nil"/>
              <w:bottom w:val="nil"/>
              <w:right w:val="nil"/>
            </w:tcBorders>
            <w:noWrap/>
            <w:hideMark/>
          </w:tcPr>
          <w:p>
            <w:pPr>
              <w:pStyle w:val="yTableNAm"/>
              <w:rPr>
                <w:ins w:id="1765" w:author="Master Repository Process" w:date="2025-06-17T14:59:00Z"/>
              </w:rPr>
            </w:pPr>
            <w:ins w:id="1766" w:author="Master Repository Process" w:date="2025-06-17T14:59:00Z">
              <w:r>
                <w:t>(a)</w:t>
              </w:r>
              <w:r>
                <w:tab/>
                <w:t>less than $2 million</w:t>
              </w:r>
            </w:ins>
          </w:p>
        </w:tc>
        <w:tc>
          <w:tcPr>
            <w:tcW w:w="991" w:type="dxa"/>
            <w:tcBorders>
              <w:top w:val="nil"/>
              <w:left w:val="nil"/>
              <w:bottom w:val="nil"/>
              <w:right w:val="nil"/>
            </w:tcBorders>
            <w:noWrap/>
            <w:vAlign w:val="bottom"/>
            <w:hideMark/>
          </w:tcPr>
          <w:p>
            <w:pPr>
              <w:pStyle w:val="yTableNAm"/>
              <w:jc w:val="right"/>
              <w:rPr>
                <w:ins w:id="1767" w:author="Master Repository Process" w:date="2025-06-17T14:59:00Z"/>
              </w:rPr>
            </w:pPr>
            <w:ins w:id="1768" w:author="Master Repository Process" w:date="2025-06-17T14:59:00Z">
              <w:r>
                <w:t>$5 341</w:t>
              </w:r>
            </w:ins>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ind w:left="567" w:hanging="567"/>
            </w:pPr>
            <w:r>
              <w:t>(</w:t>
            </w:r>
            <w:del w:id="1769" w:author="Master Repository Process" w:date="2025-06-17T14:59:00Z">
              <w:r>
                <w:delText>a</w:delText>
              </w:r>
            </w:del>
            <w:ins w:id="1770" w:author="Master Repository Process" w:date="2025-06-17T14:59:00Z">
              <w:r>
                <w:t>b</w:t>
              </w:r>
            </w:ins>
            <w:r>
              <w:t>)</w:t>
            </w:r>
            <w:r>
              <w:tab/>
              <w:t>not less than $2 million and less than $7 million</w:t>
            </w:r>
          </w:p>
        </w:tc>
        <w:tc>
          <w:tcPr>
            <w:tcW w:w="991" w:type="dxa"/>
            <w:tcBorders>
              <w:top w:val="nil"/>
              <w:left w:val="nil"/>
              <w:bottom w:val="nil"/>
              <w:right w:val="nil"/>
            </w:tcBorders>
            <w:noWrap/>
            <w:vAlign w:val="bottom"/>
            <w:hideMark/>
          </w:tcPr>
          <w:p>
            <w:pPr>
              <w:pStyle w:val="yTableNAm"/>
              <w:jc w:val="right"/>
            </w:pPr>
            <w:r>
              <w:t>$6 </w:t>
            </w:r>
            <w:del w:id="1771" w:author="Master Repository Process" w:date="2025-06-17T14:59:00Z">
              <w:r>
                <w:delText>003</w:delText>
              </w:r>
            </w:del>
            <w:ins w:id="1772" w:author="Master Repository Process" w:date="2025-06-17T14:59:00Z">
              <w:r>
                <w:t>168</w:t>
              </w:r>
            </w:ins>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hideMark/>
          </w:tcPr>
          <w:p>
            <w:pPr>
              <w:pStyle w:val="yTableNAm"/>
              <w:ind w:left="567" w:hanging="567"/>
            </w:pPr>
            <w:r>
              <w:t>(</w:t>
            </w:r>
            <w:del w:id="1773" w:author="Master Repository Process" w:date="2025-06-17T14:59:00Z">
              <w:r>
                <w:delText>b</w:delText>
              </w:r>
            </w:del>
            <w:ins w:id="1774" w:author="Master Repository Process" w:date="2025-06-17T14:59:00Z">
              <w:r>
                <w:t>c</w:t>
              </w:r>
            </w:ins>
            <w:r>
              <w:t>)</w:t>
            </w:r>
            <w:r>
              <w:tab/>
              <w:t>not less than $7 million and less than $10 million</w:t>
            </w:r>
          </w:p>
        </w:tc>
        <w:tc>
          <w:tcPr>
            <w:tcW w:w="991" w:type="dxa"/>
            <w:tcBorders>
              <w:top w:val="nil"/>
              <w:left w:val="nil"/>
              <w:bottom w:val="nil"/>
              <w:right w:val="nil"/>
            </w:tcBorders>
            <w:noWrap/>
            <w:vAlign w:val="bottom"/>
            <w:hideMark/>
          </w:tcPr>
          <w:p>
            <w:pPr>
              <w:pStyle w:val="yTableNAm"/>
              <w:jc w:val="right"/>
            </w:pPr>
            <w:r>
              <w:t>$9 </w:t>
            </w:r>
            <w:del w:id="1775" w:author="Master Repository Process" w:date="2025-06-17T14:59:00Z">
              <w:r>
                <w:delText>268</w:delText>
              </w:r>
            </w:del>
            <w:ins w:id="1776" w:author="Master Repository Process" w:date="2025-06-17T14:59:00Z">
              <w:r>
                <w:t>522</w:t>
              </w:r>
            </w:ins>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tcPr>
          <w:p>
            <w:pPr>
              <w:pStyle w:val="yTableNAm"/>
              <w:ind w:left="567" w:hanging="567"/>
            </w:pPr>
            <w:r>
              <w:t>(</w:t>
            </w:r>
            <w:del w:id="1777" w:author="Master Repository Process" w:date="2025-06-17T14:59:00Z">
              <w:r>
                <w:delText>c</w:delText>
              </w:r>
            </w:del>
            <w:ins w:id="1778" w:author="Master Repository Process" w:date="2025-06-17T14:59:00Z">
              <w:r>
                <w:t>d</w:t>
              </w:r>
            </w:ins>
            <w:r>
              <w:t>)</w:t>
            </w:r>
            <w:r>
              <w:tab/>
              <w:t>not less than $10 million and less than $12.5 million</w:t>
            </w:r>
          </w:p>
        </w:tc>
        <w:tc>
          <w:tcPr>
            <w:tcW w:w="991" w:type="dxa"/>
            <w:tcBorders>
              <w:top w:val="nil"/>
              <w:left w:val="nil"/>
              <w:bottom w:val="nil"/>
              <w:right w:val="nil"/>
            </w:tcBorders>
            <w:noWrap/>
            <w:vAlign w:val="bottom"/>
          </w:tcPr>
          <w:p>
            <w:pPr>
              <w:pStyle w:val="yTableNAm"/>
              <w:jc w:val="right"/>
            </w:pPr>
            <w:r>
              <w:t>$10 </w:t>
            </w:r>
            <w:del w:id="1779" w:author="Master Repository Process" w:date="2025-06-17T14:59:00Z">
              <w:r>
                <w:delText>084</w:delText>
              </w:r>
            </w:del>
            <w:ins w:id="1780" w:author="Master Repository Process" w:date="2025-06-17T14:59:00Z">
              <w:r>
                <w:t>361</w:t>
              </w:r>
            </w:ins>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tcPr>
          <w:p>
            <w:pPr>
              <w:pStyle w:val="yTableNAm"/>
              <w:ind w:left="567" w:hanging="567"/>
            </w:pPr>
            <w:r>
              <w:t>(</w:t>
            </w:r>
            <w:del w:id="1781" w:author="Master Repository Process" w:date="2025-06-17T14:59:00Z">
              <w:r>
                <w:delText>d</w:delText>
              </w:r>
            </w:del>
            <w:ins w:id="1782" w:author="Master Repository Process" w:date="2025-06-17T14:59:00Z">
              <w:r>
                <w:t>e</w:t>
              </w:r>
            </w:ins>
            <w:r>
              <w:t>)</w:t>
            </w:r>
            <w:r>
              <w:tab/>
              <w:t>not less than $12.5 million and less than $15 million</w:t>
            </w:r>
          </w:p>
        </w:tc>
        <w:tc>
          <w:tcPr>
            <w:tcW w:w="991" w:type="dxa"/>
            <w:tcBorders>
              <w:top w:val="nil"/>
              <w:left w:val="nil"/>
              <w:bottom w:val="nil"/>
              <w:right w:val="nil"/>
            </w:tcBorders>
            <w:noWrap/>
            <w:vAlign w:val="bottom"/>
          </w:tcPr>
          <w:p>
            <w:pPr>
              <w:pStyle w:val="yTableNAm"/>
              <w:jc w:val="right"/>
            </w:pPr>
            <w:r>
              <w:t>$10 </w:t>
            </w:r>
            <w:del w:id="1783" w:author="Master Repository Process" w:date="2025-06-17T14:59:00Z">
              <w:r>
                <w:delText>371</w:delText>
              </w:r>
            </w:del>
            <w:ins w:id="1784" w:author="Master Repository Process" w:date="2025-06-17T14:59:00Z">
              <w:r>
                <w:t>656</w:t>
              </w:r>
            </w:ins>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tcPr>
          <w:p>
            <w:pPr>
              <w:pStyle w:val="yTableNAm"/>
              <w:ind w:left="567" w:hanging="567"/>
            </w:pPr>
            <w:r>
              <w:t>(</w:t>
            </w:r>
            <w:del w:id="1785" w:author="Master Repository Process" w:date="2025-06-17T14:59:00Z">
              <w:r>
                <w:delText>e</w:delText>
              </w:r>
            </w:del>
            <w:ins w:id="1786" w:author="Master Repository Process" w:date="2025-06-17T14:59:00Z">
              <w:r>
                <w:t>f</w:t>
              </w:r>
            </w:ins>
            <w:r>
              <w:t>)</w:t>
            </w:r>
            <w:r>
              <w:tab/>
              <w:t>not less than $15 million and less than $17.5 million</w:t>
            </w:r>
          </w:p>
        </w:tc>
        <w:tc>
          <w:tcPr>
            <w:tcW w:w="991" w:type="dxa"/>
            <w:tcBorders>
              <w:top w:val="nil"/>
              <w:left w:val="nil"/>
              <w:bottom w:val="nil"/>
              <w:right w:val="nil"/>
            </w:tcBorders>
            <w:noWrap/>
            <w:vAlign w:val="bottom"/>
          </w:tcPr>
          <w:p>
            <w:pPr>
              <w:pStyle w:val="yTableNAm"/>
              <w:jc w:val="right"/>
            </w:pPr>
            <w:r>
              <w:t>$10 </w:t>
            </w:r>
            <w:del w:id="1787" w:author="Master Repository Process" w:date="2025-06-17T14:59:00Z">
              <w:r>
                <w:delText>659</w:delText>
              </w:r>
            </w:del>
            <w:ins w:id="1788" w:author="Master Repository Process" w:date="2025-06-17T14:59:00Z">
              <w:r>
                <w:t>952</w:t>
              </w:r>
            </w:ins>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tcPr>
          <w:p>
            <w:pPr>
              <w:pStyle w:val="yTableNAm"/>
              <w:ind w:left="567" w:hanging="567"/>
            </w:pPr>
            <w:r>
              <w:t>(</w:t>
            </w:r>
            <w:del w:id="1789" w:author="Master Repository Process" w:date="2025-06-17T14:59:00Z">
              <w:r>
                <w:delText>f</w:delText>
              </w:r>
            </w:del>
            <w:ins w:id="1790" w:author="Master Repository Process" w:date="2025-06-17T14:59:00Z">
              <w:r>
                <w:t>g</w:t>
              </w:r>
            </w:ins>
            <w:r>
              <w:t>)</w:t>
            </w:r>
            <w:r>
              <w:tab/>
              <w:t>not less than $17.5 million and less than $20 million</w:t>
            </w:r>
          </w:p>
        </w:tc>
        <w:tc>
          <w:tcPr>
            <w:tcW w:w="991" w:type="dxa"/>
            <w:tcBorders>
              <w:top w:val="nil"/>
              <w:left w:val="nil"/>
              <w:bottom w:val="nil"/>
              <w:right w:val="nil"/>
            </w:tcBorders>
            <w:noWrap/>
            <w:vAlign w:val="bottom"/>
          </w:tcPr>
          <w:p>
            <w:pPr>
              <w:pStyle w:val="yTableNAm"/>
              <w:jc w:val="right"/>
            </w:pPr>
            <w:r>
              <w:t>$</w:t>
            </w:r>
            <w:del w:id="1791" w:author="Master Repository Process" w:date="2025-06-17T14:59:00Z">
              <w:r>
                <w:delText>10 948</w:delText>
              </w:r>
            </w:del>
            <w:ins w:id="1792" w:author="Master Repository Process" w:date="2025-06-17T14:59:00Z">
              <w:r>
                <w:t>11 249</w:t>
              </w:r>
            </w:ins>
          </w:p>
        </w:tc>
      </w:tr>
      <w:tr>
        <w:tc>
          <w:tcPr>
            <w:tcW w:w="710" w:type="dxa"/>
            <w:tcBorders>
              <w:top w:val="nil"/>
              <w:left w:val="nil"/>
              <w:bottom w:val="nil"/>
              <w:right w:val="nil"/>
            </w:tcBorders>
            <w:noWrap/>
          </w:tcPr>
          <w:p>
            <w:pPr>
              <w:pStyle w:val="yTableNAm"/>
            </w:pPr>
          </w:p>
        </w:tc>
        <w:tc>
          <w:tcPr>
            <w:tcW w:w="4539" w:type="dxa"/>
            <w:tcBorders>
              <w:top w:val="nil"/>
              <w:left w:val="nil"/>
              <w:bottom w:val="nil"/>
              <w:right w:val="nil"/>
            </w:tcBorders>
            <w:noWrap/>
          </w:tcPr>
          <w:p>
            <w:pPr>
              <w:pStyle w:val="yTableNAm"/>
              <w:ind w:left="567" w:hanging="567"/>
            </w:pPr>
            <w:r>
              <w:t>(</w:t>
            </w:r>
            <w:del w:id="1793" w:author="Master Repository Process" w:date="2025-06-17T14:59:00Z">
              <w:r>
                <w:delText>g)</w:delText>
              </w:r>
              <w:r>
                <w:tab/>
              </w:r>
            </w:del>
            <w:ins w:id="1794" w:author="Master Repository Process" w:date="2025-06-17T14:59:00Z">
              <w:r>
                <w:t>h)</w:t>
              </w:r>
              <w:r>
                <w:tab/>
                <w:t xml:space="preserve">not less than </w:t>
              </w:r>
            </w:ins>
            <w:r>
              <w:t xml:space="preserve">$20 million </w:t>
            </w:r>
            <w:del w:id="1795" w:author="Master Repository Process" w:date="2025-06-17T14:59:00Z">
              <w:r>
                <w:delText>or more</w:delText>
              </w:r>
            </w:del>
            <w:ins w:id="1796" w:author="Master Repository Process" w:date="2025-06-17T14:59:00Z">
              <w:r>
                <w:t>and less than $50 million</w:t>
              </w:r>
            </w:ins>
          </w:p>
        </w:tc>
        <w:tc>
          <w:tcPr>
            <w:tcW w:w="991" w:type="dxa"/>
            <w:tcBorders>
              <w:top w:val="nil"/>
              <w:left w:val="nil"/>
              <w:bottom w:val="nil"/>
              <w:right w:val="nil"/>
            </w:tcBorders>
            <w:noWrap/>
            <w:vAlign w:val="bottom"/>
          </w:tcPr>
          <w:p>
            <w:pPr>
              <w:pStyle w:val="yTableNAm"/>
              <w:jc w:val="right"/>
            </w:pPr>
            <w:r>
              <w:t>$11 </w:t>
            </w:r>
            <w:del w:id="1797" w:author="Master Repository Process" w:date="2025-06-17T14:59:00Z">
              <w:r>
                <w:delText>236</w:delText>
              </w:r>
            </w:del>
            <w:ins w:id="1798" w:author="Master Repository Process" w:date="2025-06-17T14:59:00Z">
              <w:r>
                <w:t>544</w:t>
              </w:r>
            </w:ins>
          </w:p>
        </w:tc>
      </w:tr>
      <w:tr>
        <w:trPr>
          <w:ins w:id="1799" w:author="Master Repository Process" w:date="2025-06-17T14:59:00Z"/>
        </w:trPr>
        <w:tc>
          <w:tcPr>
            <w:tcW w:w="710" w:type="dxa"/>
            <w:tcBorders>
              <w:top w:val="nil"/>
              <w:left w:val="nil"/>
              <w:bottom w:val="nil"/>
              <w:right w:val="nil"/>
            </w:tcBorders>
            <w:noWrap/>
          </w:tcPr>
          <w:p>
            <w:pPr>
              <w:pStyle w:val="yTableNAm"/>
              <w:rPr>
                <w:ins w:id="1800" w:author="Master Repository Process" w:date="2025-06-17T14:59:00Z"/>
              </w:rPr>
            </w:pPr>
          </w:p>
        </w:tc>
        <w:tc>
          <w:tcPr>
            <w:tcW w:w="4539" w:type="dxa"/>
            <w:tcBorders>
              <w:top w:val="nil"/>
              <w:left w:val="nil"/>
              <w:bottom w:val="nil"/>
              <w:right w:val="nil"/>
            </w:tcBorders>
            <w:noWrap/>
            <w:hideMark/>
          </w:tcPr>
          <w:p>
            <w:pPr>
              <w:pStyle w:val="yTableNAm"/>
              <w:ind w:left="567" w:hanging="567"/>
              <w:rPr>
                <w:ins w:id="1801" w:author="Master Repository Process" w:date="2025-06-17T14:59:00Z"/>
              </w:rPr>
            </w:pPr>
            <w:ins w:id="1802" w:author="Master Repository Process" w:date="2025-06-17T14:59:00Z">
              <w:r>
                <w:t>(i)</w:t>
              </w:r>
              <w:r>
                <w:tab/>
                <w:t>not less than $50 million</w:t>
              </w:r>
            </w:ins>
          </w:p>
        </w:tc>
        <w:tc>
          <w:tcPr>
            <w:tcW w:w="991" w:type="dxa"/>
            <w:tcBorders>
              <w:top w:val="nil"/>
              <w:left w:val="nil"/>
              <w:bottom w:val="nil"/>
              <w:right w:val="nil"/>
            </w:tcBorders>
            <w:noWrap/>
            <w:vAlign w:val="bottom"/>
            <w:hideMark/>
          </w:tcPr>
          <w:p>
            <w:pPr>
              <w:pStyle w:val="yTableNAm"/>
              <w:jc w:val="right"/>
              <w:rPr>
                <w:ins w:id="1803" w:author="Master Repository Process" w:date="2025-06-17T14:59:00Z"/>
              </w:rPr>
            </w:pPr>
            <w:ins w:id="1804" w:author="Master Repository Process" w:date="2025-06-17T14:59:00Z">
              <w:r>
                <w:t>$16 680</w:t>
              </w:r>
            </w:ins>
          </w:p>
        </w:tc>
      </w:tr>
      <w:tr>
        <w:tc>
          <w:tcPr>
            <w:tcW w:w="710" w:type="dxa"/>
            <w:tcBorders>
              <w:top w:val="nil"/>
              <w:left w:val="nil"/>
              <w:bottom w:val="single" w:sz="4" w:space="0" w:color="auto"/>
              <w:right w:val="nil"/>
            </w:tcBorders>
            <w:noWrap/>
            <w:hideMark/>
          </w:tcPr>
          <w:p>
            <w:pPr>
              <w:pStyle w:val="yTableNAm"/>
            </w:pPr>
            <w:r>
              <w:t>2.</w:t>
            </w:r>
          </w:p>
        </w:tc>
        <w:tc>
          <w:tcPr>
            <w:tcW w:w="4539" w:type="dxa"/>
            <w:tcBorders>
              <w:top w:val="nil"/>
              <w:left w:val="nil"/>
              <w:bottom w:val="single" w:sz="4" w:space="0" w:color="auto"/>
              <w:right w:val="nil"/>
            </w:tcBorders>
            <w:noWrap/>
            <w:hideMark/>
          </w:tcPr>
          <w:p>
            <w:pPr>
              <w:pStyle w:val="yTableNAm"/>
            </w:pPr>
            <w:del w:id="1805" w:author="Master Repository Process" w:date="2025-06-17T14:59:00Z">
              <w:r>
                <w:delText>An</w:delText>
              </w:r>
            </w:del>
            <w:ins w:id="1806" w:author="Master Repository Process" w:date="2025-06-17T14:59:00Z">
              <w:r>
                <w:t>For an</w:t>
              </w:r>
            </w:ins>
            <w:r>
              <w:t xml:space="preserve"> application under </w:t>
            </w:r>
            <w:del w:id="1807" w:author="Master Repository Process" w:date="2025-06-17T14:59:00Z">
              <w:r>
                <w:delText>r.</w:delText>
              </w:r>
            </w:del>
            <w:ins w:id="1808" w:author="Master Repository Process" w:date="2025-06-17T14:59:00Z">
              <w:r>
                <w:t>regulation</w:t>
              </w:r>
            </w:ins>
            <w:r>
              <w:t> 17</w:t>
            </w:r>
            <w:ins w:id="1809" w:author="Master Repository Process" w:date="2025-06-17T14:59:00Z">
              <w:r>
                <w:t xml:space="preserve"> to amend or cancel a development approval</w:t>
              </w:r>
            </w:ins>
          </w:p>
        </w:tc>
        <w:tc>
          <w:tcPr>
            <w:tcW w:w="991" w:type="dxa"/>
            <w:tcBorders>
              <w:top w:val="nil"/>
              <w:left w:val="nil"/>
              <w:bottom w:val="single" w:sz="4" w:space="0" w:color="auto"/>
              <w:right w:val="nil"/>
            </w:tcBorders>
            <w:noWrap/>
            <w:vAlign w:val="bottom"/>
            <w:hideMark/>
          </w:tcPr>
          <w:p>
            <w:pPr>
              <w:pStyle w:val="yTableNAm"/>
              <w:jc w:val="right"/>
            </w:pPr>
            <w:r>
              <w:t>$</w:t>
            </w:r>
            <w:del w:id="1810" w:author="Master Repository Process" w:date="2025-06-17T14:59:00Z">
              <w:r>
                <w:delText>257</w:delText>
              </w:r>
            </w:del>
            <w:ins w:id="1811" w:author="Master Repository Process" w:date="2025-06-17T14:59:00Z">
              <w:r>
                <w:t>264</w:t>
              </w:r>
            </w:ins>
          </w:p>
        </w:tc>
      </w:tr>
    </w:tbl>
    <w:p>
      <w:pPr>
        <w:pStyle w:val="yFootnotesection"/>
      </w:pPr>
      <w:bookmarkStart w:id="1812" w:name="_Toc158894834"/>
      <w:bookmarkStart w:id="1813" w:name="_Toc158894911"/>
      <w:bookmarkStart w:id="1814" w:name="_Toc158894988"/>
      <w:bookmarkStart w:id="1815" w:name="_Toc159320299"/>
      <w:r>
        <w:tab/>
        <w:t>[Schedule 1 inserted: SL </w:t>
      </w:r>
      <w:del w:id="1816" w:author="Master Repository Process" w:date="2025-06-17T14:59:00Z">
        <w:r>
          <w:delText>2023/72</w:delText>
        </w:r>
      </w:del>
      <w:ins w:id="1817" w:author="Master Repository Process" w:date="2025-06-17T14:59:00Z">
        <w:r>
          <w:t>2024/27</w:t>
        </w:r>
      </w:ins>
      <w:r>
        <w:t xml:space="preserve"> r. </w:t>
      </w:r>
      <w:del w:id="1818" w:author="Master Repository Process" w:date="2025-06-17T14:59:00Z">
        <w:r>
          <w:delText>4</w:delText>
        </w:r>
      </w:del>
      <w:ins w:id="1819" w:author="Master Repository Process" w:date="2025-06-17T14:59:00Z">
        <w:r>
          <w:t>47</w:t>
        </w:r>
      </w:ins>
      <w:r>
        <w:t>.]</w:t>
      </w:r>
    </w:p>
    <w:p>
      <w:pPr>
        <w:pStyle w:val="yScheduleHeading"/>
      </w:pPr>
      <w:bookmarkStart w:id="1820" w:name="_Toc159490180"/>
      <w:bookmarkStart w:id="1821" w:name="_Toc159491303"/>
      <w:bookmarkStart w:id="1822" w:name="_Toc159492284"/>
      <w:bookmarkStart w:id="1823" w:name="_Toc159926620"/>
      <w:bookmarkStart w:id="1824" w:name="_Toc159927646"/>
      <w:bookmarkStart w:id="1825" w:name="_Toc158899363"/>
      <w:bookmarkStart w:id="1826" w:name="_Toc158900124"/>
      <w:bookmarkStart w:id="1827" w:name="_Toc158907834"/>
      <w:r>
        <w:rPr>
          <w:rStyle w:val="CharSchNo"/>
        </w:rPr>
        <w:t>Schedule 2</w:t>
      </w:r>
      <w:r>
        <w:t> — </w:t>
      </w:r>
      <w:r>
        <w:rPr>
          <w:rStyle w:val="CharSchText"/>
        </w:rPr>
        <w:t xml:space="preserve">Fees for </w:t>
      </w:r>
      <w:ins w:id="1828" w:author="Master Repository Process" w:date="2025-06-17T14:59:00Z">
        <w:r>
          <w:rPr>
            <w:rStyle w:val="CharSchText"/>
          </w:rPr>
          <w:t xml:space="preserve">local government </w:t>
        </w:r>
      </w:ins>
      <w:r>
        <w:rPr>
          <w:rStyle w:val="CharSchText"/>
        </w:rPr>
        <w:t>DAP members</w:t>
      </w:r>
      <w:bookmarkEnd w:id="1812"/>
      <w:bookmarkEnd w:id="1813"/>
      <w:bookmarkEnd w:id="1814"/>
      <w:bookmarkEnd w:id="1815"/>
      <w:bookmarkEnd w:id="1820"/>
      <w:bookmarkEnd w:id="1821"/>
      <w:bookmarkEnd w:id="1822"/>
      <w:bookmarkEnd w:id="1823"/>
      <w:bookmarkEnd w:id="1824"/>
      <w:bookmarkEnd w:id="1825"/>
      <w:bookmarkEnd w:id="1826"/>
      <w:bookmarkEnd w:id="1827"/>
    </w:p>
    <w:p>
      <w:pPr>
        <w:pStyle w:val="yShoulderClause"/>
      </w:pPr>
      <w:r>
        <w:t>[r. 30 and 31]</w:t>
      </w:r>
    </w:p>
    <w:p>
      <w:pPr>
        <w:pStyle w:val="yFootnoteheading"/>
        <w:spacing w:after="60"/>
        <w:rPr>
          <w:iCs/>
        </w:rPr>
      </w:pPr>
      <w:r>
        <w:rPr>
          <w:iCs/>
        </w:rPr>
        <w:tab/>
        <w:t xml:space="preserve">[Heading inserted: </w:t>
      </w:r>
      <w:del w:id="1829" w:author="Master Repository Process" w:date="2025-06-17T14:59:00Z">
        <w:r>
          <w:delText>Gazette 16 Dec 2016 p. 5716</w:delText>
        </w:r>
      </w:del>
      <w:ins w:id="1830" w:author="Master Repository Process" w:date="2025-06-17T14:59:00Z">
        <w:r>
          <w:t>SL 2024/27 r. 47</w:t>
        </w:r>
      </w:ins>
      <w:r>
        <w:rPr>
          <w:iCs/>
        </w:rPr>
        <w:t>.]</w:t>
      </w:r>
    </w:p>
    <w:tbl>
      <w:tblPr>
        <w:tblW w:w="0" w:type="auto"/>
        <w:tblInd w:w="164" w:type="dxa"/>
        <w:tblLayout w:type="fixed"/>
        <w:tblCellMar>
          <w:bottom w:w="113" w:type="dxa"/>
        </w:tblCellMar>
        <w:tblLook w:val="0000" w:firstRow="0" w:lastRow="0" w:firstColumn="0" w:lastColumn="0" w:noHBand="0" w:noVBand="0"/>
      </w:tblPr>
      <w:tblGrid>
        <w:gridCol w:w="653"/>
        <w:gridCol w:w="4253"/>
        <w:gridCol w:w="1842"/>
      </w:tblGrid>
      <w:tr>
        <w:trPr>
          <w:tblHeader/>
          <w:del w:id="1831" w:author="Master Repository Process" w:date="2025-06-17T14:59:00Z"/>
        </w:trPr>
        <w:tc>
          <w:tcPr>
            <w:tcW w:w="653" w:type="dxa"/>
          </w:tcPr>
          <w:p>
            <w:pPr>
              <w:pStyle w:val="yTableNAm"/>
              <w:rPr>
                <w:del w:id="1832" w:author="Master Repository Process" w:date="2025-06-17T14:59:00Z"/>
              </w:rPr>
            </w:pPr>
            <w:del w:id="1833" w:author="Master Repository Process" w:date="2025-06-17T14:59:00Z">
              <w:r>
                <w:delText>1.</w:delText>
              </w:r>
            </w:del>
          </w:p>
        </w:tc>
        <w:tc>
          <w:tcPr>
            <w:tcW w:w="4253" w:type="dxa"/>
          </w:tcPr>
          <w:p>
            <w:pPr>
              <w:pStyle w:val="yTableNAm"/>
              <w:rPr>
                <w:del w:id="1834" w:author="Master Repository Process" w:date="2025-06-17T14:59:00Z"/>
              </w:rPr>
            </w:pPr>
            <w:del w:id="1835" w:author="Master Repository Process" w:date="2025-06-17T14:59:00Z">
              <w:r>
                <w:rPr>
                  <w:bCs/>
                </w:rPr>
                <w:delText>Fee for presiding member per meeting to determine development applications</w:delText>
              </w:r>
            </w:del>
          </w:p>
        </w:tc>
        <w:tc>
          <w:tcPr>
            <w:tcW w:w="1842" w:type="dxa"/>
          </w:tcPr>
          <w:p>
            <w:pPr>
              <w:pStyle w:val="yTableNAm"/>
              <w:rPr>
                <w:del w:id="1836" w:author="Master Repository Process" w:date="2025-06-17T14:59:00Z"/>
              </w:rPr>
            </w:pPr>
            <w:del w:id="1837" w:author="Master Repository Process" w:date="2025-06-17T14:59:00Z">
              <w:r>
                <w:br/>
                <w:delText>$700</w:delText>
              </w:r>
            </w:del>
          </w:p>
        </w:tc>
      </w:tr>
      <w:tr>
        <w:tc>
          <w:tcPr>
            <w:tcW w:w="653" w:type="dxa"/>
          </w:tcPr>
          <w:p>
            <w:pPr>
              <w:pStyle w:val="yTableNAm"/>
            </w:pPr>
            <w:del w:id="1838" w:author="Master Repository Process" w:date="2025-06-17T14:59:00Z">
              <w:r>
                <w:delText>2</w:delText>
              </w:r>
            </w:del>
            <w:ins w:id="1839" w:author="Master Repository Process" w:date="2025-06-17T14:59:00Z">
              <w:r>
                <w:t>1</w:t>
              </w:r>
            </w:ins>
            <w:r>
              <w:t>.</w:t>
            </w:r>
          </w:p>
        </w:tc>
        <w:tc>
          <w:tcPr>
            <w:tcW w:w="4253" w:type="dxa"/>
          </w:tcPr>
          <w:p>
            <w:pPr>
              <w:pStyle w:val="yTableNAm"/>
              <w:tabs>
                <w:tab w:val="right" w:leader="dot" w:pos="4032"/>
              </w:tabs>
            </w:pPr>
            <w:r>
              <w:t xml:space="preserve">Fee for </w:t>
            </w:r>
            <w:del w:id="1840" w:author="Master Repository Process" w:date="2025-06-17T14:59:00Z">
              <w:r>
                <w:delText>any other</w:delText>
              </w:r>
            </w:del>
            <w:ins w:id="1841" w:author="Master Repository Process" w:date="2025-06-17T14:59:00Z">
              <w:r>
                <w:t>local government DAP</w:t>
              </w:r>
            </w:ins>
            <w:r>
              <w:t xml:space="preserve"> member </w:t>
            </w:r>
            <w:del w:id="1842" w:author="Master Repository Process" w:date="2025-06-17T14:59:00Z">
              <w:r>
                <w:delText>per</w:delText>
              </w:r>
            </w:del>
            <w:ins w:id="1843" w:author="Master Repository Process" w:date="2025-06-17T14:59:00Z">
              <w:r>
                <w:t>for attendance at a</w:t>
              </w:r>
            </w:ins>
            <w:r>
              <w:t xml:space="preserve"> meeting</w:t>
            </w:r>
            <w:del w:id="1844" w:author="Master Repository Process" w:date="2025-06-17T14:59:00Z">
              <w:r>
                <w:delText xml:space="preserve"> to determine development applications</w:delText>
              </w:r>
            </w:del>
          </w:p>
        </w:tc>
        <w:tc>
          <w:tcPr>
            <w:tcW w:w="884" w:type="dxa"/>
            <w:vAlign w:val="bottom"/>
          </w:tcPr>
          <w:p>
            <w:pPr>
              <w:pStyle w:val="yTableNAm"/>
            </w:pPr>
            <w:del w:id="1845" w:author="Master Repository Process" w:date="2025-06-17T14:59:00Z">
              <w:r>
                <w:br/>
              </w:r>
            </w:del>
            <w:r>
              <w:t>$425</w:t>
            </w:r>
          </w:p>
        </w:tc>
      </w:tr>
      <w:tr>
        <w:trPr>
          <w:del w:id="1846" w:author="Master Repository Process" w:date="2025-06-17T14:59:00Z"/>
        </w:trPr>
        <w:tc>
          <w:tcPr>
            <w:tcW w:w="653" w:type="dxa"/>
          </w:tcPr>
          <w:p>
            <w:pPr>
              <w:pStyle w:val="yTableNAm"/>
              <w:rPr>
                <w:del w:id="1847" w:author="Master Repository Process" w:date="2025-06-17T14:59:00Z"/>
              </w:rPr>
            </w:pPr>
            <w:del w:id="1848" w:author="Master Repository Process" w:date="2025-06-17T14:59:00Z">
              <w:r>
                <w:delText>3.</w:delText>
              </w:r>
            </w:del>
          </w:p>
        </w:tc>
        <w:tc>
          <w:tcPr>
            <w:tcW w:w="4253" w:type="dxa"/>
          </w:tcPr>
          <w:p>
            <w:pPr>
              <w:pStyle w:val="yTableNAm"/>
              <w:rPr>
                <w:del w:id="1849" w:author="Master Repository Process" w:date="2025-06-17T14:59:00Z"/>
              </w:rPr>
            </w:pPr>
            <w:del w:id="1850" w:author="Master Repository Process" w:date="2025-06-17T14:59:00Z">
              <w:r>
                <w:delText>Fee per meeting for presiding member to determine applications to amend or cancel determination</w:delText>
              </w:r>
            </w:del>
          </w:p>
        </w:tc>
        <w:tc>
          <w:tcPr>
            <w:tcW w:w="1842" w:type="dxa"/>
          </w:tcPr>
          <w:p>
            <w:pPr>
              <w:pStyle w:val="yTableNAm"/>
              <w:rPr>
                <w:del w:id="1851" w:author="Master Repository Process" w:date="2025-06-17T14:59:00Z"/>
              </w:rPr>
            </w:pPr>
            <w:del w:id="1852" w:author="Master Repository Process" w:date="2025-06-17T14:59:00Z">
              <w:r>
                <w:br/>
              </w:r>
              <w:r>
                <w:br/>
                <w:delText>$200</w:delText>
              </w:r>
            </w:del>
          </w:p>
        </w:tc>
      </w:tr>
      <w:tr>
        <w:tc>
          <w:tcPr>
            <w:tcW w:w="653" w:type="dxa"/>
          </w:tcPr>
          <w:p>
            <w:pPr>
              <w:pStyle w:val="yTableNAm"/>
            </w:pPr>
            <w:del w:id="1853" w:author="Master Repository Process" w:date="2025-06-17T14:59:00Z">
              <w:r>
                <w:delText>4</w:delText>
              </w:r>
            </w:del>
            <w:ins w:id="1854" w:author="Master Repository Process" w:date="2025-06-17T14:59:00Z">
              <w:r>
                <w:t>2</w:t>
              </w:r>
            </w:ins>
            <w:r>
              <w:t>.</w:t>
            </w:r>
          </w:p>
        </w:tc>
        <w:tc>
          <w:tcPr>
            <w:tcW w:w="4253" w:type="dxa"/>
          </w:tcPr>
          <w:p>
            <w:pPr>
              <w:pStyle w:val="yTableNAm"/>
              <w:tabs>
                <w:tab w:val="right" w:leader="dot" w:pos="4032"/>
              </w:tabs>
            </w:pPr>
            <w:r>
              <w:t xml:space="preserve">Fee </w:t>
            </w:r>
            <w:del w:id="1855" w:author="Master Repository Process" w:date="2025-06-17T14:59:00Z">
              <w:r>
                <w:delText>per</w:delText>
              </w:r>
            </w:del>
            <w:ins w:id="1856" w:author="Master Repository Process" w:date="2025-06-17T14:59:00Z">
              <w:r>
                <w:t>for local government DAP member for attendance at a</w:t>
              </w:r>
            </w:ins>
            <w:r>
              <w:t xml:space="preserve"> meeting for </w:t>
            </w:r>
            <w:del w:id="1857" w:author="Master Repository Process" w:date="2025-06-17T14:59:00Z">
              <w:r>
                <w:delText>any other member to determine applications</w:delText>
              </w:r>
            </w:del>
            <w:ins w:id="1858" w:author="Master Repository Process" w:date="2025-06-17T14:59:00Z">
              <w:r>
                <w:t>the sole purpose of determining an application</w:t>
              </w:r>
            </w:ins>
            <w:r>
              <w:t xml:space="preserve"> to amend or cancel </w:t>
            </w:r>
            <w:del w:id="1859" w:author="Master Repository Process" w:date="2025-06-17T14:59:00Z">
              <w:r>
                <w:delText>determination</w:delText>
              </w:r>
            </w:del>
            <w:ins w:id="1860" w:author="Master Repository Process" w:date="2025-06-17T14:59:00Z">
              <w:r>
                <w:t>a development approval</w:t>
              </w:r>
            </w:ins>
          </w:p>
        </w:tc>
        <w:tc>
          <w:tcPr>
            <w:tcW w:w="884" w:type="dxa"/>
            <w:vAlign w:val="bottom"/>
          </w:tcPr>
          <w:p>
            <w:pPr>
              <w:pStyle w:val="yTableNAm"/>
            </w:pPr>
            <w:del w:id="1861" w:author="Master Repository Process" w:date="2025-06-17T14:59:00Z">
              <w:r>
                <w:br/>
              </w:r>
              <w:r>
                <w:br/>
              </w:r>
            </w:del>
            <w:r>
              <w:t>$100</w:t>
            </w:r>
          </w:p>
        </w:tc>
      </w:tr>
      <w:tr>
        <w:trPr>
          <w:del w:id="1862" w:author="Master Repository Process" w:date="2025-06-17T14:59:00Z"/>
        </w:trPr>
        <w:tc>
          <w:tcPr>
            <w:tcW w:w="653" w:type="dxa"/>
          </w:tcPr>
          <w:p>
            <w:pPr>
              <w:pStyle w:val="yTableNAm"/>
              <w:rPr>
                <w:del w:id="1863" w:author="Master Repository Process" w:date="2025-06-17T14:59:00Z"/>
              </w:rPr>
            </w:pPr>
            <w:del w:id="1864" w:author="Master Repository Process" w:date="2025-06-17T14:59:00Z">
              <w:r>
                <w:delText>5.</w:delText>
              </w:r>
            </w:del>
          </w:p>
        </w:tc>
        <w:tc>
          <w:tcPr>
            <w:tcW w:w="4253" w:type="dxa"/>
          </w:tcPr>
          <w:p>
            <w:pPr>
              <w:pStyle w:val="yTableNAm"/>
              <w:rPr>
                <w:del w:id="1865" w:author="Master Repository Process" w:date="2025-06-17T14:59:00Z"/>
              </w:rPr>
            </w:pPr>
            <w:del w:id="1866" w:author="Master Repository Process" w:date="2025-06-17T14:59:00Z">
              <w:r>
                <w:delText>Fee for presiding member attending proceeding in State Administrative Tribunal</w:delText>
              </w:r>
            </w:del>
          </w:p>
        </w:tc>
        <w:tc>
          <w:tcPr>
            <w:tcW w:w="1842" w:type="dxa"/>
          </w:tcPr>
          <w:p>
            <w:pPr>
              <w:pStyle w:val="yTableNAm"/>
              <w:rPr>
                <w:del w:id="1867" w:author="Master Repository Process" w:date="2025-06-17T14:59:00Z"/>
              </w:rPr>
            </w:pPr>
            <w:del w:id="1868" w:author="Master Repository Process" w:date="2025-06-17T14:59:00Z">
              <w:r>
                <w:br/>
                <w:delText>$700</w:delText>
              </w:r>
            </w:del>
          </w:p>
        </w:tc>
      </w:tr>
      <w:tr>
        <w:tc>
          <w:tcPr>
            <w:tcW w:w="653" w:type="dxa"/>
          </w:tcPr>
          <w:p>
            <w:pPr>
              <w:pStyle w:val="yTableNAm"/>
            </w:pPr>
            <w:del w:id="1869" w:author="Master Repository Process" w:date="2025-06-17T14:59:00Z">
              <w:r>
                <w:delText>6</w:delText>
              </w:r>
            </w:del>
            <w:ins w:id="1870" w:author="Master Repository Process" w:date="2025-06-17T14:59:00Z">
              <w:r>
                <w:t>3</w:t>
              </w:r>
            </w:ins>
            <w:r>
              <w:t>.</w:t>
            </w:r>
          </w:p>
        </w:tc>
        <w:tc>
          <w:tcPr>
            <w:tcW w:w="4253" w:type="dxa"/>
          </w:tcPr>
          <w:p>
            <w:pPr>
              <w:pStyle w:val="yTableNAm"/>
              <w:tabs>
                <w:tab w:val="right" w:leader="dot" w:pos="4032"/>
              </w:tabs>
            </w:pPr>
            <w:r>
              <w:t xml:space="preserve">Fee for </w:t>
            </w:r>
            <w:del w:id="1871" w:author="Master Repository Process" w:date="2025-06-17T14:59:00Z">
              <w:r>
                <w:delText>any other</w:delText>
              </w:r>
            </w:del>
            <w:ins w:id="1872" w:author="Master Repository Process" w:date="2025-06-17T14:59:00Z">
              <w:r>
                <w:t>a local government DAP</w:t>
              </w:r>
            </w:ins>
            <w:r>
              <w:t xml:space="preserve"> member attending </w:t>
            </w:r>
            <w:del w:id="1873" w:author="Master Repository Process" w:date="2025-06-17T14:59:00Z">
              <w:r>
                <w:delText>proceeding</w:delText>
              </w:r>
            </w:del>
            <w:ins w:id="1874" w:author="Master Repository Process" w:date="2025-06-17T14:59:00Z">
              <w:r>
                <w:t>proceedings</w:t>
              </w:r>
            </w:ins>
            <w:r>
              <w:t xml:space="preserve"> in </w:t>
            </w:r>
            <w:ins w:id="1875" w:author="Master Repository Process" w:date="2025-06-17T14:59:00Z">
              <w:r>
                <w:t xml:space="preserve">the </w:t>
              </w:r>
            </w:ins>
            <w:r>
              <w:t>State Administrative Tribunal</w:t>
            </w:r>
          </w:p>
        </w:tc>
        <w:tc>
          <w:tcPr>
            <w:tcW w:w="884" w:type="dxa"/>
            <w:vAlign w:val="bottom"/>
          </w:tcPr>
          <w:p>
            <w:pPr>
              <w:pStyle w:val="yTableNAm"/>
            </w:pPr>
            <w:del w:id="1876" w:author="Master Repository Process" w:date="2025-06-17T14:59:00Z">
              <w:r>
                <w:br/>
              </w:r>
            </w:del>
            <w:r>
              <w:t>$425</w:t>
            </w:r>
          </w:p>
        </w:tc>
      </w:tr>
      <w:tr>
        <w:tc>
          <w:tcPr>
            <w:tcW w:w="653" w:type="dxa"/>
          </w:tcPr>
          <w:p>
            <w:pPr>
              <w:pStyle w:val="yTableNAm"/>
            </w:pPr>
            <w:del w:id="1877" w:author="Master Repository Process" w:date="2025-06-17T14:59:00Z">
              <w:r>
                <w:delText>7</w:delText>
              </w:r>
            </w:del>
            <w:ins w:id="1878" w:author="Master Repository Process" w:date="2025-06-17T14:59:00Z">
              <w:r>
                <w:t>4</w:t>
              </w:r>
            </w:ins>
            <w:r>
              <w:t>.</w:t>
            </w:r>
          </w:p>
        </w:tc>
        <w:tc>
          <w:tcPr>
            <w:tcW w:w="4253" w:type="dxa"/>
          </w:tcPr>
          <w:p>
            <w:pPr>
              <w:pStyle w:val="yTableNAm"/>
              <w:tabs>
                <w:tab w:val="right" w:leader="dot" w:pos="4032"/>
              </w:tabs>
            </w:pPr>
            <w:r>
              <w:t xml:space="preserve">Fee for training for </w:t>
            </w:r>
            <w:ins w:id="1879" w:author="Master Repository Process" w:date="2025-06-17T14:59:00Z">
              <w:r>
                <w:t xml:space="preserve">local government </w:t>
              </w:r>
            </w:ins>
            <w:r>
              <w:t>DAP members</w:t>
            </w:r>
          </w:p>
        </w:tc>
        <w:tc>
          <w:tcPr>
            <w:tcW w:w="884" w:type="dxa"/>
            <w:vAlign w:val="bottom"/>
          </w:tcPr>
          <w:p>
            <w:pPr>
              <w:pStyle w:val="yTableNAm"/>
            </w:pPr>
            <w:r>
              <w:t>$400</w:t>
            </w:r>
          </w:p>
        </w:tc>
      </w:tr>
      <w:tr>
        <w:tc>
          <w:tcPr>
            <w:tcW w:w="653" w:type="dxa"/>
          </w:tcPr>
          <w:p>
            <w:pPr>
              <w:pStyle w:val="yTableNAm"/>
            </w:pPr>
            <w:del w:id="1880" w:author="Master Repository Process" w:date="2025-06-17T14:59:00Z">
              <w:r>
                <w:delText>8</w:delText>
              </w:r>
            </w:del>
            <w:ins w:id="1881" w:author="Master Repository Process" w:date="2025-06-17T14:59:00Z">
              <w:r>
                <w:t>5</w:t>
              </w:r>
            </w:ins>
            <w:r>
              <w:t>.</w:t>
            </w:r>
          </w:p>
        </w:tc>
        <w:tc>
          <w:tcPr>
            <w:tcW w:w="4253" w:type="dxa"/>
          </w:tcPr>
          <w:p>
            <w:pPr>
              <w:pStyle w:val="yTableNAm"/>
              <w:tabs>
                <w:tab w:val="right" w:leader="dot" w:pos="4032"/>
              </w:tabs>
            </w:pPr>
            <w:r>
              <w:t>Fee for re</w:t>
            </w:r>
            <w:r>
              <w:noBreakHyphen/>
              <w:t xml:space="preserve">training for </w:t>
            </w:r>
            <w:ins w:id="1882" w:author="Master Repository Process" w:date="2025-06-17T14:59:00Z">
              <w:r>
                <w:t xml:space="preserve">local government </w:t>
              </w:r>
            </w:ins>
            <w:r>
              <w:t>DAP members</w:t>
            </w:r>
          </w:p>
        </w:tc>
        <w:tc>
          <w:tcPr>
            <w:tcW w:w="884" w:type="dxa"/>
            <w:vAlign w:val="bottom"/>
          </w:tcPr>
          <w:p>
            <w:pPr>
              <w:pStyle w:val="yTableNAm"/>
            </w:pPr>
            <w:r>
              <w:t>$200</w:t>
            </w:r>
          </w:p>
        </w:tc>
      </w:tr>
      <w:tr>
        <w:trPr>
          <w:del w:id="1883" w:author="Master Repository Process" w:date="2025-06-17T14:59:00Z"/>
        </w:trPr>
        <w:tc>
          <w:tcPr>
            <w:tcW w:w="653" w:type="dxa"/>
          </w:tcPr>
          <w:p>
            <w:pPr>
              <w:pStyle w:val="yTableNAm"/>
              <w:rPr>
                <w:del w:id="1884" w:author="Master Repository Process" w:date="2025-06-17T14:59:00Z"/>
              </w:rPr>
            </w:pPr>
            <w:del w:id="1885" w:author="Master Repository Process" w:date="2025-06-17T14:59:00Z">
              <w:r>
                <w:delText>9.</w:delText>
              </w:r>
            </w:del>
          </w:p>
        </w:tc>
        <w:tc>
          <w:tcPr>
            <w:tcW w:w="4253" w:type="dxa"/>
          </w:tcPr>
          <w:p>
            <w:pPr>
              <w:pStyle w:val="yTableNAm"/>
              <w:rPr>
                <w:del w:id="1886" w:author="Master Repository Process" w:date="2025-06-17T14:59:00Z"/>
              </w:rPr>
            </w:pPr>
            <w:del w:id="1887" w:author="Master Repository Process" w:date="2025-06-17T14:59:00Z">
              <w:r>
                <w:delText>Fee for presiding member to determine dispute as to compliance with notice</w:delText>
              </w:r>
            </w:del>
          </w:p>
        </w:tc>
        <w:tc>
          <w:tcPr>
            <w:tcW w:w="1842" w:type="dxa"/>
          </w:tcPr>
          <w:p>
            <w:pPr>
              <w:pStyle w:val="yTableNAm"/>
              <w:rPr>
                <w:del w:id="1888" w:author="Master Repository Process" w:date="2025-06-17T14:59:00Z"/>
              </w:rPr>
            </w:pPr>
            <w:del w:id="1889" w:author="Master Repository Process" w:date="2025-06-17T14:59:00Z">
              <w:r>
                <w:br/>
                <w:delText>$200</w:delText>
              </w:r>
            </w:del>
          </w:p>
        </w:tc>
      </w:tr>
    </w:tbl>
    <w:p>
      <w:pPr>
        <w:pStyle w:val="yFootnotesection"/>
      </w:pPr>
      <w:r>
        <w:tab/>
        <w:t>[Schedule</w:t>
      </w:r>
      <w:del w:id="1890" w:author="Master Repository Process" w:date="2025-06-17T14:59:00Z">
        <w:r>
          <w:delText xml:space="preserve"> </w:delText>
        </w:r>
      </w:del>
      <w:ins w:id="1891" w:author="Master Repository Process" w:date="2025-06-17T14:59:00Z">
        <w:r>
          <w:t> </w:t>
        </w:r>
      </w:ins>
      <w:r>
        <w:t xml:space="preserve">2 inserted: </w:t>
      </w:r>
      <w:del w:id="1892" w:author="Master Repository Process" w:date="2025-06-17T14:59:00Z">
        <w:r>
          <w:delText>Gazette 16 Dec 2016 p. 5716</w:delText>
        </w:r>
        <w:r>
          <w:noBreakHyphen/>
          <w:delText>17</w:delText>
        </w:r>
      </w:del>
      <w:ins w:id="1893" w:author="Master Repository Process" w:date="2025-06-17T14:59:00Z">
        <w:r>
          <w:t>SL 2024/27 r. 47</w:t>
        </w:r>
      </w:ins>
      <w:r>
        <w:t>.]</w:t>
      </w:r>
    </w:p>
    <w:p>
      <w:pPr>
        <w:pStyle w:val="Subsection"/>
        <w:rPr>
          <w:del w:id="1894" w:author="Master Repository Process" w:date="2025-06-17T14:59:00Z"/>
        </w:r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rPr>
          <w:del w:id="1896" w:author="Master Repository Process" w:date="2025-06-17T14:59:00Z"/>
        </w:rPr>
      </w:pPr>
      <w:ins w:id="1897" w:author="Master Repository Process" w:date="2025-06-17T14:59:00Z">
        <w:r>
          <w:t>[</w:t>
        </w:r>
      </w:ins>
      <w:bookmarkStart w:id="1898" w:name="_Toc158899364"/>
      <w:bookmarkStart w:id="1899" w:name="_Toc158900125"/>
      <w:bookmarkStart w:id="1900" w:name="_Toc158907835"/>
      <w:r>
        <w:t>Schedule 3</w:t>
      </w:r>
      <w:del w:id="1901" w:author="Master Repository Process" w:date="2025-06-17T14:59:00Z">
        <w:r>
          <w:delText> — </w:delText>
        </w:r>
        <w:r>
          <w:rPr>
            <w:rStyle w:val="CharSchText"/>
          </w:rPr>
          <w:delText>Forms</w:delText>
        </w:r>
        <w:bookmarkEnd w:id="1898"/>
        <w:bookmarkEnd w:id="1899"/>
        <w:bookmarkEnd w:id="1900"/>
      </w:del>
    </w:p>
    <w:p>
      <w:pPr>
        <w:pStyle w:val="yShoulderClause"/>
        <w:rPr>
          <w:del w:id="1902" w:author="Master Repository Process" w:date="2025-06-17T14:59:00Z"/>
        </w:rPr>
      </w:pPr>
      <w:del w:id="1903" w:author="Master Repository Process" w:date="2025-06-17T14:59:00Z">
        <w:r>
          <w:delText>[r. 7, 10, 17 and 21]</w:delText>
        </w:r>
      </w:del>
    </w:p>
    <w:p>
      <w:pPr>
        <w:pStyle w:val="yFootnoteheading"/>
        <w:rPr>
          <w:del w:id="1904" w:author="Master Repository Process" w:date="2025-06-17T14:59:00Z"/>
        </w:rPr>
      </w:pPr>
      <w:del w:id="1905" w:author="Master Repository Process" w:date="2025-06-17T14:59:00Z">
        <w:r>
          <w:tab/>
          <w:delText>[Heading inserted: Gazette 16 Dec 2016 p. 5717.]</w:delText>
        </w:r>
      </w:del>
    </w:p>
    <w:p>
      <w:pPr>
        <w:pStyle w:val="yHeading5"/>
        <w:rPr>
          <w:del w:id="1906" w:author="Master Repository Process" w:date="2025-06-17T14:59:00Z"/>
        </w:rPr>
      </w:pPr>
      <w:bookmarkStart w:id="1907" w:name="_Toc158907836"/>
      <w:del w:id="1908" w:author="Master Repository Process" w:date="2025-06-17T14:59:00Z">
        <w:r>
          <w:rPr>
            <w:rStyle w:val="CharSClsNo"/>
          </w:rPr>
          <w:delText>1</w:delText>
        </w:r>
        <w:r>
          <w:delText>.</w:delText>
        </w:r>
        <w:r>
          <w:tab/>
          <w:delText>Notice of development application to be determined by DAP (r. 7, 10 and 21)</w:delText>
        </w:r>
        <w:bookmarkEnd w:id="1907"/>
      </w:del>
    </w:p>
    <w:p>
      <w:pPr>
        <w:pStyle w:val="yMiscellaneousBody"/>
        <w:jc w:val="center"/>
        <w:rPr>
          <w:del w:id="1909" w:author="Master Repository Process" w:date="2025-06-17T14:59:00Z"/>
          <w:i/>
        </w:rPr>
      </w:pPr>
      <w:del w:id="1910" w:author="Master Repository Process" w:date="2025-06-17T14:59:00Z">
        <w:r>
          <w:rPr>
            <w:i/>
          </w:rPr>
          <w:delText>Planning and Development Act 2005</w:delText>
        </w:r>
      </w:del>
    </w:p>
    <w:p>
      <w:pPr>
        <w:pStyle w:val="yMiscellaneousBody"/>
        <w:jc w:val="center"/>
        <w:rPr>
          <w:del w:id="1911" w:author="Master Repository Process" w:date="2025-06-17T14:59:00Z"/>
          <w:i/>
        </w:rPr>
      </w:pPr>
      <w:del w:id="1912" w:author="Master Repository Process" w:date="2025-06-17T14:59:00Z">
        <w:r>
          <w:rPr>
            <w:i/>
          </w:rPr>
          <w:delText>Planning and Development (Development Assessment Panels) Regulations 2011</w:delText>
        </w:r>
      </w:del>
    </w:p>
    <w:p>
      <w:pPr>
        <w:pStyle w:val="yMiscellaneousBody"/>
        <w:jc w:val="center"/>
        <w:rPr>
          <w:del w:id="1913" w:author="Master Repository Process" w:date="2025-06-17T14:59:00Z"/>
          <w:b/>
        </w:rPr>
      </w:pPr>
      <w:del w:id="1914" w:author="Master Repository Process" w:date="2025-06-17T14:59:00Z">
        <w:r>
          <w:rPr>
            <w:b/>
          </w:rPr>
          <w:delText>Notice of development application to be determined by a Development Assessment Panel (r. 7, 10 and 21)</w:delText>
        </w:r>
      </w:del>
    </w:p>
    <w:p>
      <w:pPr>
        <w:pStyle w:val="yMiscellaneousBody"/>
        <w:ind w:firstLine="567"/>
        <w:rPr>
          <w:del w:id="1915" w:author="Master Repository Process" w:date="2025-06-17T14:59:00Z"/>
          <w:b/>
        </w:rPr>
      </w:pPr>
      <w:del w:id="1916" w:author="Master Repository Process" w:date="2025-06-17T14:59:00Z">
        <w:r>
          <w:rPr>
            <w:b/>
          </w:rPr>
          <w:delText>Application details</w:delText>
        </w:r>
      </w:del>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rPr>
          <w:del w:id="1917" w:author="Master Repository Process" w:date="2025-06-17T14:59:00Z"/>
        </w:trPr>
        <w:tc>
          <w:tcPr>
            <w:tcW w:w="1941" w:type="dxa"/>
          </w:tcPr>
          <w:p>
            <w:pPr>
              <w:pStyle w:val="yTableNAm"/>
              <w:rPr>
                <w:del w:id="1918" w:author="Master Repository Process" w:date="2025-06-17T14:59:00Z"/>
              </w:rPr>
            </w:pPr>
            <w:del w:id="1919" w:author="Master Repository Process" w:date="2025-06-17T14:59:00Z">
              <w:r>
                <w:rPr>
                  <w:szCs w:val="22"/>
                </w:rPr>
                <w:delText>To:</w:delText>
              </w:r>
            </w:del>
          </w:p>
        </w:tc>
        <w:tc>
          <w:tcPr>
            <w:tcW w:w="4579" w:type="dxa"/>
            <w:gridSpan w:val="2"/>
          </w:tcPr>
          <w:p>
            <w:pPr>
              <w:pStyle w:val="yTableNAm"/>
              <w:rPr>
                <w:del w:id="1920" w:author="Master Repository Process" w:date="2025-06-17T14:59:00Z"/>
              </w:rPr>
            </w:pPr>
            <w:del w:id="1921" w:author="Master Repository Process" w:date="2025-06-17T14:59:00Z">
              <w:r>
                <w:rPr>
                  <w:szCs w:val="22"/>
                </w:rPr>
                <w:delText>[</w:delText>
              </w:r>
              <w:r>
                <w:rPr>
                  <w:i/>
                  <w:szCs w:val="22"/>
                </w:rPr>
                <w:delText>Name of local government and/or Western Australian Planning Commission</w:delText>
              </w:r>
              <w:r>
                <w:rPr>
                  <w:szCs w:val="22"/>
                </w:rPr>
                <w:delText>]</w:delText>
              </w:r>
            </w:del>
          </w:p>
          <w:p>
            <w:pPr>
              <w:pStyle w:val="yTableNAm"/>
              <w:rPr>
                <w:del w:id="1922" w:author="Master Repository Process" w:date="2025-06-17T14:59:00Z"/>
              </w:rPr>
            </w:pPr>
          </w:p>
        </w:tc>
      </w:tr>
      <w:tr>
        <w:trPr>
          <w:del w:id="1923" w:author="Master Repository Process" w:date="2025-06-17T14:59:00Z"/>
        </w:trPr>
        <w:tc>
          <w:tcPr>
            <w:tcW w:w="1941" w:type="dxa"/>
          </w:tcPr>
          <w:p>
            <w:pPr>
              <w:pStyle w:val="yTableNAm"/>
              <w:rPr>
                <w:del w:id="1924" w:author="Master Repository Process" w:date="2025-06-17T14:59:00Z"/>
              </w:rPr>
            </w:pPr>
            <w:del w:id="1925" w:author="Master Repository Process" w:date="2025-06-17T14:59:00Z">
              <w:r>
                <w:rPr>
                  <w:szCs w:val="22"/>
                </w:rPr>
                <w:delText>Planning scheme(s):</w:delText>
              </w:r>
            </w:del>
          </w:p>
        </w:tc>
        <w:tc>
          <w:tcPr>
            <w:tcW w:w="4579" w:type="dxa"/>
            <w:gridSpan w:val="2"/>
          </w:tcPr>
          <w:p>
            <w:pPr>
              <w:pStyle w:val="yTableNAm"/>
              <w:rPr>
                <w:del w:id="1926" w:author="Master Repository Process" w:date="2025-06-17T14:59:00Z"/>
              </w:rPr>
            </w:pPr>
            <w:del w:id="1927" w:author="Master Repository Process" w:date="2025-06-17T14:59:00Z">
              <w:r>
                <w:rPr>
                  <w:szCs w:val="22"/>
                </w:rPr>
                <w:delText>[</w:delText>
              </w:r>
              <w:r>
                <w:rPr>
                  <w:i/>
                  <w:szCs w:val="22"/>
                </w:rPr>
                <w:delText>Name of planning scheme(s) that applies to the land described below</w:delText>
              </w:r>
              <w:r>
                <w:rPr>
                  <w:szCs w:val="22"/>
                </w:rPr>
                <w:delText>]</w:delText>
              </w:r>
            </w:del>
          </w:p>
          <w:p>
            <w:pPr>
              <w:pStyle w:val="yTableNAm"/>
              <w:rPr>
                <w:del w:id="1928" w:author="Master Repository Process" w:date="2025-06-17T14:59:00Z"/>
              </w:rPr>
            </w:pPr>
          </w:p>
        </w:tc>
      </w:tr>
      <w:tr>
        <w:trPr>
          <w:del w:id="1929" w:author="Master Repository Process" w:date="2025-06-17T14:59:00Z"/>
        </w:trPr>
        <w:tc>
          <w:tcPr>
            <w:tcW w:w="1941" w:type="dxa"/>
          </w:tcPr>
          <w:p>
            <w:pPr>
              <w:pStyle w:val="yTableNAm"/>
              <w:rPr>
                <w:del w:id="1930" w:author="Master Repository Process" w:date="2025-06-17T14:59:00Z"/>
              </w:rPr>
            </w:pPr>
            <w:del w:id="1931" w:author="Master Repository Process" w:date="2025-06-17T14:59:00Z">
              <w:r>
                <w:rPr>
                  <w:szCs w:val="22"/>
                </w:rPr>
                <w:delText>Land:</w:delText>
              </w:r>
            </w:del>
          </w:p>
        </w:tc>
        <w:tc>
          <w:tcPr>
            <w:tcW w:w="4579" w:type="dxa"/>
            <w:gridSpan w:val="2"/>
            <w:tcBorders>
              <w:bottom w:val="single" w:sz="4" w:space="0" w:color="auto"/>
            </w:tcBorders>
          </w:tcPr>
          <w:p>
            <w:pPr>
              <w:pStyle w:val="yTableNAm"/>
              <w:rPr>
                <w:del w:id="1932" w:author="Master Repository Process" w:date="2025-06-17T14:59:00Z"/>
              </w:rPr>
            </w:pPr>
            <w:del w:id="1933" w:author="Master Repository Process" w:date="2025-06-17T14:59:00Z">
              <w:r>
                <w:rPr>
                  <w:szCs w:val="22"/>
                </w:rPr>
                <w:delText>[</w:delText>
              </w:r>
              <w:r>
                <w:rPr>
                  <w:i/>
                  <w:szCs w:val="22"/>
                </w:rPr>
                <w:delText>Lot number, street name, town/suburb</w:delText>
              </w:r>
              <w:r>
                <w:rPr>
                  <w:szCs w:val="22"/>
                </w:rPr>
                <w:delText>]</w:delText>
              </w:r>
            </w:del>
          </w:p>
          <w:p>
            <w:pPr>
              <w:pStyle w:val="yTableNAm"/>
              <w:rPr>
                <w:del w:id="1934" w:author="Master Repository Process" w:date="2025-06-17T14:59:00Z"/>
              </w:rPr>
            </w:pPr>
          </w:p>
        </w:tc>
      </w:tr>
      <w:tr>
        <w:trPr>
          <w:trHeight w:val="207"/>
          <w:del w:id="1935" w:author="Master Repository Process" w:date="2025-06-17T14:59:00Z"/>
        </w:trPr>
        <w:tc>
          <w:tcPr>
            <w:tcW w:w="1941" w:type="dxa"/>
            <w:vMerge w:val="restart"/>
          </w:tcPr>
          <w:p>
            <w:pPr>
              <w:pStyle w:val="yTableNAm"/>
              <w:rPr>
                <w:del w:id="1936" w:author="Master Repository Process" w:date="2025-06-17T14:59:00Z"/>
              </w:rPr>
            </w:pPr>
            <w:del w:id="1937" w:author="Master Repository Process" w:date="2025-06-17T14:59:00Z">
              <w:r>
                <w:rPr>
                  <w:szCs w:val="22"/>
                </w:rPr>
                <w:delText>Certificate of Title:</w:delText>
              </w:r>
            </w:del>
          </w:p>
          <w:p>
            <w:pPr>
              <w:pStyle w:val="yTableNAm"/>
              <w:rPr>
                <w:del w:id="1938" w:author="Master Repository Process" w:date="2025-06-17T14:59:00Z"/>
              </w:rPr>
            </w:pPr>
            <w:del w:id="1939" w:author="Master Repository Process" w:date="2025-06-17T14:59:00Z">
              <w:r>
                <w:delText>(</w:delText>
              </w:r>
              <w:r>
                <w:rPr>
                  <w:i/>
                </w:rPr>
                <w:delText>provide copy</w:delText>
              </w:r>
              <w:r>
                <w:delText>)</w:delText>
              </w:r>
            </w:del>
          </w:p>
        </w:tc>
        <w:tc>
          <w:tcPr>
            <w:tcW w:w="2444" w:type="dxa"/>
          </w:tcPr>
          <w:p>
            <w:pPr>
              <w:pStyle w:val="yTableNAm"/>
              <w:rPr>
                <w:del w:id="1940" w:author="Master Repository Process" w:date="2025-06-17T14:59:00Z"/>
              </w:rPr>
            </w:pPr>
            <w:del w:id="1941" w:author="Master Repository Process" w:date="2025-06-17T14:59:00Z">
              <w:r>
                <w:rPr>
                  <w:szCs w:val="22"/>
                </w:rPr>
                <w:delText>Volume Number:</w:delText>
              </w:r>
            </w:del>
          </w:p>
        </w:tc>
        <w:tc>
          <w:tcPr>
            <w:tcW w:w="2135" w:type="dxa"/>
          </w:tcPr>
          <w:p>
            <w:pPr>
              <w:pStyle w:val="yTableNAm"/>
              <w:rPr>
                <w:del w:id="1942" w:author="Master Repository Process" w:date="2025-06-17T14:59:00Z"/>
              </w:rPr>
            </w:pPr>
            <w:del w:id="1943" w:author="Master Repository Process" w:date="2025-06-17T14:59:00Z">
              <w:r>
                <w:rPr>
                  <w:szCs w:val="22"/>
                </w:rPr>
                <w:delText>Folio:</w:delText>
              </w:r>
            </w:del>
          </w:p>
        </w:tc>
      </w:tr>
      <w:tr>
        <w:trPr>
          <w:del w:id="1944" w:author="Master Repository Process" w:date="2025-06-17T14:59:00Z"/>
        </w:trPr>
        <w:tc>
          <w:tcPr>
            <w:tcW w:w="1941" w:type="dxa"/>
            <w:vMerge/>
            <w:tcBorders>
              <w:bottom w:val="single" w:sz="4" w:space="0" w:color="auto"/>
            </w:tcBorders>
          </w:tcPr>
          <w:p>
            <w:pPr>
              <w:pStyle w:val="zyTableNAm"/>
              <w:rPr>
                <w:del w:id="1945" w:author="Master Repository Process" w:date="2025-06-17T14:59:00Z"/>
                <w:szCs w:val="22"/>
              </w:rPr>
            </w:pPr>
          </w:p>
        </w:tc>
        <w:tc>
          <w:tcPr>
            <w:tcW w:w="2444" w:type="dxa"/>
          </w:tcPr>
          <w:p>
            <w:pPr>
              <w:pStyle w:val="yTableNAm"/>
              <w:rPr>
                <w:del w:id="1946" w:author="Master Repository Process" w:date="2025-06-17T14:59:00Z"/>
              </w:rPr>
            </w:pPr>
            <w:del w:id="1947" w:author="Master Repository Process" w:date="2025-06-17T14:59:00Z">
              <w:r>
                <w:rPr>
                  <w:szCs w:val="22"/>
                </w:rPr>
                <w:delText>Location Number:</w:delText>
              </w:r>
            </w:del>
          </w:p>
        </w:tc>
        <w:tc>
          <w:tcPr>
            <w:tcW w:w="2135" w:type="dxa"/>
          </w:tcPr>
          <w:p>
            <w:pPr>
              <w:pStyle w:val="yTableNAm"/>
              <w:rPr>
                <w:del w:id="1948" w:author="Master Repository Process" w:date="2025-06-17T14:59:00Z"/>
              </w:rPr>
            </w:pPr>
            <w:del w:id="1949" w:author="Master Repository Process" w:date="2025-06-17T14:59:00Z">
              <w:r>
                <w:rPr>
                  <w:szCs w:val="22"/>
                </w:rPr>
                <w:delText>Plan/Diagram Number:</w:delText>
              </w:r>
            </w:del>
          </w:p>
          <w:p>
            <w:pPr>
              <w:pStyle w:val="yTableNAm"/>
              <w:rPr>
                <w:del w:id="1950" w:author="Master Repository Process" w:date="2025-06-17T14:59:00Z"/>
              </w:rPr>
            </w:pPr>
          </w:p>
        </w:tc>
      </w:tr>
      <w:tr>
        <w:trPr>
          <w:del w:id="1951" w:author="Master Repository Process" w:date="2025-06-17T14:59:00Z"/>
        </w:trPr>
        <w:tc>
          <w:tcPr>
            <w:tcW w:w="1941" w:type="dxa"/>
          </w:tcPr>
          <w:p>
            <w:pPr>
              <w:pStyle w:val="yTableNAm"/>
              <w:rPr>
                <w:del w:id="1952" w:author="Master Repository Process" w:date="2025-06-17T14:59:00Z"/>
              </w:rPr>
            </w:pPr>
            <w:del w:id="1953" w:author="Master Repository Process" w:date="2025-06-17T14:59:00Z">
              <w:r>
                <w:rPr>
                  <w:szCs w:val="22"/>
                </w:rPr>
                <w:delText>Details of development application made to responsible authority:</w:delText>
              </w:r>
            </w:del>
          </w:p>
        </w:tc>
        <w:tc>
          <w:tcPr>
            <w:tcW w:w="4579" w:type="dxa"/>
            <w:gridSpan w:val="2"/>
          </w:tcPr>
          <w:p>
            <w:pPr>
              <w:pStyle w:val="yTableNAm"/>
              <w:rPr>
                <w:del w:id="1954" w:author="Master Repository Process" w:date="2025-06-17T14:59:00Z"/>
              </w:rPr>
            </w:pPr>
            <w:del w:id="1955" w:author="Master Repository Process" w:date="2025-06-17T14:59:00Z">
              <w:r>
                <w:rPr>
                  <w:szCs w:val="22"/>
                </w:rPr>
                <w:delText>[</w:delText>
              </w:r>
              <w:r>
                <w:rPr>
                  <w:i/>
                  <w:szCs w:val="22"/>
                </w:rPr>
                <w:delText>Summary of proposal</w:delText>
              </w:r>
              <w:r>
                <w:rPr>
                  <w:szCs w:val="22"/>
                </w:rPr>
                <w:delText>]</w:delText>
              </w:r>
            </w:del>
          </w:p>
        </w:tc>
      </w:tr>
      <w:tr>
        <w:trPr>
          <w:del w:id="1956" w:author="Master Repository Process" w:date="2025-06-17T14:59:00Z"/>
        </w:trPr>
        <w:tc>
          <w:tcPr>
            <w:tcW w:w="1941" w:type="dxa"/>
            <w:tcBorders>
              <w:top w:val="single" w:sz="4" w:space="0" w:color="auto"/>
              <w:left w:val="single" w:sz="4" w:space="0" w:color="auto"/>
              <w:bottom w:val="single" w:sz="4" w:space="0" w:color="auto"/>
              <w:right w:val="single" w:sz="4" w:space="0" w:color="auto"/>
            </w:tcBorders>
          </w:tcPr>
          <w:p>
            <w:pPr>
              <w:pStyle w:val="yTableNAm"/>
              <w:keepNext/>
              <w:rPr>
                <w:del w:id="1957" w:author="Master Repository Process" w:date="2025-06-17T14:59:00Z"/>
              </w:rPr>
            </w:pPr>
            <w:del w:id="1958" w:author="Master Repository Process" w:date="2025-06-17T14:59:00Z">
              <w:r>
                <w:rPr>
                  <w:szCs w:val="22"/>
                </w:rPr>
                <w:delText>Development use:</w:delText>
              </w:r>
            </w:del>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keepNext/>
              <w:rPr>
                <w:del w:id="1959" w:author="Master Repository Process" w:date="2025-06-17T14:59:00Z"/>
              </w:rPr>
            </w:pPr>
            <w:del w:id="1960" w:author="Master Repository Process" w:date="2025-06-17T14:59:00Z">
              <w:r>
                <w:rPr>
                  <w:szCs w:val="22"/>
                </w:rPr>
                <w:delText>[</w:delText>
              </w:r>
              <w:r>
                <w:rPr>
                  <w:i/>
                  <w:szCs w:val="22"/>
                </w:rPr>
                <w:delText>Residential/Commercial/Industrial/Rural/Mixed Use/Other</w:delText>
              </w:r>
              <w:r>
                <w:rPr>
                  <w:szCs w:val="22"/>
                </w:rPr>
                <w:delText>]</w:delText>
              </w:r>
            </w:del>
          </w:p>
          <w:p>
            <w:pPr>
              <w:pStyle w:val="yTableNAm"/>
              <w:keepNext/>
              <w:rPr>
                <w:del w:id="1961" w:author="Master Repository Process" w:date="2025-06-17T14:59:00Z"/>
              </w:rPr>
            </w:pPr>
          </w:p>
        </w:tc>
      </w:tr>
      <w:tr>
        <w:trPr>
          <w:del w:id="1962" w:author="Master Repository Process" w:date="2025-06-17T14:59:00Z"/>
        </w:trPr>
        <w:tc>
          <w:tcPr>
            <w:tcW w:w="1941" w:type="dxa"/>
          </w:tcPr>
          <w:p>
            <w:pPr>
              <w:pStyle w:val="yTableNAm"/>
              <w:rPr>
                <w:del w:id="1963" w:author="Master Repository Process" w:date="2025-06-17T14:59:00Z"/>
              </w:rPr>
            </w:pPr>
            <w:del w:id="1964" w:author="Master Repository Process" w:date="2025-06-17T14:59:00Z">
              <w:r>
                <w:rPr>
                  <w:szCs w:val="22"/>
                </w:rPr>
                <w:delText>Estimated cost of development (GST included):</w:delText>
              </w:r>
            </w:del>
          </w:p>
        </w:tc>
        <w:tc>
          <w:tcPr>
            <w:tcW w:w="4579" w:type="dxa"/>
            <w:gridSpan w:val="2"/>
          </w:tcPr>
          <w:p>
            <w:pPr>
              <w:pStyle w:val="yTableNAm"/>
              <w:rPr>
                <w:del w:id="1965" w:author="Master Repository Process" w:date="2025-06-17T14:59:00Z"/>
              </w:rPr>
            </w:pPr>
            <w:del w:id="1966" w:author="Master Repository Process" w:date="2025-06-17T14:59:00Z">
              <w:r>
                <w:rPr>
                  <w:szCs w:val="22"/>
                </w:rPr>
                <w:delText>[$]</w:delText>
              </w:r>
            </w:del>
          </w:p>
          <w:p>
            <w:pPr>
              <w:pStyle w:val="yTableNAm"/>
              <w:rPr>
                <w:del w:id="1967" w:author="Master Repository Process" w:date="2025-06-17T14:59:00Z"/>
              </w:rPr>
            </w:pPr>
          </w:p>
        </w:tc>
      </w:tr>
    </w:tbl>
    <w:p>
      <w:pPr>
        <w:pStyle w:val="yMiscellaneousBody"/>
        <w:ind w:firstLine="567"/>
        <w:rPr>
          <w:del w:id="1968" w:author="Master Repository Process" w:date="2025-06-17T14:59:00Z"/>
        </w:rPr>
      </w:pPr>
      <w:del w:id="1969" w:author="Master Repository Process" w:date="2025-06-17T14:59:00Z">
        <w:r>
          <w:rPr>
            <w:b/>
          </w:rPr>
          <w:delText>Part A: Acknowledgment by Applicant and Landowner</w:delText>
        </w:r>
      </w:del>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8"/>
        <w:gridCol w:w="1639"/>
        <w:gridCol w:w="1912"/>
        <w:gridCol w:w="1451"/>
      </w:tblGrid>
      <w:tr>
        <w:trPr>
          <w:cantSplit/>
          <w:del w:id="1970" w:author="Master Repository Process" w:date="2025-06-17T14:59:00Z"/>
        </w:trPr>
        <w:tc>
          <w:tcPr>
            <w:tcW w:w="1518" w:type="dxa"/>
          </w:tcPr>
          <w:p>
            <w:pPr>
              <w:pStyle w:val="yTableNAm"/>
              <w:rPr>
                <w:del w:id="1971" w:author="Master Repository Process" w:date="2025-06-17T14:59:00Z"/>
              </w:rPr>
            </w:pPr>
            <w:del w:id="1972" w:author="Master Repository Process" w:date="2025-06-17T14:59:00Z">
              <w:r>
                <w:delText>Mandatory application:</w:delText>
              </w:r>
            </w:del>
          </w:p>
        </w:tc>
        <w:tc>
          <w:tcPr>
            <w:tcW w:w="5002" w:type="dxa"/>
            <w:gridSpan w:val="3"/>
          </w:tcPr>
          <w:p>
            <w:pPr>
              <w:pStyle w:val="yTableNAm"/>
              <w:tabs>
                <w:tab w:val="clear" w:pos="567"/>
              </w:tabs>
              <w:ind w:left="358" w:hanging="358"/>
              <w:rPr>
                <w:del w:id="1973" w:author="Master Repository Process" w:date="2025-06-17T14:59:00Z"/>
              </w:rPr>
            </w:pPr>
            <w:del w:id="1974" w:author="Master Repository Process" w:date="2025-06-17T14:59:00Z">
              <w:r>
                <w:rPr>
                  <w:rFonts w:cs="Arial"/>
                  <w:sz w:val="28"/>
                  <w:szCs w:val="28"/>
                  <w14:shadow w14:blurRad="50800" w14:dist="38100" w14:dir="2700000" w14:sx="100000" w14:sy="100000" w14:kx="0" w14:ky="0" w14:algn="tl">
                    <w14:srgbClr w14:val="000000">
                      <w14:alpha w14:val="60000"/>
                    </w14:srgbClr>
                  </w14:shadow>
                </w:rPr>
                <w:delText>□</w:delText>
              </w:r>
              <w:r>
                <w:rPr>
                  <w:rFonts w:cs="Arial"/>
                  <w:szCs w:val="28"/>
                  <w14:shadow w14:blurRad="50800" w14:dist="38100" w14:dir="2700000" w14:sx="100000" w14:sy="100000" w14:kx="0" w14:ky="0" w14:algn="tl">
                    <w14:srgbClr w14:val="000000">
                      <w14:alpha w14:val="60000"/>
                    </w14:srgbClr>
                  </w14:shadow>
                </w:rPr>
                <w:tab/>
                <w:delText>I</w:delText>
              </w:r>
              <w:r>
                <w:delText xml:space="preserve"> give notice that I understand that this is a mandatory Development Assessment Panel application (regulation 5)</w:delText>
              </w:r>
            </w:del>
          </w:p>
        </w:tc>
      </w:tr>
      <w:tr>
        <w:trPr>
          <w:cantSplit/>
          <w:del w:id="1975" w:author="Master Repository Process" w:date="2025-06-17T14:59:00Z"/>
        </w:trPr>
        <w:tc>
          <w:tcPr>
            <w:tcW w:w="1518" w:type="dxa"/>
            <w:tcBorders>
              <w:top w:val="single" w:sz="4" w:space="0" w:color="auto"/>
              <w:left w:val="single" w:sz="4" w:space="0" w:color="auto"/>
              <w:bottom w:val="single" w:sz="4" w:space="0" w:color="auto"/>
              <w:right w:val="single" w:sz="4" w:space="0" w:color="auto"/>
            </w:tcBorders>
          </w:tcPr>
          <w:p>
            <w:pPr>
              <w:pStyle w:val="yTableNAm"/>
              <w:rPr>
                <w:del w:id="1976" w:author="Master Repository Process" w:date="2025-06-17T14:59:00Z"/>
              </w:rPr>
            </w:pPr>
            <w:del w:id="1977" w:author="Master Repository Process" w:date="2025-06-17T14:59:00Z">
              <w:r>
                <w:delText>Optional application:</w:delText>
              </w:r>
            </w:del>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s>
              <w:ind w:left="358" w:hanging="358"/>
              <w:rPr>
                <w:del w:id="1978" w:author="Master Repository Process" w:date="2025-06-17T14:59:00Z"/>
                <w14:shadow w14:blurRad="50800" w14:dist="38100" w14:dir="2700000" w14:sx="100000" w14:sy="100000" w14:kx="0" w14:ky="0" w14:algn="tl">
                  <w14:srgbClr w14:val="000000">
                    <w14:alpha w14:val="60000"/>
                  </w14:srgbClr>
                </w14:shadow>
              </w:rPr>
            </w:pPr>
            <w:del w:id="1979" w:author="Master Repository Process" w:date="2025-06-17T14:59:00Z">
              <w:r>
                <w:rPr>
                  <w:rFonts w:cs="Arial"/>
                  <w:sz w:val="28"/>
                  <w:szCs w:val="28"/>
                  <w14:shadow w14:blurRad="50800" w14:dist="38100" w14:dir="2700000" w14:sx="100000" w14:sy="100000" w14:kx="0" w14:ky="0" w14:algn="tl">
                    <w14:srgbClr w14:val="000000">
                      <w14:alpha w14:val="60000"/>
                    </w14:srgbClr>
                  </w14:shadow>
                </w:rPr>
                <w:delText>□</w:delText>
              </w:r>
              <w:r>
                <w:rPr>
                  <w:rFonts w:cs="Arial"/>
                  <w:szCs w:val="28"/>
                  <w14:shadow w14:blurRad="50800" w14:dist="38100" w14:dir="2700000" w14:sx="100000" w14:sy="100000" w14:kx="0" w14:ky="0" w14:algn="tl">
                    <w14:srgbClr w14:val="000000">
                      <w14:alpha w14:val="60000"/>
                    </w14:srgbClr>
                  </w14:shadow>
                </w:rPr>
                <w:tab/>
              </w:r>
              <w:r>
                <w:delText>I give notice that I have elected to have the development application that accompanies this form determined by a Development Assessment Panel (regulation 6)</w:delText>
              </w:r>
            </w:del>
          </w:p>
        </w:tc>
      </w:tr>
      <w:tr>
        <w:trPr>
          <w:cantSplit/>
          <w:del w:id="1980" w:author="Master Repository Process" w:date="2025-06-17T14:59:00Z"/>
        </w:trPr>
        <w:tc>
          <w:tcPr>
            <w:tcW w:w="1518" w:type="dxa"/>
          </w:tcPr>
          <w:p>
            <w:pPr>
              <w:pStyle w:val="yTableNAm"/>
              <w:rPr>
                <w:del w:id="1981" w:author="Master Repository Process" w:date="2025-06-17T14:59:00Z"/>
              </w:rPr>
            </w:pPr>
            <w:del w:id="1982" w:author="Master Repository Process" w:date="2025-06-17T14:59:00Z">
              <w:r>
                <w:delText>Delegated application:</w:delText>
              </w:r>
            </w:del>
          </w:p>
        </w:tc>
        <w:tc>
          <w:tcPr>
            <w:tcW w:w="5002" w:type="dxa"/>
            <w:gridSpan w:val="3"/>
          </w:tcPr>
          <w:p>
            <w:pPr>
              <w:pStyle w:val="yTableNAm"/>
              <w:tabs>
                <w:tab w:val="clear" w:pos="567"/>
              </w:tabs>
              <w:ind w:left="358" w:hanging="358"/>
              <w:rPr>
                <w:del w:id="1983" w:author="Master Repository Process" w:date="2025-06-17T14:59:00Z"/>
              </w:rPr>
            </w:pPr>
            <w:del w:id="1984" w:author="Master Repository Process" w:date="2025-06-17T14:59:00Z">
              <w:r>
                <w:rPr>
                  <w:rFonts w:cs="Arial"/>
                  <w:sz w:val="28"/>
                  <w:szCs w:val="28"/>
                  <w14:shadow w14:blurRad="50800" w14:dist="38100" w14:dir="2700000" w14:sx="100000" w14:sy="100000" w14:kx="0" w14:ky="0" w14:algn="tl">
                    <w14:srgbClr w14:val="000000">
                      <w14:alpha w14:val="60000"/>
                    </w14:srgbClr>
                  </w14:shadow>
                </w:rPr>
                <w:delText>□</w:delText>
              </w:r>
              <w:r>
                <w:rPr>
                  <w:rFonts w:cs="Arial"/>
                  <w:szCs w:val="28"/>
                  <w14:shadow w14:blurRad="50800" w14:dist="38100" w14:dir="2700000" w14:sx="100000" w14:sy="100000" w14:kx="0" w14:ky="0" w14:algn="tl">
                    <w14:srgbClr w14:val="000000">
                      <w14:alpha w14:val="60000"/>
                    </w14:srgbClr>
                  </w14:shadow>
                </w:rPr>
                <w:tab/>
              </w:r>
              <w:r>
                <w:delText>I give notice that I understand that this is an application of a class delegated to a Development Assessment Panel for determination (regulation 19)</w:delText>
              </w:r>
            </w:del>
          </w:p>
        </w:tc>
      </w:tr>
      <w:tr>
        <w:trPr>
          <w:cantSplit/>
          <w:del w:id="1985" w:author="Master Repository Process" w:date="2025-06-17T14:59:00Z"/>
        </w:trPr>
        <w:tc>
          <w:tcPr>
            <w:tcW w:w="6520" w:type="dxa"/>
            <w:gridSpan w:val="4"/>
          </w:tcPr>
          <w:p>
            <w:pPr>
              <w:pStyle w:val="yTableNAm"/>
              <w:rPr>
                <w:del w:id="1986" w:author="Master Repository Process" w:date="2025-06-17T14:59:00Z"/>
              </w:rPr>
            </w:pPr>
            <w:del w:id="1987" w:author="Master Repository Process" w:date="2025-06-17T14:59:00Z">
              <w:r>
                <w:rPr>
                  <w:b/>
                </w:rPr>
                <w:delText>Applicant details (to be completed and signed by applicant)</w:delText>
              </w:r>
            </w:del>
          </w:p>
          <w:p>
            <w:pPr>
              <w:pStyle w:val="yTableNAm"/>
              <w:rPr>
                <w:del w:id="1988" w:author="Master Repository Process" w:date="2025-06-17T14:59:00Z"/>
              </w:rPr>
            </w:pPr>
            <w:del w:id="1989" w:author="Master Repository Process" w:date="2025-06-17T14:59:00Z">
              <w:r>
                <w:delText>By completing this notice, I declare that all the information provided in this application is true and correct. I understand that the information provided in this notice, and attached forming part of the development application, will be made available to the public on the Development Assessment Panel and local government websites.</w:delText>
              </w:r>
            </w:del>
          </w:p>
        </w:tc>
      </w:tr>
      <w:tr>
        <w:trPr>
          <w:cantSplit/>
          <w:del w:id="1990" w:author="Master Repository Process" w:date="2025-06-17T14:59:00Z"/>
        </w:trPr>
        <w:tc>
          <w:tcPr>
            <w:tcW w:w="1518" w:type="dxa"/>
          </w:tcPr>
          <w:p>
            <w:pPr>
              <w:pStyle w:val="yTableNAm"/>
              <w:rPr>
                <w:del w:id="1991" w:author="Master Repository Process" w:date="2025-06-17T14:59:00Z"/>
              </w:rPr>
            </w:pPr>
            <w:del w:id="1992" w:author="Master Repository Process" w:date="2025-06-17T14:59:00Z">
              <w:r>
                <w:delText>Name:</w:delText>
              </w:r>
            </w:del>
          </w:p>
        </w:tc>
        <w:tc>
          <w:tcPr>
            <w:tcW w:w="5002" w:type="dxa"/>
            <w:gridSpan w:val="3"/>
          </w:tcPr>
          <w:p>
            <w:pPr>
              <w:pStyle w:val="yTableNAm"/>
              <w:rPr>
                <w:del w:id="1993" w:author="Master Repository Process" w:date="2025-06-17T14:59:00Z"/>
              </w:rPr>
            </w:pPr>
          </w:p>
        </w:tc>
      </w:tr>
      <w:tr>
        <w:trPr>
          <w:cantSplit/>
          <w:del w:id="1994" w:author="Master Repository Process" w:date="2025-06-17T14:59:00Z"/>
        </w:trPr>
        <w:tc>
          <w:tcPr>
            <w:tcW w:w="1518" w:type="dxa"/>
            <w:tcBorders>
              <w:top w:val="single" w:sz="4" w:space="0" w:color="auto"/>
              <w:left w:val="single" w:sz="4" w:space="0" w:color="auto"/>
              <w:bottom w:val="single" w:sz="4" w:space="0" w:color="auto"/>
              <w:right w:val="single" w:sz="4" w:space="0" w:color="auto"/>
            </w:tcBorders>
          </w:tcPr>
          <w:p>
            <w:pPr>
              <w:pStyle w:val="yTableNAm"/>
              <w:rPr>
                <w:del w:id="1995" w:author="Master Repository Process" w:date="2025-06-17T14:59:00Z"/>
              </w:rPr>
            </w:pPr>
            <w:del w:id="1996" w:author="Master Repository Process" w:date="2025-06-17T14:59:00Z">
              <w:r>
                <w:delText>Company:</w:delText>
              </w:r>
            </w:del>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rPr>
                <w:del w:id="1997" w:author="Master Repository Process" w:date="2025-06-17T14:59:00Z"/>
              </w:rPr>
            </w:pPr>
          </w:p>
        </w:tc>
      </w:tr>
      <w:tr>
        <w:trPr>
          <w:cantSplit/>
          <w:del w:id="1998" w:author="Master Repository Process" w:date="2025-06-17T14:59:00Z"/>
        </w:trPr>
        <w:tc>
          <w:tcPr>
            <w:tcW w:w="1518" w:type="dxa"/>
          </w:tcPr>
          <w:p>
            <w:pPr>
              <w:pStyle w:val="yTableNAm"/>
              <w:rPr>
                <w:del w:id="1999" w:author="Master Repository Process" w:date="2025-06-17T14:59:00Z"/>
              </w:rPr>
            </w:pPr>
            <w:del w:id="2000" w:author="Master Repository Process" w:date="2025-06-17T14:59:00Z">
              <w:r>
                <w:delText>Address:</w:delText>
              </w:r>
            </w:del>
          </w:p>
        </w:tc>
        <w:tc>
          <w:tcPr>
            <w:tcW w:w="5002" w:type="dxa"/>
            <w:gridSpan w:val="3"/>
          </w:tcPr>
          <w:p>
            <w:pPr>
              <w:pStyle w:val="yTableNAm"/>
              <w:rPr>
                <w:del w:id="2001" w:author="Master Repository Process" w:date="2025-06-17T14:59:00Z"/>
              </w:rPr>
            </w:pPr>
          </w:p>
        </w:tc>
      </w:tr>
      <w:tr>
        <w:trPr>
          <w:cantSplit/>
          <w:del w:id="2002" w:author="Master Repository Process" w:date="2025-06-17T14:59:00Z"/>
        </w:trPr>
        <w:tc>
          <w:tcPr>
            <w:tcW w:w="1518" w:type="dxa"/>
          </w:tcPr>
          <w:p>
            <w:pPr>
              <w:pStyle w:val="yTableNAm"/>
              <w:rPr>
                <w:del w:id="2003" w:author="Master Repository Process" w:date="2025-06-17T14:59:00Z"/>
              </w:rPr>
            </w:pPr>
            <w:del w:id="2004" w:author="Master Repository Process" w:date="2025-06-17T14:59:00Z">
              <w:r>
                <w:delText>Contact details:</w:delText>
              </w:r>
            </w:del>
          </w:p>
        </w:tc>
        <w:tc>
          <w:tcPr>
            <w:tcW w:w="1639" w:type="dxa"/>
          </w:tcPr>
          <w:p>
            <w:pPr>
              <w:pStyle w:val="yTableNAm"/>
              <w:rPr>
                <w:del w:id="2005" w:author="Master Repository Process" w:date="2025-06-17T14:59:00Z"/>
              </w:rPr>
            </w:pPr>
            <w:del w:id="2006" w:author="Master Repository Process" w:date="2025-06-17T14:59:00Z">
              <w:r>
                <w:delText>Email:</w:delText>
              </w:r>
            </w:del>
          </w:p>
        </w:tc>
        <w:tc>
          <w:tcPr>
            <w:tcW w:w="3363" w:type="dxa"/>
            <w:gridSpan w:val="2"/>
          </w:tcPr>
          <w:p>
            <w:pPr>
              <w:pStyle w:val="yTableNAm"/>
              <w:rPr>
                <w:del w:id="2007" w:author="Master Repository Process" w:date="2025-06-17T14:59:00Z"/>
              </w:rPr>
            </w:pPr>
            <w:del w:id="2008" w:author="Master Repository Process" w:date="2025-06-17T14:59:00Z">
              <w:r>
                <w:delText>Telephone:</w:delText>
              </w:r>
            </w:del>
          </w:p>
        </w:tc>
      </w:tr>
      <w:tr>
        <w:trPr>
          <w:cantSplit/>
          <w:del w:id="2009" w:author="Master Repository Process" w:date="2025-06-17T14:59:00Z"/>
        </w:trPr>
        <w:tc>
          <w:tcPr>
            <w:tcW w:w="1518" w:type="dxa"/>
          </w:tcPr>
          <w:p>
            <w:pPr>
              <w:pStyle w:val="yTableNAm"/>
              <w:rPr>
                <w:del w:id="2010" w:author="Master Repository Process" w:date="2025-06-17T14:59:00Z"/>
              </w:rPr>
            </w:pPr>
            <w:del w:id="2011" w:author="Master Repository Process" w:date="2025-06-17T14:59:00Z">
              <w:r>
                <w:delText>Signature:</w:delText>
              </w:r>
            </w:del>
          </w:p>
        </w:tc>
        <w:tc>
          <w:tcPr>
            <w:tcW w:w="3551" w:type="dxa"/>
            <w:gridSpan w:val="2"/>
          </w:tcPr>
          <w:p>
            <w:pPr>
              <w:pStyle w:val="zyTableNAm"/>
              <w:rPr>
                <w:del w:id="2012" w:author="Master Repository Process" w:date="2025-06-17T14:59:00Z"/>
              </w:rPr>
            </w:pPr>
          </w:p>
        </w:tc>
        <w:tc>
          <w:tcPr>
            <w:tcW w:w="1451" w:type="dxa"/>
          </w:tcPr>
          <w:p>
            <w:pPr>
              <w:pStyle w:val="yTableNAm"/>
              <w:rPr>
                <w:del w:id="2013" w:author="Master Repository Process" w:date="2025-06-17T14:59:00Z"/>
              </w:rPr>
            </w:pPr>
            <w:del w:id="2014" w:author="Master Repository Process" w:date="2025-06-17T14:59:00Z">
              <w:r>
                <w:delText>Date:</w:delText>
              </w:r>
            </w:del>
          </w:p>
        </w:tc>
      </w:tr>
      <w:tr>
        <w:trPr>
          <w:cantSplit/>
          <w:del w:id="2015" w:author="Master Repository Process" w:date="2025-06-17T14:59:00Z"/>
        </w:trPr>
        <w:tc>
          <w:tcPr>
            <w:tcW w:w="6520" w:type="dxa"/>
            <w:gridSpan w:val="4"/>
          </w:tcPr>
          <w:p>
            <w:pPr>
              <w:pStyle w:val="yTableNAm"/>
              <w:rPr>
                <w:del w:id="2016" w:author="Master Repository Process" w:date="2025-06-17T14:59:00Z"/>
              </w:rPr>
            </w:pPr>
            <w:del w:id="2017" w:author="Master Repository Process" w:date="2025-06-17T14:59:00Z">
              <w:r>
                <w:rPr>
                  <w:b/>
                </w:rPr>
                <w:delText>Landowner details (to be completed and signed if landowner is different from applicant)</w:delText>
              </w:r>
            </w:del>
          </w:p>
          <w:p>
            <w:pPr>
              <w:pStyle w:val="yTableNAm"/>
              <w:rPr>
                <w:del w:id="2018" w:author="Master Repository Process" w:date="2025-06-17T14:59:00Z"/>
              </w:rPr>
            </w:pPr>
            <w:del w:id="2019" w:author="Master Repository Process" w:date="2025-06-17T14:59:00Z">
              <w:r>
                <w:delText>By completing this notice, I give consent to the making of this application by an authorised applicant on my behalf.</w:delText>
              </w:r>
            </w:del>
          </w:p>
        </w:tc>
      </w:tr>
      <w:tr>
        <w:trPr>
          <w:cantSplit/>
          <w:del w:id="2020" w:author="Master Repository Process" w:date="2025-06-17T14:59:00Z"/>
        </w:trPr>
        <w:tc>
          <w:tcPr>
            <w:tcW w:w="1518" w:type="dxa"/>
          </w:tcPr>
          <w:p>
            <w:pPr>
              <w:pStyle w:val="yTableNAm"/>
              <w:rPr>
                <w:del w:id="2021" w:author="Master Repository Process" w:date="2025-06-17T14:59:00Z"/>
              </w:rPr>
            </w:pPr>
            <w:del w:id="2022" w:author="Master Repository Process" w:date="2025-06-17T14:59:00Z">
              <w:r>
                <w:delText>Name:</w:delText>
              </w:r>
            </w:del>
          </w:p>
        </w:tc>
        <w:tc>
          <w:tcPr>
            <w:tcW w:w="5002" w:type="dxa"/>
            <w:gridSpan w:val="3"/>
          </w:tcPr>
          <w:p>
            <w:pPr>
              <w:pStyle w:val="yTableNAm"/>
              <w:rPr>
                <w:del w:id="2023" w:author="Master Repository Process" w:date="2025-06-17T14:59:00Z"/>
              </w:rPr>
            </w:pPr>
          </w:p>
        </w:tc>
      </w:tr>
      <w:tr>
        <w:trPr>
          <w:cantSplit/>
          <w:del w:id="2024" w:author="Master Repository Process" w:date="2025-06-17T14:59:00Z"/>
        </w:trPr>
        <w:tc>
          <w:tcPr>
            <w:tcW w:w="1518" w:type="dxa"/>
            <w:tcBorders>
              <w:top w:val="single" w:sz="4" w:space="0" w:color="auto"/>
              <w:left w:val="single" w:sz="4" w:space="0" w:color="auto"/>
              <w:bottom w:val="single" w:sz="4" w:space="0" w:color="auto"/>
              <w:right w:val="single" w:sz="4" w:space="0" w:color="auto"/>
            </w:tcBorders>
          </w:tcPr>
          <w:p>
            <w:pPr>
              <w:pStyle w:val="yTableNAm"/>
              <w:rPr>
                <w:del w:id="2025" w:author="Master Repository Process" w:date="2025-06-17T14:59:00Z"/>
              </w:rPr>
            </w:pPr>
            <w:del w:id="2026" w:author="Master Repository Process" w:date="2025-06-17T14:59:00Z">
              <w:r>
                <w:delText>Company (if applicable):</w:delText>
              </w:r>
            </w:del>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rPr>
                <w:del w:id="2027" w:author="Master Repository Process" w:date="2025-06-17T14:59:00Z"/>
              </w:rPr>
            </w:pPr>
          </w:p>
        </w:tc>
      </w:tr>
      <w:tr>
        <w:trPr>
          <w:cantSplit/>
          <w:del w:id="2028" w:author="Master Repository Process" w:date="2025-06-17T14:59:00Z"/>
        </w:trPr>
        <w:tc>
          <w:tcPr>
            <w:tcW w:w="1518" w:type="dxa"/>
          </w:tcPr>
          <w:p>
            <w:pPr>
              <w:pStyle w:val="yTableNAm"/>
              <w:rPr>
                <w:del w:id="2029" w:author="Master Repository Process" w:date="2025-06-17T14:59:00Z"/>
              </w:rPr>
            </w:pPr>
            <w:del w:id="2030" w:author="Master Repository Process" w:date="2025-06-17T14:59:00Z">
              <w:r>
                <w:delText>Address:</w:delText>
              </w:r>
            </w:del>
          </w:p>
        </w:tc>
        <w:tc>
          <w:tcPr>
            <w:tcW w:w="5002" w:type="dxa"/>
            <w:gridSpan w:val="3"/>
          </w:tcPr>
          <w:p>
            <w:pPr>
              <w:pStyle w:val="yTableNAm"/>
              <w:rPr>
                <w:del w:id="2031" w:author="Master Repository Process" w:date="2025-06-17T14:59:00Z"/>
              </w:rPr>
            </w:pPr>
          </w:p>
        </w:tc>
      </w:tr>
      <w:tr>
        <w:trPr>
          <w:cantSplit/>
          <w:del w:id="2032" w:author="Master Repository Process" w:date="2025-06-17T14:59:00Z"/>
        </w:trPr>
        <w:tc>
          <w:tcPr>
            <w:tcW w:w="1518" w:type="dxa"/>
          </w:tcPr>
          <w:p>
            <w:pPr>
              <w:pStyle w:val="yTableNAm"/>
              <w:rPr>
                <w:del w:id="2033" w:author="Master Repository Process" w:date="2025-06-17T14:59:00Z"/>
              </w:rPr>
            </w:pPr>
            <w:del w:id="2034" w:author="Master Repository Process" w:date="2025-06-17T14:59:00Z">
              <w:r>
                <w:delText>Contact details:</w:delText>
              </w:r>
            </w:del>
          </w:p>
        </w:tc>
        <w:tc>
          <w:tcPr>
            <w:tcW w:w="1639" w:type="dxa"/>
          </w:tcPr>
          <w:p>
            <w:pPr>
              <w:pStyle w:val="yTableNAm"/>
              <w:rPr>
                <w:del w:id="2035" w:author="Master Repository Process" w:date="2025-06-17T14:59:00Z"/>
              </w:rPr>
            </w:pPr>
            <w:del w:id="2036" w:author="Master Repository Process" w:date="2025-06-17T14:59:00Z">
              <w:r>
                <w:delText>Email:</w:delText>
              </w:r>
            </w:del>
          </w:p>
        </w:tc>
        <w:tc>
          <w:tcPr>
            <w:tcW w:w="3363" w:type="dxa"/>
            <w:gridSpan w:val="2"/>
          </w:tcPr>
          <w:p>
            <w:pPr>
              <w:pStyle w:val="yTableNAm"/>
              <w:rPr>
                <w:del w:id="2037" w:author="Master Repository Process" w:date="2025-06-17T14:59:00Z"/>
              </w:rPr>
            </w:pPr>
            <w:del w:id="2038" w:author="Master Repository Process" w:date="2025-06-17T14:59:00Z">
              <w:r>
                <w:delText>Telephone:</w:delText>
              </w:r>
            </w:del>
          </w:p>
        </w:tc>
      </w:tr>
      <w:tr>
        <w:trPr>
          <w:cantSplit/>
          <w:del w:id="2039" w:author="Master Repository Process" w:date="2025-06-17T14:59:00Z"/>
        </w:trPr>
        <w:tc>
          <w:tcPr>
            <w:tcW w:w="1518" w:type="dxa"/>
          </w:tcPr>
          <w:p>
            <w:pPr>
              <w:pStyle w:val="yTableNAm"/>
              <w:rPr>
                <w:del w:id="2040" w:author="Master Repository Process" w:date="2025-06-17T14:59:00Z"/>
              </w:rPr>
            </w:pPr>
            <w:del w:id="2041" w:author="Master Repository Process" w:date="2025-06-17T14:59:00Z">
              <w:r>
                <w:delText>Signature:</w:delText>
              </w:r>
            </w:del>
          </w:p>
        </w:tc>
        <w:tc>
          <w:tcPr>
            <w:tcW w:w="3551" w:type="dxa"/>
            <w:gridSpan w:val="2"/>
          </w:tcPr>
          <w:p>
            <w:pPr>
              <w:pStyle w:val="zyTableNAm"/>
              <w:rPr>
                <w:del w:id="2042" w:author="Master Repository Process" w:date="2025-06-17T14:59:00Z"/>
              </w:rPr>
            </w:pPr>
          </w:p>
        </w:tc>
        <w:tc>
          <w:tcPr>
            <w:tcW w:w="1451" w:type="dxa"/>
          </w:tcPr>
          <w:p>
            <w:pPr>
              <w:pStyle w:val="yTableNAm"/>
              <w:rPr>
                <w:del w:id="2043" w:author="Master Repository Process" w:date="2025-06-17T14:59:00Z"/>
              </w:rPr>
            </w:pPr>
            <w:del w:id="2044" w:author="Master Repository Process" w:date="2025-06-17T14:59:00Z">
              <w:r>
                <w:delText>Date:</w:delText>
              </w:r>
            </w:del>
          </w:p>
        </w:tc>
      </w:tr>
    </w:tbl>
    <w:p>
      <w:pPr>
        <w:pStyle w:val="yMiscellaneousBody"/>
        <w:ind w:firstLine="567"/>
        <w:rPr>
          <w:del w:id="2045" w:author="Master Repository Process" w:date="2025-06-17T14:59:00Z"/>
        </w:rPr>
      </w:pPr>
      <w:del w:id="2046" w:author="Master Repository Process" w:date="2025-06-17T14:59:00Z">
        <w:r>
          <w:rPr>
            <w:b/>
          </w:rPr>
          <w:delText>Part B: Acknowledgment by Local Government</w:delText>
        </w:r>
      </w:del>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4"/>
        <w:gridCol w:w="1735"/>
        <w:gridCol w:w="1833"/>
        <w:gridCol w:w="1418"/>
      </w:tblGrid>
      <w:tr>
        <w:trPr>
          <w:cantSplit/>
          <w:del w:id="2047" w:author="Master Repository Process" w:date="2025-06-17T14:59:00Z"/>
        </w:trPr>
        <w:tc>
          <w:tcPr>
            <w:tcW w:w="1534" w:type="dxa"/>
          </w:tcPr>
          <w:p>
            <w:pPr>
              <w:pStyle w:val="yTableNAm"/>
              <w:rPr>
                <w:del w:id="2048" w:author="Master Repository Process" w:date="2025-06-17T14:59:00Z"/>
              </w:rPr>
            </w:pPr>
            <w:del w:id="2049" w:author="Master Repository Process" w:date="2025-06-17T14:59:00Z">
              <w:r>
                <w:delText>Responsible authority:</w:delText>
              </w:r>
            </w:del>
          </w:p>
        </w:tc>
        <w:tc>
          <w:tcPr>
            <w:tcW w:w="4986" w:type="dxa"/>
            <w:gridSpan w:val="3"/>
          </w:tcPr>
          <w:p>
            <w:pPr>
              <w:pStyle w:val="yTableNAm"/>
              <w:tabs>
                <w:tab w:val="clear" w:pos="567"/>
              </w:tabs>
              <w:ind w:left="342" w:hanging="342"/>
              <w:rPr>
                <w:del w:id="2050" w:author="Master Repository Process" w:date="2025-06-17T14:59:00Z"/>
              </w:rPr>
            </w:pPr>
            <w:del w:id="2051" w:author="Master Repository Process" w:date="2025-06-17T14:59:00Z">
              <w:r>
                <w:rPr>
                  <w:rFonts w:cs="Arial"/>
                  <w:sz w:val="28"/>
                  <w:szCs w:val="28"/>
                  <w14:shadow w14:blurRad="50800" w14:dist="38100" w14:dir="2700000" w14:sx="100000" w14:sy="100000" w14:kx="0" w14:ky="0" w14:algn="tl">
                    <w14:srgbClr w14:val="000000">
                      <w14:alpha w14:val="60000"/>
                    </w14:srgbClr>
                  </w14:shadow>
                </w:rPr>
                <w:delText>□</w:delText>
              </w:r>
              <w:r>
                <w:rPr>
                  <w:rFonts w:cs="Arial"/>
                  <w:szCs w:val="28"/>
                  <w14:shadow w14:blurRad="50800" w14:dist="38100" w14:dir="2700000" w14:sx="100000" w14:sy="100000" w14:kx="0" w14:ky="0" w14:algn="tl">
                    <w14:srgbClr w14:val="000000">
                      <w14:alpha w14:val="60000"/>
                    </w14:srgbClr>
                  </w14:shadow>
                </w:rPr>
                <w:tab/>
              </w:r>
              <w:r>
                <w:rPr>
                  <w:rFonts w:cs="Calibri"/>
                </w:rPr>
                <w:delText>Local government</w:delText>
              </w:r>
            </w:del>
          </w:p>
          <w:p>
            <w:pPr>
              <w:pStyle w:val="yTableNAm"/>
              <w:tabs>
                <w:tab w:val="clear" w:pos="567"/>
              </w:tabs>
              <w:ind w:left="342" w:hanging="342"/>
              <w:rPr>
                <w:del w:id="2052" w:author="Master Repository Process" w:date="2025-06-17T14:59:00Z"/>
              </w:rPr>
            </w:pPr>
            <w:del w:id="2053" w:author="Master Repository Process" w:date="2025-06-17T14:59:00Z">
              <w:r>
                <w:rPr>
                  <w:rFonts w:cs="Arial"/>
                  <w:sz w:val="28"/>
                  <w:szCs w:val="28"/>
                  <w14:shadow w14:blurRad="50800" w14:dist="38100" w14:dir="2700000" w14:sx="100000" w14:sy="100000" w14:kx="0" w14:ky="0" w14:algn="tl">
                    <w14:srgbClr w14:val="000000">
                      <w14:alpha w14:val="60000"/>
                    </w14:srgbClr>
                  </w14:shadow>
                </w:rPr>
                <w:delText>□</w:delText>
              </w:r>
              <w:r>
                <w:rPr>
                  <w:rFonts w:cs="Arial"/>
                  <w:szCs w:val="28"/>
                  <w14:shadow w14:blurRad="50800" w14:dist="38100" w14:dir="2700000" w14:sx="100000" w14:sy="100000" w14:kx="0" w14:ky="0" w14:algn="tl">
                    <w14:srgbClr w14:val="000000">
                      <w14:alpha w14:val="60000"/>
                    </w14:srgbClr>
                  </w14:shadow>
                </w:rPr>
                <w:tab/>
              </w:r>
              <w:r>
                <w:delText>Western Australian Planning Commission</w:delText>
              </w:r>
            </w:del>
          </w:p>
          <w:p>
            <w:pPr>
              <w:pStyle w:val="yTableNAm"/>
              <w:tabs>
                <w:tab w:val="clear" w:pos="567"/>
              </w:tabs>
              <w:ind w:left="342" w:hanging="342"/>
              <w:rPr>
                <w:del w:id="2054" w:author="Master Repository Process" w:date="2025-06-17T14:59:00Z"/>
              </w:rPr>
            </w:pPr>
            <w:del w:id="2055" w:author="Master Repository Process" w:date="2025-06-17T14:59:00Z">
              <w:r>
                <w:rPr>
                  <w:rFonts w:cs="Arial"/>
                  <w:sz w:val="28"/>
                  <w:szCs w:val="28"/>
                  <w14:shadow w14:blurRad="50800" w14:dist="38100" w14:dir="2700000" w14:sx="100000" w14:sy="100000" w14:kx="0" w14:ky="0" w14:algn="tl">
                    <w14:srgbClr w14:val="000000">
                      <w14:alpha w14:val="60000"/>
                    </w14:srgbClr>
                  </w14:shadow>
                </w:rPr>
                <w:delText>□</w:delText>
              </w:r>
              <w:r>
                <w:rPr>
                  <w:rFonts w:cs="Arial"/>
                  <w:szCs w:val="28"/>
                  <w14:shadow w14:blurRad="50800" w14:dist="38100" w14:dir="2700000" w14:sx="100000" w14:sy="100000" w14:kx="0" w14:ky="0" w14:algn="tl">
                    <w14:srgbClr w14:val="000000">
                      <w14:alpha w14:val="60000"/>
                    </w14:srgbClr>
                  </w14:shadow>
                </w:rPr>
                <w:tab/>
              </w:r>
              <w:r>
                <w:delText>Dual — Local government and Western Australian Planning Commission</w:delText>
              </w:r>
            </w:del>
          </w:p>
          <w:p>
            <w:pPr>
              <w:pStyle w:val="yTableNAm"/>
              <w:tabs>
                <w:tab w:val="clear" w:pos="567"/>
              </w:tabs>
              <w:ind w:left="342" w:hanging="342"/>
              <w:rPr>
                <w:del w:id="2056" w:author="Master Repository Process" w:date="2025-06-17T14:59:00Z"/>
              </w:rPr>
            </w:pPr>
            <w:del w:id="2057" w:author="Master Repository Process" w:date="2025-06-17T14:59:00Z">
              <w:r>
                <w:rPr>
                  <w:rFonts w:cs="Arial"/>
                  <w:sz w:val="28"/>
                  <w:szCs w:val="28"/>
                  <w14:shadow w14:blurRad="50800" w14:dist="38100" w14:dir="2700000" w14:sx="100000" w14:sy="100000" w14:kx="0" w14:ky="0" w14:algn="tl">
                    <w14:srgbClr w14:val="000000">
                      <w14:alpha w14:val="60000"/>
                    </w14:srgbClr>
                  </w14:shadow>
                </w:rPr>
                <w:delText>□</w:delText>
              </w:r>
              <w:r>
                <w:rPr>
                  <w:rFonts w:cs="Arial"/>
                  <w:szCs w:val="28"/>
                  <w14:shadow w14:blurRad="50800" w14:dist="38100" w14:dir="2700000" w14:sx="100000" w14:sy="100000" w14:kx="0" w14:ky="0" w14:algn="tl">
                    <w14:srgbClr w14:val="000000">
                      <w14:alpha w14:val="60000"/>
                    </w14:srgbClr>
                  </w14:shadow>
                </w:rPr>
                <w:tab/>
              </w:r>
              <w:r>
                <w:delText>Building Management and Works (Department of Finance) — Public School Applications</w:delText>
              </w:r>
            </w:del>
          </w:p>
        </w:tc>
      </w:tr>
      <w:tr>
        <w:trPr>
          <w:cantSplit/>
          <w:del w:id="2058" w:author="Master Repository Process" w:date="2025-06-17T14:59:00Z"/>
        </w:trPr>
        <w:tc>
          <w:tcPr>
            <w:tcW w:w="1534" w:type="dxa"/>
            <w:tcBorders>
              <w:top w:val="single" w:sz="4" w:space="0" w:color="auto"/>
              <w:left w:val="single" w:sz="4" w:space="0" w:color="auto"/>
              <w:bottom w:val="single" w:sz="4" w:space="0" w:color="auto"/>
              <w:right w:val="single" w:sz="4" w:space="0" w:color="auto"/>
            </w:tcBorders>
          </w:tcPr>
          <w:p>
            <w:pPr>
              <w:pStyle w:val="yTableNAm"/>
              <w:rPr>
                <w:del w:id="2059" w:author="Master Repository Process" w:date="2025-06-17T14:59:00Z"/>
              </w:rPr>
            </w:pPr>
            <w:del w:id="2060" w:author="Master Repository Process" w:date="2025-06-17T14:59:00Z">
              <w:r>
                <w:delText>Fees for application:</w:delText>
              </w:r>
            </w:del>
          </w:p>
          <w:p>
            <w:pPr>
              <w:pStyle w:val="yTableNAm"/>
              <w:rPr>
                <w:del w:id="2061" w:author="Master Repository Process" w:date="2025-06-17T14:59:00Z"/>
              </w:rPr>
            </w:pPr>
            <w:del w:id="2062" w:author="Master Repository Process" w:date="2025-06-17T14:59:00Z">
              <w:r>
                <w:delText>(Schedule 1)</w:delText>
              </w:r>
            </w:del>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rPr>
                <w:del w:id="2063" w:author="Master Repository Process" w:date="2025-06-17T14:59:00Z"/>
              </w:rPr>
            </w:pPr>
            <w:del w:id="2064" w:author="Master Repository Process" w:date="2025-06-17T14:59:00Z">
              <w:r>
                <w:rPr>
                  <w:szCs w:val="22"/>
                </w:rPr>
                <w:delText>[$]</w:delText>
              </w:r>
              <w:r>
                <w:rPr>
                  <w:szCs w:val="22"/>
                </w:rPr>
                <w:br/>
                <w:delText>Amount that has been paid by the applicant.</w:delText>
              </w:r>
            </w:del>
          </w:p>
          <w:p>
            <w:pPr>
              <w:pStyle w:val="yTableNAm"/>
              <w:rPr>
                <w:del w:id="2065" w:author="Master Repository Process" w:date="2025-06-17T14:59:00Z"/>
              </w:rPr>
            </w:pPr>
            <w:del w:id="2066" w:author="Master Repository Process" w:date="2025-06-17T14:59:00Z">
              <w:r>
                <w:delText>[$]</w:delText>
              </w:r>
              <w:r>
                <w:br/>
                <w:delText>Amount to be paid by local government (delegated applications only — regulation 22)</w:delText>
              </w:r>
            </w:del>
          </w:p>
        </w:tc>
      </w:tr>
      <w:tr>
        <w:trPr>
          <w:cantSplit/>
          <w:del w:id="2067" w:author="Master Repository Process" w:date="2025-06-17T14:59:00Z"/>
        </w:trPr>
        <w:tc>
          <w:tcPr>
            <w:tcW w:w="1534" w:type="dxa"/>
          </w:tcPr>
          <w:p>
            <w:pPr>
              <w:pStyle w:val="yTableNAm"/>
              <w:rPr>
                <w:del w:id="2068" w:author="Master Repository Process" w:date="2025-06-17T14:59:00Z"/>
              </w:rPr>
            </w:pPr>
            <w:del w:id="2069" w:author="Master Repository Process" w:date="2025-06-17T14:59:00Z">
              <w:r>
                <w:delText>Statutory timeframe:</w:delText>
              </w:r>
              <w:r>
                <w:br/>
                <w:delText>(regulation 12)</w:delText>
              </w:r>
            </w:del>
          </w:p>
        </w:tc>
        <w:tc>
          <w:tcPr>
            <w:tcW w:w="4986" w:type="dxa"/>
            <w:gridSpan w:val="3"/>
          </w:tcPr>
          <w:p>
            <w:pPr>
              <w:pStyle w:val="yTableNAm"/>
              <w:tabs>
                <w:tab w:val="clear" w:pos="567"/>
              </w:tabs>
              <w:ind w:left="342" w:hanging="342"/>
              <w:rPr>
                <w:del w:id="2070" w:author="Master Repository Process" w:date="2025-06-17T14:59:00Z"/>
              </w:rPr>
            </w:pPr>
            <w:del w:id="2071" w:author="Master Repository Process" w:date="2025-06-17T14:59:00Z">
              <w:r>
                <w:rPr>
                  <w:rFonts w:cs="Arial"/>
                  <w:sz w:val="28"/>
                  <w:szCs w:val="28"/>
                  <w14:shadow w14:blurRad="50800" w14:dist="38100" w14:dir="2700000" w14:sx="100000" w14:sy="100000" w14:kx="0" w14:ky="0" w14:algn="tl">
                    <w14:srgbClr w14:val="000000">
                      <w14:alpha w14:val="60000"/>
                    </w14:srgbClr>
                  </w14:shadow>
                </w:rPr>
                <w:delText>□</w:delText>
              </w:r>
              <w:r>
                <w:rPr>
                  <w:rFonts w:cs="Arial"/>
                  <w:szCs w:val="28"/>
                  <w14:shadow w14:blurRad="50800" w14:dist="38100" w14:dir="2700000" w14:sx="100000" w14:sy="100000" w14:kx="0" w14:ky="0" w14:algn="tl">
                    <w14:srgbClr w14:val="000000">
                      <w14:alpha w14:val="60000"/>
                    </w14:srgbClr>
                  </w14:shadow>
                </w:rPr>
                <w:tab/>
              </w:r>
              <w:r>
                <w:rPr>
                  <w:rFonts w:cs="Calibri"/>
                </w:rPr>
                <w:delText>60 days (advertising not required)</w:delText>
              </w:r>
            </w:del>
          </w:p>
          <w:p>
            <w:pPr>
              <w:pStyle w:val="yTableNAm"/>
              <w:tabs>
                <w:tab w:val="clear" w:pos="567"/>
              </w:tabs>
              <w:ind w:left="342" w:hanging="342"/>
              <w:rPr>
                <w:del w:id="2072" w:author="Master Repository Process" w:date="2025-06-17T14:59:00Z"/>
              </w:rPr>
            </w:pPr>
            <w:del w:id="2073" w:author="Master Repository Process" w:date="2025-06-17T14:59:00Z">
              <w:r>
                <w:rPr>
                  <w:rFonts w:cs="Arial"/>
                  <w:sz w:val="28"/>
                  <w:szCs w:val="28"/>
                  <w14:shadow w14:blurRad="50800" w14:dist="38100" w14:dir="2700000" w14:sx="100000" w14:sy="100000" w14:kx="0" w14:ky="0" w14:algn="tl">
                    <w14:srgbClr w14:val="000000">
                      <w14:alpha w14:val="60000"/>
                    </w14:srgbClr>
                  </w14:shadow>
                </w:rPr>
                <w:delText>□</w:delText>
              </w:r>
              <w:r>
                <w:rPr>
                  <w:rFonts w:cs="Arial"/>
                  <w:szCs w:val="28"/>
                  <w14:shadow w14:blurRad="50800" w14:dist="38100" w14:dir="2700000" w14:sx="100000" w14:sy="100000" w14:kx="0" w14:ky="0" w14:algn="tl">
                    <w14:srgbClr w14:val="000000">
                      <w14:alpha w14:val="60000"/>
                    </w14:srgbClr>
                  </w14:shadow>
                </w:rPr>
                <w:tab/>
              </w:r>
              <w:r>
                <w:delText>90 days (advertising required or other scheme provisions)</w:delText>
              </w:r>
            </w:del>
          </w:p>
        </w:tc>
      </w:tr>
      <w:tr>
        <w:trPr>
          <w:cantSplit/>
          <w:del w:id="2074" w:author="Master Repository Process" w:date="2025-06-17T14:59:00Z"/>
        </w:trPr>
        <w:tc>
          <w:tcPr>
            <w:tcW w:w="1534" w:type="dxa"/>
          </w:tcPr>
          <w:p>
            <w:pPr>
              <w:pStyle w:val="yTableNAm"/>
              <w:rPr>
                <w:del w:id="2075" w:author="Master Repository Process" w:date="2025-06-17T14:59:00Z"/>
              </w:rPr>
            </w:pPr>
            <w:del w:id="2076" w:author="Master Repository Process" w:date="2025-06-17T14:59:00Z">
              <w:r>
                <w:rPr>
                  <w:szCs w:val="22"/>
                </w:rPr>
                <w:delText>Date application accepted for assessment:</w:delText>
              </w:r>
            </w:del>
          </w:p>
        </w:tc>
        <w:tc>
          <w:tcPr>
            <w:tcW w:w="4986" w:type="dxa"/>
            <w:gridSpan w:val="3"/>
          </w:tcPr>
          <w:p>
            <w:pPr>
              <w:pStyle w:val="yTableNAm"/>
              <w:tabs>
                <w:tab w:val="clear" w:pos="567"/>
              </w:tabs>
              <w:ind w:left="342" w:hanging="342"/>
              <w:rPr>
                <w:del w:id="2077" w:author="Master Repository Process" w:date="2025-06-17T14:59:00Z"/>
                <w:rFonts w:cs="Arial"/>
                <w:sz w:val="28"/>
                <w:szCs w:val="28"/>
                <w14:shadow w14:blurRad="50800" w14:dist="38100" w14:dir="2700000" w14:sx="100000" w14:sy="100000" w14:kx="0" w14:ky="0" w14:algn="tl">
                  <w14:srgbClr w14:val="000000">
                    <w14:alpha w14:val="60000"/>
                  </w14:srgbClr>
                </w14:shadow>
              </w:rPr>
            </w:pPr>
          </w:p>
        </w:tc>
      </w:tr>
      <w:tr>
        <w:trPr>
          <w:cantSplit/>
          <w:del w:id="2078" w:author="Master Repository Process" w:date="2025-06-17T14:59:00Z"/>
        </w:trPr>
        <w:tc>
          <w:tcPr>
            <w:tcW w:w="1534" w:type="dxa"/>
          </w:tcPr>
          <w:p>
            <w:pPr>
              <w:pStyle w:val="yTableNAm"/>
              <w:rPr>
                <w:del w:id="2079" w:author="Master Repository Process" w:date="2025-06-17T14:59:00Z"/>
              </w:rPr>
            </w:pPr>
            <w:del w:id="2080" w:author="Master Repository Process" w:date="2025-06-17T14:59:00Z">
              <w:r>
                <w:delText>LG Reference number (if known):</w:delText>
              </w:r>
            </w:del>
          </w:p>
        </w:tc>
        <w:tc>
          <w:tcPr>
            <w:tcW w:w="4986" w:type="dxa"/>
            <w:gridSpan w:val="3"/>
          </w:tcPr>
          <w:p>
            <w:pPr>
              <w:pStyle w:val="yTableNAm"/>
              <w:rPr>
                <w:del w:id="2081" w:author="Master Repository Process" w:date="2025-06-17T14:59:00Z"/>
              </w:rPr>
            </w:pPr>
          </w:p>
        </w:tc>
      </w:tr>
      <w:tr>
        <w:trPr>
          <w:cantSplit/>
          <w:del w:id="2082" w:author="Master Repository Process" w:date="2025-06-17T14:59:00Z"/>
        </w:trPr>
        <w:tc>
          <w:tcPr>
            <w:tcW w:w="1534" w:type="dxa"/>
            <w:tcBorders>
              <w:top w:val="single" w:sz="4" w:space="0" w:color="auto"/>
              <w:left w:val="single" w:sz="4" w:space="0" w:color="auto"/>
              <w:bottom w:val="single" w:sz="4" w:space="0" w:color="auto"/>
              <w:right w:val="single" w:sz="4" w:space="0" w:color="auto"/>
            </w:tcBorders>
          </w:tcPr>
          <w:p>
            <w:pPr>
              <w:pStyle w:val="yTableNAm"/>
              <w:rPr>
                <w:del w:id="2083" w:author="Master Repository Process" w:date="2025-06-17T14:59:00Z"/>
              </w:rPr>
            </w:pPr>
            <w:del w:id="2084" w:author="Master Repository Process" w:date="2025-06-17T14:59:00Z">
              <w:r>
                <w:delText>Name of planning officer (report writer):</w:delText>
              </w:r>
            </w:del>
          </w:p>
        </w:tc>
        <w:tc>
          <w:tcPr>
            <w:tcW w:w="4986" w:type="dxa"/>
            <w:gridSpan w:val="3"/>
            <w:tcBorders>
              <w:top w:val="single" w:sz="4" w:space="0" w:color="auto"/>
              <w:left w:val="single" w:sz="4" w:space="0" w:color="auto"/>
              <w:bottom w:val="single" w:sz="4" w:space="0" w:color="auto"/>
              <w:right w:val="single" w:sz="4" w:space="0" w:color="auto"/>
            </w:tcBorders>
          </w:tcPr>
          <w:p>
            <w:pPr>
              <w:pStyle w:val="yTableNAm"/>
              <w:rPr>
                <w:del w:id="2085" w:author="Master Repository Process" w:date="2025-06-17T14:59:00Z"/>
              </w:rPr>
            </w:pPr>
          </w:p>
        </w:tc>
      </w:tr>
      <w:tr>
        <w:trPr>
          <w:cantSplit/>
          <w:del w:id="2086" w:author="Master Repository Process" w:date="2025-06-17T14:59:00Z"/>
        </w:trPr>
        <w:tc>
          <w:tcPr>
            <w:tcW w:w="1534" w:type="dxa"/>
          </w:tcPr>
          <w:p>
            <w:pPr>
              <w:pStyle w:val="yTableNAm"/>
              <w:rPr>
                <w:del w:id="2087" w:author="Master Repository Process" w:date="2025-06-17T14:59:00Z"/>
              </w:rPr>
            </w:pPr>
            <w:del w:id="2088" w:author="Master Repository Process" w:date="2025-06-17T14:59:00Z">
              <w:r>
                <w:delText>Position and title:</w:delText>
              </w:r>
            </w:del>
          </w:p>
        </w:tc>
        <w:tc>
          <w:tcPr>
            <w:tcW w:w="4986" w:type="dxa"/>
            <w:gridSpan w:val="3"/>
          </w:tcPr>
          <w:p>
            <w:pPr>
              <w:pStyle w:val="yTableNAm"/>
              <w:rPr>
                <w:del w:id="2089" w:author="Master Repository Process" w:date="2025-06-17T14:59:00Z"/>
              </w:rPr>
            </w:pPr>
          </w:p>
        </w:tc>
      </w:tr>
      <w:tr>
        <w:trPr>
          <w:cantSplit/>
          <w:del w:id="2090" w:author="Master Repository Process" w:date="2025-06-17T14:59:00Z"/>
        </w:trPr>
        <w:tc>
          <w:tcPr>
            <w:tcW w:w="1534" w:type="dxa"/>
          </w:tcPr>
          <w:p>
            <w:pPr>
              <w:pStyle w:val="yTableNAm"/>
              <w:rPr>
                <w:del w:id="2091" w:author="Master Repository Process" w:date="2025-06-17T14:59:00Z"/>
              </w:rPr>
            </w:pPr>
            <w:del w:id="2092" w:author="Master Repository Process" w:date="2025-06-17T14:59:00Z">
              <w:r>
                <w:delText>Contact details:</w:delText>
              </w:r>
            </w:del>
          </w:p>
        </w:tc>
        <w:tc>
          <w:tcPr>
            <w:tcW w:w="1735" w:type="dxa"/>
          </w:tcPr>
          <w:p>
            <w:pPr>
              <w:pStyle w:val="yTableNAm"/>
              <w:rPr>
                <w:del w:id="2093" w:author="Master Repository Process" w:date="2025-06-17T14:59:00Z"/>
              </w:rPr>
            </w:pPr>
            <w:del w:id="2094" w:author="Master Repository Process" w:date="2025-06-17T14:59:00Z">
              <w:r>
                <w:delText>Email:</w:delText>
              </w:r>
            </w:del>
          </w:p>
        </w:tc>
        <w:tc>
          <w:tcPr>
            <w:tcW w:w="3251" w:type="dxa"/>
            <w:gridSpan w:val="2"/>
          </w:tcPr>
          <w:p>
            <w:pPr>
              <w:pStyle w:val="yTableNAm"/>
              <w:rPr>
                <w:del w:id="2095" w:author="Master Repository Process" w:date="2025-06-17T14:59:00Z"/>
              </w:rPr>
            </w:pPr>
            <w:del w:id="2096" w:author="Master Repository Process" w:date="2025-06-17T14:59:00Z">
              <w:r>
                <w:delText>Telephone:</w:delText>
              </w:r>
            </w:del>
          </w:p>
        </w:tc>
      </w:tr>
      <w:tr>
        <w:trPr>
          <w:cantSplit/>
          <w:del w:id="2097" w:author="Master Repository Process" w:date="2025-06-17T14:59:00Z"/>
        </w:trPr>
        <w:tc>
          <w:tcPr>
            <w:tcW w:w="1534" w:type="dxa"/>
          </w:tcPr>
          <w:p>
            <w:pPr>
              <w:pStyle w:val="yTableNAm"/>
              <w:rPr>
                <w:del w:id="2098" w:author="Master Repository Process" w:date="2025-06-17T14:59:00Z"/>
              </w:rPr>
            </w:pPr>
            <w:del w:id="2099" w:author="Master Repository Process" w:date="2025-06-17T14:59:00Z">
              <w:r>
                <w:delText>Planning officer’s signature:</w:delText>
              </w:r>
            </w:del>
          </w:p>
        </w:tc>
        <w:tc>
          <w:tcPr>
            <w:tcW w:w="3568" w:type="dxa"/>
            <w:gridSpan w:val="2"/>
          </w:tcPr>
          <w:p>
            <w:pPr>
              <w:pStyle w:val="zyTableNAm"/>
              <w:rPr>
                <w:del w:id="2100" w:author="Master Repository Process" w:date="2025-06-17T14:59:00Z"/>
              </w:rPr>
            </w:pPr>
          </w:p>
        </w:tc>
        <w:tc>
          <w:tcPr>
            <w:tcW w:w="1418" w:type="dxa"/>
          </w:tcPr>
          <w:p>
            <w:pPr>
              <w:pStyle w:val="yTableNAm"/>
              <w:rPr>
                <w:del w:id="2101" w:author="Master Repository Process" w:date="2025-06-17T14:59:00Z"/>
              </w:rPr>
            </w:pPr>
            <w:del w:id="2102" w:author="Master Repository Process" w:date="2025-06-17T14:59:00Z">
              <w:r>
                <w:delText>Date:</w:delText>
              </w:r>
            </w:del>
          </w:p>
        </w:tc>
      </w:tr>
      <w:tr>
        <w:trPr>
          <w:cantSplit/>
          <w:del w:id="2103" w:author="Master Repository Process" w:date="2025-06-17T14:59:00Z"/>
        </w:trPr>
        <w:tc>
          <w:tcPr>
            <w:tcW w:w="6520" w:type="dxa"/>
            <w:gridSpan w:val="4"/>
          </w:tcPr>
          <w:p>
            <w:pPr>
              <w:pStyle w:val="yTableNAm"/>
              <w:rPr>
                <w:del w:id="2104" w:author="Master Repository Process" w:date="2025-06-17T14:59:00Z"/>
              </w:rPr>
            </w:pPr>
            <w:del w:id="2105" w:author="Master Repository Process" w:date="2025-06-17T14:59:00Z">
              <w:r>
                <w:rPr>
                  <w:b/>
                </w:rPr>
                <w:delText>Please refer to the Development Assessment Panel’s “Guidance Note: Lodging a DAP Application” for further information.</w:delText>
              </w:r>
            </w:del>
          </w:p>
        </w:tc>
      </w:tr>
    </w:tbl>
    <w:p>
      <w:pPr>
        <w:pStyle w:val="yFootnotesection"/>
        <w:rPr>
          <w:del w:id="2106" w:author="Master Repository Process" w:date="2025-06-17T14:59:00Z"/>
        </w:rPr>
      </w:pPr>
      <w:del w:id="2107" w:author="Master Repository Process" w:date="2025-06-17T14:59:00Z">
        <w:r>
          <w:tab/>
          <w:delText>[Form 1 inserted: Gazette 16 Dec 2016 p. 5717</w:delText>
        </w:r>
        <w:r>
          <w:noBreakHyphen/>
          <w:delText>19; amended: SL 2020/252 r. 99(1);</w:delText>
        </w:r>
      </w:del>
      <w:ins w:id="2108" w:author="Master Repository Process" w:date="2025-06-17T14:59:00Z">
        <w:r>
          <w:t xml:space="preserve"> deleted:</w:t>
        </w:r>
      </w:ins>
      <w:r>
        <w:t xml:space="preserve"> SL </w:t>
      </w:r>
      <w:del w:id="2109" w:author="Master Repository Process" w:date="2025-06-17T14:59:00Z">
        <w:r>
          <w:delText>2021/104</w:delText>
        </w:r>
      </w:del>
      <w:ins w:id="2110" w:author="Master Repository Process" w:date="2025-06-17T14:59:00Z">
        <w:r>
          <w:t>2024/27</w:t>
        </w:r>
      </w:ins>
      <w:r>
        <w:t xml:space="preserve"> r. </w:t>
      </w:r>
      <w:del w:id="2111" w:author="Master Repository Process" w:date="2025-06-17T14:59:00Z">
        <w:r>
          <w:delText>5(1).]</w:delText>
        </w:r>
      </w:del>
    </w:p>
    <w:p>
      <w:pPr>
        <w:pStyle w:val="yHeading5"/>
        <w:rPr>
          <w:del w:id="2112" w:author="Master Repository Process" w:date="2025-06-17T14:59:00Z"/>
        </w:rPr>
      </w:pPr>
      <w:bookmarkStart w:id="2113" w:name="_Toc158907837"/>
      <w:del w:id="2114" w:author="Master Repository Process" w:date="2025-06-17T14:59:00Z">
        <w:r>
          <w:rPr>
            <w:rStyle w:val="CharSClsNo"/>
          </w:rPr>
          <w:delText>2</w:delText>
        </w:r>
        <w:r>
          <w:delText>.</w:delText>
        </w:r>
        <w:r>
          <w:tab/>
          <w:delText>Application for amendment or cancellation of development approval (r. 17 and 21)</w:delText>
        </w:r>
        <w:bookmarkEnd w:id="2113"/>
      </w:del>
    </w:p>
    <w:p>
      <w:pPr>
        <w:pStyle w:val="yMiscellaneousBody"/>
        <w:jc w:val="center"/>
        <w:rPr>
          <w:del w:id="2115" w:author="Master Repository Process" w:date="2025-06-17T14:59:00Z"/>
          <w:i/>
        </w:rPr>
      </w:pPr>
      <w:del w:id="2116" w:author="Master Repository Process" w:date="2025-06-17T14:59:00Z">
        <w:r>
          <w:rPr>
            <w:i/>
          </w:rPr>
          <w:delText>Planning and Development Act 2005</w:delText>
        </w:r>
      </w:del>
    </w:p>
    <w:p>
      <w:pPr>
        <w:pStyle w:val="yMiscellaneousBody"/>
        <w:jc w:val="center"/>
        <w:rPr>
          <w:del w:id="2117" w:author="Master Repository Process" w:date="2025-06-17T14:59:00Z"/>
          <w:i/>
        </w:rPr>
      </w:pPr>
      <w:del w:id="2118" w:author="Master Repository Process" w:date="2025-06-17T14:59:00Z">
        <w:r>
          <w:rPr>
            <w:i/>
          </w:rPr>
          <w:delText>Planning and Development (Development Assessment Panels) Regulations 2011</w:delText>
        </w:r>
      </w:del>
    </w:p>
    <w:p>
      <w:pPr>
        <w:pStyle w:val="yMiscellaneousBody"/>
        <w:jc w:val="center"/>
        <w:rPr>
          <w:del w:id="2119" w:author="Master Repository Process" w:date="2025-06-17T14:59:00Z"/>
          <w:b/>
        </w:rPr>
      </w:pPr>
      <w:del w:id="2120" w:author="Master Repository Process" w:date="2025-06-17T14:59:00Z">
        <w:r>
          <w:rPr>
            <w:b/>
          </w:rPr>
          <w:delText>Application for amendment or cancellation of a DAP determination (r. 17 and 21)</w:delText>
        </w:r>
      </w:del>
    </w:p>
    <w:p>
      <w:pPr>
        <w:pStyle w:val="yMiscellaneousBody"/>
        <w:keepNext/>
        <w:spacing w:after="120"/>
        <w:ind w:left="567"/>
        <w:rPr>
          <w:del w:id="2121" w:author="Master Repository Process" w:date="2025-06-17T14:59:00Z"/>
          <w:b/>
        </w:rPr>
      </w:pPr>
      <w:del w:id="2122" w:author="Master Repository Process" w:date="2025-06-17T14:59:00Z">
        <w:r>
          <w:rPr>
            <w:b/>
          </w:rPr>
          <w:delText>Part A: Development application previously determined</w:delText>
        </w:r>
      </w:del>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41"/>
        <w:gridCol w:w="2444"/>
        <w:gridCol w:w="2135"/>
      </w:tblGrid>
      <w:tr>
        <w:trPr>
          <w:del w:id="2123" w:author="Master Repository Process" w:date="2025-06-17T14:59:00Z"/>
        </w:trPr>
        <w:tc>
          <w:tcPr>
            <w:tcW w:w="1941" w:type="dxa"/>
          </w:tcPr>
          <w:p>
            <w:pPr>
              <w:pStyle w:val="yTableNAm"/>
              <w:rPr>
                <w:del w:id="2124" w:author="Master Repository Process" w:date="2025-06-17T14:59:00Z"/>
              </w:rPr>
            </w:pPr>
            <w:del w:id="2125" w:author="Master Repository Process" w:date="2025-06-17T14:59:00Z">
              <w:r>
                <w:delText>DAP File No. (DPLH reference):</w:delText>
              </w:r>
            </w:del>
          </w:p>
        </w:tc>
        <w:tc>
          <w:tcPr>
            <w:tcW w:w="4579" w:type="dxa"/>
            <w:gridSpan w:val="2"/>
          </w:tcPr>
          <w:p>
            <w:pPr>
              <w:pStyle w:val="yTableNAm"/>
              <w:rPr>
                <w:del w:id="2126" w:author="Master Repository Process" w:date="2025-06-17T14:59:00Z"/>
                <w:b/>
                <w:bCs/>
              </w:rPr>
            </w:pPr>
            <w:del w:id="2127" w:author="Master Repository Process" w:date="2025-06-17T14:59:00Z">
              <w:r>
                <w:rPr>
                  <w:b/>
                  <w:bCs/>
                </w:rPr>
                <w:delText>DAP/</w:delText>
              </w:r>
            </w:del>
          </w:p>
        </w:tc>
      </w:tr>
      <w:tr>
        <w:trPr>
          <w:del w:id="2128" w:author="Master Repository Process" w:date="2025-06-17T14:59:00Z"/>
        </w:trPr>
        <w:tc>
          <w:tcPr>
            <w:tcW w:w="1941" w:type="dxa"/>
            <w:tcBorders>
              <w:bottom w:val="single" w:sz="4" w:space="0" w:color="auto"/>
            </w:tcBorders>
          </w:tcPr>
          <w:p>
            <w:pPr>
              <w:pStyle w:val="yTableNAm"/>
              <w:rPr>
                <w:del w:id="2129" w:author="Master Repository Process" w:date="2025-06-17T14:59:00Z"/>
              </w:rPr>
            </w:pPr>
            <w:del w:id="2130" w:author="Master Repository Process" w:date="2025-06-17T14:59:00Z">
              <w:r>
                <w:delText>Planning scheme(s):</w:delText>
              </w:r>
            </w:del>
          </w:p>
        </w:tc>
        <w:tc>
          <w:tcPr>
            <w:tcW w:w="4579" w:type="dxa"/>
            <w:gridSpan w:val="2"/>
            <w:tcBorders>
              <w:bottom w:val="single" w:sz="4" w:space="0" w:color="auto"/>
            </w:tcBorders>
          </w:tcPr>
          <w:p>
            <w:pPr>
              <w:pStyle w:val="yTableNAm"/>
              <w:rPr>
                <w:del w:id="2131" w:author="Master Repository Process" w:date="2025-06-17T14:59:00Z"/>
              </w:rPr>
            </w:pPr>
            <w:del w:id="2132" w:author="Master Repository Process" w:date="2025-06-17T14:59:00Z">
              <w:r>
                <w:delText>[</w:delText>
              </w:r>
              <w:r>
                <w:rPr>
                  <w:i/>
                </w:rPr>
                <w:delText>Name of planning scheme(s) that applies to the land described below</w:delText>
              </w:r>
              <w:r>
                <w:delText>]</w:delText>
              </w:r>
            </w:del>
          </w:p>
          <w:p>
            <w:pPr>
              <w:pStyle w:val="yTableNAm"/>
              <w:rPr>
                <w:del w:id="2133" w:author="Master Repository Process" w:date="2025-06-17T14:59:00Z"/>
              </w:rPr>
            </w:pPr>
          </w:p>
        </w:tc>
      </w:tr>
      <w:tr>
        <w:trPr>
          <w:del w:id="2134" w:author="Master Repository Process" w:date="2025-06-17T14:59:00Z"/>
        </w:trPr>
        <w:tc>
          <w:tcPr>
            <w:tcW w:w="1941" w:type="dxa"/>
            <w:tcBorders>
              <w:bottom w:val="single" w:sz="6" w:space="0" w:color="000000"/>
            </w:tcBorders>
          </w:tcPr>
          <w:p>
            <w:pPr>
              <w:pStyle w:val="yTableNAm"/>
              <w:rPr>
                <w:del w:id="2135" w:author="Master Repository Process" w:date="2025-06-17T14:59:00Z"/>
              </w:rPr>
            </w:pPr>
            <w:del w:id="2136" w:author="Master Repository Process" w:date="2025-06-17T14:59:00Z">
              <w:r>
                <w:delText>Land:</w:delText>
              </w:r>
            </w:del>
          </w:p>
        </w:tc>
        <w:tc>
          <w:tcPr>
            <w:tcW w:w="4579" w:type="dxa"/>
            <w:gridSpan w:val="2"/>
            <w:tcBorders>
              <w:bottom w:val="single" w:sz="6" w:space="0" w:color="000000"/>
            </w:tcBorders>
          </w:tcPr>
          <w:p>
            <w:pPr>
              <w:pStyle w:val="yTableNAm"/>
              <w:rPr>
                <w:del w:id="2137" w:author="Master Repository Process" w:date="2025-06-17T14:59:00Z"/>
              </w:rPr>
            </w:pPr>
            <w:del w:id="2138" w:author="Master Repository Process" w:date="2025-06-17T14:59:00Z">
              <w:r>
                <w:delText>[</w:delText>
              </w:r>
              <w:r>
                <w:rPr>
                  <w:i/>
                </w:rPr>
                <w:delText>Lot number, street name, town/suburb</w:delText>
              </w:r>
              <w:r>
                <w:delText>]</w:delText>
              </w:r>
            </w:del>
          </w:p>
          <w:p>
            <w:pPr>
              <w:pStyle w:val="yTableNAm"/>
              <w:rPr>
                <w:del w:id="2139" w:author="Master Repository Process" w:date="2025-06-17T14:59:00Z"/>
              </w:rPr>
            </w:pPr>
          </w:p>
        </w:tc>
      </w:tr>
      <w:tr>
        <w:trPr>
          <w:trHeight w:val="207"/>
          <w:del w:id="2140" w:author="Master Repository Process" w:date="2025-06-17T14:59:00Z"/>
        </w:trPr>
        <w:tc>
          <w:tcPr>
            <w:tcW w:w="1941" w:type="dxa"/>
            <w:vMerge w:val="restart"/>
            <w:tcBorders>
              <w:top w:val="single" w:sz="6" w:space="0" w:color="000000"/>
            </w:tcBorders>
          </w:tcPr>
          <w:p>
            <w:pPr>
              <w:pStyle w:val="yTableNAm"/>
              <w:rPr>
                <w:del w:id="2141" w:author="Master Repository Process" w:date="2025-06-17T14:59:00Z"/>
              </w:rPr>
            </w:pPr>
            <w:del w:id="2142" w:author="Master Repository Process" w:date="2025-06-17T14:59:00Z">
              <w:r>
                <w:rPr>
                  <w:szCs w:val="22"/>
                </w:rPr>
                <w:delText>Certificate of Title:</w:delText>
              </w:r>
            </w:del>
          </w:p>
          <w:p>
            <w:pPr>
              <w:pStyle w:val="yTableNAm"/>
              <w:rPr>
                <w:del w:id="2143" w:author="Master Repository Process" w:date="2025-06-17T14:59:00Z"/>
                <w:i/>
                <w:iCs/>
              </w:rPr>
            </w:pPr>
            <w:del w:id="2144" w:author="Master Repository Process" w:date="2025-06-17T14:59:00Z">
              <w:r>
                <w:rPr>
                  <w:i/>
                  <w:iCs/>
                </w:rPr>
                <w:delText>(provide copy)</w:delText>
              </w:r>
            </w:del>
          </w:p>
        </w:tc>
        <w:tc>
          <w:tcPr>
            <w:tcW w:w="2444" w:type="dxa"/>
            <w:tcBorders>
              <w:top w:val="single" w:sz="6" w:space="0" w:color="000000"/>
            </w:tcBorders>
          </w:tcPr>
          <w:p>
            <w:pPr>
              <w:pStyle w:val="yTableNAm"/>
              <w:rPr>
                <w:del w:id="2145" w:author="Master Repository Process" w:date="2025-06-17T14:59:00Z"/>
                <w:rStyle w:val="DraftersNotes"/>
              </w:rPr>
            </w:pPr>
            <w:del w:id="2146" w:author="Master Repository Process" w:date="2025-06-17T14:59:00Z">
              <w:r>
                <w:delText>Volume Number:</w:delText>
              </w:r>
            </w:del>
          </w:p>
        </w:tc>
        <w:tc>
          <w:tcPr>
            <w:tcW w:w="2135" w:type="dxa"/>
            <w:tcBorders>
              <w:top w:val="single" w:sz="6" w:space="0" w:color="000000"/>
            </w:tcBorders>
          </w:tcPr>
          <w:p>
            <w:pPr>
              <w:pStyle w:val="yTableNAm"/>
              <w:rPr>
                <w:del w:id="2147" w:author="Master Repository Process" w:date="2025-06-17T14:59:00Z"/>
              </w:rPr>
            </w:pPr>
            <w:del w:id="2148" w:author="Master Repository Process" w:date="2025-06-17T14:59:00Z">
              <w:r>
                <w:delText>Folio:</w:delText>
              </w:r>
            </w:del>
          </w:p>
        </w:tc>
      </w:tr>
      <w:tr>
        <w:trPr>
          <w:del w:id="2149" w:author="Master Repository Process" w:date="2025-06-17T14:59:00Z"/>
        </w:trPr>
        <w:tc>
          <w:tcPr>
            <w:tcW w:w="1941" w:type="dxa"/>
            <w:vMerge/>
            <w:tcBorders>
              <w:bottom w:val="single" w:sz="6" w:space="0" w:color="000000"/>
            </w:tcBorders>
          </w:tcPr>
          <w:p>
            <w:pPr>
              <w:pStyle w:val="yTableNAm"/>
              <w:rPr>
                <w:del w:id="2150" w:author="Master Repository Process" w:date="2025-06-17T14:59:00Z"/>
                <w:szCs w:val="22"/>
              </w:rPr>
            </w:pPr>
          </w:p>
        </w:tc>
        <w:tc>
          <w:tcPr>
            <w:tcW w:w="2444" w:type="dxa"/>
            <w:tcBorders>
              <w:bottom w:val="single" w:sz="6" w:space="0" w:color="000000"/>
            </w:tcBorders>
          </w:tcPr>
          <w:p>
            <w:pPr>
              <w:pStyle w:val="yTableNAm"/>
              <w:rPr>
                <w:del w:id="2151" w:author="Master Repository Process" w:date="2025-06-17T14:59:00Z"/>
                <w:rStyle w:val="DraftersNotes"/>
                <w:b w:val="0"/>
                <w:i w:val="0"/>
                <w:sz w:val="22"/>
              </w:rPr>
            </w:pPr>
            <w:del w:id="2152" w:author="Master Repository Process" w:date="2025-06-17T14:59:00Z">
              <w:r>
                <w:delText>Location Number:</w:delText>
              </w:r>
            </w:del>
          </w:p>
        </w:tc>
        <w:tc>
          <w:tcPr>
            <w:tcW w:w="2135" w:type="dxa"/>
            <w:tcBorders>
              <w:bottom w:val="single" w:sz="6" w:space="0" w:color="000000"/>
            </w:tcBorders>
          </w:tcPr>
          <w:p>
            <w:pPr>
              <w:pStyle w:val="yTableNAm"/>
              <w:rPr>
                <w:del w:id="2153" w:author="Master Repository Process" w:date="2025-06-17T14:59:00Z"/>
              </w:rPr>
            </w:pPr>
            <w:del w:id="2154" w:author="Master Repository Process" w:date="2025-06-17T14:59:00Z">
              <w:r>
                <w:delText>Plan/Diagram Number:</w:delText>
              </w:r>
            </w:del>
          </w:p>
          <w:p>
            <w:pPr>
              <w:pStyle w:val="yTableNAm"/>
              <w:rPr>
                <w:del w:id="2155" w:author="Master Repository Process" w:date="2025-06-17T14:59:00Z"/>
              </w:rPr>
            </w:pPr>
          </w:p>
        </w:tc>
      </w:tr>
      <w:tr>
        <w:trPr>
          <w:del w:id="2156" w:author="Master Repository Process" w:date="2025-06-17T14:59:00Z"/>
        </w:trPr>
        <w:tc>
          <w:tcPr>
            <w:tcW w:w="1941" w:type="dxa"/>
            <w:tcBorders>
              <w:top w:val="single" w:sz="6" w:space="0" w:color="000000"/>
            </w:tcBorders>
          </w:tcPr>
          <w:p>
            <w:pPr>
              <w:pStyle w:val="yTableNAm"/>
              <w:rPr>
                <w:del w:id="2157" w:author="Master Repository Process" w:date="2025-06-17T14:59:00Z"/>
              </w:rPr>
            </w:pPr>
            <w:del w:id="2158" w:author="Master Repository Process" w:date="2025-06-17T14:59:00Z">
              <w:r>
                <w:delText>Description of development:</w:delText>
              </w:r>
            </w:del>
          </w:p>
        </w:tc>
        <w:tc>
          <w:tcPr>
            <w:tcW w:w="4579" w:type="dxa"/>
            <w:gridSpan w:val="2"/>
            <w:tcBorders>
              <w:top w:val="single" w:sz="6" w:space="0" w:color="000000"/>
            </w:tcBorders>
          </w:tcPr>
          <w:p>
            <w:pPr>
              <w:pStyle w:val="yTableNAm"/>
              <w:rPr>
                <w:del w:id="2159" w:author="Master Repository Process" w:date="2025-06-17T14:59:00Z"/>
              </w:rPr>
            </w:pPr>
          </w:p>
        </w:tc>
      </w:tr>
      <w:tr>
        <w:trPr>
          <w:del w:id="2160" w:author="Master Repository Process" w:date="2025-06-17T14:59:00Z"/>
        </w:trPr>
        <w:tc>
          <w:tcPr>
            <w:tcW w:w="1941" w:type="dxa"/>
            <w:tcBorders>
              <w:top w:val="single" w:sz="4" w:space="0" w:color="auto"/>
              <w:left w:val="single" w:sz="4" w:space="0" w:color="auto"/>
              <w:bottom w:val="single" w:sz="4" w:space="0" w:color="auto"/>
              <w:right w:val="single" w:sz="4" w:space="0" w:color="auto"/>
            </w:tcBorders>
          </w:tcPr>
          <w:p>
            <w:pPr>
              <w:pStyle w:val="yTableNAm"/>
              <w:rPr>
                <w:del w:id="2161" w:author="Master Repository Process" w:date="2025-06-17T14:59:00Z"/>
              </w:rPr>
            </w:pPr>
            <w:del w:id="2162" w:author="Master Repository Process" w:date="2025-06-17T14:59:00Z">
              <w:r>
                <w:delText>Existing use:</w:delText>
              </w:r>
            </w:del>
          </w:p>
        </w:tc>
        <w:tc>
          <w:tcPr>
            <w:tcW w:w="4579" w:type="dxa"/>
            <w:gridSpan w:val="2"/>
            <w:tcBorders>
              <w:top w:val="single" w:sz="4" w:space="0" w:color="auto"/>
              <w:left w:val="single" w:sz="4" w:space="0" w:color="auto"/>
              <w:bottom w:val="single" w:sz="4" w:space="0" w:color="auto"/>
              <w:right w:val="single" w:sz="4" w:space="0" w:color="auto"/>
            </w:tcBorders>
          </w:tcPr>
          <w:p>
            <w:pPr>
              <w:pStyle w:val="yTableNAm"/>
              <w:rPr>
                <w:del w:id="2163" w:author="Master Repository Process" w:date="2025-06-17T14:59:00Z"/>
              </w:rPr>
            </w:pPr>
            <w:del w:id="2164" w:author="Master Repository Process" w:date="2025-06-17T14:59:00Z">
              <w:r>
                <w:delText>[</w:delText>
              </w:r>
              <w:r>
                <w:rPr>
                  <w:i/>
                </w:rPr>
                <w:delText>Residential/Commercial/Industrial/Rural/Mixed Use/Other</w:delText>
              </w:r>
              <w:r>
                <w:delText>]</w:delText>
              </w:r>
            </w:del>
          </w:p>
          <w:p>
            <w:pPr>
              <w:pStyle w:val="yTableNAm"/>
              <w:rPr>
                <w:del w:id="2165" w:author="Master Repository Process" w:date="2025-06-17T14:59:00Z"/>
              </w:rPr>
            </w:pPr>
          </w:p>
        </w:tc>
      </w:tr>
      <w:tr>
        <w:trPr>
          <w:del w:id="2166" w:author="Master Repository Process" w:date="2025-06-17T14:59:00Z"/>
        </w:trPr>
        <w:tc>
          <w:tcPr>
            <w:tcW w:w="1941" w:type="dxa"/>
            <w:tcBorders>
              <w:bottom w:val="single" w:sz="4" w:space="0" w:color="auto"/>
            </w:tcBorders>
          </w:tcPr>
          <w:p>
            <w:pPr>
              <w:pStyle w:val="yTableNAm"/>
              <w:rPr>
                <w:del w:id="2167" w:author="Master Repository Process" w:date="2025-06-17T14:59:00Z"/>
              </w:rPr>
            </w:pPr>
            <w:del w:id="2168" w:author="Master Repository Process" w:date="2025-06-17T14:59:00Z">
              <w:r>
                <w:delText>Proposed amendments:</w:delText>
              </w:r>
            </w:del>
          </w:p>
        </w:tc>
        <w:tc>
          <w:tcPr>
            <w:tcW w:w="4579" w:type="dxa"/>
            <w:gridSpan w:val="2"/>
            <w:tcBorders>
              <w:bottom w:val="single" w:sz="4" w:space="0" w:color="auto"/>
            </w:tcBorders>
          </w:tcPr>
          <w:p>
            <w:pPr>
              <w:pStyle w:val="yTableNAm"/>
              <w:rPr>
                <w:del w:id="2169" w:author="Master Repository Process" w:date="2025-06-17T14:59:00Z"/>
              </w:rPr>
            </w:pPr>
          </w:p>
        </w:tc>
      </w:tr>
      <w:tr>
        <w:trPr>
          <w:del w:id="2170" w:author="Master Repository Process" w:date="2025-06-17T14:59:00Z"/>
        </w:trPr>
        <w:tc>
          <w:tcPr>
            <w:tcW w:w="1941" w:type="dxa"/>
            <w:tcBorders>
              <w:bottom w:val="single" w:sz="6" w:space="0" w:color="000000"/>
            </w:tcBorders>
          </w:tcPr>
          <w:p>
            <w:pPr>
              <w:pStyle w:val="yTableNAm"/>
              <w:rPr>
                <w:del w:id="2171" w:author="Master Repository Process" w:date="2025-06-17T14:59:00Z"/>
              </w:rPr>
            </w:pPr>
            <w:del w:id="2172" w:author="Master Repository Process" w:date="2025-06-17T14:59:00Z">
              <w:r>
                <w:delText>Original DAP determination date:</w:delText>
              </w:r>
            </w:del>
          </w:p>
        </w:tc>
        <w:tc>
          <w:tcPr>
            <w:tcW w:w="4579" w:type="dxa"/>
            <w:gridSpan w:val="2"/>
            <w:tcBorders>
              <w:bottom w:val="single" w:sz="6" w:space="0" w:color="000000"/>
            </w:tcBorders>
          </w:tcPr>
          <w:p>
            <w:pPr>
              <w:pStyle w:val="yTableNAm"/>
              <w:rPr>
                <w:del w:id="2173" w:author="Master Repository Process" w:date="2025-06-17T14:59:00Z"/>
              </w:rPr>
            </w:pPr>
          </w:p>
        </w:tc>
      </w:tr>
    </w:tbl>
    <w:p>
      <w:pPr>
        <w:pStyle w:val="yMiscellaneousBody"/>
        <w:keepNext/>
        <w:spacing w:after="120"/>
        <w:ind w:left="567"/>
        <w:rPr>
          <w:del w:id="2174" w:author="Master Repository Process" w:date="2025-06-17T14:59:00Z"/>
          <w:b/>
        </w:rPr>
      </w:pPr>
      <w:del w:id="2175" w:author="Master Repository Process" w:date="2025-06-17T14:59:00Z">
        <w:r>
          <w:rPr>
            <w:b/>
          </w:rPr>
          <w:delText>Part B: Applicant details (to be completed and signed by the applicant)</w:delText>
        </w:r>
      </w:del>
    </w:p>
    <w:tbl>
      <w:tblPr>
        <w:tblW w:w="6515"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90"/>
        <w:gridCol w:w="1639"/>
        <w:gridCol w:w="1912"/>
        <w:gridCol w:w="1451"/>
        <w:gridCol w:w="23"/>
      </w:tblGrid>
      <w:tr>
        <w:trPr>
          <w:del w:id="2176" w:author="Master Repository Process" w:date="2025-06-17T14:59:00Z"/>
        </w:trPr>
        <w:tc>
          <w:tcPr>
            <w:tcW w:w="6515" w:type="dxa"/>
            <w:gridSpan w:val="5"/>
            <w:tcBorders>
              <w:bottom w:val="single" w:sz="6" w:space="0" w:color="000000"/>
            </w:tcBorders>
            <w:noWrap/>
          </w:tcPr>
          <w:p>
            <w:pPr>
              <w:pStyle w:val="yTableNAm"/>
              <w:rPr>
                <w:del w:id="2177" w:author="Master Repository Process" w:date="2025-06-17T14:59:00Z"/>
              </w:rPr>
            </w:pPr>
            <w:del w:id="2178" w:author="Master Repository Process" w:date="2025-06-17T14:59:00Z">
              <w:r>
                <w:delText>By completing this notice, I declare that all the information provided in this application is true and correct. I understand that the information provided in this notice, and attached forming part of the application, will be made available to the public on the Development Assessment Panel and local government websites.</w:delText>
              </w:r>
            </w:del>
          </w:p>
        </w:tc>
      </w:tr>
      <w:tr>
        <w:trPr>
          <w:gridAfter w:val="1"/>
          <w:wAfter w:w="23" w:type="dxa"/>
          <w:cantSplit/>
          <w:del w:id="2179" w:author="Master Repository Process" w:date="2025-06-17T14:59:00Z"/>
        </w:trPr>
        <w:tc>
          <w:tcPr>
            <w:tcW w:w="1490" w:type="dxa"/>
          </w:tcPr>
          <w:p>
            <w:pPr>
              <w:pStyle w:val="yTableNAm"/>
              <w:rPr>
                <w:del w:id="2180" w:author="Master Repository Process" w:date="2025-06-17T14:59:00Z"/>
              </w:rPr>
            </w:pPr>
            <w:del w:id="2181" w:author="Master Repository Process" w:date="2025-06-17T14:59:00Z">
              <w:r>
                <w:delText>Name:</w:delText>
              </w:r>
            </w:del>
          </w:p>
        </w:tc>
        <w:tc>
          <w:tcPr>
            <w:tcW w:w="5002" w:type="dxa"/>
            <w:gridSpan w:val="3"/>
          </w:tcPr>
          <w:p>
            <w:pPr>
              <w:pStyle w:val="yTableNAm"/>
              <w:rPr>
                <w:del w:id="2182" w:author="Master Repository Process" w:date="2025-06-17T14:59:00Z"/>
              </w:rPr>
            </w:pPr>
          </w:p>
        </w:tc>
      </w:tr>
      <w:tr>
        <w:trPr>
          <w:gridAfter w:val="1"/>
          <w:wAfter w:w="23" w:type="dxa"/>
          <w:cantSplit/>
          <w:del w:id="2183" w:author="Master Repository Process" w:date="2025-06-17T14:59:00Z"/>
        </w:trPr>
        <w:tc>
          <w:tcPr>
            <w:tcW w:w="1490" w:type="dxa"/>
            <w:tcBorders>
              <w:top w:val="single" w:sz="4" w:space="0" w:color="auto"/>
              <w:left w:val="single" w:sz="4" w:space="0" w:color="auto"/>
              <w:bottom w:val="single" w:sz="4" w:space="0" w:color="auto"/>
              <w:right w:val="single" w:sz="4" w:space="0" w:color="auto"/>
            </w:tcBorders>
          </w:tcPr>
          <w:p>
            <w:pPr>
              <w:pStyle w:val="yTableNAm"/>
              <w:rPr>
                <w:del w:id="2184" w:author="Master Repository Process" w:date="2025-06-17T14:59:00Z"/>
              </w:rPr>
            </w:pPr>
            <w:del w:id="2185" w:author="Master Repository Process" w:date="2025-06-17T14:59:00Z">
              <w:r>
                <w:delText>Company:</w:delText>
              </w:r>
            </w:del>
          </w:p>
        </w:tc>
        <w:tc>
          <w:tcPr>
            <w:tcW w:w="5002" w:type="dxa"/>
            <w:gridSpan w:val="3"/>
            <w:tcBorders>
              <w:top w:val="single" w:sz="4" w:space="0" w:color="auto"/>
              <w:left w:val="single" w:sz="4" w:space="0" w:color="auto"/>
              <w:bottom w:val="single" w:sz="4" w:space="0" w:color="auto"/>
              <w:right w:val="single" w:sz="4" w:space="0" w:color="auto"/>
            </w:tcBorders>
          </w:tcPr>
          <w:p>
            <w:pPr>
              <w:pStyle w:val="yTableNAm"/>
              <w:rPr>
                <w:del w:id="2186" w:author="Master Repository Process" w:date="2025-06-17T14:59:00Z"/>
              </w:rPr>
            </w:pPr>
          </w:p>
        </w:tc>
      </w:tr>
      <w:tr>
        <w:trPr>
          <w:gridAfter w:val="1"/>
          <w:wAfter w:w="23" w:type="dxa"/>
          <w:cantSplit/>
          <w:del w:id="2187" w:author="Master Repository Process" w:date="2025-06-17T14:59:00Z"/>
        </w:trPr>
        <w:tc>
          <w:tcPr>
            <w:tcW w:w="1490" w:type="dxa"/>
            <w:tcBorders>
              <w:bottom w:val="single" w:sz="6" w:space="0" w:color="000000"/>
            </w:tcBorders>
          </w:tcPr>
          <w:p>
            <w:pPr>
              <w:pStyle w:val="yTableNAm"/>
              <w:rPr>
                <w:del w:id="2188" w:author="Master Repository Process" w:date="2025-06-17T14:59:00Z"/>
              </w:rPr>
            </w:pPr>
            <w:del w:id="2189" w:author="Master Repository Process" w:date="2025-06-17T14:59:00Z">
              <w:r>
                <w:delText>Address:</w:delText>
              </w:r>
            </w:del>
          </w:p>
        </w:tc>
        <w:tc>
          <w:tcPr>
            <w:tcW w:w="5002" w:type="dxa"/>
            <w:gridSpan w:val="3"/>
            <w:tcBorders>
              <w:bottom w:val="single" w:sz="6" w:space="0" w:color="000000"/>
            </w:tcBorders>
          </w:tcPr>
          <w:p>
            <w:pPr>
              <w:pStyle w:val="yTableNAm"/>
              <w:rPr>
                <w:del w:id="2190" w:author="Master Repository Process" w:date="2025-06-17T14:59:00Z"/>
              </w:rPr>
            </w:pPr>
          </w:p>
        </w:tc>
      </w:tr>
      <w:tr>
        <w:trPr>
          <w:gridAfter w:val="1"/>
          <w:wAfter w:w="23" w:type="dxa"/>
          <w:cantSplit/>
          <w:del w:id="2191" w:author="Master Repository Process" w:date="2025-06-17T14:59:00Z"/>
        </w:trPr>
        <w:tc>
          <w:tcPr>
            <w:tcW w:w="1490" w:type="dxa"/>
            <w:tcBorders>
              <w:top w:val="single" w:sz="6" w:space="0" w:color="000000"/>
              <w:bottom w:val="single" w:sz="6" w:space="0" w:color="000000"/>
            </w:tcBorders>
          </w:tcPr>
          <w:p>
            <w:pPr>
              <w:pStyle w:val="yTableNAm"/>
              <w:rPr>
                <w:del w:id="2192" w:author="Master Repository Process" w:date="2025-06-17T14:59:00Z"/>
              </w:rPr>
            </w:pPr>
            <w:del w:id="2193" w:author="Master Repository Process" w:date="2025-06-17T14:59:00Z">
              <w:r>
                <w:delText>Contact details:</w:delText>
              </w:r>
            </w:del>
          </w:p>
        </w:tc>
        <w:tc>
          <w:tcPr>
            <w:tcW w:w="1639" w:type="dxa"/>
            <w:tcBorders>
              <w:top w:val="single" w:sz="6" w:space="0" w:color="000000"/>
              <w:bottom w:val="single" w:sz="6" w:space="0" w:color="000000"/>
            </w:tcBorders>
          </w:tcPr>
          <w:p>
            <w:pPr>
              <w:pStyle w:val="yTableNAm"/>
              <w:rPr>
                <w:del w:id="2194" w:author="Master Repository Process" w:date="2025-06-17T14:59:00Z"/>
              </w:rPr>
            </w:pPr>
            <w:del w:id="2195" w:author="Master Repository Process" w:date="2025-06-17T14:59:00Z">
              <w:r>
                <w:delText>Email:</w:delText>
              </w:r>
            </w:del>
          </w:p>
        </w:tc>
        <w:tc>
          <w:tcPr>
            <w:tcW w:w="3363" w:type="dxa"/>
            <w:gridSpan w:val="2"/>
            <w:tcBorders>
              <w:top w:val="single" w:sz="6" w:space="0" w:color="000000"/>
              <w:bottom w:val="single" w:sz="6" w:space="0" w:color="000000"/>
            </w:tcBorders>
          </w:tcPr>
          <w:p>
            <w:pPr>
              <w:pStyle w:val="yTableNAm"/>
              <w:rPr>
                <w:del w:id="2196" w:author="Master Repository Process" w:date="2025-06-17T14:59:00Z"/>
              </w:rPr>
            </w:pPr>
            <w:del w:id="2197" w:author="Master Repository Process" w:date="2025-06-17T14:59:00Z">
              <w:r>
                <w:delText>Telephone:</w:delText>
              </w:r>
            </w:del>
          </w:p>
        </w:tc>
      </w:tr>
      <w:tr>
        <w:trPr>
          <w:gridAfter w:val="1"/>
          <w:wAfter w:w="23" w:type="dxa"/>
          <w:cantSplit/>
          <w:del w:id="2198" w:author="Master Repository Process" w:date="2025-06-17T14:59:00Z"/>
        </w:trPr>
        <w:tc>
          <w:tcPr>
            <w:tcW w:w="1490" w:type="dxa"/>
            <w:tcBorders>
              <w:top w:val="single" w:sz="6" w:space="0" w:color="000000"/>
              <w:bottom w:val="single" w:sz="6" w:space="0" w:color="000000"/>
            </w:tcBorders>
          </w:tcPr>
          <w:p>
            <w:pPr>
              <w:pStyle w:val="yTableNAm"/>
              <w:rPr>
                <w:del w:id="2199" w:author="Master Repository Process" w:date="2025-06-17T14:59:00Z"/>
              </w:rPr>
            </w:pPr>
            <w:del w:id="2200" w:author="Master Repository Process" w:date="2025-06-17T14:59:00Z">
              <w:r>
                <w:delText>Signature:</w:delText>
              </w:r>
            </w:del>
          </w:p>
        </w:tc>
        <w:tc>
          <w:tcPr>
            <w:tcW w:w="3551" w:type="dxa"/>
            <w:gridSpan w:val="2"/>
            <w:tcBorders>
              <w:top w:val="single" w:sz="6" w:space="0" w:color="000000"/>
              <w:bottom w:val="single" w:sz="6" w:space="0" w:color="000000"/>
            </w:tcBorders>
          </w:tcPr>
          <w:p>
            <w:pPr>
              <w:pStyle w:val="yTableNAm"/>
              <w:rPr>
                <w:del w:id="2201" w:author="Master Repository Process" w:date="2025-06-17T14:59:00Z"/>
              </w:rPr>
            </w:pPr>
          </w:p>
        </w:tc>
        <w:tc>
          <w:tcPr>
            <w:tcW w:w="1451" w:type="dxa"/>
            <w:tcBorders>
              <w:top w:val="single" w:sz="6" w:space="0" w:color="000000"/>
              <w:bottom w:val="single" w:sz="6" w:space="0" w:color="000000"/>
            </w:tcBorders>
          </w:tcPr>
          <w:p>
            <w:pPr>
              <w:pStyle w:val="yTableNAm"/>
              <w:rPr>
                <w:del w:id="2202" w:author="Master Repository Process" w:date="2025-06-17T14:59:00Z"/>
              </w:rPr>
            </w:pPr>
            <w:del w:id="2203" w:author="Master Repository Process" w:date="2025-06-17T14:59:00Z">
              <w:r>
                <w:delText>Date:</w:delText>
              </w:r>
            </w:del>
          </w:p>
        </w:tc>
      </w:tr>
      <w:tr>
        <w:trPr>
          <w:gridAfter w:val="1"/>
          <w:wAfter w:w="23" w:type="dxa"/>
          <w:cantSplit/>
          <w:del w:id="2204" w:author="Master Repository Process" w:date="2025-06-17T14:59:00Z"/>
        </w:trPr>
        <w:tc>
          <w:tcPr>
            <w:tcW w:w="6492" w:type="dxa"/>
            <w:gridSpan w:val="4"/>
            <w:tcBorders>
              <w:top w:val="single" w:sz="6" w:space="0" w:color="000000"/>
            </w:tcBorders>
          </w:tcPr>
          <w:p>
            <w:pPr>
              <w:pStyle w:val="yTableNAm"/>
              <w:spacing w:after="60"/>
              <w:rPr>
                <w:del w:id="2205" w:author="Master Repository Process" w:date="2025-06-17T14:59:00Z"/>
                <w:b/>
              </w:rPr>
            </w:pPr>
            <w:del w:id="2206" w:author="Master Repository Process" w:date="2025-06-17T14:59:00Z">
              <w:r>
                <w:rPr>
                  <w:b/>
                </w:rPr>
                <w:delText>Please note: unless otherwise requested, DAP secretariat will contact you via your nominated email address.</w:delText>
              </w:r>
            </w:del>
          </w:p>
        </w:tc>
      </w:tr>
    </w:tbl>
    <w:p>
      <w:pPr>
        <w:pStyle w:val="yMiscellaneousBody"/>
        <w:keepNext/>
        <w:spacing w:after="120"/>
        <w:ind w:left="567"/>
        <w:rPr>
          <w:del w:id="2207" w:author="Master Repository Process" w:date="2025-06-17T14:59:00Z"/>
          <w:b/>
        </w:rPr>
      </w:pPr>
      <w:del w:id="2208" w:author="Master Repository Process" w:date="2025-06-17T14:59:00Z">
        <w:r>
          <w:rPr>
            <w:b/>
          </w:rPr>
          <w:delText>Part C: Landowner details (to be completed and signed if landowner is different from applicant)</w:delText>
        </w:r>
      </w:del>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8"/>
        <w:gridCol w:w="2412"/>
        <w:gridCol w:w="563"/>
        <w:gridCol w:w="1988"/>
      </w:tblGrid>
      <w:tr>
        <w:trPr>
          <w:del w:id="2209" w:author="Master Repository Process" w:date="2025-06-17T14:59:00Z"/>
        </w:trPr>
        <w:tc>
          <w:tcPr>
            <w:tcW w:w="6521" w:type="dxa"/>
            <w:gridSpan w:val="4"/>
            <w:tcBorders>
              <w:bottom w:val="single" w:sz="4" w:space="0" w:color="auto"/>
            </w:tcBorders>
            <w:noWrap/>
          </w:tcPr>
          <w:p>
            <w:pPr>
              <w:pStyle w:val="yTableNAm"/>
              <w:spacing w:after="120"/>
              <w:ind w:left="312" w:hanging="312"/>
              <w:rPr>
                <w:del w:id="2210" w:author="Master Repository Process" w:date="2025-06-17T14:59:00Z"/>
              </w:rPr>
            </w:pPr>
            <w:del w:id="2211" w:author="Master Repository Process" w:date="2025-06-17T14:59:00Z">
              <w:r>
                <w:sym w:font="Wingdings" w:char="F09F"/>
              </w:r>
              <w:r>
                <w:tab/>
                <w:delText>By completing this notice, I consent to the applicant making this application on my behalf.</w:delText>
              </w:r>
            </w:del>
          </w:p>
          <w:p>
            <w:pPr>
              <w:pStyle w:val="yTableNAm"/>
              <w:spacing w:after="120"/>
              <w:ind w:left="312" w:hanging="312"/>
              <w:rPr>
                <w:del w:id="2212" w:author="Master Repository Process" w:date="2025-06-17T14:59:00Z"/>
              </w:rPr>
            </w:pPr>
            <w:del w:id="2213" w:author="Master Repository Process" w:date="2025-06-17T14:59:00Z">
              <w:r>
                <w:sym w:font="Wingdings" w:char="F09F"/>
              </w:r>
              <w:r>
                <w:tab/>
                <w:delText>If there are more than two landowners, please provide all relevant information on a separate page.</w:delText>
              </w:r>
            </w:del>
          </w:p>
          <w:p>
            <w:pPr>
              <w:pStyle w:val="yTableNAm"/>
              <w:spacing w:after="120"/>
              <w:ind w:left="312" w:hanging="312"/>
              <w:rPr>
                <w:del w:id="2214" w:author="Master Repository Process" w:date="2025-06-17T14:59:00Z"/>
              </w:rPr>
            </w:pPr>
            <w:del w:id="2215" w:author="Master Repository Process" w:date="2025-06-17T14:59:00Z">
              <w:r>
                <w:sym w:font="Wingdings" w:char="F09F"/>
              </w:r>
              <w:r>
                <w:tab/>
                <w:delText>Signatures must be provided by all registered proprietors or by an authorised agent as shown on the Certificate of Title.</w:delText>
              </w:r>
            </w:del>
          </w:p>
          <w:p>
            <w:pPr>
              <w:pStyle w:val="yTableNAm"/>
              <w:spacing w:after="120"/>
              <w:ind w:left="312" w:hanging="312"/>
              <w:rPr>
                <w:del w:id="2216" w:author="Master Repository Process" w:date="2025-06-17T14:59:00Z"/>
              </w:rPr>
            </w:pPr>
            <w:del w:id="2217" w:author="Master Repository Process" w:date="2025-06-17T14:59:00Z">
              <w:r>
                <w:sym w:font="Wingdings" w:char="F09F"/>
              </w:r>
              <w:r>
                <w:tab/>
                <w:delText>Alternatively, a letter of consent, which is signed by all registered proprietors or by the authorised agent, can be provided.</w:delText>
              </w:r>
            </w:del>
          </w:p>
          <w:p>
            <w:pPr>
              <w:pStyle w:val="yTableNAm"/>
              <w:spacing w:after="120"/>
              <w:ind w:left="312" w:hanging="312"/>
              <w:rPr>
                <w:del w:id="2218" w:author="Master Repository Process" w:date="2025-06-17T14:59:00Z"/>
              </w:rPr>
            </w:pPr>
            <w:del w:id="2219" w:author="Master Repository Process" w:date="2025-06-17T14:59:00Z">
              <w:r>
                <w:sym w:font="Wingdings" w:char="F09F"/>
              </w:r>
              <w:r>
                <w:tab/>
                <w:delText>Companies are required to provide signatures from two directors or a director and a company secretary unless the company has a sole director and either that director is also the sole company secretary or the company does not have a company secretary.</w:delText>
              </w:r>
            </w:del>
          </w:p>
        </w:tc>
      </w:tr>
      <w:tr>
        <w:trPr>
          <w:cantSplit/>
          <w:trHeight w:val="737"/>
          <w:del w:id="2220" w:author="Master Repository Process" w:date="2025-06-17T14:59:00Z"/>
        </w:trPr>
        <w:tc>
          <w:tcPr>
            <w:tcW w:w="1558" w:type="dxa"/>
            <w:tcBorders>
              <w:bottom w:val="single" w:sz="6" w:space="0" w:color="000000"/>
            </w:tcBorders>
            <w:noWrap/>
            <w:vAlign w:val="center"/>
          </w:tcPr>
          <w:p>
            <w:pPr>
              <w:pStyle w:val="yTableNAm"/>
              <w:spacing w:after="120"/>
              <w:rPr>
                <w:del w:id="2221" w:author="Master Repository Process" w:date="2025-06-17T14:59:00Z"/>
              </w:rPr>
            </w:pPr>
            <w:del w:id="2222" w:author="Master Repository Process" w:date="2025-06-17T14:59:00Z">
              <w:r>
                <w:delText>Company</w:delText>
              </w:r>
              <w:r>
                <w:br/>
                <w:delText>(if applicable):</w:delText>
              </w:r>
            </w:del>
          </w:p>
        </w:tc>
        <w:tc>
          <w:tcPr>
            <w:tcW w:w="4963" w:type="dxa"/>
            <w:gridSpan w:val="3"/>
            <w:tcBorders>
              <w:bottom w:val="single" w:sz="6" w:space="0" w:color="000000"/>
            </w:tcBorders>
            <w:noWrap/>
          </w:tcPr>
          <w:p>
            <w:pPr>
              <w:pStyle w:val="yTableNAm"/>
              <w:rPr>
                <w:del w:id="2223" w:author="Master Repository Process" w:date="2025-06-17T14:59:00Z"/>
              </w:rPr>
            </w:pPr>
          </w:p>
        </w:tc>
      </w:tr>
      <w:tr>
        <w:trPr>
          <w:del w:id="2224" w:author="Master Repository Process" w:date="2025-06-17T14:59:00Z"/>
        </w:trPr>
        <w:tc>
          <w:tcPr>
            <w:tcW w:w="1558" w:type="dxa"/>
            <w:tcBorders>
              <w:top w:val="single" w:sz="6" w:space="0" w:color="000000"/>
              <w:bottom w:val="single" w:sz="6" w:space="0" w:color="000000"/>
            </w:tcBorders>
          </w:tcPr>
          <w:p>
            <w:pPr>
              <w:pStyle w:val="yTableNAm"/>
              <w:rPr>
                <w:del w:id="2225" w:author="Master Repository Process" w:date="2025-06-17T14:59:00Z"/>
              </w:rPr>
            </w:pPr>
            <w:del w:id="2226" w:author="Master Repository Process" w:date="2025-06-17T14:59:00Z">
              <w:r>
                <w:delText>Contact details:</w:delText>
              </w:r>
            </w:del>
          </w:p>
        </w:tc>
        <w:tc>
          <w:tcPr>
            <w:tcW w:w="2975" w:type="dxa"/>
            <w:gridSpan w:val="2"/>
            <w:tcBorders>
              <w:top w:val="single" w:sz="6" w:space="0" w:color="000000"/>
              <w:bottom w:val="single" w:sz="6" w:space="0" w:color="000000"/>
            </w:tcBorders>
          </w:tcPr>
          <w:p>
            <w:pPr>
              <w:pStyle w:val="yTableNAm"/>
              <w:rPr>
                <w:del w:id="2227" w:author="Master Repository Process" w:date="2025-06-17T14:59:00Z"/>
              </w:rPr>
            </w:pPr>
            <w:del w:id="2228" w:author="Master Repository Process" w:date="2025-06-17T14:59:00Z">
              <w:r>
                <w:delText>Email:</w:delText>
              </w:r>
            </w:del>
          </w:p>
        </w:tc>
        <w:tc>
          <w:tcPr>
            <w:tcW w:w="1988" w:type="dxa"/>
            <w:tcBorders>
              <w:top w:val="single" w:sz="6" w:space="0" w:color="000000"/>
              <w:bottom w:val="single" w:sz="6" w:space="0" w:color="000000"/>
            </w:tcBorders>
          </w:tcPr>
          <w:p>
            <w:pPr>
              <w:pStyle w:val="yTableNAm"/>
              <w:rPr>
                <w:del w:id="2229" w:author="Master Repository Process" w:date="2025-06-17T14:59:00Z"/>
              </w:rPr>
            </w:pPr>
            <w:del w:id="2230" w:author="Master Repository Process" w:date="2025-06-17T14:59:00Z">
              <w:r>
                <w:delText>Telephone:</w:delText>
              </w:r>
            </w:del>
          </w:p>
          <w:p>
            <w:pPr>
              <w:pStyle w:val="yTableNAm"/>
              <w:rPr>
                <w:del w:id="2231" w:author="Master Repository Process" w:date="2025-06-17T14:59:00Z"/>
              </w:rPr>
            </w:pPr>
          </w:p>
        </w:tc>
      </w:tr>
      <w:tr>
        <w:trPr>
          <w:del w:id="2232" w:author="Master Repository Process" w:date="2025-06-17T14:59:00Z"/>
        </w:trPr>
        <w:tc>
          <w:tcPr>
            <w:tcW w:w="1558" w:type="dxa"/>
            <w:tcBorders>
              <w:top w:val="single" w:sz="6" w:space="0" w:color="000000"/>
              <w:bottom w:val="single" w:sz="6" w:space="0" w:color="000000"/>
            </w:tcBorders>
          </w:tcPr>
          <w:p>
            <w:pPr>
              <w:pStyle w:val="yTableNAm"/>
              <w:rPr>
                <w:del w:id="2233" w:author="Master Repository Process" w:date="2025-06-17T14:59:00Z"/>
              </w:rPr>
            </w:pPr>
            <w:del w:id="2234" w:author="Master Repository Process" w:date="2025-06-17T14:59:00Z">
              <w:r>
                <w:delText>Address:</w:delText>
              </w:r>
            </w:del>
          </w:p>
        </w:tc>
        <w:tc>
          <w:tcPr>
            <w:tcW w:w="4963" w:type="dxa"/>
            <w:gridSpan w:val="3"/>
            <w:tcBorders>
              <w:top w:val="single" w:sz="6" w:space="0" w:color="000000"/>
              <w:bottom w:val="single" w:sz="6" w:space="0" w:color="000000"/>
            </w:tcBorders>
          </w:tcPr>
          <w:p>
            <w:pPr>
              <w:pStyle w:val="yTableNAm"/>
              <w:rPr>
                <w:del w:id="2235" w:author="Master Repository Process" w:date="2025-06-17T14:59:00Z"/>
              </w:rPr>
            </w:pPr>
          </w:p>
        </w:tc>
      </w:tr>
      <w:tr>
        <w:trPr>
          <w:del w:id="2236" w:author="Master Repository Process" w:date="2025-06-17T14:59:00Z"/>
        </w:trPr>
        <w:tc>
          <w:tcPr>
            <w:tcW w:w="1558" w:type="dxa"/>
            <w:tcBorders>
              <w:top w:val="single" w:sz="6" w:space="0" w:color="000000"/>
              <w:bottom w:val="single" w:sz="6" w:space="0" w:color="000000"/>
            </w:tcBorders>
          </w:tcPr>
          <w:p>
            <w:pPr>
              <w:pStyle w:val="yTableNAm"/>
              <w:rPr>
                <w:del w:id="2237" w:author="Master Repository Process" w:date="2025-06-17T14:59:00Z"/>
              </w:rPr>
            </w:pPr>
            <w:del w:id="2238" w:author="Master Repository Process" w:date="2025-06-17T14:59:00Z">
              <w:r>
                <w:delText>Name/s:</w:delText>
              </w:r>
            </w:del>
          </w:p>
        </w:tc>
        <w:tc>
          <w:tcPr>
            <w:tcW w:w="2412" w:type="dxa"/>
            <w:tcBorders>
              <w:top w:val="single" w:sz="6" w:space="0" w:color="000000"/>
              <w:bottom w:val="single" w:sz="6" w:space="0" w:color="000000"/>
              <w:right w:val="single" w:sz="4" w:space="0" w:color="000000"/>
            </w:tcBorders>
          </w:tcPr>
          <w:p>
            <w:pPr>
              <w:pStyle w:val="yTableNAm"/>
              <w:rPr>
                <w:del w:id="2239" w:author="Master Repository Process" w:date="2025-06-17T14:59:00Z"/>
              </w:rPr>
            </w:pPr>
          </w:p>
        </w:tc>
        <w:tc>
          <w:tcPr>
            <w:tcW w:w="2551" w:type="dxa"/>
            <w:gridSpan w:val="2"/>
            <w:tcBorders>
              <w:top w:val="single" w:sz="6" w:space="0" w:color="000000"/>
              <w:bottom w:val="single" w:sz="6" w:space="0" w:color="000000"/>
              <w:right w:val="single" w:sz="4" w:space="0" w:color="000000"/>
            </w:tcBorders>
          </w:tcPr>
          <w:p>
            <w:pPr>
              <w:pStyle w:val="yTableNAm"/>
              <w:rPr>
                <w:del w:id="2240" w:author="Master Repository Process" w:date="2025-06-17T14:59:00Z"/>
              </w:rPr>
            </w:pPr>
          </w:p>
        </w:tc>
      </w:tr>
      <w:tr>
        <w:trPr>
          <w:cantSplit/>
          <w:trHeight w:val="1021"/>
          <w:del w:id="2241" w:author="Master Repository Process" w:date="2025-06-17T14:59:00Z"/>
        </w:trPr>
        <w:tc>
          <w:tcPr>
            <w:tcW w:w="1558" w:type="dxa"/>
            <w:tcBorders>
              <w:top w:val="single" w:sz="6" w:space="0" w:color="000000"/>
              <w:bottom w:val="single" w:sz="6" w:space="0" w:color="000000"/>
            </w:tcBorders>
            <w:noWrap/>
            <w:vAlign w:val="center"/>
          </w:tcPr>
          <w:p>
            <w:pPr>
              <w:pStyle w:val="yTableNAm"/>
              <w:spacing w:after="120"/>
              <w:rPr>
                <w:del w:id="2242" w:author="Master Repository Process" w:date="2025-06-17T14:59:00Z"/>
              </w:rPr>
            </w:pPr>
            <w:del w:id="2243" w:author="Master Repository Process" w:date="2025-06-17T14:59:00Z">
              <w:r>
                <w:delText>Title/s:</w:delText>
              </w:r>
            </w:del>
          </w:p>
        </w:tc>
        <w:tc>
          <w:tcPr>
            <w:tcW w:w="2412" w:type="dxa"/>
            <w:tcBorders>
              <w:top w:val="single" w:sz="6" w:space="0" w:color="000000"/>
              <w:bottom w:val="single" w:sz="6" w:space="0" w:color="000000"/>
              <w:right w:val="single" w:sz="4" w:space="0" w:color="000000"/>
            </w:tcBorders>
            <w:noWrap/>
          </w:tcPr>
          <w:p>
            <w:pPr>
              <w:pStyle w:val="yTableNAm"/>
              <w:spacing w:before="20"/>
              <w:rPr>
                <w:del w:id="2244" w:author="Master Repository Process" w:date="2025-06-17T14:59:00Z"/>
                <w:i/>
                <w:sz w:val="16"/>
              </w:rPr>
            </w:pPr>
            <w:del w:id="2245" w:author="Master Repository Process" w:date="2025-06-17T14:59:00Z">
              <w:r>
                <w:rPr>
                  <w:i/>
                  <w:sz w:val="18"/>
                </w:rPr>
                <w:delText xml:space="preserve">Landowner/Sole Director/ Director </w:delText>
              </w:r>
              <w:r>
                <w:rPr>
                  <w:i/>
                  <w:sz w:val="16"/>
                </w:rPr>
                <w:delText>(2 signatures required)</w:delText>
              </w:r>
            </w:del>
          </w:p>
        </w:tc>
        <w:tc>
          <w:tcPr>
            <w:tcW w:w="2551" w:type="dxa"/>
            <w:gridSpan w:val="2"/>
            <w:tcBorders>
              <w:top w:val="single" w:sz="6" w:space="0" w:color="000000"/>
              <w:left w:val="single" w:sz="4" w:space="0" w:color="000000"/>
              <w:bottom w:val="single" w:sz="6" w:space="0" w:color="000000"/>
            </w:tcBorders>
            <w:noWrap/>
          </w:tcPr>
          <w:p>
            <w:pPr>
              <w:pStyle w:val="yTableNAm"/>
              <w:spacing w:before="20"/>
              <w:rPr>
                <w:del w:id="2246" w:author="Master Repository Process" w:date="2025-06-17T14:59:00Z"/>
                <w:i/>
                <w:sz w:val="16"/>
              </w:rPr>
            </w:pPr>
            <w:del w:id="2247" w:author="Master Repository Process" w:date="2025-06-17T14:59:00Z">
              <w:r>
                <w:rPr>
                  <w:i/>
                  <w:sz w:val="18"/>
                </w:rPr>
                <w:delText xml:space="preserve">Additional Landowner/ Director/Secretary </w:delText>
              </w:r>
              <w:r>
                <w:rPr>
                  <w:i/>
                  <w:sz w:val="16"/>
                </w:rPr>
                <w:delText>(if applicable)</w:delText>
              </w:r>
            </w:del>
          </w:p>
        </w:tc>
      </w:tr>
      <w:tr>
        <w:trPr>
          <w:cantSplit/>
          <w:trHeight w:val="737"/>
          <w:del w:id="2248" w:author="Master Repository Process" w:date="2025-06-17T14:59:00Z"/>
        </w:trPr>
        <w:tc>
          <w:tcPr>
            <w:tcW w:w="1558" w:type="dxa"/>
            <w:tcBorders>
              <w:top w:val="single" w:sz="6" w:space="0" w:color="000000"/>
              <w:bottom w:val="single" w:sz="6" w:space="0" w:color="000000"/>
            </w:tcBorders>
            <w:noWrap/>
            <w:vAlign w:val="center"/>
          </w:tcPr>
          <w:p>
            <w:pPr>
              <w:pStyle w:val="yTableNAm"/>
              <w:spacing w:after="120"/>
              <w:rPr>
                <w:del w:id="2249" w:author="Master Repository Process" w:date="2025-06-17T14:59:00Z"/>
              </w:rPr>
            </w:pPr>
            <w:del w:id="2250" w:author="Master Repository Process" w:date="2025-06-17T14:59:00Z">
              <w:r>
                <w:delText>Signature/s:</w:delText>
              </w:r>
            </w:del>
          </w:p>
        </w:tc>
        <w:tc>
          <w:tcPr>
            <w:tcW w:w="2412" w:type="dxa"/>
            <w:tcBorders>
              <w:top w:val="single" w:sz="6" w:space="0" w:color="000000"/>
              <w:bottom w:val="single" w:sz="6" w:space="0" w:color="000000"/>
              <w:right w:val="single" w:sz="4" w:space="0" w:color="000000"/>
            </w:tcBorders>
            <w:noWrap/>
          </w:tcPr>
          <w:p>
            <w:pPr>
              <w:pStyle w:val="yTableNAm"/>
              <w:rPr>
                <w:del w:id="2251" w:author="Master Repository Process" w:date="2025-06-17T14:59:00Z"/>
              </w:rPr>
            </w:pPr>
          </w:p>
        </w:tc>
        <w:tc>
          <w:tcPr>
            <w:tcW w:w="2551" w:type="dxa"/>
            <w:gridSpan w:val="2"/>
            <w:tcBorders>
              <w:top w:val="single" w:sz="6" w:space="0" w:color="000000"/>
              <w:left w:val="single" w:sz="4" w:space="0" w:color="000000"/>
              <w:bottom w:val="single" w:sz="6" w:space="0" w:color="000000"/>
            </w:tcBorders>
            <w:noWrap/>
          </w:tcPr>
          <w:p>
            <w:pPr>
              <w:pStyle w:val="yTableNAm"/>
              <w:rPr>
                <w:del w:id="2252" w:author="Master Repository Process" w:date="2025-06-17T14:59:00Z"/>
              </w:rPr>
            </w:pPr>
          </w:p>
        </w:tc>
      </w:tr>
      <w:tr>
        <w:trPr>
          <w:cantSplit/>
          <w:trHeight w:val="737"/>
          <w:del w:id="2253" w:author="Master Repository Process" w:date="2025-06-17T14:59:00Z"/>
        </w:trPr>
        <w:tc>
          <w:tcPr>
            <w:tcW w:w="1558" w:type="dxa"/>
            <w:tcBorders>
              <w:top w:val="single" w:sz="6" w:space="0" w:color="000000"/>
            </w:tcBorders>
            <w:noWrap/>
            <w:vAlign w:val="center"/>
          </w:tcPr>
          <w:p>
            <w:pPr>
              <w:pStyle w:val="yTableNAm"/>
              <w:spacing w:after="120"/>
              <w:rPr>
                <w:del w:id="2254" w:author="Master Repository Process" w:date="2025-06-17T14:59:00Z"/>
              </w:rPr>
            </w:pPr>
            <w:del w:id="2255" w:author="Master Repository Process" w:date="2025-06-17T14:59:00Z">
              <w:r>
                <w:delText>Date:</w:delText>
              </w:r>
            </w:del>
          </w:p>
        </w:tc>
        <w:tc>
          <w:tcPr>
            <w:tcW w:w="2412" w:type="dxa"/>
            <w:tcBorders>
              <w:top w:val="single" w:sz="6" w:space="0" w:color="000000"/>
            </w:tcBorders>
            <w:noWrap/>
          </w:tcPr>
          <w:p>
            <w:pPr>
              <w:pStyle w:val="yTableNAm"/>
              <w:rPr>
                <w:del w:id="2256" w:author="Master Repository Process" w:date="2025-06-17T14:59:00Z"/>
              </w:rPr>
            </w:pPr>
          </w:p>
        </w:tc>
        <w:tc>
          <w:tcPr>
            <w:tcW w:w="2551" w:type="dxa"/>
            <w:gridSpan w:val="2"/>
            <w:tcBorders>
              <w:top w:val="single" w:sz="6" w:space="0" w:color="000000"/>
            </w:tcBorders>
            <w:noWrap/>
          </w:tcPr>
          <w:p>
            <w:pPr>
              <w:pStyle w:val="yTableNAm"/>
              <w:rPr>
                <w:del w:id="2257" w:author="Master Repository Process" w:date="2025-06-17T14:59:00Z"/>
              </w:rPr>
            </w:pPr>
          </w:p>
        </w:tc>
      </w:tr>
    </w:tbl>
    <w:p>
      <w:pPr>
        <w:pStyle w:val="yMiscellaneousBody"/>
        <w:keepNext/>
        <w:spacing w:after="120"/>
        <w:ind w:left="567"/>
        <w:rPr>
          <w:del w:id="2258" w:author="Master Repository Process" w:date="2025-06-17T14:59:00Z"/>
        </w:rPr>
      </w:pPr>
      <w:del w:id="2259" w:author="Master Repository Process" w:date="2025-06-17T14:59:00Z">
        <w:r>
          <w:rPr>
            <w:b/>
          </w:rPr>
          <w:delText>Part D: Amendment requested</w:delText>
        </w:r>
      </w:del>
    </w:p>
    <w:tbl>
      <w:tblPr>
        <w:tblW w:w="649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92"/>
      </w:tblGrid>
      <w:tr>
        <w:trPr>
          <w:cantSplit/>
          <w:del w:id="2260" w:author="Master Repository Process" w:date="2025-06-17T14:59:00Z"/>
        </w:trPr>
        <w:tc>
          <w:tcPr>
            <w:tcW w:w="6492" w:type="dxa"/>
            <w:noWrap/>
          </w:tcPr>
          <w:p>
            <w:pPr>
              <w:pStyle w:val="yTableNAm"/>
              <w:keepNext/>
              <w:spacing w:after="120"/>
              <w:rPr>
                <w:del w:id="2261" w:author="Master Repository Process" w:date="2025-06-17T14:59:00Z"/>
              </w:rPr>
            </w:pPr>
            <w:del w:id="2262" w:author="Master Repository Process" w:date="2025-06-17T14:59:00Z">
              <w:r>
                <w:delText>Please specify the amendments/modifications required to the original determination (please tick one or more of the following):</w:delText>
              </w:r>
            </w:del>
          </w:p>
        </w:tc>
      </w:tr>
      <w:tr>
        <w:trPr>
          <w:del w:id="2263" w:author="Master Repository Process" w:date="2025-06-17T14:59:00Z"/>
        </w:trPr>
        <w:tc>
          <w:tcPr>
            <w:tcW w:w="6492" w:type="dxa"/>
            <w:noWrap/>
          </w:tcPr>
          <w:p>
            <w:pPr>
              <w:pStyle w:val="yTableNAm"/>
              <w:tabs>
                <w:tab w:val="clear" w:pos="567"/>
              </w:tabs>
              <w:spacing w:after="120"/>
              <w:ind w:left="313" w:hanging="313"/>
              <w:rPr>
                <w:del w:id="2264" w:author="Master Repository Process" w:date="2025-06-17T14:59:00Z"/>
              </w:rPr>
            </w:pPr>
            <w:del w:id="2265" w:author="Master Repository Process" w:date="2025-06-17T14:59:00Z">
              <w:r>
                <w:sym w:font="Wingdings 2" w:char="F02A"/>
              </w:r>
              <w:r>
                <w:tab/>
                <w:delText>to amend the approval so as to extend the period within which any development approved must be substantially commenced;</w:delText>
              </w:r>
            </w:del>
          </w:p>
          <w:p>
            <w:pPr>
              <w:pStyle w:val="yTableNAm"/>
              <w:tabs>
                <w:tab w:val="clear" w:pos="567"/>
              </w:tabs>
              <w:spacing w:after="120"/>
              <w:ind w:left="313" w:hanging="313"/>
              <w:rPr>
                <w:del w:id="2266" w:author="Master Repository Process" w:date="2025-06-17T14:59:00Z"/>
              </w:rPr>
            </w:pPr>
            <w:del w:id="2267" w:author="Master Repository Process" w:date="2025-06-17T14:59:00Z">
              <w:r>
                <w:sym w:font="Wingdings 2" w:char="F02A"/>
              </w:r>
              <w:r>
                <w:tab/>
                <w:delText>to amend or delete any condition to which the approval is subject;</w:delText>
              </w:r>
            </w:del>
          </w:p>
          <w:p>
            <w:pPr>
              <w:pStyle w:val="yTableNAm"/>
              <w:tabs>
                <w:tab w:val="clear" w:pos="567"/>
              </w:tabs>
              <w:spacing w:after="120"/>
              <w:ind w:left="313" w:hanging="313"/>
              <w:rPr>
                <w:del w:id="2268" w:author="Master Repository Process" w:date="2025-06-17T14:59:00Z"/>
              </w:rPr>
            </w:pPr>
            <w:del w:id="2269" w:author="Master Repository Process" w:date="2025-06-17T14:59:00Z">
              <w:r>
                <w:sym w:font="Wingdings 2" w:char="F02A"/>
              </w:r>
              <w:r>
                <w:tab/>
                <w:delText>to amend an aspect of the development approved which, if amended, would not substantially change the development approved;</w:delText>
              </w:r>
            </w:del>
          </w:p>
          <w:p>
            <w:pPr>
              <w:pStyle w:val="yTableNAm"/>
              <w:tabs>
                <w:tab w:val="clear" w:pos="567"/>
              </w:tabs>
              <w:spacing w:after="120"/>
              <w:ind w:left="313" w:hanging="313"/>
              <w:rPr>
                <w:del w:id="2270" w:author="Master Repository Process" w:date="2025-06-17T14:59:00Z"/>
              </w:rPr>
            </w:pPr>
            <w:del w:id="2271" w:author="Master Repository Process" w:date="2025-06-17T14:59:00Z">
              <w:r>
                <w:sym w:font="Wingdings 2" w:char="F02A"/>
              </w:r>
              <w:r>
                <w:tab/>
                <w:delText>to cancel the approval.</w:delText>
              </w:r>
            </w:del>
          </w:p>
        </w:tc>
      </w:tr>
    </w:tbl>
    <w:p>
      <w:pPr>
        <w:pStyle w:val="yMiscellaneousBody"/>
        <w:keepNext/>
        <w:ind w:left="567"/>
        <w:rPr>
          <w:del w:id="2272" w:author="Master Repository Process" w:date="2025-06-17T14:59:00Z"/>
        </w:rPr>
      </w:pPr>
      <w:del w:id="2273" w:author="Master Repository Process" w:date="2025-06-17T14:59:00Z">
        <w:r>
          <w:rPr>
            <w:b/>
          </w:rPr>
          <w:delText>Part E: Local government acceptance for assessment</w:delText>
        </w:r>
      </w:del>
    </w:p>
    <w:p>
      <w:pPr>
        <w:pStyle w:val="yMiscellaneousBody"/>
        <w:keepNext/>
        <w:spacing w:before="0" w:after="120"/>
        <w:ind w:left="567"/>
        <w:rPr>
          <w:del w:id="2274" w:author="Master Repository Process" w:date="2025-06-17T14:59:00Z"/>
          <w:b/>
        </w:rPr>
      </w:pPr>
      <w:del w:id="2275" w:author="Master Repository Process" w:date="2025-06-17T14:59:00Z">
        <w:r>
          <w:rPr>
            <w:b/>
          </w:rPr>
          <w:delText>(to be completed and signed by a local government planning officer)</w:delText>
        </w:r>
      </w:del>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2835"/>
        <w:gridCol w:w="1530"/>
      </w:tblGrid>
      <w:tr>
        <w:trPr>
          <w:cantSplit/>
          <w:del w:id="2276" w:author="Master Repository Process" w:date="2025-06-17T14:59:00Z"/>
        </w:trPr>
        <w:tc>
          <w:tcPr>
            <w:tcW w:w="2127" w:type="dxa"/>
            <w:tcBorders>
              <w:bottom w:val="single" w:sz="4" w:space="0" w:color="auto"/>
            </w:tcBorders>
            <w:noWrap/>
            <w:vAlign w:val="center"/>
          </w:tcPr>
          <w:p>
            <w:pPr>
              <w:pStyle w:val="yTableNAm"/>
              <w:spacing w:after="120"/>
              <w:ind w:right="-102"/>
              <w:rPr>
                <w:del w:id="2277" w:author="Master Repository Process" w:date="2025-06-17T14:59:00Z"/>
              </w:rPr>
            </w:pPr>
            <w:del w:id="2278" w:author="Master Repository Process" w:date="2025-06-17T14:59:00Z">
              <w:r>
                <w:delText>Responsible authority:</w:delText>
              </w:r>
            </w:del>
          </w:p>
        </w:tc>
        <w:tc>
          <w:tcPr>
            <w:tcW w:w="4365" w:type="dxa"/>
            <w:gridSpan w:val="2"/>
            <w:tcBorders>
              <w:bottom w:val="single" w:sz="4" w:space="0" w:color="auto"/>
            </w:tcBorders>
            <w:noWrap/>
          </w:tcPr>
          <w:p>
            <w:pPr>
              <w:pStyle w:val="yTableNAm"/>
              <w:tabs>
                <w:tab w:val="clear" w:pos="567"/>
              </w:tabs>
              <w:spacing w:after="120"/>
              <w:ind w:left="313" w:hanging="313"/>
              <w:rPr>
                <w:del w:id="2279" w:author="Master Repository Process" w:date="2025-06-17T14:59:00Z"/>
              </w:rPr>
            </w:pPr>
            <w:del w:id="2280" w:author="Master Repository Process" w:date="2025-06-17T14:59:00Z">
              <w:r>
                <w:sym w:font="Wingdings 2" w:char="F02A"/>
              </w:r>
              <w:r>
                <w:tab/>
                <w:delText>Local government</w:delText>
              </w:r>
            </w:del>
          </w:p>
          <w:p>
            <w:pPr>
              <w:pStyle w:val="yTableNAm"/>
              <w:tabs>
                <w:tab w:val="clear" w:pos="567"/>
              </w:tabs>
              <w:spacing w:after="120"/>
              <w:ind w:left="313" w:hanging="313"/>
              <w:rPr>
                <w:del w:id="2281" w:author="Master Repository Process" w:date="2025-06-17T14:59:00Z"/>
              </w:rPr>
            </w:pPr>
            <w:del w:id="2282" w:author="Master Repository Process" w:date="2025-06-17T14:59:00Z">
              <w:r>
                <w:sym w:font="Wingdings 2" w:char="F02A"/>
              </w:r>
              <w:r>
                <w:tab/>
                <w:delText>Western Australian Planning Commission</w:delText>
              </w:r>
            </w:del>
          </w:p>
          <w:p>
            <w:pPr>
              <w:pStyle w:val="yTableNAm"/>
              <w:tabs>
                <w:tab w:val="clear" w:pos="567"/>
              </w:tabs>
              <w:spacing w:after="120"/>
              <w:ind w:left="313" w:hanging="313"/>
              <w:rPr>
                <w:del w:id="2283" w:author="Master Repository Process" w:date="2025-06-17T14:59:00Z"/>
              </w:rPr>
            </w:pPr>
            <w:del w:id="2284" w:author="Master Repository Process" w:date="2025-06-17T14:59:00Z">
              <w:r>
                <w:sym w:font="Wingdings 2" w:char="F02A"/>
              </w:r>
              <w:r>
                <w:tab/>
                <w:delText>Dual — Local government and Western Australian Planning Commission</w:delText>
              </w:r>
            </w:del>
          </w:p>
          <w:p>
            <w:pPr>
              <w:pStyle w:val="yTableNAm"/>
              <w:tabs>
                <w:tab w:val="clear" w:pos="567"/>
              </w:tabs>
              <w:spacing w:after="120"/>
              <w:ind w:left="313" w:hanging="313"/>
              <w:rPr>
                <w:del w:id="2285" w:author="Master Repository Process" w:date="2025-06-17T14:59:00Z"/>
                <w:i/>
              </w:rPr>
            </w:pPr>
            <w:del w:id="2286" w:author="Master Repository Process" w:date="2025-06-17T14:59:00Z">
              <w:r>
                <w:sym w:font="Wingdings 2" w:char="F02A"/>
              </w:r>
              <w:r>
                <w:tab/>
                <w:delText>Building Management and Works (Department of Finance) — Public Primary School Applications</w:delText>
              </w:r>
            </w:del>
          </w:p>
        </w:tc>
      </w:tr>
      <w:tr>
        <w:trPr>
          <w:cantSplit/>
          <w:del w:id="2287" w:author="Master Repository Process" w:date="2025-06-17T14:59:00Z"/>
        </w:trPr>
        <w:tc>
          <w:tcPr>
            <w:tcW w:w="2127" w:type="dxa"/>
            <w:tcBorders>
              <w:bottom w:val="single" w:sz="6" w:space="0" w:color="000000"/>
            </w:tcBorders>
            <w:noWrap/>
            <w:vAlign w:val="center"/>
          </w:tcPr>
          <w:p>
            <w:pPr>
              <w:pStyle w:val="yTableNAm"/>
              <w:spacing w:after="120"/>
              <w:rPr>
                <w:del w:id="2288" w:author="Master Repository Process" w:date="2025-06-17T14:59:00Z"/>
              </w:rPr>
            </w:pPr>
            <w:del w:id="2289" w:author="Master Repository Process" w:date="2025-06-17T14:59:00Z">
              <w:r>
                <w:delText>Fees for application:</w:delText>
              </w:r>
            </w:del>
          </w:p>
          <w:p>
            <w:pPr>
              <w:pStyle w:val="yTableNAm"/>
              <w:spacing w:after="120"/>
              <w:rPr>
                <w:del w:id="2290" w:author="Master Repository Process" w:date="2025-06-17T14:59:00Z"/>
              </w:rPr>
            </w:pPr>
            <w:del w:id="2291" w:author="Master Repository Process" w:date="2025-06-17T14:59:00Z">
              <w:r>
                <w:delText>(Schedule 1)</w:delText>
              </w:r>
            </w:del>
          </w:p>
        </w:tc>
        <w:tc>
          <w:tcPr>
            <w:tcW w:w="4365" w:type="dxa"/>
            <w:gridSpan w:val="2"/>
            <w:tcBorders>
              <w:bottom w:val="single" w:sz="6" w:space="0" w:color="000000"/>
            </w:tcBorders>
            <w:noWrap/>
          </w:tcPr>
          <w:p>
            <w:pPr>
              <w:pStyle w:val="yTableNAm"/>
              <w:tabs>
                <w:tab w:val="clear" w:pos="567"/>
              </w:tabs>
              <w:spacing w:after="120"/>
              <w:ind w:left="313" w:hanging="313"/>
              <w:rPr>
                <w:del w:id="2292" w:author="Master Repository Process" w:date="2025-06-17T14:59:00Z"/>
              </w:rPr>
            </w:pPr>
            <w:del w:id="2293" w:author="Master Repository Process" w:date="2025-06-17T14:59:00Z">
              <w:r>
                <w:sym w:font="Wingdings 2" w:char="F02A"/>
              </w:r>
              <w:r>
                <w:tab/>
                <w:delText>[$] has been paid by the applicant</w:delText>
              </w:r>
            </w:del>
          </w:p>
        </w:tc>
      </w:tr>
      <w:tr>
        <w:trPr>
          <w:cantSplit/>
          <w:del w:id="2294" w:author="Master Repository Process" w:date="2025-06-17T14:59:00Z"/>
        </w:trPr>
        <w:tc>
          <w:tcPr>
            <w:tcW w:w="2127" w:type="dxa"/>
            <w:vMerge w:val="restart"/>
            <w:tcBorders>
              <w:top w:val="single" w:sz="6" w:space="0" w:color="000000"/>
            </w:tcBorders>
            <w:noWrap/>
            <w:vAlign w:val="center"/>
          </w:tcPr>
          <w:p>
            <w:pPr>
              <w:pStyle w:val="yTableNAm"/>
              <w:spacing w:after="120"/>
              <w:rPr>
                <w:del w:id="2295" w:author="Master Repository Process" w:date="2025-06-17T14:59:00Z"/>
              </w:rPr>
            </w:pPr>
            <w:del w:id="2296" w:author="Master Repository Process" w:date="2025-06-17T14:59:00Z">
              <w:r>
                <w:delText>Statutory timeframe: (regulation 12)</w:delText>
              </w:r>
            </w:del>
          </w:p>
        </w:tc>
        <w:tc>
          <w:tcPr>
            <w:tcW w:w="4365" w:type="dxa"/>
            <w:gridSpan w:val="2"/>
            <w:tcBorders>
              <w:top w:val="single" w:sz="6" w:space="0" w:color="000000"/>
            </w:tcBorders>
            <w:noWrap/>
          </w:tcPr>
          <w:p>
            <w:pPr>
              <w:pStyle w:val="yTableNAm"/>
              <w:tabs>
                <w:tab w:val="clear" w:pos="567"/>
              </w:tabs>
              <w:spacing w:after="120"/>
              <w:ind w:left="313" w:hanging="313"/>
              <w:rPr>
                <w:del w:id="2297" w:author="Master Repository Process" w:date="2025-06-17T14:59:00Z"/>
              </w:rPr>
            </w:pPr>
            <w:del w:id="2298" w:author="Master Repository Process" w:date="2025-06-17T14:59:00Z">
              <w:r>
                <w:sym w:font="Wingdings 2" w:char="F02A"/>
              </w:r>
              <w:r>
                <w:tab/>
                <w:delText>60 days (advertising not required)</w:delText>
              </w:r>
            </w:del>
          </w:p>
          <w:p>
            <w:pPr>
              <w:pStyle w:val="yTableNAm"/>
              <w:tabs>
                <w:tab w:val="clear" w:pos="567"/>
              </w:tabs>
              <w:spacing w:after="120"/>
              <w:ind w:left="312" w:hanging="312"/>
              <w:rPr>
                <w:del w:id="2299" w:author="Master Repository Process" w:date="2025-06-17T14:59:00Z"/>
              </w:rPr>
            </w:pPr>
            <w:del w:id="2300" w:author="Master Repository Process" w:date="2025-06-17T14:59:00Z">
              <w:r>
                <w:sym w:font="Wingdings 2" w:char="F02A"/>
              </w:r>
              <w:r>
                <w:tab/>
                <w:delText>90 days* (advertising required or other scheme provision)</w:delText>
              </w:r>
            </w:del>
          </w:p>
        </w:tc>
      </w:tr>
      <w:tr>
        <w:trPr>
          <w:cantSplit/>
          <w:trHeight w:val="1021"/>
          <w:del w:id="2301" w:author="Master Repository Process" w:date="2025-06-17T14:59:00Z"/>
        </w:trPr>
        <w:tc>
          <w:tcPr>
            <w:tcW w:w="2127" w:type="dxa"/>
            <w:vMerge/>
            <w:noWrap/>
          </w:tcPr>
          <w:p>
            <w:pPr>
              <w:pStyle w:val="yTableNAm"/>
              <w:rPr>
                <w:del w:id="2302" w:author="Master Repository Process" w:date="2025-06-17T14:59:00Z"/>
              </w:rPr>
            </w:pPr>
          </w:p>
        </w:tc>
        <w:tc>
          <w:tcPr>
            <w:tcW w:w="4365" w:type="dxa"/>
            <w:gridSpan w:val="2"/>
            <w:noWrap/>
          </w:tcPr>
          <w:p>
            <w:pPr>
              <w:pStyle w:val="yTableNAm"/>
              <w:tabs>
                <w:tab w:val="clear" w:pos="567"/>
              </w:tabs>
              <w:spacing w:before="0"/>
              <w:ind w:left="182" w:hanging="182"/>
              <w:rPr>
                <w:del w:id="2303" w:author="Master Repository Process" w:date="2025-06-17T14:59:00Z"/>
                <w:i/>
                <w:sz w:val="18"/>
              </w:rPr>
            </w:pPr>
            <w:del w:id="2304" w:author="Master Repository Process" w:date="2025-06-17T14:59:00Z">
              <w:r>
                <w:rPr>
                  <w:i/>
                  <w:sz w:val="18"/>
                </w:rPr>
                <w:delText>*</w:delText>
              </w:r>
              <w:r>
                <w:rPr>
                  <w:i/>
                  <w:sz w:val="18"/>
                </w:rPr>
                <w:tab/>
                <w:delText>If 90 days is selected, please provide details of advertising requirement or other scheme provision</w:delText>
              </w:r>
            </w:del>
          </w:p>
        </w:tc>
      </w:tr>
      <w:tr>
        <w:trPr>
          <w:cantSplit/>
          <w:trHeight w:val="737"/>
          <w:del w:id="2305" w:author="Master Repository Process" w:date="2025-06-17T14:59:00Z"/>
        </w:trPr>
        <w:tc>
          <w:tcPr>
            <w:tcW w:w="2127" w:type="dxa"/>
            <w:tcBorders>
              <w:top w:val="single" w:sz="4" w:space="0" w:color="auto"/>
              <w:left w:val="single" w:sz="4" w:space="0" w:color="auto"/>
              <w:bottom w:val="single" w:sz="4" w:space="0" w:color="auto"/>
              <w:right w:val="single" w:sz="4" w:space="0" w:color="auto"/>
            </w:tcBorders>
            <w:noWrap/>
            <w:vAlign w:val="center"/>
          </w:tcPr>
          <w:p>
            <w:pPr>
              <w:pStyle w:val="yTableNAm"/>
              <w:spacing w:after="120"/>
              <w:rPr>
                <w:del w:id="2306" w:author="Master Repository Process" w:date="2025-06-17T14:59:00Z"/>
              </w:rPr>
            </w:pPr>
            <w:del w:id="2307" w:author="Master Repository Process" w:date="2025-06-17T14:59:00Z">
              <w:r>
                <w:delText>LG Reference number:</w:delText>
              </w:r>
            </w:del>
          </w:p>
        </w:tc>
        <w:tc>
          <w:tcPr>
            <w:tcW w:w="4365" w:type="dxa"/>
            <w:gridSpan w:val="2"/>
            <w:tcBorders>
              <w:top w:val="single" w:sz="4" w:space="0" w:color="auto"/>
              <w:left w:val="single" w:sz="4" w:space="0" w:color="auto"/>
              <w:bottom w:val="single" w:sz="4" w:space="0" w:color="auto"/>
              <w:right w:val="single" w:sz="4" w:space="0" w:color="auto"/>
            </w:tcBorders>
            <w:noWrap/>
          </w:tcPr>
          <w:p>
            <w:pPr>
              <w:pStyle w:val="yTableNAm"/>
              <w:rPr>
                <w:del w:id="2308" w:author="Master Repository Process" w:date="2025-06-17T14:59:00Z"/>
              </w:rPr>
            </w:pPr>
          </w:p>
        </w:tc>
      </w:tr>
      <w:tr>
        <w:trPr>
          <w:cantSplit/>
          <w:trHeight w:val="737"/>
          <w:del w:id="2309" w:author="Master Repository Process" w:date="2025-06-17T14:59:00Z"/>
        </w:trPr>
        <w:tc>
          <w:tcPr>
            <w:tcW w:w="2127" w:type="dxa"/>
            <w:tcBorders>
              <w:bottom w:val="single" w:sz="4" w:space="0" w:color="auto"/>
            </w:tcBorders>
            <w:noWrap/>
            <w:vAlign w:val="center"/>
          </w:tcPr>
          <w:p>
            <w:pPr>
              <w:pStyle w:val="yTableNAm"/>
              <w:spacing w:after="120"/>
              <w:ind w:right="-102"/>
              <w:rPr>
                <w:del w:id="2310" w:author="Master Repository Process" w:date="2025-06-17T14:59:00Z"/>
              </w:rPr>
            </w:pPr>
            <w:del w:id="2311" w:author="Master Repository Process" w:date="2025-06-17T14:59:00Z">
              <w:r>
                <w:delText>Name of planning officer (report writer):</w:delText>
              </w:r>
            </w:del>
          </w:p>
        </w:tc>
        <w:tc>
          <w:tcPr>
            <w:tcW w:w="4365" w:type="dxa"/>
            <w:gridSpan w:val="2"/>
            <w:tcBorders>
              <w:bottom w:val="single" w:sz="4" w:space="0" w:color="auto"/>
            </w:tcBorders>
            <w:noWrap/>
          </w:tcPr>
          <w:p>
            <w:pPr>
              <w:pStyle w:val="yTableNAm"/>
              <w:rPr>
                <w:del w:id="2312" w:author="Master Repository Process" w:date="2025-06-17T14:59:00Z"/>
              </w:rPr>
            </w:pPr>
          </w:p>
        </w:tc>
      </w:tr>
      <w:tr>
        <w:trPr>
          <w:cantSplit/>
          <w:trHeight w:val="737"/>
          <w:del w:id="2313" w:author="Master Repository Process" w:date="2025-06-17T14:59:00Z"/>
        </w:trPr>
        <w:tc>
          <w:tcPr>
            <w:tcW w:w="2127" w:type="dxa"/>
            <w:tcBorders>
              <w:bottom w:val="single" w:sz="6" w:space="0" w:color="000000"/>
            </w:tcBorders>
            <w:noWrap/>
            <w:vAlign w:val="center"/>
          </w:tcPr>
          <w:p>
            <w:pPr>
              <w:pStyle w:val="yTableNAm"/>
              <w:spacing w:after="120"/>
              <w:rPr>
                <w:del w:id="2314" w:author="Master Repository Process" w:date="2025-06-17T14:59:00Z"/>
              </w:rPr>
            </w:pPr>
            <w:del w:id="2315" w:author="Master Repository Process" w:date="2025-06-17T14:59:00Z">
              <w:r>
                <w:delText>Position and title:</w:delText>
              </w:r>
            </w:del>
          </w:p>
        </w:tc>
        <w:tc>
          <w:tcPr>
            <w:tcW w:w="4365" w:type="dxa"/>
            <w:gridSpan w:val="2"/>
            <w:tcBorders>
              <w:bottom w:val="single" w:sz="6" w:space="0" w:color="000000"/>
            </w:tcBorders>
            <w:noWrap/>
          </w:tcPr>
          <w:p>
            <w:pPr>
              <w:pStyle w:val="yTableNAm"/>
              <w:rPr>
                <w:del w:id="2316" w:author="Master Repository Process" w:date="2025-06-17T14:59:00Z"/>
              </w:rPr>
            </w:pPr>
          </w:p>
        </w:tc>
      </w:tr>
      <w:tr>
        <w:trPr>
          <w:cantSplit/>
          <w:trHeight w:val="737"/>
          <w:del w:id="2317" w:author="Master Repository Process" w:date="2025-06-17T14:59:00Z"/>
        </w:trPr>
        <w:tc>
          <w:tcPr>
            <w:tcW w:w="2127" w:type="dxa"/>
            <w:tcBorders>
              <w:top w:val="single" w:sz="6" w:space="0" w:color="000000"/>
            </w:tcBorders>
            <w:noWrap/>
            <w:vAlign w:val="center"/>
          </w:tcPr>
          <w:p>
            <w:pPr>
              <w:pStyle w:val="yTableNAm"/>
              <w:spacing w:after="120"/>
              <w:rPr>
                <w:del w:id="2318" w:author="Master Repository Process" w:date="2025-06-17T14:59:00Z"/>
              </w:rPr>
            </w:pPr>
            <w:del w:id="2319" w:author="Master Repository Process" w:date="2025-06-17T14:59:00Z">
              <w:r>
                <w:delText>Contact details:</w:delText>
              </w:r>
            </w:del>
          </w:p>
        </w:tc>
        <w:tc>
          <w:tcPr>
            <w:tcW w:w="2835" w:type="dxa"/>
            <w:tcBorders>
              <w:top w:val="single" w:sz="6" w:space="0" w:color="000000"/>
            </w:tcBorders>
            <w:noWrap/>
          </w:tcPr>
          <w:p>
            <w:pPr>
              <w:pStyle w:val="yTableNAm"/>
              <w:rPr>
                <w:del w:id="2320" w:author="Master Repository Process" w:date="2025-06-17T14:59:00Z"/>
              </w:rPr>
            </w:pPr>
            <w:del w:id="2321" w:author="Master Repository Process" w:date="2025-06-17T14:59:00Z">
              <w:r>
                <w:delText>Email:</w:delText>
              </w:r>
            </w:del>
          </w:p>
        </w:tc>
        <w:tc>
          <w:tcPr>
            <w:tcW w:w="1530" w:type="dxa"/>
            <w:tcBorders>
              <w:top w:val="single" w:sz="6" w:space="0" w:color="000000"/>
            </w:tcBorders>
            <w:noWrap/>
          </w:tcPr>
          <w:p>
            <w:pPr>
              <w:pStyle w:val="yTableNAm"/>
              <w:rPr>
                <w:del w:id="2322" w:author="Master Repository Process" w:date="2025-06-17T14:59:00Z"/>
              </w:rPr>
            </w:pPr>
            <w:del w:id="2323" w:author="Master Repository Process" w:date="2025-06-17T14:59:00Z">
              <w:r>
                <w:delText>Telephone:</w:delText>
              </w:r>
            </w:del>
          </w:p>
        </w:tc>
      </w:tr>
      <w:tr>
        <w:trPr>
          <w:cantSplit/>
          <w:trHeight w:val="1021"/>
          <w:del w:id="2324" w:author="Master Repository Process" w:date="2025-06-17T14:59:00Z"/>
        </w:trPr>
        <w:tc>
          <w:tcPr>
            <w:tcW w:w="2127" w:type="dxa"/>
            <w:noWrap/>
            <w:vAlign w:val="center"/>
          </w:tcPr>
          <w:p>
            <w:pPr>
              <w:pStyle w:val="yTableNAm"/>
              <w:spacing w:after="120"/>
              <w:rPr>
                <w:del w:id="2325" w:author="Master Repository Process" w:date="2025-06-17T14:59:00Z"/>
              </w:rPr>
            </w:pPr>
            <w:del w:id="2326" w:author="Master Repository Process" w:date="2025-06-17T14:59:00Z">
              <w:r>
                <w:delText>Planning officer’s signature:</w:delText>
              </w:r>
            </w:del>
          </w:p>
        </w:tc>
        <w:tc>
          <w:tcPr>
            <w:tcW w:w="2835" w:type="dxa"/>
            <w:noWrap/>
          </w:tcPr>
          <w:p>
            <w:pPr>
              <w:pStyle w:val="yTableNAm"/>
              <w:rPr>
                <w:del w:id="2327" w:author="Master Repository Process" w:date="2025-06-17T14:59:00Z"/>
              </w:rPr>
            </w:pPr>
          </w:p>
        </w:tc>
        <w:tc>
          <w:tcPr>
            <w:tcW w:w="1530" w:type="dxa"/>
            <w:noWrap/>
          </w:tcPr>
          <w:p>
            <w:pPr>
              <w:pStyle w:val="yTableNAm"/>
              <w:spacing w:before="20"/>
              <w:rPr>
                <w:del w:id="2328" w:author="Master Repository Process" w:date="2025-06-17T14:59:00Z"/>
              </w:rPr>
            </w:pPr>
            <w:del w:id="2329" w:author="Master Repository Process" w:date="2025-06-17T14:59:00Z">
              <w:r>
                <w:rPr>
                  <w:i/>
                  <w:sz w:val="18"/>
                </w:rPr>
                <w:delText>Date accepted for assessment</w:delText>
              </w:r>
            </w:del>
          </w:p>
        </w:tc>
      </w:tr>
    </w:tbl>
    <w:p>
      <w:pPr>
        <w:pStyle w:val="yMiscellaneousBody"/>
        <w:ind w:left="567"/>
        <w:rPr>
          <w:del w:id="2330" w:author="Master Repository Process" w:date="2025-06-17T14:59:00Z"/>
          <w:b/>
        </w:rPr>
      </w:pPr>
      <w:del w:id="2331" w:author="Master Repository Process" w:date="2025-06-17T14:59:00Z">
        <w:r>
          <w:rPr>
            <w:b/>
          </w:rPr>
          <w:delText>Please refer to the Development Assessment Panel’s “Guidance Note: Lodging a DAP Application” for further information.</w:delText>
        </w:r>
      </w:del>
    </w:p>
    <w:p>
      <w:pPr>
        <w:pStyle w:val="yEdnoteschedule"/>
      </w:pPr>
      <w:del w:id="2332" w:author="Master Repository Process" w:date="2025-06-17T14:59:00Z">
        <w:r>
          <w:tab/>
          <w:delText>[Form 2 inserted: SL 2022/89 r. 5</w:delText>
        </w:r>
      </w:del>
      <w:ins w:id="2333" w:author="Master Repository Process" w:date="2025-06-17T14:59:00Z">
        <w:r>
          <w:t>47</w:t>
        </w:r>
      </w:ins>
      <w:r>
        <w:t>.]</w:t>
      </w:r>
    </w:p>
    <w:bookmarkEnd w:id="1756"/>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2334" w:name="_Toc159423723"/>
      <w:bookmarkStart w:id="2335" w:name="_Toc159490181"/>
      <w:bookmarkStart w:id="2336" w:name="_Toc159491304"/>
      <w:bookmarkStart w:id="2337" w:name="_Toc159492285"/>
      <w:bookmarkStart w:id="2338" w:name="_Toc159926621"/>
      <w:bookmarkStart w:id="2339" w:name="_Toc159927647"/>
      <w:bookmarkStart w:id="2340" w:name="_Toc158899367"/>
      <w:bookmarkStart w:id="2341" w:name="_Toc158900128"/>
      <w:bookmarkStart w:id="2342" w:name="_Toc158907838"/>
      <w:r>
        <w:t>Notes</w:t>
      </w:r>
      <w:bookmarkEnd w:id="2334"/>
      <w:bookmarkEnd w:id="2335"/>
      <w:bookmarkEnd w:id="2336"/>
      <w:bookmarkEnd w:id="2337"/>
      <w:bookmarkEnd w:id="2338"/>
      <w:bookmarkEnd w:id="2339"/>
      <w:bookmarkEnd w:id="2340"/>
      <w:bookmarkEnd w:id="2341"/>
      <w:bookmarkEnd w:id="2342"/>
    </w:p>
    <w:p>
      <w:pPr>
        <w:pStyle w:val="nStatement"/>
      </w:pPr>
      <w:r>
        <w:t xml:space="preserve">This is a compilation of the </w:t>
      </w:r>
      <w:r>
        <w:rPr>
          <w:i/>
          <w:noProof/>
        </w:rPr>
        <w:t>Planning and Development (Development Assessment Panels) Regulations 2011</w:t>
      </w:r>
      <w:r>
        <w:t xml:space="preserve"> and includes amendments made by other written laws. For provisions that have come into operation see the compilation table. </w:t>
      </w:r>
      <w:del w:id="2343" w:author="Master Repository Process" w:date="2025-06-17T14:59:00Z">
        <w:r>
          <w:delText>For provisions that have not yet come into operation see the uncommenced provisions table.</w:delText>
        </w:r>
      </w:del>
    </w:p>
    <w:p>
      <w:pPr>
        <w:pStyle w:val="nHeading3"/>
      </w:pPr>
      <w:bookmarkStart w:id="2344" w:name="_Toc159927648"/>
      <w:bookmarkStart w:id="2345" w:name="_Toc158907839"/>
      <w:r>
        <w:t>Compilation table</w:t>
      </w:r>
      <w:bookmarkEnd w:id="2344"/>
      <w:bookmarkEnd w:id="234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rPr>
                <w:i/>
              </w:rPr>
            </w:pPr>
            <w:r>
              <w:rPr>
                <w:i/>
              </w:rPr>
              <w:t>Planning and Development (Development Assessment Panels) Regulations 2011</w:t>
            </w:r>
          </w:p>
        </w:tc>
        <w:tc>
          <w:tcPr>
            <w:tcW w:w="1276" w:type="dxa"/>
            <w:tcBorders>
              <w:top w:val="single" w:sz="8" w:space="0" w:color="auto"/>
              <w:bottom w:val="nil"/>
            </w:tcBorders>
          </w:tcPr>
          <w:p>
            <w:pPr>
              <w:pStyle w:val="nTable"/>
              <w:spacing w:after="40"/>
            </w:pPr>
            <w:r>
              <w:t>24 Mar 2011 p. 1039-90</w:t>
            </w:r>
          </w:p>
        </w:tc>
        <w:tc>
          <w:tcPr>
            <w:tcW w:w="2693" w:type="dxa"/>
            <w:tcBorders>
              <w:top w:val="single" w:sz="8" w:space="0" w:color="auto"/>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2013</w:t>
            </w:r>
          </w:p>
        </w:tc>
        <w:tc>
          <w:tcPr>
            <w:tcW w:w="1276" w:type="dxa"/>
            <w:tcBorders>
              <w:top w:val="nil"/>
              <w:bottom w:val="nil"/>
            </w:tcBorders>
            <w:shd w:val="clear" w:color="auto" w:fill="auto"/>
          </w:tcPr>
          <w:p>
            <w:pPr>
              <w:pStyle w:val="nTable"/>
              <w:spacing w:after="40"/>
            </w:pPr>
            <w:r>
              <w:t>25 Jan 2013 p. 271</w:t>
            </w:r>
            <w:r>
              <w:noBreakHyphen/>
              <w:t>7</w:t>
            </w:r>
          </w:p>
        </w:tc>
        <w:tc>
          <w:tcPr>
            <w:tcW w:w="2693" w:type="dxa"/>
            <w:tcBorders>
              <w:top w:val="nil"/>
              <w:bottom w:val="nil"/>
            </w:tcBorders>
            <w:shd w:val="clear" w:color="auto" w:fill="auto"/>
          </w:tcPr>
          <w:p>
            <w:pPr>
              <w:pStyle w:val="nTable"/>
              <w:spacing w:after="40"/>
            </w:pPr>
            <w:r>
              <w:rPr>
                <w:snapToGrid w:val="0"/>
              </w:rPr>
              <w:t>r. 1 and 2: 25 Jan 2013 (see r. 2(a));</w:t>
            </w:r>
            <w:r>
              <w:rPr>
                <w:snapToGrid w:val="0"/>
              </w:rPr>
              <w:br/>
              <w:t>Regulations other than r. 1 and 2: 26 Jan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(No. 2) 2013</w:t>
            </w:r>
          </w:p>
        </w:tc>
        <w:tc>
          <w:tcPr>
            <w:tcW w:w="1276" w:type="dxa"/>
            <w:tcBorders>
              <w:top w:val="nil"/>
              <w:bottom w:val="nil"/>
            </w:tcBorders>
            <w:shd w:val="clear" w:color="auto" w:fill="auto"/>
          </w:tcPr>
          <w:p>
            <w:pPr>
              <w:pStyle w:val="nTable"/>
              <w:spacing w:after="40"/>
            </w:pPr>
            <w:r>
              <w:t>16 Jul 2013 p. 3249</w:t>
            </w:r>
            <w:r>
              <w:noBreakHyphen/>
              <w:t>50</w:t>
            </w:r>
          </w:p>
        </w:tc>
        <w:tc>
          <w:tcPr>
            <w:tcW w:w="2693" w:type="dxa"/>
            <w:tcBorders>
              <w:top w:val="nil"/>
              <w:bottom w:val="nil"/>
            </w:tcBorders>
            <w:shd w:val="clear" w:color="auto" w:fill="auto"/>
          </w:tcPr>
          <w:p>
            <w:pPr>
              <w:pStyle w:val="nTable"/>
              <w:spacing w:after="40"/>
              <w:rPr>
                <w:snapToGrid w:val="0"/>
              </w:rPr>
            </w:pPr>
            <w:r>
              <w:rPr>
                <w:snapToGrid w:val="0"/>
              </w:rPr>
              <w:t>r. 1 and 2: 16 Jul 2013 (see r. 2(a));</w:t>
            </w:r>
            <w:r>
              <w:rPr>
                <w:snapToGrid w:val="0"/>
              </w:rPr>
              <w:br/>
              <w:t xml:space="preserve">Regulations other than r. 1 and 2: </w:t>
            </w:r>
            <w:r>
              <w:t>1 Aug 2013 (see r. 2(b))</w:t>
            </w:r>
          </w:p>
        </w:tc>
      </w:tr>
      <w:tr>
        <w:trPr>
          <w:cantSplit/>
        </w:trPr>
        <w:tc>
          <w:tcPr>
            <w:tcW w:w="3118" w:type="dxa"/>
            <w:tcBorders>
              <w:top w:val="nil"/>
              <w:bottom w:val="nil"/>
            </w:tcBorders>
            <w:shd w:val="clear" w:color="auto" w:fill="auto"/>
          </w:tcPr>
          <w:p>
            <w:pPr>
              <w:pStyle w:val="nTable"/>
              <w:spacing w:after="40"/>
              <w:rPr>
                <w:i/>
              </w:rPr>
            </w:pPr>
            <w:r>
              <w:rPr>
                <w:i/>
              </w:rPr>
              <w:t>Planning and Development (Development Assessment Panels) Amendment Regulations 2015</w:t>
            </w:r>
          </w:p>
        </w:tc>
        <w:tc>
          <w:tcPr>
            <w:tcW w:w="1276" w:type="dxa"/>
            <w:tcBorders>
              <w:top w:val="nil"/>
              <w:bottom w:val="nil"/>
            </w:tcBorders>
            <w:shd w:val="clear" w:color="auto" w:fill="auto"/>
          </w:tcPr>
          <w:p>
            <w:pPr>
              <w:pStyle w:val="nTable"/>
              <w:spacing w:after="40"/>
            </w:pPr>
            <w:r>
              <w:t>17 Apr 2015 p. 1380</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17 Apr 2015 (see r. 2(a));</w:t>
            </w:r>
            <w:r>
              <w:rPr>
                <w:snapToGrid w:val="0"/>
              </w:rPr>
              <w:br/>
              <w:t>Regulations other than r. 1 and 2: 1 May 2015 (see r. 2(b))</w:t>
            </w:r>
          </w:p>
        </w:tc>
      </w:tr>
      <w:tr>
        <w:trPr>
          <w:cantSplit/>
        </w:trPr>
        <w:tc>
          <w:tcPr>
            <w:tcW w:w="3118" w:type="dxa"/>
            <w:tcBorders>
              <w:top w:val="nil"/>
              <w:bottom w:val="nil"/>
            </w:tcBorders>
          </w:tcPr>
          <w:p>
            <w:pPr>
              <w:pStyle w:val="nTable"/>
              <w:spacing w:after="40"/>
            </w:pPr>
            <w:r>
              <w:rPr>
                <w:i/>
              </w:rPr>
              <w:t>Planning and Development (Development Assessment Panels) Amendment Regulations 2016</w:t>
            </w:r>
          </w:p>
        </w:tc>
        <w:tc>
          <w:tcPr>
            <w:tcW w:w="1276" w:type="dxa"/>
            <w:tcBorders>
              <w:top w:val="nil"/>
              <w:bottom w:val="nil"/>
            </w:tcBorders>
          </w:tcPr>
          <w:p>
            <w:pPr>
              <w:pStyle w:val="nTable"/>
              <w:spacing w:after="40"/>
            </w:pPr>
            <w:r>
              <w:t>16 Dec 2016 p. 5709</w:t>
            </w:r>
            <w:r>
              <w:noBreakHyphen/>
              <w:t>21</w:t>
            </w:r>
          </w:p>
        </w:tc>
        <w:tc>
          <w:tcPr>
            <w:tcW w:w="2693" w:type="dxa"/>
            <w:tcBorders>
              <w:top w:val="nil"/>
              <w:bottom w:val="nil"/>
            </w:tcBorders>
          </w:tcPr>
          <w:p>
            <w:pPr>
              <w:pStyle w:val="nTable"/>
              <w:spacing w:after="40"/>
            </w:pPr>
            <w:r>
              <w:t>r. 1 and 2: 16 Dec 2016 (see r. 2(a));</w:t>
            </w:r>
            <w:r>
              <w:br/>
              <w:t>Regulations other than r. 1 and 2: 1 Feb 2017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2017</w:t>
            </w:r>
          </w:p>
        </w:tc>
        <w:tc>
          <w:tcPr>
            <w:tcW w:w="1276" w:type="dxa"/>
            <w:tcBorders>
              <w:top w:val="nil"/>
              <w:bottom w:val="nil"/>
            </w:tcBorders>
          </w:tcPr>
          <w:p>
            <w:pPr>
              <w:pStyle w:val="nTable"/>
              <w:spacing w:after="40"/>
            </w:pPr>
            <w:r>
              <w:t>30 Jun 2017 p. 3592</w:t>
            </w:r>
            <w:r>
              <w:noBreakHyphen/>
              <w:t>3</w:t>
            </w:r>
          </w:p>
        </w:tc>
        <w:tc>
          <w:tcPr>
            <w:tcW w:w="2693" w:type="dxa"/>
            <w:tcBorders>
              <w:top w:val="nil"/>
              <w:bottom w:val="nil"/>
            </w:tcBorders>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Regulations other than r. 1 and 2: </w:t>
            </w:r>
            <w:r>
              <w:rPr>
                <w:bCs/>
                <w:snapToGrid w:val="0"/>
              </w:rPr>
              <w:t>1 Jul 2017</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2018</w:t>
            </w:r>
          </w:p>
        </w:tc>
        <w:tc>
          <w:tcPr>
            <w:tcW w:w="1276" w:type="dxa"/>
            <w:tcBorders>
              <w:top w:val="nil"/>
              <w:bottom w:val="nil"/>
            </w:tcBorders>
          </w:tcPr>
          <w:p>
            <w:pPr>
              <w:pStyle w:val="nTable"/>
              <w:spacing w:after="40"/>
            </w:pPr>
            <w:r>
              <w:t>26 Jun 2018 p. 2389</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26</w:t>
            </w:r>
            <w:r>
              <w:rPr>
                <w:bCs/>
                <w:snapToGrid w:val="0"/>
              </w:rPr>
              <w:t> Jun 2018</w:t>
            </w:r>
            <w:r>
              <w:rPr>
                <w:bCs/>
                <w:snapToGrid w:val="0"/>
                <w:spacing w:val="-2"/>
              </w:rPr>
              <w:t xml:space="preserve"> (see r. 2(a));</w:t>
            </w:r>
            <w:r>
              <w:rPr>
                <w:bCs/>
                <w:snapToGrid w:val="0"/>
                <w:spacing w:val="-2"/>
              </w:rPr>
              <w:br/>
              <w:t xml:space="preserve">Regulations other than r. 1 and 2: </w:t>
            </w:r>
            <w:r>
              <w:rPr>
                <w:bCs/>
                <w:snapToGrid w:val="0"/>
              </w:rPr>
              <w:t>1 Jul 2018</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Regulations Amendment Regulations 2020</w:t>
            </w:r>
            <w:r>
              <w:t xml:space="preserve"> Pt. 4</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15 Feb 2021 (see r. 2(c))</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(No. 2) 2021</w:t>
            </w:r>
          </w:p>
        </w:tc>
        <w:tc>
          <w:tcPr>
            <w:tcW w:w="1276" w:type="dxa"/>
            <w:tcBorders>
              <w:top w:val="nil"/>
              <w:bottom w:val="nil"/>
            </w:tcBorders>
          </w:tcPr>
          <w:p>
            <w:pPr>
              <w:pStyle w:val="nTable"/>
              <w:spacing w:after="40"/>
            </w:pPr>
            <w:r>
              <w:t>SL 2021/104 29 Jun 2021</w:t>
            </w:r>
          </w:p>
        </w:tc>
        <w:tc>
          <w:tcPr>
            <w:tcW w:w="2693" w:type="dxa"/>
            <w:tcBorders>
              <w:top w:val="nil"/>
              <w:bottom w:val="nil"/>
            </w:tcBorders>
          </w:tcPr>
          <w:p>
            <w:pPr>
              <w:pStyle w:val="nTable"/>
              <w:spacing w:after="40"/>
            </w:pPr>
            <w:r>
              <w:rPr>
                <w:bCs/>
                <w:snapToGrid w:val="0"/>
                <w:spacing w:val="-2"/>
              </w:rPr>
              <w:t xml:space="preserve">r. 1 and 2: </w:t>
            </w:r>
            <w:r>
              <w:t>29 Jun 2021</w:t>
            </w:r>
            <w:r>
              <w:rPr>
                <w:bCs/>
                <w:snapToGrid w:val="0"/>
                <w:spacing w:val="-2"/>
              </w:rPr>
              <w:t xml:space="preserve"> (see r. 2(a));</w:t>
            </w:r>
            <w:r>
              <w:rPr>
                <w:bCs/>
                <w:snapToGrid w:val="0"/>
                <w:spacing w:val="-2"/>
              </w:rPr>
              <w:br/>
              <w:t xml:space="preserve">Regulations other than r. 1 and 2: </w:t>
            </w:r>
            <w:r>
              <w:rPr>
                <w:bCs/>
                <w:snapToGrid w:val="0"/>
              </w:rPr>
              <w:t>1 Jul 2021</w:t>
            </w:r>
            <w:r>
              <w:rPr>
                <w:bCs/>
                <w:snapToGrid w:val="0"/>
                <w:spacing w:val="-2"/>
              </w:rPr>
              <w:t xml:space="preserve">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2021</w:t>
            </w:r>
          </w:p>
        </w:tc>
        <w:tc>
          <w:tcPr>
            <w:tcW w:w="1276" w:type="dxa"/>
            <w:tcBorders>
              <w:top w:val="nil"/>
              <w:bottom w:val="nil"/>
            </w:tcBorders>
          </w:tcPr>
          <w:p>
            <w:pPr>
              <w:pStyle w:val="nTable"/>
              <w:spacing w:after="40"/>
            </w:pPr>
            <w:r>
              <w:t>SL 2021/126 16 Jul 2021</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16 Jul 2021</w:t>
            </w:r>
            <w:r>
              <w:rPr>
                <w:bCs/>
                <w:snapToGrid w:val="0"/>
                <w:spacing w:val="-2"/>
              </w:rPr>
              <w:t xml:space="preserve"> (see r. 2(a));</w:t>
            </w:r>
            <w:r>
              <w:rPr>
                <w:bCs/>
                <w:snapToGrid w:val="0"/>
                <w:spacing w:val="-2"/>
              </w:rPr>
              <w:br/>
              <w:t xml:space="preserve">Regulations other than r. 1 and 2: </w:t>
            </w:r>
            <w:r>
              <w:t>1 Aug 2021 (see r. 2(b) and SL 2021/124 cl. 2)</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(No. 2) 2022</w:t>
            </w:r>
          </w:p>
        </w:tc>
        <w:tc>
          <w:tcPr>
            <w:tcW w:w="1276" w:type="dxa"/>
            <w:tcBorders>
              <w:top w:val="nil"/>
              <w:bottom w:val="nil"/>
            </w:tcBorders>
          </w:tcPr>
          <w:p>
            <w:pPr>
              <w:pStyle w:val="nTable"/>
              <w:spacing w:after="40"/>
            </w:pPr>
            <w:r>
              <w:t>SL 2022/89 17 Jun 2022</w:t>
            </w:r>
          </w:p>
        </w:tc>
        <w:tc>
          <w:tcPr>
            <w:tcW w:w="2693" w:type="dxa"/>
            <w:tcBorders>
              <w:top w:val="nil"/>
              <w:bottom w:val="nil"/>
            </w:tcBorders>
          </w:tcPr>
          <w:p>
            <w:pPr>
              <w:pStyle w:val="nTable"/>
              <w:spacing w:after="40"/>
              <w:rPr>
                <w:bCs/>
                <w:snapToGrid w:val="0"/>
                <w:spacing w:val="-2"/>
              </w:rPr>
            </w:pPr>
            <w:r>
              <w:rPr>
                <w:bCs/>
                <w:snapToGrid w:val="0"/>
                <w:spacing w:val="-2"/>
              </w:rPr>
              <w:t>r. 1 and 2: 17 Jun 2022 (see r. 2(a));</w:t>
            </w:r>
            <w:r>
              <w:rPr>
                <w:bCs/>
                <w:snapToGrid w:val="0"/>
                <w:spacing w:val="-2"/>
              </w:rPr>
              <w:br/>
              <w:t xml:space="preserve">Regulations other than r. 1 and 2: </w:t>
            </w:r>
            <w:r>
              <w:t>1 Jul 2022 (see r. 2(b))</w:t>
            </w:r>
          </w:p>
        </w:tc>
      </w:tr>
      <w:tr>
        <w:trPr>
          <w:cantSplit/>
        </w:trPr>
        <w:tc>
          <w:tcPr>
            <w:tcW w:w="3118" w:type="dxa"/>
            <w:tcBorders>
              <w:top w:val="nil"/>
              <w:bottom w:val="nil"/>
            </w:tcBorders>
          </w:tcPr>
          <w:p>
            <w:pPr>
              <w:pStyle w:val="nTable"/>
              <w:spacing w:after="40"/>
              <w:rPr>
                <w:i/>
              </w:rPr>
            </w:pPr>
            <w:r>
              <w:rPr>
                <w:i/>
              </w:rPr>
              <w:t>Planning and Development (Development Assessment Panels) Amendment Regulations (No. 2) 2023</w:t>
            </w:r>
          </w:p>
        </w:tc>
        <w:tc>
          <w:tcPr>
            <w:tcW w:w="1276" w:type="dxa"/>
            <w:tcBorders>
              <w:top w:val="nil"/>
              <w:bottom w:val="nil"/>
            </w:tcBorders>
          </w:tcPr>
          <w:p>
            <w:pPr>
              <w:pStyle w:val="nTable"/>
              <w:spacing w:after="40"/>
            </w:pPr>
            <w:r>
              <w:t>SL 2023/72 16 Jun 2023</w:t>
            </w:r>
          </w:p>
        </w:tc>
        <w:tc>
          <w:tcPr>
            <w:tcW w:w="2693" w:type="dxa"/>
            <w:tcBorders>
              <w:top w:val="nil"/>
              <w:bottom w:val="nil"/>
            </w:tcBorders>
          </w:tcPr>
          <w:p>
            <w:pPr>
              <w:pStyle w:val="nTable"/>
              <w:spacing w:after="40"/>
              <w:rPr>
                <w:bCs/>
                <w:snapToGrid w:val="0"/>
                <w:spacing w:val="-2"/>
              </w:rPr>
            </w:pPr>
            <w:r>
              <w:rPr>
                <w:bCs/>
                <w:snapToGrid w:val="0"/>
                <w:spacing w:val="-2"/>
              </w:rPr>
              <w:t>r. 1 and 2: 16 Jun 2023 (see r. 2(a));</w:t>
            </w:r>
            <w:r>
              <w:rPr>
                <w:bCs/>
                <w:snapToGrid w:val="0"/>
                <w:spacing w:val="-2"/>
              </w:rPr>
              <w:br/>
              <w:t>Regulations other than r. 1 and 2:</w:t>
            </w:r>
            <w:r>
              <w:t xml:space="preserve"> 1 Jul 2023 (see r. 2(b))</w:t>
            </w:r>
          </w:p>
        </w:tc>
      </w:tr>
    </w:tbl>
    <w:p>
      <w:pPr>
        <w:pStyle w:val="nHeading3"/>
        <w:rPr>
          <w:del w:id="2346" w:author="Master Repository Process" w:date="2025-06-17T14:59:00Z"/>
        </w:rPr>
      </w:pPr>
      <w:bookmarkStart w:id="2347" w:name="_Toc158907840"/>
      <w:del w:id="2348" w:author="Master Repository Process" w:date="2025-06-17T14:59:00Z">
        <w:r>
          <w:delText>Uncommenced provisions table</w:delText>
        </w:r>
        <w:bookmarkEnd w:id="2347"/>
      </w:del>
    </w:p>
    <w:p>
      <w:pPr>
        <w:pStyle w:val="nStatement"/>
        <w:keepNext/>
        <w:spacing w:after="240"/>
        <w:rPr>
          <w:del w:id="2349" w:author="Master Repository Process" w:date="2025-06-17T14:59:00Z"/>
        </w:rPr>
      </w:pPr>
      <w:del w:id="2350" w:author="Master Repository Process" w:date="2025-06-17T14:5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351" w:author="Master Repository Process" w:date="2025-06-17T14:59:00Z"/>
        </w:trPr>
        <w:tc>
          <w:tcPr>
            <w:tcW w:w="3118" w:type="dxa"/>
          </w:tcPr>
          <w:p>
            <w:pPr>
              <w:pStyle w:val="nTable"/>
              <w:spacing w:after="40"/>
              <w:rPr>
                <w:del w:id="2352" w:author="Master Repository Process" w:date="2025-06-17T14:59:00Z"/>
                <w:b/>
              </w:rPr>
            </w:pPr>
            <w:del w:id="2353" w:author="Master Repository Process" w:date="2025-06-17T14:59:00Z">
              <w:r>
                <w:rPr>
                  <w:b/>
                </w:rPr>
                <w:delText>Citation</w:delText>
              </w:r>
            </w:del>
          </w:p>
        </w:tc>
        <w:tc>
          <w:tcPr>
            <w:tcW w:w="1276" w:type="dxa"/>
          </w:tcPr>
          <w:p>
            <w:pPr>
              <w:pStyle w:val="nTable"/>
              <w:spacing w:after="40"/>
              <w:rPr>
                <w:del w:id="2354" w:author="Master Repository Process" w:date="2025-06-17T14:59:00Z"/>
                <w:b/>
              </w:rPr>
            </w:pPr>
            <w:del w:id="2355" w:author="Master Repository Process" w:date="2025-06-17T14:59:00Z">
              <w:r>
                <w:rPr>
                  <w:b/>
                </w:rPr>
                <w:delText>Published</w:delText>
              </w:r>
            </w:del>
          </w:p>
        </w:tc>
        <w:tc>
          <w:tcPr>
            <w:tcW w:w="2693" w:type="dxa"/>
          </w:tcPr>
          <w:p>
            <w:pPr>
              <w:pStyle w:val="nTable"/>
              <w:spacing w:after="40"/>
              <w:rPr>
                <w:del w:id="2356" w:author="Master Repository Process" w:date="2025-06-17T14:59:00Z"/>
                <w:b/>
              </w:rPr>
            </w:pPr>
            <w:del w:id="2357" w:author="Master Repository Process" w:date="2025-06-17T14:59:00Z">
              <w:r>
                <w:rPr>
                  <w:b/>
                </w:rPr>
                <w:delText>Commencement</w:delText>
              </w:r>
            </w:del>
          </w:p>
        </w:tc>
      </w:tr>
      <w:tr>
        <w:trPr>
          <w:cantSplit/>
        </w:trPr>
        <w:tc>
          <w:tcPr>
            <w:tcW w:w="3118" w:type="dxa"/>
            <w:tcBorders>
              <w:top w:val="nil"/>
              <w:bottom w:val="single" w:sz="4" w:space="0" w:color="auto"/>
            </w:tcBorders>
          </w:tcPr>
          <w:p>
            <w:pPr>
              <w:pStyle w:val="nTable"/>
              <w:spacing w:after="40"/>
              <w:rPr>
                <w:i/>
              </w:rPr>
            </w:pPr>
            <w:r>
              <w:rPr>
                <w:bCs/>
                <w:i/>
                <w:noProof/>
              </w:rPr>
              <w:t>Planning and Development (Development Assessment Panels) Amendment Regulations</w:t>
            </w:r>
            <w:del w:id="2358" w:author="Master Repository Process" w:date="2025-06-17T14:59:00Z">
              <w:r>
                <w:rPr>
                  <w:bCs/>
                  <w:i/>
                  <w:noProof/>
                </w:rPr>
                <w:delText xml:space="preserve"> </w:delText>
              </w:r>
            </w:del>
            <w:ins w:id="2359" w:author="Master Repository Process" w:date="2025-06-17T14:59:00Z">
              <w:r>
                <w:rPr>
                  <w:bCs/>
                  <w:i/>
                  <w:noProof/>
                </w:rPr>
                <w:t> </w:t>
              </w:r>
            </w:ins>
            <w:r>
              <w:rPr>
                <w:bCs/>
                <w:i/>
                <w:noProof/>
              </w:rPr>
              <w:t>2024</w:t>
            </w:r>
            <w:del w:id="2360" w:author="Master Repository Process" w:date="2025-06-17T14:59:00Z">
              <w:r>
                <w:rPr>
                  <w:bCs/>
                  <w:i/>
                  <w:noProof/>
                </w:rPr>
                <w:delText xml:space="preserve"> </w:delText>
              </w:r>
              <w:r>
                <w:rPr>
                  <w:bCs/>
                  <w:iCs/>
                  <w:noProof/>
                </w:rPr>
                <w:delText>(other than r. 1 and 2)</w:delText>
              </w:r>
            </w:del>
          </w:p>
        </w:tc>
        <w:tc>
          <w:tcPr>
            <w:tcW w:w="1276" w:type="dxa"/>
            <w:tcBorders>
              <w:top w:val="nil"/>
              <w:bottom w:val="single" w:sz="4" w:space="0" w:color="auto"/>
            </w:tcBorders>
          </w:tcPr>
          <w:p>
            <w:pPr>
              <w:pStyle w:val="nTable"/>
              <w:spacing w:after="40"/>
            </w:pPr>
            <w:r>
              <w:t>SL 2024/27 21 Feb 2024</w:t>
            </w:r>
          </w:p>
        </w:tc>
        <w:tc>
          <w:tcPr>
            <w:tcW w:w="2693" w:type="dxa"/>
            <w:tcBorders>
              <w:top w:val="nil"/>
              <w:bottom w:val="single" w:sz="4" w:space="0" w:color="auto"/>
            </w:tcBorders>
          </w:tcPr>
          <w:p>
            <w:pPr>
              <w:pStyle w:val="nTable"/>
              <w:spacing w:after="40"/>
              <w:rPr>
                <w:bCs/>
                <w:snapToGrid w:val="0"/>
                <w:spacing w:val="-2"/>
              </w:rPr>
            </w:pPr>
            <w:ins w:id="2361" w:author="Master Repository Process" w:date="2025-06-17T14:59:00Z">
              <w:r>
                <w:rPr>
                  <w:bCs/>
                  <w:snapToGrid w:val="0"/>
                  <w:spacing w:val="-2"/>
                </w:rPr>
                <w:t xml:space="preserve">r. 1 and 2: </w:t>
              </w:r>
              <w:r>
                <w:t>21 Feb 2024</w:t>
              </w:r>
              <w:r>
                <w:rPr>
                  <w:bCs/>
                  <w:snapToGrid w:val="0"/>
                  <w:spacing w:val="-2"/>
                </w:rPr>
                <w:t xml:space="preserve"> (see r. 2(a));</w:t>
              </w:r>
              <w:r>
                <w:rPr>
                  <w:bCs/>
                  <w:snapToGrid w:val="0"/>
                  <w:spacing w:val="-2"/>
                </w:rPr>
                <w:br/>
                <w:t xml:space="preserve">Regulations other than r. 1 and 2: </w:t>
              </w:r>
            </w:ins>
            <w:r>
              <w:t>1 Mar 2024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794" w:right="1701" w:bottom="1134" w:left="1701" w:header="79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895" w:name="Schedule"/>
    <w:bookmarkEnd w:id="18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 for local government DAP members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 for local government DAP members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(Development Assessment Panels)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62" w:name="Compilation"/>
    <w:bookmarkEnd w:id="23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63" w:name="Coversheet"/>
    <w:bookmarkEnd w:id="23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1"/>
  </w:num>
  <w:num w:numId="17">
    <w:abstractNumId w:val="15"/>
  </w:num>
  <w:num w:numId="18">
    <w:abstractNumId w:val="17"/>
  </w:num>
  <w:num w:numId="19">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21155915"/>
    <w:docVar w:name="WAFER_20140109164336" w:val="RemoveTocBookmarks,RemoveUnusedBookmarks,RemoveLanguageTags,UsedStyles,ResetPageSize,UpdateArrangement"/>
    <w:docVar w:name="WAFER_20140109164336_GUID" w:val="c41640a7-f66c-49c0-b215-931bf41f6052"/>
    <w:docVar w:name="WAFER_20150303121127" w:val="ResetPageSize,UpdateArrangement,UpdateNTable"/>
    <w:docVar w:name="WAFER_20150303121127_GUID" w:val="42683d3b-0af0-4836-ba46-b8b246002387"/>
    <w:docVar w:name="WAFER_20151126104742" w:val="UpdateStyles"/>
    <w:docVar w:name="WAFER_20151126104742_GUID" w:val="3eedd4f0-9f4c-477b-8b8b-63d71b99ebbe"/>
    <w:docVar w:name="WAFER_20151126114509" w:val="UsedStyles"/>
    <w:docVar w:name="WAFER_20151126114509_GUID" w:val="9f4638fc-91ba-4951-ba9c-811ee2b87f71"/>
    <w:docVar w:name="WAFER_20151201103454" w:val="RemoveTrackChanges"/>
    <w:docVar w:name="WAFER_20151201103454_GUID" w:val="3d01a0cf-b08a-4551-8466-04af838b32ea"/>
    <w:docVar w:name="WAFER_20170201092602" w:val="RemoveTocBookmarks,RemoveUnusedBookmarks,RemoveLanguageTags,UsedStyles,ResetPageSize"/>
    <w:docVar w:name="WAFER_20170201092602_GUID" w:val="73a38b6c-fccf-4846-9fb6-1e385ad5500e"/>
    <w:docVar w:name="WAFER_20170217124711" w:val="RemoveTocBookmarks,RemoveUnusedBookmarks,RemoveLanguageTags,UsedStyles,ResetPageSize"/>
    <w:docVar w:name="WAFER_20170217124711_GUID" w:val="4f730826-6ea6-433c-b717-ccd1a5403b59"/>
    <w:docVar w:name="WAFER_20201215143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14_GUID" w:val="9ab86dd7-e39c-4c25-925a-831a761924b0"/>
    <w:docVar w:name="WAFER_20210211100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330_GUID" w:val="f579ba31-f7f4-43e2-8e0a-126830f0b1a2"/>
    <w:docVar w:name="WAFER_20210628095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95124_GUID" w:val="0e2819f8-8c63-4e75-a704-4a85f0f4e466"/>
    <w:docVar w:name="WAFER_20210714095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095510_GUID" w:val="0b3c073d-9162-4dc1-9611-480ce4e147c8"/>
    <w:docVar w:name="WAFER_20210726144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4647_GUID" w:val="5c376776-5fb9-4987-8e3e-f6c22ce80de4"/>
    <w:docVar w:name="WAFER_202206141547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4751_GUID" w:val="17132c74-3c48-4b1a-b852-66137f4d4a4a"/>
    <w:docVar w:name="WAFER_202206271205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20553_GUID" w:val="980ca48b-3e36-4719-a4c5-13b2b8476e5a"/>
    <w:docVar w:name="WAFER_20230613160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257_GUID" w:val="6cb31f26-1ea7-43ec-823b-c2fcf74530d1"/>
    <w:docVar w:name="WAFER_202306261628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62811_GUID" w:val="2f815170-6706-4f81-b584-72f8a9cebaba"/>
    <w:docVar w:name="WAFER_20231228132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134_GUID" w:val="82a386f7-c607-4d28-bab1-fb875351edea"/>
    <w:docVar w:name="WAFER_20240215141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41906_GUID" w:val="af25d4e3-9560-42a8-9d88-8f44c7612ce4"/>
    <w:docVar w:name="WAFER_202402211559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55915_GUID" w:val="0458fb6f-58d9-4812-b56e-dc2eb11699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E6DAA-AC43-4A57-BFB2-AE874E317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16350</Words>
  <Characters>80773</Characters>
  <Application>Microsoft Office Word</Application>
  <DocSecurity>0</DocSecurity>
  <Lines>2447</Lines>
  <Paragraphs>1277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00-s0-00 - 00-t0-00</dc:title>
  <dc:subject/>
  <dc:creator/>
  <cp:keywords/>
  <dc:description/>
  <cp:lastModifiedBy>Master Repository Process</cp:lastModifiedBy>
  <cp:revision>2</cp:revision>
  <cp:lastPrinted>2017-02-01T05:59:00Z</cp:lastPrinted>
  <dcterms:created xsi:type="dcterms:W3CDTF">2025-06-17T06:59:00Z</dcterms:created>
  <dcterms:modified xsi:type="dcterms:W3CDTF">2025-06-17T06:59:00Z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OWLSUId">
    <vt:i4>9408</vt:i4>
  </property>
  <property fmtid="{D5CDD505-2E9C-101B-9397-08002B2CF9AE}" pid="4" name="DocumentType">
    <vt:lpwstr>Reg</vt:lpwstr>
  </property>
  <property fmtid="{D5CDD505-2E9C-101B-9397-08002B2CF9AE}" pid="5" name="CommencementDate">
    <vt:lpwstr>20240301</vt:lpwstr>
  </property>
  <property fmtid="{D5CDD505-2E9C-101B-9397-08002B2CF9AE}" pid="6" name="CommencementAsAt">
    <vt:filetime>2024-02-29T16:00:00Z</vt:filetime>
  </property>
  <property fmtid="{D5CDD505-2E9C-101B-9397-08002B2CF9AE}" pid="7" name="CommencementYear">
    <vt:lpwstr>2024</vt:lpwstr>
  </property>
  <property fmtid="{D5CDD505-2E9C-101B-9397-08002B2CF9AE}" pid="8" name="Official">
    <vt:lpwstr/>
  </property>
  <property fmtid="{D5CDD505-2E9C-101B-9397-08002B2CF9AE}" pid="9" name="FromSuffix">
    <vt:lpwstr>00-s0-00</vt:lpwstr>
  </property>
  <property fmtid="{D5CDD505-2E9C-101B-9397-08002B2CF9AE}" pid="10" name="FromAsAtDate">
    <vt:lpwstr>21 Feb 2024</vt:lpwstr>
  </property>
  <property fmtid="{D5CDD505-2E9C-101B-9397-08002B2CF9AE}" pid="11" name="ToSuffix">
    <vt:lpwstr>00-t0-00</vt:lpwstr>
  </property>
  <property fmtid="{D5CDD505-2E9C-101B-9397-08002B2CF9AE}" pid="12" name="ToAsAtDate">
    <vt:lpwstr>01 Mar 2024</vt:lpwstr>
  </property>
</Properties>
</file>