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555" w:rsidRDefault="00B6765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A7555" w:rsidRDefault="00B6765D">
      <w:pPr>
        <w:pStyle w:val="PrincipalActReg"/>
        <w:spacing w:before="2600" w:after="0"/>
      </w:pPr>
      <w:r>
        <w:rPr>
          <w:snapToGrid w:val="0"/>
        </w:rPr>
        <w:t>Dental Prosthetists Act 1985</w:t>
      </w:r>
    </w:p>
    <w:p w:rsidR="003A7555" w:rsidRDefault="00B6765D">
      <w:pPr>
        <w:pStyle w:val="NameofActRegPage1"/>
        <w:spacing w:before="120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sidR="002351AD">
        <w:rPr>
          <w:noProof/>
          <w:sz w:val="48"/>
        </w:rPr>
        <w:t>Dental Prosthetists Regulations 1986</w:t>
      </w:r>
      <w:r>
        <w:rPr>
          <w:sz w:val="48"/>
        </w:rPr>
        <w:fldChar w:fldCharType="end"/>
      </w:r>
    </w:p>
    <w:p w:rsidR="003A7555" w:rsidRDefault="003A7555">
      <w:pPr>
        <w:jc w:val="center"/>
        <w:rPr>
          <w:b/>
        </w:rPr>
        <w:sectPr w:rsidR="003A755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A7555">
        <w:trPr>
          <w:cantSplit/>
        </w:trPr>
        <w:tc>
          <w:tcPr>
            <w:tcW w:w="2434" w:type="dxa"/>
            <w:vMerge w:val="restart"/>
          </w:tcPr>
          <w:p w:rsidR="003A7555" w:rsidRDefault="003A7555"/>
        </w:tc>
        <w:tc>
          <w:tcPr>
            <w:tcW w:w="2434" w:type="dxa"/>
            <w:vMerge w:val="restart"/>
          </w:tcPr>
          <w:p w:rsidR="003A7555" w:rsidRDefault="003A7555">
            <w:pPr>
              <w:jc w:val="center"/>
            </w:pPr>
          </w:p>
        </w:tc>
        <w:tc>
          <w:tcPr>
            <w:tcW w:w="2434" w:type="dxa"/>
          </w:tcPr>
          <w:p w:rsidR="003A7555" w:rsidRDefault="00B6765D">
            <w:r>
              <w:rPr>
                <w:b/>
                <w:sz w:val="22"/>
              </w:rPr>
              <w:t xml:space="preserve">Reprinted under the </w:t>
            </w:r>
            <w:r>
              <w:rPr>
                <w:b/>
                <w:i/>
                <w:sz w:val="22"/>
              </w:rPr>
              <w:t>Reprints Act 1984</w:t>
            </w:r>
            <w:r>
              <w:rPr>
                <w:b/>
                <w:sz w:val="22"/>
              </w:rPr>
              <w:t xml:space="preserve"> as </w:t>
            </w:r>
          </w:p>
        </w:tc>
      </w:tr>
      <w:tr w:rsidR="003A7555">
        <w:trPr>
          <w:cantSplit/>
        </w:trPr>
        <w:tc>
          <w:tcPr>
            <w:tcW w:w="2434" w:type="dxa"/>
            <w:vMerge/>
          </w:tcPr>
          <w:p w:rsidR="003A7555" w:rsidRDefault="003A7555"/>
        </w:tc>
        <w:tc>
          <w:tcPr>
            <w:tcW w:w="2434" w:type="dxa"/>
            <w:vMerge/>
          </w:tcPr>
          <w:p w:rsidR="003A7555" w:rsidRDefault="003A7555">
            <w:pPr>
              <w:jc w:val="center"/>
            </w:pPr>
          </w:p>
        </w:tc>
        <w:tc>
          <w:tcPr>
            <w:tcW w:w="2434" w:type="dxa"/>
          </w:tcPr>
          <w:p w:rsidR="003A7555" w:rsidRDefault="00B6765D">
            <w:pPr>
              <w:keepNext/>
              <w:rPr>
                <w:b/>
                <w:sz w:val="22"/>
              </w:rPr>
            </w:pPr>
            <w:r>
              <w:rPr>
                <w:b/>
                <w:sz w:val="22"/>
              </w:rPr>
              <w:t>at 21 November 2008</w:t>
            </w:r>
          </w:p>
        </w:tc>
      </w:tr>
    </w:tbl>
    <w:p w:rsidR="003A7555" w:rsidRDefault="00B6765D">
      <w:pPr>
        <w:pStyle w:val="WA"/>
        <w:spacing w:before="120"/>
      </w:pPr>
      <w:r>
        <w:t>Western Australia</w:t>
      </w:r>
    </w:p>
    <w:p w:rsidR="003A7555" w:rsidRDefault="00B6765D">
      <w:pPr>
        <w:pStyle w:val="NameofActRegPage1"/>
      </w:pPr>
      <w:r>
        <w:fldChar w:fldCharType="begin"/>
      </w:r>
      <w:r>
        <w:instrText xml:space="preserve"> STYLEREF "Name Of Act/Reg"</w:instrText>
      </w:r>
      <w:r>
        <w:fldChar w:fldCharType="separate"/>
      </w:r>
      <w:r w:rsidR="002351AD">
        <w:rPr>
          <w:noProof/>
        </w:rPr>
        <w:t>Dental Prosthetists Regulations 1986</w:t>
      </w:r>
      <w:r>
        <w:fldChar w:fldCharType="end"/>
      </w:r>
    </w:p>
    <w:p w:rsidR="003A7555" w:rsidRDefault="00B6765D">
      <w:pPr>
        <w:pStyle w:val="Arrangement"/>
      </w:pPr>
      <w:r>
        <w:t>CONTENTS</w:t>
      </w:r>
    </w:p>
    <w:p w:rsidR="003A7555" w:rsidRDefault="00B6765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_Toc216085046 \h </w:instrText>
      </w:r>
      <w:r>
        <w:fldChar w:fldCharType="separate"/>
      </w:r>
      <w:r w:rsidR="002351AD">
        <w:t>1</w:t>
      </w:r>
      <w:r>
        <w:fldChar w:fldCharType="end"/>
      </w:r>
    </w:p>
    <w:p w:rsidR="003A7555" w:rsidRDefault="00B6765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_Toc216085047 \h </w:instrText>
      </w:r>
      <w:r>
        <w:fldChar w:fldCharType="separate"/>
      </w:r>
      <w:r w:rsidR="002351AD">
        <w:t>1</w:t>
      </w:r>
      <w:r>
        <w:fldChar w:fldCharType="end"/>
      </w:r>
    </w:p>
    <w:p w:rsidR="003A7555" w:rsidRDefault="00B6765D">
      <w:pPr>
        <w:pStyle w:val="TOC8"/>
        <w:rPr>
          <w:sz w:val="24"/>
          <w:szCs w:val="24"/>
        </w:rPr>
      </w:pPr>
      <w:r>
        <w:rPr>
          <w:szCs w:val="24"/>
        </w:rPr>
        <w:t>3</w:t>
      </w:r>
      <w:r>
        <w:rPr>
          <w:snapToGrid w:val="0"/>
          <w:szCs w:val="24"/>
        </w:rPr>
        <w:t>.</w:t>
      </w:r>
      <w:r>
        <w:rPr>
          <w:snapToGrid w:val="0"/>
          <w:szCs w:val="24"/>
        </w:rPr>
        <w:tab/>
        <w:t>Form of summons issued by Committee</w:t>
      </w:r>
      <w:r>
        <w:tab/>
      </w:r>
      <w:r>
        <w:fldChar w:fldCharType="begin"/>
      </w:r>
      <w:r>
        <w:instrText xml:space="preserve"> PAGEREF _Toc216085048 \h </w:instrText>
      </w:r>
      <w:r>
        <w:fldChar w:fldCharType="separate"/>
      </w:r>
      <w:r w:rsidR="002351AD">
        <w:t>1</w:t>
      </w:r>
      <w:r>
        <w:fldChar w:fldCharType="end"/>
      </w:r>
    </w:p>
    <w:p w:rsidR="003A7555" w:rsidRDefault="00B6765D">
      <w:pPr>
        <w:pStyle w:val="TOC8"/>
        <w:rPr>
          <w:sz w:val="24"/>
          <w:szCs w:val="24"/>
        </w:rPr>
      </w:pPr>
      <w:r>
        <w:rPr>
          <w:szCs w:val="24"/>
        </w:rPr>
        <w:t>4</w:t>
      </w:r>
      <w:r>
        <w:rPr>
          <w:snapToGrid w:val="0"/>
          <w:szCs w:val="24"/>
        </w:rPr>
        <w:t>.</w:t>
      </w:r>
      <w:r>
        <w:rPr>
          <w:snapToGrid w:val="0"/>
          <w:szCs w:val="24"/>
        </w:rPr>
        <w:tab/>
        <w:t>Form of application for licence</w:t>
      </w:r>
      <w:r>
        <w:tab/>
      </w:r>
      <w:r>
        <w:fldChar w:fldCharType="begin"/>
      </w:r>
      <w:r>
        <w:instrText xml:space="preserve"> PAGEREF _Toc216085049 \h </w:instrText>
      </w:r>
      <w:r>
        <w:fldChar w:fldCharType="separate"/>
      </w:r>
      <w:r w:rsidR="002351AD">
        <w:t>1</w:t>
      </w:r>
      <w:r>
        <w:fldChar w:fldCharType="end"/>
      </w:r>
    </w:p>
    <w:p w:rsidR="003A7555" w:rsidRDefault="00B6765D">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_Toc216085050 \h </w:instrText>
      </w:r>
      <w:r>
        <w:fldChar w:fldCharType="separate"/>
      </w:r>
      <w:r w:rsidR="002351AD">
        <w:t>1</w:t>
      </w:r>
      <w:r>
        <w:fldChar w:fldCharType="end"/>
      </w:r>
    </w:p>
    <w:p w:rsidR="003A7555" w:rsidRDefault="00B6765D">
      <w:pPr>
        <w:pStyle w:val="TOC8"/>
        <w:rPr>
          <w:sz w:val="24"/>
          <w:szCs w:val="24"/>
        </w:rPr>
      </w:pPr>
      <w:r>
        <w:rPr>
          <w:szCs w:val="24"/>
        </w:rPr>
        <w:t>6</w:t>
      </w:r>
      <w:r>
        <w:rPr>
          <w:snapToGrid w:val="0"/>
          <w:szCs w:val="24"/>
        </w:rPr>
        <w:t>.</w:t>
      </w:r>
      <w:r>
        <w:rPr>
          <w:snapToGrid w:val="0"/>
          <w:szCs w:val="24"/>
        </w:rPr>
        <w:tab/>
        <w:t>Record of applications</w:t>
      </w:r>
      <w:r>
        <w:tab/>
      </w:r>
      <w:r>
        <w:fldChar w:fldCharType="begin"/>
      </w:r>
      <w:r>
        <w:instrText xml:space="preserve"> PAGEREF _Toc216085051 \h </w:instrText>
      </w:r>
      <w:r>
        <w:fldChar w:fldCharType="separate"/>
      </w:r>
      <w:r w:rsidR="002351AD">
        <w:t>2</w:t>
      </w:r>
      <w:r>
        <w:fldChar w:fldCharType="end"/>
      </w:r>
    </w:p>
    <w:p w:rsidR="003A7555" w:rsidRDefault="00B6765D">
      <w:pPr>
        <w:pStyle w:val="TOC8"/>
        <w:rPr>
          <w:sz w:val="24"/>
          <w:szCs w:val="24"/>
        </w:rPr>
      </w:pPr>
      <w:r>
        <w:rPr>
          <w:szCs w:val="24"/>
        </w:rPr>
        <w:t>7</w:t>
      </w:r>
      <w:r>
        <w:rPr>
          <w:snapToGrid w:val="0"/>
          <w:szCs w:val="24"/>
        </w:rPr>
        <w:t>.</w:t>
      </w:r>
      <w:r>
        <w:rPr>
          <w:snapToGrid w:val="0"/>
          <w:szCs w:val="24"/>
        </w:rPr>
        <w:tab/>
        <w:t>Certificate for the purpose of legal proceedings</w:t>
      </w:r>
      <w:r>
        <w:tab/>
      </w:r>
      <w:r>
        <w:fldChar w:fldCharType="begin"/>
      </w:r>
      <w:r>
        <w:instrText xml:space="preserve"> PAGEREF _Toc216085052 \h </w:instrText>
      </w:r>
      <w:r>
        <w:fldChar w:fldCharType="separate"/>
      </w:r>
      <w:r w:rsidR="002351AD">
        <w:t>2</w:t>
      </w:r>
      <w:r>
        <w:fldChar w:fldCharType="end"/>
      </w:r>
    </w:p>
    <w:p w:rsidR="003A7555" w:rsidRDefault="00B6765D">
      <w:pPr>
        <w:pStyle w:val="TOC8"/>
        <w:rPr>
          <w:sz w:val="24"/>
          <w:szCs w:val="24"/>
        </w:rPr>
      </w:pPr>
      <w:r>
        <w:rPr>
          <w:szCs w:val="24"/>
        </w:rPr>
        <w:t>8</w:t>
      </w:r>
      <w:r>
        <w:rPr>
          <w:snapToGrid w:val="0"/>
          <w:szCs w:val="24"/>
        </w:rPr>
        <w:t>.</w:t>
      </w:r>
      <w:r>
        <w:rPr>
          <w:snapToGrid w:val="0"/>
          <w:szCs w:val="24"/>
        </w:rPr>
        <w:tab/>
        <w:t>Fees</w:t>
      </w:r>
      <w:r>
        <w:tab/>
      </w:r>
      <w:r>
        <w:fldChar w:fldCharType="begin"/>
      </w:r>
      <w:r>
        <w:instrText xml:space="preserve"> PAGEREF _Toc216085053 \h </w:instrText>
      </w:r>
      <w:r>
        <w:fldChar w:fldCharType="separate"/>
      </w:r>
      <w:r w:rsidR="002351AD">
        <w:t>2</w:t>
      </w:r>
      <w:r>
        <w:fldChar w:fldCharType="end"/>
      </w:r>
    </w:p>
    <w:p w:rsidR="003A7555" w:rsidRDefault="00B6765D">
      <w:pPr>
        <w:pStyle w:val="TOC8"/>
        <w:rPr>
          <w:sz w:val="24"/>
          <w:szCs w:val="24"/>
        </w:rPr>
      </w:pPr>
      <w:r>
        <w:rPr>
          <w:szCs w:val="24"/>
        </w:rPr>
        <w:t>9</w:t>
      </w:r>
      <w:r>
        <w:rPr>
          <w:snapToGrid w:val="0"/>
          <w:szCs w:val="24"/>
        </w:rPr>
        <w:t>.</w:t>
      </w:r>
      <w:r>
        <w:rPr>
          <w:snapToGrid w:val="0"/>
          <w:szCs w:val="24"/>
        </w:rPr>
        <w:tab/>
        <w:t>Prescribed qualifications</w:t>
      </w:r>
      <w:r>
        <w:tab/>
      </w:r>
      <w:r>
        <w:fldChar w:fldCharType="begin"/>
      </w:r>
      <w:r>
        <w:instrText xml:space="preserve"> PAGEREF _Toc216085054 \h </w:instrText>
      </w:r>
      <w:r>
        <w:fldChar w:fldCharType="separate"/>
      </w:r>
      <w:r w:rsidR="002351AD">
        <w:t>2</w:t>
      </w:r>
      <w:r>
        <w:fldChar w:fldCharType="end"/>
      </w:r>
    </w:p>
    <w:p w:rsidR="003A7555" w:rsidRDefault="00B6765D">
      <w:pPr>
        <w:pStyle w:val="TOC2"/>
        <w:tabs>
          <w:tab w:val="right" w:leader="dot" w:pos="7086"/>
        </w:tabs>
        <w:rPr>
          <w:b w:val="0"/>
          <w:sz w:val="24"/>
          <w:szCs w:val="24"/>
        </w:rPr>
      </w:pPr>
      <w:r>
        <w:rPr>
          <w:szCs w:val="28"/>
        </w:rPr>
        <w:t>Schedule 1</w:t>
      </w:r>
    </w:p>
    <w:p w:rsidR="003A7555" w:rsidRDefault="00B6765D">
      <w:pPr>
        <w:pStyle w:val="TOC2"/>
        <w:tabs>
          <w:tab w:val="right" w:leader="dot" w:pos="7086"/>
        </w:tabs>
        <w:rPr>
          <w:b w:val="0"/>
          <w:sz w:val="24"/>
          <w:szCs w:val="24"/>
        </w:rPr>
      </w:pPr>
      <w:r>
        <w:rPr>
          <w:szCs w:val="28"/>
        </w:rPr>
        <w:t>Schedule 2</w:t>
      </w:r>
    </w:p>
    <w:p w:rsidR="003A7555" w:rsidRDefault="00B6765D">
      <w:pPr>
        <w:pStyle w:val="TOC2"/>
        <w:tabs>
          <w:tab w:val="right" w:leader="dot" w:pos="7086"/>
        </w:tabs>
        <w:rPr>
          <w:b w:val="0"/>
          <w:sz w:val="24"/>
          <w:szCs w:val="24"/>
        </w:rPr>
      </w:pPr>
      <w:r>
        <w:rPr>
          <w:szCs w:val="26"/>
        </w:rPr>
        <w:t>Notes</w:t>
      </w:r>
    </w:p>
    <w:p w:rsidR="003A7555" w:rsidRDefault="00B6765D">
      <w:pPr>
        <w:pStyle w:val="TOC8"/>
        <w:rPr>
          <w:sz w:val="24"/>
          <w:szCs w:val="24"/>
        </w:rPr>
      </w:pPr>
      <w:r>
        <w:rPr>
          <w:snapToGrid w:val="0"/>
          <w:szCs w:val="24"/>
        </w:rPr>
        <w:tab/>
        <w:t>Compilation table</w:t>
      </w:r>
      <w:r>
        <w:tab/>
      </w:r>
      <w:r>
        <w:fldChar w:fldCharType="begin"/>
      </w:r>
      <w:r>
        <w:instrText xml:space="preserve"> PAGEREF _Toc216085058 \h </w:instrText>
      </w:r>
      <w:r>
        <w:fldChar w:fldCharType="separate"/>
      </w:r>
      <w:r w:rsidR="002351AD">
        <w:t>9</w:t>
      </w:r>
      <w:r>
        <w:fldChar w:fldCharType="end"/>
      </w:r>
    </w:p>
    <w:p w:rsidR="003A7555" w:rsidRDefault="00B6765D">
      <w:pPr>
        <w:pStyle w:val="TOC8"/>
      </w:pPr>
      <w:r>
        <w:fldChar w:fldCharType="end"/>
      </w:r>
    </w:p>
    <w:p w:rsidR="003A7555" w:rsidRDefault="00B676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A7555" w:rsidRDefault="003A7555">
      <w:pPr>
        <w:pStyle w:val="NoteHeading"/>
        <w:sectPr w:rsidR="003A755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A7555">
        <w:trPr>
          <w:cantSplit/>
        </w:trPr>
        <w:tc>
          <w:tcPr>
            <w:tcW w:w="2434" w:type="dxa"/>
            <w:vMerge w:val="restart"/>
          </w:tcPr>
          <w:p w:rsidR="003A7555" w:rsidRDefault="003A7555"/>
        </w:tc>
        <w:tc>
          <w:tcPr>
            <w:tcW w:w="2434" w:type="dxa"/>
            <w:vMerge w:val="restart"/>
          </w:tcPr>
          <w:p w:rsidR="003A7555" w:rsidRDefault="00B6765D">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A7555" w:rsidRDefault="00B6765D">
            <w:r>
              <w:rPr>
                <w:b/>
                <w:sz w:val="22"/>
              </w:rPr>
              <w:t xml:space="preserve">Reprinted under the </w:t>
            </w:r>
            <w:r>
              <w:rPr>
                <w:b/>
                <w:i/>
                <w:sz w:val="22"/>
              </w:rPr>
              <w:t>Reprints Act 1984</w:t>
            </w:r>
            <w:r>
              <w:rPr>
                <w:b/>
                <w:sz w:val="22"/>
              </w:rPr>
              <w:t xml:space="preserve"> as</w:t>
            </w:r>
          </w:p>
        </w:tc>
      </w:tr>
      <w:tr w:rsidR="003A7555">
        <w:trPr>
          <w:cantSplit/>
        </w:trPr>
        <w:tc>
          <w:tcPr>
            <w:tcW w:w="2434" w:type="dxa"/>
            <w:vMerge/>
          </w:tcPr>
          <w:p w:rsidR="003A7555" w:rsidRDefault="003A7555"/>
        </w:tc>
        <w:tc>
          <w:tcPr>
            <w:tcW w:w="2434" w:type="dxa"/>
            <w:vMerge/>
          </w:tcPr>
          <w:p w:rsidR="003A7555" w:rsidRDefault="003A7555">
            <w:pPr>
              <w:jc w:val="center"/>
            </w:pPr>
          </w:p>
        </w:tc>
        <w:tc>
          <w:tcPr>
            <w:tcW w:w="2434" w:type="dxa"/>
          </w:tcPr>
          <w:p w:rsidR="003A7555" w:rsidRDefault="00B6765D">
            <w:pPr>
              <w:keepNext/>
              <w:rPr>
                <w:b/>
                <w:sz w:val="22"/>
              </w:rPr>
            </w:pPr>
            <w:r>
              <w:rPr>
                <w:b/>
                <w:sz w:val="22"/>
              </w:rPr>
              <w:t>at 21</w:t>
            </w:r>
            <w:r>
              <w:rPr>
                <w:b/>
                <w:snapToGrid w:val="0"/>
                <w:sz w:val="22"/>
              </w:rPr>
              <w:t xml:space="preserve"> November 2008</w:t>
            </w:r>
          </w:p>
        </w:tc>
      </w:tr>
    </w:tbl>
    <w:p w:rsidR="003A7555" w:rsidRDefault="00B6765D">
      <w:pPr>
        <w:pStyle w:val="WA"/>
        <w:spacing w:before="120"/>
      </w:pPr>
      <w:r>
        <w:t>Western Australia</w:t>
      </w:r>
    </w:p>
    <w:p w:rsidR="003A7555" w:rsidRDefault="00B6765D">
      <w:pPr>
        <w:pStyle w:val="PrincipalActReg"/>
        <w:rPr>
          <w:snapToGrid w:val="0"/>
        </w:rPr>
      </w:pPr>
      <w:r>
        <w:rPr>
          <w:snapToGrid w:val="0"/>
        </w:rPr>
        <w:t>Dental Prosthetists Act 1985</w:t>
      </w:r>
    </w:p>
    <w:p w:rsidR="003A7555" w:rsidRDefault="00B6765D">
      <w:pPr>
        <w:pStyle w:val="NameofActReg"/>
      </w:pPr>
      <w:r>
        <w:t>Dental Prosthetists Regulations 1986</w:t>
      </w:r>
    </w:p>
    <w:p w:rsidR="003A7555" w:rsidRDefault="00B6765D">
      <w:pPr>
        <w:pStyle w:val="Heading5"/>
        <w:rPr>
          <w:snapToGrid w:val="0"/>
        </w:rPr>
      </w:pPr>
      <w:bookmarkStart w:id="2" w:name="_Toc92692498"/>
      <w:bookmarkStart w:id="3" w:name="_Toc92968166"/>
      <w:bookmarkStart w:id="4" w:name="_Toc216085046"/>
      <w:r>
        <w:rPr>
          <w:rStyle w:val="CharSectno"/>
        </w:rPr>
        <w:t>1</w:t>
      </w:r>
      <w:r>
        <w:rPr>
          <w:snapToGrid w:val="0"/>
        </w:rPr>
        <w:t>.</w:t>
      </w:r>
      <w:r>
        <w:rPr>
          <w:snapToGrid w:val="0"/>
        </w:rPr>
        <w:tab/>
        <w:t>Citation</w:t>
      </w:r>
      <w:bookmarkEnd w:id="2"/>
      <w:bookmarkEnd w:id="3"/>
      <w:bookmarkEnd w:id="4"/>
    </w:p>
    <w:p w:rsidR="003A7555" w:rsidRDefault="00B6765D">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rsidR="003A7555" w:rsidRDefault="00B6765D">
      <w:pPr>
        <w:pStyle w:val="Heading5"/>
        <w:rPr>
          <w:snapToGrid w:val="0"/>
        </w:rPr>
      </w:pPr>
      <w:bookmarkStart w:id="5" w:name="_Toc92692499"/>
      <w:bookmarkStart w:id="6" w:name="_Toc92968167"/>
      <w:bookmarkStart w:id="7" w:name="_Toc216085047"/>
      <w:r>
        <w:rPr>
          <w:rStyle w:val="CharSectno"/>
        </w:rPr>
        <w:t>2</w:t>
      </w:r>
      <w:r>
        <w:rPr>
          <w:snapToGrid w:val="0"/>
        </w:rPr>
        <w:t>.</w:t>
      </w:r>
      <w:r>
        <w:rPr>
          <w:snapToGrid w:val="0"/>
        </w:rPr>
        <w:tab/>
        <w:t>Commencement</w:t>
      </w:r>
      <w:bookmarkEnd w:id="5"/>
      <w:bookmarkEnd w:id="6"/>
      <w:bookmarkEnd w:id="7"/>
    </w:p>
    <w:p w:rsidR="003A7555" w:rsidRDefault="00B6765D">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rsidR="003A7555" w:rsidRDefault="00B6765D">
      <w:pPr>
        <w:pStyle w:val="Heading5"/>
        <w:rPr>
          <w:snapToGrid w:val="0"/>
        </w:rPr>
      </w:pPr>
      <w:bookmarkStart w:id="8" w:name="_Toc92692500"/>
      <w:bookmarkStart w:id="9" w:name="_Toc92968168"/>
      <w:bookmarkStart w:id="10" w:name="_Toc216085048"/>
      <w:r>
        <w:rPr>
          <w:rStyle w:val="CharSectno"/>
        </w:rPr>
        <w:t>3</w:t>
      </w:r>
      <w:r>
        <w:rPr>
          <w:snapToGrid w:val="0"/>
        </w:rPr>
        <w:t>.</w:t>
      </w:r>
      <w:r>
        <w:rPr>
          <w:snapToGrid w:val="0"/>
        </w:rPr>
        <w:tab/>
        <w:t>Form of summons issued by Committee</w:t>
      </w:r>
      <w:bookmarkEnd w:id="8"/>
      <w:bookmarkEnd w:id="9"/>
      <w:bookmarkEnd w:id="10"/>
    </w:p>
    <w:p w:rsidR="003A7555" w:rsidRDefault="00B6765D">
      <w:pPr>
        <w:pStyle w:val="Subsection"/>
        <w:rPr>
          <w:snapToGrid w:val="0"/>
        </w:rPr>
      </w:pPr>
      <w:r>
        <w:rPr>
          <w:snapToGrid w:val="0"/>
        </w:rPr>
        <w:tab/>
      </w:r>
      <w:r>
        <w:rPr>
          <w:snapToGrid w:val="0"/>
        </w:rPr>
        <w:tab/>
        <w:t>A summons issued by the Committee under section 12(4) of the Act shall be in the form of Form 1 in Schedule 2.</w:t>
      </w:r>
    </w:p>
    <w:p w:rsidR="003A7555" w:rsidRDefault="00B6765D">
      <w:pPr>
        <w:pStyle w:val="Heading5"/>
        <w:rPr>
          <w:snapToGrid w:val="0"/>
        </w:rPr>
      </w:pPr>
      <w:bookmarkStart w:id="11" w:name="_Toc92692501"/>
      <w:bookmarkStart w:id="12" w:name="_Toc92968169"/>
      <w:bookmarkStart w:id="13" w:name="_Toc216085049"/>
      <w:r>
        <w:rPr>
          <w:rStyle w:val="CharSectno"/>
        </w:rPr>
        <w:t>4</w:t>
      </w:r>
      <w:r>
        <w:rPr>
          <w:snapToGrid w:val="0"/>
        </w:rPr>
        <w:t>.</w:t>
      </w:r>
      <w:r>
        <w:rPr>
          <w:snapToGrid w:val="0"/>
        </w:rPr>
        <w:tab/>
        <w:t>Form of application for licence</w:t>
      </w:r>
      <w:bookmarkEnd w:id="11"/>
      <w:bookmarkEnd w:id="12"/>
      <w:bookmarkEnd w:id="13"/>
    </w:p>
    <w:p w:rsidR="003A7555" w:rsidRDefault="00B6765D">
      <w:pPr>
        <w:pStyle w:val="Subsection"/>
        <w:rPr>
          <w:snapToGrid w:val="0"/>
        </w:rPr>
      </w:pPr>
      <w:r>
        <w:rPr>
          <w:snapToGrid w:val="0"/>
        </w:rPr>
        <w:tab/>
      </w:r>
      <w:r>
        <w:rPr>
          <w:snapToGrid w:val="0"/>
        </w:rPr>
        <w:tab/>
        <w:t>An application under section 17 of the Act shall be in the form of Form 2 in Schedule 2.</w:t>
      </w:r>
    </w:p>
    <w:p w:rsidR="003A7555" w:rsidRDefault="00B6765D">
      <w:pPr>
        <w:pStyle w:val="Heading5"/>
        <w:rPr>
          <w:snapToGrid w:val="0"/>
        </w:rPr>
      </w:pPr>
      <w:bookmarkStart w:id="14" w:name="_Toc92692502"/>
      <w:bookmarkStart w:id="15" w:name="_Toc92968170"/>
      <w:bookmarkStart w:id="16" w:name="_Toc216085050"/>
      <w:r>
        <w:rPr>
          <w:rStyle w:val="CharSectno"/>
        </w:rPr>
        <w:t>5</w:t>
      </w:r>
      <w:r>
        <w:rPr>
          <w:snapToGrid w:val="0"/>
        </w:rPr>
        <w:t>.</w:t>
      </w:r>
      <w:r>
        <w:rPr>
          <w:snapToGrid w:val="0"/>
        </w:rPr>
        <w:tab/>
        <w:t>Form of licence</w:t>
      </w:r>
      <w:bookmarkEnd w:id="14"/>
      <w:bookmarkEnd w:id="15"/>
      <w:bookmarkEnd w:id="16"/>
    </w:p>
    <w:p w:rsidR="003A7555" w:rsidRDefault="00B6765D">
      <w:pPr>
        <w:pStyle w:val="Subsection"/>
        <w:rPr>
          <w:snapToGrid w:val="0"/>
        </w:rPr>
      </w:pPr>
      <w:r>
        <w:rPr>
          <w:snapToGrid w:val="0"/>
        </w:rPr>
        <w:tab/>
      </w:r>
      <w:r>
        <w:rPr>
          <w:snapToGrid w:val="0"/>
        </w:rPr>
        <w:tab/>
        <w:t>A licence issued under section 18 of the Act shall be in the form of Form 3 in Schedule 2.</w:t>
      </w:r>
    </w:p>
    <w:p w:rsidR="003A7555" w:rsidRDefault="00B6765D">
      <w:pPr>
        <w:pStyle w:val="Heading5"/>
        <w:rPr>
          <w:snapToGrid w:val="0"/>
        </w:rPr>
      </w:pPr>
      <w:bookmarkStart w:id="17" w:name="_Toc92692503"/>
      <w:bookmarkStart w:id="18" w:name="_Toc92968171"/>
      <w:bookmarkStart w:id="19" w:name="_Toc216085051"/>
      <w:r>
        <w:rPr>
          <w:rStyle w:val="CharSectno"/>
        </w:rPr>
        <w:lastRenderedPageBreak/>
        <w:t>6</w:t>
      </w:r>
      <w:r>
        <w:rPr>
          <w:snapToGrid w:val="0"/>
        </w:rPr>
        <w:t>.</w:t>
      </w:r>
      <w:r>
        <w:rPr>
          <w:snapToGrid w:val="0"/>
        </w:rPr>
        <w:tab/>
        <w:t>Record of applications</w:t>
      </w:r>
      <w:bookmarkEnd w:id="17"/>
      <w:bookmarkEnd w:id="18"/>
      <w:bookmarkEnd w:id="19"/>
    </w:p>
    <w:p w:rsidR="003A7555" w:rsidRDefault="00B6765D">
      <w:pPr>
        <w:pStyle w:val="Subsection"/>
        <w:rPr>
          <w:snapToGrid w:val="0"/>
        </w:rPr>
      </w:pPr>
      <w:r>
        <w:rPr>
          <w:snapToGrid w:val="0"/>
        </w:rPr>
        <w:tab/>
      </w:r>
      <w:r>
        <w:rPr>
          <w:snapToGrid w:val="0"/>
        </w:rPr>
        <w:tab/>
        <w:t>In addition to showing the particulars prescribed by section 23(2)(a) to (d) of the Act, the record referred to in section 23(1) of the Act shall show, in respect of each person to whom a licence is or has been issued —</w:t>
      </w:r>
    </w:p>
    <w:p w:rsidR="003A7555" w:rsidRDefault="00B6765D">
      <w:pPr>
        <w:pStyle w:val="Indenta"/>
        <w:rPr>
          <w:snapToGrid w:val="0"/>
        </w:rPr>
      </w:pPr>
      <w:r>
        <w:rPr>
          <w:snapToGrid w:val="0"/>
        </w:rPr>
        <w:tab/>
        <w:t>(a)</w:t>
      </w:r>
      <w:r>
        <w:rPr>
          <w:snapToGrid w:val="0"/>
        </w:rPr>
        <w:tab/>
        <w:t>the date that the licence was issued to that person; and</w:t>
      </w:r>
    </w:p>
    <w:p w:rsidR="003A7555" w:rsidRDefault="00B6765D">
      <w:pPr>
        <w:pStyle w:val="Indenta"/>
        <w:rPr>
          <w:snapToGrid w:val="0"/>
        </w:rPr>
      </w:pPr>
      <w:r>
        <w:rPr>
          <w:snapToGrid w:val="0"/>
        </w:rPr>
        <w:tab/>
        <w:t>(b)</w:t>
      </w:r>
      <w:r>
        <w:rPr>
          <w:snapToGrid w:val="0"/>
        </w:rPr>
        <w:tab/>
        <w:t>where that person has died, the date of that person’s death.</w:t>
      </w:r>
    </w:p>
    <w:p w:rsidR="003A7555" w:rsidRDefault="00B6765D">
      <w:pPr>
        <w:pStyle w:val="Heading5"/>
        <w:rPr>
          <w:snapToGrid w:val="0"/>
        </w:rPr>
      </w:pPr>
      <w:bookmarkStart w:id="20" w:name="_Toc92692504"/>
      <w:bookmarkStart w:id="21" w:name="_Toc92968172"/>
      <w:bookmarkStart w:id="22" w:name="_Toc216085052"/>
      <w:r>
        <w:rPr>
          <w:rStyle w:val="CharSectno"/>
        </w:rPr>
        <w:t>7</w:t>
      </w:r>
      <w:r>
        <w:rPr>
          <w:snapToGrid w:val="0"/>
        </w:rPr>
        <w:t>.</w:t>
      </w:r>
      <w:r>
        <w:rPr>
          <w:snapToGrid w:val="0"/>
        </w:rPr>
        <w:tab/>
        <w:t>Certificate for the purpose of legal proceedings</w:t>
      </w:r>
      <w:bookmarkEnd w:id="20"/>
      <w:bookmarkEnd w:id="21"/>
      <w:bookmarkEnd w:id="22"/>
    </w:p>
    <w:p w:rsidR="003A7555" w:rsidRDefault="00B6765D">
      <w:pPr>
        <w:pStyle w:val="Subsection"/>
        <w:rPr>
          <w:snapToGrid w:val="0"/>
        </w:rPr>
      </w:pPr>
      <w:r>
        <w:rPr>
          <w:snapToGrid w:val="0"/>
        </w:rPr>
        <w:tab/>
      </w:r>
      <w:r>
        <w:rPr>
          <w:snapToGrid w:val="0"/>
        </w:rPr>
        <w:tab/>
        <w:t>A certificate issued under section 27(6) of the Act shall be in the form of Form 4 in Schedule 2.</w:t>
      </w:r>
    </w:p>
    <w:p w:rsidR="003A7555" w:rsidRDefault="00B6765D">
      <w:pPr>
        <w:pStyle w:val="Heading5"/>
        <w:rPr>
          <w:snapToGrid w:val="0"/>
        </w:rPr>
      </w:pPr>
      <w:bookmarkStart w:id="23" w:name="_Toc92692505"/>
      <w:bookmarkStart w:id="24" w:name="_Toc92968173"/>
      <w:bookmarkStart w:id="25" w:name="_Toc216085053"/>
      <w:r>
        <w:rPr>
          <w:rStyle w:val="CharSectno"/>
        </w:rPr>
        <w:t>8</w:t>
      </w:r>
      <w:r>
        <w:rPr>
          <w:snapToGrid w:val="0"/>
        </w:rPr>
        <w:t>.</w:t>
      </w:r>
      <w:r>
        <w:rPr>
          <w:snapToGrid w:val="0"/>
        </w:rPr>
        <w:tab/>
        <w:t>Fees</w:t>
      </w:r>
      <w:bookmarkEnd w:id="23"/>
      <w:bookmarkEnd w:id="24"/>
      <w:bookmarkEnd w:id="25"/>
    </w:p>
    <w:p w:rsidR="003A7555" w:rsidRDefault="00B6765D">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rsidR="003A7555" w:rsidRDefault="00B6765D">
      <w:pPr>
        <w:pStyle w:val="Heading5"/>
        <w:rPr>
          <w:snapToGrid w:val="0"/>
        </w:rPr>
      </w:pPr>
      <w:bookmarkStart w:id="26" w:name="_Toc92692506"/>
      <w:bookmarkStart w:id="27" w:name="_Toc92968174"/>
      <w:bookmarkStart w:id="28" w:name="_Toc216085054"/>
      <w:r>
        <w:rPr>
          <w:rStyle w:val="CharSectno"/>
        </w:rPr>
        <w:t>9</w:t>
      </w:r>
      <w:r>
        <w:rPr>
          <w:snapToGrid w:val="0"/>
        </w:rPr>
        <w:t>.</w:t>
      </w:r>
      <w:r>
        <w:rPr>
          <w:snapToGrid w:val="0"/>
        </w:rPr>
        <w:tab/>
        <w:t>Prescribed qualifications</w:t>
      </w:r>
      <w:bookmarkEnd w:id="26"/>
      <w:bookmarkEnd w:id="27"/>
      <w:bookmarkEnd w:id="28"/>
    </w:p>
    <w:p w:rsidR="003A7555" w:rsidRDefault="00B6765D">
      <w:pPr>
        <w:pStyle w:val="Subsection"/>
        <w:rPr>
          <w:snapToGrid w:val="0"/>
        </w:rPr>
      </w:pPr>
      <w:r>
        <w:rPr>
          <w:snapToGrid w:val="0"/>
        </w:rPr>
        <w:tab/>
      </w:r>
      <w:r>
        <w:rPr>
          <w:snapToGrid w:val="0"/>
        </w:rPr>
        <w:tab/>
        <w:t>For the purposes of section 18(1)(b) of the Act —</w:t>
      </w:r>
    </w:p>
    <w:p w:rsidR="003A7555" w:rsidRDefault="00B6765D">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rsidR="003A7555" w:rsidRDefault="00B6765D">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rsidR="003A7555" w:rsidRDefault="00B6765D">
      <w:pPr>
        <w:pStyle w:val="Footnotesection"/>
      </w:pPr>
      <w:r>
        <w:tab/>
        <w:t>[Regulation 9 inserted in Gazette 19 May 1989 p. 1490.]</w:t>
      </w:r>
    </w:p>
    <w:p w:rsidR="003A7555" w:rsidRDefault="003A7555">
      <w:pPr>
        <w:rPr>
          <w:rStyle w:val="CharDivText"/>
        </w:rPr>
        <w:sectPr w:rsidR="003A755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A7555" w:rsidRDefault="00B6765D">
      <w:pPr>
        <w:pStyle w:val="yScheduleHeading"/>
      </w:pPr>
      <w:bookmarkStart w:id="29" w:name="_Toc92692507"/>
      <w:bookmarkStart w:id="30" w:name="_Toc92968175"/>
      <w:bookmarkStart w:id="31" w:name="_Toc153879111"/>
      <w:bookmarkStart w:id="32" w:name="_Toc153944687"/>
      <w:bookmarkStart w:id="33" w:name="_Toc212971008"/>
      <w:bookmarkStart w:id="34" w:name="_Toc213035190"/>
      <w:bookmarkStart w:id="35" w:name="_Toc214433683"/>
      <w:bookmarkStart w:id="36" w:name="_Toc216085055"/>
      <w:r>
        <w:rPr>
          <w:rStyle w:val="CharSchNo"/>
        </w:rPr>
        <w:lastRenderedPageBreak/>
        <w:t>Schedule 1</w:t>
      </w:r>
      <w:bookmarkEnd w:id="29"/>
      <w:bookmarkEnd w:id="30"/>
      <w:bookmarkEnd w:id="31"/>
      <w:bookmarkEnd w:id="32"/>
      <w:bookmarkEnd w:id="33"/>
      <w:bookmarkEnd w:id="34"/>
      <w:bookmarkEnd w:id="35"/>
      <w:bookmarkEnd w:id="36"/>
    </w:p>
    <w:p w:rsidR="003A7555" w:rsidRDefault="00B6765D">
      <w:pPr>
        <w:pStyle w:val="yShoulderClause"/>
        <w:rPr>
          <w:snapToGrid w:val="0"/>
        </w:rPr>
      </w:pPr>
      <w:r>
        <w:rPr>
          <w:snapToGrid w:val="0"/>
        </w:rPr>
        <w:t>[Regulation 8]</w:t>
      </w:r>
    </w:p>
    <w:p w:rsidR="003A7555" w:rsidRDefault="00B6765D">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rsidR="003A7555">
        <w:tc>
          <w:tcPr>
            <w:tcW w:w="1276" w:type="dxa"/>
          </w:tcPr>
          <w:p w:rsidR="003A7555" w:rsidRDefault="00B6765D">
            <w:pPr>
              <w:pStyle w:val="yTable"/>
              <w:spacing w:before="0"/>
              <w:jc w:val="center"/>
            </w:pPr>
            <w:r>
              <w:t>column 1</w:t>
            </w:r>
          </w:p>
        </w:tc>
        <w:tc>
          <w:tcPr>
            <w:tcW w:w="4678" w:type="dxa"/>
          </w:tcPr>
          <w:p w:rsidR="003A7555" w:rsidRDefault="00B6765D">
            <w:pPr>
              <w:pStyle w:val="yTable"/>
              <w:spacing w:before="0"/>
              <w:jc w:val="center"/>
            </w:pPr>
            <w:r>
              <w:t>column 2</w:t>
            </w:r>
          </w:p>
        </w:tc>
        <w:tc>
          <w:tcPr>
            <w:tcW w:w="1134" w:type="dxa"/>
          </w:tcPr>
          <w:p w:rsidR="003A7555" w:rsidRDefault="00B6765D">
            <w:pPr>
              <w:pStyle w:val="yTable"/>
              <w:spacing w:before="0"/>
              <w:jc w:val="center"/>
            </w:pPr>
            <w:r>
              <w:t>column 3</w:t>
            </w:r>
          </w:p>
        </w:tc>
      </w:tr>
      <w:tr w:rsidR="003A7555">
        <w:tc>
          <w:tcPr>
            <w:tcW w:w="1276" w:type="dxa"/>
          </w:tcPr>
          <w:p w:rsidR="003A7555" w:rsidRDefault="00B6765D">
            <w:pPr>
              <w:pStyle w:val="yTable"/>
              <w:spacing w:before="0"/>
              <w:jc w:val="center"/>
            </w:pPr>
            <w:r>
              <w:t>item</w:t>
            </w:r>
          </w:p>
        </w:tc>
        <w:tc>
          <w:tcPr>
            <w:tcW w:w="4678" w:type="dxa"/>
          </w:tcPr>
          <w:p w:rsidR="003A7555" w:rsidRDefault="00B6765D">
            <w:pPr>
              <w:pStyle w:val="yTable"/>
              <w:spacing w:before="0"/>
              <w:jc w:val="center"/>
            </w:pPr>
            <w:r>
              <w:t>matter</w:t>
            </w:r>
          </w:p>
        </w:tc>
        <w:tc>
          <w:tcPr>
            <w:tcW w:w="1134" w:type="dxa"/>
          </w:tcPr>
          <w:p w:rsidR="003A7555" w:rsidRDefault="00B6765D">
            <w:pPr>
              <w:pStyle w:val="yTable"/>
              <w:spacing w:before="0"/>
              <w:jc w:val="center"/>
            </w:pPr>
            <w:r>
              <w:t>$</w:t>
            </w:r>
          </w:p>
        </w:tc>
      </w:tr>
      <w:tr w:rsidR="003A7555">
        <w:tc>
          <w:tcPr>
            <w:tcW w:w="1276" w:type="dxa"/>
          </w:tcPr>
          <w:p w:rsidR="003A7555" w:rsidRDefault="00B6765D">
            <w:pPr>
              <w:pStyle w:val="yTable"/>
              <w:spacing w:before="0"/>
              <w:jc w:val="center"/>
            </w:pPr>
            <w:r>
              <w:t>1.</w:t>
            </w:r>
          </w:p>
        </w:tc>
        <w:tc>
          <w:tcPr>
            <w:tcW w:w="4678" w:type="dxa"/>
          </w:tcPr>
          <w:p w:rsidR="003A7555" w:rsidRDefault="00B6765D">
            <w:pPr>
              <w:pStyle w:val="yTable"/>
              <w:tabs>
                <w:tab w:val="left" w:leader="dot" w:pos="4395"/>
              </w:tabs>
              <w:spacing w:before="0"/>
            </w:pPr>
            <w:r>
              <w:t>On application for a licence under section 17 of the Act ...................................................................</w:t>
            </w:r>
          </w:p>
        </w:tc>
        <w:tc>
          <w:tcPr>
            <w:tcW w:w="1134" w:type="dxa"/>
          </w:tcPr>
          <w:p w:rsidR="003A7555" w:rsidRDefault="003A7555">
            <w:pPr>
              <w:pStyle w:val="yTable"/>
              <w:spacing w:before="0"/>
              <w:jc w:val="right"/>
            </w:pPr>
          </w:p>
          <w:p w:rsidR="003A7555" w:rsidRDefault="00B6765D">
            <w:pPr>
              <w:pStyle w:val="yTable"/>
              <w:spacing w:before="0"/>
              <w:jc w:val="right"/>
            </w:pPr>
            <w:r>
              <w:t>600.00</w:t>
            </w:r>
          </w:p>
        </w:tc>
      </w:tr>
      <w:tr w:rsidR="003A7555">
        <w:tc>
          <w:tcPr>
            <w:tcW w:w="1276" w:type="dxa"/>
          </w:tcPr>
          <w:p w:rsidR="003A7555" w:rsidRDefault="00B6765D">
            <w:pPr>
              <w:pStyle w:val="yTable"/>
              <w:spacing w:before="0"/>
              <w:jc w:val="center"/>
            </w:pPr>
            <w:r>
              <w:t>2.</w:t>
            </w:r>
          </w:p>
        </w:tc>
        <w:tc>
          <w:tcPr>
            <w:tcW w:w="4678" w:type="dxa"/>
          </w:tcPr>
          <w:p w:rsidR="003A7555" w:rsidRDefault="00B6765D">
            <w:pPr>
              <w:pStyle w:val="yTable"/>
              <w:tabs>
                <w:tab w:val="left" w:leader="dot" w:pos="4395"/>
              </w:tabs>
              <w:spacing w:before="0"/>
            </w:pPr>
            <w:r>
              <w:t>For restoration of a licence under section 20(3) of the Act ...................................................................</w:t>
            </w:r>
          </w:p>
        </w:tc>
        <w:tc>
          <w:tcPr>
            <w:tcW w:w="1134" w:type="dxa"/>
          </w:tcPr>
          <w:p w:rsidR="003A7555" w:rsidRDefault="003A7555">
            <w:pPr>
              <w:pStyle w:val="yTable"/>
              <w:spacing w:before="0"/>
              <w:jc w:val="right"/>
            </w:pPr>
          </w:p>
          <w:p w:rsidR="003A7555" w:rsidRDefault="00B6765D">
            <w:pPr>
              <w:pStyle w:val="yTable"/>
              <w:spacing w:before="0"/>
              <w:jc w:val="right"/>
            </w:pPr>
            <w:r>
              <w:t>300.00</w:t>
            </w:r>
          </w:p>
        </w:tc>
      </w:tr>
      <w:tr w:rsidR="003A7555">
        <w:tc>
          <w:tcPr>
            <w:tcW w:w="1276" w:type="dxa"/>
          </w:tcPr>
          <w:p w:rsidR="003A7555" w:rsidRDefault="00B6765D">
            <w:pPr>
              <w:pStyle w:val="yTable"/>
              <w:spacing w:before="0"/>
              <w:jc w:val="center"/>
            </w:pPr>
            <w:r>
              <w:t>3.</w:t>
            </w:r>
          </w:p>
        </w:tc>
        <w:tc>
          <w:tcPr>
            <w:tcW w:w="4678" w:type="dxa"/>
          </w:tcPr>
          <w:p w:rsidR="003A7555" w:rsidRDefault="00B6765D">
            <w:pPr>
              <w:pStyle w:val="yTable"/>
              <w:tabs>
                <w:tab w:val="left" w:leader="dot" w:pos="4395"/>
              </w:tabs>
              <w:spacing w:before="0"/>
            </w:pPr>
            <w:r>
              <w:t>For inspection of the record under section 23(3) of the Act ..............................................................</w:t>
            </w:r>
          </w:p>
        </w:tc>
        <w:tc>
          <w:tcPr>
            <w:tcW w:w="1134" w:type="dxa"/>
          </w:tcPr>
          <w:p w:rsidR="003A7555" w:rsidRDefault="003A7555">
            <w:pPr>
              <w:pStyle w:val="yTable"/>
              <w:spacing w:before="0"/>
              <w:jc w:val="right"/>
            </w:pPr>
          </w:p>
          <w:p w:rsidR="003A7555" w:rsidRDefault="00B6765D">
            <w:pPr>
              <w:pStyle w:val="yTable"/>
              <w:spacing w:before="0"/>
              <w:jc w:val="right"/>
            </w:pPr>
            <w:r>
              <w:t>15.00</w:t>
            </w:r>
          </w:p>
        </w:tc>
      </w:tr>
    </w:tbl>
    <w:p w:rsidR="003A7555" w:rsidRDefault="00B6765D">
      <w:pPr>
        <w:pStyle w:val="yFootnotesection"/>
      </w:pPr>
      <w:r>
        <w:tab/>
        <w:t>[</w:t>
      </w:r>
      <w:r>
        <w:rPr>
          <w:bCs/>
        </w:rPr>
        <w:t>Schedule 1 amended in</w:t>
      </w:r>
      <w:r>
        <w:t xml:space="preserve"> Gazette 12 Jun 1992 p. 2417; 30 Dec 2004 p. 6934.]</w:t>
      </w:r>
    </w:p>
    <w:p w:rsidR="003A7555" w:rsidRDefault="00B6765D">
      <w:pPr>
        <w:pStyle w:val="yScheduleHeading"/>
      </w:pPr>
      <w:bookmarkStart w:id="37" w:name="_Toc92692508"/>
      <w:bookmarkStart w:id="38" w:name="_Toc92968176"/>
      <w:bookmarkStart w:id="39" w:name="_Toc153879112"/>
      <w:bookmarkStart w:id="40" w:name="_Toc153944688"/>
      <w:bookmarkStart w:id="41" w:name="_Toc212971009"/>
      <w:bookmarkStart w:id="42" w:name="_Toc213035191"/>
      <w:bookmarkStart w:id="43" w:name="_Toc214433684"/>
      <w:bookmarkStart w:id="44" w:name="_Toc216085056"/>
      <w:r>
        <w:rPr>
          <w:rStyle w:val="CharSchNo"/>
        </w:rPr>
        <w:lastRenderedPageBreak/>
        <w:t>Schedule 2</w:t>
      </w:r>
      <w:bookmarkEnd w:id="37"/>
      <w:bookmarkEnd w:id="38"/>
      <w:bookmarkEnd w:id="39"/>
      <w:bookmarkEnd w:id="40"/>
      <w:bookmarkEnd w:id="41"/>
      <w:bookmarkEnd w:id="42"/>
      <w:bookmarkEnd w:id="43"/>
      <w:bookmarkEnd w:id="44"/>
    </w:p>
    <w:p w:rsidR="003A7555" w:rsidRDefault="00B6765D">
      <w:pPr>
        <w:pStyle w:val="yMiscellaneousHeading"/>
      </w:pPr>
      <w:r>
        <w:rPr>
          <w:rStyle w:val="CharSchText"/>
          <w:b/>
          <w:bCs/>
          <w:sz w:val="28"/>
        </w:rPr>
        <w:t>Forms</w:t>
      </w:r>
    </w:p>
    <w:p w:rsidR="003A7555" w:rsidRDefault="00B6765D">
      <w:pPr>
        <w:pStyle w:val="yMiscellaneousHeading"/>
        <w:rPr>
          <w:b/>
          <w:bCs/>
          <w:snapToGrid w:val="0"/>
        </w:rPr>
      </w:pPr>
      <w:r>
        <w:rPr>
          <w:b/>
          <w:bCs/>
          <w:snapToGrid w:val="0"/>
        </w:rPr>
        <w:t>Form 1</w:t>
      </w:r>
    </w:p>
    <w:p w:rsidR="003A7555" w:rsidRDefault="00B6765D">
      <w:pPr>
        <w:pStyle w:val="yShoulderClause"/>
        <w:rPr>
          <w:snapToGrid w:val="0"/>
        </w:rPr>
      </w:pPr>
      <w:r>
        <w:rPr>
          <w:snapToGrid w:val="0"/>
        </w:rPr>
        <w:t>[Regulation 3]</w:t>
      </w:r>
    </w:p>
    <w:p w:rsidR="003A7555" w:rsidRDefault="00B6765D">
      <w:pPr>
        <w:pStyle w:val="yMiscellaneousHeading"/>
        <w:rPr>
          <w:i/>
          <w:iCs/>
          <w:snapToGrid w:val="0"/>
        </w:rPr>
      </w:pPr>
      <w:r>
        <w:rPr>
          <w:i/>
          <w:iCs/>
          <w:snapToGrid w:val="0"/>
        </w:rPr>
        <w:t>Dental Prosthetists Act 1985</w:t>
      </w:r>
    </w:p>
    <w:p w:rsidR="003A7555" w:rsidRDefault="00B6765D">
      <w:pPr>
        <w:pStyle w:val="yMiscellaneousHeading"/>
        <w:rPr>
          <w:i/>
          <w:iCs/>
          <w:snapToGrid w:val="0"/>
        </w:rPr>
      </w:pPr>
      <w:r>
        <w:rPr>
          <w:i/>
          <w:iCs/>
          <w:snapToGrid w:val="0"/>
        </w:rPr>
        <w:t>Dental Prosthetists Regulations 1986</w:t>
      </w:r>
    </w:p>
    <w:p w:rsidR="003A7555" w:rsidRDefault="00B6765D">
      <w:pPr>
        <w:pStyle w:val="yMiscellaneousHeading"/>
        <w:rPr>
          <w:b/>
          <w:bCs/>
          <w:snapToGrid w:val="0"/>
        </w:rPr>
      </w:pPr>
      <w:r>
        <w:rPr>
          <w:b/>
          <w:bCs/>
          <w:snapToGrid w:val="0"/>
        </w:rPr>
        <w:t>SUMMONS REQUIRING ATTENDANCE BEFORE THE DENTAL PROSTHETISTS ADVISORY COMMITTEE</w:t>
      </w:r>
    </w:p>
    <w:p w:rsidR="003A7555" w:rsidRDefault="00B6765D">
      <w:pPr>
        <w:pStyle w:val="yMiscellaneousBody"/>
        <w:rPr>
          <w:snapToGrid w:val="0"/>
        </w:rPr>
      </w:pPr>
      <w:r>
        <w:rPr>
          <w:snapToGrid w:val="0"/>
        </w:rPr>
        <w:t>To:...........................................................................................................................</w:t>
      </w:r>
    </w:p>
    <w:p w:rsidR="003A7555" w:rsidRDefault="00B6765D">
      <w:pPr>
        <w:pStyle w:val="yMiscellaneousBody"/>
        <w:spacing w:before="0"/>
        <w:rPr>
          <w:snapToGrid w:val="0"/>
        </w:rPr>
      </w:pPr>
      <w:r>
        <w:rPr>
          <w:snapToGrid w:val="0"/>
        </w:rPr>
        <w:t>.................................................................................................................................</w:t>
      </w:r>
    </w:p>
    <w:p w:rsidR="003A7555" w:rsidRDefault="00B6765D">
      <w:pPr>
        <w:pStyle w:val="yMiscellaneousBody"/>
        <w:spacing w:before="0"/>
        <w:rPr>
          <w:snapToGrid w:val="0"/>
        </w:rPr>
      </w:pPr>
      <w:r>
        <w:rPr>
          <w:snapToGrid w:val="0"/>
        </w:rPr>
        <w:t>.................................................................................................................................</w:t>
      </w:r>
    </w:p>
    <w:p w:rsidR="003A7555" w:rsidRDefault="00B6765D">
      <w:pPr>
        <w:pStyle w:val="yMiscellaneousBody"/>
        <w:spacing w:before="0"/>
        <w:rPr>
          <w:snapToGrid w:val="0"/>
        </w:rPr>
      </w:pPr>
      <w:r>
        <w:rPr>
          <w:snapToGrid w:val="0"/>
        </w:rPr>
        <w:t>In the matter of: ......................................................................................................</w:t>
      </w:r>
    </w:p>
    <w:p w:rsidR="003A7555" w:rsidRDefault="00B6765D">
      <w:pPr>
        <w:pStyle w:val="yMiscellaneousBody"/>
        <w:spacing w:before="0"/>
        <w:rPr>
          <w:snapToGrid w:val="0"/>
        </w:rPr>
      </w:pPr>
      <w:r>
        <w:rPr>
          <w:snapToGrid w:val="0"/>
        </w:rPr>
        <w:t>you are hereby summons to attend at .....................................................................</w:t>
      </w:r>
    </w:p>
    <w:p w:rsidR="003A7555" w:rsidRDefault="00B6765D">
      <w:pPr>
        <w:pStyle w:val="yMiscellaneousBody"/>
        <w:spacing w:before="0"/>
        <w:rPr>
          <w:snapToGrid w:val="0"/>
        </w:rPr>
      </w:pPr>
      <w:r>
        <w:rPr>
          <w:snapToGrid w:val="0"/>
        </w:rPr>
        <w:t>on ............................................................................................................................</w:t>
      </w:r>
    </w:p>
    <w:p w:rsidR="003A7555" w:rsidRDefault="00B6765D">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rsidR="003A7555" w:rsidRDefault="00B6765D">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rsidR="003A7555" w:rsidRDefault="00B6765D">
      <w:pPr>
        <w:pStyle w:val="yMiscellaneousBody"/>
        <w:rPr>
          <w:snapToGrid w:val="0"/>
        </w:rPr>
      </w:pPr>
      <w:r>
        <w:rPr>
          <w:snapToGrid w:val="0"/>
        </w:rPr>
        <w:t>* You are required to produce the following documents:</w:t>
      </w:r>
    </w:p>
    <w:p w:rsidR="003A7555" w:rsidRDefault="00B6765D">
      <w:pPr>
        <w:pStyle w:val="yMiscellaneousBody"/>
        <w:spacing w:before="0"/>
        <w:rPr>
          <w:snapToGrid w:val="0"/>
        </w:rPr>
      </w:pPr>
      <w:r>
        <w:rPr>
          <w:snapToGrid w:val="0"/>
        </w:rPr>
        <w:t>.................................................................................................................................</w:t>
      </w:r>
    </w:p>
    <w:p w:rsidR="003A7555" w:rsidRDefault="00B6765D">
      <w:pPr>
        <w:pStyle w:val="yMiscellaneousBody"/>
        <w:spacing w:before="0"/>
        <w:rPr>
          <w:snapToGrid w:val="0"/>
        </w:rPr>
      </w:pPr>
      <w:r>
        <w:rPr>
          <w:snapToGrid w:val="0"/>
        </w:rPr>
        <w:t>* Paragraphs deleted are not applicable.</w:t>
      </w:r>
    </w:p>
    <w:p w:rsidR="003A7555" w:rsidRDefault="00B6765D">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rsidR="003A7555" w:rsidRDefault="00B6765D">
      <w:pPr>
        <w:pStyle w:val="yMiscellaneousBody"/>
        <w:tabs>
          <w:tab w:val="right" w:pos="7080"/>
        </w:tabs>
        <w:rPr>
          <w:snapToGrid w:val="0"/>
        </w:rPr>
      </w:pPr>
      <w:r>
        <w:rPr>
          <w:snapToGrid w:val="0"/>
        </w:rPr>
        <w:t>Dated ...........................................</w:t>
      </w:r>
      <w:r>
        <w:rPr>
          <w:snapToGrid w:val="0"/>
        </w:rPr>
        <w:tab/>
        <w:t>Signed.............................................................</w:t>
      </w:r>
    </w:p>
    <w:p w:rsidR="003A7555" w:rsidRDefault="00B6765D">
      <w:pPr>
        <w:pStyle w:val="yMiscellaneousBody"/>
        <w:spacing w:before="0"/>
        <w:jc w:val="right"/>
        <w:rPr>
          <w:snapToGrid w:val="0"/>
        </w:rPr>
      </w:pPr>
      <w:r>
        <w:rPr>
          <w:snapToGrid w:val="0"/>
        </w:rPr>
        <w:t>For and on behalf of the</w:t>
      </w:r>
      <w:r>
        <w:rPr>
          <w:snapToGrid w:val="0"/>
        </w:rPr>
        <w:br/>
        <w:t>Dental Prosthetists Advisory Committee</w:t>
      </w:r>
    </w:p>
    <w:p w:rsidR="003A7555" w:rsidRDefault="00B6765D">
      <w:pPr>
        <w:pStyle w:val="yFootnotesection"/>
      </w:pPr>
      <w:r>
        <w:tab/>
        <w:t>[Form 1 amended in Gazette 30 Dec 2004 p. 6934.]</w:t>
      </w:r>
    </w:p>
    <w:p w:rsidR="003A7555" w:rsidRDefault="00B6765D">
      <w:pPr>
        <w:pStyle w:val="yMiscellaneousHeading"/>
        <w:pageBreakBefore/>
        <w:rPr>
          <w:b/>
          <w:bCs/>
          <w:snapToGrid w:val="0"/>
        </w:rPr>
      </w:pPr>
      <w:r>
        <w:rPr>
          <w:b/>
          <w:bCs/>
          <w:snapToGrid w:val="0"/>
        </w:rPr>
        <w:lastRenderedPageBreak/>
        <w:t>Form 2</w:t>
      </w:r>
    </w:p>
    <w:p w:rsidR="003A7555" w:rsidRDefault="00B6765D">
      <w:pPr>
        <w:pStyle w:val="yShoulderClause"/>
        <w:spacing w:before="80"/>
        <w:rPr>
          <w:snapToGrid w:val="0"/>
        </w:rPr>
      </w:pPr>
      <w:r>
        <w:rPr>
          <w:snapToGrid w:val="0"/>
        </w:rPr>
        <w:t>[Regulation 4]</w:t>
      </w:r>
    </w:p>
    <w:p w:rsidR="003A7555" w:rsidRDefault="00B6765D">
      <w:pPr>
        <w:pStyle w:val="yMiscellaneousHeading"/>
        <w:spacing w:before="120"/>
        <w:rPr>
          <w:i/>
          <w:iCs/>
          <w:snapToGrid w:val="0"/>
        </w:rPr>
      </w:pPr>
      <w:r>
        <w:rPr>
          <w:i/>
          <w:iCs/>
          <w:snapToGrid w:val="0"/>
        </w:rPr>
        <w:t>Dental Prosthetists Act 1985</w:t>
      </w:r>
    </w:p>
    <w:p w:rsidR="003A7555" w:rsidRDefault="00B6765D">
      <w:pPr>
        <w:pStyle w:val="yMiscellaneousHeading"/>
        <w:spacing w:before="120"/>
        <w:rPr>
          <w:i/>
          <w:iCs/>
          <w:snapToGrid w:val="0"/>
        </w:rPr>
      </w:pPr>
      <w:r>
        <w:rPr>
          <w:i/>
          <w:iCs/>
          <w:snapToGrid w:val="0"/>
        </w:rPr>
        <w:t>Dental Prosthetists Regulations 1986</w:t>
      </w:r>
    </w:p>
    <w:p w:rsidR="003A7555" w:rsidRDefault="00B6765D">
      <w:pPr>
        <w:pStyle w:val="yMiscellaneousHeading"/>
        <w:rPr>
          <w:b/>
          <w:snapToGrid w:val="0"/>
        </w:rPr>
      </w:pPr>
      <w:r>
        <w:rPr>
          <w:b/>
          <w:snapToGrid w:val="0"/>
        </w:rPr>
        <w:t>APPLICATION FOR ISSUE OF A LICENCE TO ENGAGE IN THE PRACTICE OF DENTAL PROSTHETICS</w:t>
      </w:r>
    </w:p>
    <w:p w:rsidR="003A7555" w:rsidRDefault="00B6765D">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rsidR="003A7555" w:rsidRDefault="00B6765D">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rsidR="003A7555" w:rsidRDefault="00B6765D">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rsidR="003A7555" w:rsidRDefault="00B6765D">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rsidR="003A7555" w:rsidRDefault="00B6765D">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rsidR="003A7555" w:rsidRDefault="00B6765D">
      <w:pPr>
        <w:pStyle w:val="yMiscellaneousBody"/>
        <w:spacing w:before="60"/>
        <w:ind w:left="480" w:hanging="480"/>
        <w:rPr>
          <w:snapToGrid w:val="0"/>
        </w:rPr>
      </w:pPr>
      <w:r>
        <w:rPr>
          <w:snapToGrid w:val="0"/>
        </w:rPr>
        <w:t>1.</w:t>
      </w:r>
      <w:r>
        <w:rPr>
          <w:snapToGrid w:val="0"/>
        </w:rPr>
        <w:tab/>
        <w:t>Name in full..................................................................................................</w:t>
      </w:r>
    </w:p>
    <w:p w:rsidR="003A7555" w:rsidRDefault="00B6765D">
      <w:pPr>
        <w:pStyle w:val="yMiscellaneousBody"/>
        <w:spacing w:before="60"/>
        <w:ind w:left="480" w:hanging="480"/>
        <w:rPr>
          <w:snapToGrid w:val="0"/>
        </w:rPr>
      </w:pPr>
      <w:r>
        <w:rPr>
          <w:snapToGrid w:val="0"/>
        </w:rPr>
        <w:t>2.</w:t>
      </w:r>
      <w:r>
        <w:rPr>
          <w:snapToGrid w:val="0"/>
        </w:rPr>
        <w:tab/>
        <w:t>Present address ............................................................................................</w:t>
      </w:r>
    </w:p>
    <w:p w:rsidR="003A7555" w:rsidRDefault="00B6765D">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rsidR="003A7555">
        <w:tc>
          <w:tcPr>
            <w:tcW w:w="3969" w:type="dxa"/>
          </w:tcPr>
          <w:p w:rsidR="003A7555" w:rsidRDefault="00B6765D">
            <w:pPr>
              <w:pStyle w:val="yMiscellaneousBody"/>
              <w:spacing w:before="60"/>
              <w:ind w:left="268" w:hanging="480"/>
            </w:pPr>
            <w:r>
              <w:t>4.</w:t>
            </w:r>
            <w:r>
              <w:tab/>
              <w:t>State the names and addresses of 2 reputable persons to whom reference may be made as to your character.</w:t>
            </w:r>
          </w:p>
        </w:tc>
        <w:tc>
          <w:tcPr>
            <w:tcW w:w="3119" w:type="dxa"/>
          </w:tcPr>
          <w:p w:rsidR="003A7555" w:rsidRDefault="00B6765D">
            <w:pPr>
              <w:pStyle w:val="yMiscellaneousBody"/>
              <w:tabs>
                <w:tab w:val="left" w:pos="499"/>
              </w:tabs>
              <w:spacing w:before="60"/>
              <w:ind w:left="499" w:right="-84" w:hanging="499"/>
            </w:pPr>
            <w:r>
              <w:t>(1)</w:t>
            </w:r>
            <w:r>
              <w:tab/>
              <w:t>........................................</w:t>
            </w:r>
            <w:r>
              <w:br/>
              <w:t>........................................</w:t>
            </w:r>
          </w:p>
          <w:p w:rsidR="003A7555" w:rsidRDefault="00B6765D">
            <w:pPr>
              <w:pStyle w:val="yMiscellaneousBody"/>
              <w:tabs>
                <w:tab w:val="left" w:pos="499"/>
              </w:tabs>
              <w:spacing w:before="60"/>
              <w:ind w:left="499" w:right="-84" w:hanging="499"/>
            </w:pPr>
            <w:r>
              <w:t>(2)</w:t>
            </w:r>
            <w:r>
              <w:tab/>
              <w:t>.........................................</w:t>
            </w:r>
            <w:r>
              <w:br/>
              <w:t>........................................</w:t>
            </w:r>
          </w:p>
        </w:tc>
      </w:tr>
    </w:tbl>
    <w:p w:rsidR="003A7555" w:rsidRDefault="00B6765D">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rsidR="003A7555" w:rsidRDefault="00B6765D">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rsidR="003A7555" w:rsidRDefault="00B6765D">
      <w:pPr>
        <w:pStyle w:val="yMiscellaneousBody"/>
        <w:spacing w:before="0"/>
        <w:ind w:left="482" w:hanging="482"/>
        <w:rPr>
          <w:snapToGrid w:val="0"/>
        </w:rPr>
      </w:pPr>
      <w:r>
        <w:rPr>
          <w:snapToGrid w:val="0"/>
        </w:rPr>
        <w:tab/>
        <w:t>......................................................................................................................</w:t>
      </w:r>
    </w:p>
    <w:p w:rsidR="003A7555" w:rsidRDefault="00B6765D">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rsidR="003A7555" w:rsidRDefault="00B6765D">
      <w:pPr>
        <w:pStyle w:val="yMiscellaneousBody"/>
        <w:spacing w:before="60"/>
        <w:ind w:left="482" w:hanging="482"/>
        <w:rPr>
          <w:snapToGrid w:val="0"/>
        </w:rPr>
      </w:pPr>
      <w:r>
        <w:rPr>
          <w:snapToGrid w:val="0"/>
        </w:rPr>
        <w:lastRenderedPageBreak/>
        <w:t>7. *</w:t>
      </w:r>
      <w:r>
        <w:rPr>
          <w:snapToGrid w:val="0"/>
        </w:rPr>
        <w:tab/>
        <w:t>Have any of the qualifications specified in your answer to question 5 been withdrawn or cancelled by the educational authority from which those qualifications were gained?...........................................................................</w:t>
      </w:r>
    </w:p>
    <w:p w:rsidR="003A7555" w:rsidRDefault="00B6765D">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rsidR="003A7555" w:rsidRDefault="00B6765D">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rsidR="003A7555" w:rsidRDefault="00B6765D">
      <w:pPr>
        <w:pStyle w:val="yMiscellaneousBody"/>
        <w:spacing w:before="60"/>
        <w:ind w:left="482" w:hanging="482"/>
        <w:rPr>
          <w:snapToGrid w:val="0"/>
        </w:rPr>
      </w:pPr>
      <w:r>
        <w:rPr>
          <w:snapToGrid w:val="0"/>
        </w:rPr>
        <w:tab/>
        <w:t>Period of practice...........................................................................................</w:t>
      </w:r>
    </w:p>
    <w:p w:rsidR="003A7555" w:rsidRDefault="00B6765D">
      <w:pPr>
        <w:pStyle w:val="yMiscellaneousBody"/>
        <w:spacing w:before="0"/>
        <w:ind w:left="482" w:hanging="482"/>
        <w:rPr>
          <w:snapToGrid w:val="0"/>
        </w:rPr>
      </w:pPr>
      <w:r>
        <w:rPr>
          <w:snapToGrid w:val="0"/>
        </w:rPr>
        <w:tab/>
        <w:t>Description of practice ..................................................................................</w:t>
      </w:r>
    </w:p>
    <w:p w:rsidR="003A7555" w:rsidRDefault="00B6765D">
      <w:pPr>
        <w:pStyle w:val="yMiscellaneousBody"/>
        <w:spacing w:before="0"/>
        <w:ind w:left="482" w:hanging="482"/>
        <w:rPr>
          <w:snapToGrid w:val="0"/>
        </w:rPr>
      </w:pPr>
      <w:r>
        <w:rPr>
          <w:snapToGrid w:val="0"/>
        </w:rPr>
        <w:tab/>
        <w:t>........................................................................................................................</w:t>
      </w:r>
    </w:p>
    <w:p w:rsidR="003A7555" w:rsidRDefault="00B6765D">
      <w:pPr>
        <w:pStyle w:val="yMiscellaneousBody"/>
        <w:spacing w:before="0"/>
        <w:ind w:left="482" w:hanging="482"/>
        <w:rPr>
          <w:snapToGrid w:val="0"/>
        </w:rPr>
      </w:pPr>
      <w:r>
        <w:rPr>
          <w:snapToGrid w:val="0"/>
        </w:rPr>
        <w:tab/>
        <w:t>........................................................................................................................</w:t>
      </w:r>
    </w:p>
    <w:p w:rsidR="003A7555" w:rsidRDefault="00B6765D">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rsidR="003A7555" w:rsidRDefault="00B6765D">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rsidR="003A7555" w:rsidRDefault="00B6765D">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rsidR="003A7555" w:rsidRDefault="00B6765D">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rsidR="003A7555" w:rsidRDefault="00B6765D">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rsidR="003A7555" w:rsidRDefault="00B6765D">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rsidR="003A7555" w:rsidRDefault="00B6765D">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rsidR="003A7555" w:rsidRDefault="00B6765D">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rsidR="003A7555" w:rsidRDefault="00B6765D">
      <w:pPr>
        <w:pStyle w:val="yFootnotesection"/>
        <w:spacing w:before="80"/>
      </w:pPr>
      <w:r>
        <w:tab/>
        <w:t>[Form 2 amended in Gazette 15 Dec 2006 p. 5621.]</w:t>
      </w:r>
    </w:p>
    <w:p w:rsidR="003A7555" w:rsidRDefault="00B6765D">
      <w:pPr>
        <w:pStyle w:val="yMiscellaneousHeading"/>
        <w:pageBreakBefore/>
        <w:rPr>
          <w:b/>
          <w:bCs/>
          <w:snapToGrid w:val="0"/>
        </w:rPr>
      </w:pPr>
      <w:r>
        <w:rPr>
          <w:b/>
          <w:bCs/>
          <w:snapToGrid w:val="0"/>
        </w:rPr>
        <w:lastRenderedPageBreak/>
        <w:t>Form 3</w:t>
      </w:r>
    </w:p>
    <w:p w:rsidR="003A7555" w:rsidRDefault="00B6765D">
      <w:pPr>
        <w:pStyle w:val="yShoulderClause"/>
        <w:rPr>
          <w:snapToGrid w:val="0"/>
        </w:rPr>
      </w:pPr>
      <w:r>
        <w:rPr>
          <w:snapToGrid w:val="0"/>
        </w:rPr>
        <w:t>[Regulation 5]</w:t>
      </w:r>
    </w:p>
    <w:p w:rsidR="003A7555" w:rsidRDefault="00B6765D">
      <w:pPr>
        <w:pStyle w:val="yMiscellaneousHeading"/>
        <w:rPr>
          <w:i/>
          <w:iCs/>
          <w:snapToGrid w:val="0"/>
        </w:rPr>
      </w:pPr>
      <w:r>
        <w:rPr>
          <w:i/>
          <w:iCs/>
          <w:snapToGrid w:val="0"/>
        </w:rPr>
        <w:t>Dental Prosthetists Act 1985</w:t>
      </w:r>
    </w:p>
    <w:p w:rsidR="003A7555" w:rsidRDefault="00B6765D">
      <w:pPr>
        <w:pStyle w:val="yMiscellaneousHeading"/>
        <w:rPr>
          <w:i/>
          <w:iCs/>
          <w:snapToGrid w:val="0"/>
        </w:rPr>
      </w:pPr>
      <w:r>
        <w:rPr>
          <w:i/>
          <w:iCs/>
          <w:snapToGrid w:val="0"/>
        </w:rPr>
        <w:t>Dental Prosthetists Regulations 1986</w:t>
      </w:r>
    </w:p>
    <w:p w:rsidR="003A7555" w:rsidRDefault="00B6765D">
      <w:pPr>
        <w:pStyle w:val="yMiscellaneousHeading"/>
        <w:rPr>
          <w:b/>
          <w:snapToGrid w:val="0"/>
        </w:rPr>
      </w:pPr>
      <w:r>
        <w:rPr>
          <w:b/>
          <w:snapToGrid w:val="0"/>
        </w:rPr>
        <w:t>LICENCE TO ENGAGE IN THE PRACTICE OF DENTAL PROSTHETICS</w:t>
      </w:r>
    </w:p>
    <w:p w:rsidR="003A7555" w:rsidRDefault="00B6765D">
      <w:pPr>
        <w:pStyle w:val="yMiscellaneousBody"/>
        <w:ind w:left="600"/>
        <w:rPr>
          <w:snapToGrid w:val="0"/>
        </w:rPr>
      </w:pPr>
      <w:r>
        <w:rPr>
          <w:snapToGrid w:val="0"/>
        </w:rPr>
        <w:t>................................................................................................................. of</w:t>
      </w:r>
    </w:p>
    <w:p w:rsidR="003A7555" w:rsidRDefault="00B6765D">
      <w:pPr>
        <w:pStyle w:val="yMiscellaneousBody"/>
        <w:spacing w:before="0"/>
        <w:ind w:left="840"/>
        <w:rPr>
          <w:snapToGrid w:val="0"/>
        </w:rPr>
      </w:pPr>
      <w:r>
        <w:rPr>
          <w:snapToGrid w:val="0"/>
        </w:rPr>
        <w:t>(name in full)</w:t>
      </w:r>
    </w:p>
    <w:p w:rsidR="003A7555" w:rsidRDefault="00B6765D">
      <w:pPr>
        <w:pStyle w:val="yMiscellaneousBody"/>
        <w:spacing w:before="0"/>
        <w:ind w:left="600"/>
        <w:rPr>
          <w:snapToGrid w:val="0"/>
        </w:rPr>
      </w:pPr>
      <w:r>
        <w:rPr>
          <w:snapToGrid w:val="0"/>
        </w:rPr>
        <w:t>.....................................................................................................................</w:t>
      </w:r>
    </w:p>
    <w:p w:rsidR="003A7555" w:rsidRDefault="00B6765D">
      <w:pPr>
        <w:pStyle w:val="yMiscellaneousBody"/>
        <w:spacing w:before="0"/>
        <w:ind w:left="840"/>
        <w:rPr>
          <w:snapToGrid w:val="0"/>
        </w:rPr>
      </w:pPr>
      <w:r>
        <w:rPr>
          <w:snapToGrid w:val="0"/>
        </w:rPr>
        <w:t>(address)</w:t>
      </w:r>
    </w:p>
    <w:p w:rsidR="003A7555" w:rsidRDefault="00B6765D">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rsidR="003A7555" w:rsidRDefault="00B6765D">
      <w:pPr>
        <w:pStyle w:val="yMiscellaneousBody"/>
        <w:tabs>
          <w:tab w:val="right" w:pos="7080"/>
        </w:tabs>
        <w:rPr>
          <w:snapToGrid w:val="0"/>
        </w:rPr>
      </w:pPr>
      <w:r>
        <w:rPr>
          <w:snapToGrid w:val="0"/>
        </w:rPr>
        <w:t>Date ............................................</w:t>
      </w:r>
      <w:r>
        <w:rPr>
          <w:snapToGrid w:val="0"/>
        </w:rPr>
        <w:tab/>
        <w:t>Signed.............................................................</w:t>
      </w:r>
    </w:p>
    <w:p w:rsidR="003A7555" w:rsidRDefault="00B6765D">
      <w:pPr>
        <w:pStyle w:val="yMiscellaneousBody"/>
        <w:spacing w:before="0"/>
        <w:ind w:left="3720"/>
        <w:jc w:val="center"/>
        <w:rPr>
          <w:snapToGrid w:val="0"/>
        </w:rPr>
      </w:pPr>
      <w:r>
        <w:t xml:space="preserve">Chief Executive Officer </w:t>
      </w:r>
      <w:r>
        <w:br/>
        <w:t>of the Department of Health</w:t>
      </w:r>
      <w:r>
        <w:rPr>
          <w:snapToGrid w:val="0"/>
        </w:rPr>
        <w:t>.</w:t>
      </w:r>
    </w:p>
    <w:p w:rsidR="003A7555" w:rsidRDefault="00B6765D">
      <w:pPr>
        <w:pStyle w:val="yFootnotesection"/>
      </w:pPr>
      <w:r>
        <w:tab/>
        <w:t>[Form 3 amended in Gazette 15 Dec 2006 p. 5621.]</w:t>
      </w:r>
    </w:p>
    <w:p w:rsidR="003A7555" w:rsidRDefault="00B6765D">
      <w:pPr>
        <w:pStyle w:val="yMiscellaneousHeading"/>
        <w:pageBreakBefore/>
        <w:rPr>
          <w:b/>
          <w:bCs/>
          <w:snapToGrid w:val="0"/>
        </w:rPr>
      </w:pPr>
      <w:r>
        <w:rPr>
          <w:b/>
          <w:bCs/>
          <w:snapToGrid w:val="0"/>
        </w:rPr>
        <w:lastRenderedPageBreak/>
        <w:t>Form 4</w:t>
      </w:r>
    </w:p>
    <w:p w:rsidR="003A7555" w:rsidRDefault="00B6765D">
      <w:pPr>
        <w:pStyle w:val="yShoulderClause"/>
        <w:keepNext/>
        <w:rPr>
          <w:snapToGrid w:val="0"/>
        </w:rPr>
      </w:pPr>
      <w:r>
        <w:rPr>
          <w:snapToGrid w:val="0"/>
        </w:rPr>
        <w:t>[Regulation 7]</w:t>
      </w:r>
    </w:p>
    <w:p w:rsidR="003A7555" w:rsidRDefault="00B6765D">
      <w:pPr>
        <w:pStyle w:val="yMiscellaneousHeading"/>
        <w:rPr>
          <w:i/>
          <w:iCs/>
          <w:snapToGrid w:val="0"/>
        </w:rPr>
      </w:pPr>
      <w:r>
        <w:rPr>
          <w:i/>
          <w:iCs/>
          <w:snapToGrid w:val="0"/>
        </w:rPr>
        <w:t>Dental Prosthetists Act 1985</w:t>
      </w:r>
    </w:p>
    <w:p w:rsidR="003A7555" w:rsidRDefault="00B6765D">
      <w:pPr>
        <w:pStyle w:val="yMiscellaneousHeading"/>
        <w:rPr>
          <w:i/>
          <w:iCs/>
          <w:snapToGrid w:val="0"/>
        </w:rPr>
      </w:pPr>
      <w:r>
        <w:rPr>
          <w:i/>
          <w:iCs/>
          <w:snapToGrid w:val="0"/>
        </w:rPr>
        <w:t>Dental Prosthetists Regulations 1986</w:t>
      </w:r>
    </w:p>
    <w:p w:rsidR="003A7555" w:rsidRDefault="00B6765D">
      <w:pPr>
        <w:pStyle w:val="yMiscellaneousHeading"/>
        <w:rPr>
          <w:b/>
          <w:snapToGrid w:val="0"/>
        </w:rPr>
      </w:pPr>
      <w:r>
        <w:rPr>
          <w:b/>
          <w:snapToGrid w:val="0"/>
        </w:rPr>
        <w:t>CERTIFICATE REGARDING LICENSING</w:t>
      </w:r>
    </w:p>
    <w:p w:rsidR="003A7555" w:rsidRDefault="00B6765D">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rsidR="003A7555" w:rsidRDefault="00B6765D">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rsidR="003A7555" w:rsidRDefault="00B6765D">
      <w:pPr>
        <w:pStyle w:val="yMiscellaneousBody"/>
        <w:tabs>
          <w:tab w:val="left" w:pos="600"/>
        </w:tabs>
        <w:spacing w:before="0"/>
        <w:ind w:left="1440"/>
        <w:rPr>
          <w:snapToGrid w:val="0"/>
        </w:rPr>
      </w:pPr>
      <w:r>
        <w:rPr>
          <w:snapToGrid w:val="0"/>
        </w:rPr>
        <w:t>(name in full)</w:t>
      </w:r>
    </w:p>
    <w:p w:rsidR="003A7555" w:rsidRDefault="00B6765D">
      <w:pPr>
        <w:pStyle w:val="yMiscellaneousBody"/>
        <w:tabs>
          <w:tab w:val="left" w:pos="600"/>
        </w:tabs>
        <w:spacing w:before="0"/>
        <w:ind w:left="1077" w:hanging="1077"/>
        <w:rPr>
          <w:snapToGrid w:val="0"/>
        </w:rPr>
      </w:pPr>
      <w:r>
        <w:rPr>
          <w:snapToGrid w:val="0"/>
        </w:rPr>
        <w:tab/>
      </w:r>
      <w:r>
        <w:rPr>
          <w:snapToGrid w:val="0"/>
        </w:rPr>
        <w:tab/>
        <w:t>of ........................................................................................................</w:t>
      </w:r>
    </w:p>
    <w:p w:rsidR="003A7555" w:rsidRDefault="00B6765D">
      <w:pPr>
        <w:pStyle w:val="yMiscellaneousBody"/>
        <w:tabs>
          <w:tab w:val="left" w:pos="600"/>
        </w:tabs>
        <w:spacing w:before="0"/>
        <w:ind w:left="1440"/>
        <w:rPr>
          <w:snapToGrid w:val="0"/>
        </w:rPr>
      </w:pPr>
      <w:r>
        <w:rPr>
          <w:snapToGrid w:val="0"/>
        </w:rPr>
        <w:t>(address)</w:t>
      </w:r>
    </w:p>
    <w:p w:rsidR="003A7555" w:rsidRDefault="00B6765D">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rsidR="003A7555" w:rsidRDefault="00B6765D">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rsidR="003A7555" w:rsidRDefault="00B6765D">
      <w:pPr>
        <w:pStyle w:val="yMiscellaneousBody"/>
        <w:tabs>
          <w:tab w:val="left" w:pos="600"/>
        </w:tabs>
        <w:spacing w:before="0"/>
        <w:ind w:left="1440"/>
        <w:rPr>
          <w:snapToGrid w:val="0"/>
        </w:rPr>
      </w:pPr>
      <w:r>
        <w:rPr>
          <w:snapToGrid w:val="0"/>
        </w:rPr>
        <w:t>(name in full)</w:t>
      </w:r>
    </w:p>
    <w:p w:rsidR="003A7555" w:rsidRDefault="00B6765D">
      <w:pPr>
        <w:pStyle w:val="yMiscellaneousBody"/>
        <w:tabs>
          <w:tab w:val="left" w:pos="600"/>
        </w:tabs>
        <w:spacing w:before="0"/>
        <w:ind w:left="1077" w:hanging="1077"/>
        <w:rPr>
          <w:snapToGrid w:val="0"/>
        </w:rPr>
      </w:pPr>
      <w:r>
        <w:rPr>
          <w:snapToGrid w:val="0"/>
        </w:rPr>
        <w:tab/>
      </w:r>
      <w:r>
        <w:rPr>
          <w:snapToGrid w:val="0"/>
        </w:rPr>
        <w:tab/>
        <w:t>of ........................................................................................................</w:t>
      </w:r>
    </w:p>
    <w:p w:rsidR="003A7555" w:rsidRDefault="00B6765D">
      <w:pPr>
        <w:pStyle w:val="yMiscellaneousBody"/>
        <w:tabs>
          <w:tab w:val="left" w:pos="600"/>
        </w:tabs>
        <w:spacing w:before="0"/>
        <w:ind w:left="1440"/>
        <w:rPr>
          <w:snapToGrid w:val="0"/>
        </w:rPr>
      </w:pPr>
      <w:r>
        <w:rPr>
          <w:snapToGrid w:val="0"/>
        </w:rPr>
        <w:t>(address)</w:t>
      </w:r>
    </w:p>
    <w:p w:rsidR="003A7555" w:rsidRDefault="00B6765D">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rsidR="003A7555" w:rsidRDefault="00B6765D">
      <w:pPr>
        <w:pStyle w:val="yMiscellaneousBody"/>
        <w:tabs>
          <w:tab w:val="left" w:pos="3720"/>
        </w:tabs>
        <w:rPr>
          <w:snapToGrid w:val="0"/>
        </w:rPr>
      </w:pPr>
      <w:r>
        <w:rPr>
          <w:snapToGrid w:val="0"/>
        </w:rPr>
        <w:t>..............................................................</w:t>
      </w:r>
      <w:r>
        <w:rPr>
          <w:snapToGrid w:val="0"/>
        </w:rPr>
        <w:tab/>
        <w:t>.............................................................</w:t>
      </w:r>
    </w:p>
    <w:p w:rsidR="003A7555" w:rsidRDefault="00B6765D">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rsidR="003A7555" w:rsidRDefault="00B6765D">
      <w:pPr>
        <w:pStyle w:val="yMiscellaneousBody"/>
        <w:rPr>
          <w:snapToGrid w:val="0"/>
        </w:rPr>
      </w:pPr>
      <w:r>
        <w:rPr>
          <w:snapToGrid w:val="0"/>
        </w:rPr>
        <w:t>* Delete as appropriate</w:t>
      </w:r>
    </w:p>
    <w:p w:rsidR="003A7555" w:rsidRDefault="00B6765D">
      <w:pPr>
        <w:pStyle w:val="yFootnotesection"/>
      </w:pPr>
      <w:r>
        <w:tab/>
        <w:t>[Form 4 amended in Gazette 15 Dec 2006 p. 5621.]</w:t>
      </w:r>
    </w:p>
    <w:p w:rsidR="003A7555" w:rsidRDefault="003A7555">
      <w:pPr>
        <w:sectPr w:rsidR="003A755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A7555" w:rsidRDefault="00B6765D">
      <w:pPr>
        <w:pStyle w:val="nHeading2"/>
      </w:pPr>
      <w:bookmarkStart w:id="45" w:name="_Toc92692509"/>
      <w:bookmarkStart w:id="46" w:name="_Toc92692624"/>
      <w:bookmarkStart w:id="47" w:name="_Toc92692703"/>
      <w:bookmarkStart w:id="48" w:name="_Toc92968177"/>
      <w:bookmarkStart w:id="49" w:name="_Toc153879113"/>
      <w:bookmarkStart w:id="50" w:name="_Toc153944689"/>
      <w:bookmarkStart w:id="51" w:name="_Toc212971010"/>
      <w:bookmarkStart w:id="52" w:name="_Toc213035192"/>
      <w:bookmarkStart w:id="53" w:name="_Toc214433685"/>
      <w:bookmarkStart w:id="54" w:name="_Toc216085057"/>
      <w:r>
        <w:lastRenderedPageBreak/>
        <w:t>Notes</w:t>
      </w:r>
      <w:bookmarkEnd w:id="45"/>
      <w:bookmarkEnd w:id="46"/>
      <w:bookmarkEnd w:id="47"/>
      <w:bookmarkEnd w:id="48"/>
      <w:bookmarkEnd w:id="49"/>
      <w:bookmarkEnd w:id="50"/>
      <w:bookmarkEnd w:id="51"/>
      <w:bookmarkEnd w:id="52"/>
      <w:bookmarkEnd w:id="53"/>
      <w:bookmarkEnd w:id="54"/>
    </w:p>
    <w:p w:rsidR="003A7555" w:rsidRDefault="00B6765D">
      <w:pPr>
        <w:pStyle w:val="nSubsection"/>
        <w:rPr>
          <w:snapToGrid w:val="0"/>
        </w:rPr>
      </w:pPr>
      <w:r>
        <w:rPr>
          <w:snapToGrid w:val="0"/>
          <w:vertAlign w:val="superscript"/>
        </w:rPr>
        <w:t>1</w:t>
      </w:r>
      <w:r>
        <w:rPr>
          <w:snapToGrid w:val="0"/>
        </w:rPr>
        <w:tab/>
        <w:t xml:space="preserve">This reprint is a compilation as at 21 November 2008 of the </w:t>
      </w:r>
      <w:r>
        <w:rPr>
          <w:i/>
          <w:noProof/>
          <w:snapToGrid w:val="0"/>
        </w:rPr>
        <w:t>Dental Prosthetists Regulations 1986</w:t>
      </w:r>
      <w:r>
        <w:rPr>
          <w:snapToGrid w:val="0"/>
        </w:rPr>
        <w:t xml:space="preserve"> and includes the amendments made by the other written laws referred to in the following table.  The table also contains information about any reprint.</w:t>
      </w:r>
    </w:p>
    <w:p w:rsidR="003A7555" w:rsidRDefault="00B6765D">
      <w:pPr>
        <w:pStyle w:val="nHeading3"/>
        <w:rPr>
          <w:snapToGrid w:val="0"/>
        </w:rPr>
      </w:pPr>
      <w:bookmarkStart w:id="55" w:name="_Toc216085058"/>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A7555">
        <w:trPr>
          <w:tblHeader/>
        </w:trPr>
        <w:tc>
          <w:tcPr>
            <w:tcW w:w="3119" w:type="dxa"/>
            <w:tcBorders>
              <w:top w:val="single" w:sz="8" w:space="0" w:color="auto"/>
              <w:bottom w:val="single" w:sz="8" w:space="0" w:color="auto"/>
            </w:tcBorders>
          </w:tcPr>
          <w:p w:rsidR="003A7555" w:rsidRDefault="00B6765D">
            <w:pPr>
              <w:pStyle w:val="nTable"/>
              <w:spacing w:after="40"/>
              <w:rPr>
                <w:b/>
                <w:bCs/>
                <w:sz w:val="19"/>
              </w:rPr>
            </w:pPr>
            <w:r>
              <w:rPr>
                <w:b/>
                <w:bCs/>
                <w:sz w:val="19"/>
              </w:rPr>
              <w:t>Citation</w:t>
            </w:r>
          </w:p>
        </w:tc>
        <w:tc>
          <w:tcPr>
            <w:tcW w:w="1276" w:type="dxa"/>
            <w:tcBorders>
              <w:top w:val="single" w:sz="8" w:space="0" w:color="auto"/>
              <w:bottom w:val="single" w:sz="8" w:space="0" w:color="auto"/>
            </w:tcBorders>
          </w:tcPr>
          <w:p w:rsidR="003A7555" w:rsidRDefault="00B6765D">
            <w:pPr>
              <w:pStyle w:val="nTable"/>
              <w:spacing w:after="40"/>
              <w:rPr>
                <w:b/>
                <w:bCs/>
                <w:sz w:val="19"/>
              </w:rPr>
            </w:pPr>
            <w:r>
              <w:rPr>
                <w:b/>
                <w:bCs/>
                <w:sz w:val="19"/>
              </w:rPr>
              <w:t>Gazettal</w:t>
            </w:r>
          </w:p>
        </w:tc>
        <w:tc>
          <w:tcPr>
            <w:tcW w:w="2693" w:type="dxa"/>
            <w:tcBorders>
              <w:top w:val="single" w:sz="8" w:space="0" w:color="auto"/>
              <w:bottom w:val="single" w:sz="8" w:space="0" w:color="auto"/>
            </w:tcBorders>
          </w:tcPr>
          <w:p w:rsidR="003A7555" w:rsidRDefault="00B6765D">
            <w:pPr>
              <w:pStyle w:val="nTable"/>
              <w:spacing w:after="40"/>
              <w:rPr>
                <w:b/>
                <w:bCs/>
                <w:sz w:val="19"/>
              </w:rPr>
            </w:pPr>
            <w:r>
              <w:rPr>
                <w:b/>
                <w:bCs/>
                <w:sz w:val="19"/>
              </w:rPr>
              <w:t>Commencement</w:t>
            </w:r>
          </w:p>
        </w:tc>
      </w:tr>
      <w:tr w:rsidR="003A7555">
        <w:tc>
          <w:tcPr>
            <w:tcW w:w="3119" w:type="dxa"/>
            <w:tcBorders>
              <w:top w:val="single" w:sz="8" w:space="0" w:color="auto"/>
            </w:tcBorders>
          </w:tcPr>
          <w:p w:rsidR="003A7555" w:rsidRDefault="00B6765D">
            <w:pPr>
              <w:pStyle w:val="nTable"/>
              <w:spacing w:after="40"/>
              <w:rPr>
                <w:sz w:val="19"/>
              </w:rPr>
            </w:pPr>
            <w:r>
              <w:rPr>
                <w:i/>
                <w:sz w:val="19"/>
              </w:rPr>
              <w:t>Dental Prosthetists Regulations 1986</w:t>
            </w:r>
          </w:p>
        </w:tc>
        <w:tc>
          <w:tcPr>
            <w:tcW w:w="1276" w:type="dxa"/>
            <w:tcBorders>
              <w:top w:val="single" w:sz="8" w:space="0" w:color="auto"/>
            </w:tcBorders>
          </w:tcPr>
          <w:p w:rsidR="003A7555" w:rsidRDefault="00B6765D">
            <w:pPr>
              <w:pStyle w:val="nTable"/>
              <w:spacing w:after="40"/>
              <w:rPr>
                <w:sz w:val="19"/>
              </w:rPr>
            </w:pPr>
            <w:r>
              <w:rPr>
                <w:sz w:val="19"/>
              </w:rPr>
              <w:t>26 Sep 1986 p. 3683</w:t>
            </w:r>
            <w:r>
              <w:rPr>
                <w:sz w:val="19"/>
              </w:rPr>
              <w:noBreakHyphen/>
              <w:t>5</w:t>
            </w:r>
          </w:p>
        </w:tc>
        <w:tc>
          <w:tcPr>
            <w:tcW w:w="2693" w:type="dxa"/>
            <w:tcBorders>
              <w:top w:val="single" w:sz="8" w:space="0" w:color="auto"/>
            </w:tcBorders>
          </w:tcPr>
          <w:p w:rsidR="003A7555" w:rsidRDefault="00B6765D">
            <w:pPr>
              <w:pStyle w:val="nTable"/>
              <w:spacing w:after="40"/>
              <w:rPr>
                <w:sz w:val="19"/>
              </w:rPr>
            </w:pPr>
            <w:r>
              <w:rPr>
                <w:sz w:val="19"/>
              </w:rPr>
              <w:t xml:space="preserve">1 Oct 1986 (see r. 2 and </w:t>
            </w:r>
            <w:r>
              <w:rPr>
                <w:i/>
                <w:iCs/>
                <w:sz w:val="19"/>
              </w:rPr>
              <w:t>Gazette</w:t>
            </w:r>
            <w:r>
              <w:rPr>
                <w:sz w:val="19"/>
              </w:rPr>
              <w:t xml:space="preserve"> 26 Sep 1986 p. 3675)</w:t>
            </w:r>
          </w:p>
        </w:tc>
      </w:tr>
      <w:tr w:rsidR="003A7555">
        <w:tc>
          <w:tcPr>
            <w:tcW w:w="3119" w:type="dxa"/>
          </w:tcPr>
          <w:p w:rsidR="003A7555" w:rsidRDefault="00B6765D">
            <w:pPr>
              <w:pStyle w:val="nTable"/>
              <w:spacing w:after="40"/>
              <w:rPr>
                <w:sz w:val="19"/>
              </w:rPr>
            </w:pPr>
            <w:r>
              <w:rPr>
                <w:i/>
                <w:sz w:val="19"/>
              </w:rPr>
              <w:t>Dental Prosthetists Amendment Regulations 1989</w:t>
            </w:r>
          </w:p>
        </w:tc>
        <w:tc>
          <w:tcPr>
            <w:tcW w:w="1276" w:type="dxa"/>
          </w:tcPr>
          <w:p w:rsidR="003A7555" w:rsidRDefault="00B6765D">
            <w:pPr>
              <w:pStyle w:val="nTable"/>
              <w:spacing w:after="40"/>
              <w:rPr>
                <w:sz w:val="19"/>
              </w:rPr>
            </w:pPr>
            <w:r>
              <w:rPr>
                <w:sz w:val="19"/>
              </w:rPr>
              <w:t>19 May 1989 p. 1490</w:t>
            </w:r>
          </w:p>
        </w:tc>
        <w:tc>
          <w:tcPr>
            <w:tcW w:w="2693" w:type="dxa"/>
          </w:tcPr>
          <w:p w:rsidR="003A7555" w:rsidRDefault="00B6765D">
            <w:pPr>
              <w:pStyle w:val="nTable"/>
              <w:spacing w:after="40"/>
              <w:rPr>
                <w:sz w:val="19"/>
              </w:rPr>
            </w:pPr>
            <w:r>
              <w:rPr>
                <w:sz w:val="19"/>
              </w:rPr>
              <w:t>19 May 1989</w:t>
            </w:r>
          </w:p>
        </w:tc>
      </w:tr>
      <w:tr w:rsidR="003A7555">
        <w:tc>
          <w:tcPr>
            <w:tcW w:w="3119" w:type="dxa"/>
          </w:tcPr>
          <w:p w:rsidR="003A7555" w:rsidRDefault="00B6765D">
            <w:pPr>
              <w:pStyle w:val="nTable"/>
              <w:spacing w:after="40"/>
              <w:rPr>
                <w:sz w:val="19"/>
              </w:rPr>
            </w:pPr>
            <w:r>
              <w:rPr>
                <w:i/>
                <w:sz w:val="19"/>
              </w:rPr>
              <w:t>Dental Prosthetists Amendment Regulations 1992</w:t>
            </w:r>
          </w:p>
        </w:tc>
        <w:tc>
          <w:tcPr>
            <w:tcW w:w="1276" w:type="dxa"/>
          </w:tcPr>
          <w:p w:rsidR="003A7555" w:rsidRDefault="00B6765D">
            <w:pPr>
              <w:pStyle w:val="nTable"/>
              <w:spacing w:after="40"/>
              <w:rPr>
                <w:sz w:val="19"/>
              </w:rPr>
            </w:pPr>
            <w:r>
              <w:rPr>
                <w:sz w:val="19"/>
              </w:rPr>
              <w:t>12 Jun 1992 p. 2417</w:t>
            </w:r>
          </w:p>
        </w:tc>
        <w:tc>
          <w:tcPr>
            <w:tcW w:w="2693" w:type="dxa"/>
          </w:tcPr>
          <w:p w:rsidR="003A7555" w:rsidRDefault="00B6765D">
            <w:pPr>
              <w:pStyle w:val="nTable"/>
              <w:spacing w:after="40"/>
              <w:rPr>
                <w:sz w:val="19"/>
              </w:rPr>
            </w:pPr>
            <w:r>
              <w:rPr>
                <w:sz w:val="19"/>
              </w:rPr>
              <w:t>1 Jul 1992 (see r. 2)</w:t>
            </w:r>
          </w:p>
        </w:tc>
      </w:tr>
      <w:tr w:rsidR="003A7555">
        <w:tc>
          <w:tcPr>
            <w:tcW w:w="3119" w:type="dxa"/>
          </w:tcPr>
          <w:p w:rsidR="003A7555" w:rsidRDefault="00B6765D">
            <w:pPr>
              <w:pStyle w:val="nTable"/>
              <w:spacing w:after="40"/>
              <w:rPr>
                <w:i/>
                <w:sz w:val="19"/>
              </w:rPr>
            </w:pPr>
            <w:r>
              <w:rPr>
                <w:i/>
                <w:sz w:val="19"/>
              </w:rPr>
              <w:t>Dental Prosthetists Amendment Regulations 2004</w:t>
            </w:r>
          </w:p>
        </w:tc>
        <w:tc>
          <w:tcPr>
            <w:tcW w:w="1276" w:type="dxa"/>
          </w:tcPr>
          <w:p w:rsidR="003A7555" w:rsidRDefault="00B6765D">
            <w:pPr>
              <w:pStyle w:val="nTable"/>
              <w:spacing w:after="40"/>
              <w:rPr>
                <w:sz w:val="19"/>
              </w:rPr>
            </w:pPr>
            <w:r>
              <w:rPr>
                <w:sz w:val="19"/>
              </w:rPr>
              <w:t>30 Dec 2004 p. 6934</w:t>
            </w:r>
          </w:p>
        </w:tc>
        <w:tc>
          <w:tcPr>
            <w:tcW w:w="2693" w:type="dxa"/>
          </w:tcPr>
          <w:p w:rsidR="003A7555" w:rsidRDefault="00B6765D">
            <w:pPr>
              <w:pStyle w:val="nTable"/>
              <w:spacing w:after="40"/>
              <w:rPr>
                <w:sz w:val="19"/>
              </w:rPr>
            </w:pPr>
            <w:r>
              <w:rPr>
                <w:sz w:val="19"/>
              </w:rPr>
              <w:t xml:space="preserve">1 Jan 2005 (see r. 2 and </w:t>
            </w:r>
            <w:r>
              <w:rPr>
                <w:i/>
                <w:iCs/>
                <w:sz w:val="19"/>
              </w:rPr>
              <w:t>Gazette</w:t>
            </w:r>
            <w:r>
              <w:rPr>
                <w:sz w:val="19"/>
              </w:rPr>
              <w:t xml:space="preserve"> 31 Dec 2004 p. 7130)</w:t>
            </w:r>
          </w:p>
        </w:tc>
      </w:tr>
      <w:tr w:rsidR="003A7555">
        <w:tc>
          <w:tcPr>
            <w:tcW w:w="3119" w:type="dxa"/>
          </w:tcPr>
          <w:p w:rsidR="003A7555" w:rsidRDefault="00B6765D">
            <w:pPr>
              <w:pStyle w:val="nTable"/>
              <w:spacing w:after="40"/>
              <w:rPr>
                <w:i/>
                <w:sz w:val="19"/>
              </w:rPr>
            </w:pPr>
            <w:r>
              <w:rPr>
                <w:i/>
                <w:sz w:val="19"/>
              </w:rPr>
              <w:t>Dental Prosthetists Amendment Regulations 2006</w:t>
            </w:r>
          </w:p>
        </w:tc>
        <w:tc>
          <w:tcPr>
            <w:tcW w:w="1276" w:type="dxa"/>
          </w:tcPr>
          <w:p w:rsidR="003A7555" w:rsidRDefault="00B6765D">
            <w:pPr>
              <w:pStyle w:val="nTable"/>
              <w:spacing w:after="40"/>
              <w:rPr>
                <w:sz w:val="19"/>
              </w:rPr>
            </w:pPr>
            <w:r>
              <w:rPr>
                <w:sz w:val="19"/>
              </w:rPr>
              <w:t>15 Dec 2006 p. 5621</w:t>
            </w:r>
          </w:p>
        </w:tc>
        <w:tc>
          <w:tcPr>
            <w:tcW w:w="2693" w:type="dxa"/>
          </w:tcPr>
          <w:p w:rsidR="003A7555" w:rsidRDefault="00B6765D">
            <w:pPr>
              <w:pStyle w:val="nTable"/>
              <w:spacing w:after="40"/>
              <w:rPr>
                <w:sz w:val="19"/>
              </w:rPr>
            </w:pPr>
            <w:r>
              <w:rPr>
                <w:sz w:val="19"/>
              </w:rPr>
              <w:t>15 Dec 2006</w:t>
            </w:r>
          </w:p>
        </w:tc>
      </w:tr>
      <w:tr w:rsidR="003A7555">
        <w:trPr>
          <w:cantSplit/>
        </w:trPr>
        <w:tc>
          <w:tcPr>
            <w:tcW w:w="7088" w:type="dxa"/>
            <w:gridSpan w:val="3"/>
            <w:tcBorders>
              <w:bottom w:val="single" w:sz="8" w:space="0" w:color="auto"/>
            </w:tcBorders>
          </w:tcPr>
          <w:p w:rsidR="003A7555" w:rsidRDefault="00B6765D">
            <w:pPr>
              <w:pStyle w:val="nTable"/>
              <w:spacing w:after="40"/>
              <w:rPr>
                <w:sz w:val="19"/>
              </w:rPr>
            </w:pPr>
            <w:r>
              <w:rPr>
                <w:b/>
                <w:bCs/>
                <w:sz w:val="19"/>
              </w:rPr>
              <w:t xml:space="preserve">Reprint 1: The </w:t>
            </w:r>
            <w:r>
              <w:rPr>
                <w:b/>
                <w:bCs/>
                <w:i/>
                <w:sz w:val="19"/>
              </w:rPr>
              <w:t>Dental Prosthetists Regulations 1986</w:t>
            </w:r>
            <w:r>
              <w:rPr>
                <w:b/>
                <w:bCs/>
                <w:sz w:val="19"/>
              </w:rPr>
              <w:t xml:space="preserve"> as at 21 Nov 2008</w:t>
            </w:r>
            <w:r>
              <w:rPr>
                <w:sz w:val="19"/>
              </w:rPr>
              <w:t xml:space="preserve"> (includes amendments listed above)</w:t>
            </w:r>
          </w:p>
        </w:tc>
      </w:tr>
    </w:tbl>
    <w:p w:rsidR="003A7555" w:rsidRDefault="00B6765D">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 xml:space="preserve">Alteration of Statutory Designations Order 2003 </w:t>
      </w:r>
      <w:r>
        <w:rPr>
          <w:snapToGrid w:val="0"/>
        </w:rPr>
        <w:t>a reference in any law to the Ministry of Education is read and construed as a reference to the Department of Education and Training.</w:t>
      </w:r>
    </w:p>
    <w:p w:rsidR="003A7555" w:rsidRDefault="003A7555"/>
    <w:p w:rsidR="003A7555" w:rsidRDefault="003A7555">
      <w:pPr>
        <w:sectPr w:rsidR="003A7555">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3A7555" w:rsidRDefault="003A7555"/>
    <w:sectPr w:rsidR="003A7555">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555" w:rsidRDefault="00B6765D">
      <w:r>
        <w:separator/>
      </w:r>
    </w:p>
  </w:endnote>
  <w:endnote w:type="continuationSeparator" w:id="0">
    <w:p w:rsidR="003A7555" w:rsidRDefault="00B6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p>
  <w:p w:rsidR="003A7555" w:rsidRDefault="00B676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3A7555" w:rsidRDefault="00B676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3A7555" w:rsidRDefault="00B676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p>
  <w:p w:rsidR="003A7555" w:rsidRDefault="00B676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A7555" w:rsidRDefault="00B6765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51AD">
      <w:rPr>
        <w:rStyle w:val="PageNumber"/>
        <w:rFonts w:ascii="Arial" w:hAnsi="Arial" w:cs="Arial"/>
        <w:noProof/>
      </w:rPr>
      <w:t>i</w:t>
    </w:r>
    <w:r>
      <w:rPr>
        <w:rStyle w:val="PageNumber"/>
        <w:rFonts w:ascii="Arial" w:hAnsi="Arial" w:cs="Arial"/>
      </w:rPr>
      <w:fldChar w:fldCharType="end"/>
    </w:r>
  </w:p>
  <w:p w:rsidR="003A7555" w:rsidRDefault="00B6765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51AD">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 xml:space="preserve"> </w:t>
    </w:r>
  </w:p>
  <w:p w:rsidR="003A7555" w:rsidRDefault="00B676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51AD">
      <w:rPr>
        <w:rStyle w:val="CharPageNo"/>
        <w:rFonts w:ascii="Arial" w:hAnsi="Arial"/>
        <w:noProof/>
      </w:rPr>
      <w:t>9</w:t>
    </w:r>
    <w:r>
      <w:rPr>
        <w:rStyle w:val="CharPageNo"/>
        <w:rFonts w:ascii="Arial" w:hAnsi="Arial"/>
      </w:rPr>
      <w:fldChar w:fldCharType="end"/>
    </w:r>
  </w:p>
  <w:p w:rsidR="003A7555" w:rsidRDefault="00B6765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Footer"/>
      <w:tabs>
        <w:tab w:val="clear" w:pos="4153"/>
        <w:tab w:val="right" w:pos="7088"/>
      </w:tabs>
      <w:rPr>
        <w:rStyle w:val="PageNumber"/>
      </w:rPr>
    </w:pPr>
  </w:p>
  <w:p w:rsidR="003A7555" w:rsidRDefault="00B67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51AD">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51AD">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51AD">
      <w:rPr>
        <w:rStyle w:val="CharPageNo"/>
        <w:rFonts w:ascii="Arial" w:hAnsi="Arial"/>
        <w:noProof/>
      </w:rPr>
      <w:t>1</w:t>
    </w:r>
    <w:r>
      <w:rPr>
        <w:rStyle w:val="CharPageNo"/>
        <w:rFonts w:ascii="Arial" w:hAnsi="Arial"/>
      </w:rPr>
      <w:fldChar w:fldCharType="end"/>
    </w:r>
  </w:p>
  <w:p w:rsidR="003A7555" w:rsidRDefault="00B6765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555" w:rsidRDefault="00B6765D">
      <w:r>
        <w:separator/>
      </w:r>
    </w:p>
  </w:footnote>
  <w:footnote w:type="continuationSeparator" w:id="0">
    <w:p w:rsidR="003A7555" w:rsidRDefault="00B676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1AD" w:rsidRDefault="002351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1AD" w:rsidRDefault="002351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1AD" w:rsidRDefault="002351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A7555">
      <w:trPr>
        <w:cantSplit/>
      </w:trPr>
      <w:tc>
        <w:tcPr>
          <w:tcW w:w="7312" w:type="dxa"/>
          <w:gridSpan w:val="2"/>
        </w:tcPr>
        <w:p w:rsidR="003A7555" w:rsidRDefault="00B6765D">
          <w:pPr>
            <w:pStyle w:val="HeaderActNameLeft"/>
          </w:pPr>
          <w:r>
            <w:rPr>
              <w:i w:val="0"/>
            </w:rPr>
            <w:fldChar w:fldCharType="begin"/>
          </w:r>
          <w:r>
            <w:rPr>
              <w:i w:val="0"/>
            </w:rPr>
            <w:instrText xml:space="preserve"> Styleref "Name of Act/Reg" </w:instrText>
          </w:r>
          <w:r>
            <w:rPr>
              <w:i w:val="0"/>
            </w:rPr>
            <w:fldChar w:fldCharType="separate"/>
          </w:r>
          <w:r w:rsidR="002351AD">
            <w:rPr>
              <w:i w:val="0"/>
              <w:noProof/>
            </w:rPr>
            <w:t>Dental Prosthetists Regulations 1986</w:t>
          </w:r>
          <w:r>
            <w:rPr>
              <w:i w:val="0"/>
            </w:rPr>
            <w:fldChar w:fldCharType="end"/>
          </w:r>
        </w:p>
      </w:tc>
    </w:tr>
    <w:tr w:rsidR="003A7555">
      <w:tc>
        <w:tcPr>
          <w:tcW w:w="1548" w:type="dxa"/>
        </w:tcPr>
        <w:p w:rsidR="003A7555" w:rsidRDefault="003A7555">
          <w:pPr>
            <w:pStyle w:val="HeaderNumberLeft"/>
          </w:pPr>
        </w:p>
      </w:tc>
      <w:tc>
        <w:tcPr>
          <w:tcW w:w="5764" w:type="dxa"/>
        </w:tcPr>
        <w:p w:rsidR="003A7555" w:rsidRDefault="003A7555">
          <w:pPr>
            <w:pStyle w:val="HeaderTextLeft"/>
          </w:pPr>
        </w:p>
      </w:tc>
    </w:tr>
    <w:tr w:rsidR="003A7555">
      <w:tc>
        <w:tcPr>
          <w:tcW w:w="1548" w:type="dxa"/>
        </w:tcPr>
        <w:p w:rsidR="003A7555" w:rsidRDefault="003A7555">
          <w:pPr>
            <w:pStyle w:val="HeaderNumberLeft"/>
          </w:pPr>
        </w:p>
      </w:tc>
      <w:tc>
        <w:tcPr>
          <w:tcW w:w="5764" w:type="dxa"/>
        </w:tcPr>
        <w:p w:rsidR="003A7555" w:rsidRDefault="003A7555">
          <w:pPr>
            <w:pStyle w:val="HeaderTextLeft"/>
          </w:pPr>
        </w:p>
      </w:tc>
    </w:tr>
    <w:tr w:rsidR="003A7555">
      <w:trPr>
        <w:cantSplit/>
      </w:trPr>
      <w:tc>
        <w:tcPr>
          <w:tcW w:w="7312" w:type="dxa"/>
          <w:gridSpan w:val="2"/>
        </w:tcPr>
        <w:p w:rsidR="003A7555" w:rsidRDefault="003A7555">
          <w:pPr>
            <w:pStyle w:val="HeaderSectionLeft"/>
          </w:pPr>
        </w:p>
      </w:tc>
    </w:tr>
  </w:tbl>
  <w:p w:rsidR="003A7555" w:rsidRDefault="003A75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A7555">
      <w:trPr>
        <w:cantSplit/>
      </w:trPr>
      <w:tc>
        <w:tcPr>
          <w:tcW w:w="7312" w:type="dxa"/>
          <w:gridSpan w:val="2"/>
        </w:tcPr>
        <w:p w:rsidR="003A7555" w:rsidRDefault="00B6765D">
          <w:pPr>
            <w:pStyle w:val="HeaderActNameRight"/>
          </w:pPr>
          <w:fldSimple w:instr=" Styleref &quot;Name of Act/Reg&quot; ">
            <w:r w:rsidR="002351AD">
              <w:rPr>
                <w:noProof/>
              </w:rPr>
              <w:t>Dental Prosthetists Regulations 1986</w:t>
            </w:r>
          </w:fldSimple>
        </w:p>
      </w:tc>
    </w:tr>
    <w:tr w:rsidR="003A7555">
      <w:tc>
        <w:tcPr>
          <w:tcW w:w="5760" w:type="dxa"/>
        </w:tcPr>
        <w:p w:rsidR="003A7555" w:rsidRDefault="003A7555">
          <w:pPr>
            <w:pStyle w:val="HeaderTextRight"/>
          </w:pPr>
        </w:p>
      </w:tc>
      <w:tc>
        <w:tcPr>
          <w:tcW w:w="1552" w:type="dxa"/>
        </w:tcPr>
        <w:p w:rsidR="003A7555" w:rsidRDefault="003A7555">
          <w:pPr>
            <w:pStyle w:val="HeaderNumberRight"/>
          </w:pPr>
        </w:p>
      </w:tc>
    </w:tr>
    <w:tr w:rsidR="003A7555">
      <w:tc>
        <w:tcPr>
          <w:tcW w:w="5760" w:type="dxa"/>
        </w:tcPr>
        <w:p w:rsidR="003A7555" w:rsidRDefault="003A7555">
          <w:pPr>
            <w:pStyle w:val="HeaderTextRight"/>
          </w:pPr>
        </w:p>
      </w:tc>
      <w:tc>
        <w:tcPr>
          <w:tcW w:w="1552" w:type="dxa"/>
        </w:tcPr>
        <w:p w:rsidR="003A7555" w:rsidRDefault="003A7555">
          <w:pPr>
            <w:pStyle w:val="HeaderNumberRight"/>
          </w:pPr>
        </w:p>
      </w:tc>
    </w:tr>
    <w:tr w:rsidR="003A7555">
      <w:trPr>
        <w:cantSplit/>
      </w:trPr>
      <w:tc>
        <w:tcPr>
          <w:tcW w:w="7312" w:type="dxa"/>
          <w:gridSpan w:val="2"/>
        </w:tcPr>
        <w:p w:rsidR="003A7555" w:rsidRDefault="003A7555">
          <w:pPr>
            <w:pStyle w:val="HeaderSectionRight"/>
          </w:pPr>
        </w:p>
      </w:tc>
    </w:tr>
  </w:tbl>
  <w:p w:rsidR="003A7555" w:rsidRDefault="003A75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7555">
      <w:trPr>
        <w:cantSplit/>
      </w:trPr>
      <w:tc>
        <w:tcPr>
          <w:tcW w:w="7258" w:type="dxa"/>
          <w:gridSpan w:val="2"/>
        </w:tcPr>
        <w:p w:rsidR="003A7555" w:rsidRDefault="00B6765D">
          <w:pPr>
            <w:pStyle w:val="HeaderActNameLeft"/>
          </w:pPr>
          <w:fldSimple w:instr=" Styleref &quot;Name of Act/Reg&quot; ">
            <w:r w:rsidR="002351AD">
              <w:rPr>
                <w:noProof/>
              </w:rPr>
              <w:t>Dental Prosthetists Regulations 1986</w:t>
            </w:r>
          </w:fldSimple>
        </w:p>
      </w:tc>
    </w:tr>
    <w:tr w:rsidR="003A7555">
      <w:tc>
        <w:tcPr>
          <w:tcW w:w="1548" w:type="dxa"/>
        </w:tcPr>
        <w:p w:rsidR="003A7555" w:rsidRDefault="00B6765D">
          <w:pPr>
            <w:pStyle w:val="HeaderNumberLeft"/>
          </w:pPr>
          <w:r>
            <w:fldChar w:fldCharType="begin"/>
          </w:r>
          <w:r>
            <w:instrText xml:space="preserve"> styleref CharPartNo </w:instrText>
          </w:r>
          <w:r>
            <w:fldChar w:fldCharType="end"/>
          </w:r>
        </w:p>
      </w:tc>
      <w:tc>
        <w:tcPr>
          <w:tcW w:w="5715" w:type="dxa"/>
          <w:vAlign w:val="bottom"/>
        </w:tcPr>
        <w:p w:rsidR="003A7555" w:rsidRDefault="00B6765D">
          <w:pPr>
            <w:pStyle w:val="HeaderTextLeft"/>
          </w:pPr>
          <w:r>
            <w:fldChar w:fldCharType="begin"/>
          </w:r>
          <w:r>
            <w:instrText xml:space="preserve"> styleref CharPartText </w:instrText>
          </w:r>
          <w:r>
            <w:fldChar w:fldCharType="end"/>
          </w:r>
        </w:p>
      </w:tc>
    </w:tr>
    <w:tr w:rsidR="003A7555">
      <w:tc>
        <w:tcPr>
          <w:tcW w:w="1548" w:type="dxa"/>
        </w:tcPr>
        <w:p w:rsidR="003A7555" w:rsidRDefault="00B6765D">
          <w:pPr>
            <w:pStyle w:val="HeaderNumberLeft"/>
          </w:pPr>
          <w:r>
            <w:fldChar w:fldCharType="begin"/>
          </w:r>
          <w:r>
            <w:instrText xml:space="preserve"> styleref CharDivNo </w:instrText>
          </w:r>
          <w:r>
            <w:fldChar w:fldCharType="end"/>
          </w:r>
        </w:p>
      </w:tc>
      <w:tc>
        <w:tcPr>
          <w:tcW w:w="5715" w:type="dxa"/>
        </w:tcPr>
        <w:p w:rsidR="003A7555" w:rsidRDefault="00B6765D">
          <w:pPr>
            <w:pStyle w:val="HeaderTextLeft"/>
          </w:pPr>
          <w:r>
            <w:fldChar w:fldCharType="begin"/>
          </w:r>
          <w:r>
            <w:instrText xml:space="preserve"> styleref CharDivText </w:instrText>
          </w:r>
          <w:r>
            <w:fldChar w:fldCharType="end"/>
          </w:r>
        </w:p>
      </w:tc>
    </w:tr>
    <w:tr w:rsidR="003A7555">
      <w:trPr>
        <w:cantSplit/>
      </w:trPr>
      <w:tc>
        <w:tcPr>
          <w:tcW w:w="7258" w:type="dxa"/>
          <w:gridSpan w:val="2"/>
        </w:tcPr>
        <w:p w:rsidR="003A7555" w:rsidRDefault="00B6765D">
          <w:pPr>
            <w:pStyle w:val="HeaderSectionLeft"/>
          </w:pPr>
          <w:r>
            <w:t xml:space="preserve">r. </w:t>
          </w:r>
          <w:fldSimple w:instr=" styleref CharSectno ">
            <w:r w:rsidR="002351AD">
              <w:rPr>
                <w:noProof/>
              </w:rPr>
              <w:t>1</w:t>
            </w:r>
          </w:fldSimple>
        </w:p>
      </w:tc>
    </w:tr>
  </w:tbl>
  <w:p w:rsidR="003A7555" w:rsidRDefault="003A75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A7555">
      <w:trPr>
        <w:cantSplit/>
      </w:trPr>
      <w:tc>
        <w:tcPr>
          <w:tcW w:w="7312" w:type="dxa"/>
          <w:gridSpan w:val="2"/>
        </w:tcPr>
        <w:p w:rsidR="003A7555" w:rsidRDefault="00B6765D">
          <w:pPr>
            <w:pStyle w:val="HeaderActNameRight"/>
          </w:pPr>
          <w:fldSimple w:instr=" Styleref &quot;Name of Act/Reg&quot; ">
            <w:r w:rsidR="002351AD">
              <w:rPr>
                <w:noProof/>
              </w:rPr>
              <w:t>Dental Prosthetists Regulations 1986</w:t>
            </w:r>
          </w:fldSimple>
        </w:p>
      </w:tc>
    </w:tr>
    <w:tr w:rsidR="003A7555">
      <w:tc>
        <w:tcPr>
          <w:tcW w:w="5985" w:type="dxa"/>
        </w:tcPr>
        <w:p w:rsidR="003A7555" w:rsidRDefault="00B6765D">
          <w:pPr>
            <w:pStyle w:val="HeaderTextRight"/>
          </w:pPr>
          <w:r>
            <w:fldChar w:fldCharType="begin"/>
          </w:r>
          <w:r>
            <w:instrText xml:space="preserve"> styleref CharPartText </w:instrText>
          </w:r>
          <w:r>
            <w:fldChar w:fldCharType="end"/>
          </w:r>
        </w:p>
      </w:tc>
      <w:tc>
        <w:tcPr>
          <w:tcW w:w="1327" w:type="dxa"/>
        </w:tcPr>
        <w:p w:rsidR="003A7555" w:rsidRDefault="00B6765D">
          <w:pPr>
            <w:pStyle w:val="HeaderNumberRight"/>
          </w:pPr>
          <w:r>
            <w:fldChar w:fldCharType="begin"/>
          </w:r>
          <w:r>
            <w:instrText xml:space="preserve"> styleref CharPartNo </w:instrText>
          </w:r>
          <w:r>
            <w:fldChar w:fldCharType="end"/>
          </w:r>
        </w:p>
      </w:tc>
    </w:tr>
    <w:tr w:rsidR="003A7555">
      <w:tc>
        <w:tcPr>
          <w:tcW w:w="5985" w:type="dxa"/>
        </w:tcPr>
        <w:p w:rsidR="003A7555" w:rsidRDefault="00B6765D">
          <w:pPr>
            <w:pStyle w:val="HeaderTextRight"/>
          </w:pPr>
          <w:r>
            <w:fldChar w:fldCharType="begin"/>
          </w:r>
          <w:r>
            <w:instrText xml:space="preserve"> styleref CharDivText </w:instrText>
          </w:r>
          <w:r>
            <w:fldChar w:fldCharType="end"/>
          </w:r>
        </w:p>
      </w:tc>
      <w:tc>
        <w:tcPr>
          <w:tcW w:w="1327" w:type="dxa"/>
        </w:tcPr>
        <w:p w:rsidR="003A7555" w:rsidRDefault="00B6765D">
          <w:pPr>
            <w:pStyle w:val="HeaderNumberRight"/>
          </w:pPr>
          <w:r>
            <w:fldChar w:fldCharType="begin"/>
          </w:r>
          <w:r>
            <w:instrText xml:space="preserve"> styleref CharDivNo </w:instrText>
          </w:r>
          <w:r>
            <w:fldChar w:fldCharType="end"/>
          </w:r>
        </w:p>
      </w:tc>
    </w:tr>
    <w:tr w:rsidR="003A7555">
      <w:trPr>
        <w:cantSplit/>
      </w:trPr>
      <w:tc>
        <w:tcPr>
          <w:tcW w:w="7312" w:type="dxa"/>
          <w:gridSpan w:val="2"/>
        </w:tcPr>
        <w:p w:rsidR="003A7555" w:rsidRDefault="00B6765D">
          <w:pPr>
            <w:pStyle w:val="HeaderSectionRight"/>
          </w:pPr>
          <w:r>
            <w:t xml:space="preserve">s. </w:t>
          </w:r>
          <w:fldSimple w:instr=" styleref CharSectno ">
            <w:r w:rsidR="002351AD">
              <w:rPr>
                <w:noProof/>
              </w:rPr>
              <w:t>1</w:t>
            </w:r>
          </w:fldSimple>
        </w:p>
      </w:tc>
    </w:tr>
  </w:tbl>
  <w:p w:rsidR="003A7555" w:rsidRDefault="003A75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7555">
      <w:trPr>
        <w:cantSplit/>
      </w:trPr>
      <w:tc>
        <w:tcPr>
          <w:tcW w:w="7258" w:type="dxa"/>
          <w:gridSpan w:val="2"/>
        </w:tcPr>
        <w:p w:rsidR="003A7555" w:rsidRDefault="00B6765D">
          <w:pPr>
            <w:pStyle w:val="HeaderActNameLeft"/>
          </w:pPr>
          <w:fldSimple w:instr=" STYLEREF &quot;Name of Act/Reg&quot; \* MERGEFORMAT ">
            <w:r w:rsidR="002351AD">
              <w:rPr>
                <w:noProof/>
              </w:rPr>
              <w:t>Dental Prosthetists Regulations 1986</w:t>
            </w:r>
          </w:fldSimple>
        </w:p>
      </w:tc>
    </w:tr>
    <w:tr w:rsidR="003A7555">
      <w:tc>
        <w:tcPr>
          <w:tcW w:w="1548" w:type="dxa"/>
        </w:tcPr>
        <w:p w:rsidR="003A7555" w:rsidRDefault="00B6765D">
          <w:pPr>
            <w:pStyle w:val="HeaderNumberLeft"/>
            <w:rPr>
              <w:b w:val="0"/>
            </w:rPr>
          </w:pPr>
          <w:r>
            <w:fldChar w:fldCharType="begin"/>
          </w:r>
          <w:r>
            <w:instrText xml:space="preserve"> styleref CharSchno </w:instrText>
          </w:r>
          <w:r>
            <w:fldChar w:fldCharType="end"/>
          </w:r>
        </w:p>
      </w:tc>
      <w:tc>
        <w:tcPr>
          <w:tcW w:w="5715" w:type="dxa"/>
        </w:tcPr>
        <w:p w:rsidR="003A7555" w:rsidRDefault="00B6765D">
          <w:pPr>
            <w:pStyle w:val="HeaderTextLeft"/>
          </w:pPr>
          <w:fldSimple w:instr=" styleref CharSchText ">
            <w:r w:rsidR="002351AD">
              <w:rPr>
                <w:noProof/>
              </w:rPr>
              <w:t>Fees</w:t>
            </w:r>
          </w:fldSimple>
        </w:p>
      </w:tc>
    </w:tr>
    <w:tr w:rsidR="003A7555">
      <w:tc>
        <w:tcPr>
          <w:tcW w:w="1548" w:type="dxa"/>
        </w:tcPr>
        <w:p w:rsidR="003A7555" w:rsidRDefault="003A7555">
          <w:pPr>
            <w:pStyle w:val="HeaderNumberLeft"/>
            <w:rPr>
              <w:b w:val="0"/>
            </w:rPr>
          </w:pPr>
        </w:p>
      </w:tc>
      <w:tc>
        <w:tcPr>
          <w:tcW w:w="5715" w:type="dxa"/>
        </w:tcPr>
        <w:p w:rsidR="003A7555" w:rsidRDefault="003A7555">
          <w:pPr>
            <w:pStyle w:val="HeaderTextLeft"/>
          </w:pPr>
        </w:p>
      </w:tc>
    </w:tr>
    <w:tr w:rsidR="003A7555">
      <w:tc>
        <w:tcPr>
          <w:tcW w:w="1548" w:type="dxa"/>
        </w:tcPr>
        <w:p w:rsidR="003A7555" w:rsidRDefault="003A7555">
          <w:pPr>
            <w:pStyle w:val="HeaderNumberLeft"/>
          </w:pPr>
        </w:p>
      </w:tc>
      <w:tc>
        <w:tcPr>
          <w:tcW w:w="5715" w:type="dxa"/>
        </w:tcPr>
        <w:p w:rsidR="003A7555" w:rsidRDefault="003A7555">
          <w:pPr>
            <w:pStyle w:val="HeaderTextLeft"/>
          </w:pPr>
        </w:p>
      </w:tc>
    </w:tr>
  </w:tbl>
  <w:p w:rsidR="003A7555" w:rsidRDefault="003A75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A7555">
      <w:trPr>
        <w:cantSplit/>
      </w:trPr>
      <w:tc>
        <w:tcPr>
          <w:tcW w:w="7263" w:type="dxa"/>
          <w:gridSpan w:val="2"/>
        </w:tcPr>
        <w:p w:rsidR="003A7555" w:rsidRDefault="00B6765D">
          <w:pPr>
            <w:pStyle w:val="HeaderActNameRight"/>
            <w:ind w:right="17"/>
          </w:pPr>
          <w:fldSimple w:instr=" Styleref &quot;Name of Act/Reg&quot; ">
            <w:r w:rsidR="002351AD">
              <w:rPr>
                <w:noProof/>
              </w:rPr>
              <w:t>Dental Prosthetists Regulations 1986</w:t>
            </w:r>
          </w:fldSimple>
        </w:p>
      </w:tc>
    </w:tr>
    <w:tr w:rsidR="003A7555">
      <w:tc>
        <w:tcPr>
          <w:tcW w:w="5715" w:type="dxa"/>
          <w:vAlign w:val="bottom"/>
        </w:tcPr>
        <w:p w:rsidR="003A7555" w:rsidRDefault="00B6765D">
          <w:pPr>
            <w:pStyle w:val="HeaderTextRight"/>
          </w:pPr>
          <w:fldSimple w:instr=" styleref CharSchText ">
            <w:r w:rsidR="002351AD">
              <w:rPr>
                <w:noProof/>
              </w:rPr>
              <w:t>Fees</w:t>
            </w:r>
          </w:fldSimple>
        </w:p>
      </w:tc>
      <w:tc>
        <w:tcPr>
          <w:tcW w:w="1548" w:type="dxa"/>
        </w:tcPr>
        <w:p w:rsidR="003A7555" w:rsidRDefault="00B6765D">
          <w:pPr>
            <w:pStyle w:val="HeaderNumberRight"/>
            <w:ind w:right="17"/>
          </w:pPr>
          <w:r>
            <w:fldChar w:fldCharType="begin"/>
          </w:r>
          <w:r>
            <w:instrText xml:space="preserve"> styleref CharSchno </w:instrText>
          </w:r>
          <w:r>
            <w:fldChar w:fldCharType="end"/>
          </w:r>
        </w:p>
      </w:tc>
    </w:tr>
    <w:tr w:rsidR="003A7555">
      <w:tc>
        <w:tcPr>
          <w:tcW w:w="5715" w:type="dxa"/>
        </w:tcPr>
        <w:p w:rsidR="003A7555" w:rsidRDefault="003A7555">
          <w:pPr>
            <w:pStyle w:val="HeaderTextRight"/>
          </w:pPr>
        </w:p>
      </w:tc>
      <w:tc>
        <w:tcPr>
          <w:tcW w:w="1548" w:type="dxa"/>
        </w:tcPr>
        <w:p w:rsidR="003A7555" w:rsidRDefault="003A7555">
          <w:pPr>
            <w:pStyle w:val="HeaderNumberRight"/>
            <w:ind w:right="17"/>
          </w:pPr>
        </w:p>
      </w:tc>
    </w:tr>
    <w:tr w:rsidR="003A7555">
      <w:tc>
        <w:tcPr>
          <w:tcW w:w="5715" w:type="dxa"/>
        </w:tcPr>
        <w:p w:rsidR="003A7555" w:rsidRDefault="003A7555">
          <w:pPr>
            <w:pStyle w:val="HeaderTextRight"/>
          </w:pPr>
        </w:p>
      </w:tc>
      <w:tc>
        <w:tcPr>
          <w:tcW w:w="1548" w:type="dxa"/>
        </w:tcPr>
        <w:p w:rsidR="003A7555" w:rsidRDefault="003A7555">
          <w:pPr>
            <w:pStyle w:val="HeaderNumberRight"/>
            <w:ind w:right="17"/>
            <w:rPr>
              <w:bCs/>
            </w:rPr>
          </w:pPr>
        </w:p>
      </w:tc>
    </w:tr>
  </w:tbl>
  <w:p w:rsidR="003A7555" w:rsidRDefault="003A75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7555">
      <w:trPr>
        <w:cantSplit/>
      </w:trPr>
      <w:tc>
        <w:tcPr>
          <w:tcW w:w="7258" w:type="dxa"/>
          <w:gridSpan w:val="2"/>
        </w:tcPr>
        <w:p w:rsidR="003A7555" w:rsidRDefault="00B6765D">
          <w:pPr>
            <w:pStyle w:val="HeaderActNameLeft"/>
          </w:pPr>
          <w:fldSimple w:instr=" Styleref &quot;Name of Act/Reg&quot; ">
            <w:r w:rsidR="002351AD">
              <w:rPr>
                <w:noProof/>
              </w:rPr>
              <w:t>Dental Prosthetists Regulations 1986</w:t>
            </w:r>
          </w:fldSimple>
        </w:p>
      </w:tc>
    </w:tr>
    <w:tr w:rsidR="003A7555">
      <w:tc>
        <w:tcPr>
          <w:tcW w:w="1548" w:type="dxa"/>
        </w:tcPr>
        <w:p w:rsidR="003A7555" w:rsidRDefault="003A7555">
          <w:pPr>
            <w:pStyle w:val="HeaderNumberLeft"/>
          </w:pPr>
        </w:p>
      </w:tc>
      <w:tc>
        <w:tcPr>
          <w:tcW w:w="5715" w:type="dxa"/>
        </w:tcPr>
        <w:p w:rsidR="003A7555" w:rsidRDefault="003A7555">
          <w:pPr>
            <w:pStyle w:val="HeaderTextLeft"/>
          </w:pPr>
        </w:p>
      </w:tc>
    </w:tr>
    <w:tr w:rsidR="003A7555">
      <w:tc>
        <w:tcPr>
          <w:tcW w:w="1548" w:type="dxa"/>
        </w:tcPr>
        <w:p w:rsidR="003A7555" w:rsidRDefault="003A7555">
          <w:pPr>
            <w:pStyle w:val="HeaderNumberLeft"/>
          </w:pPr>
        </w:p>
      </w:tc>
      <w:tc>
        <w:tcPr>
          <w:tcW w:w="5715" w:type="dxa"/>
        </w:tcPr>
        <w:p w:rsidR="003A7555" w:rsidRDefault="003A7555">
          <w:pPr>
            <w:pStyle w:val="HeaderTextLeft"/>
          </w:pPr>
        </w:p>
      </w:tc>
    </w:tr>
    <w:tr w:rsidR="003A7555">
      <w:trPr>
        <w:cantSplit/>
      </w:trPr>
      <w:tc>
        <w:tcPr>
          <w:tcW w:w="7258" w:type="dxa"/>
          <w:gridSpan w:val="2"/>
        </w:tcPr>
        <w:p w:rsidR="003A7555" w:rsidRDefault="003A7555">
          <w:pPr>
            <w:pStyle w:val="HeaderSectionRight"/>
            <w:ind w:right="17"/>
            <w:jc w:val="left"/>
          </w:pPr>
        </w:p>
      </w:tc>
    </w:tr>
  </w:tbl>
  <w:p w:rsidR="003A7555" w:rsidRDefault="003A75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A7555">
      <w:trPr>
        <w:cantSplit/>
      </w:trPr>
      <w:tc>
        <w:tcPr>
          <w:tcW w:w="7258" w:type="dxa"/>
          <w:gridSpan w:val="2"/>
        </w:tcPr>
        <w:p w:rsidR="003A7555" w:rsidRDefault="00B6765D">
          <w:pPr>
            <w:pStyle w:val="HeaderActNameRight"/>
            <w:ind w:right="17"/>
          </w:pPr>
          <w:fldSimple w:instr=" Styleref &quot;Name of Act/Reg&quot; ">
            <w:r w:rsidR="002351AD">
              <w:rPr>
                <w:noProof/>
              </w:rPr>
              <w:t>Dental Prosthetists Regulations 1986</w:t>
            </w:r>
          </w:fldSimple>
        </w:p>
      </w:tc>
    </w:tr>
    <w:tr w:rsidR="003A7555">
      <w:tc>
        <w:tcPr>
          <w:tcW w:w="5715" w:type="dxa"/>
        </w:tcPr>
        <w:p w:rsidR="003A7555" w:rsidRDefault="003A7555">
          <w:pPr>
            <w:pStyle w:val="HeaderTextRight"/>
          </w:pPr>
        </w:p>
      </w:tc>
      <w:tc>
        <w:tcPr>
          <w:tcW w:w="1548" w:type="dxa"/>
        </w:tcPr>
        <w:p w:rsidR="003A7555" w:rsidRDefault="003A7555">
          <w:pPr>
            <w:pStyle w:val="HeaderNumberRight"/>
            <w:ind w:right="17"/>
          </w:pPr>
        </w:p>
      </w:tc>
    </w:tr>
    <w:tr w:rsidR="003A7555">
      <w:tc>
        <w:tcPr>
          <w:tcW w:w="5715" w:type="dxa"/>
        </w:tcPr>
        <w:p w:rsidR="003A7555" w:rsidRDefault="003A7555">
          <w:pPr>
            <w:pStyle w:val="HeaderTextRight"/>
          </w:pPr>
        </w:p>
      </w:tc>
      <w:tc>
        <w:tcPr>
          <w:tcW w:w="1548" w:type="dxa"/>
        </w:tcPr>
        <w:p w:rsidR="003A7555" w:rsidRDefault="003A7555">
          <w:pPr>
            <w:pStyle w:val="HeaderNumberRight"/>
            <w:ind w:right="17"/>
          </w:pPr>
        </w:p>
      </w:tc>
    </w:tr>
    <w:tr w:rsidR="003A7555">
      <w:trPr>
        <w:cantSplit/>
      </w:trPr>
      <w:tc>
        <w:tcPr>
          <w:tcW w:w="7258" w:type="dxa"/>
          <w:gridSpan w:val="2"/>
        </w:tcPr>
        <w:p w:rsidR="003A7555" w:rsidRDefault="003A7555">
          <w:pPr>
            <w:pStyle w:val="HeaderSectionRight"/>
            <w:ind w:right="17"/>
          </w:pPr>
        </w:p>
      </w:tc>
    </w:tr>
  </w:tbl>
  <w:p w:rsidR="003A7555" w:rsidRDefault="003A75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3A75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B6765D">
    <w:pPr>
      <w:pStyle w:val="headerpartodd"/>
      <w:ind w:left="0" w:firstLine="0"/>
      <w:rPr>
        <w:i/>
      </w:rPr>
    </w:pPr>
    <w:r>
      <w:rPr>
        <w:i/>
      </w:rPr>
      <w:fldChar w:fldCharType="begin"/>
    </w:r>
    <w:r>
      <w:rPr>
        <w:i/>
      </w:rPr>
      <w:instrText xml:space="preserve"> Styleref "Name of Act/Reg" </w:instrText>
    </w:r>
    <w:r>
      <w:rPr>
        <w:i/>
      </w:rPr>
      <w:fldChar w:fldCharType="separate"/>
    </w:r>
    <w:r w:rsidR="002351AD">
      <w:rPr>
        <w:i/>
        <w:noProof/>
      </w:rPr>
      <w:t>Dental Prosthetists Regulations 1986</w:t>
    </w:r>
    <w:r>
      <w:rPr>
        <w:i/>
      </w:rPr>
      <w:fldChar w:fldCharType="end"/>
    </w:r>
  </w:p>
  <w:p w:rsidR="003A7555" w:rsidRDefault="003A7555">
    <w:pPr>
      <w:pStyle w:val="headerpartodd"/>
      <w:ind w:left="0" w:firstLine="0"/>
      <w:rPr>
        <w:b w:val="0"/>
        <w:i/>
      </w:rPr>
    </w:pPr>
  </w:p>
  <w:p w:rsidR="003A7555" w:rsidRDefault="003A7555">
    <w:pPr>
      <w:pStyle w:val="headerpart"/>
    </w:pPr>
  </w:p>
  <w:p w:rsidR="003A7555" w:rsidRDefault="003A7555">
    <w:pPr>
      <w:pStyle w:val="headerpart"/>
    </w:pPr>
  </w:p>
  <w:p w:rsidR="003A7555" w:rsidRDefault="003A7555">
    <w:pPr>
      <w:pBdr>
        <w:bottom w:val="single" w:sz="6" w:space="1" w:color="auto"/>
      </w:pBdr>
      <w:rPr>
        <w:b/>
      </w:rPr>
    </w:pPr>
  </w:p>
  <w:p w:rsidR="003A7555" w:rsidRDefault="003A75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55" w:rsidRDefault="00B6765D">
    <w:pPr>
      <w:pStyle w:val="headerpartodd"/>
      <w:ind w:left="0" w:firstLine="0"/>
      <w:jc w:val="right"/>
      <w:rPr>
        <w:i/>
      </w:rPr>
    </w:pPr>
    <w:r>
      <w:rPr>
        <w:i/>
      </w:rPr>
      <w:fldChar w:fldCharType="begin"/>
    </w:r>
    <w:r>
      <w:rPr>
        <w:i/>
      </w:rPr>
      <w:instrText xml:space="preserve"> Styleref "Name of Act/Reg" </w:instrText>
    </w:r>
    <w:r>
      <w:rPr>
        <w:i/>
      </w:rPr>
      <w:fldChar w:fldCharType="separate"/>
    </w:r>
    <w:r w:rsidR="002351AD">
      <w:rPr>
        <w:i/>
        <w:noProof/>
      </w:rPr>
      <w:t>Dental Prosthetists Regulations 1986</w:t>
    </w:r>
    <w:r>
      <w:rPr>
        <w:i/>
      </w:rPr>
      <w:fldChar w:fldCharType="end"/>
    </w:r>
  </w:p>
  <w:p w:rsidR="003A7555" w:rsidRDefault="003A7555">
    <w:pPr>
      <w:pStyle w:val="headerpartodd"/>
      <w:ind w:left="0" w:firstLine="0"/>
      <w:jc w:val="right"/>
      <w:rPr>
        <w:b w:val="0"/>
        <w:i/>
      </w:rPr>
    </w:pPr>
  </w:p>
  <w:p w:rsidR="003A7555" w:rsidRDefault="003A7555">
    <w:pPr>
      <w:pStyle w:val="headerpart"/>
      <w:jc w:val="right"/>
    </w:pPr>
  </w:p>
  <w:p w:rsidR="003A7555" w:rsidRDefault="003A7555">
    <w:pPr>
      <w:pStyle w:val="headerpart"/>
      <w:jc w:val="right"/>
    </w:pPr>
  </w:p>
  <w:p w:rsidR="003A7555" w:rsidRDefault="003A7555">
    <w:pPr>
      <w:pBdr>
        <w:bottom w:val="single" w:sz="6" w:space="1" w:color="auto"/>
      </w:pBdr>
      <w:jc w:val="right"/>
      <w:rPr>
        <w:b/>
      </w:rPr>
    </w:pPr>
  </w:p>
  <w:p w:rsidR="003A7555" w:rsidRDefault="003A75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CBAF3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65D"/>
    <w:rsid w:val="002351AD"/>
    <w:rsid w:val="003A7555"/>
    <w:rsid w:val="005F4FAF"/>
    <w:rsid w:val="00B6765D"/>
    <w:rsid w:val="00E80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1696</Words>
  <Characters>12710</Characters>
  <Application>Microsoft Office Word</Application>
  <DocSecurity>0</DocSecurity>
  <Lines>325</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14188</CharactersWithSpaces>
  <SharedDoc>false</SharedDoc>
  <HLinks>
    <vt:vector size="12" baseType="variant">
      <vt:variant>
        <vt:i4>3014716</vt:i4>
      </vt:variant>
      <vt:variant>
        <vt:i4>2258</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1986 - 01-a0-01</dc:title>
  <dc:subject/>
  <dc:creator>B02</dc:creator>
  <cp:keywords/>
  <dc:description/>
  <cp:lastModifiedBy>svcMRProcess</cp:lastModifiedBy>
  <cp:revision>4</cp:revision>
  <cp:lastPrinted>2008-12-01T03:49:00Z</cp:lastPrinted>
  <dcterms:created xsi:type="dcterms:W3CDTF">2013-02-14T01:09:00Z</dcterms:created>
  <dcterms:modified xsi:type="dcterms:W3CDTF">2013-02-14T01:09:00Z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20081121</vt:lpwstr>
  </property>
  <property fmtid="{D5CDD505-2E9C-101B-9397-08002B2CF9AE}" pid="4" name="DocumentType">
    <vt:lpwstr>Reg</vt:lpwstr>
  </property>
  <property fmtid="{D5CDD505-2E9C-101B-9397-08002B2CF9AE}" pid="5" name="OwlsUID">
    <vt:i4>4390</vt:i4>
  </property>
  <property fmtid="{D5CDD505-2E9C-101B-9397-08002B2CF9AE}" pid="6" name="AsAtDate">
    <vt:lpwstr>21 Nov 2008</vt:lpwstr>
  </property>
  <property fmtid="{D5CDD505-2E9C-101B-9397-08002B2CF9AE}" pid="7" name="Suffix">
    <vt:lpwstr>01-a0-01</vt:lpwstr>
  </property>
  <property fmtid="{D5CDD505-2E9C-101B-9397-08002B2CF9AE}" pid="8" name="ReprintNo">
    <vt:lpwstr>1</vt:lpwstr>
  </property>
</Properties>
</file>