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192"/>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Mental Health Act 1996</w:t>
      </w:r>
      <w:r>
        <w:fldChar w:fldCharType="end"/>
      </w:r>
    </w:p>
    <w:p>
      <w:pPr>
        <w:pStyle w:val="Arrangement"/>
        <w:ind w:left="2302" w:right="2302"/>
      </w:pPr>
      <w:r>
        <w:t>CONTENTS</w:t>
      </w:r>
    </w:p>
    <w:p>
      <w:pPr>
        <w:pStyle w:val="TOC2"/>
        <w:tabs>
          <w:tab w:val="right" w:leader="dot" w:pos="7078"/>
        </w:tabs>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1 — Preliminary</w:t>
      </w:r>
    </w:p>
    <w:p>
      <w:pPr>
        <w:pStyle w:val="TOC4"/>
        <w:tabs>
          <w:tab w:val="left" w:pos="1701"/>
        </w:tabs>
        <w:rPr>
          <w:sz w:val="24"/>
        </w:rPr>
      </w:pPr>
      <w:r>
        <w:t>1</w:t>
      </w:r>
      <w:r>
        <w:rPr>
          <w:snapToGrid w:val="0"/>
        </w:rPr>
        <w:t>.</w:t>
      </w:r>
      <w:r>
        <w:rPr>
          <w:sz w:val="24"/>
        </w:rPr>
        <w:tab/>
      </w:r>
      <w:r>
        <w:rPr>
          <w:snapToGrid w:val="0"/>
        </w:rPr>
        <w:t>Short title</w:t>
      </w:r>
      <w:r>
        <w:tab/>
      </w:r>
      <w:r>
        <w:fldChar w:fldCharType="begin"/>
      </w:r>
      <w:r>
        <w:instrText xml:space="preserve"> PAGEREF _Toc122946993 \h </w:instrText>
      </w:r>
      <w:r>
        <w:fldChar w:fldCharType="separate"/>
      </w:r>
      <w:r>
        <w:t>2</w:t>
      </w:r>
      <w:r>
        <w:fldChar w:fldCharType="end"/>
      </w:r>
    </w:p>
    <w:p>
      <w:pPr>
        <w:pStyle w:val="TOC4"/>
        <w:tabs>
          <w:tab w:val="left" w:pos="1701"/>
        </w:tabs>
        <w:rPr>
          <w:sz w:val="24"/>
        </w:rPr>
      </w:pPr>
      <w:r>
        <w:t>2</w:t>
      </w:r>
      <w:r>
        <w:rPr>
          <w:snapToGrid w:val="0"/>
        </w:rPr>
        <w:t>.</w:t>
      </w:r>
      <w:r>
        <w:rPr>
          <w:sz w:val="24"/>
        </w:rPr>
        <w:tab/>
      </w:r>
      <w:r>
        <w:rPr>
          <w:snapToGrid w:val="0"/>
        </w:rPr>
        <w:t>Commencement</w:t>
      </w:r>
      <w:r>
        <w:tab/>
      </w:r>
      <w:r>
        <w:fldChar w:fldCharType="begin"/>
      </w:r>
      <w:r>
        <w:instrText xml:space="preserve"> PAGEREF _Toc122946994 \h </w:instrText>
      </w:r>
      <w:r>
        <w:fldChar w:fldCharType="separate"/>
      </w:r>
      <w:r>
        <w:t>2</w:t>
      </w:r>
      <w:r>
        <w:fldChar w:fldCharType="end"/>
      </w:r>
    </w:p>
    <w:p>
      <w:pPr>
        <w:pStyle w:val="TOC4"/>
        <w:tabs>
          <w:tab w:val="left" w:pos="1701"/>
        </w:tabs>
        <w:rPr>
          <w:sz w:val="24"/>
        </w:rPr>
      </w:pPr>
      <w:r>
        <w:t>3</w:t>
      </w:r>
      <w:r>
        <w:rPr>
          <w:snapToGrid w:val="0"/>
        </w:rPr>
        <w:t>.</w:t>
      </w:r>
      <w:r>
        <w:rPr>
          <w:sz w:val="24"/>
        </w:rPr>
        <w:tab/>
      </w:r>
      <w:r>
        <w:rPr>
          <w:snapToGrid w:val="0"/>
        </w:rPr>
        <w:t>Definitions</w:t>
      </w:r>
      <w:r>
        <w:tab/>
      </w:r>
      <w:r>
        <w:fldChar w:fldCharType="begin"/>
      </w:r>
      <w:r>
        <w:instrText xml:space="preserve"> PAGEREF _Toc122946995 \h </w:instrText>
      </w:r>
      <w:r>
        <w:fldChar w:fldCharType="separate"/>
      </w:r>
      <w:r>
        <w:t>2</w:t>
      </w:r>
      <w:r>
        <w:fldChar w:fldCharType="end"/>
      </w:r>
    </w:p>
    <w:p>
      <w:pPr>
        <w:pStyle w:val="TOC4"/>
        <w:tabs>
          <w:tab w:val="left" w:pos="1701"/>
        </w:tabs>
        <w:rPr>
          <w:sz w:val="24"/>
        </w:rPr>
      </w:pPr>
      <w:r>
        <w:t>4</w:t>
      </w:r>
      <w:r>
        <w:rPr>
          <w:snapToGrid w:val="0"/>
        </w:rPr>
        <w:t>.</w:t>
      </w:r>
      <w:r>
        <w:rPr>
          <w:sz w:val="24"/>
        </w:rPr>
        <w:tab/>
      </w:r>
      <w:r>
        <w:rPr>
          <w:snapToGrid w:val="0"/>
        </w:rPr>
        <w:t>Meaning of “mental illness”</w:t>
      </w:r>
      <w:r>
        <w:tab/>
      </w:r>
      <w:r>
        <w:fldChar w:fldCharType="begin"/>
      </w:r>
      <w:r>
        <w:instrText xml:space="preserve"> PAGEREF _Toc122946996 \h </w:instrText>
      </w:r>
      <w:r>
        <w:fldChar w:fldCharType="separate"/>
      </w:r>
      <w:r>
        <w:t>5</w:t>
      </w:r>
      <w:r>
        <w:fldChar w:fldCharType="end"/>
      </w:r>
    </w:p>
    <w:p>
      <w:pPr>
        <w:pStyle w:val="TOC4"/>
        <w:tabs>
          <w:tab w:val="left" w:pos="1701"/>
        </w:tabs>
        <w:rPr>
          <w:sz w:val="24"/>
        </w:rPr>
      </w:pPr>
      <w:r>
        <w:t>5</w:t>
      </w:r>
      <w:r>
        <w:rPr>
          <w:snapToGrid w:val="0"/>
        </w:rPr>
        <w:t>.</w:t>
      </w:r>
      <w:r>
        <w:rPr>
          <w:sz w:val="24"/>
        </w:rPr>
        <w:tab/>
      </w:r>
      <w:r>
        <w:rPr>
          <w:snapToGrid w:val="0"/>
        </w:rPr>
        <w:t>Objects of Act</w:t>
      </w:r>
      <w:r>
        <w:tab/>
      </w:r>
      <w:r>
        <w:fldChar w:fldCharType="begin"/>
      </w:r>
      <w:r>
        <w:instrText xml:space="preserve"> PAGEREF _Toc122946997 \h </w:instrText>
      </w:r>
      <w:r>
        <w:fldChar w:fldCharType="separate"/>
      </w:r>
      <w:r>
        <w:t>6</w:t>
      </w:r>
      <w:r>
        <w:fldChar w:fldCharType="end"/>
      </w:r>
    </w:p>
    <w:p>
      <w:pPr>
        <w:pStyle w:val="TOC4"/>
        <w:tabs>
          <w:tab w:val="left" w:pos="1701"/>
        </w:tabs>
        <w:rPr>
          <w:sz w:val="24"/>
        </w:rPr>
      </w:pPr>
      <w:r>
        <w:t>6</w:t>
      </w:r>
      <w:r>
        <w:rPr>
          <w:snapToGrid w:val="0"/>
        </w:rPr>
        <w:t>.</w:t>
      </w:r>
      <w:r>
        <w:rPr>
          <w:sz w:val="24"/>
        </w:rPr>
        <w:tab/>
      </w:r>
      <w:r>
        <w:rPr>
          <w:snapToGrid w:val="0"/>
        </w:rPr>
        <w:t>Objectives of persons performing certain functions</w:t>
      </w:r>
      <w:r>
        <w:tab/>
      </w:r>
      <w:r>
        <w:fldChar w:fldCharType="begin"/>
      </w:r>
      <w:r>
        <w:instrText xml:space="preserve"> PAGEREF _Toc122946998 \h </w:instrText>
      </w:r>
      <w:r>
        <w:fldChar w:fldCharType="separate"/>
      </w:r>
      <w:r>
        <w:t>6</w:t>
      </w:r>
      <w:r>
        <w:fldChar w:fldCharType="end"/>
      </w:r>
    </w:p>
    <w:p>
      <w:pPr>
        <w:pStyle w:val="TOC2"/>
        <w:tabs>
          <w:tab w:val="right" w:leader="dot" w:pos="7078"/>
        </w:tabs>
        <w:rPr>
          <w:b w:val="0"/>
          <w:noProof/>
          <w:sz w:val="24"/>
          <w:szCs w:val="24"/>
        </w:rPr>
      </w:pPr>
      <w:r>
        <w:rPr>
          <w:noProof/>
          <w:szCs w:val="30"/>
        </w:rPr>
        <w:t>Part 2 — Administrative provisions</w:t>
      </w:r>
    </w:p>
    <w:p>
      <w:pPr>
        <w:pStyle w:val="TOC3"/>
        <w:rPr>
          <w:b w:val="0"/>
          <w:sz w:val="24"/>
          <w:szCs w:val="24"/>
        </w:rPr>
      </w:pPr>
      <w:r>
        <w:t>Division 1</w:t>
      </w:r>
      <w:r>
        <w:rPr>
          <w:snapToGrid w:val="0"/>
        </w:rPr>
        <w:t> — </w:t>
      </w:r>
      <w:r>
        <w:t>The Minister</w:t>
      </w:r>
    </w:p>
    <w:p>
      <w:pPr>
        <w:pStyle w:val="TOC4"/>
        <w:tabs>
          <w:tab w:val="left" w:pos="1701"/>
        </w:tabs>
        <w:rPr>
          <w:sz w:val="24"/>
        </w:rPr>
      </w:pPr>
      <w:r>
        <w:t>7</w:t>
      </w:r>
      <w:r>
        <w:rPr>
          <w:snapToGrid w:val="0"/>
        </w:rPr>
        <w:t>.</w:t>
      </w:r>
      <w:r>
        <w:rPr>
          <w:sz w:val="24"/>
        </w:rPr>
        <w:tab/>
      </w:r>
      <w:r>
        <w:rPr>
          <w:snapToGrid w:val="0"/>
        </w:rPr>
        <w:t>Functions of the Minister</w:t>
      </w:r>
      <w:r>
        <w:tab/>
      </w:r>
      <w:r>
        <w:fldChar w:fldCharType="begin"/>
      </w:r>
      <w:r>
        <w:instrText xml:space="preserve"> PAGEREF _Toc122947001 \h </w:instrText>
      </w:r>
      <w:r>
        <w:fldChar w:fldCharType="separate"/>
      </w:r>
      <w:r>
        <w:t>7</w:t>
      </w:r>
      <w:r>
        <w:fldChar w:fldCharType="end"/>
      </w:r>
    </w:p>
    <w:p>
      <w:pPr>
        <w:pStyle w:val="TOC3"/>
        <w:rPr>
          <w:b w:val="0"/>
          <w:sz w:val="24"/>
          <w:szCs w:val="24"/>
        </w:rPr>
      </w:pPr>
      <w:r>
        <w:t>Division 2</w:t>
      </w:r>
      <w:r>
        <w:rPr>
          <w:snapToGrid w:val="0"/>
        </w:rPr>
        <w:t> — </w:t>
      </w:r>
      <w:r>
        <w:t>The Chief Psychiatrist</w:t>
      </w:r>
    </w:p>
    <w:p>
      <w:pPr>
        <w:pStyle w:val="TOC4"/>
        <w:tabs>
          <w:tab w:val="left" w:pos="1701"/>
        </w:tabs>
        <w:rPr>
          <w:sz w:val="24"/>
        </w:rPr>
      </w:pPr>
      <w:r>
        <w:t>8</w:t>
      </w:r>
      <w:r>
        <w:rPr>
          <w:snapToGrid w:val="0"/>
        </w:rPr>
        <w:t>.</w:t>
      </w:r>
      <w:r>
        <w:rPr>
          <w:sz w:val="24"/>
        </w:rPr>
        <w:tab/>
      </w:r>
      <w:r>
        <w:rPr>
          <w:snapToGrid w:val="0"/>
        </w:rPr>
        <w:t>Chief Psychiatrist</w:t>
      </w:r>
      <w:r>
        <w:tab/>
      </w:r>
      <w:r>
        <w:fldChar w:fldCharType="begin"/>
      </w:r>
      <w:r>
        <w:instrText xml:space="preserve"> PAGEREF _Toc122947003 \h </w:instrText>
      </w:r>
      <w:r>
        <w:fldChar w:fldCharType="separate"/>
      </w:r>
      <w:r>
        <w:t>8</w:t>
      </w:r>
      <w:r>
        <w:fldChar w:fldCharType="end"/>
      </w:r>
    </w:p>
    <w:p>
      <w:pPr>
        <w:pStyle w:val="TOC4"/>
        <w:tabs>
          <w:tab w:val="left" w:pos="1701"/>
        </w:tabs>
        <w:rPr>
          <w:sz w:val="24"/>
        </w:rPr>
      </w:pPr>
      <w:r>
        <w:t>9</w:t>
      </w:r>
      <w:r>
        <w:rPr>
          <w:snapToGrid w:val="0"/>
        </w:rPr>
        <w:t>.</w:t>
      </w:r>
      <w:r>
        <w:rPr>
          <w:sz w:val="24"/>
        </w:rPr>
        <w:tab/>
      </w:r>
      <w:r>
        <w:rPr>
          <w:snapToGrid w:val="0"/>
        </w:rPr>
        <w:t>Responsibilities of Chief Psychiatrist for psychiatric care</w:t>
      </w:r>
      <w:r>
        <w:rPr>
          <w:snapToGrid w:val="0"/>
        </w:rPr>
        <w:tab/>
      </w:r>
      <w:r>
        <w:tab/>
      </w:r>
      <w:r>
        <w:fldChar w:fldCharType="begin"/>
      </w:r>
      <w:r>
        <w:instrText xml:space="preserve"> PAGEREF _Toc122947004 \h </w:instrText>
      </w:r>
      <w:r>
        <w:fldChar w:fldCharType="separate"/>
      </w:r>
      <w:r>
        <w:t>8</w:t>
      </w:r>
      <w:r>
        <w:fldChar w:fldCharType="end"/>
      </w:r>
    </w:p>
    <w:p>
      <w:pPr>
        <w:pStyle w:val="TOC4"/>
        <w:tabs>
          <w:tab w:val="left" w:pos="1701"/>
        </w:tabs>
        <w:rPr>
          <w:sz w:val="24"/>
        </w:rPr>
      </w:pPr>
      <w:r>
        <w:t>10</w:t>
      </w:r>
      <w:r>
        <w:rPr>
          <w:snapToGrid w:val="0"/>
        </w:rPr>
        <w:t>.</w:t>
      </w:r>
      <w:r>
        <w:rPr>
          <w:sz w:val="24"/>
        </w:rPr>
        <w:tab/>
      </w:r>
      <w:r>
        <w:rPr>
          <w:snapToGrid w:val="0"/>
        </w:rPr>
        <w:t>Other functions of Chief Psychiatrist</w:t>
      </w:r>
      <w:r>
        <w:tab/>
      </w:r>
      <w:r>
        <w:fldChar w:fldCharType="begin"/>
      </w:r>
      <w:r>
        <w:instrText xml:space="preserve"> PAGEREF _Toc122947005 \h </w:instrText>
      </w:r>
      <w:r>
        <w:fldChar w:fldCharType="separate"/>
      </w:r>
      <w:r>
        <w:t>8</w:t>
      </w:r>
      <w:r>
        <w:fldChar w:fldCharType="end"/>
      </w:r>
    </w:p>
    <w:p>
      <w:pPr>
        <w:pStyle w:val="TOC4"/>
        <w:tabs>
          <w:tab w:val="left" w:pos="1701"/>
        </w:tabs>
        <w:rPr>
          <w:sz w:val="24"/>
        </w:rPr>
      </w:pPr>
      <w:r>
        <w:t>11</w:t>
      </w:r>
      <w:r>
        <w:rPr>
          <w:snapToGrid w:val="0"/>
        </w:rPr>
        <w:t>.</w:t>
      </w:r>
      <w:r>
        <w:rPr>
          <w:sz w:val="24"/>
        </w:rPr>
        <w:tab/>
      </w:r>
      <w:r>
        <w:rPr>
          <w:snapToGrid w:val="0"/>
        </w:rPr>
        <w:t>Chief Psychiatrist subject to Commissioner</w:t>
      </w:r>
      <w:r>
        <w:tab/>
      </w:r>
      <w:r>
        <w:fldChar w:fldCharType="begin"/>
      </w:r>
      <w:r>
        <w:instrText xml:space="preserve"> PAGEREF _Toc122947006 \h </w:instrText>
      </w:r>
      <w:r>
        <w:fldChar w:fldCharType="separate"/>
      </w:r>
      <w:r>
        <w:t>9</w:t>
      </w:r>
      <w:r>
        <w:fldChar w:fldCharType="end"/>
      </w:r>
    </w:p>
    <w:p>
      <w:pPr>
        <w:pStyle w:val="TOC4"/>
        <w:tabs>
          <w:tab w:val="left" w:pos="1701"/>
        </w:tabs>
        <w:rPr>
          <w:sz w:val="24"/>
        </w:rPr>
      </w:pPr>
      <w:r>
        <w:t>12</w:t>
      </w:r>
      <w:r>
        <w:rPr>
          <w:snapToGrid w:val="0"/>
        </w:rPr>
        <w:t>.</w:t>
      </w:r>
      <w:r>
        <w:rPr>
          <w:sz w:val="24"/>
        </w:rPr>
        <w:tab/>
      </w:r>
      <w:r>
        <w:rPr>
          <w:snapToGrid w:val="0"/>
        </w:rPr>
        <w:t>Directions as to treatment</w:t>
      </w:r>
      <w:r>
        <w:tab/>
      </w:r>
      <w:r>
        <w:fldChar w:fldCharType="begin"/>
      </w:r>
      <w:r>
        <w:instrText xml:space="preserve"> PAGEREF _Toc122947007 \h </w:instrText>
      </w:r>
      <w:r>
        <w:fldChar w:fldCharType="separate"/>
      </w:r>
      <w:r>
        <w:t>9</w:t>
      </w:r>
      <w:r>
        <w:fldChar w:fldCharType="end"/>
      </w:r>
    </w:p>
    <w:p>
      <w:pPr>
        <w:pStyle w:val="TOC4"/>
        <w:tabs>
          <w:tab w:val="left" w:pos="1701"/>
        </w:tabs>
        <w:rPr>
          <w:sz w:val="24"/>
        </w:rPr>
      </w:pPr>
      <w:r>
        <w:t>13</w:t>
      </w:r>
      <w:r>
        <w:rPr>
          <w:snapToGrid w:val="0"/>
        </w:rPr>
        <w:t>.</w:t>
      </w:r>
      <w:r>
        <w:rPr>
          <w:sz w:val="24"/>
        </w:rPr>
        <w:tab/>
      </w:r>
      <w:r>
        <w:rPr>
          <w:snapToGrid w:val="0"/>
        </w:rPr>
        <w:t>Powers of inspection</w:t>
      </w:r>
      <w:r>
        <w:tab/>
      </w:r>
      <w:r>
        <w:fldChar w:fldCharType="begin"/>
      </w:r>
      <w:r>
        <w:instrText xml:space="preserve"> PAGEREF _Toc122947008 \h </w:instrText>
      </w:r>
      <w:r>
        <w:fldChar w:fldCharType="separate"/>
      </w:r>
      <w:r>
        <w:t>10</w:t>
      </w:r>
      <w:r>
        <w:fldChar w:fldCharType="end"/>
      </w:r>
    </w:p>
    <w:p>
      <w:pPr>
        <w:pStyle w:val="TOC4"/>
        <w:tabs>
          <w:tab w:val="left" w:pos="1701"/>
        </w:tabs>
        <w:rPr>
          <w:sz w:val="24"/>
        </w:rPr>
      </w:pPr>
      <w:r>
        <w:t>14</w:t>
      </w:r>
      <w:r>
        <w:rPr>
          <w:snapToGrid w:val="0"/>
        </w:rPr>
        <w:t>.</w:t>
      </w:r>
      <w:r>
        <w:rPr>
          <w:sz w:val="24"/>
        </w:rPr>
        <w:tab/>
      </w:r>
      <w:r>
        <w:rPr>
          <w:snapToGrid w:val="0"/>
        </w:rPr>
        <w:t>Offences</w:t>
      </w:r>
      <w:r>
        <w:tab/>
      </w:r>
      <w:r>
        <w:fldChar w:fldCharType="begin"/>
      </w:r>
      <w:r>
        <w:instrText xml:space="preserve"> PAGEREF _Toc122947009 \h </w:instrText>
      </w:r>
      <w:r>
        <w:fldChar w:fldCharType="separate"/>
      </w:r>
      <w:r>
        <w:t>11</w:t>
      </w:r>
      <w:r>
        <w:fldChar w:fldCharType="end"/>
      </w:r>
    </w:p>
    <w:p>
      <w:pPr>
        <w:pStyle w:val="TOC4"/>
        <w:tabs>
          <w:tab w:val="left" w:pos="1701"/>
        </w:tabs>
        <w:rPr>
          <w:sz w:val="24"/>
        </w:rPr>
      </w:pPr>
      <w:r>
        <w:t>15</w:t>
      </w:r>
      <w:r>
        <w:rPr>
          <w:snapToGrid w:val="0"/>
        </w:rPr>
        <w:t>.</w:t>
      </w:r>
      <w:r>
        <w:rPr>
          <w:sz w:val="24"/>
        </w:rPr>
        <w:tab/>
      </w:r>
      <w:r>
        <w:rPr>
          <w:snapToGrid w:val="0"/>
        </w:rPr>
        <w:t>Chief Psychiatrist may order that patient be allowed to be visited</w:t>
      </w:r>
      <w:r>
        <w:tab/>
      </w:r>
      <w:r>
        <w:fldChar w:fldCharType="begin"/>
      </w:r>
      <w:r>
        <w:instrText xml:space="preserve"> PAGEREF _Toc122947010 \h </w:instrText>
      </w:r>
      <w:r>
        <w:fldChar w:fldCharType="separate"/>
      </w:r>
      <w:r>
        <w:t>12</w:t>
      </w:r>
      <w:r>
        <w:fldChar w:fldCharType="end"/>
      </w:r>
    </w:p>
    <w:p>
      <w:pPr>
        <w:pStyle w:val="TOC4"/>
        <w:tabs>
          <w:tab w:val="left" w:pos="1701"/>
        </w:tabs>
        <w:rPr>
          <w:sz w:val="24"/>
        </w:rPr>
      </w:pPr>
      <w:r>
        <w:t>16</w:t>
      </w:r>
      <w:r>
        <w:rPr>
          <w:snapToGrid w:val="0"/>
        </w:rPr>
        <w:t>.</w:t>
      </w:r>
      <w:r>
        <w:rPr>
          <w:sz w:val="24"/>
        </w:rPr>
        <w:tab/>
      </w:r>
      <w:r>
        <w:rPr>
          <w:snapToGrid w:val="0"/>
        </w:rPr>
        <w:t>Delegation by Chief Psychiatrist</w:t>
      </w:r>
      <w:r>
        <w:tab/>
      </w:r>
      <w:r>
        <w:fldChar w:fldCharType="begin"/>
      </w:r>
      <w:r>
        <w:instrText xml:space="preserve"> PAGEREF _Toc122947011 \h </w:instrText>
      </w:r>
      <w:r>
        <w:fldChar w:fldCharType="separate"/>
      </w:r>
      <w:r>
        <w:t>12</w:t>
      </w:r>
      <w:r>
        <w:fldChar w:fldCharType="end"/>
      </w:r>
    </w:p>
    <w:p>
      <w:pPr>
        <w:pStyle w:val="TOC3"/>
        <w:rPr>
          <w:b w:val="0"/>
          <w:sz w:val="24"/>
          <w:szCs w:val="24"/>
        </w:rPr>
      </w:pPr>
      <w:r>
        <w:t>Division 3</w:t>
      </w:r>
      <w:r>
        <w:rPr>
          <w:snapToGrid w:val="0"/>
        </w:rPr>
        <w:t> — </w:t>
      </w:r>
      <w:r>
        <w:t>Psychiatrists and authorised practitioners</w:t>
      </w:r>
    </w:p>
    <w:p>
      <w:pPr>
        <w:pStyle w:val="TOC4"/>
        <w:tabs>
          <w:tab w:val="left" w:pos="1701"/>
        </w:tabs>
        <w:rPr>
          <w:sz w:val="24"/>
        </w:rPr>
      </w:pPr>
      <w:r>
        <w:t>17</w:t>
      </w:r>
      <w:r>
        <w:rPr>
          <w:snapToGrid w:val="0"/>
        </w:rPr>
        <w:t>.</w:t>
      </w:r>
      <w:r>
        <w:rPr>
          <w:sz w:val="24"/>
        </w:rPr>
        <w:tab/>
      </w:r>
      <w:r>
        <w:rPr>
          <w:snapToGrid w:val="0"/>
        </w:rPr>
        <w:t>Register of psychiatrists</w:t>
      </w:r>
      <w:r>
        <w:tab/>
      </w:r>
      <w:r>
        <w:fldChar w:fldCharType="begin"/>
      </w:r>
      <w:r>
        <w:instrText xml:space="preserve"> PAGEREF _Toc122947013 \h </w:instrText>
      </w:r>
      <w:r>
        <w:fldChar w:fldCharType="separate"/>
      </w:r>
      <w:r>
        <w:t>13</w:t>
      </w:r>
      <w:r>
        <w:fldChar w:fldCharType="end"/>
      </w:r>
    </w:p>
    <w:p>
      <w:pPr>
        <w:pStyle w:val="TOC4"/>
        <w:tabs>
          <w:tab w:val="left" w:pos="1701"/>
        </w:tabs>
        <w:rPr>
          <w:sz w:val="24"/>
        </w:rPr>
      </w:pPr>
      <w:r>
        <w:t>18</w:t>
      </w:r>
      <w:r>
        <w:rPr>
          <w:snapToGrid w:val="0"/>
        </w:rPr>
        <w:t>.</w:t>
      </w:r>
      <w:r>
        <w:rPr>
          <w:sz w:val="24"/>
        </w:rPr>
        <w:tab/>
      </w:r>
      <w:r>
        <w:rPr>
          <w:snapToGrid w:val="0"/>
        </w:rPr>
        <w:t>Authorised medical practitioners</w:t>
      </w:r>
      <w:r>
        <w:tab/>
      </w:r>
      <w:r>
        <w:fldChar w:fldCharType="begin"/>
      </w:r>
      <w:r>
        <w:instrText xml:space="preserve"> PAGEREF _Toc122947014 \h </w:instrText>
      </w:r>
      <w:r>
        <w:fldChar w:fldCharType="separate"/>
      </w:r>
      <w:r>
        <w:t>13</w:t>
      </w:r>
      <w:r>
        <w:fldChar w:fldCharType="end"/>
      </w:r>
    </w:p>
    <w:p>
      <w:pPr>
        <w:pStyle w:val="TOC4"/>
        <w:tabs>
          <w:tab w:val="left" w:pos="1701"/>
        </w:tabs>
        <w:rPr>
          <w:sz w:val="24"/>
        </w:rPr>
      </w:pPr>
      <w:r>
        <w:t>19</w:t>
      </w:r>
      <w:r>
        <w:rPr>
          <w:snapToGrid w:val="0"/>
        </w:rPr>
        <w:t>.</w:t>
      </w:r>
      <w:r>
        <w:rPr>
          <w:sz w:val="24"/>
        </w:rPr>
        <w:tab/>
      </w:r>
      <w:r>
        <w:rPr>
          <w:snapToGrid w:val="0"/>
        </w:rPr>
        <w:t>Mental health practitioners</w:t>
      </w:r>
      <w:r>
        <w:tab/>
      </w:r>
      <w:r>
        <w:fldChar w:fldCharType="begin"/>
      </w:r>
      <w:r>
        <w:instrText xml:space="preserve"> PAGEREF _Toc122947015 \h </w:instrText>
      </w:r>
      <w:r>
        <w:fldChar w:fldCharType="separate"/>
      </w:r>
      <w:r>
        <w:t>14</w:t>
      </w:r>
      <w:r>
        <w:fldChar w:fldCharType="end"/>
      </w:r>
    </w:p>
    <w:p>
      <w:pPr>
        <w:pStyle w:val="TOC4"/>
        <w:tabs>
          <w:tab w:val="left" w:pos="1701"/>
        </w:tabs>
        <w:rPr>
          <w:sz w:val="24"/>
        </w:rPr>
      </w:pPr>
      <w:r>
        <w:t>20</w:t>
      </w:r>
      <w:r>
        <w:rPr>
          <w:snapToGrid w:val="0"/>
        </w:rPr>
        <w:t>.</w:t>
      </w:r>
      <w:r>
        <w:rPr>
          <w:sz w:val="24"/>
        </w:rPr>
        <w:tab/>
      </w:r>
      <w:r>
        <w:rPr>
          <w:snapToGrid w:val="0"/>
        </w:rPr>
        <w:t>Authorised mental health practitioners</w:t>
      </w:r>
      <w:r>
        <w:tab/>
      </w:r>
      <w:r>
        <w:fldChar w:fldCharType="begin"/>
      </w:r>
      <w:r>
        <w:instrText xml:space="preserve"> PAGEREF _Toc122947016 \h </w:instrText>
      </w:r>
      <w:r>
        <w:fldChar w:fldCharType="separate"/>
      </w:r>
      <w:r>
        <w:t>14</w:t>
      </w:r>
      <w:r>
        <w:fldChar w:fldCharType="end"/>
      </w:r>
    </w:p>
    <w:p>
      <w:pPr>
        <w:pStyle w:val="TOC3"/>
        <w:rPr>
          <w:b w:val="0"/>
          <w:sz w:val="24"/>
          <w:szCs w:val="24"/>
        </w:rPr>
      </w:pPr>
      <w:r>
        <w:t>Division 4</w:t>
      </w:r>
      <w:r>
        <w:rPr>
          <w:snapToGrid w:val="0"/>
        </w:rPr>
        <w:t> — </w:t>
      </w:r>
      <w:r>
        <w:t>Authorised hospitals</w:t>
      </w:r>
    </w:p>
    <w:p>
      <w:pPr>
        <w:pStyle w:val="TOC4"/>
        <w:tabs>
          <w:tab w:val="left" w:pos="1701"/>
        </w:tabs>
        <w:rPr>
          <w:sz w:val="24"/>
        </w:rPr>
      </w:pPr>
      <w:r>
        <w:t>21</w:t>
      </w:r>
      <w:r>
        <w:rPr>
          <w:snapToGrid w:val="0"/>
        </w:rPr>
        <w:t>.</w:t>
      </w:r>
      <w:r>
        <w:rPr>
          <w:sz w:val="24"/>
        </w:rPr>
        <w:tab/>
      </w:r>
      <w:r>
        <w:rPr>
          <w:snapToGrid w:val="0"/>
        </w:rPr>
        <w:t>Authorisation of hospitals</w:t>
      </w:r>
      <w:r>
        <w:tab/>
      </w:r>
      <w:r>
        <w:fldChar w:fldCharType="begin"/>
      </w:r>
      <w:r>
        <w:instrText xml:space="preserve"> PAGEREF _Toc122947018 \h </w:instrText>
      </w:r>
      <w:r>
        <w:fldChar w:fldCharType="separate"/>
      </w:r>
      <w:r>
        <w:t>15</w:t>
      </w:r>
      <w:r>
        <w:fldChar w:fldCharType="end"/>
      </w:r>
    </w:p>
    <w:p>
      <w:pPr>
        <w:pStyle w:val="TOC3"/>
        <w:rPr>
          <w:b w:val="0"/>
          <w:sz w:val="24"/>
          <w:szCs w:val="24"/>
        </w:rPr>
      </w:pPr>
      <w:r>
        <w:t>Division 5</w:t>
      </w:r>
      <w:r>
        <w:rPr>
          <w:snapToGrid w:val="0"/>
        </w:rPr>
        <w:t> — </w:t>
      </w:r>
      <w:r>
        <w:t>The Registrar</w:t>
      </w:r>
    </w:p>
    <w:p>
      <w:pPr>
        <w:pStyle w:val="TOC4"/>
        <w:tabs>
          <w:tab w:val="left" w:pos="1701"/>
        </w:tabs>
        <w:rPr>
          <w:sz w:val="24"/>
        </w:rPr>
      </w:pPr>
      <w:r>
        <w:t>22</w:t>
      </w:r>
      <w:r>
        <w:rPr>
          <w:snapToGrid w:val="0"/>
        </w:rPr>
        <w:t>.</w:t>
      </w:r>
      <w:r>
        <w:rPr>
          <w:sz w:val="24"/>
        </w:rPr>
        <w:tab/>
      </w:r>
      <w:r>
        <w:rPr>
          <w:snapToGrid w:val="0"/>
        </w:rPr>
        <w:t>Registrar and staff of Board</w:t>
      </w:r>
      <w:r>
        <w:tab/>
      </w:r>
      <w:r>
        <w:fldChar w:fldCharType="begin"/>
      </w:r>
      <w:r>
        <w:instrText xml:space="preserve"> PAGEREF _Toc122947020 \h </w:instrText>
      </w:r>
      <w:r>
        <w:fldChar w:fldCharType="separate"/>
      </w:r>
      <w:r>
        <w:t>16</w:t>
      </w:r>
      <w:r>
        <w:fldChar w:fldCharType="end"/>
      </w:r>
    </w:p>
    <w:p>
      <w:pPr>
        <w:pStyle w:val="TOC4"/>
        <w:tabs>
          <w:tab w:val="left" w:pos="1701"/>
        </w:tabs>
        <w:rPr>
          <w:sz w:val="24"/>
        </w:rPr>
      </w:pPr>
      <w:r>
        <w:t>23</w:t>
      </w:r>
      <w:r>
        <w:rPr>
          <w:snapToGrid w:val="0"/>
        </w:rPr>
        <w:t>.</w:t>
      </w:r>
      <w:r>
        <w:rPr>
          <w:sz w:val="24"/>
        </w:rPr>
        <w:tab/>
      </w:r>
      <w:r>
        <w:rPr>
          <w:snapToGrid w:val="0"/>
        </w:rPr>
        <w:t>President may give Registrar directions</w:t>
      </w:r>
      <w:r>
        <w:tab/>
      </w:r>
      <w:r>
        <w:fldChar w:fldCharType="begin"/>
      </w:r>
      <w:r>
        <w:instrText xml:space="preserve"> PAGEREF _Toc122947021 \h </w:instrText>
      </w:r>
      <w:r>
        <w:fldChar w:fldCharType="separate"/>
      </w:r>
      <w:r>
        <w:t>16</w:t>
      </w:r>
      <w:r>
        <w:fldChar w:fldCharType="end"/>
      </w:r>
    </w:p>
    <w:p>
      <w:pPr>
        <w:pStyle w:val="TOC4"/>
        <w:tabs>
          <w:tab w:val="left" w:pos="1701"/>
        </w:tabs>
        <w:rPr>
          <w:sz w:val="24"/>
        </w:rPr>
      </w:pPr>
      <w:r>
        <w:t>24</w:t>
      </w:r>
      <w:r>
        <w:rPr>
          <w:snapToGrid w:val="0"/>
        </w:rPr>
        <w:t>.</w:t>
      </w:r>
      <w:r>
        <w:rPr>
          <w:sz w:val="24"/>
        </w:rPr>
        <w:tab/>
      </w:r>
      <w:r>
        <w:rPr>
          <w:snapToGrid w:val="0"/>
        </w:rPr>
        <w:t>Functions of Registrar</w:t>
      </w:r>
      <w:r>
        <w:tab/>
      </w:r>
      <w:r>
        <w:fldChar w:fldCharType="begin"/>
      </w:r>
      <w:r>
        <w:instrText xml:space="preserve"> PAGEREF _Toc122947022 \h </w:instrText>
      </w:r>
      <w:r>
        <w:fldChar w:fldCharType="separate"/>
      </w:r>
      <w:r>
        <w:t>16</w:t>
      </w:r>
      <w:r>
        <w:fldChar w:fldCharType="end"/>
      </w:r>
    </w:p>
    <w:p>
      <w:pPr>
        <w:pStyle w:val="TOC4"/>
        <w:tabs>
          <w:tab w:val="left" w:pos="1701"/>
        </w:tabs>
        <w:rPr>
          <w:sz w:val="24"/>
        </w:rPr>
      </w:pPr>
      <w:r>
        <w:t>25</w:t>
      </w:r>
      <w:r>
        <w:rPr>
          <w:snapToGrid w:val="0"/>
        </w:rPr>
        <w:t>.</w:t>
      </w:r>
      <w:r>
        <w:rPr>
          <w:sz w:val="24"/>
        </w:rPr>
        <w:tab/>
      </w:r>
      <w:r>
        <w:rPr>
          <w:snapToGrid w:val="0"/>
        </w:rPr>
        <w:t>Delegation to Registrar</w:t>
      </w:r>
      <w:r>
        <w:tab/>
      </w:r>
      <w:r>
        <w:fldChar w:fldCharType="begin"/>
      </w:r>
      <w:r>
        <w:instrText xml:space="preserve"> PAGEREF _Toc122947023 \h </w:instrText>
      </w:r>
      <w:r>
        <w:fldChar w:fldCharType="separate"/>
      </w:r>
      <w:r>
        <w:t>17</w:t>
      </w:r>
      <w:r>
        <w:fldChar w:fldCharType="end"/>
      </w:r>
    </w:p>
    <w:p>
      <w:pPr>
        <w:pStyle w:val="TOC2"/>
        <w:tabs>
          <w:tab w:val="right" w:leader="dot" w:pos="7078"/>
        </w:tabs>
        <w:rPr>
          <w:b w:val="0"/>
          <w:noProof/>
          <w:sz w:val="24"/>
          <w:szCs w:val="24"/>
        </w:rPr>
      </w:pPr>
      <w:r>
        <w:rPr>
          <w:noProof/>
          <w:szCs w:val="30"/>
        </w:rPr>
        <w:t>Part 3 — Involuntary patients</w:t>
      </w:r>
    </w:p>
    <w:p>
      <w:pPr>
        <w:pStyle w:val="TOC3"/>
        <w:rPr>
          <w:b w:val="0"/>
          <w:sz w:val="24"/>
          <w:szCs w:val="24"/>
        </w:rPr>
      </w:pPr>
      <w:r>
        <w:t>Division 1</w:t>
      </w:r>
      <w:r>
        <w:rPr>
          <w:snapToGrid w:val="0"/>
        </w:rPr>
        <w:t> — </w:t>
      </w:r>
      <w:r>
        <w:t>Becoming an involuntary patient</w:t>
      </w:r>
    </w:p>
    <w:p>
      <w:pPr>
        <w:pStyle w:val="TOC3"/>
        <w:rPr>
          <w:b w:val="0"/>
          <w:sz w:val="24"/>
          <w:szCs w:val="24"/>
        </w:rPr>
      </w:pPr>
      <w:r>
        <w:rPr>
          <w:snapToGrid w:val="0"/>
          <w:szCs w:val="24"/>
        </w:rPr>
        <w:t>Subdivision 1 — Criteria</w:t>
      </w:r>
    </w:p>
    <w:p>
      <w:pPr>
        <w:pStyle w:val="TOC4"/>
        <w:tabs>
          <w:tab w:val="left" w:pos="1701"/>
        </w:tabs>
        <w:rPr>
          <w:sz w:val="24"/>
        </w:rPr>
      </w:pPr>
      <w:r>
        <w:t>26</w:t>
      </w:r>
      <w:r>
        <w:rPr>
          <w:snapToGrid w:val="0"/>
        </w:rPr>
        <w:t>.</w:t>
      </w:r>
      <w:r>
        <w:rPr>
          <w:sz w:val="24"/>
        </w:rPr>
        <w:tab/>
      </w:r>
      <w:r>
        <w:rPr>
          <w:snapToGrid w:val="0"/>
        </w:rPr>
        <w:t>Persons who should be involuntary patients</w:t>
      </w:r>
      <w:r>
        <w:tab/>
      </w:r>
      <w:r>
        <w:fldChar w:fldCharType="begin"/>
      </w:r>
      <w:r>
        <w:instrText xml:space="preserve"> PAGEREF _Toc122947027 \h </w:instrText>
      </w:r>
      <w:r>
        <w:fldChar w:fldCharType="separate"/>
      </w:r>
      <w:r>
        <w:t>18</w:t>
      </w:r>
      <w:r>
        <w:fldChar w:fldCharType="end"/>
      </w:r>
    </w:p>
    <w:p>
      <w:pPr>
        <w:pStyle w:val="TOC4"/>
        <w:tabs>
          <w:tab w:val="left" w:pos="1701"/>
        </w:tabs>
        <w:rPr>
          <w:sz w:val="24"/>
        </w:rPr>
      </w:pPr>
      <w:r>
        <w:t>27</w:t>
      </w:r>
      <w:r>
        <w:rPr>
          <w:snapToGrid w:val="0"/>
        </w:rPr>
        <w:t>.</w:t>
      </w:r>
      <w:r>
        <w:rPr>
          <w:sz w:val="24"/>
        </w:rPr>
        <w:tab/>
      </w:r>
      <w:r>
        <w:rPr>
          <w:snapToGrid w:val="0"/>
        </w:rPr>
        <w:t>Application to mentally impaired accused</w:t>
      </w:r>
      <w:r>
        <w:tab/>
      </w:r>
      <w:r>
        <w:fldChar w:fldCharType="begin"/>
      </w:r>
      <w:r>
        <w:instrText xml:space="preserve"> PAGEREF _Toc122947028 \h </w:instrText>
      </w:r>
      <w:r>
        <w:fldChar w:fldCharType="separate"/>
      </w:r>
      <w:r>
        <w:t>19</w:t>
      </w:r>
      <w:r>
        <w:fldChar w:fldCharType="end"/>
      </w:r>
    </w:p>
    <w:p>
      <w:pPr>
        <w:pStyle w:val="TOC3"/>
        <w:rPr>
          <w:b w:val="0"/>
          <w:sz w:val="24"/>
          <w:szCs w:val="24"/>
        </w:rPr>
      </w:pPr>
      <w:r>
        <w:rPr>
          <w:snapToGrid w:val="0"/>
          <w:szCs w:val="24"/>
        </w:rPr>
        <w:t>Subdivision 2 — Referral for examination</w:t>
      </w:r>
    </w:p>
    <w:p>
      <w:pPr>
        <w:pStyle w:val="TOC4"/>
        <w:tabs>
          <w:tab w:val="left" w:pos="1701"/>
        </w:tabs>
        <w:rPr>
          <w:sz w:val="24"/>
        </w:rPr>
      </w:pPr>
      <w:r>
        <w:t>28</w:t>
      </w:r>
      <w:r>
        <w:rPr>
          <w:snapToGrid w:val="0"/>
        </w:rPr>
        <w:t>.</w:t>
      </w:r>
      <w:r>
        <w:rPr>
          <w:sz w:val="24"/>
        </w:rPr>
        <w:tab/>
      </w:r>
      <w:r>
        <w:rPr>
          <w:snapToGrid w:val="0"/>
        </w:rPr>
        <w:t>Definition</w:t>
      </w:r>
      <w:r>
        <w:tab/>
      </w:r>
      <w:r>
        <w:fldChar w:fldCharType="begin"/>
      </w:r>
      <w:r>
        <w:instrText xml:space="preserve"> PAGEREF _Toc122947030 \h </w:instrText>
      </w:r>
      <w:r>
        <w:fldChar w:fldCharType="separate"/>
      </w:r>
      <w:r>
        <w:t>19</w:t>
      </w:r>
      <w:r>
        <w:fldChar w:fldCharType="end"/>
      </w:r>
    </w:p>
    <w:p>
      <w:pPr>
        <w:pStyle w:val="TOC4"/>
        <w:tabs>
          <w:tab w:val="left" w:pos="1701"/>
        </w:tabs>
        <w:rPr>
          <w:sz w:val="24"/>
        </w:rPr>
      </w:pPr>
      <w:r>
        <w:t>29</w:t>
      </w:r>
      <w:r>
        <w:rPr>
          <w:snapToGrid w:val="0"/>
        </w:rPr>
        <w:t>.</w:t>
      </w:r>
      <w:r>
        <w:rPr>
          <w:sz w:val="24"/>
        </w:rPr>
        <w:tab/>
      </w:r>
      <w:r>
        <w:rPr>
          <w:snapToGrid w:val="0"/>
        </w:rPr>
        <w:t>Referral for examination by a psychiatrist</w:t>
      </w:r>
      <w:r>
        <w:tab/>
      </w:r>
      <w:r>
        <w:fldChar w:fldCharType="begin"/>
      </w:r>
      <w:r>
        <w:instrText xml:space="preserve"> PAGEREF _Toc122947031 \h </w:instrText>
      </w:r>
      <w:r>
        <w:fldChar w:fldCharType="separate"/>
      </w:r>
      <w:r>
        <w:t>19</w:t>
      </w:r>
      <w:r>
        <w:fldChar w:fldCharType="end"/>
      </w:r>
    </w:p>
    <w:p>
      <w:pPr>
        <w:pStyle w:val="TOC4"/>
        <w:tabs>
          <w:tab w:val="left" w:pos="1701"/>
        </w:tabs>
        <w:rPr>
          <w:sz w:val="24"/>
        </w:rPr>
      </w:pPr>
      <w:r>
        <w:t>30</w:t>
      </w:r>
      <w:r>
        <w:rPr>
          <w:snapToGrid w:val="0"/>
        </w:rPr>
        <w:t>.</w:t>
      </w:r>
      <w:r>
        <w:rPr>
          <w:sz w:val="24"/>
        </w:rPr>
        <w:tab/>
      </w:r>
      <w:r>
        <w:rPr>
          <w:snapToGrid w:val="0"/>
        </w:rPr>
        <w:t>Referral of voluntary patients in certain circumstances</w:t>
      </w:r>
      <w:r>
        <w:tab/>
      </w:r>
      <w:r>
        <w:fldChar w:fldCharType="begin"/>
      </w:r>
      <w:r>
        <w:instrText xml:space="preserve"> PAGEREF _Toc122947032 \h </w:instrText>
      </w:r>
      <w:r>
        <w:fldChar w:fldCharType="separate"/>
      </w:r>
      <w:r>
        <w:t>19</w:t>
      </w:r>
      <w:r>
        <w:fldChar w:fldCharType="end"/>
      </w:r>
    </w:p>
    <w:p>
      <w:pPr>
        <w:pStyle w:val="TOC4"/>
        <w:tabs>
          <w:tab w:val="left" w:pos="1701"/>
        </w:tabs>
        <w:rPr>
          <w:sz w:val="24"/>
        </w:rPr>
      </w:pPr>
      <w:r>
        <w:t>31</w:t>
      </w:r>
      <w:r>
        <w:rPr>
          <w:snapToGrid w:val="0"/>
        </w:rPr>
        <w:t>.</w:t>
      </w:r>
      <w:r>
        <w:rPr>
          <w:sz w:val="24"/>
        </w:rPr>
        <w:tab/>
      </w:r>
      <w:r>
        <w:rPr>
          <w:snapToGrid w:val="0"/>
        </w:rPr>
        <w:t>No referral without personal examination</w:t>
      </w:r>
      <w:r>
        <w:tab/>
      </w:r>
      <w:r>
        <w:fldChar w:fldCharType="begin"/>
      </w:r>
      <w:r>
        <w:instrText xml:space="preserve"> PAGEREF _Toc122947033 \h </w:instrText>
      </w:r>
      <w:r>
        <w:fldChar w:fldCharType="separate"/>
      </w:r>
      <w:r>
        <w:t>20</w:t>
      </w:r>
      <w:r>
        <w:fldChar w:fldCharType="end"/>
      </w:r>
    </w:p>
    <w:p>
      <w:pPr>
        <w:pStyle w:val="TOC4"/>
        <w:tabs>
          <w:tab w:val="left" w:pos="1701"/>
        </w:tabs>
        <w:rPr>
          <w:sz w:val="24"/>
        </w:rPr>
      </w:pPr>
      <w:r>
        <w:t>32</w:t>
      </w:r>
      <w:r>
        <w:rPr>
          <w:snapToGrid w:val="0"/>
        </w:rPr>
        <w:t>.</w:t>
      </w:r>
      <w:r>
        <w:rPr>
          <w:sz w:val="24"/>
        </w:rPr>
        <w:tab/>
      </w:r>
      <w:r>
        <w:rPr>
          <w:snapToGrid w:val="0"/>
        </w:rPr>
        <w:t>Time limit</w:t>
      </w:r>
      <w:r>
        <w:tab/>
      </w:r>
      <w:r>
        <w:fldChar w:fldCharType="begin"/>
      </w:r>
      <w:r>
        <w:instrText xml:space="preserve"> PAGEREF _Toc122947034 \h </w:instrText>
      </w:r>
      <w:r>
        <w:fldChar w:fldCharType="separate"/>
      </w:r>
      <w:r>
        <w:t>21</w:t>
      </w:r>
      <w:r>
        <w:fldChar w:fldCharType="end"/>
      </w:r>
    </w:p>
    <w:p>
      <w:pPr>
        <w:pStyle w:val="TOC4"/>
        <w:tabs>
          <w:tab w:val="left" w:pos="1701"/>
        </w:tabs>
        <w:rPr>
          <w:sz w:val="24"/>
        </w:rPr>
      </w:pPr>
      <w:r>
        <w:t>33</w:t>
      </w:r>
      <w:r>
        <w:rPr>
          <w:snapToGrid w:val="0"/>
        </w:rPr>
        <w:t>.</w:t>
      </w:r>
      <w:r>
        <w:rPr>
          <w:sz w:val="24"/>
        </w:rPr>
        <w:tab/>
      </w:r>
      <w:r>
        <w:rPr>
          <w:snapToGrid w:val="0"/>
        </w:rPr>
        <w:t>Form of referral</w:t>
      </w:r>
      <w:r>
        <w:tab/>
      </w:r>
      <w:r>
        <w:fldChar w:fldCharType="begin"/>
      </w:r>
      <w:r>
        <w:instrText xml:space="preserve"> PAGEREF _Toc122947035 \h </w:instrText>
      </w:r>
      <w:r>
        <w:fldChar w:fldCharType="separate"/>
      </w:r>
      <w:r>
        <w:t>21</w:t>
      </w:r>
      <w:r>
        <w:fldChar w:fldCharType="end"/>
      </w:r>
    </w:p>
    <w:p>
      <w:pPr>
        <w:pStyle w:val="TOC4"/>
        <w:tabs>
          <w:tab w:val="left" w:pos="1701"/>
        </w:tabs>
        <w:rPr>
          <w:sz w:val="24"/>
        </w:rPr>
      </w:pPr>
      <w:r>
        <w:t>34</w:t>
      </w:r>
      <w:r>
        <w:rPr>
          <w:snapToGrid w:val="0"/>
        </w:rPr>
        <w:t>.</w:t>
      </w:r>
      <w:r>
        <w:rPr>
          <w:sz w:val="24"/>
        </w:rPr>
        <w:tab/>
      </w:r>
      <w:r>
        <w:rPr>
          <w:snapToGrid w:val="0"/>
        </w:rPr>
        <w:t>Police assistance</w:t>
      </w:r>
      <w:r>
        <w:tab/>
      </w:r>
      <w:r>
        <w:fldChar w:fldCharType="begin"/>
      </w:r>
      <w:r>
        <w:instrText xml:space="preserve"> PAGEREF _Toc122947036 \h </w:instrText>
      </w:r>
      <w:r>
        <w:fldChar w:fldCharType="separate"/>
      </w:r>
      <w:r>
        <w:t>21</w:t>
      </w:r>
      <w:r>
        <w:fldChar w:fldCharType="end"/>
      </w:r>
    </w:p>
    <w:p>
      <w:pPr>
        <w:pStyle w:val="TOC4"/>
        <w:tabs>
          <w:tab w:val="left" w:pos="1701"/>
        </w:tabs>
        <w:rPr>
          <w:sz w:val="24"/>
        </w:rPr>
      </w:pPr>
      <w:r>
        <w:t>35</w:t>
      </w:r>
      <w:r>
        <w:rPr>
          <w:snapToGrid w:val="0"/>
        </w:rPr>
        <w:t>.</w:t>
      </w:r>
      <w:r>
        <w:rPr>
          <w:sz w:val="24"/>
        </w:rPr>
        <w:tab/>
      </w:r>
      <w:r>
        <w:rPr>
          <w:snapToGrid w:val="0"/>
        </w:rPr>
        <w:t>Operation of transport order</w:t>
      </w:r>
      <w:r>
        <w:tab/>
      </w:r>
      <w:r>
        <w:fldChar w:fldCharType="begin"/>
      </w:r>
      <w:r>
        <w:instrText xml:space="preserve"> PAGEREF _Toc122947037 \h </w:instrText>
      </w:r>
      <w:r>
        <w:fldChar w:fldCharType="separate"/>
      </w:r>
      <w:r>
        <w:t>22</w:t>
      </w:r>
      <w:r>
        <w:fldChar w:fldCharType="end"/>
      </w:r>
    </w:p>
    <w:p>
      <w:pPr>
        <w:pStyle w:val="TOC3"/>
        <w:rPr>
          <w:b w:val="0"/>
          <w:sz w:val="24"/>
          <w:szCs w:val="24"/>
        </w:rPr>
      </w:pPr>
      <w:r>
        <w:rPr>
          <w:snapToGrid w:val="0"/>
          <w:szCs w:val="24"/>
        </w:rPr>
        <w:t>Subdivision 3 — Examination in an authorised hospital</w:t>
      </w:r>
    </w:p>
    <w:p>
      <w:pPr>
        <w:pStyle w:val="TOC4"/>
        <w:tabs>
          <w:tab w:val="left" w:pos="1701"/>
        </w:tabs>
        <w:rPr>
          <w:sz w:val="24"/>
        </w:rPr>
      </w:pPr>
      <w:r>
        <w:t>36</w:t>
      </w:r>
      <w:r>
        <w:rPr>
          <w:snapToGrid w:val="0"/>
        </w:rPr>
        <w:t>.</w:t>
      </w:r>
      <w:r>
        <w:rPr>
          <w:sz w:val="24"/>
        </w:rPr>
        <w:tab/>
      </w:r>
      <w:r>
        <w:rPr>
          <w:snapToGrid w:val="0"/>
        </w:rPr>
        <w:t>Detention for examination</w:t>
      </w:r>
      <w:r>
        <w:tab/>
      </w:r>
      <w:r>
        <w:fldChar w:fldCharType="begin"/>
      </w:r>
      <w:r>
        <w:instrText xml:space="preserve"> PAGEREF _Toc122947039 \h </w:instrText>
      </w:r>
      <w:r>
        <w:fldChar w:fldCharType="separate"/>
      </w:r>
      <w:r>
        <w:t>23</w:t>
      </w:r>
      <w:r>
        <w:fldChar w:fldCharType="end"/>
      </w:r>
    </w:p>
    <w:p>
      <w:pPr>
        <w:pStyle w:val="TOC4"/>
        <w:tabs>
          <w:tab w:val="left" w:pos="1701"/>
        </w:tabs>
        <w:rPr>
          <w:sz w:val="24"/>
        </w:rPr>
      </w:pPr>
      <w:r>
        <w:t>37</w:t>
      </w:r>
      <w:r>
        <w:rPr>
          <w:snapToGrid w:val="0"/>
        </w:rPr>
        <w:t>.</w:t>
      </w:r>
      <w:r>
        <w:rPr>
          <w:sz w:val="24"/>
        </w:rPr>
        <w:tab/>
      </w:r>
      <w:r>
        <w:rPr>
          <w:snapToGrid w:val="0"/>
        </w:rPr>
        <w:t>Choices upon examination</w:t>
      </w:r>
      <w:r>
        <w:tab/>
      </w:r>
      <w:r>
        <w:fldChar w:fldCharType="begin"/>
      </w:r>
      <w:r>
        <w:instrText xml:space="preserve"> PAGEREF _Toc122947040 \h </w:instrText>
      </w:r>
      <w:r>
        <w:fldChar w:fldCharType="separate"/>
      </w:r>
      <w:r>
        <w:t>23</w:t>
      </w:r>
      <w:r>
        <w:fldChar w:fldCharType="end"/>
      </w:r>
    </w:p>
    <w:p>
      <w:pPr>
        <w:pStyle w:val="TOC3"/>
        <w:rPr>
          <w:b w:val="0"/>
          <w:sz w:val="24"/>
          <w:szCs w:val="24"/>
        </w:rPr>
      </w:pPr>
      <w:r>
        <w:rPr>
          <w:snapToGrid w:val="0"/>
          <w:szCs w:val="24"/>
        </w:rPr>
        <w:t>Subdivision 4 — Examination otherwise than in an authorised hospital</w:t>
      </w:r>
    </w:p>
    <w:p>
      <w:pPr>
        <w:pStyle w:val="TOC4"/>
        <w:tabs>
          <w:tab w:val="left" w:pos="1701"/>
        </w:tabs>
        <w:rPr>
          <w:sz w:val="24"/>
        </w:rPr>
      </w:pPr>
      <w:r>
        <w:t>38</w:t>
      </w:r>
      <w:r>
        <w:rPr>
          <w:snapToGrid w:val="0"/>
        </w:rPr>
        <w:t>.</w:t>
      </w:r>
      <w:r>
        <w:rPr>
          <w:sz w:val="24"/>
        </w:rPr>
        <w:tab/>
      </w:r>
      <w:r>
        <w:rPr>
          <w:snapToGrid w:val="0"/>
        </w:rPr>
        <w:t>Time limit</w:t>
      </w:r>
      <w:r>
        <w:tab/>
      </w:r>
      <w:r>
        <w:fldChar w:fldCharType="begin"/>
      </w:r>
      <w:r>
        <w:instrText xml:space="preserve"> PAGEREF _Toc122947042 \h </w:instrText>
      </w:r>
      <w:r>
        <w:fldChar w:fldCharType="separate"/>
      </w:r>
      <w:r>
        <w:t>24</w:t>
      </w:r>
      <w:r>
        <w:fldChar w:fldCharType="end"/>
      </w:r>
    </w:p>
    <w:p>
      <w:pPr>
        <w:pStyle w:val="TOC4"/>
        <w:tabs>
          <w:tab w:val="left" w:pos="1701"/>
        </w:tabs>
        <w:rPr>
          <w:sz w:val="24"/>
        </w:rPr>
      </w:pPr>
      <w:r>
        <w:t>39</w:t>
      </w:r>
      <w:r>
        <w:rPr>
          <w:snapToGrid w:val="0"/>
        </w:rPr>
        <w:t>.</w:t>
      </w:r>
      <w:r>
        <w:rPr>
          <w:sz w:val="24"/>
        </w:rPr>
        <w:tab/>
      </w:r>
      <w:r>
        <w:rPr>
          <w:snapToGrid w:val="0"/>
        </w:rPr>
        <w:t>Choices upon examination</w:t>
      </w:r>
      <w:r>
        <w:tab/>
      </w:r>
      <w:r>
        <w:fldChar w:fldCharType="begin"/>
      </w:r>
      <w:r>
        <w:instrText xml:space="preserve"> PAGEREF _Toc122947043 \h </w:instrText>
      </w:r>
      <w:r>
        <w:fldChar w:fldCharType="separate"/>
      </w:r>
      <w:r>
        <w:t>24</w:t>
      </w:r>
      <w:r>
        <w:fldChar w:fldCharType="end"/>
      </w:r>
    </w:p>
    <w:p>
      <w:pPr>
        <w:pStyle w:val="TOC4"/>
        <w:tabs>
          <w:tab w:val="left" w:pos="1701"/>
        </w:tabs>
        <w:rPr>
          <w:sz w:val="24"/>
        </w:rPr>
      </w:pPr>
      <w:r>
        <w:t>40</w:t>
      </w:r>
      <w:r>
        <w:rPr>
          <w:snapToGrid w:val="0"/>
        </w:rPr>
        <w:t>.</w:t>
      </w:r>
      <w:r>
        <w:rPr>
          <w:sz w:val="24"/>
        </w:rPr>
        <w:tab/>
      </w:r>
      <w:r>
        <w:rPr>
          <w:snapToGrid w:val="0"/>
        </w:rPr>
        <w:t>Reception into hospital</w:t>
      </w:r>
      <w:r>
        <w:tab/>
      </w:r>
      <w:r>
        <w:fldChar w:fldCharType="begin"/>
      </w:r>
      <w:r>
        <w:instrText xml:space="preserve"> PAGEREF _Toc122947044 \h </w:instrText>
      </w:r>
      <w:r>
        <w:fldChar w:fldCharType="separate"/>
      </w:r>
      <w:r>
        <w:t>24</w:t>
      </w:r>
      <w:r>
        <w:fldChar w:fldCharType="end"/>
      </w:r>
    </w:p>
    <w:p>
      <w:pPr>
        <w:pStyle w:val="TOC4"/>
        <w:tabs>
          <w:tab w:val="left" w:pos="1701"/>
        </w:tabs>
        <w:rPr>
          <w:sz w:val="24"/>
        </w:rPr>
      </w:pPr>
      <w:r>
        <w:t>41</w:t>
      </w:r>
      <w:r>
        <w:rPr>
          <w:snapToGrid w:val="0"/>
        </w:rPr>
        <w:t>.</w:t>
      </w:r>
      <w:r>
        <w:rPr>
          <w:sz w:val="24"/>
        </w:rPr>
        <w:tab/>
      </w:r>
      <w:r>
        <w:rPr>
          <w:snapToGrid w:val="0"/>
        </w:rPr>
        <w:t>Police assistance</w:t>
      </w:r>
      <w:r>
        <w:tab/>
      </w:r>
      <w:r>
        <w:fldChar w:fldCharType="begin"/>
      </w:r>
      <w:r>
        <w:instrText xml:space="preserve"> PAGEREF _Toc122947045 \h </w:instrText>
      </w:r>
      <w:r>
        <w:fldChar w:fldCharType="separate"/>
      </w:r>
      <w:r>
        <w:t>25</w:t>
      </w:r>
      <w:r>
        <w:fldChar w:fldCharType="end"/>
      </w:r>
    </w:p>
    <w:p>
      <w:pPr>
        <w:pStyle w:val="TOC4"/>
        <w:tabs>
          <w:tab w:val="left" w:pos="1701"/>
        </w:tabs>
        <w:rPr>
          <w:sz w:val="24"/>
        </w:rPr>
      </w:pPr>
      <w:r>
        <w:t>42</w:t>
      </w:r>
      <w:r>
        <w:rPr>
          <w:snapToGrid w:val="0"/>
        </w:rPr>
        <w:t>.</w:t>
      </w:r>
      <w:r>
        <w:rPr>
          <w:sz w:val="24"/>
        </w:rPr>
        <w:tab/>
      </w:r>
      <w:r>
        <w:rPr>
          <w:snapToGrid w:val="0"/>
        </w:rPr>
        <w:t>Operation of transport order</w:t>
      </w:r>
      <w:r>
        <w:tab/>
      </w:r>
      <w:r>
        <w:fldChar w:fldCharType="begin"/>
      </w:r>
      <w:r>
        <w:instrText xml:space="preserve"> PAGEREF _Toc122947046 \h </w:instrText>
      </w:r>
      <w:r>
        <w:fldChar w:fldCharType="separate"/>
      </w:r>
      <w:r>
        <w:t>25</w:t>
      </w:r>
      <w:r>
        <w:fldChar w:fldCharType="end"/>
      </w:r>
    </w:p>
    <w:p>
      <w:pPr>
        <w:pStyle w:val="TOC3"/>
        <w:rPr>
          <w:b w:val="0"/>
          <w:sz w:val="24"/>
          <w:szCs w:val="24"/>
        </w:rPr>
      </w:pPr>
      <w:r>
        <w:rPr>
          <w:snapToGrid w:val="0"/>
          <w:szCs w:val="24"/>
        </w:rPr>
        <w:t>Subdivision 5 — Involuntary status</w:t>
      </w:r>
    </w:p>
    <w:p>
      <w:pPr>
        <w:pStyle w:val="TOC4"/>
        <w:tabs>
          <w:tab w:val="left" w:pos="1701"/>
        </w:tabs>
        <w:rPr>
          <w:sz w:val="24"/>
        </w:rPr>
      </w:pPr>
      <w:r>
        <w:t>43</w:t>
      </w:r>
      <w:r>
        <w:rPr>
          <w:snapToGrid w:val="0"/>
        </w:rPr>
        <w:t>.</w:t>
      </w:r>
      <w:r>
        <w:rPr>
          <w:sz w:val="24"/>
        </w:rPr>
        <w:tab/>
      </w:r>
      <w:r>
        <w:rPr>
          <w:snapToGrid w:val="0"/>
        </w:rPr>
        <w:t>Order giving involuntary status</w:t>
      </w:r>
      <w:r>
        <w:tab/>
      </w:r>
      <w:r>
        <w:fldChar w:fldCharType="begin"/>
      </w:r>
      <w:r>
        <w:instrText xml:space="preserve"> PAGEREF _Toc122947048 \h </w:instrText>
      </w:r>
      <w:r>
        <w:fldChar w:fldCharType="separate"/>
      </w:r>
      <w:r>
        <w:t>26</w:t>
      </w:r>
      <w:r>
        <w:fldChar w:fldCharType="end"/>
      </w:r>
    </w:p>
    <w:p>
      <w:pPr>
        <w:pStyle w:val="TOC4"/>
        <w:tabs>
          <w:tab w:val="left" w:pos="1701"/>
        </w:tabs>
        <w:rPr>
          <w:sz w:val="24"/>
        </w:rPr>
      </w:pPr>
      <w:r>
        <w:t>44</w:t>
      </w:r>
      <w:r>
        <w:rPr>
          <w:snapToGrid w:val="0"/>
        </w:rPr>
        <w:t>.</w:t>
      </w:r>
      <w:r>
        <w:rPr>
          <w:sz w:val="24"/>
        </w:rPr>
        <w:tab/>
      </w:r>
      <w:r>
        <w:rPr>
          <w:snapToGrid w:val="0"/>
        </w:rPr>
        <w:t>Mentally Impaired Accused Review Board to be notified in certain cases</w:t>
      </w:r>
      <w:r>
        <w:tab/>
      </w:r>
      <w:r>
        <w:fldChar w:fldCharType="begin"/>
      </w:r>
      <w:r>
        <w:instrText xml:space="preserve"> PAGEREF _Toc122947049 \h </w:instrText>
      </w:r>
      <w:r>
        <w:fldChar w:fldCharType="separate"/>
      </w:r>
      <w:r>
        <w:t>26</w:t>
      </w:r>
      <w:r>
        <w:fldChar w:fldCharType="end"/>
      </w:r>
    </w:p>
    <w:p>
      <w:pPr>
        <w:pStyle w:val="TOC3"/>
        <w:rPr>
          <w:b w:val="0"/>
          <w:sz w:val="24"/>
          <w:szCs w:val="24"/>
        </w:rPr>
      </w:pPr>
      <w:r>
        <w:t>Division 2</w:t>
      </w:r>
      <w:r>
        <w:rPr>
          <w:snapToGrid w:val="0"/>
        </w:rPr>
        <w:t> — </w:t>
      </w:r>
      <w:r>
        <w:t>Detention in authorised hospital</w:t>
      </w:r>
    </w:p>
    <w:p>
      <w:pPr>
        <w:pStyle w:val="TOC3"/>
        <w:rPr>
          <w:b w:val="0"/>
          <w:sz w:val="24"/>
          <w:szCs w:val="24"/>
        </w:rPr>
      </w:pPr>
      <w:r>
        <w:rPr>
          <w:snapToGrid w:val="0"/>
          <w:szCs w:val="24"/>
        </w:rPr>
        <w:t>Subdivision 1 — Place of detention</w:t>
      </w:r>
    </w:p>
    <w:p>
      <w:pPr>
        <w:pStyle w:val="TOC4"/>
        <w:tabs>
          <w:tab w:val="left" w:pos="1701"/>
        </w:tabs>
        <w:rPr>
          <w:sz w:val="24"/>
        </w:rPr>
      </w:pPr>
      <w:r>
        <w:t>45</w:t>
      </w:r>
      <w:r>
        <w:rPr>
          <w:snapToGrid w:val="0"/>
        </w:rPr>
        <w:t>.</w:t>
      </w:r>
      <w:r>
        <w:rPr>
          <w:sz w:val="24"/>
        </w:rPr>
        <w:tab/>
      </w:r>
      <w:r>
        <w:rPr>
          <w:snapToGrid w:val="0"/>
        </w:rPr>
        <w:t>Hospital in which a person is to be detained</w:t>
      </w:r>
      <w:r>
        <w:tab/>
      </w:r>
      <w:r>
        <w:fldChar w:fldCharType="begin"/>
      </w:r>
      <w:r>
        <w:instrText xml:space="preserve"> PAGEREF _Toc122947052 \h </w:instrText>
      </w:r>
      <w:r>
        <w:fldChar w:fldCharType="separate"/>
      </w:r>
      <w:r>
        <w:t>27</w:t>
      </w:r>
      <w:r>
        <w:fldChar w:fldCharType="end"/>
      </w:r>
    </w:p>
    <w:p>
      <w:pPr>
        <w:pStyle w:val="TOC4"/>
        <w:tabs>
          <w:tab w:val="left" w:pos="1701"/>
        </w:tabs>
        <w:rPr>
          <w:sz w:val="24"/>
        </w:rPr>
      </w:pPr>
      <w:r>
        <w:t>46</w:t>
      </w:r>
      <w:r>
        <w:rPr>
          <w:snapToGrid w:val="0"/>
        </w:rPr>
        <w:t>.</w:t>
      </w:r>
      <w:r>
        <w:rPr>
          <w:sz w:val="24"/>
        </w:rPr>
        <w:tab/>
      </w:r>
      <w:r>
        <w:rPr>
          <w:snapToGrid w:val="0"/>
        </w:rPr>
        <w:t>Transfer</w:t>
      </w:r>
      <w:r>
        <w:tab/>
      </w:r>
      <w:r>
        <w:fldChar w:fldCharType="begin"/>
      </w:r>
      <w:r>
        <w:instrText xml:space="preserve"> PAGEREF _Toc122947053 \h </w:instrText>
      </w:r>
      <w:r>
        <w:fldChar w:fldCharType="separate"/>
      </w:r>
      <w:r>
        <w:t>27</w:t>
      </w:r>
      <w:r>
        <w:fldChar w:fldCharType="end"/>
      </w:r>
    </w:p>
    <w:p>
      <w:pPr>
        <w:pStyle w:val="TOC4"/>
        <w:tabs>
          <w:tab w:val="left" w:pos="1701"/>
        </w:tabs>
        <w:rPr>
          <w:sz w:val="24"/>
        </w:rPr>
      </w:pPr>
      <w:r>
        <w:t>47</w:t>
      </w:r>
      <w:r>
        <w:rPr>
          <w:snapToGrid w:val="0"/>
        </w:rPr>
        <w:t>.</w:t>
      </w:r>
      <w:r>
        <w:rPr>
          <w:sz w:val="24"/>
        </w:rPr>
        <w:tab/>
      </w:r>
      <w:r>
        <w:rPr>
          <w:snapToGrid w:val="0"/>
        </w:rPr>
        <w:t>Person in charge of hospital may decline to accept</w:t>
      </w:r>
      <w:r>
        <w:tab/>
      </w:r>
      <w:r>
        <w:fldChar w:fldCharType="begin"/>
      </w:r>
      <w:r>
        <w:instrText xml:space="preserve"> PAGEREF _Toc122947054 \h </w:instrText>
      </w:r>
      <w:r>
        <w:fldChar w:fldCharType="separate"/>
      </w:r>
      <w:r>
        <w:t>27</w:t>
      </w:r>
      <w:r>
        <w:fldChar w:fldCharType="end"/>
      </w:r>
    </w:p>
    <w:p>
      <w:pPr>
        <w:pStyle w:val="TOC3"/>
        <w:rPr>
          <w:b w:val="0"/>
          <w:sz w:val="24"/>
          <w:szCs w:val="24"/>
        </w:rPr>
      </w:pPr>
      <w:r>
        <w:rPr>
          <w:snapToGrid w:val="0"/>
          <w:szCs w:val="24"/>
        </w:rPr>
        <w:t>Subdivision 2 — Period of detention</w:t>
      </w:r>
    </w:p>
    <w:p>
      <w:pPr>
        <w:pStyle w:val="TOC4"/>
        <w:tabs>
          <w:tab w:val="left" w:pos="1701"/>
        </w:tabs>
        <w:rPr>
          <w:sz w:val="24"/>
        </w:rPr>
      </w:pPr>
      <w:r>
        <w:t>48</w:t>
      </w:r>
      <w:r>
        <w:rPr>
          <w:snapToGrid w:val="0"/>
        </w:rPr>
        <w:t>.</w:t>
      </w:r>
      <w:r>
        <w:rPr>
          <w:sz w:val="24"/>
        </w:rPr>
        <w:tab/>
      </w:r>
      <w:r>
        <w:rPr>
          <w:snapToGrid w:val="0"/>
        </w:rPr>
        <w:t>Initial period</w:t>
      </w:r>
      <w:r>
        <w:tab/>
      </w:r>
      <w:r>
        <w:fldChar w:fldCharType="begin"/>
      </w:r>
      <w:r>
        <w:instrText xml:space="preserve"> PAGEREF _Toc122947056 \h </w:instrText>
      </w:r>
      <w:r>
        <w:fldChar w:fldCharType="separate"/>
      </w:r>
      <w:r>
        <w:t>28</w:t>
      </w:r>
      <w:r>
        <w:fldChar w:fldCharType="end"/>
      </w:r>
    </w:p>
    <w:p>
      <w:pPr>
        <w:pStyle w:val="TOC4"/>
        <w:tabs>
          <w:tab w:val="left" w:pos="1701"/>
        </w:tabs>
        <w:rPr>
          <w:sz w:val="24"/>
        </w:rPr>
      </w:pPr>
      <w:r>
        <w:t>49</w:t>
      </w:r>
      <w:r>
        <w:rPr>
          <w:snapToGrid w:val="0"/>
        </w:rPr>
        <w:t>.</w:t>
      </w:r>
      <w:r>
        <w:rPr>
          <w:sz w:val="24"/>
        </w:rPr>
        <w:tab/>
      </w:r>
      <w:r>
        <w:rPr>
          <w:snapToGrid w:val="0"/>
        </w:rPr>
        <w:t>Examination within 28 days</w:t>
      </w:r>
      <w:r>
        <w:tab/>
      </w:r>
      <w:r>
        <w:fldChar w:fldCharType="begin"/>
      </w:r>
      <w:r>
        <w:instrText xml:space="preserve"> PAGEREF _Toc122947057 \h </w:instrText>
      </w:r>
      <w:r>
        <w:fldChar w:fldCharType="separate"/>
      </w:r>
      <w:r>
        <w:t>28</w:t>
      </w:r>
      <w:r>
        <w:fldChar w:fldCharType="end"/>
      </w:r>
    </w:p>
    <w:p>
      <w:pPr>
        <w:pStyle w:val="TOC4"/>
        <w:tabs>
          <w:tab w:val="left" w:pos="1701"/>
        </w:tabs>
        <w:rPr>
          <w:sz w:val="24"/>
        </w:rPr>
      </w:pPr>
      <w:r>
        <w:t>50</w:t>
      </w:r>
      <w:r>
        <w:rPr>
          <w:snapToGrid w:val="0"/>
        </w:rPr>
        <w:t>.</w:t>
      </w:r>
      <w:r>
        <w:rPr>
          <w:sz w:val="24"/>
        </w:rPr>
        <w:tab/>
      </w:r>
      <w:r>
        <w:rPr>
          <w:snapToGrid w:val="0"/>
        </w:rPr>
        <w:t>Subsequent examinations within 6 months</w:t>
      </w:r>
      <w:r>
        <w:tab/>
      </w:r>
      <w:r>
        <w:fldChar w:fldCharType="begin"/>
      </w:r>
      <w:r>
        <w:instrText xml:space="preserve"> PAGEREF _Toc122947058 \h </w:instrText>
      </w:r>
      <w:r>
        <w:fldChar w:fldCharType="separate"/>
      </w:r>
      <w:r>
        <w:t>29</w:t>
      </w:r>
      <w:r>
        <w:fldChar w:fldCharType="end"/>
      </w:r>
    </w:p>
    <w:p>
      <w:pPr>
        <w:pStyle w:val="TOC4"/>
        <w:tabs>
          <w:tab w:val="left" w:pos="1701"/>
        </w:tabs>
        <w:rPr>
          <w:sz w:val="24"/>
        </w:rPr>
      </w:pPr>
      <w:r>
        <w:t>51</w:t>
      </w:r>
      <w:r>
        <w:rPr>
          <w:snapToGrid w:val="0"/>
        </w:rPr>
        <w:t>.</w:t>
      </w:r>
      <w:r>
        <w:rPr>
          <w:sz w:val="24"/>
        </w:rPr>
        <w:tab/>
      </w:r>
      <w:r>
        <w:rPr>
          <w:snapToGrid w:val="0"/>
        </w:rPr>
        <w:t>Effect of order continuing detention</w:t>
      </w:r>
      <w:r>
        <w:tab/>
      </w:r>
      <w:r>
        <w:fldChar w:fldCharType="begin"/>
      </w:r>
      <w:r>
        <w:instrText xml:space="preserve"> PAGEREF _Toc122947059 \h </w:instrText>
      </w:r>
      <w:r>
        <w:fldChar w:fldCharType="separate"/>
      </w:r>
      <w:r>
        <w:t>29</w:t>
      </w:r>
      <w:r>
        <w:fldChar w:fldCharType="end"/>
      </w:r>
    </w:p>
    <w:p>
      <w:pPr>
        <w:pStyle w:val="TOC4"/>
        <w:tabs>
          <w:tab w:val="left" w:pos="1701"/>
        </w:tabs>
        <w:rPr>
          <w:sz w:val="24"/>
        </w:rPr>
      </w:pPr>
      <w:r>
        <w:t>52</w:t>
      </w:r>
      <w:r>
        <w:rPr>
          <w:snapToGrid w:val="0"/>
        </w:rPr>
        <w:t>.</w:t>
      </w:r>
      <w:r>
        <w:rPr>
          <w:sz w:val="24"/>
        </w:rPr>
        <w:tab/>
      </w:r>
      <w:r>
        <w:rPr>
          <w:snapToGrid w:val="0"/>
        </w:rPr>
        <w:t>Order for release may be made at any time</w:t>
      </w:r>
      <w:r>
        <w:tab/>
      </w:r>
      <w:r>
        <w:fldChar w:fldCharType="begin"/>
      </w:r>
      <w:r>
        <w:instrText xml:space="preserve"> PAGEREF _Toc122947060 \h </w:instrText>
      </w:r>
      <w:r>
        <w:fldChar w:fldCharType="separate"/>
      </w:r>
      <w:r>
        <w:t>29</w:t>
      </w:r>
      <w:r>
        <w:fldChar w:fldCharType="end"/>
      </w:r>
    </w:p>
    <w:p>
      <w:pPr>
        <w:pStyle w:val="TOC4"/>
        <w:tabs>
          <w:tab w:val="left" w:pos="1701"/>
        </w:tabs>
        <w:rPr>
          <w:sz w:val="24"/>
        </w:rPr>
      </w:pPr>
      <w:r>
        <w:t>53</w:t>
      </w:r>
      <w:r>
        <w:rPr>
          <w:snapToGrid w:val="0"/>
        </w:rPr>
        <w:t>.</w:t>
      </w:r>
      <w:r>
        <w:rPr>
          <w:sz w:val="24"/>
        </w:rPr>
        <w:tab/>
      </w:r>
      <w:r>
        <w:rPr>
          <w:snapToGrid w:val="0"/>
        </w:rPr>
        <w:t>Saving</w:t>
      </w:r>
      <w:r>
        <w:tab/>
      </w:r>
      <w:r>
        <w:fldChar w:fldCharType="begin"/>
      </w:r>
      <w:r>
        <w:instrText xml:space="preserve"> PAGEREF _Toc122947061 \h </w:instrText>
      </w:r>
      <w:r>
        <w:fldChar w:fldCharType="separate"/>
      </w:r>
      <w:r>
        <w:t>30</w:t>
      </w:r>
      <w:r>
        <w:fldChar w:fldCharType="end"/>
      </w:r>
    </w:p>
    <w:p>
      <w:pPr>
        <w:pStyle w:val="TOC3"/>
        <w:rPr>
          <w:b w:val="0"/>
          <w:sz w:val="24"/>
          <w:szCs w:val="24"/>
        </w:rPr>
      </w:pPr>
      <w:r>
        <w:rPr>
          <w:snapToGrid w:val="0"/>
          <w:szCs w:val="24"/>
        </w:rPr>
        <w:t>Subdivision 3 — Release from detention</w:t>
      </w:r>
    </w:p>
    <w:p>
      <w:pPr>
        <w:pStyle w:val="TOC4"/>
        <w:tabs>
          <w:tab w:val="left" w:pos="1701"/>
        </w:tabs>
        <w:rPr>
          <w:sz w:val="24"/>
        </w:rPr>
      </w:pPr>
      <w:r>
        <w:t>54</w:t>
      </w:r>
      <w:r>
        <w:rPr>
          <w:snapToGrid w:val="0"/>
        </w:rPr>
        <w:t>.</w:t>
      </w:r>
      <w:r>
        <w:rPr>
          <w:sz w:val="24"/>
        </w:rPr>
        <w:tab/>
      </w:r>
      <w:r>
        <w:rPr>
          <w:snapToGrid w:val="0"/>
        </w:rPr>
        <w:t>Release when period of detention ends</w:t>
      </w:r>
      <w:r>
        <w:tab/>
      </w:r>
      <w:r>
        <w:fldChar w:fldCharType="begin"/>
      </w:r>
      <w:r>
        <w:instrText xml:space="preserve"> PAGEREF _Toc122947063 \h </w:instrText>
      </w:r>
      <w:r>
        <w:fldChar w:fldCharType="separate"/>
      </w:r>
      <w:r>
        <w:t>30</w:t>
      </w:r>
      <w:r>
        <w:fldChar w:fldCharType="end"/>
      </w:r>
    </w:p>
    <w:p>
      <w:pPr>
        <w:pStyle w:val="TOC4"/>
        <w:tabs>
          <w:tab w:val="left" w:pos="1701"/>
        </w:tabs>
        <w:rPr>
          <w:sz w:val="24"/>
        </w:rPr>
      </w:pPr>
      <w:r>
        <w:t>55</w:t>
      </w:r>
      <w:r>
        <w:rPr>
          <w:snapToGrid w:val="0"/>
        </w:rPr>
        <w:t>.</w:t>
      </w:r>
      <w:r>
        <w:rPr>
          <w:sz w:val="24"/>
        </w:rPr>
        <w:tab/>
      </w:r>
      <w:r>
        <w:rPr>
          <w:snapToGrid w:val="0"/>
        </w:rPr>
        <w:t>When person to be returned to custody</w:t>
      </w:r>
      <w:r>
        <w:tab/>
      </w:r>
      <w:r>
        <w:fldChar w:fldCharType="begin"/>
      </w:r>
      <w:r>
        <w:instrText xml:space="preserve"> PAGEREF _Toc122947064 \h </w:instrText>
      </w:r>
      <w:r>
        <w:fldChar w:fldCharType="separate"/>
      </w:r>
      <w:r>
        <w:t>30</w:t>
      </w:r>
      <w:r>
        <w:fldChar w:fldCharType="end"/>
      </w:r>
    </w:p>
    <w:p>
      <w:pPr>
        <w:pStyle w:val="TOC4"/>
        <w:tabs>
          <w:tab w:val="left" w:pos="1701"/>
        </w:tabs>
        <w:rPr>
          <w:sz w:val="24"/>
        </w:rPr>
      </w:pPr>
      <w:r>
        <w:t>56</w:t>
      </w:r>
      <w:r>
        <w:rPr>
          <w:snapToGrid w:val="0"/>
        </w:rPr>
        <w:t>.</w:t>
      </w:r>
      <w:r>
        <w:rPr>
          <w:sz w:val="24"/>
        </w:rPr>
        <w:tab/>
      </w:r>
      <w:r>
        <w:rPr>
          <w:snapToGrid w:val="0"/>
        </w:rPr>
        <w:t>Examination of prisoner about to be discharged</w:t>
      </w:r>
      <w:r>
        <w:tab/>
      </w:r>
      <w:r>
        <w:fldChar w:fldCharType="begin"/>
      </w:r>
      <w:r>
        <w:instrText xml:space="preserve"> PAGEREF _Toc122947065 \h </w:instrText>
      </w:r>
      <w:r>
        <w:fldChar w:fldCharType="separate"/>
      </w:r>
      <w:r>
        <w:t>31</w:t>
      </w:r>
      <w:r>
        <w:fldChar w:fldCharType="end"/>
      </w:r>
    </w:p>
    <w:p>
      <w:pPr>
        <w:pStyle w:val="TOC3"/>
        <w:rPr>
          <w:b w:val="0"/>
          <w:sz w:val="24"/>
          <w:szCs w:val="24"/>
        </w:rPr>
      </w:pPr>
      <w:r>
        <w:rPr>
          <w:snapToGrid w:val="0"/>
          <w:szCs w:val="24"/>
        </w:rPr>
        <w:t>Subdivision 4 — Absence without leave</w:t>
      </w:r>
    </w:p>
    <w:p>
      <w:pPr>
        <w:pStyle w:val="TOC4"/>
        <w:tabs>
          <w:tab w:val="left" w:pos="1701"/>
        </w:tabs>
        <w:rPr>
          <w:sz w:val="24"/>
        </w:rPr>
      </w:pPr>
      <w:r>
        <w:t>57</w:t>
      </w:r>
      <w:r>
        <w:rPr>
          <w:snapToGrid w:val="0"/>
        </w:rPr>
        <w:t>.</w:t>
      </w:r>
      <w:r>
        <w:rPr>
          <w:sz w:val="24"/>
        </w:rPr>
        <w:tab/>
      </w:r>
      <w:r>
        <w:rPr>
          <w:snapToGrid w:val="0"/>
        </w:rPr>
        <w:t>Absence without leave</w:t>
      </w:r>
      <w:r>
        <w:tab/>
      </w:r>
      <w:r>
        <w:fldChar w:fldCharType="begin"/>
      </w:r>
      <w:r>
        <w:instrText xml:space="preserve"> PAGEREF _Toc122947067 \h </w:instrText>
      </w:r>
      <w:r>
        <w:fldChar w:fldCharType="separate"/>
      </w:r>
      <w:r>
        <w:t>31</w:t>
      </w:r>
      <w:r>
        <w:fldChar w:fldCharType="end"/>
      </w:r>
    </w:p>
    <w:p>
      <w:pPr>
        <w:pStyle w:val="TOC4"/>
        <w:tabs>
          <w:tab w:val="left" w:pos="1701"/>
        </w:tabs>
        <w:rPr>
          <w:sz w:val="24"/>
        </w:rPr>
      </w:pPr>
      <w:r>
        <w:t>58</w:t>
      </w:r>
      <w:r>
        <w:rPr>
          <w:snapToGrid w:val="0"/>
        </w:rPr>
        <w:t>.</w:t>
      </w:r>
      <w:r>
        <w:rPr>
          <w:sz w:val="24"/>
        </w:rPr>
        <w:tab/>
      </w:r>
      <w:r>
        <w:rPr>
          <w:snapToGrid w:val="0"/>
        </w:rPr>
        <w:t>Apprehension of person absent without leave</w:t>
      </w:r>
      <w:r>
        <w:tab/>
      </w:r>
      <w:r>
        <w:fldChar w:fldCharType="begin"/>
      </w:r>
      <w:r>
        <w:instrText xml:space="preserve"> PAGEREF _Toc122947068 \h </w:instrText>
      </w:r>
      <w:r>
        <w:fldChar w:fldCharType="separate"/>
      </w:r>
      <w:r>
        <w:t>31</w:t>
      </w:r>
      <w:r>
        <w:fldChar w:fldCharType="end"/>
      </w:r>
    </w:p>
    <w:p>
      <w:pPr>
        <w:pStyle w:val="TOC3"/>
        <w:rPr>
          <w:b w:val="0"/>
          <w:sz w:val="24"/>
          <w:szCs w:val="24"/>
        </w:rPr>
      </w:pPr>
      <w:r>
        <w:rPr>
          <w:snapToGrid w:val="0"/>
          <w:szCs w:val="24"/>
        </w:rPr>
        <w:t>Subdivision 5 — Leave of absence</w:t>
      </w:r>
    </w:p>
    <w:p>
      <w:pPr>
        <w:pStyle w:val="TOC4"/>
        <w:tabs>
          <w:tab w:val="left" w:pos="1701"/>
        </w:tabs>
        <w:rPr>
          <w:sz w:val="24"/>
        </w:rPr>
      </w:pPr>
      <w:r>
        <w:t>59</w:t>
      </w:r>
      <w:r>
        <w:rPr>
          <w:snapToGrid w:val="0"/>
        </w:rPr>
        <w:t>.</w:t>
      </w:r>
      <w:r>
        <w:rPr>
          <w:sz w:val="24"/>
        </w:rPr>
        <w:tab/>
      </w:r>
      <w:r>
        <w:rPr>
          <w:snapToGrid w:val="0"/>
        </w:rPr>
        <w:t>Grant of leave</w:t>
      </w:r>
      <w:r>
        <w:tab/>
      </w:r>
      <w:r>
        <w:fldChar w:fldCharType="begin"/>
      </w:r>
      <w:r>
        <w:instrText xml:space="preserve"> PAGEREF _Toc122947070 \h </w:instrText>
      </w:r>
      <w:r>
        <w:fldChar w:fldCharType="separate"/>
      </w:r>
      <w:r>
        <w:t>33</w:t>
      </w:r>
      <w:r>
        <w:fldChar w:fldCharType="end"/>
      </w:r>
    </w:p>
    <w:p>
      <w:pPr>
        <w:pStyle w:val="TOC4"/>
        <w:tabs>
          <w:tab w:val="left" w:pos="1701"/>
        </w:tabs>
        <w:rPr>
          <w:sz w:val="24"/>
        </w:rPr>
      </w:pPr>
      <w:r>
        <w:t>60</w:t>
      </w:r>
      <w:r>
        <w:rPr>
          <w:snapToGrid w:val="0"/>
        </w:rPr>
        <w:t>.</w:t>
      </w:r>
      <w:r>
        <w:rPr>
          <w:sz w:val="24"/>
        </w:rPr>
        <w:tab/>
      </w:r>
      <w:r>
        <w:rPr>
          <w:snapToGrid w:val="0"/>
        </w:rPr>
        <w:t>Cancellation of leave</w:t>
      </w:r>
      <w:r>
        <w:tab/>
      </w:r>
      <w:r>
        <w:fldChar w:fldCharType="begin"/>
      </w:r>
      <w:r>
        <w:instrText xml:space="preserve"> PAGEREF _Toc122947071 \h </w:instrText>
      </w:r>
      <w:r>
        <w:fldChar w:fldCharType="separate"/>
      </w:r>
      <w:r>
        <w:t>33</w:t>
      </w:r>
      <w:r>
        <w:fldChar w:fldCharType="end"/>
      </w:r>
    </w:p>
    <w:p>
      <w:pPr>
        <w:pStyle w:val="TOC4"/>
        <w:tabs>
          <w:tab w:val="left" w:pos="1701"/>
        </w:tabs>
        <w:rPr>
          <w:sz w:val="24"/>
        </w:rPr>
      </w:pPr>
      <w:r>
        <w:t>61</w:t>
      </w:r>
      <w:r>
        <w:rPr>
          <w:snapToGrid w:val="0"/>
        </w:rPr>
        <w:t>.</w:t>
      </w:r>
      <w:r>
        <w:rPr>
          <w:sz w:val="24"/>
        </w:rPr>
        <w:tab/>
      </w:r>
      <w:r>
        <w:rPr>
          <w:snapToGrid w:val="0"/>
        </w:rPr>
        <w:t>Status of patient on leave of absence</w:t>
      </w:r>
      <w:r>
        <w:tab/>
      </w:r>
      <w:r>
        <w:fldChar w:fldCharType="begin"/>
      </w:r>
      <w:r>
        <w:instrText xml:space="preserve"> PAGEREF _Toc122947072 \h </w:instrText>
      </w:r>
      <w:r>
        <w:fldChar w:fldCharType="separate"/>
      </w:r>
      <w:r>
        <w:t>34</w:t>
      </w:r>
      <w:r>
        <w:fldChar w:fldCharType="end"/>
      </w:r>
    </w:p>
    <w:p>
      <w:pPr>
        <w:pStyle w:val="TOC4"/>
        <w:tabs>
          <w:tab w:val="left" w:pos="1701"/>
        </w:tabs>
        <w:rPr>
          <w:sz w:val="24"/>
        </w:rPr>
      </w:pPr>
      <w:r>
        <w:t>62</w:t>
      </w:r>
      <w:r>
        <w:rPr>
          <w:snapToGrid w:val="0"/>
        </w:rPr>
        <w:t>.</w:t>
      </w:r>
      <w:r>
        <w:rPr>
          <w:sz w:val="24"/>
        </w:rPr>
        <w:tab/>
      </w:r>
      <w:r>
        <w:rPr>
          <w:snapToGrid w:val="0"/>
        </w:rPr>
        <w:t>Monitoring of patient on leave</w:t>
      </w:r>
      <w:r>
        <w:tab/>
      </w:r>
      <w:r>
        <w:fldChar w:fldCharType="begin"/>
      </w:r>
      <w:r>
        <w:instrText xml:space="preserve"> PAGEREF _Toc122947073 \h </w:instrText>
      </w:r>
      <w:r>
        <w:fldChar w:fldCharType="separate"/>
      </w:r>
      <w:r>
        <w:t>34</w:t>
      </w:r>
      <w:r>
        <w:fldChar w:fldCharType="end"/>
      </w:r>
    </w:p>
    <w:p>
      <w:pPr>
        <w:pStyle w:val="TOC4"/>
        <w:tabs>
          <w:tab w:val="left" w:pos="1701"/>
        </w:tabs>
        <w:rPr>
          <w:sz w:val="24"/>
        </w:rPr>
      </w:pPr>
      <w:r>
        <w:t>63</w:t>
      </w:r>
      <w:r>
        <w:rPr>
          <w:snapToGrid w:val="0"/>
        </w:rPr>
        <w:t>.</w:t>
      </w:r>
      <w:r>
        <w:rPr>
          <w:sz w:val="24"/>
        </w:rPr>
        <w:tab/>
      </w:r>
      <w:r>
        <w:rPr>
          <w:snapToGrid w:val="0"/>
        </w:rPr>
        <w:t>Release on advice of practitioner while patient on leave</w:t>
      </w:r>
      <w:r>
        <w:tab/>
      </w:r>
      <w:r>
        <w:tab/>
      </w:r>
      <w:r>
        <w:fldChar w:fldCharType="begin"/>
      </w:r>
      <w:r>
        <w:instrText xml:space="preserve"> PAGEREF _Toc122947074 \h </w:instrText>
      </w:r>
      <w:r>
        <w:fldChar w:fldCharType="separate"/>
      </w:r>
      <w:r>
        <w:t>34</w:t>
      </w:r>
      <w:r>
        <w:fldChar w:fldCharType="end"/>
      </w:r>
    </w:p>
    <w:p>
      <w:pPr>
        <w:pStyle w:val="TOC4"/>
        <w:tabs>
          <w:tab w:val="left" w:pos="1701"/>
        </w:tabs>
        <w:rPr>
          <w:sz w:val="24"/>
        </w:rPr>
      </w:pPr>
      <w:r>
        <w:t>64</w:t>
      </w:r>
      <w:r>
        <w:rPr>
          <w:snapToGrid w:val="0"/>
        </w:rPr>
        <w:t>.</w:t>
      </w:r>
      <w:r>
        <w:rPr>
          <w:sz w:val="24"/>
        </w:rPr>
        <w:tab/>
      </w:r>
      <w:r>
        <w:rPr>
          <w:snapToGrid w:val="0"/>
        </w:rPr>
        <w:t>Saving</w:t>
      </w:r>
      <w:r>
        <w:tab/>
      </w:r>
      <w:r>
        <w:fldChar w:fldCharType="begin"/>
      </w:r>
      <w:r>
        <w:instrText xml:space="preserve"> PAGEREF _Toc122947075 \h </w:instrText>
      </w:r>
      <w:r>
        <w:fldChar w:fldCharType="separate"/>
      </w:r>
      <w:r>
        <w:t>35</w:t>
      </w:r>
      <w:r>
        <w:fldChar w:fldCharType="end"/>
      </w:r>
    </w:p>
    <w:p>
      <w:pPr>
        <w:pStyle w:val="TOC3"/>
        <w:rPr>
          <w:b w:val="0"/>
          <w:sz w:val="24"/>
          <w:szCs w:val="24"/>
        </w:rPr>
      </w:pPr>
      <w:r>
        <w:t>Division 3</w:t>
      </w:r>
      <w:r>
        <w:rPr>
          <w:snapToGrid w:val="0"/>
        </w:rPr>
        <w:t> — </w:t>
      </w:r>
      <w:r>
        <w:t>Treatment of involuntary patient in the community</w:t>
      </w:r>
    </w:p>
    <w:p>
      <w:pPr>
        <w:pStyle w:val="TOC3"/>
        <w:rPr>
          <w:b w:val="0"/>
          <w:sz w:val="24"/>
          <w:szCs w:val="24"/>
        </w:rPr>
      </w:pPr>
      <w:r>
        <w:rPr>
          <w:snapToGrid w:val="0"/>
          <w:szCs w:val="24"/>
        </w:rPr>
        <w:t>Subdivision 1 — Making community treatment order</w:t>
      </w:r>
    </w:p>
    <w:p>
      <w:pPr>
        <w:pStyle w:val="TOC4"/>
        <w:tabs>
          <w:tab w:val="left" w:pos="1701"/>
        </w:tabs>
        <w:rPr>
          <w:sz w:val="24"/>
        </w:rPr>
      </w:pPr>
      <w:r>
        <w:t>65</w:t>
      </w:r>
      <w:r>
        <w:rPr>
          <w:snapToGrid w:val="0"/>
        </w:rPr>
        <w:t>.</w:t>
      </w:r>
      <w:r>
        <w:rPr>
          <w:sz w:val="24"/>
        </w:rPr>
        <w:tab/>
      </w:r>
      <w:r>
        <w:rPr>
          <w:snapToGrid w:val="0"/>
        </w:rPr>
        <w:t>No detention without consideration of community treatment</w:t>
      </w:r>
      <w:r>
        <w:tab/>
      </w:r>
      <w:r>
        <w:fldChar w:fldCharType="begin"/>
      </w:r>
      <w:r>
        <w:instrText xml:space="preserve"> PAGEREF _Toc122947078 \h </w:instrText>
      </w:r>
      <w:r>
        <w:fldChar w:fldCharType="separate"/>
      </w:r>
      <w:r>
        <w:t>35</w:t>
      </w:r>
      <w:r>
        <w:fldChar w:fldCharType="end"/>
      </w:r>
    </w:p>
    <w:p>
      <w:pPr>
        <w:pStyle w:val="TOC4"/>
        <w:tabs>
          <w:tab w:val="left" w:pos="1701"/>
        </w:tabs>
        <w:rPr>
          <w:sz w:val="24"/>
        </w:rPr>
      </w:pPr>
      <w:r>
        <w:t>66</w:t>
      </w:r>
      <w:r>
        <w:rPr>
          <w:snapToGrid w:val="0"/>
        </w:rPr>
        <w:t>.</w:t>
      </w:r>
      <w:r>
        <w:rPr>
          <w:sz w:val="24"/>
        </w:rPr>
        <w:tab/>
      </w:r>
      <w:r>
        <w:rPr>
          <w:snapToGrid w:val="0"/>
        </w:rPr>
        <w:t>When a community treatment order may be made</w:t>
      </w:r>
      <w:r>
        <w:tab/>
      </w:r>
      <w:r>
        <w:fldChar w:fldCharType="begin"/>
      </w:r>
      <w:r>
        <w:instrText xml:space="preserve"> PAGEREF _Toc122947079 \h </w:instrText>
      </w:r>
      <w:r>
        <w:fldChar w:fldCharType="separate"/>
      </w:r>
      <w:r>
        <w:t>35</w:t>
      </w:r>
      <w:r>
        <w:fldChar w:fldCharType="end"/>
      </w:r>
    </w:p>
    <w:p>
      <w:pPr>
        <w:pStyle w:val="TOC4"/>
        <w:tabs>
          <w:tab w:val="left" w:pos="1701"/>
        </w:tabs>
        <w:rPr>
          <w:sz w:val="24"/>
        </w:rPr>
      </w:pPr>
      <w:r>
        <w:t>67</w:t>
      </w:r>
      <w:r>
        <w:rPr>
          <w:snapToGrid w:val="0"/>
        </w:rPr>
        <w:t>.</w:t>
      </w:r>
      <w:r>
        <w:rPr>
          <w:sz w:val="24"/>
        </w:rPr>
        <w:tab/>
      </w:r>
      <w:r>
        <w:rPr>
          <w:snapToGrid w:val="0"/>
        </w:rPr>
        <w:t>General power to make a community treatment order</w:t>
      </w:r>
      <w:r>
        <w:tab/>
      </w:r>
      <w:r>
        <w:fldChar w:fldCharType="begin"/>
      </w:r>
      <w:r>
        <w:instrText xml:space="preserve"> PAGEREF _Toc122947080 \h </w:instrText>
      </w:r>
      <w:r>
        <w:fldChar w:fldCharType="separate"/>
      </w:r>
      <w:r>
        <w:t>36</w:t>
      </w:r>
      <w:r>
        <w:fldChar w:fldCharType="end"/>
      </w:r>
    </w:p>
    <w:p>
      <w:pPr>
        <w:pStyle w:val="TOC4"/>
        <w:tabs>
          <w:tab w:val="left" w:pos="1701"/>
        </w:tabs>
        <w:rPr>
          <w:sz w:val="24"/>
        </w:rPr>
      </w:pPr>
      <w:r>
        <w:t>68</w:t>
      </w:r>
      <w:r>
        <w:rPr>
          <w:snapToGrid w:val="0"/>
        </w:rPr>
        <w:t>.</w:t>
      </w:r>
      <w:r>
        <w:rPr>
          <w:sz w:val="24"/>
        </w:rPr>
        <w:tab/>
      </w:r>
      <w:r>
        <w:rPr>
          <w:snapToGrid w:val="0"/>
        </w:rPr>
        <w:t>Terms of community treatment order</w:t>
      </w:r>
      <w:r>
        <w:tab/>
      </w:r>
      <w:r>
        <w:fldChar w:fldCharType="begin"/>
      </w:r>
      <w:r>
        <w:instrText xml:space="preserve"> PAGEREF _Toc122947081 \h </w:instrText>
      </w:r>
      <w:r>
        <w:fldChar w:fldCharType="separate"/>
      </w:r>
      <w:r>
        <w:t>36</w:t>
      </w:r>
      <w:r>
        <w:fldChar w:fldCharType="end"/>
      </w:r>
    </w:p>
    <w:p>
      <w:pPr>
        <w:pStyle w:val="TOC4"/>
        <w:tabs>
          <w:tab w:val="left" w:pos="1701"/>
        </w:tabs>
        <w:rPr>
          <w:sz w:val="24"/>
        </w:rPr>
      </w:pPr>
      <w:r>
        <w:t>69</w:t>
      </w:r>
      <w:r>
        <w:rPr>
          <w:snapToGrid w:val="0"/>
        </w:rPr>
        <w:t>.</w:t>
      </w:r>
      <w:r>
        <w:rPr>
          <w:sz w:val="24"/>
        </w:rPr>
        <w:tab/>
      </w:r>
      <w:r>
        <w:rPr>
          <w:snapToGrid w:val="0"/>
        </w:rPr>
        <w:t>Order to be confirmed</w:t>
      </w:r>
      <w:r>
        <w:tab/>
      </w:r>
      <w:r>
        <w:fldChar w:fldCharType="begin"/>
      </w:r>
      <w:r>
        <w:instrText xml:space="preserve"> PAGEREF _Toc122947082 \h </w:instrText>
      </w:r>
      <w:r>
        <w:fldChar w:fldCharType="separate"/>
      </w:r>
      <w:r>
        <w:t>37</w:t>
      </w:r>
      <w:r>
        <w:fldChar w:fldCharType="end"/>
      </w:r>
    </w:p>
    <w:p>
      <w:pPr>
        <w:pStyle w:val="TOC4"/>
        <w:tabs>
          <w:tab w:val="left" w:pos="1701"/>
        </w:tabs>
        <w:rPr>
          <w:sz w:val="24"/>
        </w:rPr>
      </w:pPr>
      <w:r>
        <w:t>70</w:t>
      </w:r>
      <w:r>
        <w:rPr>
          <w:snapToGrid w:val="0"/>
        </w:rPr>
        <w:t>.</w:t>
      </w:r>
      <w:r>
        <w:rPr>
          <w:sz w:val="24"/>
        </w:rPr>
        <w:tab/>
      </w:r>
      <w:r>
        <w:rPr>
          <w:snapToGrid w:val="0"/>
        </w:rPr>
        <w:t>Revocation of a community treatment order</w:t>
      </w:r>
      <w:r>
        <w:tab/>
      </w:r>
      <w:r>
        <w:fldChar w:fldCharType="begin"/>
      </w:r>
      <w:r>
        <w:instrText xml:space="preserve"> PAGEREF _Toc122947083 \h </w:instrText>
      </w:r>
      <w:r>
        <w:fldChar w:fldCharType="separate"/>
      </w:r>
      <w:r>
        <w:t>37</w:t>
      </w:r>
      <w:r>
        <w:fldChar w:fldCharType="end"/>
      </w:r>
    </w:p>
    <w:p>
      <w:pPr>
        <w:pStyle w:val="TOC4"/>
        <w:tabs>
          <w:tab w:val="left" w:pos="1701"/>
        </w:tabs>
        <w:rPr>
          <w:sz w:val="24"/>
        </w:rPr>
      </w:pPr>
      <w:r>
        <w:t>71</w:t>
      </w:r>
      <w:r>
        <w:rPr>
          <w:snapToGrid w:val="0"/>
        </w:rPr>
        <w:t>.</w:t>
      </w:r>
      <w:r>
        <w:rPr>
          <w:sz w:val="24"/>
        </w:rPr>
        <w:tab/>
      </w:r>
      <w:r>
        <w:rPr>
          <w:snapToGrid w:val="0"/>
        </w:rPr>
        <w:t>Police assistance</w:t>
      </w:r>
      <w:r>
        <w:tab/>
      </w:r>
      <w:r>
        <w:fldChar w:fldCharType="begin"/>
      </w:r>
      <w:r>
        <w:instrText xml:space="preserve"> PAGEREF _Toc122947084 \h </w:instrText>
      </w:r>
      <w:r>
        <w:fldChar w:fldCharType="separate"/>
      </w:r>
      <w:r>
        <w:t>38</w:t>
      </w:r>
      <w:r>
        <w:fldChar w:fldCharType="end"/>
      </w:r>
    </w:p>
    <w:p>
      <w:pPr>
        <w:pStyle w:val="TOC4"/>
        <w:tabs>
          <w:tab w:val="left" w:pos="1701"/>
        </w:tabs>
        <w:rPr>
          <w:sz w:val="24"/>
        </w:rPr>
      </w:pPr>
      <w:r>
        <w:t>72</w:t>
      </w:r>
      <w:r>
        <w:rPr>
          <w:snapToGrid w:val="0"/>
        </w:rPr>
        <w:t>.</w:t>
      </w:r>
      <w:r>
        <w:rPr>
          <w:sz w:val="24"/>
        </w:rPr>
        <w:tab/>
      </w:r>
      <w:r>
        <w:rPr>
          <w:snapToGrid w:val="0"/>
        </w:rPr>
        <w:t>Carrying out of transport order</w:t>
      </w:r>
      <w:r>
        <w:tab/>
      </w:r>
      <w:r>
        <w:fldChar w:fldCharType="begin"/>
      </w:r>
      <w:r>
        <w:instrText xml:space="preserve"> PAGEREF _Toc122947085 \h </w:instrText>
      </w:r>
      <w:r>
        <w:fldChar w:fldCharType="separate"/>
      </w:r>
      <w:r>
        <w:t>38</w:t>
      </w:r>
      <w:r>
        <w:fldChar w:fldCharType="end"/>
      </w:r>
    </w:p>
    <w:p>
      <w:pPr>
        <w:pStyle w:val="TOC3"/>
        <w:rPr>
          <w:b w:val="0"/>
          <w:sz w:val="24"/>
          <w:szCs w:val="24"/>
        </w:rPr>
      </w:pPr>
      <w:r>
        <w:rPr>
          <w:snapToGrid w:val="0"/>
          <w:szCs w:val="24"/>
        </w:rPr>
        <w:t>Subdivision 2 — Operation of community treatment order</w:t>
      </w:r>
    </w:p>
    <w:p>
      <w:pPr>
        <w:pStyle w:val="TOC4"/>
        <w:tabs>
          <w:tab w:val="left" w:pos="1701"/>
        </w:tabs>
        <w:rPr>
          <w:sz w:val="24"/>
        </w:rPr>
      </w:pPr>
      <w:r>
        <w:t>73</w:t>
      </w:r>
      <w:r>
        <w:rPr>
          <w:snapToGrid w:val="0"/>
        </w:rPr>
        <w:t>.</w:t>
      </w:r>
      <w:r>
        <w:rPr>
          <w:sz w:val="24"/>
        </w:rPr>
        <w:tab/>
      </w:r>
      <w:r>
        <w:rPr>
          <w:snapToGrid w:val="0"/>
        </w:rPr>
        <w:t>Duration of community treatment order</w:t>
      </w:r>
      <w:r>
        <w:tab/>
      </w:r>
      <w:r>
        <w:fldChar w:fldCharType="begin"/>
      </w:r>
      <w:r>
        <w:instrText xml:space="preserve"> PAGEREF _Toc122947087 \h </w:instrText>
      </w:r>
      <w:r>
        <w:fldChar w:fldCharType="separate"/>
      </w:r>
      <w:r>
        <w:t>39</w:t>
      </w:r>
      <w:r>
        <w:fldChar w:fldCharType="end"/>
      </w:r>
    </w:p>
    <w:p>
      <w:pPr>
        <w:pStyle w:val="TOC4"/>
        <w:tabs>
          <w:tab w:val="left" w:pos="1701"/>
        </w:tabs>
        <w:rPr>
          <w:sz w:val="24"/>
        </w:rPr>
      </w:pPr>
      <w:r>
        <w:t>74</w:t>
      </w:r>
      <w:r>
        <w:rPr>
          <w:snapToGrid w:val="0"/>
        </w:rPr>
        <w:t>.</w:t>
      </w:r>
      <w:r>
        <w:rPr>
          <w:sz w:val="24"/>
        </w:rPr>
        <w:tab/>
      </w:r>
      <w:r>
        <w:rPr>
          <w:snapToGrid w:val="0"/>
        </w:rPr>
        <w:t>The supervising psychiatrist</w:t>
      </w:r>
      <w:r>
        <w:tab/>
      </w:r>
      <w:r>
        <w:fldChar w:fldCharType="begin"/>
      </w:r>
      <w:r>
        <w:instrText xml:space="preserve"> PAGEREF _Toc122947088 \h </w:instrText>
      </w:r>
      <w:r>
        <w:fldChar w:fldCharType="separate"/>
      </w:r>
      <w:r>
        <w:t>39</w:t>
      </w:r>
      <w:r>
        <w:fldChar w:fldCharType="end"/>
      </w:r>
    </w:p>
    <w:p>
      <w:pPr>
        <w:pStyle w:val="TOC4"/>
        <w:tabs>
          <w:tab w:val="left" w:pos="1701"/>
        </w:tabs>
        <w:rPr>
          <w:sz w:val="24"/>
        </w:rPr>
      </w:pPr>
      <w:r>
        <w:t>75</w:t>
      </w:r>
      <w:r>
        <w:rPr>
          <w:snapToGrid w:val="0"/>
        </w:rPr>
        <w:t>.</w:t>
      </w:r>
      <w:r>
        <w:rPr>
          <w:sz w:val="24"/>
        </w:rPr>
        <w:tab/>
      </w:r>
      <w:r>
        <w:rPr>
          <w:snapToGrid w:val="0"/>
        </w:rPr>
        <w:t>Review by supervising psychiatrist</w:t>
      </w:r>
      <w:r>
        <w:tab/>
      </w:r>
      <w:r>
        <w:fldChar w:fldCharType="begin"/>
      </w:r>
      <w:r>
        <w:instrText xml:space="preserve"> PAGEREF _Toc122947089 \h </w:instrText>
      </w:r>
      <w:r>
        <w:fldChar w:fldCharType="separate"/>
      </w:r>
      <w:r>
        <w:t>39</w:t>
      </w:r>
      <w:r>
        <w:fldChar w:fldCharType="end"/>
      </w:r>
    </w:p>
    <w:p>
      <w:pPr>
        <w:pStyle w:val="TOC4"/>
        <w:tabs>
          <w:tab w:val="left" w:pos="1701"/>
        </w:tabs>
        <w:rPr>
          <w:sz w:val="24"/>
        </w:rPr>
      </w:pPr>
      <w:r>
        <w:t>76</w:t>
      </w:r>
      <w:r>
        <w:rPr>
          <w:snapToGrid w:val="0"/>
        </w:rPr>
        <w:t>.</w:t>
      </w:r>
      <w:r>
        <w:rPr>
          <w:sz w:val="24"/>
        </w:rPr>
        <w:tab/>
      </w:r>
      <w:r>
        <w:rPr>
          <w:snapToGrid w:val="0"/>
        </w:rPr>
        <w:t>Extension of community treatment order</w:t>
      </w:r>
      <w:r>
        <w:tab/>
      </w:r>
      <w:r>
        <w:fldChar w:fldCharType="begin"/>
      </w:r>
      <w:r>
        <w:instrText xml:space="preserve"> PAGEREF _Toc122947090 \h </w:instrText>
      </w:r>
      <w:r>
        <w:fldChar w:fldCharType="separate"/>
      </w:r>
      <w:r>
        <w:t>40</w:t>
      </w:r>
      <w:r>
        <w:fldChar w:fldCharType="end"/>
      </w:r>
    </w:p>
    <w:p>
      <w:pPr>
        <w:pStyle w:val="TOC4"/>
        <w:tabs>
          <w:tab w:val="left" w:pos="1701"/>
        </w:tabs>
        <w:rPr>
          <w:sz w:val="24"/>
        </w:rPr>
      </w:pPr>
      <w:r>
        <w:t>77</w:t>
      </w:r>
      <w:r>
        <w:rPr>
          <w:snapToGrid w:val="0"/>
        </w:rPr>
        <w:t>.</w:t>
      </w:r>
      <w:r>
        <w:rPr>
          <w:sz w:val="24"/>
        </w:rPr>
        <w:tab/>
      </w:r>
      <w:r>
        <w:rPr>
          <w:snapToGrid w:val="0"/>
        </w:rPr>
        <w:t>Supervising psychiatrist may act on authorised medical practitioner’s report</w:t>
      </w:r>
      <w:r>
        <w:tab/>
      </w:r>
      <w:r>
        <w:fldChar w:fldCharType="begin"/>
      </w:r>
      <w:r>
        <w:instrText xml:space="preserve"> PAGEREF _Toc122947091 \h </w:instrText>
      </w:r>
      <w:r>
        <w:fldChar w:fldCharType="separate"/>
      </w:r>
      <w:r>
        <w:t>41</w:t>
      </w:r>
      <w:r>
        <w:fldChar w:fldCharType="end"/>
      </w:r>
    </w:p>
    <w:p>
      <w:pPr>
        <w:pStyle w:val="TOC4"/>
        <w:tabs>
          <w:tab w:val="left" w:pos="1701"/>
        </w:tabs>
        <w:rPr>
          <w:sz w:val="24"/>
        </w:rPr>
      </w:pPr>
      <w:r>
        <w:t>78</w:t>
      </w:r>
      <w:r>
        <w:rPr>
          <w:snapToGrid w:val="0"/>
        </w:rPr>
        <w:t>.</w:t>
      </w:r>
      <w:r>
        <w:rPr>
          <w:sz w:val="24"/>
        </w:rPr>
        <w:tab/>
      </w:r>
      <w:r>
        <w:rPr>
          <w:snapToGrid w:val="0"/>
        </w:rPr>
        <w:t>Person may be discharged from involuntary status</w:t>
      </w:r>
      <w:r>
        <w:tab/>
      </w:r>
      <w:r>
        <w:fldChar w:fldCharType="begin"/>
      </w:r>
      <w:r>
        <w:instrText xml:space="preserve"> PAGEREF _Toc122947092 \h </w:instrText>
      </w:r>
      <w:r>
        <w:fldChar w:fldCharType="separate"/>
      </w:r>
      <w:r>
        <w:t>41</w:t>
      </w:r>
      <w:r>
        <w:fldChar w:fldCharType="end"/>
      </w:r>
    </w:p>
    <w:p>
      <w:pPr>
        <w:pStyle w:val="TOC4"/>
        <w:tabs>
          <w:tab w:val="left" w:pos="1701"/>
        </w:tabs>
        <w:rPr>
          <w:sz w:val="24"/>
        </w:rPr>
      </w:pPr>
      <w:r>
        <w:t>79</w:t>
      </w:r>
      <w:r>
        <w:rPr>
          <w:snapToGrid w:val="0"/>
        </w:rPr>
        <w:t>.</w:t>
      </w:r>
      <w:r>
        <w:rPr>
          <w:sz w:val="24"/>
        </w:rPr>
        <w:tab/>
      </w:r>
      <w:r>
        <w:rPr>
          <w:snapToGrid w:val="0"/>
        </w:rPr>
        <w:t>Variation of order</w:t>
      </w:r>
      <w:r>
        <w:tab/>
      </w:r>
      <w:r>
        <w:fldChar w:fldCharType="begin"/>
      </w:r>
      <w:r>
        <w:instrText xml:space="preserve"> PAGEREF _Toc122947093 \h </w:instrText>
      </w:r>
      <w:r>
        <w:fldChar w:fldCharType="separate"/>
      </w:r>
      <w:r>
        <w:t>41</w:t>
      </w:r>
      <w:r>
        <w:fldChar w:fldCharType="end"/>
      </w:r>
    </w:p>
    <w:p>
      <w:pPr>
        <w:pStyle w:val="TOC3"/>
        <w:rPr>
          <w:b w:val="0"/>
          <w:sz w:val="24"/>
          <w:szCs w:val="24"/>
        </w:rPr>
      </w:pPr>
      <w:r>
        <w:rPr>
          <w:snapToGrid w:val="0"/>
          <w:szCs w:val="24"/>
        </w:rPr>
        <w:t>Subdivision 3 — Breach of community treatment order</w:t>
      </w:r>
    </w:p>
    <w:p>
      <w:pPr>
        <w:pStyle w:val="TOC4"/>
        <w:tabs>
          <w:tab w:val="left" w:pos="1701"/>
        </w:tabs>
        <w:rPr>
          <w:sz w:val="24"/>
        </w:rPr>
      </w:pPr>
      <w:r>
        <w:t>80</w:t>
      </w:r>
      <w:r>
        <w:rPr>
          <w:snapToGrid w:val="0"/>
        </w:rPr>
        <w:t>.</w:t>
      </w:r>
      <w:r>
        <w:rPr>
          <w:sz w:val="24"/>
        </w:rPr>
        <w:tab/>
      </w:r>
      <w:r>
        <w:rPr>
          <w:snapToGrid w:val="0"/>
        </w:rPr>
        <w:t>What constitutes breach of order</w:t>
      </w:r>
      <w:r>
        <w:tab/>
      </w:r>
      <w:r>
        <w:fldChar w:fldCharType="begin"/>
      </w:r>
      <w:r>
        <w:instrText xml:space="preserve"> PAGEREF _Toc122947095 \h </w:instrText>
      </w:r>
      <w:r>
        <w:fldChar w:fldCharType="separate"/>
      </w:r>
      <w:r>
        <w:t>42</w:t>
      </w:r>
      <w:r>
        <w:fldChar w:fldCharType="end"/>
      </w:r>
    </w:p>
    <w:p>
      <w:pPr>
        <w:pStyle w:val="TOC4"/>
        <w:tabs>
          <w:tab w:val="left" w:pos="1701"/>
        </w:tabs>
        <w:rPr>
          <w:sz w:val="24"/>
        </w:rPr>
      </w:pPr>
      <w:r>
        <w:t>81</w:t>
      </w:r>
      <w:r>
        <w:rPr>
          <w:snapToGrid w:val="0"/>
        </w:rPr>
        <w:t>.</w:t>
      </w:r>
      <w:r>
        <w:rPr>
          <w:sz w:val="24"/>
        </w:rPr>
        <w:tab/>
      </w:r>
      <w:r>
        <w:rPr>
          <w:snapToGrid w:val="0"/>
        </w:rPr>
        <w:t>Action following breach</w:t>
      </w:r>
      <w:r>
        <w:tab/>
      </w:r>
      <w:r>
        <w:fldChar w:fldCharType="begin"/>
      </w:r>
      <w:r>
        <w:instrText xml:space="preserve"> PAGEREF _Toc122947096 \h </w:instrText>
      </w:r>
      <w:r>
        <w:fldChar w:fldCharType="separate"/>
      </w:r>
      <w:r>
        <w:t>42</w:t>
      </w:r>
      <w:r>
        <w:fldChar w:fldCharType="end"/>
      </w:r>
    </w:p>
    <w:p>
      <w:pPr>
        <w:pStyle w:val="TOC4"/>
        <w:tabs>
          <w:tab w:val="left" w:pos="1701"/>
        </w:tabs>
        <w:rPr>
          <w:sz w:val="24"/>
        </w:rPr>
      </w:pPr>
      <w:r>
        <w:t>82</w:t>
      </w:r>
      <w:r>
        <w:rPr>
          <w:snapToGrid w:val="0"/>
        </w:rPr>
        <w:t>.</w:t>
      </w:r>
      <w:r>
        <w:rPr>
          <w:sz w:val="24"/>
        </w:rPr>
        <w:tab/>
      </w:r>
      <w:r>
        <w:rPr>
          <w:snapToGrid w:val="0"/>
        </w:rPr>
        <w:t>Action where breach continues</w:t>
      </w:r>
      <w:r>
        <w:tab/>
      </w:r>
      <w:r>
        <w:fldChar w:fldCharType="begin"/>
      </w:r>
      <w:r>
        <w:instrText xml:space="preserve"> PAGEREF _Toc122947097 \h </w:instrText>
      </w:r>
      <w:r>
        <w:fldChar w:fldCharType="separate"/>
      </w:r>
      <w:r>
        <w:t>43</w:t>
      </w:r>
      <w:r>
        <w:fldChar w:fldCharType="end"/>
      </w:r>
    </w:p>
    <w:p>
      <w:pPr>
        <w:pStyle w:val="TOC4"/>
        <w:tabs>
          <w:tab w:val="left" w:pos="1701"/>
        </w:tabs>
        <w:rPr>
          <w:sz w:val="24"/>
        </w:rPr>
      </w:pPr>
      <w:r>
        <w:t>83</w:t>
      </w:r>
      <w:r>
        <w:rPr>
          <w:snapToGrid w:val="0"/>
        </w:rPr>
        <w:t>.</w:t>
      </w:r>
      <w:r>
        <w:rPr>
          <w:sz w:val="24"/>
        </w:rPr>
        <w:tab/>
      </w:r>
      <w:r>
        <w:rPr>
          <w:snapToGrid w:val="0"/>
        </w:rPr>
        <w:t>Treatment may be given without consent</w:t>
      </w:r>
      <w:r>
        <w:tab/>
      </w:r>
      <w:r>
        <w:fldChar w:fldCharType="begin"/>
      </w:r>
      <w:r>
        <w:instrText xml:space="preserve"> PAGEREF _Toc122947098 \h </w:instrText>
      </w:r>
      <w:r>
        <w:fldChar w:fldCharType="separate"/>
      </w:r>
      <w:r>
        <w:t>43</w:t>
      </w:r>
      <w:r>
        <w:fldChar w:fldCharType="end"/>
      </w:r>
    </w:p>
    <w:p>
      <w:pPr>
        <w:pStyle w:val="TOC4"/>
        <w:tabs>
          <w:tab w:val="left" w:pos="1701"/>
        </w:tabs>
        <w:rPr>
          <w:sz w:val="24"/>
        </w:rPr>
      </w:pPr>
      <w:r>
        <w:t>84</w:t>
      </w:r>
      <w:r>
        <w:rPr>
          <w:snapToGrid w:val="0"/>
        </w:rPr>
        <w:t>.</w:t>
      </w:r>
      <w:r>
        <w:rPr>
          <w:sz w:val="24"/>
        </w:rPr>
        <w:tab/>
      </w:r>
      <w:r>
        <w:rPr>
          <w:snapToGrid w:val="0"/>
        </w:rPr>
        <w:t>Police assistance</w:t>
      </w:r>
      <w:r>
        <w:tab/>
      </w:r>
      <w:r>
        <w:fldChar w:fldCharType="begin"/>
      </w:r>
      <w:r>
        <w:instrText xml:space="preserve"> PAGEREF _Toc122947099 \h </w:instrText>
      </w:r>
      <w:r>
        <w:fldChar w:fldCharType="separate"/>
      </w:r>
      <w:r>
        <w:t>43</w:t>
      </w:r>
      <w:r>
        <w:fldChar w:fldCharType="end"/>
      </w:r>
    </w:p>
    <w:p>
      <w:pPr>
        <w:pStyle w:val="TOC4"/>
        <w:tabs>
          <w:tab w:val="left" w:pos="1701"/>
        </w:tabs>
        <w:rPr>
          <w:sz w:val="24"/>
        </w:rPr>
      </w:pPr>
      <w:r>
        <w:t>85</w:t>
      </w:r>
      <w:r>
        <w:rPr>
          <w:snapToGrid w:val="0"/>
        </w:rPr>
        <w:t>.</w:t>
      </w:r>
      <w:r>
        <w:rPr>
          <w:sz w:val="24"/>
        </w:rPr>
        <w:tab/>
      </w:r>
      <w:r>
        <w:rPr>
          <w:snapToGrid w:val="0"/>
        </w:rPr>
        <w:t>Power of revocation not affected</w:t>
      </w:r>
      <w:r>
        <w:tab/>
      </w:r>
      <w:r>
        <w:fldChar w:fldCharType="begin"/>
      </w:r>
      <w:r>
        <w:instrText xml:space="preserve"> PAGEREF _Toc122947100 \h </w:instrText>
      </w:r>
      <w:r>
        <w:fldChar w:fldCharType="separate"/>
      </w:r>
      <w:r>
        <w:t>44</w:t>
      </w:r>
      <w:r>
        <w:fldChar w:fldCharType="end"/>
      </w:r>
    </w:p>
    <w:p>
      <w:pPr>
        <w:pStyle w:val="TOC2"/>
        <w:tabs>
          <w:tab w:val="right" w:leader="dot" w:pos="7078"/>
        </w:tabs>
        <w:rPr>
          <w:b w:val="0"/>
          <w:noProof/>
          <w:sz w:val="24"/>
          <w:szCs w:val="24"/>
        </w:rPr>
      </w:pPr>
      <w:r>
        <w:rPr>
          <w:noProof/>
          <w:szCs w:val="30"/>
        </w:rPr>
        <w:t>Part 4 — Interstate movements</w:t>
      </w:r>
    </w:p>
    <w:p>
      <w:pPr>
        <w:pStyle w:val="TOC4"/>
        <w:tabs>
          <w:tab w:val="left" w:pos="1701"/>
        </w:tabs>
        <w:rPr>
          <w:sz w:val="24"/>
        </w:rPr>
      </w:pPr>
      <w:r>
        <w:t>86</w:t>
      </w:r>
      <w:r>
        <w:rPr>
          <w:snapToGrid w:val="0"/>
        </w:rPr>
        <w:t>.</w:t>
      </w:r>
      <w:r>
        <w:rPr>
          <w:sz w:val="24"/>
        </w:rPr>
        <w:tab/>
      </w:r>
      <w:r>
        <w:rPr>
          <w:snapToGrid w:val="0"/>
        </w:rPr>
        <w:t>Definitions</w:t>
      </w:r>
      <w:r>
        <w:tab/>
      </w:r>
      <w:r>
        <w:fldChar w:fldCharType="begin"/>
      </w:r>
      <w:r>
        <w:instrText xml:space="preserve"> PAGEREF _Toc122947102 \h </w:instrText>
      </w:r>
      <w:r>
        <w:fldChar w:fldCharType="separate"/>
      </w:r>
      <w:r>
        <w:t>45</w:t>
      </w:r>
      <w:r>
        <w:fldChar w:fldCharType="end"/>
      </w:r>
    </w:p>
    <w:p>
      <w:pPr>
        <w:pStyle w:val="TOC4"/>
        <w:tabs>
          <w:tab w:val="left" w:pos="1701"/>
        </w:tabs>
        <w:rPr>
          <w:sz w:val="24"/>
        </w:rPr>
      </w:pPr>
      <w:r>
        <w:t>87</w:t>
      </w:r>
      <w:r>
        <w:rPr>
          <w:snapToGrid w:val="0"/>
        </w:rPr>
        <w:t>.</w:t>
      </w:r>
      <w:r>
        <w:rPr>
          <w:sz w:val="24"/>
        </w:rPr>
        <w:tab/>
      </w:r>
      <w:r>
        <w:rPr>
          <w:snapToGrid w:val="0"/>
        </w:rPr>
        <w:t>Agreements</w:t>
      </w:r>
      <w:r>
        <w:tab/>
      </w:r>
      <w:r>
        <w:fldChar w:fldCharType="begin"/>
      </w:r>
      <w:r>
        <w:instrText xml:space="preserve"> PAGEREF _Toc122947103 \h </w:instrText>
      </w:r>
      <w:r>
        <w:fldChar w:fldCharType="separate"/>
      </w:r>
      <w:r>
        <w:t>45</w:t>
      </w:r>
      <w:r>
        <w:fldChar w:fldCharType="end"/>
      </w:r>
    </w:p>
    <w:p>
      <w:pPr>
        <w:pStyle w:val="TOC4"/>
        <w:tabs>
          <w:tab w:val="left" w:pos="1701"/>
        </w:tabs>
        <w:rPr>
          <w:sz w:val="24"/>
        </w:rPr>
      </w:pPr>
      <w:r>
        <w:t>88</w:t>
      </w:r>
      <w:r>
        <w:rPr>
          <w:snapToGrid w:val="0"/>
        </w:rPr>
        <w:t>.</w:t>
      </w:r>
      <w:r>
        <w:rPr>
          <w:sz w:val="24"/>
        </w:rPr>
        <w:tab/>
      </w:r>
      <w:r>
        <w:rPr>
          <w:snapToGrid w:val="0"/>
        </w:rPr>
        <w:t>Best interests of person to be considered</w:t>
      </w:r>
      <w:r>
        <w:tab/>
      </w:r>
      <w:r>
        <w:fldChar w:fldCharType="begin"/>
      </w:r>
      <w:r>
        <w:instrText xml:space="preserve"> PAGEREF _Toc122947104 \h </w:instrText>
      </w:r>
      <w:r>
        <w:fldChar w:fldCharType="separate"/>
      </w:r>
      <w:r>
        <w:t>45</w:t>
      </w:r>
      <w:r>
        <w:fldChar w:fldCharType="end"/>
      </w:r>
    </w:p>
    <w:p>
      <w:pPr>
        <w:pStyle w:val="TOC4"/>
        <w:tabs>
          <w:tab w:val="left" w:pos="1701"/>
        </w:tabs>
        <w:rPr>
          <w:sz w:val="24"/>
        </w:rPr>
      </w:pPr>
      <w:r>
        <w:t>89</w:t>
      </w:r>
      <w:r>
        <w:rPr>
          <w:snapToGrid w:val="0"/>
        </w:rPr>
        <w:t>.</w:t>
      </w:r>
      <w:r>
        <w:rPr>
          <w:sz w:val="24"/>
        </w:rPr>
        <w:tab/>
      </w:r>
      <w:r>
        <w:rPr>
          <w:snapToGrid w:val="0"/>
        </w:rPr>
        <w:t>Persons apprehended</w:t>
      </w:r>
      <w:r>
        <w:tab/>
      </w:r>
      <w:r>
        <w:fldChar w:fldCharType="begin"/>
      </w:r>
      <w:r>
        <w:instrText xml:space="preserve"> PAGEREF _Toc122947105 \h </w:instrText>
      </w:r>
      <w:r>
        <w:fldChar w:fldCharType="separate"/>
      </w:r>
      <w:r>
        <w:t>46</w:t>
      </w:r>
      <w:r>
        <w:fldChar w:fldCharType="end"/>
      </w:r>
    </w:p>
    <w:p>
      <w:pPr>
        <w:pStyle w:val="TOC4"/>
        <w:tabs>
          <w:tab w:val="left" w:pos="1701"/>
        </w:tabs>
        <w:rPr>
          <w:sz w:val="24"/>
        </w:rPr>
      </w:pPr>
      <w:r>
        <w:t>90</w:t>
      </w:r>
      <w:r>
        <w:rPr>
          <w:snapToGrid w:val="0"/>
        </w:rPr>
        <w:t>.</w:t>
      </w:r>
      <w:r>
        <w:rPr>
          <w:sz w:val="24"/>
        </w:rPr>
        <w:tab/>
      </w:r>
      <w:r>
        <w:rPr>
          <w:snapToGrid w:val="0"/>
        </w:rPr>
        <w:t>Referral for examination</w:t>
      </w:r>
      <w:r>
        <w:tab/>
      </w:r>
      <w:r>
        <w:fldChar w:fldCharType="begin"/>
      </w:r>
      <w:r>
        <w:instrText xml:space="preserve"> PAGEREF _Toc122947106 \h </w:instrText>
      </w:r>
      <w:r>
        <w:fldChar w:fldCharType="separate"/>
      </w:r>
      <w:r>
        <w:t>46</w:t>
      </w:r>
      <w:r>
        <w:fldChar w:fldCharType="end"/>
      </w:r>
    </w:p>
    <w:p>
      <w:pPr>
        <w:pStyle w:val="TOC4"/>
        <w:tabs>
          <w:tab w:val="left" w:pos="1701"/>
        </w:tabs>
        <w:rPr>
          <w:sz w:val="24"/>
        </w:rPr>
      </w:pPr>
      <w:r>
        <w:t>91</w:t>
      </w:r>
      <w:r>
        <w:rPr>
          <w:snapToGrid w:val="0"/>
        </w:rPr>
        <w:t>.</w:t>
      </w:r>
      <w:r>
        <w:rPr>
          <w:sz w:val="24"/>
        </w:rPr>
        <w:tab/>
      </w:r>
      <w:r>
        <w:rPr>
          <w:snapToGrid w:val="0"/>
        </w:rPr>
        <w:t>Transfer to another jurisdiction</w:t>
      </w:r>
      <w:r>
        <w:tab/>
      </w:r>
      <w:r>
        <w:fldChar w:fldCharType="begin"/>
      </w:r>
      <w:r>
        <w:instrText xml:space="preserve"> PAGEREF _Toc122947107 \h </w:instrText>
      </w:r>
      <w:r>
        <w:fldChar w:fldCharType="separate"/>
      </w:r>
      <w:r>
        <w:t>46</w:t>
      </w:r>
      <w:r>
        <w:fldChar w:fldCharType="end"/>
      </w:r>
    </w:p>
    <w:p>
      <w:pPr>
        <w:pStyle w:val="TOC2"/>
        <w:tabs>
          <w:tab w:val="right" w:leader="dot" w:pos="7078"/>
        </w:tabs>
        <w:rPr>
          <w:b w:val="0"/>
          <w:noProof/>
          <w:sz w:val="24"/>
          <w:szCs w:val="24"/>
        </w:rPr>
      </w:pPr>
      <w:r>
        <w:rPr>
          <w:noProof/>
          <w:szCs w:val="30"/>
        </w:rPr>
        <w:t>Part 5 — Treatment of patients</w:t>
      </w:r>
    </w:p>
    <w:p>
      <w:pPr>
        <w:pStyle w:val="TOC3"/>
        <w:rPr>
          <w:b w:val="0"/>
          <w:sz w:val="24"/>
          <w:szCs w:val="24"/>
        </w:rPr>
      </w:pPr>
      <w:r>
        <w:t>Division 1</w:t>
      </w:r>
      <w:r>
        <w:rPr>
          <w:snapToGrid w:val="0"/>
        </w:rPr>
        <w:t> — </w:t>
      </w:r>
      <w:r>
        <w:t>General</w:t>
      </w:r>
    </w:p>
    <w:p>
      <w:pPr>
        <w:pStyle w:val="TOC4"/>
        <w:tabs>
          <w:tab w:val="left" w:pos="1701"/>
        </w:tabs>
        <w:rPr>
          <w:sz w:val="24"/>
        </w:rPr>
      </w:pPr>
      <w:r>
        <w:t>92</w:t>
      </w:r>
      <w:r>
        <w:rPr>
          <w:snapToGrid w:val="0"/>
        </w:rPr>
        <w:t>.</w:t>
      </w:r>
      <w:r>
        <w:rPr>
          <w:sz w:val="24"/>
        </w:rPr>
        <w:tab/>
      </w:r>
      <w:r>
        <w:rPr>
          <w:snapToGrid w:val="0"/>
        </w:rPr>
        <w:t>Definitions</w:t>
      </w:r>
      <w:r>
        <w:tab/>
      </w:r>
      <w:r>
        <w:fldChar w:fldCharType="begin"/>
      </w:r>
      <w:r>
        <w:instrText xml:space="preserve"> PAGEREF _Toc122947110 \h </w:instrText>
      </w:r>
      <w:r>
        <w:fldChar w:fldCharType="separate"/>
      </w:r>
      <w:r>
        <w:t>47</w:t>
      </w:r>
      <w:r>
        <w:fldChar w:fldCharType="end"/>
      </w:r>
    </w:p>
    <w:p>
      <w:pPr>
        <w:pStyle w:val="TOC4"/>
        <w:tabs>
          <w:tab w:val="left" w:pos="1701"/>
        </w:tabs>
        <w:rPr>
          <w:sz w:val="24"/>
        </w:rPr>
      </w:pPr>
      <w:r>
        <w:t>93</w:t>
      </w:r>
      <w:r>
        <w:rPr>
          <w:snapToGrid w:val="0"/>
        </w:rPr>
        <w:t>.</w:t>
      </w:r>
      <w:r>
        <w:rPr>
          <w:sz w:val="24"/>
        </w:rPr>
        <w:tab/>
      </w:r>
      <w:r>
        <w:rPr>
          <w:snapToGrid w:val="0"/>
        </w:rPr>
        <w:t>Treatment of persons on remand</w:t>
      </w:r>
      <w:r>
        <w:tab/>
      </w:r>
      <w:r>
        <w:fldChar w:fldCharType="begin"/>
      </w:r>
      <w:r>
        <w:instrText xml:space="preserve"> PAGEREF _Toc122947111 \h </w:instrText>
      </w:r>
      <w:r>
        <w:fldChar w:fldCharType="separate"/>
      </w:r>
      <w:r>
        <w:t>47</w:t>
      </w:r>
      <w:r>
        <w:fldChar w:fldCharType="end"/>
      </w:r>
    </w:p>
    <w:p>
      <w:pPr>
        <w:pStyle w:val="TOC4"/>
        <w:tabs>
          <w:tab w:val="left" w:pos="1701"/>
        </w:tabs>
        <w:rPr>
          <w:sz w:val="24"/>
        </w:rPr>
      </w:pPr>
      <w:r>
        <w:t>94</w:t>
      </w:r>
      <w:r>
        <w:rPr>
          <w:snapToGrid w:val="0"/>
        </w:rPr>
        <w:t>.</w:t>
      </w:r>
      <w:r>
        <w:rPr>
          <w:sz w:val="24"/>
        </w:rPr>
        <w:tab/>
      </w:r>
      <w:r>
        <w:rPr>
          <w:snapToGrid w:val="0"/>
        </w:rPr>
        <w:t>Mentally Impaired Accused Review Board to be notified of treatment of mentally impaired accused</w:t>
      </w:r>
      <w:r>
        <w:tab/>
      </w:r>
      <w:r>
        <w:fldChar w:fldCharType="begin"/>
      </w:r>
      <w:r>
        <w:instrText xml:space="preserve"> PAGEREF _Toc122947112 \h </w:instrText>
      </w:r>
      <w:r>
        <w:fldChar w:fldCharType="separate"/>
      </w:r>
      <w:r>
        <w:t>47</w:t>
      </w:r>
      <w:r>
        <w:fldChar w:fldCharType="end"/>
      </w:r>
    </w:p>
    <w:p>
      <w:pPr>
        <w:pStyle w:val="TOC3"/>
        <w:rPr>
          <w:b w:val="0"/>
          <w:sz w:val="24"/>
          <w:szCs w:val="24"/>
        </w:rPr>
      </w:pPr>
      <w:r>
        <w:t>Division 2</w:t>
      </w:r>
      <w:r>
        <w:rPr>
          <w:snapToGrid w:val="0"/>
        </w:rPr>
        <w:t> — </w:t>
      </w:r>
      <w:r>
        <w:t>Informed consent</w:t>
      </w:r>
    </w:p>
    <w:p>
      <w:pPr>
        <w:pStyle w:val="TOC4"/>
        <w:tabs>
          <w:tab w:val="left" w:pos="1701"/>
        </w:tabs>
        <w:rPr>
          <w:sz w:val="24"/>
        </w:rPr>
      </w:pPr>
      <w:r>
        <w:t>95</w:t>
      </w:r>
      <w:r>
        <w:rPr>
          <w:snapToGrid w:val="0"/>
        </w:rPr>
        <w:t>.</w:t>
      </w:r>
      <w:r>
        <w:rPr>
          <w:sz w:val="24"/>
        </w:rPr>
        <w:tab/>
      </w:r>
      <w:r>
        <w:rPr>
          <w:snapToGrid w:val="0"/>
        </w:rPr>
        <w:t>Requirements for informed consent</w:t>
      </w:r>
      <w:r>
        <w:tab/>
      </w:r>
      <w:r>
        <w:fldChar w:fldCharType="begin"/>
      </w:r>
      <w:r>
        <w:instrText xml:space="preserve"> PAGEREF _Toc122947114 \h </w:instrText>
      </w:r>
      <w:r>
        <w:fldChar w:fldCharType="separate"/>
      </w:r>
      <w:r>
        <w:t>48</w:t>
      </w:r>
      <w:r>
        <w:fldChar w:fldCharType="end"/>
      </w:r>
    </w:p>
    <w:p>
      <w:pPr>
        <w:pStyle w:val="TOC4"/>
        <w:tabs>
          <w:tab w:val="left" w:pos="1701"/>
        </w:tabs>
        <w:rPr>
          <w:sz w:val="24"/>
        </w:rPr>
      </w:pPr>
      <w:r>
        <w:t>96</w:t>
      </w:r>
      <w:r>
        <w:rPr>
          <w:snapToGrid w:val="0"/>
        </w:rPr>
        <w:t>.</w:t>
      </w:r>
      <w:r>
        <w:rPr>
          <w:sz w:val="24"/>
        </w:rPr>
        <w:tab/>
      </w:r>
      <w:r>
        <w:rPr>
          <w:snapToGrid w:val="0"/>
        </w:rPr>
        <w:t>Capacity to give informed consent</w:t>
      </w:r>
      <w:r>
        <w:tab/>
      </w:r>
      <w:r>
        <w:fldChar w:fldCharType="begin"/>
      </w:r>
      <w:r>
        <w:instrText xml:space="preserve"> PAGEREF _Toc122947115 \h </w:instrText>
      </w:r>
      <w:r>
        <w:fldChar w:fldCharType="separate"/>
      </w:r>
      <w:r>
        <w:t>48</w:t>
      </w:r>
      <w:r>
        <w:fldChar w:fldCharType="end"/>
      </w:r>
    </w:p>
    <w:p>
      <w:pPr>
        <w:pStyle w:val="TOC4"/>
        <w:tabs>
          <w:tab w:val="left" w:pos="1701"/>
        </w:tabs>
        <w:rPr>
          <w:sz w:val="24"/>
        </w:rPr>
      </w:pPr>
      <w:r>
        <w:t>97</w:t>
      </w:r>
      <w:r>
        <w:rPr>
          <w:snapToGrid w:val="0"/>
        </w:rPr>
        <w:t>.</w:t>
      </w:r>
      <w:r>
        <w:rPr>
          <w:sz w:val="24"/>
        </w:rPr>
        <w:tab/>
      </w:r>
      <w:r>
        <w:rPr>
          <w:snapToGrid w:val="0"/>
        </w:rPr>
        <w:t>Explanation to be given</w:t>
      </w:r>
      <w:r>
        <w:tab/>
      </w:r>
      <w:r>
        <w:fldChar w:fldCharType="begin"/>
      </w:r>
      <w:r>
        <w:instrText xml:space="preserve"> PAGEREF _Toc122947116 \h </w:instrText>
      </w:r>
      <w:r>
        <w:fldChar w:fldCharType="separate"/>
      </w:r>
      <w:r>
        <w:t>48</w:t>
      </w:r>
      <w:r>
        <w:fldChar w:fldCharType="end"/>
      </w:r>
    </w:p>
    <w:p>
      <w:pPr>
        <w:pStyle w:val="TOC4"/>
        <w:tabs>
          <w:tab w:val="left" w:pos="1701"/>
        </w:tabs>
        <w:rPr>
          <w:sz w:val="24"/>
        </w:rPr>
      </w:pPr>
      <w:r>
        <w:t>98</w:t>
      </w:r>
      <w:r>
        <w:rPr>
          <w:snapToGrid w:val="0"/>
        </w:rPr>
        <w:t>.</w:t>
      </w:r>
      <w:r>
        <w:rPr>
          <w:sz w:val="24"/>
        </w:rPr>
        <w:tab/>
      </w:r>
      <w:r>
        <w:rPr>
          <w:snapToGrid w:val="0"/>
        </w:rPr>
        <w:t>Sufficient time to be given</w:t>
      </w:r>
      <w:r>
        <w:tab/>
      </w:r>
      <w:r>
        <w:fldChar w:fldCharType="begin"/>
      </w:r>
      <w:r>
        <w:instrText xml:space="preserve"> PAGEREF _Toc122947117 \h </w:instrText>
      </w:r>
      <w:r>
        <w:fldChar w:fldCharType="separate"/>
      </w:r>
      <w:r>
        <w:t>49</w:t>
      </w:r>
      <w:r>
        <w:fldChar w:fldCharType="end"/>
      </w:r>
    </w:p>
    <w:p>
      <w:pPr>
        <w:pStyle w:val="TOC3"/>
        <w:rPr>
          <w:b w:val="0"/>
          <w:sz w:val="24"/>
          <w:szCs w:val="24"/>
        </w:rPr>
      </w:pPr>
      <w:r>
        <w:t>Division 3</w:t>
      </w:r>
      <w:r>
        <w:rPr>
          <w:snapToGrid w:val="0"/>
        </w:rPr>
        <w:t> — </w:t>
      </w:r>
      <w:r>
        <w:t>Prohibited treatment</w:t>
      </w:r>
    </w:p>
    <w:p>
      <w:pPr>
        <w:pStyle w:val="TOC4"/>
        <w:tabs>
          <w:tab w:val="left" w:pos="1701"/>
        </w:tabs>
        <w:rPr>
          <w:sz w:val="24"/>
        </w:rPr>
      </w:pPr>
      <w:r>
        <w:t>99</w:t>
      </w:r>
      <w:r>
        <w:rPr>
          <w:snapToGrid w:val="0"/>
        </w:rPr>
        <w:t>.</w:t>
      </w:r>
      <w:r>
        <w:rPr>
          <w:sz w:val="24"/>
        </w:rPr>
        <w:tab/>
      </w:r>
      <w:r>
        <w:rPr>
          <w:snapToGrid w:val="0"/>
        </w:rPr>
        <w:t>Offence to administer certain treatment</w:t>
      </w:r>
      <w:r>
        <w:tab/>
      </w:r>
      <w:r>
        <w:fldChar w:fldCharType="begin"/>
      </w:r>
      <w:r>
        <w:instrText xml:space="preserve"> PAGEREF _Toc122947119 \h </w:instrText>
      </w:r>
      <w:r>
        <w:fldChar w:fldCharType="separate"/>
      </w:r>
      <w:r>
        <w:t>49</w:t>
      </w:r>
      <w:r>
        <w:fldChar w:fldCharType="end"/>
      </w:r>
    </w:p>
    <w:p>
      <w:pPr>
        <w:pStyle w:val="TOC3"/>
        <w:rPr>
          <w:b w:val="0"/>
          <w:sz w:val="24"/>
          <w:szCs w:val="24"/>
        </w:rPr>
      </w:pPr>
      <w:r>
        <w:t>Division 4</w:t>
      </w:r>
      <w:r>
        <w:rPr>
          <w:snapToGrid w:val="0"/>
        </w:rPr>
        <w:t> — </w:t>
      </w:r>
      <w:r>
        <w:t>Psychosurgery</w:t>
      </w:r>
    </w:p>
    <w:p>
      <w:pPr>
        <w:pStyle w:val="TOC4"/>
        <w:tabs>
          <w:tab w:val="left" w:pos="1701"/>
        </w:tabs>
        <w:rPr>
          <w:sz w:val="24"/>
        </w:rPr>
      </w:pPr>
      <w:r>
        <w:t>100</w:t>
      </w:r>
      <w:r>
        <w:rPr>
          <w:snapToGrid w:val="0"/>
        </w:rPr>
        <w:t>.</w:t>
      </w:r>
      <w:r>
        <w:rPr>
          <w:sz w:val="24"/>
        </w:rPr>
        <w:tab/>
      </w:r>
      <w:r>
        <w:rPr>
          <w:snapToGrid w:val="0"/>
        </w:rPr>
        <w:t>Meaning of “psychosurgery”</w:t>
      </w:r>
      <w:r>
        <w:tab/>
      </w:r>
      <w:r>
        <w:fldChar w:fldCharType="begin"/>
      </w:r>
      <w:r>
        <w:instrText xml:space="preserve"> PAGEREF _Toc122947121 \h </w:instrText>
      </w:r>
      <w:r>
        <w:fldChar w:fldCharType="separate"/>
      </w:r>
      <w:r>
        <w:t>50</w:t>
      </w:r>
      <w:r>
        <w:fldChar w:fldCharType="end"/>
      </w:r>
    </w:p>
    <w:p>
      <w:pPr>
        <w:pStyle w:val="TOC4"/>
        <w:tabs>
          <w:tab w:val="left" w:pos="1701"/>
        </w:tabs>
        <w:rPr>
          <w:sz w:val="24"/>
        </w:rPr>
      </w:pPr>
      <w:r>
        <w:t>101</w:t>
      </w:r>
      <w:r>
        <w:rPr>
          <w:snapToGrid w:val="0"/>
        </w:rPr>
        <w:t>.</w:t>
      </w:r>
      <w:r>
        <w:rPr>
          <w:sz w:val="24"/>
        </w:rPr>
        <w:tab/>
      </w:r>
      <w:r>
        <w:rPr>
          <w:snapToGrid w:val="0"/>
        </w:rPr>
        <w:t>Prerequisites to psychosurgery</w:t>
      </w:r>
      <w:r>
        <w:tab/>
      </w:r>
      <w:r>
        <w:fldChar w:fldCharType="begin"/>
      </w:r>
      <w:r>
        <w:instrText xml:space="preserve"> PAGEREF _Toc122947122 \h </w:instrText>
      </w:r>
      <w:r>
        <w:fldChar w:fldCharType="separate"/>
      </w:r>
      <w:r>
        <w:t>50</w:t>
      </w:r>
      <w:r>
        <w:fldChar w:fldCharType="end"/>
      </w:r>
    </w:p>
    <w:p>
      <w:pPr>
        <w:pStyle w:val="TOC4"/>
        <w:tabs>
          <w:tab w:val="left" w:pos="1701"/>
        </w:tabs>
        <w:rPr>
          <w:sz w:val="24"/>
        </w:rPr>
      </w:pPr>
      <w:r>
        <w:t>102</w:t>
      </w:r>
      <w:r>
        <w:rPr>
          <w:snapToGrid w:val="0"/>
        </w:rPr>
        <w:t>.</w:t>
      </w:r>
      <w:r>
        <w:rPr>
          <w:sz w:val="24"/>
        </w:rPr>
        <w:tab/>
      </w:r>
      <w:r>
        <w:rPr>
          <w:snapToGrid w:val="0"/>
        </w:rPr>
        <w:t>Applications for approval to perform psychosurgery</w:t>
      </w:r>
      <w:r>
        <w:tab/>
      </w:r>
      <w:r>
        <w:fldChar w:fldCharType="begin"/>
      </w:r>
      <w:r>
        <w:instrText xml:space="preserve"> PAGEREF _Toc122947123 \h </w:instrText>
      </w:r>
      <w:r>
        <w:fldChar w:fldCharType="separate"/>
      </w:r>
      <w:r>
        <w:t>51</w:t>
      </w:r>
      <w:r>
        <w:fldChar w:fldCharType="end"/>
      </w:r>
    </w:p>
    <w:p>
      <w:pPr>
        <w:pStyle w:val="TOC4"/>
        <w:tabs>
          <w:tab w:val="left" w:pos="1701"/>
        </w:tabs>
        <w:rPr>
          <w:sz w:val="24"/>
        </w:rPr>
      </w:pPr>
      <w:r>
        <w:t>103</w:t>
      </w:r>
      <w:r>
        <w:rPr>
          <w:snapToGrid w:val="0"/>
        </w:rPr>
        <w:t>.</w:t>
      </w:r>
      <w:r>
        <w:rPr>
          <w:sz w:val="24"/>
        </w:rPr>
        <w:tab/>
      </w:r>
      <w:r>
        <w:rPr>
          <w:snapToGrid w:val="0"/>
        </w:rPr>
        <w:t>Board must satisfy itself of certain matters</w:t>
      </w:r>
      <w:r>
        <w:tab/>
      </w:r>
      <w:r>
        <w:fldChar w:fldCharType="begin"/>
      </w:r>
      <w:r>
        <w:instrText xml:space="preserve"> PAGEREF _Toc122947124 \h </w:instrText>
      </w:r>
      <w:r>
        <w:fldChar w:fldCharType="separate"/>
      </w:r>
      <w:r>
        <w:t>51</w:t>
      </w:r>
      <w:r>
        <w:fldChar w:fldCharType="end"/>
      </w:r>
    </w:p>
    <w:p>
      <w:pPr>
        <w:pStyle w:val="TOC3"/>
        <w:rPr>
          <w:b w:val="0"/>
          <w:sz w:val="24"/>
          <w:szCs w:val="24"/>
        </w:rPr>
      </w:pPr>
      <w:r>
        <w:t>Division 5</w:t>
      </w:r>
      <w:r>
        <w:rPr>
          <w:snapToGrid w:val="0"/>
        </w:rPr>
        <w:t> — </w:t>
      </w:r>
      <w:r>
        <w:t>Electroconvulsive therapy</w:t>
      </w:r>
    </w:p>
    <w:p>
      <w:pPr>
        <w:pStyle w:val="TOC3"/>
        <w:rPr>
          <w:b w:val="0"/>
          <w:sz w:val="24"/>
          <w:szCs w:val="24"/>
        </w:rPr>
      </w:pPr>
      <w:r>
        <w:rPr>
          <w:snapToGrid w:val="0"/>
          <w:szCs w:val="24"/>
        </w:rPr>
        <w:t>Subdivision 1 — Involuntary patients and mentally impaired accused</w:t>
      </w:r>
    </w:p>
    <w:p>
      <w:pPr>
        <w:pStyle w:val="TOC4"/>
        <w:tabs>
          <w:tab w:val="left" w:pos="1701"/>
        </w:tabs>
        <w:rPr>
          <w:sz w:val="24"/>
        </w:rPr>
      </w:pPr>
      <w:r>
        <w:t>104</w:t>
      </w:r>
      <w:r>
        <w:rPr>
          <w:snapToGrid w:val="0"/>
        </w:rPr>
        <w:t>.</w:t>
      </w:r>
      <w:r>
        <w:rPr>
          <w:sz w:val="24"/>
        </w:rPr>
        <w:tab/>
      </w:r>
      <w:r>
        <w:rPr>
          <w:snapToGrid w:val="0"/>
        </w:rPr>
        <w:t>Prerequisites</w:t>
      </w:r>
      <w:r>
        <w:tab/>
      </w:r>
      <w:r>
        <w:fldChar w:fldCharType="begin"/>
      </w:r>
      <w:r>
        <w:instrText xml:space="preserve"> PAGEREF _Toc122947127 \h </w:instrText>
      </w:r>
      <w:r>
        <w:fldChar w:fldCharType="separate"/>
      </w:r>
      <w:r>
        <w:t>52</w:t>
      </w:r>
      <w:r>
        <w:fldChar w:fldCharType="end"/>
      </w:r>
    </w:p>
    <w:p>
      <w:pPr>
        <w:pStyle w:val="TOC4"/>
        <w:tabs>
          <w:tab w:val="left" w:pos="1701"/>
        </w:tabs>
        <w:rPr>
          <w:sz w:val="24"/>
        </w:rPr>
      </w:pPr>
      <w:r>
        <w:t>105</w:t>
      </w:r>
      <w:r>
        <w:rPr>
          <w:snapToGrid w:val="0"/>
        </w:rPr>
        <w:t>.</w:t>
      </w:r>
      <w:r>
        <w:rPr>
          <w:sz w:val="24"/>
        </w:rPr>
        <w:tab/>
      </w:r>
      <w:r>
        <w:rPr>
          <w:snapToGrid w:val="0"/>
        </w:rPr>
        <w:t>Matters for consideration by psychiatrist</w:t>
      </w:r>
      <w:r>
        <w:tab/>
      </w:r>
      <w:r>
        <w:fldChar w:fldCharType="begin"/>
      </w:r>
      <w:r>
        <w:instrText xml:space="preserve"> PAGEREF _Toc122947128 \h </w:instrText>
      </w:r>
      <w:r>
        <w:fldChar w:fldCharType="separate"/>
      </w:r>
      <w:r>
        <w:t>52</w:t>
      </w:r>
      <w:r>
        <w:fldChar w:fldCharType="end"/>
      </w:r>
    </w:p>
    <w:p>
      <w:pPr>
        <w:pStyle w:val="TOC4"/>
        <w:tabs>
          <w:tab w:val="left" w:pos="1701"/>
        </w:tabs>
        <w:rPr>
          <w:sz w:val="24"/>
        </w:rPr>
      </w:pPr>
      <w:r>
        <w:t>106</w:t>
      </w:r>
      <w:r>
        <w:rPr>
          <w:snapToGrid w:val="0"/>
        </w:rPr>
        <w:t>.</w:t>
      </w:r>
      <w:r>
        <w:rPr>
          <w:sz w:val="24"/>
        </w:rPr>
        <w:tab/>
      </w:r>
      <w:r>
        <w:rPr>
          <w:snapToGrid w:val="0"/>
        </w:rPr>
        <w:t>Reference to Board</w:t>
      </w:r>
      <w:r>
        <w:tab/>
      </w:r>
      <w:r>
        <w:fldChar w:fldCharType="begin"/>
      </w:r>
      <w:r>
        <w:instrText xml:space="preserve"> PAGEREF _Toc122947129 \h </w:instrText>
      </w:r>
      <w:r>
        <w:fldChar w:fldCharType="separate"/>
      </w:r>
      <w:r>
        <w:t>53</w:t>
      </w:r>
      <w:r>
        <w:fldChar w:fldCharType="end"/>
      </w:r>
    </w:p>
    <w:p>
      <w:pPr>
        <w:pStyle w:val="TOC3"/>
        <w:rPr>
          <w:b w:val="0"/>
          <w:sz w:val="24"/>
          <w:szCs w:val="24"/>
        </w:rPr>
      </w:pPr>
      <w:r>
        <w:rPr>
          <w:snapToGrid w:val="0"/>
          <w:szCs w:val="24"/>
        </w:rPr>
        <w:t>Subdivision 2 — Other patients</w:t>
      </w:r>
    </w:p>
    <w:p>
      <w:pPr>
        <w:pStyle w:val="TOC4"/>
        <w:tabs>
          <w:tab w:val="left" w:pos="1701"/>
        </w:tabs>
        <w:rPr>
          <w:sz w:val="24"/>
        </w:rPr>
      </w:pPr>
      <w:r>
        <w:t>107</w:t>
      </w:r>
      <w:r>
        <w:rPr>
          <w:snapToGrid w:val="0"/>
        </w:rPr>
        <w:t>.</w:t>
      </w:r>
      <w:r>
        <w:rPr>
          <w:sz w:val="24"/>
        </w:rPr>
        <w:tab/>
      </w:r>
      <w:r>
        <w:rPr>
          <w:snapToGrid w:val="0"/>
        </w:rPr>
        <w:t>Informed consent required</w:t>
      </w:r>
      <w:r>
        <w:tab/>
      </w:r>
      <w:r>
        <w:fldChar w:fldCharType="begin"/>
      </w:r>
      <w:r>
        <w:instrText xml:space="preserve"> PAGEREF _Toc122947131 \h </w:instrText>
      </w:r>
      <w:r>
        <w:fldChar w:fldCharType="separate"/>
      </w:r>
      <w:r>
        <w:t>53</w:t>
      </w:r>
      <w:r>
        <w:fldChar w:fldCharType="end"/>
      </w:r>
    </w:p>
    <w:p>
      <w:pPr>
        <w:pStyle w:val="TOC3"/>
        <w:rPr>
          <w:b w:val="0"/>
          <w:sz w:val="24"/>
          <w:szCs w:val="24"/>
        </w:rPr>
      </w:pPr>
      <w:r>
        <w:t>Division 6</w:t>
      </w:r>
      <w:r>
        <w:rPr>
          <w:snapToGrid w:val="0"/>
        </w:rPr>
        <w:t> — </w:t>
      </w:r>
      <w:r>
        <w:t>Other treatment, involuntary patients and mentally impaired accused</w:t>
      </w:r>
    </w:p>
    <w:p>
      <w:pPr>
        <w:pStyle w:val="TOC4"/>
        <w:tabs>
          <w:tab w:val="left" w:pos="1701"/>
        </w:tabs>
        <w:rPr>
          <w:sz w:val="24"/>
        </w:rPr>
      </w:pPr>
      <w:r>
        <w:t>108</w:t>
      </w:r>
      <w:r>
        <w:rPr>
          <w:snapToGrid w:val="0"/>
        </w:rPr>
        <w:t>.</w:t>
      </w:r>
      <w:r>
        <w:rPr>
          <w:sz w:val="24"/>
        </w:rPr>
        <w:tab/>
      </w:r>
      <w:r>
        <w:rPr>
          <w:snapToGrid w:val="0"/>
        </w:rPr>
        <w:t>Meaning of “</w:t>
      </w:r>
      <w:r>
        <w:t>psychiatric treatment</w:t>
      </w:r>
      <w:r>
        <w:rPr>
          <w:snapToGrid w:val="0"/>
        </w:rPr>
        <w:t>” in this Division</w:t>
      </w:r>
      <w:r>
        <w:tab/>
      </w:r>
      <w:r>
        <w:fldChar w:fldCharType="begin"/>
      </w:r>
      <w:r>
        <w:instrText xml:space="preserve"> PAGEREF _Toc122947133 \h </w:instrText>
      </w:r>
      <w:r>
        <w:fldChar w:fldCharType="separate"/>
      </w:r>
      <w:r>
        <w:t>54</w:t>
      </w:r>
      <w:r>
        <w:fldChar w:fldCharType="end"/>
      </w:r>
    </w:p>
    <w:p>
      <w:pPr>
        <w:pStyle w:val="TOC4"/>
        <w:tabs>
          <w:tab w:val="left" w:pos="1701"/>
        </w:tabs>
        <w:rPr>
          <w:sz w:val="24"/>
        </w:rPr>
      </w:pPr>
      <w:r>
        <w:t>109</w:t>
      </w:r>
      <w:r>
        <w:rPr>
          <w:snapToGrid w:val="0"/>
        </w:rPr>
        <w:t>.</w:t>
      </w:r>
      <w:r>
        <w:rPr>
          <w:sz w:val="24"/>
        </w:rPr>
        <w:tab/>
      </w:r>
      <w:r>
        <w:rPr>
          <w:snapToGrid w:val="0"/>
        </w:rPr>
        <w:t>Consent not required for psychiatric treatment</w:t>
      </w:r>
      <w:r>
        <w:tab/>
      </w:r>
      <w:r>
        <w:fldChar w:fldCharType="begin"/>
      </w:r>
      <w:r>
        <w:instrText xml:space="preserve"> PAGEREF _Toc122947134 \h </w:instrText>
      </w:r>
      <w:r>
        <w:fldChar w:fldCharType="separate"/>
      </w:r>
      <w:r>
        <w:t>54</w:t>
      </w:r>
      <w:r>
        <w:fldChar w:fldCharType="end"/>
      </w:r>
    </w:p>
    <w:p>
      <w:pPr>
        <w:pStyle w:val="TOC4"/>
        <w:tabs>
          <w:tab w:val="left" w:pos="1701"/>
        </w:tabs>
        <w:rPr>
          <w:sz w:val="24"/>
        </w:rPr>
      </w:pPr>
      <w:r>
        <w:t>110</w:t>
      </w:r>
      <w:r>
        <w:rPr>
          <w:snapToGrid w:val="0"/>
        </w:rPr>
        <w:t>.</w:t>
      </w:r>
      <w:r>
        <w:rPr>
          <w:sz w:val="24"/>
        </w:rPr>
        <w:tab/>
      </w:r>
      <w:r>
        <w:rPr>
          <w:snapToGrid w:val="0"/>
        </w:rPr>
        <w:t>Medical treatment may be approved by the Chief Psychiatrist</w:t>
      </w:r>
      <w:r>
        <w:tab/>
      </w:r>
      <w:r>
        <w:fldChar w:fldCharType="begin"/>
      </w:r>
      <w:r>
        <w:instrText xml:space="preserve"> PAGEREF _Toc122947135 \h </w:instrText>
      </w:r>
      <w:r>
        <w:fldChar w:fldCharType="separate"/>
      </w:r>
      <w:r>
        <w:t>54</w:t>
      </w:r>
      <w:r>
        <w:fldChar w:fldCharType="end"/>
      </w:r>
    </w:p>
    <w:p>
      <w:pPr>
        <w:pStyle w:val="TOC4"/>
        <w:tabs>
          <w:tab w:val="left" w:pos="1701"/>
        </w:tabs>
        <w:rPr>
          <w:sz w:val="24"/>
        </w:rPr>
      </w:pPr>
      <w:r>
        <w:t>111</w:t>
      </w:r>
      <w:r>
        <w:rPr>
          <w:snapToGrid w:val="0"/>
        </w:rPr>
        <w:t>.</w:t>
      </w:r>
      <w:r>
        <w:rPr>
          <w:sz w:val="24"/>
        </w:rPr>
        <w:tab/>
      </w:r>
      <w:r>
        <w:rPr>
          <w:snapToGrid w:val="0"/>
        </w:rPr>
        <w:t>Opinion of another psychiatrist may be requested</w:t>
      </w:r>
      <w:r>
        <w:tab/>
      </w:r>
      <w:r>
        <w:fldChar w:fldCharType="begin"/>
      </w:r>
      <w:r>
        <w:instrText xml:space="preserve"> PAGEREF _Toc122947136 \h </w:instrText>
      </w:r>
      <w:r>
        <w:fldChar w:fldCharType="separate"/>
      </w:r>
      <w:r>
        <w:t>55</w:t>
      </w:r>
      <w:r>
        <w:fldChar w:fldCharType="end"/>
      </w:r>
    </w:p>
    <w:p>
      <w:pPr>
        <w:pStyle w:val="TOC4"/>
        <w:tabs>
          <w:tab w:val="left" w:pos="1701"/>
        </w:tabs>
        <w:rPr>
          <w:sz w:val="24"/>
        </w:rPr>
      </w:pPr>
      <w:r>
        <w:t>112</w:t>
      </w:r>
      <w:r>
        <w:rPr>
          <w:snapToGrid w:val="0"/>
        </w:rPr>
        <w:t>.</w:t>
      </w:r>
      <w:r>
        <w:rPr>
          <w:sz w:val="24"/>
        </w:rPr>
        <w:tab/>
      </w:r>
      <w:r>
        <w:rPr>
          <w:snapToGrid w:val="0"/>
        </w:rPr>
        <w:t>Further remedy where person dissatisfied</w:t>
      </w:r>
      <w:r>
        <w:tab/>
      </w:r>
      <w:r>
        <w:fldChar w:fldCharType="begin"/>
      </w:r>
      <w:r>
        <w:instrText xml:space="preserve"> PAGEREF _Toc122947137 \h </w:instrText>
      </w:r>
      <w:r>
        <w:fldChar w:fldCharType="separate"/>
      </w:r>
      <w:r>
        <w:t>55</w:t>
      </w:r>
      <w:r>
        <w:fldChar w:fldCharType="end"/>
      </w:r>
    </w:p>
    <w:p>
      <w:pPr>
        <w:pStyle w:val="TOC3"/>
        <w:rPr>
          <w:b w:val="0"/>
          <w:sz w:val="24"/>
          <w:szCs w:val="24"/>
        </w:rPr>
      </w:pPr>
      <w:r>
        <w:t>Division 7</w:t>
      </w:r>
      <w:r>
        <w:rPr>
          <w:snapToGrid w:val="0"/>
        </w:rPr>
        <w:t> — </w:t>
      </w:r>
      <w:r>
        <w:t>Emergency psychiatric treatment</w:t>
      </w:r>
    </w:p>
    <w:p>
      <w:pPr>
        <w:pStyle w:val="TOC4"/>
        <w:tabs>
          <w:tab w:val="left" w:pos="1701"/>
        </w:tabs>
        <w:rPr>
          <w:sz w:val="24"/>
        </w:rPr>
      </w:pPr>
      <w:r>
        <w:t>113</w:t>
      </w:r>
      <w:r>
        <w:rPr>
          <w:snapToGrid w:val="0"/>
        </w:rPr>
        <w:t>.</w:t>
      </w:r>
      <w:r>
        <w:rPr>
          <w:sz w:val="24"/>
        </w:rPr>
        <w:tab/>
      </w:r>
      <w:r>
        <w:rPr>
          <w:snapToGrid w:val="0"/>
        </w:rPr>
        <w:t>Definition</w:t>
      </w:r>
      <w:r>
        <w:tab/>
      </w:r>
      <w:r>
        <w:fldChar w:fldCharType="begin"/>
      </w:r>
      <w:r>
        <w:instrText xml:space="preserve"> PAGEREF _Toc122947139 \h </w:instrText>
      </w:r>
      <w:r>
        <w:fldChar w:fldCharType="separate"/>
      </w:r>
      <w:r>
        <w:t>56</w:t>
      </w:r>
      <w:r>
        <w:fldChar w:fldCharType="end"/>
      </w:r>
    </w:p>
    <w:p>
      <w:pPr>
        <w:pStyle w:val="TOC4"/>
        <w:tabs>
          <w:tab w:val="left" w:pos="1701"/>
        </w:tabs>
        <w:rPr>
          <w:sz w:val="24"/>
        </w:rPr>
      </w:pPr>
      <w:r>
        <w:t>114</w:t>
      </w:r>
      <w:r>
        <w:rPr>
          <w:snapToGrid w:val="0"/>
        </w:rPr>
        <w:t>.</w:t>
      </w:r>
      <w:r>
        <w:rPr>
          <w:sz w:val="24"/>
        </w:rPr>
        <w:tab/>
      </w:r>
      <w:r>
        <w:rPr>
          <w:snapToGrid w:val="0"/>
        </w:rPr>
        <w:t>Consent or approval dispensed with</w:t>
      </w:r>
      <w:r>
        <w:tab/>
      </w:r>
      <w:r>
        <w:fldChar w:fldCharType="begin"/>
      </w:r>
      <w:r>
        <w:instrText xml:space="preserve"> PAGEREF _Toc122947140 \h </w:instrText>
      </w:r>
      <w:r>
        <w:fldChar w:fldCharType="separate"/>
      </w:r>
      <w:r>
        <w:t>56</w:t>
      </w:r>
      <w:r>
        <w:fldChar w:fldCharType="end"/>
      </w:r>
    </w:p>
    <w:p>
      <w:pPr>
        <w:pStyle w:val="TOC4"/>
        <w:tabs>
          <w:tab w:val="left" w:pos="1701"/>
        </w:tabs>
        <w:rPr>
          <w:sz w:val="24"/>
        </w:rPr>
      </w:pPr>
      <w:r>
        <w:t>115</w:t>
      </w:r>
      <w:r>
        <w:rPr>
          <w:snapToGrid w:val="0"/>
        </w:rPr>
        <w:t>.</w:t>
      </w:r>
      <w:r>
        <w:rPr>
          <w:sz w:val="24"/>
        </w:rPr>
        <w:tab/>
      </w:r>
      <w:r>
        <w:rPr>
          <w:snapToGrid w:val="0"/>
        </w:rPr>
        <w:t>Duties of person giving emergency treatment</w:t>
      </w:r>
      <w:r>
        <w:tab/>
      </w:r>
      <w:r>
        <w:fldChar w:fldCharType="begin"/>
      </w:r>
      <w:r>
        <w:instrText xml:space="preserve"> PAGEREF _Toc122947141 \h </w:instrText>
      </w:r>
      <w:r>
        <w:fldChar w:fldCharType="separate"/>
      </w:r>
      <w:r>
        <w:t>57</w:t>
      </w:r>
      <w:r>
        <w:fldChar w:fldCharType="end"/>
      </w:r>
    </w:p>
    <w:p>
      <w:pPr>
        <w:pStyle w:val="TOC3"/>
        <w:rPr>
          <w:b w:val="0"/>
          <w:sz w:val="24"/>
          <w:szCs w:val="24"/>
        </w:rPr>
      </w:pPr>
      <w:r>
        <w:t>Division 8</w:t>
      </w:r>
      <w:r>
        <w:rPr>
          <w:snapToGrid w:val="0"/>
        </w:rPr>
        <w:t> — </w:t>
      </w:r>
      <w:r>
        <w:t>Seclusion of patients</w:t>
      </w:r>
    </w:p>
    <w:p>
      <w:pPr>
        <w:pStyle w:val="TOC4"/>
        <w:tabs>
          <w:tab w:val="left" w:pos="1701"/>
        </w:tabs>
        <w:rPr>
          <w:sz w:val="24"/>
        </w:rPr>
      </w:pPr>
      <w:r>
        <w:t>116</w:t>
      </w:r>
      <w:r>
        <w:rPr>
          <w:snapToGrid w:val="0"/>
        </w:rPr>
        <w:t>.</w:t>
      </w:r>
      <w:r>
        <w:rPr>
          <w:sz w:val="24"/>
        </w:rPr>
        <w:tab/>
      </w:r>
      <w:r>
        <w:rPr>
          <w:snapToGrid w:val="0"/>
        </w:rPr>
        <w:t>Definition</w:t>
      </w:r>
      <w:r>
        <w:tab/>
      </w:r>
      <w:r>
        <w:fldChar w:fldCharType="begin"/>
      </w:r>
      <w:r>
        <w:instrText xml:space="preserve"> PAGEREF _Toc122947143 \h </w:instrText>
      </w:r>
      <w:r>
        <w:fldChar w:fldCharType="separate"/>
      </w:r>
      <w:r>
        <w:t>57</w:t>
      </w:r>
      <w:r>
        <w:fldChar w:fldCharType="end"/>
      </w:r>
    </w:p>
    <w:p>
      <w:pPr>
        <w:pStyle w:val="TOC4"/>
        <w:tabs>
          <w:tab w:val="left" w:pos="1701"/>
        </w:tabs>
        <w:rPr>
          <w:sz w:val="24"/>
        </w:rPr>
      </w:pPr>
      <w:r>
        <w:t>117</w:t>
      </w:r>
      <w:r>
        <w:rPr>
          <w:snapToGrid w:val="0"/>
        </w:rPr>
        <w:t>.</w:t>
      </w:r>
      <w:r>
        <w:rPr>
          <w:sz w:val="24"/>
        </w:rPr>
        <w:tab/>
      </w:r>
      <w:r>
        <w:rPr>
          <w:snapToGrid w:val="0"/>
        </w:rPr>
        <w:t>Seclusion only allowed at authorised hospital</w:t>
      </w:r>
      <w:r>
        <w:tab/>
      </w:r>
      <w:r>
        <w:fldChar w:fldCharType="begin"/>
      </w:r>
      <w:r>
        <w:instrText xml:space="preserve"> PAGEREF _Toc122947144 \h </w:instrText>
      </w:r>
      <w:r>
        <w:fldChar w:fldCharType="separate"/>
      </w:r>
      <w:r>
        <w:t>57</w:t>
      </w:r>
      <w:r>
        <w:fldChar w:fldCharType="end"/>
      </w:r>
    </w:p>
    <w:p>
      <w:pPr>
        <w:pStyle w:val="TOC4"/>
        <w:tabs>
          <w:tab w:val="left" w:pos="1701"/>
        </w:tabs>
        <w:rPr>
          <w:sz w:val="24"/>
        </w:rPr>
      </w:pPr>
      <w:r>
        <w:t>118</w:t>
      </w:r>
      <w:r>
        <w:rPr>
          <w:snapToGrid w:val="0"/>
        </w:rPr>
        <w:t>.</w:t>
      </w:r>
      <w:r>
        <w:rPr>
          <w:sz w:val="24"/>
        </w:rPr>
        <w:tab/>
      </w:r>
      <w:r>
        <w:rPr>
          <w:snapToGrid w:val="0"/>
        </w:rPr>
        <w:t>Seclusion must be authorised</w:t>
      </w:r>
      <w:r>
        <w:tab/>
      </w:r>
      <w:r>
        <w:fldChar w:fldCharType="begin"/>
      </w:r>
      <w:r>
        <w:instrText xml:space="preserve"> PAGEREF _Toc122947145 \h </w:instrText>
      </w:r>
      <w:r>
        <w:fldChar w:fldCharType="separate"/>
      </w:r>
      <w:r>
        <w:t>58</w:t>
      </w:r>
      <w:r>
        <w:fldChar w:fldCharType="end"/>
      </w:r>
    </w:p>
    <w:p>
      <w:pPr>
        <w:pStyle w:val="TOC4"/>
        <w:tabs>
          <w:tab w:val="left" w:pos="1701"/>
        </w:tabs>
        <w:rPr>
          <w:sz w:val="24"/>
        </w:rPr>
      </w:pPr>
      <w:r>
        <w:t>119</w:t>
      </w:r>
      <w:r>
        <w:rPr>
          <w:snapToGrid w:val="0"/>
        </w:rPr>
        <w:t>.</w:t>
      </w:r>
      <w:r>
        <w:rPr>
          <w:sz w:val="24"/>
        </w:rPr>
        <w:tab/>
      </w:r>
      <w:r>
        <w:rPr>
          <w:snapToGrid w:val="0"/>
        </w:rPr>
        <w:t>Giving of authorisation</w:t>
      </w:r>
      <w:r>
        <w:tab/>
      </w:r>
      <w:r>
        <w:fldChar w:fldCharType="begin"/>
      </w:r>
      <w:r>
        <w:instrText xml:space="preserve"> PAGEREF _Toc122947146 \h </w:instrText>
      </w:r>
      <w:r>
        <w:fldChar w:fldCharType="separate"/>
      </w:r>
      <w:r>
        <w:t>58</w:t>
      </w:r>
      <w:r>
        <w:fldChar w:fldCharType="end"/>
      </w:r>
    </w:p>
    <w:p>
      <w:pPr>
        <w:pStyle w:val="TOC4"/>
        <w:tabs>
          <w:tab w:val="left" w:pos="1701"/>
        </w:tabs>
        <w:rPr>
          <w:sz w:val="24"/>
        </w:rPr>
      </w:pPr>
      <w:r>
        <w:t>120</w:t>
      </w:r>
      <w:r>
        <w:rPr>
          <w:snapToGrid w:val="0"/>
        </w:rPr>
        <w:t>.</w:t>
      </w:r>
      <w:r>
        <w:rPr>
          <w:sz w:val="24"/>
        </w:rPr>
        <w:tab/>
      </w:r>
      <w:r>
        <w:rPr>
          <w:snapToGrid w:val="0"/>
        </w:rPr>
        <w:t>Special duties where patient kept in seclusion</w:t>
      </w:r>
      <w:r>
        <w:tab/>
      </w:r>
      <w:r>
        <w:fldChar w:fldCharType="begin"/>
      </w:r>
      <w:r>
        <w:instrText xml:space="preserve"> PAGEREF _Toc122947147 \h </w:instrText>
      </w:r>
      <w:r>
        <w:fldChar w:fldCharType="separate"/>
      </w:r>
      <w:r>
        <w:t>59</w:t>
      </w:r>
      <w:r>
        <w:fldChar w:fldCharType="end"/>
      </w:r>
    </w:p>
    <w:p>
      <w:pPr>
        <w:pStyle w:val="TOC3"/>
        <w:rPr>
          <w:b w:val="0"/>
          <w:sz w:val="24"/>
          <w:szCs w:val="24"/>
        </w:rPr>
      </w:pPr>
      <w:r>
        <w:t>Division 9</w:t>
      </w:r>
      <w:r>
        <w:rPr>
          <w:snapToGrid w:val="0"/>
        </w:rPr>
        <w:t> — </w:t>
      </w:r>
      <w:r>
        <w:t>Mechanical bodily restraint</w:t>
      </w:r>
    </w:p>
    <w:p>
      <w:pPr>
        <w:pStyle w:val="TOC4"/>
        <w:tabs>
          <w:tab w:val="left" w:pos="1701"/>
        </w:tabs>
        <w:rPr>
          <w:sz w:val="24"/>
        </w:rPr>
      </w:pPr>
      <w:r>
        <w:t>121</w:t>
      </w:r>
      <w:r>
        <w:rPr>
          <w:snapToGrid w:val="0"/>
        </w:rPr>
        <w:t>.</w:t>
      </w:r>
      <w:r>
        <w:rPr>
          <w:sz w:val="24"/>
        </w:rPr>
        <w:tab/>
      </w:r>
      <w:r>
        <w:rPr>
          <w:snapToGrid w:val="0"/>
        </w:rPr>
        <w:t>Definition</w:t>
      </w:r>
      <w:r>
        <w:tab/>
      </w:r>
      <w:r>
        <w:fldChar w:fldCharType="begin"/>
      </w:r>
      <w:r>
        <w:instrText xml:space="preserve"> PAGEREF _Toc122947149 \h </w:instrText>
      </w:r>
      <w:r>
        <w:fldChar w:fldCharType="separate"/>
      </w:r>
      <w:r>
        <w:t>59</w:t>
      </w:r>
      <w:r>
        <w:fldChar w:fldCharType="end"/>
      </w:r>
    </w:p>
    <w:p>
      <w:pPr>
        <w:pStyle w:val="TOC4"/>
        <w:tabs>
          <w:tab w:val="left" w:pos="1701"/>
        </w:tabs>
        <w:rPr>
          <w:sz w:val="24"/>
        </w:rPr>
      </w:pPr>
      <w:r>
        <w:t>122</w:t>
      </w:r>
      <w:r>
        <w:rPr>
          <w:snapToGrid w:val="0"/>
        </w:rPr>
        <w:t>.</w:t>
      </w:r>
      <w:r>
        <w:rPr>
          <w:sz w:val="24"/>
        </w:rPr>
        <w:tab/>
      </w:r>
      <w:r>
        <w:rPr>
          <w:snapToGrid w:val="0"/>
        </w:rPr>
        <w:t>Mechanical bodily restraint must be authorised</w:t>
      </w:r>
      <w:r>
        <w:tab/>
      </w:r>
      <w:r>
        <w:fldChar w:fldCharType="begin"/>
      </w:r>
      <w:r>
        <w:instrText xml:space="preserve"> PAGEREF _Toc122947150 \h </w:instrText>
      </w:r>
      <w:r>
        <w:fldChar w:fldCharType="separate"/>
      </w:r>
      <w:r>
        <w:t>59</w:t>
      </w:r>
      <w:r>
        <w:fldChar w:fldCharType="end"/>
      </w:r>
    </w:p>
    <w:p>
      <w:pPr>
        <w:pStyle w:val="TOC4"/>
        <w:tabs>
          <w:tab w:val="left" w:pos="1701"/>
        </w:tabs>
        <w:rPr>
          <w:sz w:val="24"/>
        </w:rPr>
      </w:pPr>
      <w:r>
        <w:t>123</w:t>
      </w:r>
      <w:r>
        <w:rPr>
          <w:snapToGrid w:val="0"/>
        </w:rPr>
        <w:t>.</w:t>
      </w:r>
      <w:r>
        <w:rPr>
          <w:sz w:val="24"/>
        </w:rPr>
        <w:tab/>
      </w:r>
      <w:r>
        <w:rPr>
          <w:snapToGrid w:val="0"/>
        </w:rPr>
        <w:t>Giving of authorisation</w:t>
      </w:r>
      <w:r>
        <w:tab/>
      </w:r>
      <w:r>
        <w:fldChar w:fldCharType="begin"/>
      </w:r>
      <w:r>
        <w:instrText xml:space="preserve"> PAGEREF _Toc122947151 \h </w:instrText>
      </w:r>
      <w:r>
        <w:fldChar w:fldCharType="separate"/>
      </w:r>
      <w:r>
        <w:t>60</w:t>
      </w:r>
      <w:r>
        <w:fldChar w:fldCharType="end"/>
      </w:r>
    </w:p>
    <w:p>
      <w:pPr>
        <w:pStyle w:val="TOC4"/>
        <w:tabs>
          <w:tab w:val="left" w:pos="1701"/>
        </w:tabs>
        <w:rPr>
          <w:sz w:val="24"/>
        </w:rPr>
      </w:pPr>
      <w:r>
        <w:t>124</w:t>
      </w:r>
      <w:r>
        <w:rPr>
          <w:snapToGrid w:val="0"/>
        </w:rPr>
        <w:t>.</w:t>
      </w:r>
      <w:r>
        <w:rPr>
          <w:sz w:val="24"/>
        </w:rPr>
        <w:tab/>
      </w:r>
      <w:r>
        <w:rPr>
          <w:snapToGrid w:val="0"/>
        </w:rPr>
        <w:t>Use of restraint to be reported to Board</w:t>
      </w:r>
      <w:r>
        <w:tab/>
      </w:r>
      <w:r>
        <w:fldChar w:fldCharType="begin"/>
      </w:r>
      <w:r>
        <w:instrText xml:space="preserve"> PAGEREF _Toc122947152 \h </w:instrText>
      </w:r>
      <w:r>
        <w:fldChar w:fldCharType="separate"/>
      </w:r>
      <w:r>
        <w:t>60</w:t>
      </w:r>
      <w:r>
        <w:fldChar w:fldCharType="end"/>
      </w:r>
    </w:p>
    <w:p>
      <w:pPr>
        <w:pStyle w:val="TOC2"/>
        <w:tabs>
          <w:tab w:val="right" w:leader="dot" w:pos="7078"/>
        </w:tabs>
        <w:rPr>
          <w:b w:val="0"/>
          <w:noProof/>
          <w:sz w:val="24"/>
          <w:szCs w:val="24"/>
        </w:rPr>
      </w:pPr>
      <w:r>
        <w:rPr>
          <w:noProof/>
          <w:szCs w:val="30"/>
        </w:rPr>
        <w:t>Part 6 — Mental Health Review Board</w:t>
      </w:r>
    </w:p>
    <w:p>
      <w:pPr>
        <w:pStyle w:val="TOC3"/>
        <w:rPr>
          <w:b w:val="0"/>
          <w:sz w:val="24"/>
          <w:szCs w:val="24"/>
        </w:rPr>
      </w:pPr>
      <w:r>
        <w:t>Division 1</w:t>
      </w:r>
      <w:r>
        <w:rPr>
          <w:snapToGrid w:val="0"/>
        </w:rPr>
        <w:t> — </w:t>
      </w:r>
      <w:r>
        <w:t>Establishment and administration</w:t>
      </w:r>
    </w:p>
    <w:p>
      <w:pPr>
        <w:pStyle w:val="TOC3"/>
        <w:rPr>
          <w:b w:val="0"/>
          <w:sz w:val="24"/>
          <w:szCs w:val="24"/>
        </w:rPr>
      </w:pPr>
      <w:r>
        <w:rPr>
          <w:snapToGrid w:val="0"/>
          <w:szCs w:val="24"/>
        </w:rPr>
        <w:t>Subdivision 1 — Establishment</w:t>
      </w:r>
    </w:p>
    <w:p>
      <w:pPr>
        <w:pStyle w:val="TOC4"/>
        <w:tabs>
          <w:tab w:val="left" w:pos="1701"/>
        </w:tabs>
        <w:rPr>
          <w:sz w:val="24"/>
        </w:rPr>
      </w:pPr>
      <w:r>
        <w:t>125</w:t>
      </w:r>
      <w:r>
        <w:rPr>
          <w:snapToGrid w:val="0"/>
        </w:rPr>
        <w:t>.</w:t>
      </w:r>
      <w:r>
        <w:rPr>
          <w:sz w:val="24"/>
        </w:rPr>
        <w:tab/>
      </w:r>
      <w:r>
        <w:rPr>
          <w:snapToGrid w:val="0"/>
        </w:rPr>
        <w:t>Establishment of Mental Health Review Board</w:t>
      </w:r>
      <w:r>
        <w:tab/>
      </w:r>
      <w:r>
        <w:fldChar w:fldCharType="begin"/>
      </w:r>
      <w:r>
        <w:instrText xml:space="preserve"> PAGEREF _Toc122947156 \h </w:instrText>
      </w:r>
      <w:r>
        <w:fldChar w:fldCharType="separate"/>
      </w:r>
      <w:r>
        <w:t>61</w:t>
      </w:r>
      <w:r>
        <w:fldChar w:fldCharType="end"/>
      </w:r>
    </w:p>
    <w:p>
      <w:pPr>
        <w:pStyle w:val="TOC4"/>
        <w:tabs>
          <w:tab w:val="left" w:pos="1701"/>
        </w:tabs>
        <w:rPr>
          <w:sz w:val="24"/>
        </w:rPr>
      </w:pPr>
      <w:r>
        <w:t>126</w:t>
      </w:r>
      <w:r>
        <w:rPr>
          <w:snapToGrid w:val="0"/>
        </w:rPr>
        <w:t>.</w:t>
      </w:r>
      <w:r>
        <w:rPr>
          <w:sz w:val="24"/>
        </w:rPr>
        <w:tab/>
      </w:r>
      <w:r>
        <w:rPr>
          <w:snapToGrid w:val="0"/>
        </w:rPr>
        <w:t>Members of Board</w:t>
      </w:r>
      <w:r>
        <w:tab/>
      </w:r>
      <w:r>
        <w:fldChar w:fldCharType="begin"/>
      </w:r>
      <w:r>
        <w:instrText xml:space="preserve"> PAGEREF _Toc122947157 \h </w:instrText>
      </w:r>
      <w:r>
        <w:fldChar w:fldCharType="separate"/>
      </w:r>
      <w:r>
        <w:t>61</w:t>
      </w:r>
      <w:r>
        <w:fldChar w:fldCharType="end"/>
      </w:r>
    </w:p>
    <w:p>
      <w:pPr>
        <w:pStyle w:val="TOC4"/>
        <w:tabs>
          <w:tab w:val="left" w:pos="1701"/>
        </w:tabs>
        <w:rPr>
          <w:sz w:val="24"/>
        </w:rPr>
      </w:pPr>
      <w:r>
        <w:t>127</w:t>
      </w:r>
      <w:r>
        <w:rPr>
          <w:snapToGrid w:val="0"/>
        </w:rPr>
        <w:t>.</w:t>
      </w:r>
      <w:r>
        <w:rPr>
          <w:sz w:val="24"/>
        </w:rPr>
        <w:tab/>
      </w:r>
      <w:r>
        <w:rPr>
          <w:snapToGrid w:val="0"/>
        </w:rPr>
        <w:t>Panel for psychosurgery matters</w:t>
      </w:r>
      <w:r>
        <w:tab/>
      </w:r>
      <w:r>
        <w:fldChar w:fldCharType="begin"/>
      </w:r>
      <w:r>
        <w:instrText xml:space="preserve"> PAGEREF _Toc122947158 \h </w:instrText>
      </w:r>
      <w:r>
        <w:fldChar w:fldCharType="separate"/>
      </w:r>
      <w:r>
        <w:t>61</w:t>
      </w:r>
      <w:r>
        <w:fldChar w:fldCharType="end"/>
      </w:r>
    </w:p>
    <w:p>
      <w:pPr>
        <w:pStyle w:val="TOC4"/>
        <w:tabs>
          <w:tab w:val="left" w:pos="1701"/>
        </w:tabs>
        <w:rPr>
          <w:sz w:val="24"/>
        </w:rPr>
      </w:pPr>
      <w:r>
        <w:t>128</w:t>
      </w:r>
      <w:r>
        <w:rPr>
          <w:snapToGrid w:val="0"/>
        </w:rPr>
        <w:t>.</w:t>
      </w:r>
      <w:r>
        <w:rPr>
          <w:sz w:val="24"/>
        </w:rPr>
        <w:tab/>
      </w:r>
      <w:r>
        <w:rPr>
          <w:snapToGrid w:val="0"/>
        </w:rPr>
        <w:t>Certain provisions concerning members</w:t>
      </w:r>
      <w:r>
        <w:tab/>
      </w:r>
      <w:r>
        <w:fldChar w:fldCharType="begin"/>
      </w:r>
      <w:r>
        <w:instrText xml:space="preserve"> PAGEREF _Toc122947159 \h </w:instrText>
      </w:r>
      <w:r>
        <w:fldChar w:fldCharType="separate"/>
      </w:r>
      <w:r>
        <w:t>62</w:t>
      </w:r>
      <w:r>
        <w:fldChar w:fldCharType="end"/>
      </w:r>
    </w:p>
    <w:p>
      <w:pPr>
        <w:pStyle w:val="TOC3"/>
        <w:rPr>
          <w:b w:val="0"/>
          <w:sz w:val="24"/>
          <w:szCs w:val="24"/>
        </w:rPr>
      </w:pPr>
      <w:r>
        <w:rPr>
          <w:snapToGrid w:val="0"/>
          <w:szCs w:val="24"/>
        </w:rPr>
        <w:t>Subdivision 2 — How Board to be constituted</w:t>
      </w:r>
    </w:p>
    <w:p>
      <w:pPr>
        <w:pStyle w:val="TOC4"/>
        <w:tabs>
          <w:tab w:val="left" w:pos="1701"/>
        </w:tabs>
        <w:rPr>
          <w:sz w:val="24"/>
        </w:rPr>
      </w:pPr>
      <w:r>
        <w:t>129</w:t>
      </w:r>
      <w:r>
        <w:rPr>
          <w:snapToGrid w:val="0"/>
        </w:rPr>
        <w:t>.</w:t>
      </w:r>
      <w:r>
        <w:rPr>
          <w:sz w:val="24"/>
        </w:rPr>
        <w:tab/>
      </w:r>
      <w:r>
        <w:rPr>
          <w:snapToGrid w:val="0"/>
        </w:rPr>
        <w:t>Constitution of Board, general functions</w:t>
      </w:r>
      <w:r>
        <w:tab/>
      </w:r>
      <w:r>
        <w:fldChar w:fldCharType="begin"/>
      </w:r>
      <w:r>
        <w:instrText xml:space="preserve"> PAGEREF _Toc122947161 \h </w:instrText>
      </w:r>
      <w:r>
        <w:fldChar w:fldCharType="separate"/>
      </w:r>
      <w:r>
        <w:t>62</w:t>
      </w:r>
      <w:r>
        <w:fldChar w:fldCharType="end"/>
      </w:r>
    </w:p>
    <w:p>
      <w:pPr>
        <w:pStyle w:val="TOC4"/>
        <w:tabs>
          <w:tab w:val="left" w:pos="1701"/>
        </w:tabs>
        <w:rPr>
          <w:sz w:val="24"/>
        </w:rPr>
      </w:pPr>
      <w:r>
        <w:t>130</w:t>
      </w:r>
      <w:r>
        <w:rPr>
          <w:snapToGrid w:val="0"/>
        </w:rPr>
        <w:t>.</w:t>
      </w:r>
      <w:r>
        <w:rPr>
          <w:sz w:val="24"/>
        </w:rPr>
        <w:tab/>
      </w:r>
      <w:r>
        <w:rPr>
          <w:snapToGrid w:val="0"/>
        </w:rPr>
        <w:t>Constitution of Board, psychosurgical matters</w:t>
      </w:r>
      <w:r>
        <w:tab/>
      </w:r>
      <w:r>
        <w:fldChar w:fldCharType="begin"/>
      </w:r>
      <w:r>
        <w:instrText xml:space="preserve"> PAGEREF _Toc122947162 \h </w:instrText>
      </w:r>
      <w:r>
        <w:fldChar w:fldCharType="separate"/>
      </w:r>
      <w:r>
        <w:t>63</w:t>
      </w:r>
      <w:r>
        <w:fldChar w:fldCharType="end"/>
      </w:r>
    </w:p>
    <w:p>
      <w:pPr>
        <w:pStyle w:val="TOC4"/>
        <w:tabs>
          <w:tab w:val="left" w:pos="1701"/>
        </w:tabs>
        <w:rPr>
          <w:sz w:val="24"/>
        </w:rPr>
      </w:pPr>
      <w:r>
        <w:t>131</w:t>
      </w:r>
      <w:r>
        <w:rPr>
          <w:snapToGrid w:val="0"/>
        </w:rPr>
        <w:t>.</w:t>
      </w:r>
      <w:r>
        <w:rPr>
          <w:sz w:val="24"/>
        </w:rPr>
        <w:tab/>
      </w:r>
      <w:r>
        <w:rPr>
          <w:snapToGrid w:val="0"/>
        </w:rPr>
        <w:t>Concurrent sittings</w:t>
      </w:r>
      <w:r>
        <w:tab/>
      </w:r>
      <w:r>
        <w:fldChar w:fldCharType="begin"/>
      </w:r>
      <w:r>
        <w:instrText xml:space="preserve"> PAGEREF _Toc122947163 \h </w:instrText>
      </w:r>
      <w:r>
        <w:fldChar w:fldCharType="separate"/>
      </w:r>
      <w:r>
        <w:t>63</w:t>
      </w:r>
      <w:r>
        <w:fldChar w:fldCharType="end"/>
      </w:r>
    </w:p>
    <w:p>
      <w:pPr>
        <w:pStyle w:val="TOC3"/>
        <w:rPr>
          <w:b w:val="0"/>
          <w:sz w:val="24"/>
          <w:szCs w:val="24"/>
        </w:rPr>
      </w:pPr>
      <w:r>
        <w:rPr>
          <w:snapToGrid w:val="0"/>
          <w:szCs w:val="24"/>
        </w:rPr>
        <w:t>Subdivision 3 — Procedure</w:t>
      </w:r>
    </w:p>
    <w:p>
      <w:pPr>
        <w:pStyle w:val="TOC4"/>
        <w:tabs>
          <w:tab w:val="left" w:pos="1701"/>
        </w:tabs>
        <w:rPr>
          <w:sz w:val="24"/>
        </w:rPr>
      </w:pPr>
      <w:r>
        <w:t>132</w:t>
      </w:r>
      <w:r>
        <w:rPr>
          <w:snapToGrid w:val="0"/>
        </w:rPr>
        <w:t>.</w:t>
      </w:r>
      <w:r>
        <w:rPr>
          <w:sz w:val="24"/>
        </w:rPr>
        <w:tab/>
      </w:r>
      <w:r>
        <w:rPr>
          <w:snapToGrid w:val="0"/>
        </w:rPr>
        <w:t>Meetings</w:t>
      </w:r>
      <w:r>
        <w:tab/>
      </w:r>
      <w:r>
        <w:fldChar w:fldCharType="begin"/>
      </w:r>
      <w:r>
        <w:instrText xml:space="preserve"> PAGEREF _Toc122947165 \h </w:instrText>
      </w:r>
      <w:r>
        <w:fldChar w:fldCharType="separate"/>
      </w:r>
      <w:r>
        <w:t>64</w:t>
      </w:r>
      <w:r>
        <w:fldChar w:fldCharType="end"/>
      </w:r>
    </w:p>
    <w:p>
      <w:pPr>
        <w:pStyle w:val="TOC4"/>
        <w:tabs>
          <w:tab w:val="left" w:pos="1701"/>
        </w:tabs>
        <w:rPr>
          <w:sz w:val="24"/>
        </w:rPr>
      </w:pPr>
      <w:r>
        <w:t>133</w:t>
      </w:r>
      <w:r>
        <w:rPr>
          <w:snapToGrid w:val="0"/>
        </w:rPr>
        <w:t>.</w:t>
      </w:r>
      <w:r>
        <w:rPr>
          <w:sz w:val="24"/>
        </w:rPr>
        <w:tab/>
      </w:r>
      <w:r>
        <w:rPr>
          <w:snapToGrid w:val="0"/>
        </w:rPr>
        <w:t>Telephone and video meetings</w:t>
      </w:r>
      <w:r>
        <w:tab/>
      </w:r>
      <w:r>
        <w:fldChar w:fldCharType="begin"/>
      </w:r>
      <w:r>
        <w:instrText xml:space="preserve"> PAGEREF _Toc122947166 \h </w:instrText>
      </w:r>
      <w:r>
        <w:fldChar w:fldCharType="separate"/>
      </w:r>
      <w:r>
        <w:t>64</w:t>
      </w:r>
      <w:r>
        <w:fldChar w:fldCharType="end"/>
      </w:r>
    </w:p>
    <w:p>
      <w:pPr>
        <w:pStyle w:val="TOC4"/>
        <w:tabs>
          <w:tab w:val="left" w:pos="1701"/>
        </w:tabs>
        <w:rPr>
          <w:sz w:val="24"/>
        </w:rPr>
      </w:pPr>
      <w:r>
        <w:t>134</w:t>
      </w:r>
      <w:r>
        <w:rPr>
          <w:snapToGrid w:val="0"/>
        </w:rPr>
        <w:t>.</w:t>
      </w:r>
      <w:r>
        <w:rPr>
          <w:sz w:val="24"/>
        </w:rPr>
        <w:tab/>
      </w:r>
      <w:r>
        <w:rPr>
          <w:snapToGrid w:val="0"/>
        </w:rPr>
        <w:t>Resolution may be passed without meeting</w:t>
      </w:r>
      <w:r>
        <w:tab/>
      </w:r>
      <w:r>
        <w:fldChar w:fldCharType="begin"/>
      </w:r>
      <w:r>
        <w:instrText xml:space="preserve"> PAGEREF _Toc122947167 \h </w:instrText>
      </w:r>
      <w:r>
        <w:fldChar w:fldCharType="separate"/>
      </w:r>
      <w:r>
        <w:t>65</w:t>
      </w:r>
      <w:r>
        <w:fldChar w:fldCharType="end"/>
      </w:r>
    </w:p>
    <w:p>
      <w:pPr>
        <w:pStyle w:val="TOC4"/>
        <w:tabs>
          <w:tab w:val="left" w:pos="1701"/>
        </w:tabs>
        <w:rPr>
          <w:sz w:val="24"/>
        </w:rPr>
      </w:pPr>
      <w:r>
        <w:t>135</w:t>
      </w:r>
      <w:r>
        <w:rPr>
          <w:snapToGrid w:val="0"/>
        </w:rPr>
        <w:t>.</w:t>
      </w:r>
      <w:r>
        <w:rPr>
          <w:sz w:val="24"/>
        </w:rPr>
        <w:tab/>
      </w:r>
      <w:r>
        <w:rPr>
          <w:snapToGrid w:val="0"/>
        </w:rPr>
        <w:t>Proceedings before Board</w:t>
      </w:r>
      <w:r>
        <w:tab/>
      </w:r>
      <w:r>
        <w:fldChar w:fldCharType="begin"/>
      </w:r>
      <w:r>
        <w:instrText xml:space="preserve"> PAGEREF _Toc122947168 \h </w:instrText>
      </w:r>
      <w:r>
        <w:fldChar w:fldCharType="separate"/>
      </w:r>
      <w:r>
        <w:t>65</w:t>
      </w:r>
      <w:r>
        <w:fldChar w:fldCharType="end"/>
      </w:r>
    </w:p>
    <w:p>
      <w:pPr>
        <w:pStyle w:val="TOC4"/>
        <w:tabs>
          <w:tab w:val="left" w:pos="1701"/>
        </w:tabs>
        <w:rPr>
          <w:sz w:val="24"/>
        </w:rPr>
      </w:pPr>
      <w:r>
        <w:t>136</w:t>
      </w:r>
      <w:r>
        <w:rPr>
          <w:snapToGrid w:val="0"/>
        </w:rPr>
        <w:t>.</w:t>
      </w:r>
      <w:r>
        <w:rPr>
          <w:sz w:val="24"/>
        </w:rPr>
        <w:tab/>
      </w:r>
      <w:r>
        <w:rPr>
          <w:snapToGrid w:val="0"/>
        </w:rPr>
        <w:t>Public access to Board’s records</w:t>
      </w:r>
      <w:r>
        <w:tab/>
      </w:r>
      <w:r>
        <w:fldChar w:fldCharType="begin"/>
      </w:r>
      <w:r>
        <w:instrText xml:space="preserve"> PAGEREF _Toc122947169 \h </w:instrText>
      </w:r>
      <w:r>
        <w:fldChar w:fldCharType="separate"/>
      </w:r>
      <w:r>
        <w:t>65</w:t>
      </w:r>
      <w:r>
        <w:fldChar w:fldCharType="end"/>
      </w:r>
    </w:p>
    <w:p>
      <w:pPr>
        <w:pStyle w:val="TOC3"/>
        <w:rPr>
          <w:b w:val="0"/>
          <w:sz w:val="24"/>
          <w:szCs w:val="24"/>
        </w:rPr>
      </w:pPr>
      <w:r>
        <w:t>Division 2</w:t>
      </w:r>
      <w:r>
        <w:rPr>
          <w:snapToGrid w:val="0"/>
        </w:rPr>
        <w:t> — </w:t>
      </w:r>
      <w:r>
        <w:t>Reviews and enquiries</w:t>
      </w:r>
    </w:p>
    <w:p>
      <w:pPr>
        <w:pStyle w:val="TOC4"/>
        <w:tabs>
          <w:tab w:val="left" w:pos="1701"/>
        </w:tabs>
        <w:rPr>
          <w:sz w:val="24"/>
        </w:rPr>
      </w:pPr>
      <w:r>
        <w:t>137</w:t>
      </w:r>
      <w:r>
        <w:rPr>
          <w:snapToGrid w:val="0"/>
        </w:rPr>
        <w:t>.</w:t>
      </w:r>
      <w:r>
        <w:rPr>
          <w:sz w:val="24"/>
        </w:rPr>
        <w:tab/>
      </w:r>
      <w:r>
        <w:rPr>
          <w:snapToGrid w:val="0"/>
        </w:rPr>
        <w:t>Matters to be considered upon review</w:t>
      </w:r>
      <w:r>
        <w:tab/>
      </w:r>
      <w:r>
        <w:fldChar w:fldCharType="begin"/>
      </w:r>
      <w:r>
        <w:instrText xml:space="preserve"> PAGEREF _Toc122947171 \h </w:instrText>
      </w:r>
      <w:r>
        <w:fldChar w:fldCharType="separate"/>
      </w:r>
      <w:r>
        <w:t>65</w:t>
      </w:r>
      <w:r>
        <w:fldChar w:fldCharType="end"/>
      </w:r>
    </w:p>
    <w:p>
      <w:pPr>
        <w:pStyle w:val="TOC4"/>
        <w:tabs>
          <w:tab w:val="left" w:pos="1701"/>
        </w:tabs>
        <w:rPr>
          <w:sz w:val="24"/>
        </w:rPr>
      </w:pPr>
      <w:r>
        <w:t>138</w:t>
      </w:r>
      <w:r>
        <w:rPr>
          <w:snapToGrid w:val="0"/>
        </w:rPr>
        <w:t>.</w:t>
      </w:r>
      <w:r>
        <w:rPr>
          <w:sz w:val="24"/>
        </w:rPr>
        <w:tab/>
      </w:r>
      <w:r>
        <w:rPr>
          <w:snapToGrid w:val="0"/>
        </w:rPr>
        <w:t>Initial review</w:t>
      </w:r>
      <w:r>
        <w:tab/>
      </w:r>
      <w:r>
        <w:fldChar w:fldCharType="begin"/>
      </w:r>
      <w:r>
        <w:instrText xml:space="preserve"> PAGEREF _Toc122947172 \h </w:instrText>
      </w:r>
      <w:r>
        <w:fldChar w:fldCharType="separate"/>
      </w:r>
      <w:r>
        <w:t>65</w:t>
      </w:r>
      <w:r>
        <w:fldChar w:fldCharType="end"/>
      </w:r>
    </w:p>
    <w:p>
      <w:pPr>
        <w:pStyle w:val="TOC4"/>
        <w:tabs>
          <w:tab w:val="left" w:pos="1701"/>
        </w:tabs>
        <w:rPr>
          <w:sz w:val="24"/>
        </w:rPr>
      </w:pPr>
      <w:r>
        <w:t>139</w:t>
      </w:r>
      <w:r>
        <w:rPr>
          <w:snapToGrid w:val="0"/>
        </w:rPr>
        <w:t>.</w:t>
      </w:r>
      <w:r>
        <w:rPr>
          <w:sz w:val="24"/>
        </w:rPr>
        <w:tab/>
      </w:r>
      <w:r>
        <w:rPr>
          <w:snapToGrid w:val="0"/>
        </w:rPr>
        <w:t>Periodic reviews</w:t>
      </w:r>
      <w:r>
        <w:tab/>
      </w:r>
      <w:r>
        <w:fldChar w:fldCharType="begin"/>
      </w:r>
      <w:r>
        <w:instrText xml:space="preserve"> PAGEREF _Toc122947173 \h </w:instrText>
      </w:r>
      <w:r>
        <w:fldChar w:fldCharType="separate"/>
      </w:r>
      <w:r>
        <w:t>66</w:t>
      </w:r>
      <w:r>
        <w:fldChar w:fldCharType="end"/>
      </w:r>
    </w:p>
    <w:p>
      <w:pPr>
        <w:pStyle w:val="TOC4"/>
        <w:tabs>
          <w:tab w:val="left" w:pos="1701"/>
        </w:tabs>
        <w:rPr>
          <w:sz w:val="24"/>
        </w:rPr>
      </w:pPr>
      <w:r>
        <w:t>140</w:t>
      </w:r>
      <w:r>
        <w:rPr>
          <w:snapToGrid w:val="0"/>
        </w:rPr>
        <w:t>.</w:t>
      </w:r>
      <w:r>
        <w:rPr>
          <w:sz w:val="24"/>
        </w:rPr>
        <w:tab/>
      </w:r>
      <w:r>
        <w:rPr>
          <w:snapToGrid w:val="0"/>
        </w:rPr>
        <w:t>Determination of whether person has been continuously an involuntary patient</w:t>
      </w:r>
      <w:r>
        <w:tab/>
      </w:r>
      <w:r>
        <w:fldChar w:fldCharType="begin"/>
      </w:r>
      <w:r>
        <w:instrText xml:space="preserve"> PAGEREF _Toc122947174 \h </w:instrText>
      </w:r>
      <w:r>
        <w:fldChar w:fldCharType="separate"/>
      </w:r>
      <w:r>
        <w:t>66</w:t>
      </w:r>
      <w:r>
        <w:fldChar w:fldCharType="end"/>
      </w:r>
    </w:p>
    <w:p>
      <w:pPr>
        <w:pStyle w:val="TOC4"/>
        <w:tabs>
          <w:tab w:val="left" w:pos="1701"/>
        </w:tabs>
        <w:rPr>
          <w:sz w:val="24"/>
        </w:rPr>
      </w:pPr>
      <w:r>
        <w:t>141</w:t>
      </w:r>
      <w:r>
        <w:rPr>
          <w:snapToGrid w:val="0"/>
        </w:rPr>
        <w:t>.</w:t>
      </w:r>
      <w:r>
        <w:rPr>
          <w:sz w:val="24"/>
        </w:rPr>
        <w:tab/>
      </w:r>
      <w:r>
        <w:rPr>
          <w:snapToGrid w:val="0"/>
        </w:rPr>
        <w:t>Time of review may be extended in certain cases</w:t>
      </w:r>
      <w:r>
        <w:tab/>
      </w:r>
      <w:r>
        <w:fldChar w:fldCharType="begin"/>
      </w:r>
      <w:r>
        <w:instrText xml:space="preserve"> PAGEREF _Toc122947175 \h </w:instrText>
      </w:r>
      <w:r>
        <w:fldChar w:fldCharType="separate"/>
      </w:r>
      <w:r>
        <w:t>66</w:t>
      </w:r>
      <w:r>
        <w:fldChar w:fldCharType="end"/>
      </w:r>
    </w:p>
    <w:p>
      <w:pPr>
        <w:pStyle w:val="TOC4"/>
        <w:tabs>
          <w:tab w:val="left" w:pos="1701"/>
        </w:tabs>
        <w:rPr>
          <w:sz w:val="24"/>
        </w:rPr>
      </w:pPr>
      <w:r>
        <w:t>142</w:t>
      </w:r>
      <w:r>
        <w:rPr>
          <w:snapToGrid w:val="0"/>
        </w:rPr>
        <w:t>.</w:t>
      </w:r>
      <w:r>
        <w:rPr>
          <w:sz w:val="24"/>
        </w:rPr>
        <w:tab/>
      </w:r>
      <w:r>
        <w:rPr>
          <w:snapToGrid w:val="0"/>
        </w:rPr>
        <w:t>Application for review by Mental Health Review Board</w:t>
      </w:r>
      <w:r>
        <w:rPr>
          <w:snapToGrid w:val="0"/>
        </w:rPr>
        <w:tab/>
      </w:r>
      <w:r>
        <w:tab/>
      </w:r>
      <w:r>
        <w:fldChar w:fldCharType="begin"/>
      </w:r>
      <w:r>
        <w:instrText xml:space="preserve"> PAGEREF _Toc122947176 \h </w:instrText>
      </w:r>
      <w:r>
        <w:fldChar w:fldCharType="separate"/>
      </w:r>
      <w:r>
        <w:t>67</w:t>
      </w:r>
      <w:r>
        <w:fldChar w:fldCharType="end"/>
      </w:r>
    </w:p>
    <w:p>
      <w:pPr>
        <w:pStyle w:val="TOC4"/>
        <w:tabs>
          <w:tab w:val="left" w:pos="1701"/>
        </w:tabs>
        <w:rPr>
          <w:sz w:val="24"/>
        </w:rPr>
      </w:pPr>
      <w:r>
        <w:t>143</w:t>
      </w:r>
      <w:r>
        <w:rPr>
          <w:snapToGrid w:val="0"/>
        </w:rPr>
        <w:t>.</w:t>
      </w:r>
      <w:r>
        <w:rPr>
          <w:sz w:val="24"/>
        </w:rPr>
        <w:tab/>
      </w:r>
      <w:r>
        <w:rPr>
          <w:snapToGrid w:val="0"/>
        </w:rPr>
        <w:t>Order may be suspended pending review</w:t>
      </w:r>
      <w:r>
        <w:tab/>
      </w:r>
      <w:r>
        <w:fldChar w:fldCharType="begin"/>
      </w:r>
      <w:r>
        <w:instrText xml:space="preserve"> PAGEREF _Toc122947177 \h </w:instrText>
      </w:r>
      <w:r>
        <w:fldChar w:fldCharType="separate"/>
      </w:r>
      <w:r>
        <w:t>68</w:t>
      </w:r>
      <w:r>
        <w:fldChar w:fldCharType="end"/>
      </w:r>
    </w:p>
    <w:p>
      <w:pPr>
        <w:pStyle w:val="TOC4"/>
        <w:tabs>
          <w:tab w:val="left" w:pos="1701"/>
        </w:tabs>
        <w:rPr>
          <w:sz w:val="24"/>
        </w:rPr>
      </w:pPr>
      <w:r>
        <w:t>144</w:t>
      </w:r>
      <w:r>
        <w:rPr>
          <w:snapToGrid w:val="0"/>
        </w:rPr>
        <w:t>.</w:t>
      </w:r>
      <w:r>
        <w:rPr>
          <w:sz w:val="24"/>
        </w:rPr>
        <w:tab/>
      </w:r>
      <w:r>
        <w:rPr>
          <w:snapToGrid w:val="0"/>
        </w:rPr>
        <w:t>Review by Board of its own motion</w:t>
      </w:r>
      <w:r>
        <w:tab/>
      </w:r>
      <w:r>
        <w:fldChar w:fldCharType="begin"/>
      </w:r>
      <w:r>
        <w:instrText xml:space="preserve"> PAGEREF _Toc122947178 \h </w:instrText>
      </w:r>
      <w:r>
        <w:fldChar w:fldCharType="separate"/>
      </w:r>
      <w:r>
        <w:t>68</w:t>
      </w:r>
      <w:r>
        <w:fldChar w:fldCharType="end"/>
      </w:r>
    </w:p>
    <w:p>
      <w:pPr>
        <w:pStyle w:val="TOC4"/>
        <w:tabs>
          <w:tab w:val="left" w:pos="1701"/>
        </w:tabs>
        <w:rPr>
          <w:sz w:val="24"/>
        </w:rPr>
      </w:pPr>
      <w:r>
        <w:t>145</w:t>
      </w:r>
      <w:r>
        <w:rPr>
          <w:snapToGrid w:val="0"/>
        </w:rPr>
        <w:t>.</w:t>
      </w:r>
      <w:r>
        <w:rPr>
          <w:sz w:val="24"/>
        </w:rPr>
        <w:tab/>
      </w:r>
      <w:r>
        <w:rPr>
          <w:snapToGrid w:val="0"/>
        </w:rPr>
        <w:t>Powers on carrying out review</w:t>
      </w:r>
      <w:r>
        <w:tab/>
      </w:r>
      <w:r>
        <w:fldChar w:fldCharType="begin"/>
      </w:r>
      <w:r>
        <w:instrText xml:space="preserve"> PAGEREF _Toc122947179 \h </w:instrText>
      </w:r>
      <w:r>
        <w:fldChar w:fldCharType="separate"/>
      </w:r>
      <w:r>
        <w:t>68</w:t>
      </w:r>
      <w:r>
        <w:fldChar w:fldCharType="end"/>
      </w:r>
    </w:p>
    <w:p>
      <w:pPr>
        <w:pStyle w:val="TOC4"/>
        <w:tabs>
          <w:tab w:val="left" w:pos="1701"/>
        </w:tabs>
        <w:rPr>
          <w:sz w:val="24"/>
        </w:rPr>
      </w:pPr>
      <w:r>
        <w:t>146</w:t>
      </w:r>
      <w:r>
        <w:rPr>
          <w:snapToGrid w:val="0"/>
        </w:rPr>
        <w:t>.</w:t>
      </w:r>
      <w:r>
        <w:rPr>
          <w:sz w:val="24"/>
        </w:rPr>
        <w:tab/>
      </w:r>
      <w:r>
        <w:rPr>
          <w:snapToGrid w:val="0"/>
        </w:rPr>
        <w:t>Complaints</w:t>
      </w:r>
      <w:r>
        <w:tab/>
      </w:r>
      <w:r>
        <w:fldChar w:fldCharType="begin"/>
      </w:r>
      <w:r>
        <w:instrText xml:space="preserve"> PAGEREF _Toc122947180 \h </w:instrText>
      </w:r>
      <w:r>
        <w:fldChar w:fldCharType="separate"/>
      </w:r>
      <w:r>
        <w:t>69</w:t>
      </w:r>
      <w:r>
        <w:fldChar w:fldCharType="end"/>
      </w:r>
    </w:p>
    <w:p>
      <w:pPr>
        <w:pStyle w:val="TOC4"/>
        <w:tabs>
          <w:tab w:val="left" w:pos="1701"/>
        </w:tabs>
        <w:rPr>
          <w:sz w:val="24"/>
        </w:rPr>
      </w:pPr>
      <w:r>
        <w:t>147</w:t>
      </w:r>
      <w:r>
        <w:rPr>
          <w:snapToGrid w:val="0"/>
        </w:rPr>
        <w:t>.</w:t>
      </w:r>
      <w:r>
        <w:rPr>
          <w:sz w:val="24"/>
        </w:rPr>
        <w:tab/>
      </w:r>
      <w:r>
        <w:rPr>
          <w:snapToGrid w:val="0"/>
        </w:rPr>
        <w:t>Enquiries directed by Minister</w:t>
      </w:r>
      <w:r>
        <w:tab/>
      </w:r>
      <w:r>
        <w:fldChar w:fldCharType="begin"/>
      </w:r>
      <w:r>
        <w:instrText xml:space="preserve"> PAGEREF _Toc122947181 \h </w:instrText>
      </w:r>
      <w:r>
        <w:fldChar w:fldCharType="separate"/>
      </w:r>
      <w:r>
        <w:t>69</w:t>
      </w:r>
      <w:r>
        <w:fldChar w:fldCharType="end"/>
      </w:r>
    </w:p>
    <w:p>
      <w:pPr>
        <w:pStyle w:val="TOC4"/>
        <w:tabs>
          <w:tab w:val="left" w:pos="1701"/>
        </w:tabs>
        <w:rPr>
          <w:sz w:val="24"/>
        </w:rPr>
      </w:pPr>
      <w:r>
        <w:t>148</w:t>
      </w:r>
      <w:r>
        <w:rPr>
          <w:snapToGrid w:val="0"/>
        </w:rPr>
        <w:t>.</w:t>
      </w:r>
      <w:r>
        <w:rPr>
          <w:sz w:val="24"/>
        </w:rPr>
        <w:tab/>
      </w:r>
      <w:r>
        <w:rPr>
          <w:snapToGrid w:val="0"/>
        </w:rPr>
        <w:t>Reports to Minister</w:t>
      </w:r>
      <w:r>
        <w:tab/>
      </w:r>
      <w:r>
        <w:fldChar w:fldCharType="begin"/>
      </w:r>
      <w:r>
        <w:instrText xml:space="preserve"> PAGEREF _Toc122947182 \h </w:instrText>
      </w:r>
      <w:r>
        <w:fldChar w:fldCharType="separate"/>
      </w:r>
      <w:r>
        <w:t>69</w:t>
      </w:r>
      <w:r>
        <w:fldChar w:fldCharType="end"/>
      </w:r>
    </w:p>
    <w:p>
      <w:pPr>
        <w:pStyle w:val="TOC3"/>
        <w:rPr>
          <w:b w:val="0"/>
          <w:sz w:val="24"/>
          <w:szCs w:val="24"/>
        </w:rPr>
      </w:pPr>
      <w:r>
        <w:t>Division 2A — Applications to State Administrative Tribunal</w:t>
      </w:r>
    </w:p>
    <w:p>
      <w:pPr>
        <w:pStyle w:val="TOC4"/>
        <w:tabs>
          <w:tab w:val="left" w:pos="1701"/>
        </w:tabs>
        <w:rPr>
          <w:sz w:val="24"/>
        </w:rPr>
      </w:pPr>
      <w:r>
        <w:t>148A.</w:t>
      </w:r>
      <w:r>
        <w:rPr>
          <w:sz w:val="24"/>
        </w:rPr>
        <w:tab/>
      </w:r>
      <w:r>
        <w:t>Application for review</w:t>
      </w:r>
      <w:r>
        <w:tab/>
      </w:r>
      <w:r>
        <w:fldChar w:fldCharType="begin"/>
      </w:r>
      <w:r>
        <w:instrText xml:space="preserve"> PAGEREF _Toc122947184 \h </w:instrText>
      </w:r>
      <w:r>
        <w:fldChar w:fldCharType="separate"/>
      </w:r>
      <w:r>
        <w:t>69</w:t>
      </w:r>
      <w:r>
        <w:fldChar w:fldCharType="end"/>
      </w:r>
    </w:p>
    <w:p>
      <w:pPr>
        <w:pStyle w:val="TOC4"/>
        <w:tabs>
          <w:tab w:val="left" w:pos="1701"/>
        </w:tabs>
        <w:rPr>
          <w:sz w:val="24"/>
        </w:rPr>
      </w:pPr>
      <w:r>
        <w:t>148B.</w:t>
      </w:r>
      <w:r>
        <w:rPr>
          <w:sz w:val="24"/>
        </w:rPr>
        <w:tab/>
      </w:r>
      <w:r>
        <w:t>Constitution of State Administrative Tribunal, generally</w:t>
      </w:r>
      <w:r>
        <w:tab/>
      </w:r>
      <w:r>
        <w:fldChar w:fldCharType="begin"/>
      </w:r>
      <w:r>
        <w:instrText xml:space="preserve"> PAGEREF _Toc122947185 \h </w:instrText>
      </w:r>
      <w:r>
        <w:fldChar w:fldCharType="separate"/>
      </w:r>
      <w:r>
        <w:t>70</w:t>
      </w:r>
      <w:r>
        <w:fldChar w:fldCharType="end"/>
      </w:r>
    </w:p>
    <w:p>
      <w:pPr>
        <w:pStyle w:val="TOC4"/>
        <w:tabs>
          <w:tab w:val="left" w:pos="1701"/>
        </w:tabs>
        <w:rPr>
          <w:sz w:val="24"/>
        </w:rPr>
      </w:pPr>
      <w:r>
        <w:t>148C.</w:t>
      </w:r>
      <w:r>
        <w:rPr>
          <w:sz w:val="24"/>
        </w:rPr>
        <w:tab/>
      </w:r>
      <w:r>
        <w:t>Constitution of State Administrative Tribunal, psychosurgical matters</w:t>
      </w:r>
      <w:r>
        <w:tab/>
      </w:r>
      <w:r>
        <w:fldChar w:fldCharType="begin"/>
      </w:r>
      <w:r>
        <w:instrText xml:space="preserve"> PAGEREF _Toc122947186 \h </w:instrText>
      </w:r>
      <w:r>
        <w:fldChar w:fldCharType="separate"/>
      </w:r>
      <w:r>
        <w:t>70</w:t>
      </w:r>
      <w:r>
        <w:fldChar w:fldCharType="end"/>
      </w:r>
    </w:p>
    <w:p>
      <w:pPr>
        <w:pStyle w:val="TOC4"/>
        <w:tabs>
          <w:tab w:val="left" w:pos="1701"/>
        </w:tabs>
        <w:rPr>
          <w:sz w:val="24"/>
        </w:rPr>
      </w:pPr>
      <w:r>
        <w:t>148D.</w:t>
      </w:r>
      <w:r>
        <w:rPr>
          <w:sz w:val="24"/>
        </w:rPr>
        <w:tab/>
      </w:r>
      <w:r>
        <w:t>Proceeding before State Administrative Tribunal</w:t>
      </w:r>
      <w:r>
        <w:tab/>
      </w:r>
      <w:r>
        <w:fldChar w:fldCharType="begin"/>
      </w:r>
      <w:r>
        <w:instrText xml:space="preserve"> PAGEREF _Toc122947187 \h </w:instrText>
      </w:r>
      <w:r>
        <w:fldChar w:fldCharType="separate"/>
      </w:r>
      <w:r>
        <w:t>71</w:t>
      </w:r>
      <w:r>
        <w:fldChar w:fldCharType="end"/>
      </w:r>
    </w:p>
    <w:p>
      <w:pPr>
        <w:pStyle w:val="TOC4"/>
        <w:tabs>
          <w:tab w:val="left" w:pos="1701"/>
        </w:tabs>
        <w:rPr>
          <w:sz w:val="24"/>
        </w:rPr>
      </w:pPr>
      <w:r>
        <w:t>148E.</w:t>
      </w:r>
      <w:r>
        <w:rPr>
          <w:sz w:val="24"/>
        </w:rPr>
        <w:tab/>
      </w:r>
      <w:r>
        <w:t>Application for determination of question of law</w:t>
      </w:r>
      <w:r>
        <w:tab/>
      </w:r>
      <w:r>
        <w:fldChar w:fldCharType="begin"/>
      </w:r>
      <w:r>
        <w:instrText xml:space="preserve"> PAGEREF _Toc122947188 \h </w:instrText>
      </w:r>
      <w:r>
        <w:fldChar w:fldCharType="separate"/>
      </w:r>
      <w:r>
        <w:t>71</w:t>
      </w:r>
      <w:r>
        <w:fldChar w:fldCharType="end"/>
      </w:r>
    </w:p>
    <w:p>
      <w:pPr>
        <w:pStyle w:val="TOC3"/>
        <w:rPr>
          <w:b w:val="0"/>
          <w:sz w:val="24"/>
          <w:szCs w:val="24"/>
        </w:rPr>
      </w:pPr>
      <w:r>
        <w:t>Division 3</w:t>
      </w:r>
      <w:r>
        <w:rPr>
          <w:snapToGrid w:val="0"/>
        </w:rPr>
        <w:t> — </w:t>
      </w:r>
      <w:r>
        <w:t>Appeal from State Administrative Tribunal</w:t>
      </w:r>
    </w:p>
    <w:p>
      <w:pPr>
        <w:pStyle w:val="TOC4"/>
        <w:tabs>
          <w:tab w:val="left" w:pos="1701"/>
        </w:tabs>
        <w:rPr>
          <w:sz w:val="24"/>
        </w:rPr>
      </w:pPr>
      <w:r>
        <w:t>149</w:t>
      </w:r>
      <w:r>
        <w:rPr>
          <w:snapToGrid w:val="0"/>
        </w:rPr>
        <w:t>.</w:t>
      </w:r>
      <w:r>
        <w:rPr>
          <w:sz w:val="24"/>
        </w:rPr>
        <w:tab/>
      </w:r>
      <w:r>
        <w:rPr>
          <w:snapToGrid w:val="0"/>
        </w:rPr>
        <w:t>Appeal</w:t>
      </w:r>
      <w:r>
        <w:tab/>
      </w:r>
      <w:r>
        <w:fldChar w:fldCharType="begin"/>
      </w:r>
      <w:r>
        <w:instrText xml:space="preserve"> PAGEREF _Toc122947190 \h </w:instrText>
      </w:r>
      <w:r>
        <w:fldChar w:fldCharType="separate"/>
      </w:r>
      <w:r>
        <w:t>71</w:t>
      </w:r>
      <w:r>
        <w:fldChar w:fldCharType="end"/>
      </w:r>
    </w:p>
    <w:p>
      <w:pPr>
        <w:pStyle w:val="TOC4"/>
        <w:tabs>
          <w:tab w:val="left" w:pos="1701"/>
        </w:tabs>
        <w:rPr>
          <w:sz w:val="24"/>
        </w:rPr>
      </w:pPr>
      <w:r>
        <w:t>150</w:t>
      </w:r>
      <w:r>
        <w:rPr>
          <w:snapToGrid w:val="0"/>
        </w:rPr>
        <w:t>.</w:t>
      </w:r>
      <w:r>
        <w:rPr>
          <w:sz w:val="24"/>
        </w:rPr>
        <w:tab/>
      </w:r>
      <w:r>
        <w:rPr>
          <w:snapToGrid w:val="0"/>
        </w:rPr>
        <w:t>Grounds of appeal</w:t>
      </w:r>
      <w:r>
        <w:tab/>
      </w:r>
      <w:r>
        <w:fldChar w:fldCharType="begin"/>
      </w:r>
      <w:r>
        <w:instrText xml:space="preserve"> PAGEREF _Toc122947191 \h </w:instrText>
      </w:r>
      <w:r>
        <w:fldChar w:fldCharType="separate"/>
      </w:r>
      <w:r>
        <w:t>72</w:t>
      </w:r>
      <w:r>
        <w:fldChar w:fldCharType="end"/>
      </w:r>
    </w:p>
    <w:p>
      <w:pPr>
        <w:pStyle w:val="TOC4"/>
        <w:tabs>
          <w:tab w:val="left" w:pos="1701"/>
        </w:tabs>
        <w:rPr>
          <w:sz w:val="24"/>
        </w:rPr>
      </w:pPr>
      <w:r>
        <w:t>151</w:t>
      </w:r>
      <w:r>
        <w:rPr>
          <w:snapToGrid w:val="0"/>
        </w:rPr>
        <w:t>.</w:t>
      </w:r>
      <w:r>
        <w:rPr>
          <w:sz w:val="24"/>
        </w:rPr>
        <w:tab/>
      </w:r>
      <w:r>
        <w:rPr>
          <w:snapToGrid w:val="0"/>
        </w:rPr>
        <w:t>Time for appeal</w:t>
      </w:r>
      <w:r>
        <w:tab/>
      </w:r>
      <w:r>
        <w:fldChar w:fldCharType="begin"/>
      </w:r>
      <w:r>
        <w:instrText xml:space="preserve"> PAGEREF _Toc122947192 \h </w:instrText>
      </w:r>
      <w:r>
        <w:fldChar w:fldCharType="separate"/>
      </w:r>
      <w:r>
        <w:t>72</w:t>
      </w:r>
      <w:r>
        <w:fldChar w:fldCharType="end"/>
      </w:r>
    </w:p>
    <w:p>
      <w:pPr>
        <w:pStyle w:val="TOC4"/>
        <w:tabs>
          <w:tab w:val="left" w:pos="1701"/>
        </w:tabs>
        <w:rPr>
          <w:sz w:val="24"/>
        </w:rPr>
      </w:pPr>
      <w:r>
        <w:t>152</w:t>
      </w:r>
      <w:r>
        <w:rPr>
          <w:snapToGrid w:val="0"/>
        </w:rPr>
        <w:t>.</w:t>
      </w:r>
      <w:r>
        <w:rPr>
          <w:sz w:val="24"/>
        </w:rPr>
        <w:tab/>
      </w:r>
      <w:r>
        <w:rPr>
          <w:snapToGrid w:val="0"/>
        </w:rPr>
        <w:t>Person to whom order relates to be legally represented</w:t>
      </w:r>
      <w:r>
        <w:tab/>
      </w:r>
      <w:r>
        <w:fldChar w:fldCharType="begin"/>
      </w:r>
      <w:r>
        <w:instrText xml:space="preserve"> PAGEREF _Toc122947193 \h </w:instrText>
      </w:r>
      <w:r>
        <w:fldChar w:fldCharType="separate"/>
      </w:r>
      <w:r>
        <w:t>72</w:t>
      </w:r>
      <w:r>
        <w:fldChar w:fldCharType="end"/>
      </w:r>
    </w:p>
    <w:p>
      <w:pPr>
        <w:pStyle w:val="TOC2"/>
        <w:tabs>
          <w:tab w:val="right" w:leader="dot" w:pos="7078"/>
        </w:tabs>
        <w:rPr>
          <w:b w:val="0"/>
          <w:noProof/>
          <w:sz w:val="24"/>
          <w:szCs w:val="24"/>
        </w:rPr>
      </w:pPr>
      <w:r>
        <w:rPr>
          <w:noProof/>
          <w:szCs w:val="30"/>
        </w:rPr>
        <w:t>Part 7 — Protection of patients’ rights</w:t>
      </w:r>
    </w:p>
    <w:p>
      <w:pPr>
        <w:pStyle w:val="TOC3"/>
        <w:rPr>
          <w:b w:val="0"/>
          <w:sz w:val="24"/>
          <w:szCs w:val="24"/>
        </w:rPr>
      </w:pPr>
      <w:r>
        <w:t>Division 1</w:t>
      </w:r>
      <w:r>
        <w:rPr>
          <w:snapToGrid w:val="0"/>
        </w:rPr>
        <w:t> — </w:t>
      </w:r>
      <w:r>
        <w:t>Patients’ rights generally</w:t>
      </w:r>
    </w:p>
    <w:p>
      <w:pPr>
        <w:pStyle w:val="TOC4"/>
        <w:tabs>
          <w:tab w:val="left" w:pos="1701"/>
        </w:tabs>
        <w:rPr>
          <w:sz w:val="24"/>
        </w:rPr>
      </w:pPr>
      <w:r>
        <w:t>156</w:t>
      </w:r>
      <w:r>
        <w:rPr>
          <w:snapToGrid w:val="0"/>
        </w:rPr>
        <w:t>.</w:t>
      </w:r>
      <w:r>
        <w:rPr>
          <w:sz w:val="24"/>
        </w:rPr>
        <w:tab/>
      </w:r>
      <w:r>
        <w:rPr>
          <w:snapToGrid w:val="0"/>
        </w:rPr>
        <w:t>Explanation of rights to be given</w:t>
      </w:r>
      <w:r>
        <w:tab/>
      </w:r>
      <w:r>
        <w:fldChar w:fldCharType="begin"/>
      </w:r>
      <w:r>
        <w:instrText xml:space="preserve"> PAGEREF _Toc122947196 \h </w:instrText>
      </w:r>
      <w:r>
        <w:fldChar w:fldCharType="separate"/>
      </w:r>
      <w:r>
        <w:t>74</w:t>
      </w:r>
      <w:r>
        <w:fldChar w:fldCharType="end"/>
      </w:r>
    </w:p>
    <w:p>
      <w:pPr>
        <w:pStyle w:val="TOC4"/>
        <w:tabs>
          <w:tab w:val="left" w:pos="1701"/>
        </w:tabs>
        <w:rPr>
          <w:sz w:val="24"/>
        </w:rPr>
      </w:pPr>
      <w:r>
        <w:t>157</w:t>
      </w:r>
      <w:r>
        <w:rPr>
          <w:snapToGrid w:val="0"/>
        </w:rPr>
        <w:t>.</w:t>
      </w:r>
      <w:r>
        <w:rPr>
          <w:sz w:val="24"/>
        </w:rPr>
        <w:tab/>
      </w:r>
      <w:r>
        <w:rPr>
          <w:snapToGrid w:val="0"/>
        </w:rPr>
        <w:t>Copy of explanation to be given to another person</w:t>
      </w:r>
      <w:r>
        <w:tab/>
      </w:r>
      <w:r>
        <w:fldChar w:fldCharType="begin"/>
      </w:r>
      <w:r>
        <w:instrText xml:space="preserve"> PAGEREF _Toc122947197 \h </w:instrText>
      </w:r>
      <w:r>
        <w:fldChar w:fldCharType="separate"/>
      </w:r>
      <w:r>
        <w:t>74</w:t>
      </w:r>
      <w:r>
        <w:fldChar w:fldCharType="end"/>
      </w:r>
    </w:p>
    <w:p>
      <w:pPr>
        <w:pStyle w:val="TOC4"/>
        <w:tabs>
          <w:tab w:val="left" w:pos="1701"/>
        </w:tabs>
        <w:rPr>
          <w:sz w:val="24"/>
        </w:rPr>
      </w:pPr>
      <w:r>
        <w:t>158</w:t>
      </w:r>
      <w:r>
        <w:rPr>
          <w:snapToGrid w:val="0"/>
        </w:rPr>
        <w:t>.</w:t>
      </w:r>
      <w:r>
        <w:rPr>
          <w:sz w:val="24"/>
        </w:rPr>
        <w:tab/>
      </w:r>
      <w:r>
        <w:rPr>
          <w:snapToGrid w:val="0"/>
        </w:rPr>
        <w:t>Responsibility for giving explanation etc.</w:t>
      </w:r>
      <w:r>
        <w:tab/>
      </w:r>
      <w:r>
        <w:fldChar w:fldCharType="begin"/>
      </w:r>
      <w:r>
        <w:instrText xml:space="preserve"> PAGEREF _Toc122947198 \h </w:instrText>
      </w:r>
      <w:r>
        <w:fldChar w:fldCharType="separate"/>
      </w:r>
      <w:r>
        <w:t>75</w:t>
      </w:r>
      <w:r>
        <w:fldChar w:fldCharType="end"/>
      </w:r>
    </w:p>
    <w:p>
      <w:pPr>
        <w:pStyle w:val="TOC4"/>
        <w:tabs>
          <w:tab w:val="left" w:pos="1701"/>
        </w:tabs>
        <w:rPr>
          <w:sz w:val="24"/>
        </w:rPr>
      </w:pPr>
      <w:r>
        <w:t>159</w:t>
      </w:r>
      <w:r>
        <w:rPr>
          <w:snapToGrid w:val="0"/>
        </w:rPr>
        <w:t>.</w:t>
      </w:r>
      <w:r>
        <w:rPr>
          <w:sz w:val="24"/>
        </w:rPr>
        <w:tab/>
      </w:r>
      <w:r>
        <w:rPr>
          <w:snapToGrid w:val="0"/>
        </w:rPr>
        <w:t>Affected person to be given copy of order</w:t>
      </w:r>
      <w:r>
        <w:tab/>
      </w:r>
      <w:r>
        <w:fldChar w:fldCharType="begin"/>
      </w:r>
      <w:r>
        <w:instrText xml:space="preserve"> PAGEREF _Toc122947199 \h </w:instrText>
      </w:r>
      <w:r>
        <w:fldChar w:fldCharType="separate"/>
      </w:r>
      <w:r>
        <w:t>75</w:t>
      </w:r>
      <w:r>
        <w:fldChar w:fldCharType="end"/>
      </w:r>
    </w:p>
    <w:p>
      <w:pPr>
        <w:pStyle w:val="TOC4"/>
        <w:tabs>
          <w:tab w:val="left" w:pos="1701"/>
        </w:tabs>
        <w:rPr>
          <w:sz w:val="24"/>
        </w:rPr>
      </w:pPr>
      <w:r>
        <w:t>160</w:t>
      </w:r>
      <w:r>
        <w:rPr>
          <w:snapToGrid w:val="0"/>
        </w:rPr>
        <w:t>.</w:t>
      </w:r>
      <w:r>
        <w:rPr>
          <w:sz w:val="24"/>
        </w:rPr>
        <w:tab/>
      </w:r>
      <w:r>
        <w:rPr>
          <w:snapToGrid w:val="0"/>
        </w:rPr>
        <w:t>Access to personal records</w:t>
      </w:r>
      <w:r>
        <w:tab/>
      </w:r>
      <w:r>
        <w:fldChar w:fldCharType="begin"/>
      </w:r>
      <w:r>
        <w:instrText xml:space="preserve"> PAGEREF _Toc122947200 \h </w:instrText>
      </w:r>
      <w:r>
        <w:fldChar w:fldCharType="separate"/>
      </w:r>
      <w:r>
        <w:t>76</w:t>
      </w:r>
      <w:r>
        <w:fldChar w:fldCharType="end"/>
      </w:r>
    </w:p>
    <w:p>
      <w:pPr>
        <w:pStyle w:val="TOC4"/>
        <w:tabs>
          <w:tab w:val="left" w:pos="1701"/>
        </w:tabs>
        <w:rPr>
          <w:sz w:val="24"/>
        </w:rPr>
      </w:pPr>
      <w:r>
        <w:t>161</w:t>
      </w:r>
      <w:r>
        <w:rPr>
          <w:snapToGrid w:val="0"/>
        </w:rPr>
        <w:t>.</w:t>
      </w:r>
      <w:r>
        <w:rPr>
          <w:sz w:val="24"/>
        </w:rPr>
        <w:tab/>
      </w:r>
      <w:r>
        <w:rPr>
          <w:snapToGrid w:val="0"/>
        </w:rPr>
        <w:t>Exceptions to section 160</w:t>
      </w:r>
      <w:r>
        <w:tab/>
      </w:r>
      <w:r>
        <w:fldChar w:fldCharType="begin"/>
      </w:r>
      <w:r>
        <w:instrText xml:space="preserve"> PAGEREF _Toc122947201 \h </w:instrText>
      </w:r>
      <w:r>
        <w:fldChar w:fldCharType="separate"/>
      </w:r>
      <w:r>
        <w:t>76</w:t>
      </w:r>
      <w:r>
        <w:fldChar w:fldCharType="end"/>
      </w:r>
    </w:p>
    <w:p>
      <w:pPr>
        <w:pStyle w:val="TOC4"/>
        <w:tabs>
          <w:tab w:val="left" w:pos="1701"/>
        </w:tabs>
        <w:rPr>
          <w:sz w:val="24"/>
        </w:rPr>
      </w:pPr>
      <w:r>
        <w:t>162</w:t>
      </w:r>
      <w:r>
        <w:rPr>
          <w:snapToGrid w:val="0"/>
        </w:rPr>
        <w:t>.</w:t>
      </w:r>
      <w:r>
        <w:rPr>
          <w:sz w:val="24"/>
        </w:rPr>
        <w:tab/>
      </w:r>
      <w:r>
        <w:rPr>
          <w:snapToGrid w:val="0"/>
        </w:rPr>
        <w:t>Offence of ill</w:t>
      </w:r>
      <w:r>
        <w:rPr>
          <w:snapToGrid w:val="0"/>
        </w:rPr>
        <w:noBreakHyphen/>
        <w:t>treatment</w:t>
      </w:r>
      <w:r>
        <w:tab/>
      </w:r>
      <w:r>
        <w:fldChar w:fldCharType="begin"/>
      </w:r>
      <w:r>
        <w:instrText xml:space="preserve"> PAGEREF _Toc122947202 \h </w:instrText>
      </w:r>
      <w:r>
        <w:fldChar w:fldCharType="separate"/>
      </w:r>
      <w:r>
        <w:t>77</w:t>
      </w:r>
      <w:r>
        <w:fldChar w:fldCharType="end"/>
      </w:r>
    </w:p>
    <w:p>
      <w:pPr>
        <w:pStyle w:val="TOC3"/>
        <w:rPr>
          <w:b w:val="0"/>
          <w:sz w:val="24"/>
          <w:szCs w:val="24"/>
        </w:rPr>
      </w:pPr>
      <w:r>
        <w:t>Division 2</w:t>
      </w:r>
      <w:r>
        <w:rPr>
          <w:snapToGrid w:val="0"/>
        </w:rPr>
        <w:t> — </w:t>
      </w:r>
      <w:r>
        <w:t>Further rights of in</w:t>
      </w:r>
      <w:r>
        <w:noBreakHyphen/>
        <w:t>patients</w:t>
      </w:r>
    </w:p>
    <w:p>
      <w:pPr>
        <w:pStyle w:val="TOC4"/>
        <w:tabs>
          <w:tab w:val="left" w:pos="1701"/>
        </w:tabs>
        <w:rPr>
          <w:sz w:val="24"/>
        </w:rPr>
      </w:pPr>
      <w:r>
        <w:t>163</w:t>
      </w:r>
      <w:r>
        <w:rPr>
          <w:snapToGrid w:val="0"/>
        </w:rPr>
        <w:t>.</w:t>
      </w:r>
      <w:r>
        <w:rPr>
          <w:sz w:val="24"/>
        </w:rPr>
        <w:tab/>
      </w:r>
      <w:r>
        <w:rPr>
          <w:snapToGrid w:val="0"/>
        </w:rPr>
        <w:t>Definition</w:t>
      </w:r>
      <w:r>
        <w:tab/>
      </w:r>
      <w:r>
        <w:fldChar w:fldCharType="begin"/>
      </w:r>
      <w:r>
        <w:instrText xml:space="preserve"> PAGEREF _Toc122947204 \h </w:instrText>
      </w:r>
      <w:r>
        <w:fldChar w:fldCharType="separate"/>
      </w:r>
      <w:r>
        <w:t>78</w:t>
      </w:r>
      <w:r>
        <w:fldChar w:fldCharType="end"/>
      </w:r>
    </w:p>
    <w:p>
      <w:pPr>
        <w:pStyle w:val="TOC4"/>
        <w:tabs>
          <w:tab w:val="left" w:pos="1701"/>
        </w:tabs>
        <w:rPr>
          <w:sz w:val="24"/>
        </w:rPr>
      </w:pPr>
      <w:r>
        <w:t>164</w:t>
      </w:r>
      <w:r>
        <w:rPr>
          <w:snapToGrid w:val="0"/>
        </w:rPr>
        <w:t>.</w:t>
      </w:r>
      <w:r>
        <w:rPr>
          <w:sz w:val="24"/>
        </w:rPr>
        <w:tab/>
      </w:r>
      <w:r>
        <w:rPr>
          <w:snapToGrid w:val="0"/>
        </w:rPr>
        <w:t>Patient to be afforded interview</w:t>
      </w:r>
      <w:r>
        <w:tab/>
      </w:r>
      <w:r>
        <w:fldChar w:fldCharType="begin"/>
      </w:r>
      <w:r>
        <w:instrText xml:space="preserve"> PAGEREF _Toc122947205 \h </w:instrText>
      </w:r>
      <w:r>
        <w:fldChar w:fldCharType="separate"/>
      </w:r>
      <w:r>
        <w:t>78</w:t>
      </w:r>
      <w:r>
        <w:fldChar w:fldCharType="end"/>
      </w:r>
    </w:p>
    <w:p>
      <w:pPr>
        <w:pStyle w:val="TOC4"/>
        <w:tabs>
          <w:tab w:val="left" w:pos="1701"/>
        </w:tabs>
        <w:rPr>
          <w:sz w:val="24"/>
        </w:rPr>
      </w:pPr>
      <w:r>
        <w:t>165</w:t>
      </w:r>
      <w:r>
        <w:rPr>
          <w:snapToGrid w:val="0"/>
        </w:rPr>
        <w:t>.</w:t>
      </w:r>
      <w:r>
        <w:rPr>
          <w:sz w:val="24"/>
        </w:rPr>
        <w:tab/>
      </w:r>
      <w:r>
        <w:rPr>
          <w:snapToGrid w:val="0"/>
        </w:rPr>
        <w:t>Personal possessions</w:t>
      </w:r>
      <w:r>
        <w:tab/>
      </w:r>
      <w:r>
        <w:fldChar w:fldCharType="begin"/>
      </w:r>
      <w:r>
        <w:instrText xml:space="preserve"> PAGEREF _Toc122947206 \h </w:instrText>
      </w:r>
      <w:r>
        <w:fldChar w:fldCharType="separate"/>
      </w:r>
      <w:r>
        <w:t>78</w:t>
      </w:r>
      <w:r>
        <w:fldChar w:fldCharType="end"/>
      </w:r>
    </w:p>
    <w:p>
      <w:pPr>
        <w:pStyle w:val="TOC4"/>
        <w:tabs>
          <w:tab w:val="left" w:pos="1701"/>
        </w:tabs>
        <w:rPr>
          <w:sz w:val="24"/>
        </w:rPr>
      </w:pPr>
      <w:r>
        <w:t>166</w:t>
      </w:r>
      <w:r>
        <w:rPr>
          <w:snapToGrid w:val="0"/>
        </w:rPr>
        <w:t>.</w:t>
      </w:r>
      <w:r>
        <w:rPr>
          <w:sz w:val="24"/>
        </w:rPr>
        <w:tab/>
      </w:r>
      <w:r>
        <w:rPr>
          <w:snapToGrid w:val="0"/>
        </w:rPr>
        <w:t>Letters of patients and other postal articles</w:t>
      </w:r>
      <w:r>
        <w:tab/>
      </w:r>
      <w:r>
        <w:fldChar w:fldCharType="begin"/>
      </w:r>
      <w:r>
        <w:instrText xml:space="preserve"> PAGEREF _Toc122947207 \h </w:instrText>
      </w:r>
      <w:r>
        <w:fldChar w:fldCharType="separate"/>
      </w:r>
      <w:r>
        <w:t>79</w:t>
      </w:r>
      <w:r>
        <w:fldChar w:fldCharType="end"/>
      </w:r>
    </w:p>
    <w:p>
      <w:pPr>
        <w:pStyle w:val="TOC4"/>
        <w:tabs>
          <w:tab w:val="left" w:pos="1701"/>
        </w:tabs>
        <w:rPr>
          <w:sz w:val="24"/>
        </w:rPr>
      </w:pPr>
      <w:r>
        <w:t>167</w:t>
      </w:r>
      <w:r>
        <w:rPr>
          <w:snapToGrid w:val="0"/>
        </w:rPr>
        <w:t>.</w:t>
      </w:r>
      <w:r>
        <w:rPr>
          <w:sz w:val="24"/>
        </w:rPr>
        <w:tab/>
      </w:r>
      <w:r>
        <w:rPr>
          <w:snapToGrid w:val="0"/>
        </w:rPr>
        <w:t>Access to telephone</w:t>
      </w:r>
      <w:r>
        <w:tab/>
      </w:r>
      <w:r>
        <w:fldChar w:fldCharType="begin"/>
      </w:r>
      <w:r>
        <w:instrText xml:space="preserve"> PAGEREF _Toc122947208 \h </w:instrText>
      </w:r>
      <w:r>
        <w:fldChar w:fldCharType="separate"/>
      </w:r>
      <w:r>
        <w:t>79</w:t>
      </w:r>
      <w:r>
        <w:fldChar w:fldCharType="end"/>
      </w:r>
    </w:p>
    <w:p>
      <w:pPr>
        <w:pStyle w:val="TOC4"/>
        <w:tabs>
          <w:tab w:val="left" w:pos="1701"/>
        </w:tabs>
        <w:rPr>
          <w:sz w:val="24"/>
        </w:rPr>
      </w:pPr>
      <w:r>
        <w:t>168</w:t>
      </w:r>
      <w:r>
        <w:rPr>
          <w:snapToGrid w:val="0"/>
        </w:rPr>
        <w:t>.</w:t>
      </w:r>
      <w:r>
        <w:rPr>
          <w:sz w:val="24"/>
        </w:rPr>
        <w:tab/>
      </w:r>
      <w:r>
        <w:rPr>
          <w:snapToGrid w:val="0"/>
        </w:rPr>
        <w:t>Visitors</w:t>
      </w:r>
      <w:r>
        <w:tab/>
      </w:r>
      <w:r>
        <w:fldChar w:fldCharType="begin"/>
      </w:r>
      <w:r>
        <w:instrText xml:space="preserve"> PAGEREF _Toc122947209 \h </w:instrText>
      </w:r>
      <w:r>
        <w:fldChar w:fldCharType="separate"/>
      </w:r>
      <w:r>
        <w:t>80</w:t>
      </w:r>
      <w:r>
        <w:fldChar w:fldCharType="end"/>
      </w:r>
    </w:p>
    <w:p>
      <w:pPr>
        <w:pStyle w:val="TOC4"/>
        <w:tabs>
          <w:tab w:val="left" w:pos="1701"/>
        </w:tabs>
        <w:rPr>
          <w:sz w:val="24"/>
        </w:rPr>
      </w:pPr>
      <w:r>
        <w:t>169</w:t>
      </w:r>
      <w:r>
        <w:rPr>
          <w:snapToGrid w:val="0"/>
        </w:rPr>
        <w:t>.</w:t>
      </w:r>
      <w:r>
        <w:rPr>
          <w:sz w:val="24"/>
        </w:rPr>
        <w:tab/>
      </w:r>
      <w:r>
        <w:rPr>
          <w:snapToGrid w:val="0"/>
        </w:rPr>
        <w:t>Restriction or denial of entitlement</w:t>
      </w:r>
      <w:r>
        <w:tab/>
      </w:r>
      <w:r>
        <w:fldChar w:fldCharType="begin"/>
      </w:r>
      <w:r>
        <w:instrText xml:space="preserve"> PAGEREF _Toc122947210 \h </w:instrText>
      </w:r>
      <w:r>
        <w:fldChar w:fldCharType="separate"/>
      </w:r>
      <w:r>
        <w:t>80</w:t>
      </w:r>
      <w:r>
        <w:fldChar w:fldCharType="end"/>
      </w:r>
    </w:p>
    <w:p>
      <w:pPr>
        <w:pStyle w:val="TOC4"/>
        <w:tabs>
          <w:tab w:val="left" w:pos="1701"/>
        </w:tabs>
        <w:rPr>
          <w:sz w:val="24"/>
        </w:rPr>
      </w:pPr>
      <w:r>
        <w:t>170</w:t>
      </w:r>
      <w:r>
        <w:rPr>
          <w:snapToGrid w:val="0"/>
        </w:rPr>
        <w:t>.</w:t>
      </w:r>
      <w:r>
        <w:rPr>
          <w:sz w:val="24"/>
        </w:rPr>
        <w:tab/>
      </w:r>
      <w:r>
        <w:rPr>
          <w:snapToGrid w:val="0"/>
        </w:rPr>
        <w:t>Application to Board</w:t>
      </w:r>
      <w:r>
        <w:tab/>
      </w:r>
      <w:r>
        <w:fldChar w:fldCharType="begin"/>
      </w:r>
      <w:r>
        <w:instrText xml:space="preserve"> PAGEREF _Toc122947211 \h </w:instrText>
      </w:r>
      <w:r>
        <w:fldChar w:fldCharType="separate"/>
      </w:r>
      <w:r>
        <w:t>80</w:t>
      </w:r>
      <w:r>
        <w:fldChar w:fldCharType="end"/>
      </w:r>
    </w:p>
    <w:p>
      <w:pPr>
        <w:pStyle w:val="TOC4"/>
        <w:tabs>
          <w:tab w:val="left" w:pos="1701"/>
        </w:tabs>
        <w:rPr>
          <w:sz w:val="24"/>
        </w:rPr>
      </w:pPr>
      <w:r>
        <w:t>171</w:t>
      </w:r>
      <w:r>
        <w:rPr>
          <w:snapToGrid w:val="0"/>
        </w:rPr>
        <w:t>.</w:t>
      </w:r>
      <w:r>
        <w:rPr>
          <w:sz w:val="24"/>
        </w:rPr>
        <w:tab/>
      </w:r>
      <w:r>
        <w:rPr>
          <w:snapToGrid w:val="0"/>
        </w:rPr>
        <w:t>Restriction or denial of right to be reported on review</w:t>
      </w:r>
      <w:r>
        <w:tab/>
      </w:r>
      <w:r>
        <w:fldChar w:fldCharType="begin"/>
      </w:r>
      <w:r>
        <w:instrText xml:space="preserve"> PAGEREF _Toc122947212 \h </w:instrText>
      </w:r>
      <w:r>
        <w:fldChar w:fldCharType="separate"/>
      </w:r>
      <w:r>
        <w:t>81</w:t>
      </w:r>
      <w:r>
        <w:fldChar w:fldCharType="end"/>
      </w:r>
    </w:p>
    <w:p>
      <w:pPr>
        <w:pStyle w:val="TOC2"/>
        <w:tabs>
          <w:tab w:val="right" w:leader="dot" w:pos="7078"/>
        </w:tabs>
        <w:rPr>
          <w:b w:val="0"/>
          <w:noProof/>
          <w:sz w:val="24"/>
          <w:szCs w:val="24"/>
        </w:rPr>
      </w:pPr>
      <w:r>
        <w:rPr>
          <w:noProof/>
          <w:szCs w:val="30"/>
        </w:rPr>
        <w:t>Part 8 — Community support services</w:t>
      </w:r>
    </w:p>
    <w:p>
      <w:pPr>
        <w:pStyle w:val="TOC4"/>
        <w:tabs>
          <w:tab w:val="left" w:pos="1701"/>
        </w:tabs>
        <w:rPr>
          <w:sz w:val="24"/>
        </w:rPr>
      </w:pPr>
      <w:r>
        <w:t>172</w:t>
      </w:r>
      <w:r>
        <w:rPr>
          <w:snapToGrid w:val="0"/>
        </w:rPr>
        <w:t>.</w:t>
      </w:r>
      <w:r>
        <w:rPr>
          <w:sz w:val="24"/>
        </w:rPr>
        <w:tab/>
      </w:r>
      <w:r>
        <w:rPr>
          <w:snapToGrid w:val="0"/>
        </w:rPr>
        <w:t>Definitions</w:t>
      </w:r>
      <w:r>
        <w:tab/>
      </w:r>
      <w:r>
        <w:fldChar w:fldCharType="begin"/>
      </w:r>
      <w:r>
        <w:instrText xml:space="preserve"> PAGEREF _Toc122947214 \h </w:instrText>
      </w:r>
      <w:r>
        <w:fldChar w:fldCharType="separate"/>
      </w:r>
      <w:r>
        <w:t>82</w:t>
      </w:r>
      <w:r>
        <w:fldChar w:fldCharType="end"/>
      </w:r>
    </w:p>
    <w:p>
      <w:pPr>
        <w:pStyle w:val="TOC4"/>
        <w:tabs>
          <w:tab w:val="left" w:pos="1701"/>
        </w:tabs>
        <w:rPr>
          <w:sz w:val="24"/>
        </w:rPr>
      </w:pPr>
      <w:r>
        <w:t>173</w:t>
      </w:r>
      <w:r>
        <w:rPr>
          <w:snapToGrid w:val="0"/>
        </w:rPr>
        <w:t>.</w:t>
      </w:r>
      <w:r>
        <w:rPr>
          <w:sz w:val="24"/>
        </w:rPr>
        <w:tab/>
      </w:r>
      <w:r>
        <w:rPr>
          <w:snapToGrid w:val="0"/>
        </w:rPr>
        <w:t>Power of Commissioner to allocate funds</w:t>
      </w:r>
      <w:r>
        <w:tab/>
      </w:r>
      <w:r>
        <w:fldChar w:fldCharType="begin"/>
      </w:r>
      <w:r>
        <w:instrText xml:space="preserve"> PAGEREF _Toc122947215 \h </w:instrText>
      </w:r>
      <w:r>
        <w:fldChar w:fldCharType="separate"/>
      </w:r>
      <w:r>
        <w:t>82</w:t>
      </w:r>
      <w:r>
        <w:fldChar w:fldCharType="end"/>
      </w:r>
    </w:p>
    <w:p>
      <w:pPr>
        <w:pStyle w:val="TOC4"/>
        <w:tabs>
          <w:tab w:val="left" w:pos="1701"/>
        </w:tabs>
        <w:rPr>
          <w:sz w:val="24"/>
        </w:rPr>
      </w:pPr>
      <w:r>
        <w:t>174</w:t>
      </w:r>
      <w:r>
        <w:rPr>
          <w:snapToGrid w:val="0"/>
        </w:rPr>
        <w:t>.</w:t>
      </w:r>
      <w:r>
        <w:rPr>
          <w:sz w:val="24"/>
        </w:rPr>
        <w:tab/>
      </w:r>
      <w:r>
        <w:rPr>
          <w:snapToGrid w:val="0"/>
        </w:rPr>
        <w:t>Funding and services agreements</w:t>
      </w:r>
      <w:r>
        <w:tab/>
      </w:r>
      <w:r>
        <w:fldChar w:fldCharType="begin"/>
      </w:r>
      <w:r>
        <w:instrText xml:space="preserve"> PAGEREF _Toc122947216 \h </w:instrText>
      </w:r>
      <w:r>
        <w:fldChar w:fldCharType="separate"/>
      </w:r>
      <w:r>
        <w:t>82</w:t>
      </w:r>
      <w:r>
        <w:fldChar w:fldCharType="end"/>
      </w:r>
    </w:p>
    <w:p>
      <w:pPr>
        <w:pStyle w:val="TOC2"/>
        <w:tabs>
          <w:tab w:val="right" w:leader="dot" w:pos="7078"/>
        </w:tabs>
        <w:rPr>
          <w:b w:val="0"/>
          <w:noProof/>
          <w:sz w:val="24"/>
          <w:szCs w:val="24"/>
        </w:rPr>
      </w:pPr>
      <w:r>
        <w:rPr>
          <w:noProof/>
          <w:szCs w:val="30"/>
        </w:rPr>
        <w:t>Part 9 — Council of Official Visitors</w:t>
      </w:r>
    </w:p>
    <w:p>
      <w:pPr>
        <w:pStyle w:val="TOC3"/>
        <w:rPr>
          <w:b w:val="0"/>
          <w:sz w:val="24"/>
          <w:szCs w:val="24"/>
        </w:rPr>
      </w:pPr>
      <w:r>
        <w:t>Division 1</w:t>
      </w:r>
      <w:r>
        <w:rPr>
          <w:snapToGrid w:val="0"/>
        </w:rPr>
        <w:t> — </w:t>
      </w:r>
      <w:r>
        <w:t>Administrative and procedural provisions</w:t>
      </w:r>
    </w:p>
    <w:p>
      <w:pPr>
        <w:pStyle w:val="TOC4"/>
        <w:tabs>
          <w:tab w:val="left" w:pos="1701"/>
        </w:tabs>
        <w:rPr>
          <w:sz w:val="24"/>
        </w:rPr>
      </w:pPr>
      <w:r>
        <w:t>175</w:t>
      </w:r>
      <w:r>
        <w:rPr>
          <w:snapToGrid w:val="0"/>
        </w:rPr>
        <w:t>.</w:t>
      </w:r>
      <w:r>
        <w:rPr>
          <w:sz w:val="24"/>
        </w:rPr>
        <w:tab/>
      </w:r>
      <w:r>
        <w:rPr>
          <w:snapToGrid w:val="0"/>
        </w:rPr>
        <w:t>Definitions</w:t>
      </w:r>
      <w:r>
        <w:tab/>
      </w:r>
      <w:r>
        <w:fldChar w:fldCharType="begin"/>
      </w:r>
      <w:r>
        <w:instrText xml:space="preserve"> PAGEREF _Toc122947219 \h </w:instrText>
      </w:r>
      <w:r>
        <w:fldChar w:fldCharType="separate"/>
      </w:r>
      <w:r>
        <w:t>84</w:t>
      </w:r>
      <w:r>
        <w:fldChar w:fldCharType="end"/>
      </w:r>
    </w:p>
    <w:p>
      <w:pPr>
        <w:pStyle w:val="TOC4"/>
        <w:tabs>
          <w:tab w:val="left" w:pos="1701"/>
        </w:tabs>
        <w:rPr>
          <w:sz w:val="24"/>
        </w:rPr>
      </w:pPr>
      <w:r>
        <w:t>176</w:t>
      </w:r>
      <w:r>
        <w:rPr>
          <w:snapToGrid w:val="0"/>
        </w:rPr>
        <w:t>.</w:t>
      </w:r>
      <w:r>
        <w:rPr>
          <w:sz w:val="24"/>
        </w:rPr>
        <w:tab/>
      </w:r>
      <w:r>
        <w:rPr>
          <w:snapToGrid w:val="0"/>
        </w:rPr>
        <w:t>Establishment of Council of Official Visitors</w:t>
      </w:r>
      <w:r>
        <w:tab/>
      </w:r>
      <w:r>
        <w:fldChar w:fldCharType="begin"/>
      </w:r>
      <w:r>
        <w:instrText xml:space="preserve"> PAGEREF _Toc122947220 \h </w:instrText>
      </w:r>
      <w:r>
        <w:fldChar w:fldCharType="separate"/>
      </w:r>
      <w:r>
        <w:t>84</w:t>
      </w:r>
      <w:r>
        <w:fldChar w:fldCharType="end"/>
      </w:r>
    </w:p>
    <w:p>
      <w:pPr>
        <w:pStyle w:val="TOC4"/>
        <w:tabs>
          <w:tab w:val="left" w:pos="1701"/>
        </w:tabs>
        <w:rPr>
          <w:sz w:val="24"/>
        </w:rPr>
      </w:pPr>
      <w:r>
        <w:t>177</w:t>
      </w:r>
      <w:r>
        <w:rPr>
          <w:snapToGrid w:val="0"/>
        </w:rPr>
        <w:t>.</w:t>
      </w:r>
      <w:r>
        <w:rPr>
          <w:sz w:val="24"/>
        </w:rPr>
        <w:tab/>
      </w:r>
      <w:r>
        <w:rPr>
          <w:snapToGrid w:val="0"/>
        </w:rPr>
        <w:t>Members of Council of Official Visitors</w:t>
      </w:r>
      <w:r>
        <w:tab/>
      </w:r>
      <w:r>
        <w:fldChar w:fldCharType="begin"/>
      </w:r>
      <w:r>
        <w:instrText xml:space="preserve"> PAGEREF _Toc122947221 \h </w:instrText>
      </w:r>
      <w:r>
        <w:fldChar w:fldCharType="separate"/>
      </w:r>
      <w:r>
        <w:t>85</w:t>
      </w:r>
      <w:r>
        <w:fldChar w:fldCharType="end"/>
      </w:r>
    </w:p>
    <w:p>
      <w:pPr>
        <w:pStyle w:val="TOC4"/>
        <w:tabs>
          <w:tab w:val="left" w:pos="1701"/>
        </w:tabs>
        <w:rPr>
          <w:sz w:val="24"/>
        </w:rPr>
      </w:pPr>
      <w:r>
        <w:t>178</w:t>
      </w:r>
      <w:r>
        <w:rPr>
          <w:snapToGrid w:val="0"/>
        </w:rPr>
        <w:t>.</w:t>
      </w:r>
      <w:r>
        <w:rPr>
          <w:sz w:val="24"/>
        </w:rPr>
        <w:tab/>
      </w:r>
      <w:r>
        <w:rPr>
          <w:snapToGrid w:val="0"/>
        </w:rPr>
        <w:t>Disqualification</w:t>
      </w:r>
      <w:r>
        <w:tab/>
      </w:r>
      <w:r>
        <w:fldChar w:fldCharType="begin"/>
      </w:r>
      <w:r>
        <w:instrText xml:space="preserve"> PAGEREF _Toc122947222 \h </w:instrText>
      </w:r>
      <w:r>
        <w:fldChar w:fldCharType="separate"/>
      </w:r>
      <w:r>
        <w:t>85</w:t>
      </w:r>
      <w:r>
        <w:fldChar w:fldCharType="end"/>
      </w:r>
    </w:p>
    <w:p>
      <w:pPr>
        <w:pStyle w:val="TOC4"/>
        <w:tabs>
          <w:tab w:val="left" w:pos="1701"/>
        </w:tabs>
        <w:rPr>
          <w:sz w:val="24"/>
        </w:rPr>
      </w:pPr>
      <w:r>
        <w:t>179</w:t>
      </w:r>
      <w:r>
        <w:rPr>
          <w:snapToGrid w:val="0"/>
        </w:rPr>
        <w:t>.</w:t>
      </w:r>
      <w:r>
        <w:rPr>
          <w:sz w:val="24"/>
        </w:rPr>
        <w:tab/>
      </w:r>
      <w:r>
        <w:rPr>
          <w:snapToGrid w:val="0"/>
        </w:rPr>
        <w:t>Term of office</w:t>
      </w:r>
      <w:r>
        <w:tab/>
      </w:r>
      <w:r>
        <w:fldChar w:fldCharType="begin"/>
      </w:r>
      <w:r>
        <w:instrText xml:space="preserve"> PAGEREF _Toc122947223 \h </w:instrText>
      </w:r>
      <w:r>
        <w:fldChar w:fldCharType="separate"/>
      </w:r>
      <w:r>
        <w:t>85</w:t>
      </w:r>
      <w:r>
        <w:fldChar w:fldCharType="end"/>
      </w:r>
    </w:p>
    <w:p>
      <w:pPr>
        <w:pStyle w:val="TOC4"/>
        <w:tabs>
          <w:tab w:val="left" w:pos="1701"/>
        </w:tabs>
        <w:rPr>
          <w:sz w:val="24"/>
        </w:rPr>
      </w:pPr>
      <w:r>
        <w:t>180</w:t>
      </w:r>
      <w:r>
        <w:rPr>
          <w:snapToGrid w:val="0"/>
        </w:rPr>
        <w:t>.</w:t>
      </w:r>
      <w:r>
        <w:rPr>
          <w:sz w:val="24"/>
        </w:rPr>
        <w:tab/>
      </w:r>
      <w:r>
        <w:rPr>
          <w:snapToGrid w:val="0"/>
        </w:rPr>
        <w:t>Remuneration and allowances</w:t>
      </w:r>
      <w:r>
        <w:tab/>
      </w:r>
      <w:r>
        <w:fldChar w:fldCharType="begin"/>
      </w:r>
      <w:r>
        <w:instrText xml:space="preserve"> PAGEREF _Toc122947224 \h </w:instrText>
      </w:r>
      <w:r>
        <w:fldChar w:fldCharType="separate"/>
      </w:r>
      <w:r>
        <w:t>86</w:t>
      </w:r>
      <w:r>
        <w:fldChar w:fldCharType="end"/>
      </w:r>
    </w:p>
    <w:p>
      <w:pPr>
        <w:pStyle w:val="TOC4"/>
        <w:tabs>
          <w:tab w:val="left" w:pos="1701"/>
        </w:tabs>
        <w:rPr>
          <w:sz w:val="24"/>
        </w:rPr>
      </w:pPr>
      <w:r>
        <w:t>181</w:t>
      </w:r>
      <w:r>
        <w:rPr>
          <w:snapToGrid w:val="0"/>
        </w:rPr>
        <w:t>.</w:t>
      </w:r>
      <w:r>
        <w:rPr>
          <w:sz w:val="24"/>
        </w:rPr>
        <w:tab/>
      </w:r>
      <w:r>
        <w:rPr>
          <w:snapToGrid w:val="0"/>
        </w:rPr>
        <w:t>Meetings</w:t>
      </w:r>
      <w:r>
        <w:tab/>
      </w:r>
      <w:r>
        <w:fldChar w:fldCharType="begin"/>
      </w:r>
      <w:r>
        <w:instrText xml:space="preserve"> PAGEREF _Toc122947225 \h </w:instrText>
      </w:r>
      <w:r>
        <w:fldChar w:fldCharType="separate"/>
      </w:r>
      <w:r>
        <w:t>86</w:t>
      </w:r>
      <w:r>
        <w:fldChar w:fldCharType="end"/>
      </w:r>
    </w:p>
    <w:p>
      <w:pPr>
        <w:pStyle w:val="TOC4"/>
        <w:tabs>
          <w:tab w:val="left" w:pos="1701"/>
        </w:tabs>
        <w:rPr>
          <w:sz w:val="24"/>
        </w:rPr>
      </w:pPr>
      <w:r>
        <w:t>182</w:t>
      </w:r>
      <w:r>
        <w:rPr>
          <w:snapToGrid w:val="0"/>
        </w:rPr>
        <w:t>.</w:t>
      </w:r>
      <w:r>
        <w:rPr>
          <w:sz w:val="24"/>
        </w:rPr>
        <w:tab/>
      </w:r>
      <w:r>
        <w:rPr>
          <w:snapToGrid w:val="0"/>
        </w:rPr>
        <w:t>Executive officer and other staff</w:t>
      </w:r>
      <w:r>
        <w:tab/>
      </w:r>
      <w:r>
        <w:fldChar w:fldCharType="begin"/>
      </w:r>
      <w:r>
        <w:instrText xml:space="preserve"> PAGEREF _Toc122947226 \h </w:instrText>
      </w:r>
      <w:r>
        <w:fldChar w:fldCharType="separate"/>
      </w:r>
      <w:r>
        <w:t>86</w:t>
      </w:r>
      <w:r>
        <w:fldChar w:fldCharType="end"/>
      </w:r>
    </w:p>
    <w:p>
      <w:pPr>
        <w:pStyle w:val="TOC4"/>
        <w:tabs>
          <w:tab w:val="left" w:pos="1701"/>
        </w:tabs>
        <w:rPr>
          <w:sz w:val="24"/>
        </w:rPr>
      </w:pPr>
      <w:r>
        <w:t>183</w:t>
      </w:r>
      <w:r>
        <w:rPr>
          <w:snapToGrid w:val="0"/>
        </w:rPr>
        <w:t>.</w:t>
      </w:r>
      <w:r>
        <w:rPr>
          <w:sz w:val="24"/>
        </w:rPr>
        <w:tab/>
      </w:r>
      <w:r>
        <w:rPr>
          <w:snapToGrid w:val="0"/>
        </w:rPr>
        <w:t>Minutes to be kept</w:t>
      </w:r>
      <w:r>
        <w:tab/>
      </w:r>
      <w:r>
        <w:fldChar w:fldCharType="begin"/>
      </w:r>
      <w:r>
        <w:instrText xml:space="preserve"> PAGEREF _Toc122947227 \h </w:instrText>
      </w:r>
      <w:r>
        <w:fldChar w:fldCharType="separate"/>
      </w:r>
      <w:r>
        <w:t>87</w:t>
      </w:r>
      <w:r>
        <w:fldChar w:fldCharType="end"/>
      </w:r>
    </w:p>
    <w:p>
      <w:pPr>
        <w:pStyle w:val="TOC4"/>
        <w:tabs>
          <w:tab w:val="left" w:pos="1701"/>
        </w:tabs>
        <w:rPr>
          <w:sz w:val="24"/>
        </w:rPr>
      </w:pPr>
      <w:r>
        <w:t>184</w:t>
      </w:r>
      <w:r>
        <w:rPr>
          <w:snapToGrid w:val="0"/>
        </w:rPr>
        <w:t>.</w:t>
      </w:r>
      <w:r>
        <w:rPr>
          <w:sz w:val="24"/>
        </w:rPr>
        <w:tab/>
      </w:r>
      <w:r>
        <w:rPr>
          <w:snapToGrid w:val="0"/>
        </w:rPr>
        <w:t>Public access to Council’s records</w:t>
      </w:r>
      <w:r>
        <w:tab/>
      </w:r>
      <w:r>
        <w:fldChar w:fldCharType="begin"/>
      </w:r>
      <w:r>
        <w:instrText xml:space="preserve"> PAGEREF _Toc122947228 \h </w:instrText>
      </w:r>
      <w:r>
        <w:fldChar w:fldCharType="separate"/>
      </w:r>
      <w:r>
        <w:t>87</w:t>
      </w:r>
      <w:r>
        <w:fldChar w:fldCharType="end"/>
      </w:r>
    </w:p>
    <w:p>
      <w:pPr>
        <w:pStyle w:val="TOC4"/>
        <w:tabs>
          <w:tab w:val="left" w:pos="1701"/>
        </w:tabs>
        <w:rPr>
          <w:sz w:val="24"/>
        </w:rPr>
      </w:pPr>
      <w:r>
        <w:t>185</w:t>
      </w:r>
      <w:r>
        <w:rPr>
          <w:snapToGrid w:val="0"/>
        </w:rPr>
        <w:t>.</w:t>
      </w:r>
      <w:r>
        <w:rPr>
          <w:sz w:val="24"/>
        </w:rPr>
        <w:tab/>
      </w:r>
      <w:r>
        <w:rPr>
          <w:snapToGrid w:val="0"/>
        </w:rPr>
        <w:t>Delegation</w:t>
      </w:r>
      <w:r>
        <w:tab/>
      </w:r>
      <w:r>
        <w:fldChar w:fldCharType="begin"/>
      </w:r>
      <w:r>
        <w:instrText xml:space="preserve"> PAGEREF _Toc122947229 \h </w:instrText>
      </w:r>
      <w:r>
        <w:fldChar w:fldCharType="separate"/>
      </w:r>
      <w:r>
        <w:t>87</w:t>
      </w:r>
      <w:r>
        <w:fldChar w:fldCharType="end"/>
      </w:r>
    </w:p>
    <w:p>
      <w:pPr>
        <w:pStyle w:val="TOC3"/>
        <w:rPr>
          <w:b w:val="0"/>
          <w:sz w:val="24"/>
          <w:szCs w:val="24"/>
        </w:rPr>
      </w:pPr>
      <w:r>
        <w:t>Division 2</w:t>
      </w:r>
      <w:r>
        <w:rPr>
          <w:snapToGrid w:val="0"/>
        </w:rPr>
        <w:t> — </w:t>
      </w:r>
      <w:r>
        <w:t>Functions</w:t>
      </w:r>
    </w:p>
    <w:p>
      <w:pPr>
        <w:pStyle w:val="TOC4"/>
        <w:tabs>
          <w:tab w:val="left" w:pos="1701"/>
        </w:tabs>
        <w:rPr>
          <w:sz w:val="24"/>
        </w:rPr>
      </w:pPr>
      <w:r>
        <w:t>186</w:t>
      </w:r>
      <w:r>
        <w:rPr>
          <w:snapToGrid w:val="0"/>
        </w:rPr>
        <w:t>.</w:t>
      </w:r>
      <w:r>
        <w:rPr>
          <w:sz w:val="24"/>
        </w:rPr>
        <w:tab/>
      </w:r>
      <w:r>
        <w:rPr>
          <w:snapToGrid w:val="0"/>
        </w:rPr>
        <w:t>Functions of the Council of Official Visitors</w:t>
      </w:r>
      <w:r>
        <w:tab/>
      </w:r>
      <w:r>
        <w:fldChar w:fldCharType="begin"/>
      </w:r>
      <w:r>
        <w:instrText xml:space="preserve"> PAGEREF _Toc122947231 \h </w:instrText>
      </w:r>
      <w:r>
        <w:fldChar w:fldCharType="separate"/>
      </w:r>
      <w:r>
        <w:t>87</w:t>
      </w:r>
      <w:r>
        <w:fldChar w:fldCharType="end"/>
      </w:r>
    </w:p>
    <w:p>
      <w:pPr>
        <w:pStyle w:val="TOC4"/>
        <w:tabs>
          <w:tab w:val="left" w:pos="1701"/>
        </w:tabs>
        <w:rPr>
          <w:sz w:val="24"/>
        </w:rPr>
      </w:pPr>
      <w:r>
        <w:t>187</w:t>
      </w:r>
      <w:r>
        <w:rPr>
          <w:snapToGrid w:val="0"/>
        </w:rPr>
        <w:t>.</w:t>
      </w:r>
      <w:r>
        <w:rPr>
          <w:sz w:val="24"/>
        </w:rPr>
        <w:tab/>
      </w:r>
      <w:r>
        <w:rPr>
          <w:snapToGrid w:val="0"/>
        </w:rPr>
        <w:t>Panels</w:t>
      </w:r>
      <w:r>
        <w:tab/>
      </w:r>
      <w:r>
        <w:fldChar w:fldCharType="begin"/>
      </w:r>
      <w:r>
        <w:instrText xml:space="preserve"> PAGEREF _Toc122947232 \h </w:instrText>
      </w:r>
      <w:r>
        <w:fldChar w:fldCharType="separate"/>
      </w:r>
      <w:r>
        <w:t>88</w:t>
      </w:r>
      <w:r>
        <w:fldChar w:fldCharType="end"/>
      </w:r>
    </w:p>
    <w:p>
      <w:pPr>
        <w:pStyle w:val="TOC4"/>
        <w:tabs>
          <w:tab w:val="left" w:pos="1701"/>
        </w:tabs>
        <w:rPr>
          <w:sz w:val="24"/>
        </w:rPr>
      </w:pPr>
      <w:r>
        <w:t>188</w:t>
      </w:r>
      <w:r>
        <w:rPr>
          <w:snapToGrid w:val="0"/>
        </w:rPr>
        <w:t>.</w:t>
      </w:r>
      <w:r>
        <w:rPr>
          <w:sz w:val="24"/>
        </w:rPr>
        <w:tab/>
      </w:r>
      <w:r>
        <w:rPr>
          <w:snapToGrid w:val="0"/>
        </w:rPr>
        <w:t>Functions of an official visitor</w:t>
      </w:r>
      <w:r>
        <w:tab/>
      </w:r>
      <w:r>
        <w:fldChar w:fldCharType="begin"/>
      </w:r>
      <w:r>
        <w:instrText xml:space="preserve"> PAGEREF _Toc122947233 \h </w:instrText>
      </w:r>
      <w:r>
        <w:fldChar w:fldCharType="separate"/>
      </w:r>
      <w:r>
        <w:t>88</w:t>
      </w:r>
      <w:r>
        <w:fldChar w:fldCharType="end"/>
      </w:r>
    </w:p>
    <w:p>
      <w:pPr>
        <w:pStyle w:val="TOC4"/>
        <w:tabs>
          <w:tab w:val="left" w:pos="1701"/>
        </w:tabs>
        <w:rPr>
          <w:sz w:val="24"/>
        </w:rPr>
      </w:pPr>
      <w:r>
        <w:t>189</w:t>
      </w:r>
      <w:r>
        <w:rPr>
          <w:snapToGrid w:val="0"/>
        </w:rPr>
        <w:t>.</w:t>
      </w:r>
      <w:r>
        <w:rPr>
          <w:sz w:val="24"/>
        </w:rPr>
        <w:tab/>
      </w:r>
      <w:r>
        <w:rPr>
          <w:snapToGrid w:val="0"/>
        </w:rPr>
        <w:t>Request for visit</w:t>
      </w:r>
      <w:r>
        <w:tab/>
      </w:r>
      <w:r>
        <w:fldChar w:fldCharType="begin"/>
      </w:r>
      <w:r>
        <w:instrText xml:space="preserve"> PAGEREF _Toc122947234 \h </w:instrText>
      </w:r>
      <w:r>
        <w:fldChar w:fldCharType="separate"/>
      </w:r>
      <w:r>
        <w:t>89</w:t>
      </w:r>
      <w:r>
        <w:fldChar w:fldCharType="end"/>
      </w:r>
    </w:p>
    <w:p>
      <w:pPr>
        <w:pStyle w:val="TOC4"/>
        <w:tabs>
          <w:tab w:val="left" w:pos="1701"/>
        </w:tabs>
        <w:rPr>
          <w:sz w:val="24"/>
        </w:rPr>
      </w:pPr>
      <w:r>
        <w:t>190</w:t>
      </w:r>
      <w:r>
        <w:rPr>
          <w:snapToGrid w:val="0"/>
        </w:rPr>
        <w:t>.</w:t>
      </w:r>
      <w:r>
        <w:rPr>
          <w:sz w:val="24"/>
        </w:rPr>
        <w:tab/>
      </w:r>
      <w:r>
        <w:rPr>
          <w:snapToGrid w:val="0"/>
        </w:rPr>
        <w:t>Powers of an official visitor</w:t>
      </w:r>
      <w:r>
        <w:tab/>
      </w:r>
      <w:r>
        <w:fldChar w:fldCharType="begin"/>
      </w:r>
      <w:r>
        <w:instrText xml:space="preserve"> PAGEREF _Toc122947235 \h </w:instrText>
      </w:r>
      <w:r>
        <w:fldChar w:fldCharType="separate"/>
      </w:r>
      <w:r>
        <w:t>89</w:t>
      </w:r>
      <w:r>
        <w:fldChar w:fldCharType="end"/>
      </w:r>
    </w:p>
    <w:p>
      <w:pPr>
        <w:pStyle w:val="TOC4"/>
        <w:tabs>
          <w:tab w:val="left" w:pos="1701"/>
        </w:tabs>
        <w:rPr>
          <w:sz w:val="24"/>
        </w:rPr>
      </w:pPr>
      <w:r>
        <w:t>191</w:t>
      </w:r>
      <w:r>
        <w:rPr>
          <w:snapToGrid w:val="0"/>
        </w:rPr>
        <w:t>.</w:t>
      </w:r>
      <w:r>
        <w:rPr>
          <w:sz w:val="24"/>
        </w:rPr>
        <w:tab/>
      </w:r>
      <w:r>
        <w:rPr>
          <w:snapToGrid w:val="0"/>
        </w:rPr>
        <w:t>Offences</w:t>
      </w:r>
      <w:r>
        <w:tab/>
      </w:r>
      <w:r>
        <w:fldChar w:fldCharType="begin"/>
      </w:r>
      <w:r>
        <w:instrText xml:space="preserve"> PAGEREF _Toc122947236 \h </w:instrText>
      </w:r>
      <w:r>
        <w:fldChar w:fldCharType="separate"/>
      </w:r>
      <w:r>
        <w:t>90</w:t>
      </w:r>
      <w:r>
        <w:fldChar w:fldCharType="end"/>
      </w:r>
    </w:p>
    <w:p>
      <w:pPr>
        <w:pStyle w:val="TOC4"/>
        <w:tabs>
          <w:tab w:val="left" w:pos="1701"/>
        </w:tabs>
        <w:rPr>
          <w:sz w:val="24"/>
        </w:rPr>
      </w:pPr>
      <w:r>
        <w:t>192</w:t>
      </w:r>
      <w:r>
        <w:rPr>
          <w:snapToGrid w:val="0"/>
        </w:rPr>
        <w:t>.</w:t>
      </w:r>
      <w:r>
        <w:rPr>
          <w:sz w:val="24"/>
        </w:rPr>
        <w:tab/>
      </w:r>
      <w:r>
        <w:rPr>
          <w:snapToGrid w:val="0"/>
        </w:rPr>
        <w:t>Reports</w:t>
      </w:r>
      <w:r>
        <w:tab/>
      </w:r>
      <w:r>
        <w:fldChar w:fldCharType="begin"/>
      </w:r>
      <w:r>
        <w:instrText xml:space="preserve"> PAGEREF _Toc122947237 \h </w:instrText>
      </w:r>
      <w:r>
        <w:fldChar w:fldCharType="separate"/>
      </w:r>
      <w:r>
        <w:t>90</w:t>
      </w:r>
      <w:r>
        <w:fldChar w:fldCharType="end"/>
      </w:r>
    </w:p>
    <w:p>
      <w:pPr>
        <w:pStyle w:val="TOC2"/>
        <w:tabs>
          <w:tab w:val="right" w:leader="dot" w:pos="7078"/>
        </w:tabs>
        <w:rPr>
          <w:b w:val="0"/>
          <w:noProof/>
          <w:sz w:val="24"/>
          <w:szCs w:val="24"/>
        </w:rPr>
      </w:pPr>
      <w:r>
        <w:rPr>
          <w:noProof/>
          <w:szCs w:val="30"/>
        </w:rPr>
        <w:t>Part 10 — Miscellaneous</w:t>
      </w:r>
    </w:p>
    <w:p>
      <w:pPr>
        <w:pStyle w:val="TOC3"/>
        <w:rPr>
          <w:b w:val="0"/>
          <w:sz w:val="24"/>
          <w:szCs w:val="24"/>
        </w:rPr>
      </w:pPr>
      <w:r>
        <w:t>Division 1</w:t>
      </w:r>
      <w:r>
        <w:rPr>
          <w:snapToGrid w:val="0"/>
        </w:rPr>
        <w:t> — </w:t>
      </w:r>
      <w:r>
        <w:t>Restrictions on authority of practitioners</w:t>
      </w:r>
    </w:p>
    <w:p>
      <w:pPr>
        <w:pStyle w:val="TOC4"/>
        <w:tabs>
          <w:tab w:val="left" w:pos="1701"/>
        </w:tabs>
        <w:rPr>
          <w:sz w:val="24"/>
        </w:rPr>
      </w:pPr>
      <w:r>
        <w:t>193</w:t>
      </w:r>
      <w:r>
        <w:rPr>
          <w:snapToGrid w:val="0"/>
        </w:rPr>
        <w:t>.</w:t>
      </w:r>
      <w:r>
        <w:rPr>
          <w:sz w:val="24"/>
        </w:rPr>
        <w:tab/>
      </w:r>
      <w:r>
        <w:rPr>
          <w:snapToGrid w:val="0"/>
        </w:rPr>
        <w:t>Interpretation</w:t>
      </w:r>
      <w:r>
        <w:tab/>
      </w:r>
      <w:r>
        <w:fldChar w:fldCharType="begin"/>
      </w:r>
      <w:r>
        <w:instrText xml:space="preserve"> PAGEREF _Toc122947240 \h </w:instrText>
      </w:r>
      <w:r>
        <w:fldChar w:fldCharType="separate"/>
      </w:r>
      <w:r>
        <w:t>92</w:t>
      </w:r>
      <w:r>
        <w:fldChar w:fldCharType="end"/>
      </w:r>
    </w:p>
    <w:p>
      <w:pPr>
        <w:pStyle w:val="TOC4"/>
        <w:tabs>
          <w:tab w:val="left" w:pos="1701"/>
        </w:tabs>
        <w:rPr>
          <w:sz w:val="24"/>
        </w:rPr>
      </w:pPr>
      <w:r>
        <w:t>194.</w:t>
      </w:r>
      <w:r>
        <w:rPr>
          <w:sz w:val="24"/>
        </w:rPr>
        <w:tab/>
      </w:r>
      <w:r>
        <w:t>When practitioner not to act</w:t>
      </w:r>
      <w:r>
        <w:tab/>
      </w:r>
      <w:r>
        <w:fldChar w:fldCharType="begin"/>
      </w:r>
      <w:r>
        <w:instrText xml:space="preserve"> PAGEREF _Toc122947241 \h </w:instrText>
      </w:r>
      <w:r>
        <w:fldChar w:fldCharType="separate"/>
      </w:r>
      <w:r>
        <w:t>93</w:t>
      </w:r>
      <w:r>
        <w:fldChar w:fldCharType="end"/>
      </w:r>
    </w:p>
    <w:p>
      <w:pPr>
        <w:pStyle w:val="TOC3"/>
        <w:rPr>
          <w:b w:val="0"/>
          <w:sz w:val="24"/>
          <w:szCs w:val="24"/>
        </w:rPr>
      </w:pPr>
      <w:r>
        <w:t>Division 2</w:t>
      </w:r>
      <w:r>
        <w:rPr>
          <w:snapToGrid w:val="0"/>
        </w:rPr>
        <w:t> — </w:t>
      </w:r>
      <w:r>
        <w:t>Police powers</w:t>
      </w:r>
    </w:p>
    <w:p>
      <w:pPr>
        <w:pStyle w:val="TOC4"/>
        <w:tabs>
          <w:tab w:val="left" w:pos="1701"/>
        </w:tabs>
        <w:rPr>
          <w:sz w:val="24"/>
        </w:rPr>
      </w:pPr>
      <w:r>
        <w:t>195</w:t>
      </w:r>
      <w:r>
        <w:rPr>
          <w:snapToGrid w:val="0"/>
        </w:rPr>
        <w:t>.</w:t>
      </w:r>
      <w:r>
        <w:rPr>
          <w:sz w:val="24"/>
        </w:rPr>
        <w:tab/>
      </w:r>
      <w:r>
        <w:rPr>
          <w:snapToGrid w:val="0"/>
        </w:rPr>
        <w:t>Taking mentally ill person into protective custody</w:t>
      </w:r>
      <w:r>
        <w:tab/>
      </w:r>
      <w:r>
        <w:fldChar w:fldCharType="begin"/>
      </w:r>
      <w:r>
        <w:instrText xml:space="preserve"> PAGEREF _Toc122947243 \h </w:instrText>
      </w:r>
      <w:r>
        <w:fldChar w:fldCharType="separate"/>
      </w:r>
      <w:r>
        <w:t>93</w:t>
      </w:r>
      <w:r>
        <w:fldChar w:fldCharType="end"/>
      </w:r>
    </w:p>
    <w:p>
      <w:pPr>
        <w:pStyle w:val="TOC4"/>
        <w:tabs>
          <w:tab w:val="left" w:pos="1701"/>
        </w:tabs>
        <w:rPr>
          <w:sz w:val="24"/>
        </w:rPr>
      </w:pPr>
      <w:r>
        <w:t>196</w:t>
      </w:r>
      <w:r>
        <w:rPr>
          <w:snapToGrid w:val="0"/>
        </w:rPr>
        <w:t>.</w:t>
      </w:r>
      <w:r>
        <w:rPr>
          <w:sz w:val="24"/>
        </w:rPr>
        <w:tab/>
      </w:r>
      <w:r>
        <w:rPr>
          <w:snapToGrid w:val="0"/>
        </w:rPr>
        <w:t>Police officer may have arrested person examined</w:t>
      </w:r>
      <w:r>
        <w:tab/>
      </w:r>
      <w:r>
        <w:fldChar w:fldCharType="begin"/>
      </w:r>
      <w:r>
        <w:instrText xml:space="preserve"> PAGEREF _Toc122947244 \h </w:instrText>
      </w:r>
      <w:r>
        <w:fldChar w:fldCharType="separate"/>
      </w:r>
      <w:r>
        <w:t>94</w:t>
      </w:r>
      <w:r>
        <w:fldChar w:fldCharType="end"/>
      </w:r>
    </w:p>
    <w:p>
      <w:pPr>
        <w:pStyle w:val="TOC4"/>
        <w:tabs>
          <w:tab w:val="left" w:pos="1701"/>
        </w:tabs>
        <w:rPr>
          <w:sz w:val="24"/>
        </w:rPr>
      </w:pPr>
      <w:r>
        <w:t>197</w:t>
      </w:r>
      <w:r>
        <w:rPr>
          <w:snapToGrid w:val="0"/>
        </w:rPr>
        <w:t>.</w:t>
      </w:r>
      <w:r>
        <w:rPr>
          <w:sz w:val="24"/>
        </w:rPr>
        <w:tab/>
      </w:r>
      <w:r>
        <w:rPr>
          <w:snapToGrid w:val="0"/>
        </w:rPr>
        <w:t>Further powers of police when apprehending</w:t>
      </w:r>
      <w:r>
        <w:tab/>
      </w:r>
      <w:r>
        <w:fldChar w:fldCharType="begin"/>
      </w:r>
      <w:r>
        <w:instrText xml:space="preserve"> PAGEREF _Toc122947245 \h </w:instrText>
      </w:r>
      <w:r>
        <w:fldChar w:fldCharType="separate"/>
      </w:r>
      <w:r>
        <w:t>94</w:t>
      </w:r>
      <w:r>
        <w:fldChar w:fldCharType="end"/>
      </w:r>
    </w:p>
    <w:p>
      <w:pPr>
        <w:pStyle w:val="TOC4"/>
        <w:tabs>
          <w:tab w:val="left" w:pos="1701"/>
        </w:tabs>
        <w:rPr>
          <w:sz w:val="24"/>
        </w:rPr>
      </w:pPr>
      <w:r>
        <w:t>198</w:t>
      </w:r>
      <w:r>
        <w:rPr>
          <w:snapToGrid w:val="0"/>
        </w:rPr>
        <w:t>.</w:t>
      </w:r>
      <w:r>
        <w:rPr>
          <w:sz w:val="24"/>
        </w:rPr>
        <w:tab/>
      </w:r>
      <w:r>
        <w:rPr>
          <w:snapToGrid w:val="0"/>
        </w:rPr>
        <w:t>What may be seized under section 197</w:t>
      </w:r>
      <w:r>
        <w:tab/>
      </w:r>
      <w:r>
        <w:fldChar w:fldCharType="begin"/>
      </w:r>
      <w:r>
        <w:instrText xml:space="preserve"> PAGEREF _Toc122947246 \h </w:instrText>
      </w:r>
      <w:r>
        <w:fldChar w:fldCharType="separate"/>
      </w:r>
      <w:r>
        <w:t>95</w:t>
      </w:r>
      <w:r>
        <w:fldChar w:fldCharType="end"/>
      </w:r>
    </w:p>
    <w:p>
      <w:pPr>
        <w:pStyle w:val="TOC4"/>
        <w:tabs>
          <w:tab w:val="left" w:pos="1701"/>
        </w:tabs>
        <w:rPr>
          <w:sz w:val="24"/>
        </w:rPr>
      </w:pPr>
      <w:r>
        <w:t>199</w:t>
      </w:r>
      <w:r>
        <w:rPr>
          <w:snapToGrid w:val="0"/>
        </w:rPr>
        <w:t>.</w:t>
      </w:r>
      <w:r>
        <w:rPr>
          <w:sz w:val="24"/>
        </w:rPr>
        <w:tab/>
      </w:r>
      <w:r>
        <w:rPr>
          <w:snapToGrid w:val="0"/>
        </w:rPr>
        <w:t>Disposal of things seized</w:t>
      </w:r>
      <w:r>
        <w:tab/>
      </w:r>
      <w:r>
        <w:fldChar w:fldCharType="begin"/>
      </w:r>
      <w:r>
        <w:instrText xml:space="preserve"> PAGEREF _Toc122947247 \h </w:instrText>
      </w:r>
      <w:r>
        <w:fldChar w:fldCharType="separate"/>
      </w:r>
      <w:r>
        <w:t>95</w:t>
      </w:r>
      <w:r>
        <w:fldChar w:fldCharType="end"/>
      </w:r>
    </w:p>
    <w:p>
      <w:pPr>
        <w:pStyle w:val="TOC4"/>
        <w:tabs>
          <w:tab w:val="left" w:pos="1701"/>
        </w:tabs>
        <w:rPr>
          <w:sz w:val="24"/>
        </w:rPr>
      </w:pPr>
      <w:r>
        <w:t>200</w:t>
      </w:r>
      <w:r>
        <w:rPr>
          <w:snapToGrid w:val="0"/>
        </w:rPr>
        <w:t>.</w:t>
      </w:r>
      <w:r>
        <w:rPr>
          <w:sz w:val="24"/>
        </w:rPr>
        <w:tab/>
      </w:r>
      <w:r>
        <w:rPr>
          <w:snapToGrid w:val="0"/>
        </w:rPr>
        <w:t>Use of reasonable force</w:t>
      </w:r>
      <w:r>
        <w:tab/>
      </w:r>
      <w:r>
        <w:fldChar w:fldCharType="begin"/>
      </w:r>
      <w:r>
        <w:instrText xml:space="preserve"> PAGEREF _Toc122947248 \h </w:instrText>
      </w:r>
      <w:r>
        <w:fldChar w:fldCharType="separate"/>
      </w:r>
      <w:r>
        <w:t>95</w:t>
      </w:r>
      <w:r>
        <w:fldChar w:fldCharType="end"/>
      </w:r>
    </w:p>
    <w:p>
      <w:pPr>
        <w:pStyle w:val="TOC3"/>
        <w:rPr>
          <w:b w:val="0"/>
          <w:sz w:val="24"/>
          <w:szCs w:val="24"/>
        </w:rPr>
      </w:pPr>
      <w:r>
        <w:t>Division 3</w:t>
      </w:r>
      <w:r>
        <w:rPr>
          <w:snapToGrid w:val="0"/>
        </w:rPr>
        <w:t> — </w:t>
      </w:r>
      <w:r>
        <w:t>Capacity to vote</w:t>
      </w:r>
    </w:p>
    <w:p>
      <w:pPr>
        <w:pStyle w:val="TOC4"/>
        <w:tabs>
          <w:tab w:val="left" w:pos="1701"/>
        </w:tabs>
        <w:rPr>
          <w:sz w:val="24"/>
        </w:rPr>
      </w:pPr>
      <w:r>
        <w:t>201</w:t>
      </w:r>
      <w:r>
        <w:rPr>
          <w:snapToGrid w:val="0"/>
        </w:rPr>
        <w:t>.</w:t>
      </w:r>
      <w:r>
        <w:rPr>
          <w:sz w:val="24"/>
        </w:rPr>
        <w:tab/>
      </w:r>
      <w:r>
        <w:rPr>
          <w:snapToGrid w:val="0"/>
        </w:rPr>
        <w:t>Determination of capacity to vote</w:t>
      </w:r>
      <w:r>
        <w:tab/>
      </w:r>
      <w:r>
        <w:fldChar w:fldCharType="begin"/>
      </w:r>
      <w:r>
        <w:instrText xml:space="preserve"> PAGEREF _Toc122947250 \h </w:instrText>
      </w:r>
      <w:r>
        <w:fldChar w:fldCharType="separate"/>
      </w:r>
      <w:r>
        <w:t>95</w:t>
      </w:r>
      <w:r>
        <w:fldChar w:fldCharType="end"/>
      </w:r>
    </w:p>
    <w:p>
      <w:pPr>
        <w:pStyle w:val="TOC4"/>
        <w:tabs>
          <w:tab w:val="left" w:pos="1701"/>
        </w:tabs>
        <w:rPr>
          <w:sz w:val="24"/>
        </w:rPr>
      </w:pPr>
      <w:r>
        <w:t>202</w:t>
      </w:r>
      <w:r>
        <w:rPr>
          <w:snapToGrid w:val="0"/>
        </w:rPr>
        <w:t>.</w:t>
      </w:r>
      <w:r>
        <w:rPr>
          <w:sz w:val="24"/>
        </w:rPr>
        <w:tab/>
      </w:r>
      <w:r>
        <w:rPr>
          <w:snapToGrid w:val="0"/>
        </w:rPr>
        <w:t>Chief Psychiatrist to notify Electoral Commissioner</w:t>
      </w:r>
      <w:r>
        <w:tab/>
      </w:r>
      <w:r>
        <w:fldChar w:fldCharType="begin"/>
      </w:r>
      <w:r>
        <w:instrText xml:space="preserve"> PAGEREF _Toc122947251 \h </w:instrText>
      </w:r>
      <w:r>
        <w:fldChar w:fldCharType="separate"/>
      </w:r>
      <w:r>
        <w:t>96</w:t>
      </w:r>
      <w:r>
        <w:fldChar w:fldCharType="end"/>
      </w:r>
    </w:p>
    <w:p>
      <w:pPr>
        <w:pStyle w:val="TOC4"/>
        <w:tabs>
          <w:tab w:val="left" w:pos="1701"/>
        </w:tabs>
        <w:rPr>
          <w:sz w:val="24"/>
        </w:rPr>
      </w:pPr>
      <w:r>
        <w:t>203</w:t>
      </w:r>
      <w:r>
        <w:rPr>
          <w:snapToGrid w:val="0"/>
        </w:rPr>
        <w:t>.</w:t>
      </w:r>
      <w:r>
        <w:rPr>
          <w:sz w:val="24"/>
        </w:rPr>
        <w:tab/>
      </w:r>
      <w:r>
        <w:rPr>
          <w:snapToGrid w:val="0"/>
        </w:rPr>
        <w:t>Application to Board</w:t>
      </w:r>
      <w:r>
        <w:tab/>
      </w:r>
      <w:r>
        <w:fldChar w:fldCharType="begin"/>
      </w:r>
      <w:r>
        <w:instrText xml:space="preserve"> PAGEREF _Toc122947252 \h </w:instrText>
      </w:r>
      <w:r>
        <w:fldChar w:fldCharType="separate"/>
      </w:r>
      <w:r>
        <w:t>97</w:t>
      </w:r>
      <w:r>
        <w:fldChar w:fldCharType="end"/>
      </w:r>
    </w:p>
    <w:p>
      <w:pPr>
        <w:pStyle w:val="TOC3"/>
        <w:rPr>
          <w:b w:val="0"/>
          <w:sz w:val="24"/>
          <w:szCs w:val="24"/>
        </w:rPr>
      </w:pPr>
      <w:r>
        <w:t>Division 4</w:t>
      </w:r>
      <w:r>
        <w:rPr>
          <w:snapToGrid w:val="0"/>
        </w:rPr>
        <w:t> — </w:t>
      </w:r>
      <w:r>
        <w:t>Records and information</w:t>
      </w:r>
    </w:p>
    <w:p>
      <w:pPr>
        <w:pStyle w:val="TOC4"/>
        <w:tabs>
          <w:tab w:val="left" w:pos="1701"/>
        </w:tabs>
        <w:rPr>
          <w:sz w:val="24"/>
        </w:rPr>
      </w:pPr>
      <w:r>
        <w:t>204</w:t>
      </w:r>
      <w:r>
        <w:rPr>
          <w:snapToGrid w:val="0"/>
        </w:rPr>
        <w:t>.</w:t>
      </w:r>
      <w:r>
        <w:rPr>
          <w:sz w:val="24"/>
        </w:rPr>
        <w:tab/>
      </w:r>
      <w:r>
        <w:rPr>
          <w:snapToGrid w:val="0"/>
        </w:rPr>
        <w:t>Records</w:t>
      </w:r>
      <w:r>
        <w:tab/>
      </w:r>
      <w:r>
        <w:fldChar w:fldCharType="begin"/>
      </w:r>
      <w:r>
        <w:instrText xml:space="preserve"> PAGEREF _Toc122947254 \h </w:instrText>
      </w:r>
      <w:r>
        <w:fldChar w:fldCharType="separate"/>
      </w:r>
      <w:r>
        <w:t>97</w:t>
      </w:r>
      <w:r>
        <w:fldChar w:fldCharType="end"/>
      </w:r>
    </w:p>
    <w:p>
      <w:pPr>
        <w:pStyle w:val="TOC4"/>
        <w:tabs>
          <w:tab w:val="left" w:pos="1701"/>
        </w:tabs>
        <w:rPr>
          <w:sz w:val="24"/>
        </w:rPr>
      </w:pPr>
      <w:r>
        <w:t>205</w:t>
      </w:r>
      <w:r>
        <w:rPr>
          <w:snapToGrid w:val="0"/>
        </w:rPr>
        <w:t>.</w:t>
      </w:r>
      <w:r>
        <w:rPr>
          <w:sz w:val="24"/>
        </w:rPr>
        <w:tab/>
      </w:r>
      <w:r>
        <w:rPr>
          <w:snapToGrid w:val="0"/>
        </w:rPr>
        <w:t>Access to certain information about patient</w:t>
      </w:r>
      <w:r>
        <w:tab/>
      </w:r>
      <w:r>
        <w:fldChar w:fldCharType="begin"/>
      </w:r>
      <w:r>
        <w:instrText xml:space="preserve"> PAGEREF _Toc122947255 \h </w:instrText>
      </w:r>
      <w:r>
        <w:fldChar w:fldCharType="separate"/>
      </w:r>
      <w:r>
        <w:t>98</w:t>
      </w:r>
      <w:r>
        <w:fldChar w:fldCharType="end"/>
      </w:r>
    </w:p>
    <w:p>
      <w:pPr>
        <w:pStyle w:val="TOC4"/>
        <w:tabs>
          <w:tab w:val="left" w:pos="1701"/>
        </w:tabs>
        <w:rPr>
          <w:sz w:val="24"/>
        </w:rPr>
      </w:pPr>
      <w:r>
        <w:t>206</w:t>
      </w:r>
      <w:r>
        <w:rPr>
          <w:snapToGrid w:val="0"/>
        </w:rPr>
        <w:t>.</w:t>
      </w:r>
      <w:r>
        <w:rPr>
          <w:sz w:val="24"/>
        </w:rPr>
        <w:tab/>
      </w:r>
      <w:r>
        <w:rPr>
          <w:snapToGrid w:val="0"/>
        </w:rPr>
        <w:t>Confidentiality</w:t>
      </w:r>
      <w:r>
        <w:tab/>
      </w:r>
      <w:r>
        <w:fldChar w:fldCharType="begin"/>
      </w:r>
      <w:r>
        <w:instrText xml:space="preserve"> PAGEREF _Toc122947256 \h </w:instrText>
      </w:r>
      <w:r>
        <w:fldChar w:fldCharType="separate"/>
      </w:r>
      <w:r>
        <w:t>98</w:t>
      </w:r>
      <w:r>
        <w:fldChar w:fldCharType="end"/>
      </w:r>
    </w:p>
    <w:p>
      <w:pPr>
        <w:pStyle w:val="TOC3"/>
        <w:rPr>
          <w:b w:val="0"/>
          <w:sz w:val="24"/>
          <w:szCs w:val="24"/>
        </w:rPr>
      </w:pPr>
      <w:r>
        <w:t>Division 5</w:t>
      </w:r>
      <w:r>
        <w:rPr>
          <w:snapToGrid w:val="0"/>
        </w:rPr>
        <w:t> — </w:t>
      </w:r>
      <w:r>
        <w:t>Inquiries</w:t>
      </w:r>
    </w:p>
    <w:p>
      <w:pPr>
        <w:pStyle w:val="TOC4"/>
        <w:tabs>
          <w:tab w:val="left" w:pos="1701"/>
        </w:tabs>
        <w:rPr>
          <w:sz w:val="24"/>
        </w:rPr>
      </w:pPr>
      <w:r>
        <w:t>207</w:t>
      </w:r>
      <w:r>
        <w:rPr>
          <w:snapToGrid w:val="0"/>
        </w:rPr>
        <w:t>.</w:t>
      </w:r>
      <w:r>
        <w:rPr>
          <w:sz w:val="24"/>
        </w:rPr>
        <w:tab/>
      </w:r>
      <w:r>
        <w:rPr>
          <w:snapToGrid w:val="0"/>
        </w:rPr>
        <w:t>Minister may appoint person to inquire</w:t>
      </w:r>
      <w:r>
        <w:tab/>
      </w:r>
      <w:r>
        <w:fldChar w:fldCharType="begin"/>
      </w:r>
      <w:r>
        <w:instrText xml:space="preserve"> PAGEREF _Toc122947258 \h </w:instrText>
      </w:r>
      <w:r>
        <w:fldChar w:fldCharType="separate"/>
      </w:r>
      <w:r>
        <w:t>99</w:t>
      </w:r>
      <w:r>
        <w:fldChar w:fldCharType="end"/>
      </w:r>
    </w:p>
    <w:p>
      <w:pPr>
        <w:pStyle w:val="TOC4"/>
        <w:tabs>
          <w:tab w:val="left" w:pos="1701"/>
        </w:tabs>
        <w:rPr>
          <w:sz w:val="24"/>
        </w:rPr>
      </w:pPr>
      <w:r>
        <w:t>208</w:t>
      </w:r>
      <w:r>
        <w:rPr>
          <w:snapToGrid w:val="0"/>
        </w:rPr>
        <w:t>.</w:t>
      </w:r>
      <w:r>
        <w:rPr>
          <w:sz w:val="24"/>
        </w:rPr>
        <w:tab/>
      </w:r>
      <w:r>
        <w:rPr>
          <w:snapToGrid w:val="0"/>
        </w:rPr>
        <w:t>Powers of person conducting inquiry</w:t>
      </w:r>
      <w:r>
        <w:tab/>
      </w:r>
      <w:r>
        <w:fldChar w:fldCharType="begin"/>
      </w:r>
      <w:r>
        <w:instrText xml:space="preserve"> PAGEREF _Toc122947259 \h </w:instrText>
      </w:r>
      <w:r>
        <w:fldChar w:fldCharType="separate"/>
      </w:r>
      <w:r>
        <w:t>99</w:t>
      </w:r>
      <w:r>
        <w:fldChar w:fldCharType="end"/>
      </w:r>
    </w:p>
    <w:p>
      <w:pPr>
        <w:pStyle w:val="TOC4"/>
        <w:tabs>
          <w:tab w:val="left" w:pos="1701"/>
        </w:tabs>
        <w:rPr>
          <w:sz w:val="24"/>
        </w:rPr>
      </w:pPr>
      <w:r>
        <w:t>209</w:t>
      </w:r>
      <w:r>
        <w:rPr>
          <w:snapToGrid w:val="0"/>
        </w:rPr>
        <w:t>.</w:t>
      </w:r>
      <w:r>
        <w:rPr>
          <w:sz w:val="24"/>
        </w:rPr>
        <w:tab/>
      </w:r>
      <w:r>
        <w:rPr>
          <w:snapToGrid w:val="0"/>
        </w:rPr>
        <w:t>How inquiry to be conducted</w:t>
      </w:r>
      <w:r>
        <w:tab/>
      </w:r>
      <w:r>
        <w:fldChar w:fldCharType="begin"/>
      </w:r>
      <w:r>
        <w:instrText xml:space="preserve"> PAGEREF _Toc122947260 \h </w:instrText>
      </w:r>
      <w:r>
        <w:fldChar w:fldCharType="separate"/>
      </w:r>
      <w:r>
        <w:t>100</w:t>
      </w:r>
      <w:r>
        <w:fldChar w:fldCharType="end"/>
      </w:r>
    </w:p>
    <w:p>
      <w:pPr>
        <w:pStyle w:val="TOC4"/>
        <w:tabs>
          <w:tab w:val="left" w:pos="1701"/>
        </w:tabs>
        <w:rPr>
          <w:sz w:val="24"/>
        </w:rPr>
      </w:pPr>
      <w:r>
        <w:t>210</w:t>
      </w:r>
      <w:r>
        <w:rPr>
          <w:snapToGrid w:val="0"/>
        </w:rPr>
        <w:t>.</w:t>
      </w:r>
      <w:r>
        <w:rPr>
          <w:sz w:val="24"/>
        </w:rPr>
        <w:tab/>
      </w:r>
      <w:r>
        <w:rPr>
          <w:snapToGrid w:val="0"/>
        </w:rPr>
        <w:t>Offences in relation to inquiry</w:t>
      </w:r>
      <w:r>
        <w:tab/>
      </w:r>
      <w:r>
        <w:fldChar w:fldCharType="begin"/>
      </w:r>
      <w:r>
        <w:instrText xml:space="preserve"> PAGEREF _Toc122947261 \h </w:instrText>
      </w:r>
      <w:r>
        <w:fldChar w:fldCharType="separate"/>
      </w:r>
      <w:r>
        <w:t>100</w:t>
      </w:r>
      <w:r>
        <w:fldChar w:fldCharType="end"/>
      </w:r>
    </w:p>
    <w:p>
      <w:pPr>
        <w:pStyle w:val="TOC3"/>
        <w:rPr>
          <w:b w:val="0"/>
          <w:sz w:val="24"/>
          <w:szCs w:val="24"/>
        </w:rPr>
      </w:pPr>
      <w:r>
        <w:t>Division 6</w:t>
      </w:r>
      <w:r>
        <w:rPr>
          <w:snapToGrid w:val="0"/>
        </w:rPr>
        <w:t> — </w:t>
      </w:r>
      <w:r>
        <w:t>General</w:t>
      </w:r>
    </w:p>
    <w:p>
      <w:pPr>
        <w:pStyle w:val="TOC4"/>
        <w:tabs>
          <w:tab w:val="left" w:pos="1701"/>
        </w:tabs>
        <w:rPr>
          <w:sz w:val="24"/>
        </w:rPr>
      </w:pPr>
      <w:r>
        <w:t>211</w:t>
      </w:r>
      <w:r>
        <w:rPr>
          <w:snapToGrid w:val="0"/>
        </w:rPr>
        <w:t>.</w:t>
      </w:r>
      <w:r>
        <w:rPr>
          <w:sz w:val="24"/>
        </w:rPr>
        <w:tab/>
      </w:r>
      <w:r>
        <w:rPr>
          <w:snapToGrid w:val="0"/>
        </w:rPr>
        <w:t>Offence of obstructing the performance of functions</w:t>
      </w:r>
      <w:r>
        <w:tab/>
      </w:r>
      <w:r>
        <w:fldChar w:fldCharType="begin"/>
      </w:r>
      <w:r>
        <w:instrText xml:space="preserve"> PAGEREF _Toc122947263 \h </w:instrText>
      </w:r>
      <w:r>
        <w:fldChar w:fldCharType="separate"/>
      </w:r>
      <w:r>
        <w:t>101</w:t>
      </w:r>
      <w:r>
        <w:fldChar w:fldCharType="end"/>
      </w:r>
    </w:p>
    <w:p>
      <w:pPr>
        <w:pStyle w:val="TOC4"/>
        <w:tabs>
          <w:tab w:val="left" w:pos="1701"/>
        </w:tabs>
        <w:rPr>
          <w:sz w:val="24"/>
        </w:rPr>
      </w:pPr>
      <w:r>
        <w:t>212</w:t>
      </w:r>
      <w:r>
        <w:rPr>
          <w:snapToGrid w:val="0"/>
        </w:rPr>
        <w:t>.</w:t>
      </w:r>
      <w:r>
        <w:rPr>
          <w:sz w:val="24"/>
        </w:rPr>
        <w:tab/>
      </w:r>
      <w:r>
        <w:rPr>
          <w:snapToGrid w:val="0"/>
        </w:rPr>
        <w:t>Amendment of certain documents</w:t>
      </w:r>
      <w:r>
        <w:tab/>
      </w:r>
      <w:r>
        <w:fldChar w:fldCharType="begin"/>
      </w:r>
      <w:r>
        <w:instrText xml:space="preserve"> PAGEREF _Toc122947264 \h </w:instrText>
      </w:r>
      <w:r>
        <w:fldChar w:fldCharType="separate"/>
      </w:r>
      <w:r>
        <w:t>101</w:t>
      </w:r>
      <w:r>
        <w:fldChar w:fldCharType="end"/>
      </w:r>
    </w:p>
    <w:p>
      <w:pPr>
        <w:pStyle w:val="TOC4"/>
        <w:tabs>
          <w:tab w:val="left" w:pos="1701"/>
        </w:tabs>
        <w:rPr>
          <w:sz w:val="24"/>
        </w:rPr>
      </w:pPr>
      <w:r>
        <w:t>213</w:t>
      </w:r>
      <w:r>
        <w:rPr>
          <w:snapToGrid w:val="0"/>
        </w:rPr>
        <w:t>.</w:t>
      </w:r>
      <w:r>
        <w:rPr>
          <w:sz w:val="24"/>
        </w:rPr>
        <w:tab/>
      </w:r>
      <w:r>
        <w:rPr>
          <w:snapToGrid w:val="0"/>
        </w:rPr>
        <w:t>Protection from liability</w:t>
      </w:r>
      <w:r>
        <w:tab/>
      </w:r>
      <w:r>
        <w:fldChar w:fldCharType="begin"/>
      </w:r>
      <w:r>
        <w:instrText xml:space="preserve"> PAGEREF _Toc122947265 \h </w:instrText>
      </w:r>
      <w:r>
        <w:fldChar w:fldCharType="separate"/>
      </w:r>
      <w:r>
        <w:t>102</w:t>
      </w:r>
      <w:r>
        <w:fldChar w:fldCharType="end"/>
      </w:r>
    </w:p>
    <w:p>
      <w:pPr>
        <w:pStyle w:val="TOC4"/>
        <w:tabs>
          <w:tab w:val="left" w:pos="1701"/>
        </w:tabs>
        <w:rPr>
          <w:sz w:val="24"/>
        </w:rPr>
      </w:pPr>
      <w:r>
        <w:t>214</w:t>
      </w:r>
      <w:r>
        <w:rPr>
          <w:snapToGrid w:val="0"/>
        </w:rPr>
        <w:t>.</w:t>
      </w:r>
      <w:r>
        <w:rPr>
          <w:sz w:val="24"/>
        </w:rPr>
        <w:tab/>
      </w:r>
      <w:r>
        <w:rPr>
          <w:snapToGrid w:val="0"/>
        </w:rPr>
        <w:t>Regulations</w:t>
      </w:r>
      <w:r>
        <w:tab/>
      </w:r>
      <w:r>
        <w:fldChar w:fldCharType="begin"/>
      </w:r>
      <w:r>
        <w:instrText xml:space="preserve"> PAGEREF _Toc122947266 \h </w:instrText>
      </w:r>
      <w:r>
        <w:fldChar w:fldCharType="separate"/>
      </w:r>
      <w:r>
        <w:t>102</w:t>
      </w:r>
      <w:r>
        <w:fldChar w:fldCharType="end"/>
      </w:r>
    </w:p>
    <w:p>
      <w:pPr>
        <w:pStyle w:val="TOC4"/>
        <w:tabs>
          <w:tab w:val="left" w:pos="1701"/>
        </w:tabs>
        <w:rPr>
          <w:sz w:val="24"/>
        </w:rPr>
      </w:pPr>
      <w:r>
        <w:t>215</w:t>
      </w:r>
      <w:r>
        <w:rPr>
          <w:snapToGrid w:val="0"/>
        </w:rPr>
        <w:t>.</w:t>
      </w:r>
      <w:r>
        <w:rPr>
          <w:sz w:val="24"/>
        </w:rPr>
        <w:tab/>
      </w:r>
      <w:r>
        <w:rPr>
          <w:snapToGrid w:val="0"/>
        </w:rPr>
        <w:t>Review</w:t>
      </w:r>
      <w:r>
        <w:tab/>
      </w:r>
      <w:r>
        <w:fldChar w:fldCharType="begin"/>
      </w:r>
      <w:r>
        <w:instrText xml:space="preserve"> PAGEREF _Toc122947267 \h </w:instrText>
      </w:r>
      <w:r>
        <w:fldChar w:fldCharType="separate"/>
      </w:r>
      <w:r>
        <w:t>103</w:t>
      </w:r>
      <w:r>
        <w:fldChar w:fldCharType="end"/>
      </w:r>
    </w:p>
    <w:p>
      <w:pPr>
        <w:pStyle w:val="TOC5"/>
        <w:rPr>
          <w:b w:val="0"/>
          <w:sz w:val="24"/>
        </w:rPr>
      </w:pPr>
      <w:r>
        <w:t>Schedule 1 — Provisions concerning members of Board</w:t>
      </w:r>
      <w:r>
        <w:tab/>
      </w:r>
    </w:p>
    <w:p>
      <w:pPr>
        <w:pStyle w:val="TOC4"/>
        <w:tabs>
          <w:tab w:val="left" w:pos="1701"/>
        </w:tabs>
        <w:rPr>
          <w:sz w:val="24"/>
        </w:rPr>
      </w:pPr>
      <w:r>
        <w:rPr>
          <w:snapToGrid w:val="0"/>
          <w:szCs w:val="22"/>
        </w:rPr>
        <w:t>1.</w:t>
      </w:r>
      <w:r>
        <w:rPr>
          <w:sz w:val="24"/>
        </w:rPr>
        <w:tab/>
      </w:r>
      <w:r>
        <w:rPr>
          <w:snapToGrid w:val="0"/>
          <w:szCs w:val="22"/>
        </w:rPr>
        <w:t>Term of office</w:t>
      </w:r>
      <w:r>
        <w:tab/>
      </w:r>
      <w:r>
        <w:fldChar w:fldCharType="begin"/>
      </w:r>
      <w:r>
        <w:instrText xml:space="preserve"> PAGEREF _Toc122947269 \h </w:instrText>
      </w:r>
      <w:r>
        <w:fldChar w:fldCharType="separate"/>
      </w:r>
      <w:r>
        <w:t>104</w:t>
      </w:r>
      <w:r>
        <w:fldChar w:fldCharType="end"/>
      </w:r>
    </w:p>
    <w:p>
      <w:pPr>
        <w:pStyle w:val="TOC4"/>
        <w:tabs>
          <w:tab w:val="left" w:pos="1701"/>
        </w:tabs>
        <w:rPr>
          <w:sz w:val="24"/>
        </w:rPr>
      </w:pPr>
      <w:r>
        <w:rPr>
          <w:snapToGrid w:val="0"/>
          <w:szCs w:val="22"/>
        </w:rPr>
        <w:t>2.</w:t>
      </w:r>
      <w:r>
        <w:rPr>
          <w:sz w:val="24"/>
        </w:rPr>
        <w:tab/>
      </w:r>
      <w:r>
        <w:rPr>
          <w:snapToGrid w:val="0"/>
          <w:szCs w:val="22"/>
        </w:rPr>
        <w:t>Remuneration and allowances</w:t>
      </w:r>
      <w:r>
        <w:tab/>
      </w:r>
      <w:r>
        <w:fldChar w:fldCharType="begin"/>
      </w:r>
      <w:r>
        <w:instrText xml:space="preserve"> PAGEREF _Toc122947270 \h </w:instrText>
      </w:r>
      <w:r>
        <w:fldChar w:fldCharType="separate"/>
      </w:r>
      <w:r>
        <w:t>104</w:t>
      </w:r>
      <w:r>
        <w:fldChar w:fldCharType="end"/>
      </w:r>
    </w:p>
    <w:p>
      <w:pPr>
        <w:pStyle w:val="TOC5"/>
        <w:rPr>
          <w:b w:val="0"/>
          <w:sz w:val="24"/>
        </w:rPr>
      </w:pPr>
      <w:r>
        <w:t>Schedule 2 — Provisions concerning proceedings before Board</w:t>
      </w:r>
      <w:r>
        <w:tab/>
      </w:r>
    </w:p>
    <w:p>
      <w:pPr>
        <w:pStyle w:val="TOC4"/>
        <w:tabs>
          <w:tab w:val="left" w:pos="1701"/>
        </w:tabs>
        <w:rPr>
          <w:sz w:val="24"/>
        </w:rPr>
      </w:pPr>
      <w:r>
        <w:rPr>
          <w:snapToGrid w:val="0"/>
          <w:szCs w:val="22"/>
        </w:rPr>
        <w:t>1.</w:t>
      </w:r>
      <w:r>
        <w:rPr>
          <w:sz w:val="24"/>
        </w:rPr>
        <w:tab/>
      </w:r>
      <w:r>
        <w:rPr>
          <w:snapToGrid w:val="0"/>
          <w:szCs w:val="22"/>
        </w:rPr>
        <w:t>Notice of hearing</w:t>
      </w:r>
      <w:r>
        <w:tab/>
      </w:r>
      <w:r>
        <w:fldChar w:fldCharType="begin"/>
      </w:r>
      <w:r>
        <w:instrText xml:space="preserve"> PAGEREF _Toc122947272 \h </w:instrText>
      </w:r>
      <w:r>
        <w:fldChar w:fldCharType="separate"/>
      </w:r>
      <w:r>
        <w:t>105</w:t>
      </w:r>
      <w:r>
        <w:fldChar w:fldCharType="end"/>
      </w:r>
    </w:p>
    <w:p>
      <w:pPr>
        <w:pStyle w:val="TOC4"/>
        <w:tabs>
          <w:tab w:val="left" w:pos="1701"/>
        </w:tabs>
        <w:rPr>
          <w:sz w:val="24"/>
        </w:rPr>
      </w:pPr>
      <w:r>
        <w:rPr>
          <w:snapToGrid w:val="0"/>
          <w:szCs w:val="22"/>
        </w:rPr>
        <w:t>2.</w:t>
      </w:r>
      <w:r>
        <w:rPr>
          <w:sz w:val="24"/>
        </w:rPr>
        <w:tab/>
      </w:r>
      <w:r>
        <w:rPr>
          <w:snapToGrid w:val="0"/>
          <w:szCs w:val="22"/>
        </w:rPr>
        <w:t>Right to be heard</w:t>
      </w:r>
      <w:r>
        <w:tab/>
      </w:r>
      <w:r>
        <w:fldChar w:fldCharType="begin"/>
      </w:r>
      <w:r>
        <w:instrText xml:space="preserve"> PAGEREF _Toc122947273 \h </w:instrText>
      </w:r>
      <w:r>
        <w:fldChar w:fldCharType="separate"/>
      </w:r>
      <w:r>
        <w:t>105</w:t>
      </w:r>
      <w:r>
        <w:fldChar w:fldCharType="end"/>
      </w:r>
    </w:p>
    <w:p>
      <w:pPr>
        <w:pStyle w:val="TOC4"/>
        <w:tabs>
          <w:tab w:val="left" w:pos="1701"/>
        </w:tabs>
        <w:rPr>
          <w:sz w:val="24"/>
        </w:rPr>
      </w:pPr>
      <w:r>
        <w:rPr>
          <w:snapToGrid w:val="0"/>
          <w:szCs w:val="22"/>
        </w:rPr>
        <w:t>3.</w:t>
      </w:r>
      <w:r>
        <w:rPr>
          <w:sz w:val="24"/>
        </w:rPr>
        <w:tab/>
      </w:r>
      <w:r>
        <w:rPr>
          <w:snapToGrid w:val="0"/>
          <w:szCs w:val="22"/>
        </w:rPr>
        <w:t>Representation</w:t>
      </w:r>
      <w:r>
        <w:tab/>
      </w:r>
      <w:r>
        <w:fldChar w:fldCharType="begin"/>
      </w:r>
      <w:r>
        <w:instrText xml:space="preserve"> PAGEREF _Toc122947274 \h </w:instrText>
      </w:r>
      <w:r>
        <w:fldChar w:fldCharType="separate"/>
      </w:r>
      <w:r>
        <w:t>105</w:t>
      </w:r>
      <w:r>
        <w:fldChar w:fldCharType="end"/>
      </w:r>
    </w:p>
    <w:p>
      <w:pPr>
        <w:pStyle w:val="TOC4"/>
        <w:tabs>
          <w:tab w:val="left" w:pos="1701"/>
        </w:tabs>
        <w:rPr>
          <w:sz w:val="24"/>
        </w:rPr>
      </w:pPr>
      <w:r>
        <w:rPr>
          <w:snapToGrid w:val="0"/>
          <w:szCs w:val="22"/>
        </w:rPr>
        <w:t>4.</w:t>
      </w:r>
      <w:r>
        <w:rPr>
          <w:sz w:val="24"/>
        </w:rPr>
        <w:tab/>
      </w:r>
      <w:r>
        <w:rPr>
          <w:snapToGrid w:val="0"/>
          <w:szCs w:val="22"/>
        </w:rPr>
        <w:t>Power to compel attendance etc.</w:t>
      </w:r>
      <w:r>
        <w:tab/>
      </w:r>
      <w:r>
        <w:fldChar w:fldCharType="begin"/>
      </w:r>
      <w:r>
        <w:instrText xml:space="preserve"> PAGEREF _Toc122947275 \h </w:instrText>
      </w:r>
      <w:r>
        <w:fldChar w:fldCharType="separate"/>
      </w:r>
      <w:r>
        <w:t>106</w:t>
      </w:r>
      <w:r>
        <w:fldChar w:fldCharType="end"/>
      </w:r>
    </w:p>
    <w:p>
      <w:pPr>
        <w:pStyle w:val="TOC4"/>
        <w:tabs>
          <w:tab w:val="left" w:pos="1701"/>
        </w:tabs>
        <w:rPr>
          <w:sz w:val="24"/>
        </w:rPr>
      </w:pPr>
      <w:r>
        <w:rPr>
          <w:snapToGrid w:val="0"/>
          <w:szCs w:val="22"/>
        </w:rPr>
        <w:t>5.</w:t>
      </w:r>
      <w:r>
        <w:rPr>
          <w:sz w:val="24"/>
        </w:rPr>
        <w:tab/>
      </w:r>
      <w:r>
        <w:rPr>
          <w:snapToGrid w:val="0"/>
          <w:szCs w:val="22"/>
        </w:rPr>
        <w:t>No privilege against self</w:t>
      </w:r>
      <w:r>
        <w:rPr>
          <w:snapToGrid w:val="0"/>
          <w:szCs w:val="22"/>
        </w:rPr>
        <w:noBreakHyphen/>
        <w:t>incrimination</w:t>
      </w:r>
      <w:r>
        <w:tab/>
      </w:r>
      <w:r>
        <w:fldChar w:fldCharType="begin"/>
      </w:r>
      <w:r>
        <w:instrText xml:space="preserve"> PAGEREF _Toc122947276 \h </w:instrText>
      </w:r>
      <w:r>
        <w:fldChar w:fldCharType="separate"/>
      </w:r>
      <w:r>
        <w:t>106</w:t>
      </w:r>
      <w:r>
        <w:fldChar w:fldCharType="end"/>
      </w:r>
    </w:p>
    <w:p>
      <w:pPr>
        <w:pStyle w:val="TOC4"/>
        <w:tabs>
          <w:tab w:val="left" w:pos="1701"/>
        </w:tabs>
        <w:rPr>
          <w:sz w:val="24"/>
        </w:rPr>
      </w:pPr>
      <w:r>
        <w:rPr>
          <w:snapToGrid w:val="0"/>
          <w:szCs w:val="22"/>
        </w:rPr>
        <w:t>6.</w:t>
      </w:r>
      <w:r>
        <w:rPr>
          <w:sz w:val="24"/>
        </w:rPr>
        <w:tab/>
      </w:r>
      <w:r>
        <w:rPr>
          <w:snapToGrid w:val="0"/>
          <w:szCs w:val="22"/>
        </w:rPr>
        <w:t>Evidence or findings from other proceedings</w:t>
      </w:r>
      <w:r>
        <w:tab/>
      </w:r>
      <w:r>
        <w:fldChar w:fldCharType="begin"/>
      </w:r>
      <w:r>
        <w:instrText xml:space="preserve"> PAGEREF _Toc122947277 \h </w:instrText>
      </w:r>
      <w:r>
        <w:fldChar w:fldCharType="separate"/>
      </w:r>
      <w:r>
        <w:t>107</w:t>
      </w:r>
      <w:r>
        <w:fldChar w:fldCharType="end"/>
      </w:r>
    </w:p>
    <w:p>
      <w:pPr>
        <w:pStyle w:val="TOC4"/>
        <w:tabs>
          <w:tab w:val="left" w:pos="1701"/>
        </w:tabs>
        <w:rPr>
          <w:sz w:val="24"/>
        </w:rPr>
      </w:pPr>
      <w:r>
        <w:rPr>
          <w:snapToGrid w:val="0"/>
          <w:szCs w:val="22"/>
        </w:rPr>
        <w:t>7.</w:t>
      </w:r>
      <w:r>
        <w:rPr>
          <w:sz w:val="24"/>
        </w:rPr>
        <w:tab/>
      </w:r>
      <w:r>
        <w:rPr>
          <w:snapToGrid w:val="0"/>
          <w:szCs w:val="22"/>
        </w:rPr>
        <w:t>Board to avoid technicalities</w:t>
      </w:r>
      <w:r>
        <w:tab/>
      </w:r>
      <w:r>
        <w:fldChar w:fldCharType="begin"/>
      </w:r>
      <w:r>
        <w:instrText xml:space="preserve"> PAGEREF _Toc122947278 \h </w:instrText>
      </w:r>
      <w:r>
        <w:fldChar w:fldCharType="separate"/>
      </w:r>
      <w:r>
        <w:t>107</w:t>
      </w:r>
      <w:r>
        <w:fldChar w:fldCharType="end"/>
      </w:r>
    </w:p>
    <w:p>
      <w:pPr>
        <w:pStyle w:val="TOC4"/>
        <w:tabs>
          <w:tab w:val="left" w:pos="1701"/>
        </w:tabs>
        <w:rPr>
          <w:sz w:val="24"/>
        </w:rPr>
      </w:pPr>
      <w:r>
        <w:rPr>
          <w:snapToGrid w:val="0"/>
          <w:szCs w:val="22"/>
        </w:rPr>
        <w:t>8.</w:t>
      </w:r>
      <w:r>
        <w:rPr>
          <w:sz w:val="24"/>
        </w:rPr>
        <w:tab/>
      </w:r>
      <w:r>
        <w:rPr>
          <w:snapToGrid w:val="0"/>
          <w:szCs w:val="22"/>
        </w:rPr>
        <w:t>Board not bound by rules of evidence</w:t>
      </w:r>
      <w:r>
        <w:tab/>
      </w:r>
      <w:r>
        <w:fldChar w:fldCharType="begin"/>
      </w:r>
      <w:r>
        <w:instrText xml:space="preserve"> PAGEREF _Toc122947279 \h </w:instrText>
      </w:r>
      <w:r>
        <w:fldChar w:fldCharType="separate"/>
      </w:r>
      <w:r>
        <w:t>107</w:t>
      </w:r>
      <w:r>
        <w:fldChar w:fldCharType="end"/>
      </w:r>
    </w:p>
    <w:p>
      <w:pPr>
        <w:pStyle w:val="TOC4"/>
        <w:tabs>
          <w:tab w:val="left" w:pos="1701"/>
        </w:tabs>
        <w:rPr>
          <w:sz w:val="24"/>
        </w:rPr>
      </w:pPr>
      <w:r>
        <w:rPr>
          <w:snapToGrid w:val="0"/>
          <w:szCs w:val="22"/>
        </w:rPr>
        <w:t>9.</w:t>
      </w:r>
      <w:r>
        <w:rPr>
          <w:sz w:val="24"/>
        </w:rPr>
        <w:tab/>
      </w:r>
      <w:r>
        <w:rPr>
          <w:snapToGrid w:val="0"/>
          <w:szCs w:val="22"/>
        </w:rPr>
        <w:t>Vexatious proceedings</w:t>
      </w:r>
      <w:r>
        <w:tab/>
      </w:r>
      <w:r>
        <w:fldChar w:fldCharType="begin"/>
      </w:r>
      <w:r>
        <w:instrText xml:space="preserve"> PAGEREF _Toc122947280 \h </w:instrText>
      </w:r>
      <w:r>
        <w:fldChar w:fldCharType="separate"/>
      </w:r>
      <w:r>
        <w:t>107</w:t>
      </w:r>
      <w:r>
        <w:fldChar w:fldCharType="end"/>
      </w:r>
    </w:p>
    <w:p>
      <w:pPr>
        <w:pStyle w:val="TOC4"/>
        <w:tabs>
          <w:tab w:val="left" w:pos="1701"/>
        </w:tabs>
        <w:rPr>
          <w:sz w:val="24"/>
        </w:rPr>
      </w:pPr>
      <w:r>
        <w:rPr>
          <w:snapToGrid w:val="0"/>
          <w:szCs w:val="22"/>
        </w:rPr>
        <w:t>10.</w:t>
      </w:r>
      <w:r>
        <w:rPr>
          <w:sz w:val="24"/>
        </w:rPr>
        <w:tab/>
      </w:r>
      <w:r>
        <w:rPr>
          <w:snapToGrid w:val="0"/>
          <w:szCs w:val="22"/>
        </w:rPr>
        <w:t>Each party to bear own costs</w:t>
      </w:r>
      <w:r>
        <w:tab/>
      </w:r>
      <w:r>
        <w:fldChar w:fldCharType="begin"/>
      </w:r>
      <w:r>
        <w:instrText xml:space="preserve"> PAGEREF _Toc122947281 \h </w:instrText>
      </w:r>
      <w:r>
        <w:fldChar w:fldCharType="separate"/>
      </w:r>
      <w:r>
        <w:t>107</w:t>
      </w:r>
      <w:r>
        <w:fldChar w:fldCharType="end"/>
      </w:r>
    </w:p>
    <w:p>
      <w:pPr>
        <w:pStyle w:val="TOC4"/>
        <w:tabs>
          <w:tab w:val="left" w:pos="1701"/>
        </w:tabs>
        <w:rPr>
          <w:sz w:val="24"/>
        </w:rPr>
      </w:pPr>
      <w:r>
        <w:rPr>
          <w:snapToGrid w:val="0"/>
          <w:szCs w:val="22"/>
        </w:rPr>
        <w:t>11.</w:t>
      </w:r>
      <w:r>
        <w:rPr>
          <w:sz w:val="24"/>
        </w:rPr>
        <w:tab/>
      </w:r>
      <w:r>
        <w:rPr>
          <w:snapToGrid w:val="0"/>
          <w:szCs w:val="22"/>
        </w:rPr>
        <w:t>Offences</w:t>
      </w:r>
      <w:r>
        <w:tab/>
      </w:r>
      <w:r>
        <w:fldChar w:fldCharType="begin"/>
      </w:r>
      <w:r>
        <w:instrText xml:space="preserve"> PAGEREF _Toc122947282 \h </w:instrText>
      </w:r>
      <w:r>
        <w:fldChar w:fldCharType="separate"/>
      </w:r>
      <w:r>
        <w:t>108</w:t>
      </w:r>
      <w:r>
        <w:fldChar w:fldCharType="end"/>
      </w:r>
    </w:p>
    <w:p>
      <w:pPr>
        <w:pStyle w:val="TOC4"/>
        <w:tabs>
          <w:tab w:val="left" w:pos="1701"/>
        </w:tabs>
        <w:rPr>
          <w:sz w:val="24"/>
        </w:rPr>
      </w:pPr>
      <w:r>
        <w:rPr>
          <w:snapToGrid w:val="0"/>
          <w:szCs w:val="22"/>
        </w:rPr>
        <w:t>12.</w:t>
      </w:r>
      <w:r>
        <w:rPr>
          <w:sz w:val="24"/>
        </w:rPr>
        <w:tab/>
      </w:r>
      <w:r>
        <w:rPr>
          <w:snapToGrid w:val="0"/>
          <w:szCs w:val="22"/>
        </w:rPr>
        <w:t>Closed hearings</w:t>
      </w:r>
      <w:r>
        <w:tab/>
      </w:r>
      <w:r>
        <w:fldChar w:fldCharType="begin"/>
      </w:r>
      <w:r>
        <w:instrText xml:space="preserve"> PAGEREF _Toc122947283 \h </w:instrText>
      </w:r>
      <w:r>
        <w:fldChar w:fldCharType="separate"/>
      </w:r>
      <w:r>
        <w:t>108</w:t>
      </w:r>
      <w:r>
        <w:fldChar w:fldCharType="end"/>
      </w:r>
    </w:p>
    <w:p>
      <w:pPr>
        <w:pStyle w:val="TOC4"/>
        <w:tabs>
          <w:tab w:val="left" w:pos="1701"/>
        </w:tabs>
        <w:rPr>
          <w:sz w:val="24"/>
        </w:rPr>
      </w:pPr>
      <w:r>
        <w:rPr>
          <w:snapToGrid w:val="0"/>
          <w:szCs w:val="22"/>
        </w:rPr>
        <w:t>13.</w:t>
      </w:r>
      <w:r>
        <w:rPr>
          <w:sz w:val="24"/>
        </w:rPr>
        <w:tab/>
      </w:r>
      <w:r>
        <w:rPr>
          <w:snapToGrid w:val="0"/>
          <w:szCs w:val="22"/>
        </w:rPr>
        <w:t>Suppression of publication</w:t>
      </w:r>
      <w:r>
        <w:tab/>
      </w:r>
      <w:r>
        <w:fldChar w:fldCharType="begin"/>
      </w:r>
      <w:r>
        <w:instrText xml:space="preserve"> PAGEREF _Toc122947284 \h </w:instrText>
      </w:r>
      <w:r>
        <w:fldChar w:fldCharType="separate"/>
      </w:r>
      <w:r>
        <w:t>108</w:t>
      </w:r>
      <w:r>
        <w:fldChar w:fldCharType="end"/>
      </w:r>
    </w:p>
    <w:p>
      <w:pPr>
        <w:pStyle w:val="TOC4"/>
        <w:tabs>
          <w:tab w:val="left" w:pos="1701"/>
        </w:tabs>
        <w:rPr>
          <w:sz w:val="24"/>
        </w:rPr>
      </w:pPr>
      <w:r>
        <w:rPr>
          <w:snapToGrid w:val="0"/>
          <w:szCs w:val="22"/>
        </w:rPr>
        <w:t>14.</w:t>
      </w:r>
      <w:r>
        <w:rPr>
          <w:sz w:val="24"/>
        </w:rPr>
        <w:tab/>
      </w:r>
      <w:r>
        <w:rPr>
          <w:snapToGrid w:val="0"/>
          <w:szCs w:val="22"/>
        </w:rPr>
        <w:t>Record of proceedings</w:t>
      </w:r>
      <w:r>
        <w:tab/>
      </w:r>
      <w:r>
        <w:fldChar w:fldCharType="begin"/>
      </w:r>
      <w:r>
        <w:instrText xml:space="preserve"> PAGEREF _Toc122947285 \h </w:instrText>
      </w:r>
      <w:r>
        <w:fldChar w:fldCharType="separate"/>
      </w:r>
      <w:r>
        <w:t>110</w:t>
      </w:r>
      <w:r>
        <w:fldChar w:fldCharType="end"/>
      </w:r>
    </w:p>
    <w:p>
      <w:pPr>
        <w:pStyle w:val="TOC4"/>
        <w:tabs>
          <w:tab w:val="left" w:pos="1701"/>
        </w:tabs>
        <w:rPr>
          <w:sz w:val="24"/>
        </w:rPr>
      </w:pPr>
      <w:r>
        <w:rPr>
          <w:snapToGrid w:val="0"/>
          <w:szCs w:val="22"/>
        </w:rPr>
        <w:t>15.</w:t>
      </w:r>
      <w:r>
        <w:rPr>
          <w:sz w:val="24"/>
        </w:rPr>
        <w:tab/>
      </w:r>
      <w:r>
        <w:rPr>
          <w:snapToGrid w:val="0"/>
          <w:szCs w:val="22"/>
        </w:rPr>
        <w:t>Reasons to be given</w:t>
      </w:r>
      <w:r>
        <w:tab/>
      </w:r>
      <w:r>
        <w:fldChar w:fldCharType="begin"/>
      </w:r>
      <w:r>
        <w:instrText xml:space="preserve"> PAGEREF _Toc122947286 \h </w:instrText>
      </w:r>
      <w:r>
        <w:fldChar w:fldCharType="separate"/>
      </w:r>
      <w:r>
        <w:t>110</w:t>
      </w:r>
      <w:r>
        <w:fldChar w:fldCharType="end"/>
      </w:r>
    </w:p>
    <w:p>
      <w:pPr>
        <w:pStyle w:val="TOC4"/>
        <w:tabs>
          <w:tab w:val="left" w:pos="1701"/>
        </w:tabs>
        <w:rPr>
          <w:sz w:val="24"/>
        </w:rPr>
      </w:pPr>
      <w:r>
        <w:rPr>
          <w:snapToGrid w:val="0"/>
          <w:szCs w:val="22"/>
        </w:rPr>
        <w:t>16.</w:t>
      </w:r>
      <w:r>
        <w:rPr>
          <w:sz w:val="24"/>
        </w:rPr>
        <w:tab/>
      </w:r>
      <w:r>
        <w:rPr>
          <w:snapToGrid w:val="0"/>
          <w:szCs w:val="22"/>
        </w:rPr>
        <w:t>Effect to be given to decision or order</w:t>
      </w:r>
      <w:r>
        <w:tab/>
      </w:r>
      <w:r>
        <w:fldChar w:fldCharType="begin"/>
      </w:r>
      <w:r>
        <w:instrText xml:space="preserve"> PAGEREF _Toc122947287 \h </w:instrText>
      </w:r>
      <w:r>
        <w:fldChar w:fldCharType="separate"/>
      </w:r>
      <w:r>
        <w:t>110</w:t>
      </w:r>
      <w:r>
        <w:fldChar w:fldCharType="end"/>
      </w:r>
    </w:p>
    <w:p>
      <w:pPr>
        <w:pStyle w:val="TOC5"/>
        <w:rPr>
          <w:b w:val="0"/>
          <w:sz w:val="24"/>
        </w:rPr>
      </w:pPr>
      <w:r>
        <w:t>Schedule 2A — Provisions concerning a proceeding before the State Administrative Tribunal</w:t>
      </w:r>
      <w:r>
        <w:tab/>
      </w:r>
    </w:p>
    <w:p>
      <w:pPr>
        <w:pStyle w:val="TOC4"/>
        <w:tabs>
          <w:tab w:val="left" w:pos="1701"/>
        </w:tabs>
        <w:rPr>
          <w:sz w:val="24"/>
        </w:rPr>
      </w:pPr>
      <w:r>
        <w:rPr>
          <w:szCs w:val="22"/>
        </w:rPr>
        <w:t>1.</w:t>
      </w:r>
      <w:r>
        <w:rPr>
          <w:sz w:val="24"/>
        </w:rPr>
        <w:tab/>
      </w:r>
      <w:r>
        <w:rPr>
          <w:szCs w:val="22"/>
        </w:rPr>
        <w:t>Representation</w:t>
      </w:r>
      <w:r>
        <w:tab/>
      </w:r>
      <w:r>
        <w:fldChar w:fldCharType="begin"/>
      </w:r>
      <w:r>
        <w:instrText xml:space="preserve"> PAGEREF _Toc122947289 \h </w:instrText>
      </w:r>
      <w:r>
        <w:fldChar w:fldCharType="separate"/>
      </w:r>
      <w:r>
        <w:t>111</w:t>
      </w:r>
      <w:r>
        <w:fldChar w:fldCharType="end"/>
      </w:r>
    </w:p>
    <w:p>
      <w:pPr>
        <w:pStyle w:val="TOC4"/>
        <w:tabs>
          <w:tab w:val="left" w:pos="1701"/>
        </w:tabs>
        <w:rPr>
          <w:sz w:val="24"/>
        </w:rPr>
      </w:pPr>
      <w:r>
        <w:rPr>
          <w:szCs w:val="22"/>
        </w:rPr>
        <w:t>2.</w:t>
      </w:r>
      <w:r>
        <w:rPr>
          <w:sz w:val="24"/>
        </w:rPr>
        <w:tab/>
      </w:r>
      <w:r>
        <w:rPr>
          <w:szCs w:val="22"/>
        </w:rPr>
        <w:t>Closed hearings</w:t>
      </w:r>
      <w:r>
        <w:tab/>
      </w:r>
      <w:r>
        <w:fldChar w:fldCharType="begin"/>
      </w:r>
      <w:r>
        <w:instrText xml:space="preserve"> PAGEREF _Toc122947290 \h </w:instrText>
      </w:r>
      <w:r>
        <w:fldChar w:fldCharType="separate"/>
      </w:r>
      <w:r>
        <w:t>111</w:t>
      </w:r>
      <w:r>
        <w:fldChar w:fldCharType="end"/>
      </w:r>
    </w:p>
    <w:p>
      <w:pPr>
        <w:pStyle w:val="TOC4"/>
        <w:tabs>
          <w:tab w:val="left" w:pos="1701"/>
        </w:tabs>
        <w:rPr>
          <w:sz w:val="24"/>
        </w:rPr>
      </w:pPr>
      <w:r>
        <w:rPr>
          <w:szCs w:val="22"/>
        </w:rPr>
        <w:t>3.</w:t>
      </w:r>
      <w:r>
        <w:rPr>
          <w:sz w:val="24"/>
        </w:rPr>
        <w:tab/>
      </w:r>
      <w:r>
        <w:rPr>
          <w:szCs w:val="22"/>
        </w:rPr>
        <w:t>Suppression of publication</w:t>
      </w:r>
      <w:r>
        <w:tab/>
      </w:r>
      <w:r>
        <w:fldChar w:fldCharType="begin"/>
      </w:r>
      <w:r>
        <w:instrText xml:space="preserve"> PAGEREF _Toc122947291 \h </w:instrText>
      </w:r>
      <w:r>
        <w:fldChar w:fldCharType="separate"/>
      </w:r>
      <w:r>
        <w:t>111</w:t>
      </w:r>
      <w:r>
        <w:fldChar w:fldCharType="end"/>
      </w:r>
    </w:p>
    <w:p>
      <w:pPr>
        <w:pStyle w:val="TOC5"/>
        <w:rPr>
          <w:b w:val="0"/>
          <w:sz w:val="24"/>
        </w:rPr>
      </w:pPr>
      <w:r>
        <w:t>Schedule 3 — When an official visitor has a disqualifying interest</w:t>
      </w:r>
      <w:r>
        <w:tab/>
      </w:r>
    </w:p>
    <w:p>
      <w:pPr>
        <w:pStyle w:val="TOC4"/>
        <w:tabs>
          <w:tab w:val="left" w:pos="1701"/>
        </w:tabs>
        <w:rPr>
          <w:sz w:val="24"/>
        </w:rPr>
      </w:pPr>
      <w:r>
        <w:rPr>
          <w:snapToGrid w:val="0"/>
          <w:szCs w:val="22"/>
        </w:rPr>
        <w:t>1.</w:t>
      </w:r>
      <w:r>
        <w:rPr>
          <w:sz w:val="24"/>
        </w:rPr>
        <w:tab/>
      </w:r>
      <w:r>
        <w:rPr>
          <w:snapToGrid w:val="0"/>
          <w:szCs w:val="22"/>
        </w:rPr>
        <w:t>Financial interests</w:t>
      </w:r>
      <w:r>
        <w:tab/>
      </w:r>
      <w:r>
        <w:fldChar w:fldCharType="begin"/>
      </w:r>
      <w:r>
        <w:instrText xml:space="preserve"> PAGEREF _Toc122947293 \h </w:instrText>
      </w:r>
      <w:r>
        <w:fldChar w:fldCharType="separate"/>
      </w:r>
      <w:r>
        <w:t>114</w:t>
      </w:r>
      <w:r>
        <w:fldChar w:fldCharType="end"/>
      </w:r>
    </w:p>
    <w:p>
      <w:pPr>
        <w:pStyle w:val="TOC4"/>
        <w:tabs>
          <w:tab w:val="left" w:pos="1701"/>
        </w:tabs>
        <w:rPr>
          <w:sz w:val="24"/>
        </w:rPr>
      </w:pPr>
      <w:r>
        <w:rPr>
          <w:snapToGrid w:val="0"/>
          <w:szCs w:val="22"/>
        </w:rPr>
        <w:t>2.</w:t>
      </w:r>
      <w:r>
        <w:rPr>
          <w:sz w:val="24"/>
        </w:rPr>
        <w:tab/>
      </w:r>
      <w:r>
        <w:rPr>
          <w:snapToGrid w:val="0"/>
          <w:szCs w:val="22"/>
        </w:rPr>
        <w:t>Closely associated persons</w:t>
      </w:r>
      <w:r>
        <w:tab/>
      </w:r>
      <w:r>
        <w:fldChar w:fldCharType="begin"/>
      </w:r>
      <w:r>
        <w:instrText xml:space="preserve"> PAGEREF _Toc122947294 \h </w:instrText>
      </w:r>
      <w:r>
        <w:fldChar w:fldCharType="separate"/>
      </w:r>
      <w:r>
        <w:t>114</w:t>
      </w:r>
      <w:r>
        <w:fldChar w:fldCharType="end"/>
      </w:r>
    </w:p>
    <w:p>
      <w:pPr>
        <w:pStyle w:val="TOC2"/>
        <w:tabs>
          <w:tab w:val="right" w:leader="dot" w:pos="7078"/>
        </w:tabs>
        <w:rPr>
          <w:b w:val="0"/>
          <w:noProof/>
          <w:sz w:val="24"/>
          <w:szCs w:val="24"/>
        </w:rPr>
      </w:pPr>
      <w:r>
        <w:rPr>
          <w:noProof/>
          <w:szCs w:val="26"/>
        </w:rPr>
        <w:t>Notes</w:t>
      </w:r>
    </w:p>
    <w:p>
      <w:pPr>
        <w:pStyle w:val="TOC4"/>
        <w:rPr>
          <w:sz w:val="24"/>
        </w:rPr>
      </w:pPr>
      <w:r>
        <w:rPr>
          <w:snapToGrid w:val="0"/>
        </w:rPr>
        <w:tab/>
        <w:t>Compilation table</w:t>
      </w:r>
      <w:r>
        <w:tab/>
      </w:r>
      <w:r>
        <w:fldChar w:fldCharType="begin"/>
      </w:r>
      <w:r>
        <w:instrText xml:space="preserve"> PAGEREF _Toc122947296 \h </w:instrText>
      </w:r>
      <w:r>
        <w:fldChar w:fldCharType="separate"/>
      </w:r>
      <w:r>
        <w:t>115</w:t>
      </w:r>
      <w:r>
        <w:fldChar w:fldCharType="end"/>
      </w:r>
    </w:p>
    <w:p>
      <w:pPr>
        <w:pStyle w:val="TOC4"/>
        <w:rPr>
          <w:sz w:val="24"/>
        </w:rPr>
      </w:pPr>
      <w:r>
        <w:rPr>
          <w:snapToGrid w:val="0"/>
        </w:rPr>
        <w:tab/>
        <w:t>Provisions that have not come into operation</w:t>
      </w:r>
      <w:r>
        <w:tab/>
      </w:r>
      <w:r>
        <w:fldChar w:fldCharType="begin"/>
      </w:r>
      <w:r>
        <w:instrText xml:space="preserve"> PAGEREF _Toc122947297 \h </w:instrText>
      </w:r>
      <w:r>
        <w:fldChar w:fldCharType="separate"/>
      </w:r>
      <w:r>
        <w:t>116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20087299"/>
      <w:bookmarkStart w:id="19" w:name="_Toc81298322"/>
      <w:bookmarkStart w:id="20" w:name="_Toc122946993"/>
      <w:r>
        <w:rPr>
          <w:rStyle w:val="CharSectno"/>
        </w:rPr>
        <w:t>1</w:t>
      </w:r>
      <w:r>
        <w:rPr>
          <w:snapToGrid w:val="0"/>
        </w:rPr>
        <w:t>.</w:t>
      </w:r>
      <w:r>
        <w:rPr>
          <w:snapToGrid w:val="0"/>
        </w:rPr>
        <w:tab/>
        <w:t>Short title</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21" w:name="_Toc520087300"/>
      <w:bookmarkStart w:id="22" w:name="_Toc81298323"/>
      <w:bookmarkStart w:id="23" w:name="_Toc122946994"/>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24" w:name="_Toc520087301"/>
      <w:bookmarkStart w:id="25" w:name="_Toc81298324"/>
      <w:bookmarkStart w:id="26" w:name="_Toc122946995"/>
      <w:r>
        <w:rPr>
          <w:rStyle w:val="CharSectno"/>
        </w:rPr>
        <w:t>3</w:t>
      </w:r>
      <w:r>
        <w:rPr>
          <w:snapToGrid w:val="0"/>
        </w:rPr>
        <w:t>.</w:t>
      </w:r>
      <w:r>
        <w:rPr>
          <w:snapToGrid w:val="0"/>
        </w:rPr>
        <w:tab/>
        <w:t>Definitions</w:t>
      </w:r>
      <w:bookmarkEnd w:id="24"/>
      <w:bookmarkEnd w:id="25"/>
      <w:bookmarkEnd w:id="2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Commissioner</w:t>
      </w:r>
      <w:r>
        <w:rPr>
          <w:b/>
        </w:rPr>
        <w:t>”</w:t>
      </w:r>
      <w:r>
        <w:t xml:space="preserve"> means the Commissioner of Health appointed under the </w:t>
      </w:r>
      <w:r>
        <w:rPr>
          <w:i/>
        </w:rPr>
        <w:t>Public Sector Management Act 1994</w:t>
      </w:r>
      <w:r>
        <w:t>;</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means a person who is a registered psychologist within the meaning given to that expression in the </w:t>
      </w:r>
      <w:r>
        <w:rPr>
          <w:i/>
        </w:rPr>
        <w:t>Psychologists Registration Act 1976</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w:t>
      </w:r>
    </w:p>
    <w:p>
      <w:pPr>
        <w:pStyle w:val="Heading5"/>
        <w:rPr>
          <w:snapToGrid w:val="0"/>
        </w:rPr>
      </w:pPr>
      <w:bookmarkStart w:id="27" w:name="_Toc520087302"/>
      <w:bookmarkStart w:id="28" w:name="_Toc81298325"/>
      <w:bookmarkStart w:id="29" w:name="_Toc122946996"/>
      <w:r>
        <w:rPr>
          <w:rStyle w:val="CharSectno"/>
        </w:rPr>
        <w:t>4</w:t>
      </w:r>
      <w:r>
        <w:rPr>
          <w:snapToGrid w:val="0"/>
        </w:rPr>
        <w:t>.</w:t>
      </w:r>
      <w:r>
        <w:rPr>
          <w:snapToGrid w:val="0"/>
        </w:rPr>
        <w:tab/>
        <w:t>Meaning of “mental illness”</w:t>
      </w:r>
      <w:bookmarkEnd w:id="27"/>
      <w:bookmarkEnd w:id="28"/>
      <w:bookmarkEnd w:id="29"/>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30" w:name="_Toc520087303"/>
      <w:bookmarkStart w:id="31" w:name="_Toc81298326"/>
      <w:bookmarkStart w:id="32" w:name="_Toc122946997"/>
      <w:r>
        <w:rPr>
          <w:rStyle w:val="CharSectno"/>
        </w:rPr>
        <w:t>5</w:t>
      </w:r>
      <w:r>
        <w:rPr>
          <w:snapToGrid w:val="0"/>
        </w:rPr>
        <w:t>.</w:t>
      </w:r>
      <w:r>
        <w:rPr>
          <w:snapToGrid w:val="0"/>
        </w:rPr>
        <w:tab/>
        <w:t>Objects of Act</w:t>
      </w:r>
      <w:bookmarkEnd w:id="30"/>
      <w:bookmarkEnd w:id="31"/>
      <w:bookmarkEnd w:id="32"/>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33" w:name="_Toc520087304"/>
      <w:bookmarkStart w:id="34" w:name="_Toc81298327"/>
      <w:bookmarkStart w:id="35" w:name="_Toc122946998"/>
      <w:r>
        <w:rPr>
          <w:rStyle w:val="CharSectno"/>
        </w:rPr>
        <w:t>6</w:t>
      </w:r>
      <w:r>
        <w:rPr>
          <w:snapToGrid w:val="0"/>
        </w:rPr>
        <w:t>.</w:t>
      </w:r>
      <w:r>
        <w:rPr>
          <w:snapToGrid w:val="0"/>
        </w:rPr>
        <w:tab/>
        <w:t>Objectives of persons performing certain functions</w:t>
      </w:r>
      <w:bookmarkEnd w:id="33"/>
      <w:bookmarkEnd w:id="34"/>
      <w:bookmarkEnd w:id="35"/>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36" w:name="_Toc72642165"/>
      <w:bookmarkStart w:id="37" w:name="_Toc72651163"/>
      <w:bookmarkStart w:id="38" w:name="_Toc78017217"/>
      <w:bookmarkStart w:id="39" w:name="_Toc78078829"/>
      <w:bookmarkStart w:id="40" w:name="_Toc78079129"/>
      <w:bookmarkStart w:id="41" w:name="_Toc78079398"/>
      <w:bookmarkStart w:id="42" w:name="_Toc78261931"/>
      <w:bookmarkStart w:id="43" w:name="_Toc81298328"/>
      <w:bookmarkStart w:id="44" w:name="_Toc89853797"/>
      <w:bookmarkStart w:id="45" w:name="_Toc89854550"/>
      <w:bookmarkStart w:id="46" w:name="_Toc92950592"/>
      <w:bookmarkStart w:id="47" w:name="_Toc95816404"/>
      <w:bookmarkStart w:id="48" w:name="_Toc97019620"/>
      <w:bookmarkStart w:id="49" w:name="_Toc102904523"/>
      <w:bookmarkStart w:id="50" w:name="_Toc122255635"/>
      <w:bookmarkStart w:id="51" w:name="_Toc122255944"/>
      <w:bookmarkStart w:id="52" w:name="_Toc122946999"/>
      <w:r>
        <w:rPr>
          <w:rStyle w:val="CharPartNo"/>
        </w:rPr>
        <w:t>Part 2</w:t>
      </w:r>
      <w:r>
        <w:t> — </w:t>
      </w:r>
      <w:r>
        <w:rPr>
          <w:rStyle w:val="CharPartText"/>
        </w:rPr>
        <w:t>Administrative provisions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3"/>
        <w:rPr>
          <w:snapToGrid w:val="0"/>
        </w:rPr>
      </w:pPr>
      <w:bookmarkStart w:id="53" w:name="_Toc72642166"/>
      <w:bookmarkStart w:id="54" w:name="_Toc72651164"/>
      <w:bookmarkStart w:id="55" w:name="_Toc78017218"/>
      <w:bookmarkStart w:id="56" w:name="_Toc78078830"/>
      <w:bookmarkStart w:id="57" w:name="_Toc78079399"/>
      <w:bookmarkStart w:id="58" w:name="_Toc78261932"/>
      <w:bookmarkStart w:id="59" w:name="_Toc81298329"/>
      <w:bookmarkStart w:id="60" w:name="_Toc89853798"/>
      <w:bookmarkStart w:id="61" w:name="_Toc89854551"/>
      <w:bookmarkStart w:id="62" w:name="_Toc92950593"/>
      <w:bookmarkStart w:id="63" w:name="_Toc95816405"/>
      <w:bookmarkStart w:id="64" w:name="_Toc97019621"/>
      <w:bookmarkStart w:id="65" w:name="_Toc102904524"/>
      <w:bookmarkStart w:id="66" w:name="_Toc122255636"/>
      <w:bookmarkStart w:id="67" w:name="_Toc122255945"/>
      <w:bookmarkStart w:id="68" w:name="_Toc122947000"/>
      <w:r>
        <w:rPr>
          <w:rStyle w:val="CharDivNo"/>
        </w:rPr>
        <w:t>Division 1</w:t>
      </w:r>
      <w:r>
        <w:rPr>
          <w:snapToGrid w:val="0"/>
        </w:rPr>
        <w:t> — </w:t>
      </w:r>
      <w:r>
        <w:rPr>
          <w:rStyle w:val="CharDivText"/>
        </w:rPr>
        <w:t>The Minister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520087305"/>
      <w:bookmarkStart w:id="70" w:name="_Toc81298330"/>
      <w:bookmarkStart w:id="71" w:name="_Toc122947001"/>
      <w:r>
        <w:rPr>
          <w:rStyle w:val="CharSectno"/>
        </w:rPr>
        <w:t>7</w:t>
      </w:r>
      <w:r>
        <w:rPr>
          <w:snapToGrid w:val="0"/>
        </w:rPr>
        <w:t>.</w:t>
      </w:r>
      <w:r>
        <w:rPr>
          <w:snapToGrid w:val="0"/>
        </w:rPr>
        <w:tab/>
        <w:t>Functions of the Minister</w:t>
      </w:r>
      <w:bookmarkEnd w:id="69"/>
      <w:bookmarkEnd w:id="70"/>
      <w:bookmarkEnd w:id="71"/>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72" w:name="_Toc72642168"/>
      <w:bookmarkStart w:id="73" w:name="_Toc72651166"/>
      <w:bookmarkStart w:id="74" w:name="_Toc78017220"/>
      <w:bookmarkStart w:id="75" w:name="_Toc78078832"/>
      <w:bookmarkStart w:id="76" w:name="_Toc78079401"/>
      <w:bookmarkStart w:id="77" w:name="_Toc78261934"/>
      <w:bookmarkStart w:id="78" w:name="_Toc81298331"/>
      <w:bookmarkStart w:id="79" w:name="_Toc89853800"/>
      <w:bookmarkStart w:id="80" w:name="_Toc89854553"/>
      <w:bookmarkStart w:id="81" w:name="_Toc92950595"/>
      <w:bookmarkStart w:id="82" w:name="_Toc95816407"/>
      <w:bookmarkStart w:id="83" w:name="_Toc97019623"/>
      <w:bookmarkStart w:id="84" w:name="_Toc102904526"/>
      <w:bookmarkStart w:id="85" w:name="_Toc122255638"/>
      <w:bookmarkStart w:id="86" w:name="_Toc122255947"/>
      <w:bookmarkStart w:id="87" w:name="_Toc122947002"/>
      <w:r>
        <w:rPr>
          <w:rStyle w:val="CharDivNo"/>
        </w:rPr>
        <w:t>Division 2</w:t>
      </w:r>
      <w:r>
        <w:rPr>
          <w:snapToGrid w:val="0"/>
        </w:rPr>
        <w:t> — </w:t>
      </w:r>
      <w:r>
        <w:rPr>
          <w:rStyle w:val="CharDivText"/>
        </w:rPr>
        <w:t>The Chief Psychiatrist</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520087306"/>
      <w:bookmarkStart w:id="89" w:name="_Toc81298332"/>
      <w:bookmarkStart w:id="90" w:name="_Toc122947003"/>
      <w:r>
        <w:rPr>
          <w:rStyle w:val="CharSectno"/>
        </w:rPr>
        <w:t>8</w:t>
      </w:r>
      <w:r>
        <w:rPr>
          <w:snapToGrid w:val="0"/>
        </w:rPr>
        <w:t>.</w:t>
      </w:r>
      <w:r>
        <w:rPr>
          <w:snapToGrid w:val="0"/>
        </w:rPr>
        <w:tab/>
        <w:t>Chief Psychiatrist</w:t>
      </w:r>
      <w:bookmarkEnd w:id="88"/>
      <w:bookmarkEnd w:id="89"/>
      <w:bookmarkEnd w:id="90"/>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91" w:name="_Toc520087307"/>
      <w:bookmarkStart w:id="92" w:name="_Toc81298333"/>
      <w:bookmarkStart w:id="93" w:name="_Toc122947004"/>
      <w:r>
        <w:rPr>
          <w:rStyle w:val="CharSectno"/>
        </w:rPr>
        <w:t>9</w:t>
      </w:r>
      <w:r>
        <w:rPr>
          <w:snapToGrid w:val="0"/>
        </w:rPr>
        <w:t>.</w:t>
      </w:r>
      <w:r>
        <w:rPr>
          <w:snapToGrid w:val="0"/>
        </w:rPr>
        <w:tab/>
        <w:t>Responsibilities of Chief Psychiatrist for psychiatric care</w:t>
      </w:r>
      <w:bookmarkEnd w:id="91"/>
      <w:bookmarkEnd w:id="92"/>
      <w:bookmarkEnd w:id="93"/>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94" w:name="_Toc520087308"/>
      <w:bookmarkStart w:id="95" w:name="_Toc81298334"/>
      <w:bookmarkStart w:id="96" w:name="_Toc122947005"/>
      <w:r>
        <w:rPr>
          <w:rStyle w:val="CharSectno"/>
        </w:rPr>
        <w:t>10</w:t>
      </w:r>
      <w:r>
        <w:rPr>
          <w:snapToGrid w:val="0"/>
        </w:rPr>
        <w:t>.</w:t>
      </w:r>
      <w:r>
        <w:rPr>
          <w:snapToGrid w:val="0"/>
        </w:rPr>
        <w:tab/>
        <w:t>Other functions of Chief Psychiatrist</w:t>
      </w:r>
      <w:bookmarkEnd w:id="94"/>
      <w:bookmarkEnd w:id="95"/>
      <w:bookmarkEnd w:id="96"/>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to assist the Commissioner 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to advise the Commissioner of recommendations that the Chief Psychiatrist considers it would be appropriate for the Commissioner to make to the Minister.</w:t>
      </w:r>
    </w:p>
    <w:p>
      <w:pPr>
        <w:pStyle w:val="Heading5"/>
        <w:rPr>
          <w:snapToGrid w:val="0"/>
        </w:rPr>
      </w:pPr>
      <w:bookmarkStart w:id="97" w:name="_Toc520087309"/>
      <w:bookmarkStart w:id="98" w:name="_Toc81298335"/>
      <w:bookmarkStart w:id="99" w:name="_Toc122947006"/>
      <w:r>
        <w:rPr>
          <w:rStyle w:val="CharSectno"/>
        </w:rPr>
        <w:t>11</w:t>
      </w:r>
      <w:r>
        <w:rPr>
          <w:snapToGrid w:val="0"/>
        </w:rPr>
        <w:t>.</w:t>
      </w:r>
      <w:r>
        <w:rPr>
          <w:snapToGrid w:val="0"/>
        </w:rPr>
        <w:tab/>
        <w:t>Chief Psychiatrist subject to Commissioner</w:t>
      </w:r>
      <w:bookmarkEnd w:id="97"/>
      <w:bookmarkEnd w:id="98"/>
      <w:bookmarkEnd w:id="99"/>
      <w:r>
        <w:rPr>
          <w:snapToGrid w:val="0"/>
        </w:rPr>
        <w:t xml:space="preserve"> </w:t>
      </w:r>
    </w:p>
    <w:p>
      <w:pPr>
        <w:pStyle w:val="Subsection"/>
        <w:rPr>
          <w:snapToGrid w:val="0"/>
        </w:rPr>
      </w:pPr>
      <w:r>
        <w:rPr>
          <w:snapToGrid w:val="0"/>
        </w:rPr>
        <w:tab/>
      </w:r>
      <w:r>
        <w:rPr>
          <w:snapToGrid w:val="0"/>
        </w:rPr>
        <w:tab/>
        <w:t>In performing his or her functions the Chief Psychiatrist is subject to the general direction and control of the Commissioner.</w:t>
      </w:r>
    </w:p>
    <w:p>
      <w:pPr>
        <w:pStyle w:val="Heading5"/>
        <w:rPr>
          <w:snapToGrid w:val="0"/>
        </w:rPr>
      </w:pPr>
      <w:bookmarkStart w:id="100" w:name="_Toc520087310"/>
      <w:bookmarkStart w:id="101" w:name="_Toc81298336"/>
      <w:bookmarkStart w:id="102" w:name="_Toc122947007"/>
      <w:r>
        <w:rPr>
          <w:rStyle w:val="CharSectno"/>
        </w:rPr>
        <w:t>12</w:t>
      </w:r>
      <w:r>
        <w:rPr>
          <w:snapToGrid w:val="0"/>
        </w:rPr>
        <w:t>.</w:t>
      </w:r>
      <w:r>
        <w:rPr>
          <w:snapToGrid w:val="0"/>
        </w:rPr>
        <w:tab/>
        <w:t>Directions as to treatment</w:t>
      </w:r>
      <w:bookmarkEnd w:id="100"/>
      <w:bookmarkEnd w:id="101"/>
      <w:bookmarkEnd w:id="102"/>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03" w:name="_Toc520087311"/>
      <w:bookmarkStart w:id="104" w:name="_Toc81298337"/>
      <w:bookmarkStart w:id="105" w:name="_Toc122947008"/>
      <w:r>
        <w:rPr>
          <w:rStyle w:val="CharSectno"/>
        </w:rPr>
        <w:t>13</w:t>
      </w:r>
      <w:r>
        <w:rPr>
          <w:snapToGrid w:val="0"/>
        </w:rPr>
        <w:t>.</w:t>
      </w:r>
      <w:r>
        <w:rPr>
          <w:snapToGrid w:val="0"/>
        </w:rPr>
        <w:tab/>
        <w:t>Powers of inspection</w:t>
      </w:r>
      <w:bookmarkEnd w:id="103"/>
      <w:bookmarkEnd w:id="104"/>
      <w:bookmarkEnd w:id="105"/>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06" w:name="_Toc520087312"/>
      <w:bookmarkStart w:id="107" w:name="_Toc81298338"/>
      <w:bookmarkStart w:id="108" w:name="_Toc122947009"/>
      <w:r>
        <w:rPr>
          <w:rStyle w:val="CharSectno"/>
        </w:rPr>
        <w:t>14</w:t>
      </w:r>
      <w:r>
        <w:rPr>
          <w:snapToGrid w:val="0"/>
        </w:rPr>
        <w:t>.</w:t>
      </w:r>
      <w:r>
        <w:rPr>
          <w:snapToGrid w:val="0"/>
        </w:rPr>
        <w:tab/>
        <w:t>Offences</w:t>
      </w:r>
      <w:bookmarkEnd w:id="106"/>
      <w:bookmarkEnd w:id="107"/>
      <w:bookmarkEnd w:id="108"/>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09" w:name="_Toc520087313"/>
      <w:bookmarkStart w:id="110" w:name="_Toc81298339"/>
      <w:bookmarkStart w:id="111" w:name="_Toc122947010"/>
      <w:r>
        <w:rPr>
          <w:rStyle w:val="CharSectno"/>
        </w:rPr>
        <w:t>15</w:t>
      </w:r>
      <w:r>
        <w:rPr>
          <w:snapToGrid w:val="0"/>
        </w:rPr>
        <w:t>.</w:t>
      </w:r>
      <w:r>
        <w:rPr>
          <w:snapToGrid w:val="0"/>
        </w:rPr>
        <w:tab/>
        <w:t>Chief Psychiatrist may order that patient be allowed to be visited</w:t>
      </w:r>
      <w:bookmarkEnd w:id="109"/>
      <w:bookmarkEnd w:id="110"/>
      <w:bookmarkEnd w:id="111"/>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12" w:name="_Toc520087314"/>
      <w:bookmarkStart w:id="113" w:name="_Toc81298340"/>
      <w:bookmarkStart w:id="114" w:name="_Toc122947011"/>
      <w:r>
        <w:rPr>
          <w:rStyle w:val="CharSectno"/>
        </w:rPr>
        <w:t>16</w:t>
      </w:r>
      <w:r>
        <w:rPr>
          <w:snapToGrid w:val="0"/>
        </w:rPr>
        <w:t>.</w:t>
      </w:r>
      <w:r>
        <w:rPr>
          <w:snapToGrid w:val="0"/>
        </w:rPr>
        <w:tab/>
        <w:t>Delegation by Chief Psychiatrist</w:t>
      </w:r>
      <w:bookmarkEnd w:id="112"/>
      <w:bookmarkEnd w:id="113"/>
      <w:bookmarkEnd w:id="114"/>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15" w:name="_Toc72642178"/>
      <w:bookmarkStart w:id="116" w:name="_Toc72651176"/>
      <w:bookmarkStart w:id="117" w:name="_Toc78017230"/>
      <w:bookmarkStart w:id="118" w:name="_Toc78078842"/>
      <w:bookmarkStart w:id="119" w:name="_Toc78079411"/>
      <w:bookmarkStart w:id="120" w:name="_Toc78261944"/>
      <w:bookmarkStart w:id="121" w:name="_Toc81298341"/>
      <w:bookmarkStart w:id="122" w:name="_Toc89853810"/>
      <w:bookmarkStart w:id="123" w:name="_Toc89854563"/>
      <w:bookmarkStart w:id="124" w:name="_Toc92950605"/>
      <w:bookmarkStart w:id="125" w:name="_Toc95816417"/>
      <w:bookmarkStart w:id="126" w:name="_Toc97019633"/>
      <w:bookmarkStart w:id="127" w:name="_Toc102904536"/>
      <w:bookmarkStart w:id="128" w:name="_Toc122255648"/>
      <w:bookmarkStart w:id="129" w:name="_Toc122255957"/>
      <w:bookmarkStart w:id="130" w:name="_Toc122947012"/>
      <w:r>
        <w:rPr>
          <w:rStyle w:val="CharDivNo"/>
        </w:rPr>
        <w:t>Division 3</w:t>
      </w:r>
      <w:r>
        <w:rPr>
          <w:snapToGrid w:val="0"/>
        </w:rPr>
        <w:t> — </w:t>
      </w:r>
      <w:r>
        <w:rPr>
          <w:rStyle w:val="CharDivText"/>
        </w:rPr>
        <w:t>Psychiatrists and authorised practitioners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520087315"/>
      <w:bookmarkStart w:id="132" w:name="_Toc81298342"/>
      <w:bookmarkStart w:id="133" w:name="_Toc122947013"/>
      <w:r>
        <w:rPr>
          <w:rStyle w:val="CharSectno"/>
        </w:rPr>
        <w:t>17</w:t>
      </w:r>
      <w:r>
        <w:rPr>
          <w:snapToGrid w:val="0"/>
        </w:rPr>
        <w:t>.</w:t>
      </w:r>
      <w:r>
        <w:rPr>
          <w:snapToGrid w:val="0"/>
        </w:rPr>
        <w:tab/>
        <w:t>Register of psychiatrists</w:t>
      </w:r>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134" w:name="_Toc520087316"/>
      <w:bookmarkStart w:id="135" w:name="_Toc81298343"/>
      <w:bookmarkStart w:id="136" w:name="_Toc122947014"/>
      <w:r>
        <w:rPr>
          <w:rStyle w:val="CharSectno"/>
        </w:rPr>
        <w:t>18</w:t>
      </w:r>
      <w:r>
        <w:rPr>
          <w:snapToGrid w:val="0"/>
        </w:rPr>
        <w:t>.</w:t>
      </w:r>
      <w:r>
        <w:rPr>
          <w:snapToGrid w:val="0"/>
        </w:rPr>
        <w:tab/>
        <w:t>Authorised medical practitioners</w:t>
      </w:r>
      <w:bookmarkEnd w:id="134"/>
      <w:bookmarkEnd w:id="135"/>
      <w:bookmarkEnd w:id="136"/>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137" w:name="_Toc520087317"/>
      <w:bookmarkStart w:id="138" w:name="_Toc81298344"/>
      <w:bookmarkStart w:id="139" w:name="_Toc122947015"/>
      <w:r>
        <w:rPr>
          <w:rStyle w:val="CharSectno"/>
        </w:rPr>
        <w:t>19</w:t>
      </w:r>
      <w:r>
        <w:rPr>
          <w:snapToGrid w:val="0"/>
        </w:rPr>
        <w:t>.</w:t>
      </w:r>
      <w:r>
        <w:rPr>
          <w:snapToGrid w:val="0"/>
        </w:rPr>
        <w:tab/>
        <w:t>Mental health practitioners</w:t>
      </w:r>
      <w:bookmarkEnd w:id="137"/>
      <w:bookmarkEnd w:id="138"/>
      <w:bookmarkEnd w:id="139"/>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snapToGrid w:val="0"/>
        </w:rPr>
        <w:t xml:space="preserve"> Occupational Therapists Registration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Heading5"/>
        <w:rPr>
          <w:snapToGrid w:val="0"/>
        </w:rPr>
      </w:pPr>
      <w:bookmarkStart w:id="140" w:name="_Toc520087318"/>
      <w:bookmarkStart w:id="141" w:name="_Toc81298345"/>
      <w:bookmarkStart w:id="142" w:name="_Toc122947016"/>
      <w:r>
        <w:rPr>
          <w:rStyle w:val="CharSectno"/>
        </w:rPr>
        <w:t>20</w:t>
      </w:r>
      <w:r>
        <w:rPr>
          <w:snapToGrid w:val="0"/>
        </w:rPr>
        <w:t>.</w:t>
      </w:r>
      <w:r>
        <w:rPr>
          <w:snapToGrid w:val="0"/>
        </w:rPr>
        <w:tab/>
        <w:t>Authorised mental health practitioners</w:t>
      </w:r>
      <w:bookmarkEnd w:id="140"/>
      <w:bookmarkEnd w:id="141"/>
      <w:bookmarkEnd w:id="14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143" w:name="_Toc72642183"/>
      <w:bookmarkStart w:id="144" w:name="_Toc72651181"/>
      <w:bookmarkStart w:id="145" w:name="_Toc78017235"/>
      <w:bookmarkStart w:id="146" w:name="_Toc78078847"/>
      <w:bookmarkStart w:id="147" w:name="_Toc78079416"/>
      <w:bookmarkStart w:id="148" w:name="_Toc78261949"/>
      <w:bookmarkStart w:id="149" w:name="_Toc81298346"/>
      <w:bookmarkStart w:id="150" w:name="_Toc89853815"/>
      <w:bookmarkStart w:id="151" w:name="_Toc89854568"/>
      <w:bookmarkStart w:id="152" w:name="_Toc92950610"/>
      <w:bookmarkStart w:id="153" w:name="_Toc95816422"/>
      <w:bookmarkStart w:id="154" w:name="_Toc97019638"/>
      <w:bookmarkStart w:id="155" w:name="_Toc102904541"/>
      <w:bookmarkStart w:id="156" w:name="_Toc122255653"/>
      <w:bookmarkStart w:id="157" w:name="_Toc122255962"/>
      <w:bookmarkStart w:id="158" w:name="_Toc122947017"/>
      <w:r>
        <w:rPr>
          <w:rStyle w:val="CharDivNo"/>
        </w:rPr>
        <w:t>Division 4</w:t>
      </w:r>
      <w:r>
        <w:rPr>
          <w:snapToGrid w:val="0"/>
        </w:rPr>
        <w:t> — </w:t>
      </w:r>
      <w:r>
        <w:rPr>
          <w:rStyle w:val="CharDivText"/>
        </w:rPr>
        <w:t>Authorised hospitals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520087319"/>
      <w:bookmarkStart w:id="160" w:name="_Toc81298347"/>
      <w:bookmarkStart w:id="161" w:name="_Toc122947018"/>
      <w:r>
        <w:rPr>
          <w:rStyle w:val="CharSectno"/>
        </w:rPr>
        <w:t>21</w:t>
      </w:r>
      <w:r>
        <w:rPr>
          <w:snapToGrid w:val="0"/>
        </w:rPr>
        <w:t>.</w:t>
      </w:r>
      <w:r>
        <w:rPr>
          <w:snapToGrid w:val="0"/>
        </w:rPr>
        <w:tab/>
        <w:t>Authorisation of hospitals</w:t>
      </w:r>
      <w:bookmarkEnd w:id="159"/>
      <w:bookmarkEnd w:id="160"/>
      <w:bookmarkEnd w:id="161"/>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162" w:name="_Toc72642185"/>
      <w:bookmarkStart w:id="163" w:name="_Toc72651183"/>
      <w:bookmarkStart w:id="164" w:name="_Toc78017237"/>
      <w:bookmarkStart w:id="165" w:name="_Toc78078849"/>
      <w:bookmarkStart w:id="166" w:name="_Toc78079418"/>
      <w:bookmarkStart w:id="167" w:name="_Toc78261951"/>
      <w:bookmarkStart w:id="168" w:name="_Toc81298348"/>
      <w:bookmarkStart w:id="169" w:name="_Toc89853817"/>
      <w:bookmarkStart w:id="170" w:name="_Toc89854570"/>
      <w:bookmarkStart w:id="171" w:name="_Toc92950612"/>
      <w:bookmarkStart w:id="172" w:name="_Toc95816424"/>
      <w:bookmarkStart w:id="173" w:name="_Toc97019640"/>
      <w:bookmarkStart w:id="174" w:name="_Toc102904543"/>
      <w:bookmarkStart w:id="175" w:name="_Toc122255655"/>
      <w:bookmarkStart w:id="176" w:name="_Toc122255964"/>
      <w:bookmarkStart w:id="177" w:name="_Toc122947019"/>
      <w:r>
        <w:rPr>
          <w:rStyle w:val="CharDivNo"/>
        </w:rPr>
        <w:t>Division 5</w:t>
      </w:r>
      <w:r>
        <w:rPr>
          <w:snapToGrid w:val="0"/>
        </w:rPr>
        <w:t> — </w:t>
      </w:r>
      <w:r>
        <w:rPr>
          <w:rStyle w:val="CharDivText"/>
        </w:rPr>
        <w:t>The Registrar</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520087320"/>
      <w:bookmarkStart w:id="179" w:name="_Toc81298349"/>
      <w:bookmarkStart w:id="180" w:name="_Toc122947020"/>
      <w:r>
        <w:rPr>
          <w:rStyle w:val="CharSectno"/>
        </w:rPr>
        <w:t>22</w:t>
      </w:r>
      <w:r>
        <w:rPr>
          <w:snapToGrid w:val="0"/>
        </w:rPr>
        <w:t>.</w:t>
      </w:r>
      <w:r>
        <w:rPr>
          <w:snapToGrid w:val="0"/>
        </w:rPr>
        <w:tab/>
        <w:t>Registrar and staff of Board</w:t>
      </w:r>
      <w:bookmarkEnd w:id="178"/>
      <w:bookmarkEnd w:id="179"/>
      <w:bookmarkEnd w:id="180"/>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181" w:name="_Toc520087321"/>
      <w:bookmarkStart w:id="182" w:name="_Toc81298350"/>
      <w:bookmarkStart w:id="183" w:name="_Toc122947021"/>
      <w:r>
        <w:rPr>
          <w:rStyle w:val="CharSectno"/>
        </w:rPr>
        <w:t>23</w:t>
      </w:r>
      <w:r>
        <w:rPr>
          <w:snapToGrid w:val="0"/>
        </w:rPr>
        <w:t>.</w:t>
      </w:r>
      <w:r>
        <w:rPr>
          <w:snapToGrid w:val="0"/>
        </w:rPr>
        <w:tab/>
        <w:t>President may give Registrar directions</w:t>
      </w:r>
      <w:bookmarkEnd w:id="181"/>
      <w:bookmarkEnd w:id="182"/>
      <w:bookmarkEnd w:id="183"/>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184" w:name="_Toc520087322"/>
      <w:bookmarkStart w:id="185" w:name="_Toc81298351"/>
      <w:bookmarkStart w:id="186" w:name="_Toc122947022"/>
      <w:r>
        <w:rPr>
          <w:rStyle w:val="CharSectno"/>
        </w:rPr>
        <w:t>24</w:t>
      </w:r>
      <w:r>
        <w:rPr>
          <w:snapToGrid w:val="0"/>
        </w:rPr>
        <w:t>.</w:t>
      </w:r>
      <w:r>
        <w:rPr>
          <w:snapToGrid w:val="0"/>
        </w:rPr>
        <w:tab/>
        <w:t>Functions of Registrar</w:t>
      </w:r>
      <w:bookmarkEnd w:id="184"/>
      <w:bookmarkEnd w:id="185"/>
      <w:bookmarkEnd w:id="186"/>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187" w:name="_Toc520087323"/>
      <w:bookmarkStart w:id="188" w:name="_Toc81298352"/>
      <w:bookmarkStart w:id="189" w:name="_Toc122947023"/>
      <w:r>
        <w:rPr>
          <w:rStyle w:val="CharSectno"/>
        </w:rPr>
        <w:t>25</w:t>
      </w:r>
      <w:r>
        <w:rPr>
          <w:snapToGrid w:val="0"/>
        </w:rPr>
        <w:t>.</w:t>
      </w:r>
      <w:r>
        <w:rPr>
          <w:snapToGrid w:val="0"/>
        </w:rPr>
        <w:tab/>
        <w:t>Delegation to Registrar</w:t>
      </w:r>
      <w:bookmarkEnd w:id="187"/>
      <w:bookmarkEnd w:id="188"/>
      <w:bookmarkEnd w:id="189"/>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190" w:name="_Toc72642190"/>
      <w:bookmarkStart w:id="191" w:name="_Toc72651188"/>
      <w:bookmarkStart w:id="192" w:name="_Toc78017242"/>
      <w:bookmarkStart w:id="193" w:name="_Toc78078854"/>
      <w:bookmarkStart w:id="194" w:name="_Toc78079149"/>
      <w:bookmarkStart w:id="195" w:name="_Toc78079423"/>
      <w:bookmarkStart w:id="196" w:name="_Toc78261956"/>
      <w:bookmarkStart w:id="197" w:name="_Toc81298353"/>
      <w:bookmarkStart w:id="198" w:name="_Toc89853822"/>
      <w:bookmarkStart w:id="199" w:name="_Toc89854575"/>
      <w:bookmarkStart w:id="200" w:name="_Toc92950617"/>
      <w:bookmarkStart w:id="201" w:name="_Toc95816429"/>
      <w:bookmarkStart w:id="202" w:name="_Toc97019645"/>
      <w:bookmarkStart w:id="203" w:name="_Toc102904548"/>
      <w:bookmarkStart w:id="204" w:name="_Toc122255660"/>
      <w:bookmarkStart w:id="205" w:name="_Toc122255969"/>
      <w:bookmarkStart w:id="206" w:name="_Toc122947024"/>
      <w:r>
        <w:rPr>
          <w:rStyle w:val="CharPartNo"/>
        </w:rPr>
        <w:t>Part 3</w:t>
      </w:r>
      <w:r>
        <w:t> — </w:t>
      </w:r>
      <w:r>
        <w:rPr>
          <w:rStyle w:val="CharPartText"/>
        </w:rPr>
        <w:t>Involuntary patients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3"/>
        <w:rPr>
          <w:snapToGrid w:val="0"/>
        </w:rPr>
      </w:pPr>
      <w:bookmarkStart w:id="207" w:name="_Toc72642191"/>
      <w:bookmarkStart w:id="208" w:name="_Toc72651189"/>
      <w:bookmarkStart w:id="209" w:name="_Toc78017243"/>
      <w:bookmarkStart w:id="210" w:name="_Toc78078855"/>
      <w:bookmarkStart w:id="211" w:name="_Toc78079424"/>
      <w:bookmarkStart w:id="212" w:name="_Toc78261957"/>
      <w:bookmarkStart w:id="213" w:name="_Toc81298354"/>
      <w:bookmarkStart w:id="214" w:name="_Toc89853823"/>
      <w:bookmarkStart w:id="215" w:name="_Toc89854576"/>
      <w:bookmarkStart w:id="216" w:name="_Toc92950618"/>
      <w:bookmarkStart w:id="217" w:name="_Toc95816430"/>
      <w:bookmarkStart w:id="218" w:name="_Toc97019646"/>
      <w:bookmarkStart w:id="219" w:name="_Toc102904549"/>
      <w:bookmarkStart w:id="220" w:name="_Toc122255661"/>
      <w:bookmarkStart w:id="221" w:name="_Toc122255970"/>
      <w:bookmarkStart w:id="222" w:name="_Toc122947025"/>
      <w:r>
        <w:rPr>
          <w:rStyle w:val="CharDivNo"/>
        </w:rPr>
        <w:t>Division 1</w:t>
      </w:r>
      <w:r>
        <w:rPr>
          <w:snapToGrid w:val="0"/>
        </w:rPr>
        <w:t> — </w:t>
      </w:r>
      <w:r>
        <w:rPr>
          <w:rStyle w:val="CharDivText"/>
        </w:rPr>
        <w:t>Becoming an involuntary patient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4"/>
        <w:rPr>
          <w:snapToGrid w:val="0"/>
        </w:rPr>
      </w:pPr>
      <w:bookmarkStart w:id="223" w:name="_Toc72642192"/>
      <w:bookmarkStart w:id="224" w:name="_Toc72651190"/>
      <w:bookmarkStart w:id="225" w:name="_Toc78017244"/>
      <w:bookmarkStart w:id="226" w:name="_Toc78078856"/>
      <w:bookmarkStart w:id="227" w:name="_Toc78079150"/>
      <w:bookmarkStart w:id="228" w:name="_Toc78079425"/>
      <w:bookmarkStart w:id="229" w:name="_Toc78261958"/>
      <w:bookmarkStart w:id="230" w:name="_Toc81298355"/>
      <w:bookmarkStart w:id="231" w:name="_Toc89853824"/>
      <w:bookmarkStart w:id="232" w:name="_Toc89854577"/>
      <w:bookmarkStart w:id="233" w:name="_Toc92950619"/>
      <w:bookmarkStart w:id="234" w:name="_Toc95816431"/>
      <w:bookmarkStart w:id="235" w:name="_Toc97019647"/>
      <w:bookmarkStart w:id="236" w:name="_Toc102904550"/>
      <w:bookmarkStart w:id="237" w:name="_Toc122255662"/>
      <w:bookmarkStart w:id="238" w:name="_Toc122255971"/>
      <w:bookmarkStart w:id="239" w:name="_Toc122947026"/>
      <w:r>
        <w:rPr>
          <w:snapToGrid w:val="0"/>
        </w:rPr>
        <w:t>Subdivision 1 — Criteria</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snapToGrid w:val="0"/>
        </w:rPr>
        <w:t xml:space="preserve"> </w:t>
      </w:r>
    </w:p>
    <w:p>
      <w:pPr>
        <w:pStyle w:val="Heading5"/>
        <w:rPr>
          <w:snapToGrid w:val="0"/>
        </w:rPr>
      </w:pPr>
      <w:bookmarkStart w:id="240" w:name="_Toc520087324"/>
      <w:bookmarkStart w:id="241" w:name="_Toc81298356"/>
      <w:bookmarkStart w:id="242" w:name="_Toc122947027"/>
      <w:r>
        <w:rPr>
          <w:rStyle w:val="CharSectno"/>
        </w:rPr>
        <w:t>26</w:t>
      </w:r>
      <w:r>
        <w:rPr>
          <w:snapToGrid w:val="0"/>
        </w:rPr>
        <w:t>.</w:t>
      </w:r>
      <w:r>
        <w:rPr>
          <w:snapToGrid w:val="0"/>
        </w:rPr>
        <w:tab/>
        <w:t>Persons who should be involuntary patients</w:t>
      </w:r>
      <w:bookmarkEnd w:id="240"/>
      <w:bookmarkEnd w:id="241"/>
      <w:bookmarkEnd w:id="242"/>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243" w:name="_Toc520087325"/>
      <w:bookmarkStart w:id="244" w:name="_Toc81298357"/>
      <w:bookmarkStart w:id="245" w:name="_Toc122947028"/>
      <w:r>
        <w:rPr>
          <w:rStyle w:val="CharSectno"/>
        </w:rPr>
        <w:t>27</w:t>
      </w:r>
      <w:r>
        <w:rPr>
          <w:snapToGrid w:val="0"/>
        </w:rPr>
        <w:t>.</w:t>
      </w:r>
      <w:r>
        <w:rPr>
          <w:snapToGrid w:val="0"/>
        </w:rPr>
        <w:tab/>
        <w:t xml:space="preserve">Application to mentally impaired </w:t>
      </w:r>
      <w:bookmarkEnd w:id="243"/>
      <w:bookmarkEnd w:id="244"/>
      <w:r>
        <w:rPr>
          <w:snapToGrid w:val="0"/>
        </w:rPr>
        <w:t>accused</w:t>
      </w:r>
      <w:bookmarkEnd w:id="245"/>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246" w:name="_Toc72642195"/>
      <w:bookmarkStart w:id="247" w:name="_Toc72651193"/>
      <w:bookmarkStart w:id="248" w:name="_Toc78017247"/>
      <w:bookmarkStart w:id="249" w:name="_Toc78078859"/>
      <w:bookmarkStart w:id="250" w:name="_Toc78079153"/>
      <w:bookmarkStart w:id="251" w:name="_Toc78079428"/>
      <w:bookmarkStart w:id="252" w:name="_Toc78261961"/>
      <w:bookmarkStart w:id="253" w:name="_Toc81298358"/>
      <w:bookmarkStart w:id="254" w:name="_Toc89853827"/>
      <w:bookmarkStart w:id="255" w:name="_Toc89854580"/>
      <w:bookmarkStart w:id="256" w:name="_Toc92950622"/>
      <w:bookmarkStart w:id="257" w:name="_Toc95816434"/>
      <w:bookmarkStart w:id="258" w:name="_Toc97019650"/>
      <w:bookmarkStart w:id="259" w:name="_Toc102904553"/>
      <w:bookmarkStart w:id="260" w:name="_Toc122255665"/>
      <w:bookmarkStart w:id="261" w:name="_Toc122255974"/>
      <w:bookmarkStart w:id="262" w:name="_Toc122947029"/>
      <w:r>
        <w:rPr>
          <w:snapToGrid w:val="0"/>
        </w:rPr>
        <w:t>Subdivision 2 — Referral for examination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snapToGrid w:val="0"/>
        </w:rPr>
        <w:t xml:space="preserve"> </w:t>
      </w:r>
    </w:p>
    <w:p>
      <w:pPr>
        <w:pStyle w:val="Heading5"/>
        <w:rPr>
          <w:snapToGrid w:val="0"/>
        </w:rPr>
      </w:pPr>
      <w:bookmarkStart w:id="263" w:name="_Toc520087326"/>
      <w:bookmarkStart w:id="264" w:name="_Toc81298359"/>
      <w:bookmarkStart w:id="265" w:name="_Toc122947030"/>
      <w:r>
        <w:rPr>
          <w:rStyle w:val="CharSectno"/>
        </w:rPr>
        <w:t>28</w:t>
      </w:r>
      <w:r>
        <w:rPr>
          <w:snapToGrid w:val="0"/>
        </w:rPr>
        <w:t>.</w:t>
      </w:r>
      <w:r>
        <w:rPr>
          <w:snapToGrid w:val="0"/>
        </w:rPr>
        <w:tab/>
        <w:t>Definition</w:t>
      </w:r>
      <w:bookmarkEnd w:id="263"/>
      <w:bookmarkEnd w:id="264"/>
      <w:bookmarkEnd w:id="265"/>
      <w:r>
        <w:rPr>
          <w:snapToGrid w:val="0"/>
        </w:rPr>
        <w:t xml:space="preserve"> </w:t>
      </w:r>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266" w:name="_Toc520087327"/>
      <w:bookmarkStart w:id="267" w:name="_Toc81298360"/>
      <w:bookmarkStart w:id="268" w:name="_Toc122947031"/>
      <w:r>
        <w:rPr>
          <w:rStyle w:val="CharSectno"/>
        </w:rPr>
        <w:t>29</w:t>
      </w:r>
      <w:r>
        <w:rPr>
          <w:snapToGrid w:val="0"/>
        </w:rPr>
        <w:t>.</w:t>
      </w:r>
      <w:r>
        <w:rPr>
          <w:snapToGrid w:val="0"/>
        </w:rPr>
        <w:tab/>
        <w:t>Referral for examination by a psychiatrist</w:t>
      </w:r>
      <w:bookmarkEnd w:id="266"/>
      <w:bookmarkEnd w:id="267"/>
      <w:bookmarkEnd w:id="268"/>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269" w:name="_Toc520087328"/>
      <w:bookmarkStart w:id="270" w:name="_Toc81298361"/>
      <w:bookmarkStart w:id="271" w:name="_Toc122947032"/>
      <w:r>
        <w:rPr>
          <w:rStyle w:val="CharSectno"/>
        </w:rPr>
        <w:t>30</w:t>
      </w:r>
      <w:r>
        <w:rPr>
          <w:snapToGrid w:val="0"/>
        </w:rPr>
        <w:t>.</w:t>
      </w:r>
      <w:r>
        <w:rPr>
          <w:snapToGrid w:val="0"/>
        </w:rPr>
        <w:tab/>
        <w:t>Referral of voluntary patients in certain circumstances</w:t>
      </w:r>
      <w:bookmarkEnd w:id="269"/>
      <w:bookmarkEnd w:id="270"/>
      <w:bookmarkEnd w:id="271"/>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272" w:name="_Toc520087329"/>
      <w:bookmarkStart w:id="273" w:name="_Toc81298362"/>
      <w:bookmarkStart w:id="274" w:name="_Toc122947033"/>
      <w:r>
        <w:rPr>
          <w:rStyle w:val="CharSectno"/>
        </w:rPr>
        <w:t>31</w:t>
      </w:r>
      <w:r>
        <w:rPr>
          <w:snapToGrid w:val="0"/>
        </w:rPr>
        <w:t>.</w:t>
      </w:r>
      <w:r>
        <w:rPr>
          <w:snapToGrid w:val="0"/>
        </w:rPr>
        <w:tab/>
        <w:t>No referral without personal examination</w:t>
      </w:r>
      <w:bookmarkEnd w:id="272"/>
      <w:bookmarkEnd w:id="273"/>
      <w:bookmarkEnd w:id="274"/>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275" w:name="_Toc520087330"/>
      <w:bookmarkStart w:id="276" w:name="_Toc81298363"/>
      <w:bookmarkStart w:id="277" w:name="_Toc122947034"/>
      <w:r>
        <w:rPr>
          <w:rStyle w:val="CharSectno"/>
        </w:rPr>
        <w:t>32</w:t>
      </w:r>
      <w:r>
        <w:rPr>
          <w:snapToGrid w:val="0"/>
        </w:rPr>
        <w:t>.</w:t>
      </w:r>
      <w:r>
        <w:rPr>
          <w:snapToGrid w:val="0"/>
        </w:rPr>
        <w:tab/>
        <w:t>Time limit</w:t>
      </w:r>
      <w:bookmarkEnd w:id="275"/>
      <w:bookmarkEnd w:id="276"/>
      <w:bookmarkEnd w:id="277"/>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278" w:name="_Toc520087331"/>
      <w:bookmarkStart w:id="279" w:name="_Toc81298364"/>
      <w:bookmarkStart w:id="280" w:name="_Toc122947035"/>
      <w:r>
        <w:rPr>
          <w:rStyle w:val="CharSectno"/>
        </w:rPr>
        <w:t>33</w:t>
      </w:r>
      <w:r>
        <w:rPr>
          <w:snapToGrid w:val="0"/>
        </w:rPr>
        <w:t>.</w:t>
      </w:r>
      <w:r>
        <w:rPr>
          <w:snapToGrid w:val="0"/>
        </w:rPr>
        <w:tab/>
        <w:t>Form of referral</w:t>
      </w:r>
      <w:bookmarkEnd w:id="278"/>
      <w:bookmarkEnd w:id="279"/>
      <w:bookmarkEnd w:id="280"/>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281" w:name="_Toc520087332"/>
      <w:bookmarkStart w:id="282" w:name="_Toc81298365"/>
      <w:bookmarkStart w:id="283" w:name="_Toc122947036"/>
      <w:r>
        <w:rPr>
          <w:rStyle w:val="CharSectno"/>
        </w:rPr>
        <w:t>34</w:t>
      </w:r>
      <w:r>
        <w:rPr>
          <w:snapToGrid w:val="0"/>
        </w:rPr>
        <w:t>.</w:t>
      </w:r>
      <w:r>
        <w:rPr>
          <w:snapToGrid w:val="0"/>
        </w:rPr>
        <w:tab/>
        <w:t>Police assistance</w:t>
      </w:r>
      <w:bookmarkEnd w:id="281"/>
      <w:bookmarkEnd w:id="282"/>
      <w:bookmarkEnd w:id="283"/>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284" w:name="_Toc520087333"/>
      <w:bookmarkStart w:id="285" w:name="_Toc81298366"/>
      <w:bookmarkStart w:id="286" w:name="_Toc122947037"/>
      <w:r>
        <w:rPr>
          <w:rStyle w:val="CharSectno"/>
        </w:rPr>
        <w:t>35</w:t>
      </w:r>
      <w:r>
        <w:rPr>
          <w:snapToGrid w:val="0"/>
        </w:rPr>
        <w:t>.</w:t>
      </w:r>
      <w:r>
        <w:rPr>
          <w:snapToGrid w:val="0"/>
        </w:rPr>
        <w:tab/>
        <w:t>Operation of transport order</w:t>
      </w:r>
      <w:bookmarkEnd w:id="284"/>
      <w:bookmarkEnd w:id="285"/>
      <w:bookmarkEnd w:id="286"/>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287" w:name="_Toc72642204"/>
      <w:bookmarkStart w:id="288" w:name="_Toc72651202"/>
      <w:bookmarkStart w:id="289" w:name="_Toc78017256"/>
      <w:bookmarkStart w:id="290" w:name="_Toc78078868"/>
      <w:bookmarkStart w:id="291" w:name="_Toc78079162"/>
      <w:bookmarkStart w:id="292" w:name="_Toc78079437"/>
      <w:bookmarkStart w:id="293" w:name="_Toc78261970"/>
      <w:bookmarkStart w:id="294" w:name="_Toc81298367"/>
      <w:bookmarkStart w:id="295" w:name="_Toc89853836"/>
      <w:bookmarkStart w:id="296" w:name="_Toc89854589"/>
      <w:bookmarkStart w:id="297" w:name="_Toc92950631"/>
      <w:bookmarkStart w:id="298" w:name="_Toc95816443"/>
      <w:bookmarkStart w:id="299" w:name="_Toc97019659"/>
      <w:bookmarkStart w:id="300" w:name="_Toc102904562"/>
      <w:bookmarkStart w:id="301" w:name="_Toc122255674"/>
      <w:bookmarkStart w:id="302" w:name="_Toc122255983"/>
      <w:bookmarkStart w:id="303" w:name="_Toc122947038"/>
      <w:r>
        <w:rPr>
          <w:snapToGrid w:val="0"/>
        </w:rPr>
        <w:t>Subdivision 3 — Examination in an authorised hospital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snapToGrid w:val="0"/>
        </w:rPr>
        <w:t xml:space="preserve"> </w:t>
      </w:r>
    </w:p>
    <w:p>
      <w:pPr>
        <w:pStyle w:val="Heading5"/>
        <w:rPr>
          <w:snapToGrid w:val="0"/>
        </w:rPr>
      </w:pPr>
      <w:bookmarkStart w:id="304" w:name="_Toc520087334"/>
      <w:bookmarkStart w:id="305" w:name="_Toc81298368"/>
      <w:bookmarkStart w:id="306" w:name="_Toc122947039"/>
      <w:r>
        <w:rPr>
          <w:rStyle w:val="CharSectno"/>
        </w:rPr>
        <w:t>36</w:t>
      </w:r>
      <w:r>
        <w:rPr>
          <w:snapToGrid w:val="0"/>
        </w:rPr>
        <w:t>.</w:t>
      </w:r>
      <w:r>
        <w:rPr>
          <w:snapToGrid w:val="0"/>
        </w:rPr>
        <w:tab/>
        <w:t>Detention for examination</w:t>
      </w:r>
      <w:bookmarkEnd w:id="304"/>
      <w:bookmarkEnd w:id="305"/>
      <w:bookmarkEnd w:id="306"/>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307" w:name="_Toc520087335"/>
      <w:bookmarkStart w:id="308" w:name="_Toc81298369"/>
      <w:bookmarkStart w:id="309" w:name="_Toc122947040"/>
      <w:r>
        <w:rPr>
          <w:rStyle w:val="CharSectno"/>
        </w:rPr>
        <w:t>37</w:t>
      </w:r>
      <w:r>
        <w:rPr>
          <w:snapToGrid w:val="0"/>
        </w:rPr>
        <w:t>.</w:t>
      </w:r>
      <w:r>
        <w:rPr>
          <w:snapToGrid w:val="0"/>
        </w:rPr>
        <w:tab/>
        <w:t>Choices upon examination</w:t>
      </w:r>
      <w:bookmarkEnd w:id="307"/>
      <w:bookmarkEnd w:id="308"/>
      <w:bookmarkEnd w:id="309"/>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310" w:name="_Toc72642207"/>
      <w:bookmarkStart w:id="311" w:name="_Toc72651205"/>
      <w:bookmarkStart w:id="312" w:name="_Toc78017259"/>
      <w:bookmarkStart w:id="313" w:name="_Toc78078871"/>
      <w:bookmarkStart w:id="314" w:name="_Toc78079165"/>
      <w:bookmarkStart w:id="315" w:name="_Toc78079440"/>
      <w:bookmarkStart w:id="316" w:name="_Toc78261973"/>
      <w:bookmarkStart w:id="317" w:name="_Toc81298370"/>
      <w:bookmarkStart w:id="318" w:name="_Toc89853839"/>
      <w:bookmarkStart w:id="319" w:name="_Toc89854592"/>
      <w:bookmarkStart w:id="320" w:name="_Toc92950634"/>
      <w:bookmarkStart w:id="321" w:name="_Toc95816446"/>
      <w:bookmarkStart w:id="322" w:name="_Toc97019662"/>
      <w:bookmarkStart w:id="323" w:name="_Toc102904565"/>
      <w:bookmarkStart w:id="324" w:name="_Toc122255677"/>
      <w:bookmarkStart w:id="325" w:name="_Toc122255986"/>
      <w:bookmarkStart w:id="326" w:name="_Toc122947041"/>
      <w:r>
        <w:rPr>
          <w:snapToGrid w:val="0"/>
        </w:rPr>
        <w:t>Subdivision 4 — Examination otherwise than in an authorised hospital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520087336"/>
      <w:bookmarkStart w:id="328" w:name="_Toc81298371"/>
      <w:bookmarkStart w:id="329" w:name="_Toc122947042"/>
      <w:r>
        <w:rPr>
          <w:rStyle w:val="CharSectno"/>
        </w:rPr>
        <w:t>38</w:t>
      </w:r>
      <w:r>
        <w:rPr>
          <w:snapToGrid w:val="0"/>
        </w:rPr>
        <w:t>.</w:t>
      </w:r>
      <w:r>
        <w:rPr>
          <w:snapToGrid w:val="0"/>
        </w:rPr>
        <w:tab/>
        <w:t>Time limit</w:t>
      </w:r>
      <w:bookmarkEnd w:id="327"/>
      <w:bookmarkEnd w:id="328"/>
      <w:bookmarkEnd w:id="329"/>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330" w:name="_Toc520087337"/>
      <w:bookmarkStart w:id="331" w:name="_Toc81298372"/>
      <w:bookmarkStart w:id="332" w:name="_Toc122947043"/>
      <w:r>
        <w:rPr>
          <w:rStyle w:val="CharSectno"/>
        </w:rPr>
        <w:t>39</w:t>
      </w:r>
      <w:r>
        <w:rPr>
          <w:snapToGrid w:val="0"/>
        </w:rPr>
        <w:t>.</w:t>
      </w:r>
      <w:r>
        <w:rPr>
          <w:snapToGrid w:val="0"/>
        </w:rPr>
        <w:tab/>
        <w:t>Choices upon examination</w:t>
      </w:r>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333" w:name="_Toc520087338"/>
      <w:bookmarkStart w:id="334" w:name="_Toc81298373"/>
      <w:bookmarkStart w:id="335" w:name="_Toc122947044"/>
      <w:r>
        <w:rPr>
          <w:rStyle w:val="CharSectno"/>
        </w:rPr>
        <w:t>40</w:t>
      </w:r>
      <w:r>
        <w:rPr>
          <w:snapToGrid w:val="0"/>
        </w:rPr>
        <w:t>.</w:t>
      </w:r>
      <w:r>
        <w:rPr>
          <w:snapToGrid w:val="0"/>
        </w:rPr>
        <w:tab/>
        <w:t>Reception into hospital</w:t>
      </w:r>
      <w:bookmarkEnd w:id="333"/>
      <w:bookmarkEnd w:id="334"/>
      <w:bookmarkEnd w:id="335"/>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336" w:name="_Toc520087339"/>
      <w:bookmarkStart w:id="337" w:name="_Toc81298374"/>
      <w:bookmarkStart w:id="338" w:name="_Toc122947045"/>
      <w:r>
        <w:rPr>
          <w:rStyle w:val="CharSectno"/>
        </w:rPr>
        <w:t>41</w:t>
      </w:r>
      <w:r>
        <w:rPr>
          <w:snapToGrid w:val="0"/>
        </w:rPr>
        <w:t>.</w:t>
      </w:r>
      <w:r>
        <w:rPr>
          <w:snapToGrid w:val="0"/>
        </w:rPr>
        <w:tab/>
        <w:t>Police assistance</w:t>
      </w:r>
      <w:bookmarkEnd w:id="336"/>
      <w:bookmarkEnd w:id="337"/>
      <w:bookmarkEnd w:id="338"/>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339" w:name="_Toc520087340"/>
      <w:bookmarkStart w:id="340" w:name="_Toc81298375"/>
      <w:bookmarkStart w:id="341" w:name="_Toc122947046"/>
      <w:r>
        <w:rPr>
          <w:rStyle w:val="CharSectno"/>
        </w:rPr>
        <w:t>42</w:t>
      </w:r>
      <w:r>
        <w:rPr>
          <w:snapToGrid w:val="0"/>
        </w:rPr>
        <w:t>.</w:t>
      </w:r>
      <w:r>
        <w:rPr>
          <w:snapToGrid w:val="0"/>
        </w:rPr>
        <w:tab/>
        <w:t>Operation of transport order</w:t>
      </w:r>
      <w:bookmarkEnd w:id="339"/>
      <w:bookmarkEnd w:id="340"/>
      <w:bookmarkEnd w:id="341"/>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342" w:name="_Toc72642213"/>
      <w:bookmarkStart w:id="343" w:name="_Toc72651211"/>
      <w:bookmarkStart w:id="344" w:name="_Toc78017265"/>
      <w:bookmarkStart w:id="345" w:name="_Toc78078877"/>
      <w:bookmarkStart w:id="346" w:name="_Toc78079171"/>
      <w:bookmarkStart w:id="347" w:name="_Toc78079446"/>
      <w:bookmarkStart w:id="348" w:name="_Toc78261979"/>
      <w:bookmarkStart w:id="349" w:name="_Toc81298376"/>
      <w:bookmarkStart w:id="350" w:name="_Toc89853845"/>
      <w:bookmarkStart w:id="351" w:name="_Toc89854598"/>
      <w:bookmarkStart w:id="352" w:name="_Toc92950640"/>
      <w:bookmarkStart w:id="353" w:name="_Toc95816452"/>
      <w:bookmarkStart w:id="354" w:name="_Toc97019668"/>
      <w:bookmarkStart w:id="355" w:name="_Toc102904571"/>
      <w:bookmarkStart w:id="356" w:name="_Toc122255683"/>
      <w:bookmarkStart w:id="357" w:name="_Toc122255992"/>
      <w:bookmarkStart w:id="358" w:name="_Toc122947047"/>
      <w:r>
        <w:rPr>
          <w:snapToGrid w:val="0"/>
        </w:rPr>
        <w:t>Subdivision 5 — Involuntary status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snapToGrid w:val="0"/>
        </w:rPr>
        <w:t xml:space="preserve"> </w:t>
      </w:r>
    </w:p>
    <w:p>
      <w:pPr>
        <w:pStyle w:val="Heading5"/>
        <w:rPr>
          <w:snapToGrid w:val="0"/>
        </w:rPr>
      </w:pPr>
      <w:bookmarkStart w:id="359" w:name="_Toc520087341"/>
      <w:bookmarkStart w:id="360" w:name="_Toc81298377"/>
      <w:bookmarkStart w:id="361" w:name="_Toc122947048"/>
      <w:r>
        <w:rPr>
          <w:rStyle w:val="CharSectno"/>
        </w:rPr>
        <w:t>43</w:t>
      </w:r>
      <w:r>
        <w:rPr>
          <w:snapToGrid w:val="0"/>
        </w:rPr>
        <w:t>.</w:t>
      </w:r>
      <w:r>
        <w:rPr>
          <w:snapToGrid w:val="0"/>
        </w:rPr>
        <w:tab/>
        <w:t>Order giving involuntary status</w:t>
      </w:r>
      <w:bookmarkEnd w:id="359"/>
      <w:bookmarkEnd w:id="360"/>
      <w:bookmarkEnd w:id="361"/>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362" w:name="_Toc520087342"/>
      <w:bookmarkStart w:id="363" w:name="_Toc81298378"/>
      <w:bookmarkStart w:id="364" w:name="_Toc122947049"/>
      <w:r>
        <w:rPr>
          <w:rStyle w:val="CharSectno"/>
        </w:rPr>
        <w:t>44</w:t>
      </w:r>
      <w:r>
        <w:rPr>
          <w:snapToGrid w:val="0"/>
        </w:rPr>
        <w:t>.</w:t>
      </w:r>
      <w:r>
        <w:rPr>
          <w:snapToGrid w:val="0"/>
        </w:rPr>
        <w:tab/>
        <w:t>Mentally Impaired Accused Review Board to be notified in certain cases</w:t>
      </w:r>
      <w:bookmarkEnd w:id="362"/>
      <w:bookmarkEnd w:id="363"/>
      <w:bookmarkEnd w:id="364"/>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365" w:name="_Toc72642216"/>
      <w:bookmarkStart w:id="366" w:name="_Toc72651214"/>
      <w:bookmarkStart w:id="367" w:name="_Toc78017268"/>
      <w:bookmarkStart w:id="368" w:name="_Toc78078880"/>
      <w:bookmarkStart w:id="369" w:name="_Toc78079449"/>
      <w:bookmarkStart w:id="370" w:name="_Toc78261982"/>
      <w:bookmarkStart w:id="371" w:name="_Toc81298379"/>
      <w:bookmarkStart w:id="372" w:name="_Toc89853848"/>
      <w:bookmarkStart w:id="373" w:name="_Toc89854601"/>
      <w:bookmarkStart w:id="374" w:name="_Toc92950643"/>
      <w:bookmarkStart w:id="375" w:name="_Toc95816455"/>
      <w:bookmarkStart w:id="376" w:name="_Toc97019671"/>
      <w:bookmarkStart w:id="377" w:name="_Toc102904574"/>
      <w:bookmarkStart w:id="378" w:name="_Toc122255686"/>
      <w:bookmarkStart w:id="379" w:name="_Toc122255995"/>
      <w:bookmarkStart w:id="380" w:name="_Toc122947050"/>
      <w:r>
        <w:rPr>
          <w:rStyle w:val="CharDivNo"/>
        </w:rPr>
        <w:t>Division 2</w:t>
      </w:r>
      <w:r>
        <w:rPr>
          <w:snapToGrid w:val="0"/>
        </w:rPr>
        <w:t> — </w:t>
      </w:r>
      <w:r>
        <w:rPr>
          <w:rStyle w:val="CharDivText"/>
        </w:rPr>
        <w:t>Detention in authorised hospital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Heading4"/>
        <w:rPr>
          <w:snapToGrid w:val="0"/>
        </w:rPr>
      </w:pPr>
      <w:bookmarkStart w:id="381" w:name="_Toc72642217"/>
      <w:bookmarkStart w:id="382" w:name="_Toc72651215"/>
      <w:bookmarkStart w:id="383" w:name="_Toc78017269"/>
      <w:bookmarkStart w:id="384" w:name="_Toc78078881"/>
      <w:bookmarkStart w:id="385" w:name="_Toc78079174"/>
      <w:bookmarkStart w:id="386" w:name="_Toc78079450"/>
      <w:bookmarkStart w:id="387" w:name="_Toc78261983"/>
      <w:bookmarkStart w:id="388" w:name="_Toc81298380"/>
      <w:bookmarkStart w:id="389" w:name="_Toc89853849"/>
      <w:bookmarkStart w:id="390" w:name="_Toc89854602"/>
      <w:bookmarkStart w:id="391" w:name="_Toc92950644"/>
      <w:bookmarkStart w:id="392" w:name="_Toc95816456"/>
      <w:bookmarkStart w:id="393" w:name="_Toc97019672"/>
      <w:bookmarkStart w:id="394" w:name="_Toc102904575"/>
      <w:bookmarkStart w:id="395" w:name="_Toc122255687"/>
      <w:bookmarkStart w:id="396" w:name="_Toc122255996"/>
      <w:bookmarkStart w:id="397" w:name="_Toc122947051"/>
      <w:r>
        <w:rPr>
          <w:snapToGrid w:val="0"/>
        </w:rPr>
        <w:t>Subdivision 1 — Place of detention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snapToGrid w:val="0"/>
        </w:rPr>
        <w:t xml:space="preserve"> </w:t>
      </w:r>
    </w:p>
    <w:p>
      <w:pPr>
        <w:pStyle w:val="Heading5"/>
        <w:rPr>
          <w:snapToGrid w:val="0"/>
        </w:rPr>
      </w:pPr>
      <w:bookmarkStart w:id="398" w:name="_Toc520087343"/>
      <w:bookmarkStart w:id="399" w:name="_Toc81298381"/>
      <w:bookmarkStart w:id="400" w:name="_Toc122947052"/>
      <w:r>
        <w:rPr>
          <w:rStyle w:val="CharSectno"/>
        </w:rPr>
        <w:t>45</w:t>
      </w:r>
      <w:r>
        <w:rPr>
          <w:snapToGrid w:val="0"/>
        </w:rPr>
        <w:t>.</w:t>
      </w:r>
      <w:r>
        <w:rPr>
          <w:snapToGrid w:val="0"/>
        </w:rPr>
        <w:tab/>
        <w:t>Hospital in which a person is to be detained</w:t>
      </w:r>
      <w:bookmarkEnd w:id="398"/>
      <w:bookmarkEnd w:id="399"/>
      <w:bookmarkEnd w:id="400"/>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401" w:name="_Toc520087344"/>
      <w:bookmarkStart w:id="402" w:name="_Toc81298382"/>
      <w:bookmarkStart w:id="403" w:name="_Toc122947053"/>
      <w:r>
        <w:rPr>
          <w:rStyle w:val="CharSectno"/>
        </w:rPr>
        <w:t>46</w:t>
      </w:r>
      <w:r>
        <w:rPr>
          <w:snapToGrid w:val="0"/>
        </w:rPr>
        <w:t>.</w:t>
      </w:r>
      <w:r>
        <w:rPr>
          <w:snapToGrid w:val="0"/>
        </w:rPr>
        <w:tab/>
        <w:t>Transfer</w:t>
      </w:r>
      <w:bookmarkEnd w:id="401"/>
      <w:bookmarkEnd w:id="402"/>
      <w:bookmarkEnd w:id="403"/>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404" w:name="_Toc520087345"/>
      <w:bookmarkStart w:id="405" w:name="_Toc81298383"/>
      <w:bookmarkStart w:id="406" w:name="_Toc122947054"/>
      <w:r>
        <w:rPr>
          <w:rStyle w:val="CharSectno"/>
        </w:rPr>
        <w:t>47</w:t>
      </w:r>
      <w:r>
        <w:rPr>
          <w:snapToGrid w:val="0"/>
        </w:rPr>
        <w:t>.</w:t>
      </w:r>
      <w:r>
        <w:rPr>
          <w:snapToGrid w:val="0"/>
        </w:rPr>
        <w:tab/>
        <w:t>Person in charge of hospital may decline to accept</w:t>
      </w:r>
      <w:bookmarkEnd w:id="404"/>
      <w:bookmarkEnd w:id="405"/>
      <w:bookmarkEnd w:id="406"/>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407" w:name="_Toc72642221"/>
      <w:bookmarkStart w:id="408" w:name="_Toc72651219"/>
      <w:bookmarkStart w:id="409" w:name="_Toc78017273"/>
      <w:bookmarkStart w:id="410" w:name="_Toc78078885"/>
      <w:bookmarkStart w:id="411" w:name="_Toc78079178"/>
      <w:bookmarkStart w:id="412" w:name="_Toc78079454"/>
      <w:bookmarkStart w:id="413" w:name="_Toc78261987"/>
      <w:bookmarkStart w:id="414" w:name="_Toc81298384"/>
      <w:bookmarkStart w:id="415" w:name="_Toc89853853"/>
      <w:bookmarkStart w:id="416" w:name="_Toc89854606"/>
      <w:bookmarkStart w:id="417" w:name="_Toc92950648"/>
      <w:bookmarkStart w:id="418" w:name="_Toc95816460"/>
      <w:bookmarkStart w:id="419" w:name="_Toc97019676"/>
      <w:bookmarkStart w:id="420" w:name="_Toc102904579"/>
      <w:bookmarkStart w:id="421" w:name="_Toc122255691"/>
      <w:bookmarkStart w:id="422" w:name="_Toc122256000"/>
      <w:bookmarkStart w:id="423" w:name="_Toc122947055"/>
      <w:r>
        <w:rPr>
          <w:snapToGrid w:val="0"/>
        </w:rPr>
        <w:t>Subdivision 2 — Period of detention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snapToGrid w:val="0"/>
        </w:rPr>
        <w:t xml:space="preserve"> </w:t>
      </w:r>
    </w:p>
    <w:p>
      <w:pPr>
        <w:pStyle w:val="Heading5"/>
        <w:rPr>
          <w:snapToGrid w:val="0"/>
        </w:rPr>
      </w:pPr>
      <w:bookmarkStart w:id="424" w:name="_Toc520087346"/>
      <w:bookmarkStart w:id="425" w:name="_Toc81298385"/>
      <w:bookmarkStart w:id="426" w:name="_Toc122947056"/>
      <w:r>
        <w:rPr>
          <w:rStyle w:val="CharSectno"/>
        </w:rPr>
        <w:t>48</w:t>
      </w:r>
      <w:r>
        <w:rPr>
          <w:snapToGrid w:val="0"/>
        </w:rPr>
        <w:t>.</w:t>
      </w:r>
      <w:r>
        <w:rPr>
          <w:snapToGrid w:val="0"/>
        </w:rPr>
        <w:tab/>
        <w:t>Initial period</w:t>
      </w:r>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427" w:name="_Toc520087347"/>
      <w:bookmarkStart w:id="428" w:name="_Toc81298386"/>
      <w:bookmarkStart w:id="429" w:name="_Toc122947057"/>
      <w:r>
        <w:rPr>
          <w:rStyle w:val="CharSectno"/>
        </w:rPr>
        <w:t>49</w:t>
      </w:r>
      <w:r>
        <w:rPr>
          <w:snapToGrid w:val="0"/>
        </w:rPr>
        <w:t>.</w:t>
      </w:r>
      <w:r>
        <w:rPr>
          <w:snapToGrid w:val="0"/>
        </w:rPr>
        <w:tab/>
        <w:t>Examination within 28 days</w:t>
      </w:r>
      <w:bookmarkEnd w:id="427"/>
      <w:bookmarkEnd w:id="428"/>
      <w:bookmarkEnd w:id="429"/>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430" w:name="_Toc520087348"/>
      <w:bookmarkStart w:id="431" w:name="_Toc81298387"/>
      <w:bookmarkStart w:id="432" w:name="_Toc122947058"/>
      <w:r>
        <w:rPr>
          <w:rStyle w:val="CharSectno"/>
        </w:rPr>
        <w:t>50</w:t>
      </w:r>
      <w:r>
        <w:rPr>
          <w:snapToGrid w:val="0"/>
        </w:rPr>
        <w:t>.</w:t>
      </w:r>
      <w:r>
        <w:rPr>
          <w:snapToGrid w:val="0"/>
        </w:rPr>
        <w:tab/>
        <w:t>Subsequent examinations within 6 months</w:t>
      </w:r>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433" w:name="_Toc520087349"/>
      <w:bookmarkStart w:id="434" w:name="_Toc81298388"/>
      <w:bookmarkStart w:id="435" w:name="_Toc122947059"/>
      <w:r>
        <w:rPr>
          <w:rStyle w:val="CharSectno"/>
        </w:rPr>
        <w:t>51</w:t>
      </w:r>
      <w:r>
        <w:rPr>
          <w:snapToGrid w:val="0"/>
        </w:rPr>
        <w:t>.</w:t>
      </w:r>
      <w:r>
        <w:rPr>
          <w:snapToGrid w:val="0"/>
        </w:rPr>
        <w:tab/>
        <w:t>Effect of order continuing detention</w:t>
      </w:r>
      <w:bookmarkEnd w:id="433"/>
      <w:bookmarkEnd w:id="434"/>
      <w:bookmarkEnd w:id="435"/>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436" w:name="_Toc520087350"/>
      <w:bookmarkStart w:id="437" w:name="_Toc81298389"/>
      <w:bookmarkStart w:id="438" w:name="_Toc122947060"/>
      <w:r>
        <w:rPr>
          <w:rStyle w:val="CharSectno"/>
        </w:rPr>
        <w:t>52</w:t>
      </w:r>
      <w:r>
        <w:rPr>
          <w:snapToGrid w:val="0"/>
        </w:rPr>
        <w:t>.</w:t>
      </w:r>
      <w:r>
        <w:rPr>
          <w:snapToGrid w:val="0"/>
        </w:rPr>
        <w:tab/>
        <w:t>Order for release may be made at any time</w:t>
      </w:r>
      <w:bookmarkEnd w:id="436"/>
      <w:bookmarkEnd w:id="437"/>
      <w:bookmarkEnd w:id="438"/>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439" w:name="_Toc520087351"/>
      <w:bookmarkStart w:id="440" w:name="_Toc81298390"/>
      <w:bookmarkStart w:id="441" w:name="_Toc122947061"/>
      <w:r>
        <w:rPr>
          <w:rStyle w:val="CharSectno"/>
        </w:rPr>
        <w:t>53</w:t>
      </w:r>
      <w:r>
        <w:rPr>
          <w:snapToGrid w:val="0"/>
        </w:rPr>
        <w:t>.</w:t>
      </w:r>
      <w:r>
        <w:rPr>
          <w:snapToGrid w:val="0"/>
        </w:rPr>
        <w:tab/>
        <w:t>Saving</w:t>
      </w:r>
      <w:bookmarkEnd w:id="439"/>
      <w:bookmarkEnd w:id="440"/>
      <w:bookmarkEnd w:id="441"/>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442" w:name="_Toc72642228"/>
      <w:bookmarkStart w:id="443" w:name="_Toc72651226"/>
      <w:bookmarkStart w:id="444" w:name="_Toc78017280"/>
      <w:bookmarkStart w:id="445" w:name="_Toc78078892"/>
      <w:bookmarkStart w:id="446" w:name="_Toc78079185"/>
      <w:bookmarkStart w:id="447" w:name="_Toc78079461"/>
      <w:bookmarkStart w:id="448" w:name="_Toc78261994"/>
      <w:bookmarkStart w:id="449" w:name="_Toc81298391"/>
      <w:bookmarkStart w:id="450" w:name="_Toc89853860"/>
      <w:bookmarkStart w:id="451" w:name="_Toc89854613"/>
      <w:bookmarkStart w:id="452" w:name="_Toc92950655"/>
      <w:bookmarkStart w:id="453" w:name="_Toc95816467"/>
      <w:bookmarkStart w:id="454" w:name="_Toc97019683"/>
      <w:bookmarkStart w:id="455" w:name="_Toc102904586"/>
      <w:bookmarkStart w:id="456" w:name="_Toc122255698"/>
      <w:bookmarkStart w:id="457" w:name="_Toc122256007"/>
      <w:bookmarkStart w:id="458" w:name="_Toc122947062"/>
      <w:r>
        <w:rPr>
          <w:snapToGrid w:val="0"/>
        </w:rPr>
        <w:t>Subdivision 3 — Release from detention</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snapToGrid w:val="0"/>
        </w:rPr>
        <w:t xml:space="preserve"> </w:t>
      </w:r>
    </w:p>
    <w:p>
      <w:pPr>
        <w:pStyle w:val="Heading5"/>
        <w:rPr>
          <w:snapToGrid w:val="0"/>
        </w:rPr>
      </w:pPr>
      <w:bookmarkStart w:id="459" w:name="_Toc520087352"/>
      <w:bookmarkStart w:id="460" w:name="_Toc81298392"/>
      <w:bookmarkStart w:id="461" w:name="_Toc122947063"/>
      <w:r>
        <w:rPr>
          <w:rStyle w:val="CharSectno"/>
        </w:rPr>
        <w:t>54</w:t>
      </w:r>
      <w:r>
        <w:rPr>
          <w:snapToGrid w:val="0"/>
        </w:rPr>
        <w:t>.</w:t>
      </w:r>
      <w:r>
        <w:rPr>
          <w:snapToGrid w:val="0"/>
        </w:rPr>
        <w:tab/>
        <w:t>Release when period of detention ends</w:t>
      </w:r>
      <w:bookmarkEnd w:id="459"/>
      <w:bookmarkEnd w:id="460"/>
      <w:bookmarkEnd w:id="461"/>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462" w:name="_Toc520087353"/>
      <w:bookmarkStart w:id="463" w:name="_Toc81298393"/>
      <w:bookmarkStart w:id="464" w:name="_Toc122947064"/>
      <w:r>
        <w:rPr>
          <w:rStyle w:val="CharSectno"/>
        </w:rPr>
        <w:t>55</w:t>
      </w:r>
      <w:r>
        <w:rPr>
          <w:snapToGrid w:val="0"/>
        </w:rPr>
        <w:t>.</w:t>
      </w:r>
      <w:r>
        <w:rPr>
          <w:snapToGrid w:val="0"/>
        </w:rPr>
        <w:tab/>
        <w:t>When person to be returned to custody</w:t>
      </w:r>
      <w:bookmarkEnd w:id="462"/>
      <w:bookmarkEnd w:id="463"/>
      <w:bookmarkEnd w:id="46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465" w:name="_Toc520087354"/>
      <w:bookmarkStart w:id="466" w:name="_Toc81298394"/>
      <w:bookmarkStart w:id="467" w:name="_Toc122947065"/>
      <w:r>
        <w:rPr>
          <w:rStyle w:val="CharSectno"/>
        </w:rPr>
        <w:t>56</w:t>
      </w:r>
      <w:r>
        <w:rPr>
          <w:snapToGrid w:val="0"/>
        </w:rPr>
        <w:t>.</w:t>
      </w:r>
      <w:r>
        <w:rPr>
          <w:snapToGrid w:val="0"/>
        </w:rPr>
        <w:tab/>
        <w:t>Examination of prisoner about to be discharged</w:t>
      </w:r>
      <w:bookmarkEnd w:id="465"/>
      <w:bookmarkEnd w:id="466"/>
      <w:bookmarkEnd w:id="467"/>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468" w:name="_Toc72642232"/>
      <w:bookmarkStart w:id="469" w:name="_Toc72651230"/>
      <w:bookmarkStart w:id="470" w:name="_Toc78017284"/>
      <w:bookmarkStart w:id="471" w:name="_Toc78078896"/>
      <w:bookmarkStart w:id="472" w:name="_Toc78079189"/>
      <w:bookmarkStart w:id="473" w:name="_Toc78079465"/>
      <w:bookmarkStart w:id="474" w:name="_Toc78261998"/>
      <w:bookmarkStart w:id="475" w:name="_Toc81298395"/>
      <w:bookmarkStart w:id="476" w:name="_Toc89853864"/>
      <w:bookmarkStart w:id="477" w:name="_Toc89854617"/>
      <w:bookmarkStart w:id="478" w:name="_Toc92950659"/>
      <w:bookmarkStart w:id="479" w:name="_Toc95816471"/>
      <w:bookmarkStart w:id="480" w:name="_Toc97019687"/>
      <w:bookmarkStart w:id="481" w:name="_Toc102904590"/>
      <w:bookmarkStart w:id="482" w:name="_Toc122255702"/>
      <w:bookmarkStart w:id="483" w:name="_Toc122256011"/>
      <w:bookmarkStart w:id="484" w:name="_Toc122947066"/>
      <w:r>
        <w:rPr>
          <w:snapToGrid w:val="0"/>
        </w:rPr>
        <w:t>Subdivision 4 — Absence without leave</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Heading5"/>
        <w:rPr>
          <w:snapToGrid w:val="0"/>
        </w:rPr>
      </w:pPr>
      <w:bookmarkStart w:id="485" w:name="_Toc520087355"/>
      <w:bookmarkStart w:id="486" w:name="_Toc81298396"/>
      <w:bookmarkStart w:id="487" w:name="_Toc122947067"/>
      <w:r>
        <w:rPr>
          <w:rStyle w:val="CharSectno"/>
        </w:rPr>
        <w:t>57</w:t>
      </w:r>
      <w:r>
        <w:rPr>
          <w:snapToGrid w:val="0"/>
        </w:rPr>
        <w:t>.</w:t>
      </w:r>
      <w:r>
        <w:rPr>
          <w:snapToGrid w:val="0"/>
        </w:rPr>
        <w:tab/>
        <w:t>Absence without leave</w:t>
      </w:r>
      <w:bookmarkEnd w:id="485"/>
      <w:bookmarkEnd w:id="486"/>
      <w:bookmarkEnd w:id="487"/>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488" w:name="_Toc520087356"/>
      <w:bookmarkStart w:id="489" w:name="_Toc81298397"/>
      <w:bookmarkStart w:id="490" w:name="_Toc122947068"/>
      <w:r>
        <w:rPr>
          <w:rStyle w:val="CharSectno"/>
        </w:rPr>
        <w:t>58</w:t>
      </w:r>
      <w:r>
        <w:rPr>
          <w:snapToGrid w:val="0"/>
        </w:rPr>
        <w:t>.</w:t>
      </w:r>
      <w:r>
        <w:rPr>
          <w:snapToGrid w:val="0"/>
        </w:rPr>
        <w:tab/>
        <w:t>Apprehension of person absent without leave</w:t>
      </w:r>
      <w:bookmarkEnd w:id="488"/>
      <w:bookmarkEnd w:id="489"/>
      <w:bookmarkEnd w:id="490"/>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491" w:name="_Toc72642235"/>
      <w:bookmarkStart w:id="492" w:name="_Toc72651233"/>
      <w:bookmarkStart w:id="493" w:name="_Toc78017287"/>
      <w:bookmarkStart w:id="494" w:name="_Toc78078899"/>
      <w:bookmarkStart w:id="495" w:name="_Toc78079192"/>
      <w:bookmarkStart w:id="496" w:name="_Toc78079468"/>
      <w:bookmarkStart w:id="497" w:name="_Toc78262001"/>
      <w:bookmarkStart w:id="498" w:name="_Toc81298398"/>
      <w:bookmarkStart w:id="499" w:name="_Toc89853867"/>
      <w:bookmarkStart w:id="500" w:name="_Toc89854620"/>
      <w:bookmarkStart w:id="501" w:name="_Toc92950662"/>
      <w:bookmarkStart w:id="502" w:name="_Toc95816474"/>
      <w:bookmarkStart w:id="503" w:name="_Toc97019690"/>
      <w:bookmarkStart w:id="504" w:name="_Toc102904593"/>
      <w:bookmarkStart w:id="505" w:name="_Toc122255705"/>
      <w:bookmarkStart w:id="506" w:name="_Toc122256014"/>
      <w:bookmarkStart w:id="507" w:name="_Toc122947069"/>
      <w:r>
        <w:rPr>
          <w:snapToGrid w:val="0"/>
        </w:rPr>
        <w:t>Subdivision 5 — Leave of absence</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snapToGrid w:val="0"/>
        </w:rPr>
        <w:t xml:space="preserve"> </w:t>
      </w:r>
    </w:p>
    <w:p>
      <w:pPr>
        <w:pStyle w:val="Heading5"/>
        <w:rPr>
          <w:snapToGrid w:val="0"/>
        </w:rPr>
      </w:pPr>
      <w:bookmarkStart w:id="508" w:name="_Toc520087357"/>
      <w:bookmarkStart w:id="509" w:name="_Toc81298399"/>
      <w:bookmarkStart w:id="510" w:name="_Toc122947070"/>
      <w:r>
        <w:rPr>
          <w:rStyle w:val="CharSectno"/>
        </w:rPr>
        <w:t>59</w:t>
      </w:r>
      <w:r>
        <w:rPr>
          <w:snapToGrid w:val="0"/>
        </w:rPr>
        <w:t>.</w:t>
      </w:r>
      <w:r>
        <w:rPr>
          <w:snapToGrid w:val="0"/>
        </w:rPr>
        <w:tab/>
        <w:t>Grant of leave</w:t>
      </w:r>
      <w:bookmarkEnd w:id="508"/>
      <w:bookmarkEnd w:id="509"/>
      <w:bookmarkEnd w:id="510"/>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511" w:name="_Toc520087358"/>
      <w:bookmarkStart w:id="512" w:name="_Toc81298400"/>
      <w:bookmarkStart w:id="513" w:name="_Toc122947071"/>
      <w:r>
        <w:rPr>
          <w:rStyle w:val="CharSectno"/>
        </w:rPr>
        <w:t>60</w:t>
      </w:r>
      <w:r>
        <w:rPr>
          <w:snapToGrid w:val="0"/>
        </w:rPr>
        <w:t>.</w:t>
      </w:r>
      <w:r>
        <w:rPr>
          <w:snapToGrid w:val="0"/>
        </w:rPr>
        <w:tab/>
        <w:t>Cancellation of leave</w:t>
      </w:r>
      <w:bookmarkEnd w:id="511"/>
      <w:bookmarkEnd w:id="512"/>
      <w:bookmarkEnd w:id="51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514" w:name="_Toc520087359"/>
      <w:bookmarkStart w:id="515" w:name="_Toc81298401"/>
      <w:bookmarkStart w:id="516" w:name="_Toc122947072"/>
      <w:r>
        <w:rPr>
          <w:rStyle w:val="CharSectno"/>
        </w:rPr>
        <w:t>61</w:t>
      </w:r>
      <w:r>
        <w:rPr>
          <w:snapToGrid w:val="0"/>
        </w:rPr>
        <w:t>.</w:t>
      </w:r>
      <w:r>
        <w:rPr>
          <w:snapToGrid w:val="0"/>
        </w:rPr>
        <w:tab/>
        <w:t>Status of patient on leave of absence</w:t>
      </w:r>
      <w:bookmarkEnd w:id="514"/>
      <w:bookmarkEnd w:id="515"/>
      <w:bookmarkEnd w:id="516"/>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517" w:name="_Toc520087360"/>
      <w:bookmarkStart w:id="518" w:name="_Toc81298402"/>
      <w:bookmarkStart w:id="519" w:name="_Toc122947073"/>
      <w:r>
        <w:rPr>
          <w:rStyle w:val="CharSectno"/>
        </w:rPr>
        <w:t>62</w:t>
      </w:r>
      <w:r>
        <w:rPr>
          <w:snapToGrid w:val="0"/>
        </w:rPr>
        <w:t>.</w:t>
      </w:r>
      <w:r>
        <w:rPr>
          <w:snapToGrid w:val="0"/>
        </w:rPr>
        <w:tab/>
        <w:t>Monitoring of patient on leave</w:t>
      </w:r>
      <w:bookmarkEnd w:id="517"/>
      <w:bookmarkEnd w:id="518"/>
      <w:bookmarkEnd w:id="519"/>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520" w:name="_Toc520087361"/>
      <w:bookmarkStart w:id="521" w:name="_Toc81298403"/>
      <w:bookmarkStart w:id="522" w:name="_Toc122947074"/>
      <w:r>
        <w:rPr>
          <w:rStyle w:val="CharSectno"/>
        </w:rPr>
        <w:t>63</w:t>
      </w:r>
      <w:r>
        <w:rPr>
          <w:snapToGrid w:val="0"/>
        </w:rPr>
        <w:t>.</w:t>
      </w:r>
      <w:r>
        <w:rPr>
          <w:snapToGrid w:val="0"/>
        </w:rPr>
        <w:tab/>
        <w:t>Release on advice of practitioner while patient on leave</w:t>
      </w:r>
      <w:bookmarkEnd w:id="520"/>
      <w:bookmarkEnd w:id="521"/>
      <w:bookmarkEnd w:id="522"/>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523" w:name="_Toc520087362"/>
      <w:bookmarkStart w:id="524" w:name="_Toc81298404"/>
      <w:bookmarkStart w:id="525" w:name="_Toc122947075"/>
      <w:r>
        <w:rPr>
          <w:rStyle w:val="CharSectno"/>
        </w:rPr>
        <w:t>64</w:t>
      </w:r>
      <w:r>
        <w:rPr>
          <w:snapToGrid w:val="0"/>
        </w:rPr>
        <w:t>.</w:t>
      </w:r>
      <w:r>
        <w:rPr>
          <w:snapToGrid w:val="0"/>
        </w:rPr>
        <w:tab/>
        <w:t>Saving</w:t>
      </w:r>
      <w:bookmarkEnd w:id="523"/>
      <w:bookmarkEnd w:id="524"/>
      <w:bookmarkEnd w:id="525"/>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526" w:name="_Toc72642242"/>
      <w:bookmarkStart w:id="527" w:name="_Toc72651240"/>
      <w:bookmarkStart w:id="528" w:name="_Toc78017294"/>
      <w:bookmarkStart w:id="529" w:name="_Toc78078906"/>
      <w:bookmarkStart w:id="530" w:name="_Toc78079475"/>
      <w:bookmarkStart w:id="531" w:name="_Toc78262008"/>
      <w:bookmarkStart w:id="532" w:name="_Toc81298405"/>
      <w:bookmarkStart w:id="533" w:name="_Toc89853874"/>
      <w:bookmarkStart w:id="534" w:name="_Toc89854627"/>
      <w:bookmarkStart w:id="535" w:name="_Toc92950669"/>
      <w:bookmarkStart w:id="536" w:name="_Toc95816481"/>
      <w:bookmarkStart w:id="537" w:name="_Toc97019697"/>
      <w:bookmarkStart w:id="538" w:name="_Toc102904600"/>
      <w:bookmarkStart w:id="539" w:name="_Toc122255712"/>
      <w:bookmarkStart w:id="540" w:name="_Toc122256021"/>
      <w:bookmarkStart w:id="541" w:name="_Toc122947076"/>
      <w:r>
        <w:rPr>
          <w:rStyle w:val="CharDivNo"/>
        </w:rPr>
        <w:t>Division 3</w:t>
      </w:r>
      <w:r>
        <w:rPr>
          <w:snapToGrid w:val="0"/>
        </w:rPr>
        <w:t> — </w:t>
      </w:r>
      <w:r>
        <w:rPr>
          <w:rStyle w:val="CharDivText"/>
        </w:rPr>
        <w:t>Treatment of involuntary patient in the community</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DivText"/>
        </w:rPr>
        <w:t xml:space="preserve"> </w:t>
      </w:r>
    </w:p>
    <w:p>
      <w:pPr>
        <w:pStyle w:val="Heading4"/>
        <w:rPr>
          <w:snapToGrid w:val="0"/>
        </w:rPr>
      </w:pPr>
      <w:bookmarkStart w:id="542" w:name="_Toc72642243"/>
      <w:bookmarkStart w:id="543" w:name="_Toc72651241"/>
      <w:bookmarkStart w:id="544" w:name="_Toc78017295"/>
      <w:bookmarkStart w:id="545" w:name="_Toc78078907"/>
      <w:bookmarkStart w:id="546" w:name="_Toc78079199"/>
      <w:bookmarkStart w:id="547" w:name="_Toc78079476"/>
      <w:bookmarkStart w:id="548" w:name="_Toc78262009"/>
      <w:bookmarkStart w:id="549" w:name="_Toc81298406"/>
      <w:bookmarkStart w:id="550" w:name="_Toc89853875"/>
      <w:bookmarkStart w:id="551" w:name="_Toc89854628"/>
      <w:bookmarkStart w:id="552" w:name="_Toc92950670"/>
      <w:bookmarkStart w:id="553" w:name="_Toc95816482"/>
      <w:bookmarkStart w:id="554" w:name="_Toc97019698"/>
      <w:bookmarkStart w:id="555" w:name="_Toc102904601"/>
      <w:bookmarkStart w:id="556" w:name="_Toc122255713"/>
      <w:bookmarkStart w:id="557" w:name="_Toc122256022"/>
      <w:bookmarkStart w:id="558" w:name="_Toc122947077"/>
      <w:r>
        <w:rPr>
          <w:snapToGrid w:val="0"/>
        </w:rPr>
        <w:t>Subdivision 1 — Making community treatment order</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Heading5"/>
        <w:rPr>
          <w:snapToGrid w:val="0"/>
        </w:rPr>
      </w:pPr>
      <w:bookmarkStart w:id="559" w:name="_Toc520087363"/>
      <w:bookmarkStart w:id="560" w:name="_Toc81298407"/>
      <w:bookmarkStart w:id="561" w:name="_Toc122947078"/>
      <w:r>
        <w:rPr>
          <w:rStyle w:val="CharSectno"/>
        </w:rPr>
        <w:t>65</w:t>
      </w:r>
      <w:r>
        <w:rPr>
          <w:snapToGrid w:val="0"/>
        </w:rPr>
        <w:t>.</w:t>
      </w:r>
      <w:r>
        <w:rPr>
          <w:snapToGrid w:val="0"/>
        </w:rPr>
        <w:tab/>
        <w:t>No detention without consideration of community treatment</w:t>
      </w:r>
      <w:bookmarkEnd w:id="559"/>
      <w:bookmarkEnd w:id="560"/>
      <w:bookmarkEnd w:id="561"/>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562" w:name="_Toc520087364"/>
      <w:bookmarkStart w:id="563" w:name="_Toc81298408"/>
      <w:bookmarkStart w:id="564" w:name="_Toc122947079"/>
      <w:r>
        <w:rPr>
          <w:rStyle w:val="CharSectno"/>
        </w:rPr>
        <w:t>66</w:t>
      </w:r>
      <w:r>
        <w:rPr>
          <w:snapToGrid w:val="0"/>
        </w:rPr>
        <w:t>.</w:t>
      </w:r>
      <w:r>
        <w:rPr>
          <w:snapToGrid w:val="0"/>
        </w:rPr>
        <w:tab/>
        <w:t>When a community treatment order may be made</w:t>
      </w:r>
      <w:bookmarkEnd w:id="562"/>
      <w:bookmarkEnd w:id="563"/>
      <w:bookmarkEnd w:id="564"/>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565" w:name="_Toc520087365"/>
      <w:bookmarkStart w:id="566" w:name="_Toc81298409"/>
      <w:bookmarkStart w:id="567" w:name="_Toc122947080"/>
      <w:r>
        <w:rPr>
          <w:rStyle w:val="CharSectno"/>
        </w:rPr>
        <w:t>67</w:t>
      </w:r>
      <w:r>
        <w:rPr>
          <w:snapToGrid w:val="0"/>
        </w:rPr>
        <w:t>.</w:t>
      </w:r>
      <w:r>
        <w:rPr>
          <w:snapToGrid w:val="0"/>
        </w:rPr>
        <w:tab/>
        <w:t>General power to make a community treatment order</w:t>
      </w:r>
      <w:bookmarkEnd w:id="565"/>
      <w:bookmarkEnd w:id="566"/>
      <w:bookmarkEnd w:id="567"/>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568" w:name="_Toc520087366"/>
      <w:bookmarkStart w:id="569" w:name="_Toc81298410"/>
      <w:bookmarkStart w:id="570" w:name="_Toc122947081"/>
      <w:r>
        <w:rPr>
          <w:rStyle w:val="CharSectno"/>
        </w:rPr>
        <w:t>68</w:t>
      </w:r>
      <w:r>
        <w:rPr>
          <w:snapToGrid w:val="0"/>
        </w:rPr>
        <w:t>.</w:t>
      </w:r>
      <w:r>
        <w:rPr>
          <w:snapToGrid w:val="0"/>
        </w:rPr>
        <w:tab/>
        <w:t>Terms of community treatment order</w:t>
      </w:r>
      <w:bookmarkEnd w:id="568"/>
      <w:bookmarkEnd w:id="569"/>
      <w:bookmarkEnd w:id="570"/>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571" w:name="_Toc520087367"/>
      <w:bookmarkStart w:id="572" w:name="_Toc81298411"/>
      <w:bookmarkStart w:id="573" w:name="_Toc122947082"/>
      <w:r>
        <w:rPr>
          <w:rStyle w:val="CharSectno"/>
        </w:rPr>
        <w:t>69</w:t>
      </w:r>
      <w:r>
        <w:rPr>
          <w:snapToGrid w:val="0"/>
        </w:rPr>
        <w:t>.</w:t>
      </w:r>
      <w:r>
        <w:rPr>
          <w:snapToGrid w:val="0"/>
        </w:rPr>
        <w:tab/>
        <w:t>Order to be confirmed</w:t>
      </w:r>
      <w:bookmarkEnd w:id="571"/>
      <w:bookmarkEnd w:id="572"/>
      <w:bookmarkEnd w:id="573"/>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574" w:name="_Toc520087368"/>
      <w:bookmarkStart w:id="575" w:name="_Toc81298412"/>
      <w:bookmarkStart w:id="576" w:name="_Toc122947083"/>
      <w:r>
        <w:rPr>
          <w:rStyle w:val="CharSectno"/>
        </w:rPr>
        <w:t>70</w:t>
      </w:r>
      <w:r>
        <w:rPr>
          <w:snapToGrid w:val="0"/>
        </w:rPr>
        <w:t>.</w:t>
      </w:r>
      <w:r>
        <w:rPr>
          <w:snapToGrid w:val="0"/>
        </w:rPr>
        <w:tab/>
        <w:t>Revocation of a community treatment order</w:t>
      </w:r>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577" w:name="_Toc520087369"/>
      <w:bookmarkStart w:id="578" w:name="_Toc81298413"/>
      <w:bookmarkStart w:id="579" w:name="_Toc122947084"/>
      <w:r>
        <w:rPr>
          <w:rStyle w:val="CharSectno"/>
        </w:rPr>
        <w:t>71</w:t>
      </w:r>
      <w:r>
        <w:rPr>
          <w:snapToGrid w:val="0"/>
        </w:rPr>
        <w:t>.</w:t>
      </w:r>
      <w:r>
        <w:rPr>
          <w:snapToGrid w:val="0"/>
        </w:rPr>
        <w:tab/>
        <w:t>Police assistance</w:t>
      </w:r>
      <w:bookmarkEnd w:id="577"/>
      <w:bookmarkEnd w:id="578"/>
      <w:bookmarkEnd w:id="579"/>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80" w:name="_Toc520087370"/>
      <w:bookmarkStart w:id="581" w:name="_Toc81298414"/>
      <w:bookmarkStart w:id="582" w:name="_Toc122947085"/>
      <w:r>
        <w:rPr>
          <w:rStyle w:val="CharSectno"/>
        </w:rPr>
        <w:t>72</w:t>
      </w:r>
      <w:r>
        <w:rPr>
          <w:snapToGrid w:val="0"/>
        </w:rPr>
        <w:t>.</w:t>
      </w:r>
      <w:r>
        <w:rPr>
          <w:snapToGrid w:val="0"/>
        </w:rPr>
        <w:tab/>
        <w:t>Carrying out of transport order</w:t>
      </w:r>
      <w:bookmarkEnd w:id="580"/>
      <w:bookmarkEnd w:id="581"/>
      <w:bookmarkEnd w:id="582"/>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583" w:name="_Toc72642252"/>
      <w:bookmarkStart w:id="584" w:name="_Toc72651250"/>
      <w:bookmarkStart w:id="585" w:name="_Toc78017304"/>
      <w:bookmarkStart w:id="586" w:name="_Toc78078916"/>
      <w:bookmarkStart w:id="587" w:name="_Toc78079208"/>
      <w:bookmarkStart w:id="588" w:name="_Toc78079485"/>
      <w:bookmarkStart w:id="589" w:name="_Toc78262018"/>
      <w:bookmarkStart w:id="590" w:name="_Toc81298415"/>
      <w:bookmarkStart w:id="591" w:name="_Toc89853884"/>
      <w:bookmarkStart w:id="592" w:name="_Toc89854637"/>
      <w:bookmarkStart w:id="593" w:name="_Toc92950679"/>
      <w:bookmarkStart w:id="594" w:name="_Toc95816491"/>
      <w:bookmarkStart w:id="595" w:name="_Toc97019707"/>
      <w:bookmarkStart w:id="596" w:name="_Toc102904610"/>
      <w:bookmarkStart w:id="597" w:name="_Toc122255722"/>
      <w:bookmarkStart w:id="598" w:name="_Toc122256031"/>
      <w:bookmarkStart w:id="599" w:name="_Toc122947086"/>
      <w:r>
        <w:rPr>
          <w:snapToGrid w:val="0"/>
        </w:rPr>
        <w:t>Subdivision 2 — Operation of community treatment order</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Heading5"/>
        <w:rPr>
          <w:snapToGrid w:val="0"/>
        </w:rPr>
      </w:pPr>
      <w:bookmarkStart w:id="600" w:name="_Toc520087371"/>
      <w:bookmarkStart w:id="601" w:name="_Toc81298416"/>
      <w:bookmarkStart w:id="602" w:name="_Toc122947087"/>
      <w:r>
        <w:rPr>
          <w:rStyle w:val="CharSectno"/>
        </w:rPr>
        <w:t>73</w:t>
      </w:r>
      <w:r>
        <w:rPr>
          <w:snapToGrid w:val="0"/>
        </w:rPr>
        <w:t>.</w:t>
      </w:r>
      <w:r>
        <w:rPr>
          <w:snapToGrid w:val="0"/>
        </w:rPr>
        <w:tab/>
        <w:t>Duration of community treatment order</w:t>
      </w:r>
      <w:bookmarkEnd w:id="600"/>
      <w:bookmarkEnd w:id="601"/>
      <w:bookmarkEnd w:id="602"/>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603" w:name="_Toc520087372"/>
      <w:bookmarkStart w:id="604" w:name="_Toc81298417"/>
      <w:bookmarkStart w:id="605" w:name="_Toc122947088"/>
      <w:r>
        <w:rPr>
          <w:rStyle w:val="CharSectno"/>
        </w:rPr>
        <w:t>74</w:t>
      </w:r>
      <w:r>
        <w:rPr>
          <w:snapToGrid w:val="0"/>
        </w:rPr>
        <w:t>.</w:t>
      </w:r>
      <w:r>
        <w:rPr>
          <w:snapToGrid w:val="0"/>
        </w:rPr>
        <w:tab/>
        <w:t>The supervising psychiatrist</w:t>
      </w:r>
      <w:bookmarkEnd w:id="603"/>
      <w:bookmarkEnd w:id="604"/>
      <w:bookmarkEnd w:id="605"/>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606" w:name="_Toc520087373"/>
      <w:bookmarkStart w:id="607" w:name="_Toc81298418"/>
      <w:bookmarkStart w:id="608" w:name="_Toc122947089"/>
      <w:r>
        <w:rPr>
          <w:rStyle w:val="CharSectno"/>
        </w:rPr>
        <w:t>75</w:t>
      </w:r>
      <w:r>
        <w:rPr>
          <w:snapToGrid w:val="0"/>
        </w:rPr>
        <w:t>.</w:t>
      </w:r>
      <w:r>
        <w:rPr>
          <w:snapToGrid w:val="0"/>
        </w:rPr>
        <w:tab/>
        <w:t>Review by supervising psychiatrist</w:t>
      </w:r>
      <w:bookmarkEnd w:id="606"/>
      <w:bookmarkEnd w:id="607"/>
      <w:bookmarkEnd w:id="608"/>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609" w:name="_Toc520087374"/>
      <w:bookmarkStart w:id="610" w:name="_Toc81298419"/>
      <w:bookmarkStart w:id="611" w:name="_Toc122947090"/>
      <w:r>
        <w:rPr>
          <w:rStyle w:val="CharSectno"/>
        </w:rPr>
        <w:t>76</w:t>
      </w:r>
      <w:r>
        <w:rPr>
          <w:snapToGrid w:val="0"/>
        </w:rPr>
        <w:t>.</w:t>
      </w:r>
      <w:r>
        <w:rPr>
          <w:snapToGrid w:val="0"/>
        </w:rPr>
        <w:tab/>
        <w:t>Extension of community treatment order</w:t>
      </w:r>
      <w:bookmarkEnd w:id="609"/>
      <w:bookmarkEnd w:id="610"/>
      <w:bookmarkEnd w:id="611"/>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612" w:name="_Toc520087375"/>
      <w:bookmarkStart w:id="613" w:name="_Toc81298420"/>
      <w:bookmarkStart w:id="614" w:name="_Toc122947091"/>
      <w:r>
        <w:rPr>
          <w:rStyle w:val="CharSectno"/>
        </w:rPr>
        <w:t>77</w:t>
      </w:r>
      <w:r>
        <w:rPr>
          <w:snapToGrid w:val="0"/>
        </w:rPr>
        <w:t>.</w:t>
      </w:r>
      <w:r>
        <w:rPr>
          <w:snapToGrid w:val="0"/>
        </w:rPr>
        <w:tab/>
        <w:t>Supervising psychiatrist may act on authorised medical practitioner’s report</w:t>
      </w:r>
      <w:bookmarkEnd w:id="612"/>
      <w:bookmarkEnd w:id="613"/>
      <w:bookmarkEnd w:id="614"/>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615" w:name="_Toc520087376"/>
      <w:bookmarkStart w:id="616" w:name="_Toc81298421"/>
      <w:bookmarkStart w:id="617" w:name="_Toc122947092"/>
      <w:r>
        <w:rPr>
          <w:rStyle w:val="CharSectno"/>
        </w:rPr>
        <w:t>78</w:t>
      </w:r>
      <w:r>
        <w:rPr>
          <w:snapToGrid w:val="0"/>
        </w:rPr>
        <w:t>.</w:t>
      </w:r>
      <w:r>
        <w:rPr>
          <w:snapToGrid w:val="0"/>
        </w:rPr>
        <w:tab/>
        <w:t>Person may be discharged from involuntary status</w:t>
      </w:r>
      <w:bookmarkEnd w:id="615"/>
      <w:bookmarkEnd w:id="616"/>
      <w:bookmarkEnd w:id="617"/>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618" w:name="_Toc520087377"/>
      <w:bookmarkStart w:id="619" w:name="_Toc81298422"/>
      <w:bookmarkStart w:id="620" w:name="_Toc122947093"/>
      <w:r>
        <w:rPr>
          <w:rStyle w:val="CharSectno"/>
        </w:rPr>
        <w:t>79</w:t>
      </w:r>
      <w:r>
        <w:rPr>
          <w:snapToGrid w:val="0"/>
        </w:rPr>
        <w:t>.</w:t>
      </w:r>
      <w:r>
        <w:rPr>
          <w:snapToGrid w:val="0"/>
        </w:rPr>
        <w:tab/>
        <w:t>Variation of order</w:t>
      </w:r>
      <w:bookmarkEnd w:id="618"/>
      <w:bookmarkEnd w:id="619"/>
      <w:bookmarkEnd w:id="620"/>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621" w:name="_Toc72642260"/>
      <w:bookmarkStart w:id="622" w:name="_Toc72651258"/>
      <w:bookmarkStart w:id="623" w:name="_Toc78017312"/>
      <w:bookmarkStart w:id="624" w:name="_Toc78078924"/>
      <w:bookmarkStart w:id="625" w:name="_Toc78079216"/>
      <w:bookmarkStart w:id="626" w:name="_Toc78079493"/>
      <w:bookmarkStart w:id="627" w:name="_Toc78262026"/>
      <w:bookmarkStart w:id="628" w:name="_Toc81298423"/>
      <w:bookmarkStart w:id="629" w:name="_Toc89853892"/>
      <w:bookmarkStart w:id="630" w:name="_Toc89854645"/>
      <w:bookmarkStart w:id="631" w:name="_Toc92950687"/>
      <w:bookmarkStart w:id="632" w:name="_Toc95816499"/>
      <w:bookmarkStart w:id="633" w:name="_Toc97019715"/>
      <w:bookmarkStart w:id="634" w:name="_Toc102904618"/>
      <w:bookmarkStart w:id="635" w:name="_Toc122255730"/>
      <w:bookmarkStart w:id="636" w:name="_Toc122256039"/>
      <w:bookmarkStart w:id="637" w:name="_Toc122947094"/>
      <w:r>
        <w:rPr>
          <w:snapToGrid w:val="0"/>
        </w:rPr>
        <w:t>Subdivision 3 — Breach of community treatment order</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snapToGrid w:val="0"/>
        </w:rPr>
        <w:t xml:space="preserve"> </w:t>
      </w:r>
    </w:p>
    <w:p>
      <w:pPr>
        <w:pStyle w:val="Heading5"/>
        <w:rPr>
          <w:snapToGrid w:val="0"/>
        </w:rPr>
      </w:pPr>
      <w:bookmarkStart w:id="638" w:name="_Toc520087378"/>
      <w:bookmarkStart w:id="639" w:name="_Toc81298424"/>
      <w:bookmarkStart w:id="640" w:name="_Toc122947095"/>
      <w:r>
        <w:rPr>
          <w:rStyle w:val="CharSectno"/>
        </w:rPr>
        <w:t>80</w:t>
      </w:r>
      <w:r>
        <w:rPr>
          <w:snapToGrid w:val="0"/>
        </w:rPr>
        <w:t>.</w:t>
      </w:r>
      <w:r>
        <w:rPr>
          <w:snapToGrid w:val="0"/>
        </w:rPr>
        <w:tab/>
        <w:t>What constitutes breach of order</w:t>
      </w:r>
      <w:bookmarkEnd w:id="638"/>
      <w:bookmarkEnd w:id="639"/>
      <w:bookmarkEnd w:id="640"/>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641" w:name="_Toc520087379"/>
      <w:bookmarkStart w:id="642" w:name="_Toc81298425"/>
      <w:bookmarkStart w:id="643" w:name="_Toc122947096"/>
      <w:r>
        <w:rPr>
          <w:rStyle w:val="CharSectno"/>
        </w:rPr>
        <w:t>81</w:t>
      </w:r>
      <w:r>
        <w:rPr>
          <w:snapToGrid w:val="0"/>
        </w:rPr>
        <w:t>.</w:t>
      </w:r>
      <w:r>
        <w:rPr>
          <w:snapToGrid w:val="0"/>
        </w:rPr>
        <w:tab/>
        <w:t>Action following breach</w:t>
      </w:r>
      <w:bookmarkEnd w:id="641"/>
      <w:bookmarkEnd w:id="642"/>
      <w:bookmarkEnd w:id="643"/>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644" w:name="_Toc520087380"/>
      <w:bookmarkStart w:id="645" w:name="_Toc81298426"/>
      <w:bookmarkStart w:id="646" w:name="_Toc122947097"/>
      <w:r>
        <w:rPr>
          <w:rStyle w:val="CharSectno"/>
        </w:rPr>
        <w:t>82</w:t>
      </w:r>
      <w:r>
        <w:rPr>
          <w:snapToGrid w:val="0"/>
        </w:rPr>
        <w:t>.</w:t>
      </w:r>
      <w:r>
        <w:rPr>
          <w:snapToGrid w:val="0"/>
        </w:rPr>
        <w:tab/>
        <w:t>Action where breach continues</w:t>
      </w:r>
      <w:bookmarkEnd w:id="644"/>
      <w:bookmarkEnd w:id="645"/>
      <w:bookmarkEnd w:id="646"/>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647" w:name="_Toc520087381"/>
      <w:bookmarkStart w:id="648" w:name="_Toc81298427"/>
      <w:bookmarkStart w:id="649" w:name="_Toc122947098"/>
      <w:r>
        <w:rPr>
          <w:rStyle w:val="CharSectno"/>
        </w:rPr>
        <w:t>83</w:t>
      </w:r>
      <w:r>
        <w:rPr>
          <w:snapToGrid w:val="0"/>
        </w:rPr>
        <w:t>.</w:t>
      </w:r>
      <w:r>
        <w:rPr>
          <w:snapToGrid w:val="0"/>
        </w:rPr>
        <w:tab/>
        <w:t>Treatment may be given without consent</w:t>
      </w:r>
      <w:bookmarkEnd w:id="647"/>
      <w:bookmarkEnd w:id="648"/>
      <w:bookmarkEnd w:id="649"/>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650" w:name="_Toc520087382"/>
      <w:bookmarkStart w:id="651" w:name="_Toc81298428"/>
      <w:bookmarkStart w:id="652" w:name="_Toc122947099"/>
      <w:r>
        <w:rPr>
          <w:rStyle w:val="CharSectno"/>
        </w:rPr>
        <w:t>84</w:t>
      </w:r>
      <w:r>
        <w:rPr>
          <w:snapToGrid w:val="0"/>
        </w:rPr>
        <w:t>.</w:t>
      </w:r>
      <w:r>
        <w:rPr>
          <w:snapToGrid w:val="0"/>
        </w:rPr>
        <w:tab/>
        <w:t>Police assistance</w:t>
      </w:r>
      <w:bookmarkEnd w:id="650"/>
      <w:bookmarkEnd w:id="651"/>
      <w:bookmarkEnd w:id="652"/>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653" w:name="_Toc520087383"/>
      <w:bookmarkStart w:id="654" w:name="_Toc81298429"/>
      <w:bookmarkStart w:id="655" w:name="_Toc122947100"/>
      <w:r>
        <w:rPr>
          <w:rStyle w:val="CharSectno"/>
        </w:rPr>
        <w:t>85</w:t>
      </w:r>
      <w:r>
        <w:rPr>
          <w:snapToGrid w:val="0"/>
        </w:rPr>
        <w:t>.</w:t>
      </w:r>
      <w:r>
        <w:rPr>
          <w:snapToGrid w:val="0"/>
        </w:rPr>
        <w:tab/>
        <w:t>Power of revocation not affected</w:t>
      </w:r>
      <w:bookmarkEnd w:id="653"/>
      <w:bookmarkEnd w:id="654"/>
      <w:bookmarkEnd w:id="655"/>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656" w:name="_Toc72642267"/>
      <w:bookmarkStart w:id="657" w:name="_Toc72651265"/>
      <w:bookmarkStart w:id="658" w:name="_Toc78017319"/>
      <w:bookmarkStart w:id="659" w:name="_Toc78078931"/>
      <w:bookmarkStart w:id="660" w:name="_Toc78079223"/>
      <w:bookmarkStart w:id="661" w:name="_Toc78079500"/>
      <w:bookmarkStart w:id="662" w:name="_Toc78262033"/>
      <w:bookmarkStart w:id="663" w:name="_Toc81298430"/>
      <w:bookmarkStart w:id="664" w:name="_Toc89853899"/>
      <w:bookmarkStart w:id="665" w:name="_Toc89854652"/>
      <w:bookmarkStart w:id="666" w:name="_Toc92950694"/>
      <w:bookmarkStart w:id="667" w:name="_Toc95816506"/>
      <w:bookmarkStart w:id="668" w:name="_Toc97019722"/>
      <w:bookmarkStart w:id="669" w:name="_Toc102904625"/>
      <w:bookmarkStart w:id="670" w:name="_Toc122255737"/>
      <w:bookmarkStart w:id="671" w:name="_Toc122256046"/>
      <w:bookmarkStart w:id="672" w:name="_Toc122947101"/>
      <w:r>
        <w:rPr>
          <w:rStyle w:val="CharPartNo"/>
        </w:rPr>
        <w:t>Part 4</w:t>
      </w:r>
      <w:r>
        <w:rPr>
          <w:rStyle w:val="CharDivNo"/>
        </w:rPr>
        <w:t> </w:t>
      </w:r>
      <w:r>
        <w:t>—</w:t>
      </w:r>
      <w:r>
        <w:rPr>
          <w:rStyle w:val="CharDivText"/>
        </w:rPr>
        <w:t> </w:t>
      </w:r>
      <w:r>
        <w:rPr>
          <w:rStyle w:val="CharPartText"/>
        </w:rPr>
        <w:t>Interstate movements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rPr>
          <w:snapToGrid w:val="0"/>
        </w:rPr>
      </w:pPr>
      <w:bookmarkStart w:id="673" w:name="_Toc520087384"/>
      <w:bookmarkStart w:id="674" w:name="_Toc81298431"/>
      <w:bookmarkStart w:id="675" w:name="_Toc122947102"/>
      <w:r>
        <w:rPr>
          <w:rStyle w:val="CharSectno"/>
        </w:rPr>
        <w:t>86</w:t>
      </w:r>
      <w:r>
        <w:rPr>
          <w:snapToGrid w:val="0"/>
        </w:rPr>
        <w:t>.</w:t>
      </w:r>
      <w:r>
        <w:rPr>
          <w:snapToGrid w:val="0"/>
        </w:rPr>
        <w:tab/>
        <w:t>Definitions</w:t>
      </w:r>
      <w:bookmarkEnd w:id="673"/>
      <w:bookmarkEnd w:id="674"/>
      <w:bookmarkEnd w:id="675"/>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676" w:name="_Toc520087385"/>
      <w:bookmarkStart w:id="677" w:name="_Toc81298432"/>
      <w:bookmarkStart w:id="678" w:name="_Toc122947103"/>
      <w:r>
        <w:rPr>
          <w:rStyle w:val="CharSectno"/>
        </w:rPr>
        <w:t>87</w:t>
      </w:r>
      <w:r>
        <w:rPr>
          <w:snapToGrid w:val="0"/>
        </w:rPr>
        <w:t>.</w:t>
      </w:r>
      <w:r>
        <w:rPr>
          <w:snapToGrid w:val="0"/>
        </w:rPr>
        <w:tab/>
        <w:t>Agreements</w:t>
      </w:r>
      <w:bookmarkEnd w:id="676"/>
      <w:bookmarkEnd w:id="677"/>
      <w:bookmarkEnd w:id="678"/>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679" w:name="_Toc520087386"/>
      <w:bookmarkStart w:id="680" w:name="_Toc81298433"/>
      <w:bookmarkStart w:id="681" w:name="_Toc122947104"/>
      <w:r>
        <w:rPr>
          <w:rStyle w:val="CharSectno"/>
        </w:rPr>
        <w:t>88</w:t>
      </w:r>
      <w:r>
        <w:rPr>
          <w:snapToGrid w:val="0"/>
        </w:rPr>
        <w:t>.</w:t>
      </w:r>
      <w:r>
        <w:rPr>
          <w:snapToGrid w:val="0"/>
        </w:rPr>
        <w:tab/>
        <w:t>Best interests of person to be considered</w:t>
      </w:r>
      <w:bookmarkEnd w:id="679"/>
      <w:bookmarkEnd w:id="680"/>
      <w:bookmarkEnd w:id="681"/>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682" w:name="_Toc520087387"/>
      <w:bookmarkStart w:id="683" w:name="_Toc81298434"/>
      <w:bookmarkStart w:id="684" w:name="_Toc122947105"/>
      <w:r>
        <w:rPr>
          <w:rStyle w:val="CharSectno"/>
        </w:rPr>
        <w:t>89</w:t>
      </w:r>
      <w:r>
        <w:rPr>
          <w:snapToGrid w:val="0"/>
        </w:rPr>
        <w:t>.</w:t>
      </w:r>
      <w:r>
        <w:rPr>
          <w:snapToGrid w:val="0"/>
        </w:rPr>
        <w:tab/>
        <w:t>Persons apprehended</w:t>
      </w:r>
      <w:bookmarkEnd w:id="682"/>
      <w:bookmarkEnd w:id="683"/>
      <w:bookmarkEnd w:id="684"/>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685" w:name="_Toc520087388"/>
      <w:bookmarkStart w:id="686" w:name="_Toc81298435"/>
      <w:bookmarkStart w:id="687" w:name="_Toc122947106"/>
      <w:r>
        <w:rPr>
          <w:rStyle w:val="CharSectno"/>
        </w:rPr>
        <w:t>90</w:t>
      </w:r>
      <w:r>
        <w:rPr>
          <w:snapToGrid w:val="0"/>
        </w:rPr>
        <w:t>.</w:t>
      </w:r>
      <w:r>
        <w:rPr>
          <w:snapToGrid w:val="0"/>
        </w:rPr>
        <w:tab/>
        <w:t>Referral for examination</w:t>
      </w:r>
      <w:bookmarkEnd w:id="685"/>
      <w:bookmarkEnd w:id="686"/>
      <w:bookmarkEnd w:id="687"/>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688" w:name="_Toc520087389"/>
      <w:bookmarkStart w:id="689" w:name="_Toc81298436"/>
      <w:bookmarkStart w:id="690" w:name="_Toc122947107"/>
      <w:r>
        <w:rPr>
          <w:rStyle w:val="CharSectno"/>
        </w:rPr>
        <w:t>91</w:t>
      </w:r>
      <w:r>
        <w:rPr>
          <w:snapToGrid w:val="0"/>
        </w:rPr>
        <w:t>.</w:t>
      </w:r>
      <w:r>
        <w:rPr>
          <w:snapToGrid w:val="0"/>
        </w:rPr>
        <w:tab/>
        <w:t>Transfer to another jurisdiction</w:t>
      </w:r>
      <w:bookmarkEnd w:id="688"/>
      <w:bookmarkEnd w:id="689"/>
      <w:bookmarkEnd w:id="690"/>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691" w:name="_Toc72642274"/>
      <w:bookmarkStart w:id="692" w:name="_Toc72651272"/>
      <w:bookmarkStart w:id="693" w:name="_Toc78017326"/>
      <w:bookmarkStart w:id="694" w:name="_Toc78078938"/>
      <w:bookmarkStart w:id="695" w:name="_Toc78079230"/>
      <w:bookmarkStart w:id="696" w:name="_Toc78079507"/>
      <w:bookmarkStart w:id="697" w:name="_Toc78262040"/>
      <w:bookmarkStart w:id="698" w:name="_Toc81298437"/>
      <w:bookmarkStart w:id="699" w:name="_Toc89853906"/>
      <w:bookmarkStart w:id="700" w:name="_Toc89854659"/>
      <w:bookmarkStart w:id="701" w:name="_Toc92950701"/>
      <w:bookmarkStart w:id="702" w:name="_Toc95816513"/>
      <w:bookmarkStart w:id="703" w:name="_Toc97019729"/>
      <w:bookmarkStart w:id="704" w:name="_Toc102904632"/>
      <w:bookmarkStart w:id="705" w:name="_Toc122255744"/>
      <w:bookmarkStart w:id="706" w:name="_Toc122256053"/>
      <w:bookmarkStart w:id="707" w:name="_Toc122947108"/>
      <w:r>
        <w:rPr>
          <w:rStyle w:val="CharPartNo"/>
        </w:rPr>
        <w:t>Part 5</w:t>
      </w:r>
      <w:r>
        <w:t> — </w:t>
      </w:r>
      <w:r>
        <w:rPr>
          <w:rStyle w:val="CharPartText"/>
        </w:rPr>
        <w:t>Treatment of patients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PartText"/>
        </w:rPr>
        <w:t xml:space="preserve"> </w:t>
      </w:r>
    </w:p>
    <w:p>
      <w:pPr>
        <w:pStyle w:val="Heading3"/>
        <w:rPr>
          <w:snapToGrid w:val="0"/>
        </w:rPr>
      </w:pPr>
      <w:bookmarkStart w:id="708" w:name="_Toc72642275"/>
      <w:bookmarkStart w:id="709" w:name="_Toc72651273"/>
      <w:bookmarkStart w:id="710" w:name="_Toc78017327"/>
      <w:bookmarkStart w:id="711" w:name="_Toc78078939"/>
      <w:bookmarkStart w:id="712" w:name="_Toc78079508"/>
      <w:bookmarkStart w:id="713" w:name="_Toc78262041"/>
      <w:bookmarkStart w:id="714" w:name="_Toc81298438"/>
      <w:bookmarkStart w:id="715" w:name="_Toc89853907"/>
      <w:bookmarkStart w:id="716" w:name="_Toc89854660"/>
      <w:bookmarkStart w:id="717" w:name="_Toc92950702"/>
      <w:bookmarkStart w:id="718" w:name="_Toc95816514"/>
      <w:bookmarkStart w:id="719" w:name="_Toc97019730"/>
      <w:bookmarkStart w:id="720" w:name="_Toc102904633"/>
      <w:bookmarkStart w:id="721" w:name="_Toc122255745"/>
      <w:bookmarkStart w:id="722" w:name="_Toc122256054"/>
      <w:bookmarkStart w:id="723" w:name="_Toc122947109"/>
      <w:r>
        <w:rPr>
          <w:rStyle w:val="CharDivNo"/>
        </w:rPr>
        <w:t>Division 1</w:t>
      </w:r>
      <w:r>
        <w:rPr>
          <w:snapToGrid w:val="0"/>
        </w:rPr>
        <w:t> — </w:t>
      </w:r>
      <w:r>
        <w:rPr>
          <w:rStyle w:val="CharDivText"/>
        </w:rPr>
        <w:t>General</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Heading5"/>
        <w:rPr>
          <w:snapToGrid w:val="0"/>
        </w:rPr>
      </w:pPr>
      <w:bookmarkStart w:id="724" w:name="_Toc520087390"/>
      <w:bookmarkStart w:id="725" w:name="_Toc81298439"/>
      <w:bookmarkStart w:id="726" w:name="_Toc122947110"/>
      <w:r>
        <w:rPr>
          <w:rStyle w:val="CharSectno"/>
        </w:rPr>
        <w:t>92</w:t>
      </w:r>
      <w:r>
        <w:rPr>
          <w:snapToGrid w:val="0"/>
        </w:rPr>
        <w:t>.</w:t>
      </w:r>
      <w:r>
        <w:rPr>
          <w:snapToGrid w:val="0"/>
        </w:rPr>
        <w:tab/>
        <w:t>Definitions</w:t>
      </w:r>
      <w:bookmarkEnd w:id="724"/>
      <w:bookmarkEnd w:id="725"/>
      <w:bookmarkEnd w:id="726"/>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727" w:name="_Toc520087391"/>
      <w:bookmarkStart w:id="728" w:name="_Toc81298440"/>
      <w:bookmarkStart w:id="729" w:name="_Toc122947111"/>
      <w:r>
        <w:rPr>
          <w:rStyle w:val="CharSectno"/>
        </w:rPr>
        <w:t>93</w:t>
      </w:r>
      <w:r>
        <w:rPr>
          <w:snapToGrid w:val="0"/>
        </w:rPr>
        <w:t>.</w:t>
      </w:r>
      <w:r>
        <w:rPr>
          <w:snapToGrid w:val="0"/>
        </w:rPr>
        <w:tab/>
        <w:t>Treatment of persons on remand</w:t>
      </w:r>
      <w:bookmarkEnd w:id="727"/>
      <w:bookmarkEnd w:id="728"/>
      <w:bookmarkEnd w:id="729"/>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730" w:name="_Toc520087392"/>
      <w:bookmarkStart w:id="731" w:name="_Toc81298441"/>
      <w:bookmarkStart w:id="732" w:name="_Toc122947112"/>
      <w:r>
        <w:rPr>
          <w:rStyle w:val="CharSectno"/>
        </w:rPr>
        <w:t>94</w:t>
      </w:r>
      <w:r>
        <w:rPr>
          <w:snapToGrid w:val="0"/>
        </w:rPr>
        <w:t>.</w:t>
      </w:r>
      <w:r>
        <w:rPr>
          <w:snapToGrid w:val="0"/>
        </w:rPr>
        <w:tab/>
        <w:t xml:space="preserve">Mentally Impaired Accused Review Board to be notified of treatment of mentally impaired </w:t>
      </w:r>
      <w:bookmarkEnd w:id="730"/>
      <w:bookmarkEnd w:id="731"/>
      <w:r>
        <w:rPr>
          <w:snapToGrid w:val="0"/>
        </w:rPr>
        <w:t>accused</w:t>
      </w:r>
      <w:bookmarkEnd w:id="732"/>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733" w:name="_Toc72642279"/>
      <w:bookmarkStart w:id="734" w:name="_Toc72651277"/>
      <w:bookmarkStart w:id="735" w:name="_Toc78017331"/>
      <w:bookmarkStart w:id="736" w:name="_Toc78078943"/>
      <w:bookmarkStart w:id="737" w:name="_Toc78079512"/>
      <w:bookmarkStart w:id="738" w:name="_Toc78262045"/>
      <w:bookmarkStart w:id="739" w:name="_Toc81298442"/>
      <w:bookmarkStart w:id="740" w:name="_Toc89853911"/>
      <w:bookmarkStart w:id="741" w:name="_Toc89854664"/>
      <w:bookmarkStart w:id="742" w:name="_Toc92950706"/>
      <w:bookmarkStart w:id="743" w:name="_Toc95816518"/>
      <w:bookmarkStart w:id="744" w:name="_Toc97019734"/>
      <w:bookmarkStart w:id="745" w:name="_Toc102904637"/>
      <w:bookmarkStart w:id="746" w:name="_Toc122255749"/>
      <w:bookmarkStart w:id="747" w:name="_Toc122256058"/>
      <w:bookmarkStart w:id="748" w:name="_Toc122947113"/>
      <w:r>
        <w:rPr>
          <w:rStyle w:val="CharDivNo"/>
        </w:rPr>
        <w:t>Division 2</w:t>
      </w:r>
      <w:r>
        <w:rPr>
          <w:snapToGrid w:val="0"/>
        </w:rPr>
        <w:t> — </w:t>
      </w:r>
      <w:r>
        <w:rPr>
          <w:rStyle w:val="CharDivText"/>
        </w:rPr>
        <w:t>Informed consent</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DivText"/>
        </w:rPr>
        <w:t xml:space="preserve"> </w:t>
      </w:r>
    </w:p>
    <w:p>
      <w:pPr>
        <w:pStyle w:val="Heading5"/>
        <w:rPr>
          <w:snapToGrid w:val="0"/>
        </w:rPr>
      </w:pPr>
      <w:bookmarkStart w:id="749" w:name="_Toc520087393"/>
      <w:bookmarkStart w:id="750" w:name="_Toc81298443"/>
      <w:bookmarkStart w:id="751" w:name="_Toc122947114"/>
      <w:r>
        <w:rPr>
          <w:rStyle w:val="CharSectno"/>
        </w:rPr>
        <w:t>95</w:t>
      </w:r>
      <w:r>
        <w:rPr>
          <w:snapToGrid w:val="0"/>
        </w:rPr>
        <w:t>.</w:t>
      </w:r>
      <w:r>
        <w:rPr>
          <w:snapToGrid w:val="0"/>
        </w:rPr>
        <w:tab/>
        <w:t>Requirements for informed consent</w:t>
      </w:r>
      <w:bookmarkEnd w:id="749"/>
      <w:bookmarkEnd w:id="750"/>
      <w:bookmarkEnd w:id="751"/>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752" w:name="_Toc520087394"/>
      <w:bookmarkStart w:id="753" w:name="_Toc81298444"/>
      <w:bookmarkStart w:id="754" w:name="_Toc122947115"/>
      <w:r>
        <w:rPr>
          <w:rStyle w:val="CharSectno"/>
        </w:rPr>
        <w:t>96</w:t>
      </w:r>
      <w:r>
        <w:rPr>
          <w:snapToGrid w:val="0"/>
        </w:rPr>
        <w:t>.</w:t>
      </w:r>
      <w:r>
        <w:rPr>
          <w:snapToGrid w:val="0"/>
        </w:rPr>
        <w:tab/>
        <w:t>Capacity to give informed consent</w:t>
      </w:r>
      <w:bookmarkEnd w:id="752"/>
      <w:bookmarkEnd w:id="753"/>
      <w:bookmarkEnd w:id="754"/>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755" w:name="_Toc520087395"/>
      <w:bookmarkStart w:id="756" w:name="_Toc81298445"/>
      <w:bookmarkStart w:id="757" w:name="_Toc122947116"/>
      <w:r>
        <w:rPr>
          <w:rStyle w:val="CharSectno"/>
        </w:rPr>
        <w:t>97</w:t>
      </w:r>
      <w:r>
        <w:rPr>
          <w:snapToGrid w:val="0"/>
        </w:rPr>
        <w:t>.</w:t>
      </w:r>
      <w:r>
        <w:rPr>
          <w:snapToGrid w:val="0"/>
        </w:rPr>
        <w:tab/>
        <w:t>Explanation to be given</w:t>
      </w:r>
      <w:bookmarkEnd w:id="755"/>
      <w:bookmarkEnd w:id="756"/>
      <w:bookmarkEnd w:id="757"/>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758" w:name="_Toc520087396"/>
      <w:bookmarkStart w:id="759" w:name="_Toc81298446"/>
      <w:bookmarkStart w:id="760" w:name="_Toc122947117"/>
      <w:r>
        <w:rPr>
          <w:rStyle w:val="CharSectno"/>
        </w:rPr>
        <w:t>98</w:t>
      </w:r>
      <w:r>
        <w:rPr>
          <w:snapToGrid w:val="0"/>
        </w:rPr>
        <w:t>.</w:t>
      </w:r>
      <w:r>
        <w:rPr>
          <w:snapToGrid w:val="0"/>
        </w:rPr>
        <w:tab/>
        <w:t>Sufficient time to be given</w:t>
      </w:r>
      <w:bookmarkEnd w:id="758"/>
      <w:bookmarkEnd w:id="759"/>
      <w:bookmarkEnd w:id="760"/>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761" w:name="_Toc72642284"/>
      <w:bookmarkStart w:id="762" w:name="_Toc72651282"/>
      <w:bookmarkStart w:id="763" w:name="_Toc78017336"/>
      <w:bookmarkStart w:id="764" w:name="_Toc78078948"/>
      <w:bookmarkStart w:id="765" w:name="_Toc78079517"/>
      <w:bookmarkStart w:id="766" w:name="_Toc78262050"/>
      <w:bookmarkStart w:id="767" w:name="_Toc81298447"/>
      <w:bookmarkStart w:id="768" w:name="_Toc89853916"/>
      <w:bookmarkStart w:id="769" w:name="_Toc89854669"/>
      <w:bookmarkStart w:id="770" w:name="_Toc92950711"/>
      <w:bookmarkStart w:id="771" w:name="_Toc95816523"/>
      <w:bookmarkStart w:id="772" w:name="_Toc97019739"/>
      <w:bookmarkStart w:id="773" w:name="_Toc102904642"/>
      <w:bookmarkStart w:id="774" w:name="_Toc122255754"/>
      <w:bookmarkStart w:id="775" w:name="_Toc122256063"/>
      <w:bookmarkStart w:id="776" w:name="_Toc122947118"/>
      <w:r>
        <w:rPr>
          <w:rStyle w:val="CharDivNo"/>
        </w:rPr>
        <w:t>Division 3</w:t>
      </w:r>
      <w:r>
        <w:rPr>
          <w:snapToGrid w:val="0"/>
        </w:rPr>
        <w:t> — </w:t>
      </w:r>
      <w:r>
        <w:rPr>
          <w:rStyle w:val="CharDivText"/>
        </w:rPr>
        <w:t>Prohibited treatment</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rPr>
          <w:snapToGrid w:val="0"/>
        </w:rPr>
      </w:pPr>
      <w:bookmarkStart w:id="777" w:name="_Toc520087397"/>
      <w:bookmarkStart w:id="778" w:name="_Toc81298448"/>
      <w:bookmarkStart w:id="779" w:name="_Toc122947119"/>
      <w:r>
        <w:rPr>
          <w:rStyle w:val="CharSectno"/>
        </w:rPr>
        <w:t>99</w:t>
      </w:r>
      <w:r>
        <w:rPr>
          <w:snapToGrid w:val="0"/>
        </w:rPr>
        <w:t>.</w:t>
      </w:r>
      <w:r>
        <w:rPr>
          <w:snapToGrid w:val="0"/>
        </w:rPr>
        <w:tab/>
        <w:t>Offence to administer certain treatment</w:t>
      </w:r>
      <w:bookmarkEnd w:id="777"/>
      <w:bookmarkEnd w:id="778"/>
      <w:bookmarkEnd w:id="779"/>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780" w:name="_Toc72642286"/>
      <w:bookmarkStart w:id="781" w:name="_Toc72651284"/>
      <w:bookmarkStart w:id="782" w:name="_Toc78017338"/>
      <w:bookmarkStart w:id="783" w:name="_Toc78078950"/>
      <w:bookmarkStart w:id="784" w:name="_Toc78079519"/>
      <w:bookmarkStart w:id="785" w:name="_Toc78262052"/>
      <w:bookmarkStart w:id="786" w:name="_Toc81298449"/>
      <w:bookmarkStart w:id="787" w:name="_Toc89853918"/>
      <w:bookmarkStart w:id="788" w:name="_Toc89854671"/>
      <w:bookmarkStart w:id="789" w:name="_Toc92950713"/>
      <w:bookmarkStart w:id="790" w:name="_Toc95816525"/>
      <w:bookmarkStart w:id="791" w:name="_Toc97019741"/>
      <w:bookmarkStart w:id="792" w:name="_Toc102904644"/>
      <w:bookmarkStart w:id="793" w:name="_Toc122255756"/>
      <w:bookmarkStart w:id="794" w:name="_Toc122256065"/>
      <w:bookmarkStart w:id="795" w:name="_Toc122947120"/>
      <w:r>
        <w:rPr>
          <w:rStyle w:val="CharDivNo"/>
        </w:rPr>
        <w:t>Division 4</w:t>
      </w:r>
      <w:r>
        <w:rPr>
          <w:snapToGrid w:val="0"/>
        </w:rPr>
        <w:t> — </w:t>
      </w:r>
      <w:r>
        <w:rPr>
          <w:rStyle w:val="CharDivText"/>
        </w:rPr>
        <w:t>Psychosurgery</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Heading5"/>
        <w:rPr>
          <w:snapToGrid w:val="0"/>
        </w:rPr>
      </w:pPr>
      <w:bookmarkStart w:id="796" w:name="_Toc520087398"/>
      <w:bookmarkStart w:id="797" w:name="_Toc81298450"/>
      <w:bookmarkStart w:id="798" w:name="_Toc122947121"/>
      <w:r>
        <w:rPr>
          <w:rStyle w:val="CharSectno"/>
        </w:rPr>
        <w:t>100</w:t>
      </w:r>
      <w:r>
        <w:rPr>
          <w:snapToGrid w:val="0"/>
        </w:rPr>
        <w:t>.</w:t>
      </w:r>
      <w:r>
        <w:rPr>
          <w:snapToGrid w:val="0"/>
        </w:rPr>
        <w:tab/>
        <w:t>Meaning of “psychosurgery”</w:t>
      </w:r>
      <w:bookmarkEnd w:id="796"/>
      <w:bookmarkEnd w:id="797"/>
      <w:bookmarkEnd w:id="79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799" w:name="_Toc520087399"/>
      <w:bookmarkStart w:id="800" w:name="_Toc81298451"/>
      <w:bookmarkStart w:id="801" w:name="_Toc122947122"/>
      <w:r>
        <w:rPr>
          <w:rStyle w:val="CharSectno"/>
        </w:rPr>
        <w:t>101</w:t>
      </w:r>
      <w:r>
        <w:rPr>
          <w:snapToGrid w:val="0"/>
        </w:rPr>
        <w:t>.</w:t>
      </w:r>
      <w:r>
        <w:rPr>
          <w:snapToGrid w:val="0"/>
        </w:rPr>
        <w:tab/>
        <w:t>Prerequisites to psychosurgery</w:t>
      </w:r>
      <w:bookmarkEnd w:id="799"/>
      <w:bookmarkEnd w:id="800"/>
      <w:bookmarkEnd w:id="801"/>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802" w:name="_Toc520087400"/>
      <w:bookmarkStart w:id="803" w:name="_Toc81298452"/>
      <w:bookmarkStart w:id="804" w:name="_Toc122947123"/>
      <w:r>
        <w:rPr>
          <w:rStyle w:val="CharSectno"/>
        </w:rPr>
        <w:t>102</w:t>
      </w:r>
      <w:r>
        <w:rPr>
          <w:snapToGrid w:val="0"/>
        </w:rPr>
        <w:t>.</w:t>
      </w:r>
      <w:r>
        <w:rPr>
          <w:snapToGrid w:val="0"/>
        </w:rPr>
        <w:tab/>
        <w:t>Applications for approval to perform psychosurgery</w:t>
      </w:r>
      <w:bookmarkEnd w:id="802"/>
      <w:bookmarkEnd w:id="803"/>
      <w:bookmarkEnd w:id="804"/>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805" w:name="_Toc520087401"/>
      <w:bookmarkStart w:id="806" w:name="_Toc81298453"/>
      <w:bookmarkStart w:id="807" w:name="_Toc122947124"/>
      <w:r>
        <w:rPr>
          <w:rStyle w:val="CharSectno"/>
        </w:rPr>
        <w:t>103</w:t>
      </w:r>
      <w:r>
        <w:rPr>
          <w:snapToGrid w:val="0"/>
        </w:rPr>
        <w:t>.</w:t>
      </w:r>
      <w:r>
        <w:rPr>
          <w:snapToGrid w:val="0"/>
        </w:rPr>
        <w:tab/>
        <w:t>Board must satisfy itself of certain matters</w:t>
      </w:r>
      <w:bookmarkEnd w:id="805"/>
      <w:bookmarkEnd w:id="806"/>
      <w:bookmarkEnd w:id="807"/>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808" w:name="_Toc72642291"/>
      <w:bookmarkStart w:id="809" w:name="_Toc72651289"/>
      <w:bookmarkStart w:id="810" w:name="_Toc78017343"/>
      <w:bookmarkStart w:id="811" w:name="_Toc78078955"/>
      <w:bookmarkStart w:id="812" w:name="_Toc78079524"/>
      <w:bookmarkStart w:id="813" w:name="_Toc78262057"/>
      <w:bookmarkStart w:id="814" w:name="_Toc81298454"/>
      <w:bookmarkStart w:id="815" w:name="_Toc89853923"/>
      <w:bookmarkStart w:id="816" w:name="_Toc89854676"/>
      <w:bookmarkStart w:id="817" w:name="_Toc92950718"/>
      <w:bookmarkStart w:id="818" w:name="_Toc95816530"/>
      <w:bookmarkStart w:id="819" w:name="_Toc97019746"/>
      <w:bookmarkStart w:id="820" w:name="_Toc102904649"/>
      <w:bookmarkStart w:id="821" w:name="_Toc122255761"/>
      <w:bookmarkStart w:id="822" w:name="_Toc122256070"/>
      <w:bookmarkStart w:id="823" w:name="_Toc122947125"/>
      <w:r>
        <w:rPr>
          <w:rStyle w:val="CharDivNo"/>
        </w:rPr>
        <w:t>Division 5</w:t>
      </w:r>
      <w:r>
        <w:rPr>
          <w:snapToGrid w:val="0"/>
        </w:rPr>
        <w:t> — </w:t>
      </w:r>
      <w:r>
        <w:rPr>
          <w:rStyle w:val="CharDivText"/>
        </w:rPr>
        <w:t>Electroconvulsive therapy</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DivText"/>
        </w:rPr>
        <w:t xml:space="preserve"> </w:t>
      </w:r>
    </w:p>
    <w:p>
      <w:pPr>
        <w:pStyle w:val="Heading4"/>
        <w:rPr>
          <w:snapToGrid w:val="0"/>
        </w:rPr>
      </w:pPr>
      <w:bookmarkStart w:id="824" w:name="_Toc72642292"/>
      <w:bookmarkStart w:id="825" w:name="_Toc72651290"/>
      <w:bookmarkStart w:id="826" w:name="_Toc78017344"/>
      <w:bookmarkStart w:id="827" w:name="_Toc78078956"/>
      <w:bookmarkStart w:id="828" w:name="_Toc78079243"/>
      <w:bookmarkStart w:id="829" w:name="_Toc78079525"/>
      <w:bookmarkStart w:id="830" w:name="_Toc78262058"/>
      <w:bookmarkStart w:id="831" w:name="_Toc81298455"/>
      <w:bookmarkStart w:id="832" w:name="_Toc89853924"/>
      <w:bookmarkStart w:id="833" w:name="_Toc89854677"/>
      <w:bookmarkStart w:id="834" w:name="_Toc92950719"/>
      <w:bookmarkStart w:id="835" w:name="_Toc95816531"/>
      <w:bookmarkStart w:id="836" w:name="_Toc97019747"/>
      <w:bookmarkStart w:id="837" w:name="_Toc102904650"/>
      <w:bookmarkStart w:id="838" w:name="_Toc122255762"/>
      <w:bookmarkStart w:id="839" w:name="_Toc122256071"/>
      <w:bookmarkStart w:id="840" w:name="_Toc122947126"/>
      <w:r>
        <w:rPr>
          <w:snapToGrid w:val="0"/>
        </w:rPr>
        <w:t xml:space="preserve">Subdivision 1 — Involuntary patients and mentally impaired </w:t>
      </w:r>
      <w:bookmarkEnd w:id="824"/>
      <w:bookmarkEnd w:id="825"/>
      <w:bookmarkEnd w:id="826"/>
      <w:bookmarkEnd w:id="827"/>
      <w:bookmarkEnd w:id="828"/>
      <w:bookmarkEnd w:id="829"/>
      <w:bookmarkEnd w:id="830"/>
      <w:bookmarkEnd w:id="831"/>
      <w:bookmarkEnd w:id="832"/>
      <w:bookmarkEnd w:id="833"/>
      <w:bookmarkEnd w:id="834"/>
      <w:bookmarkEnd w:id="835"/>
      <w:bookmarkEnd w:id="836"/>
      <w:r>
        <w:rPr>
          <w:snapToGrid w:val="0"/>
        </w:rPr>
        <w:t>accused</w:t>
      </w:r>
      <w:bookmarkEnd w:id="837"/>
      <w:bookmarkEnd w:id="838"/>
      <w:bookmarkEnd w:id="839"/>
      <w:bookmarkEnd w:id="840"/>
    </w:p>
    <w:p>
      <w:pPr>
        <w:pStyle w:val="Footnoteheading"/>
        <w:tabs>
          <w:tab w:val="left" w:pos="840"/>
        </w:tabs>
        <w:rPr>
          <w:snapToGrid w:val="0"/>
        </w:rPr>
      </w:pPr>
      <w:bookmarkStart w:id="841" w:name="_Toc520087402"/>
      <w:bookmarkStart w:id="842" w:name="_Toc81298456"/>
      <w:r>
        <w:tab/>
        <w:t xml:space="preserve">[Heading amended by No. 84 of 2004 s. 82.] </w:t>
      </w:r>
    </w:p>
    <w:p>
      <w:pPr>
        <w:pStyle w:val="Heading5"/>
        <w:rPr>
          <w:snapToGrid w:val="0"/>
        </w:rPr>
      </w:pPr>
      <w:bookmarkStart w:id="843" w:name="_Toc122947127"/>
      <w:r>
        <w:rPr>
          <w:rStyle w:val="CharSectno"/>
        </w:rPr>
        <w:t>104</w:t>
      </w:r>
      <w:r>
        <w:rPr>
          <w:snapToGrid w:val="0"/>
        </w:rPr>
        <w:t>.</w:t>
      </w:r>
      <w:r>
        <w:rPr>
          <w:snapToGrid w:val="0"/>
        </w:rPr>
        <w:tab/>
        <w:t>Prerequisites</w:t>
      </w:r>
      <w:bookmarkEnd w:id="841"/>
      <w:bookmarkEnd w:id="842"/>
      <w:bookmarkEnd w:id="843"/>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844" w:name="_Toc520087403"/>
      <w:bookmarkStart w:id="845" w:name="_Toc81298457"/>
      <w:r>
        <w:tab/>
        <w:t xml:space="preserve">[Section 104 amended by No. 84 of 2004 s. 82.] </w:t>
      </w:r>
    </w:p>
    <w:p>
      <w:pPr>
        <w:pStyle w:val="Heading5"/>
        <w:rPr>
          <w:snapToGrid w:val="0"/>
        </w:rPr>
      </w:pPr>
      <w:bookmarkStart w:id="846" w:name="_Toc122947128"/>
      <w:r>
        <w:rPr>
          <w:rStyle w:val="CharSectno"/>
        </w:rPr>
        <w:t>105</w:t>
      </w:r>
      <w:r>
        <w:rPr>
          <w:snapToGrid w:val="0"/>
        </w:rPr>
        <w:t>.</w:t>
      </w:r>
      <w:r>
        <w:rPr>
          <w:snapToGrid w:val="0"/>
        </w:rPr>
        <w:tab/>
        <w:t>Matters for consideration by psychiatrist</w:t>
      </w:r>
      <w:bookmarkEnd w:id="844"/>
      <w:bookmarkEnd w:id="845"/>
      <w:bookmarkEnd w:id="846"/>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847" w:name="_Toc520087404"/>
      <w:bookmarkStart w:id="848" w:name="_Toc81298458"/>
      <w:bookmarkStart w:id="849" w:name="_Toc122947129"/>
      <w:r>
        <w:rPr>
          <w:rStyle w:val="CharSectno"/>
        </w:rPr>
        <w:t>106</w:t>
      </w:r>
      <w:r>
        <w:rPr>
          <w:snapToGrid w:val="0"/>
        </w:rPr>
        <w:t>.</w:t>
      </w:r>
      <w:r>
        <w:rPr>
          <w:snapToGrid w:val="0"/>
        </w:rPr>
        <w:tab/>
        <w:t>Reference to Board</w:t>
      </w:r>
      <w:bookmarkEnd w:id="847"/>
      <w:bookmarkEnd w:id="848"/>
      <w:bookmarkEnd w:id="849"/>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850" w:name="_Toc72642296"/>
      <w:bookmarkStart w:id="851" w:name="_Toc72651294"/>
      <w:bookmarkStart w:id="852" w:name="_Toc78017348"/>
      <w:bookmarkStart w:id="853" w:name="_Toc78078960"/>
      <w:bookmarkStart w:id="854" w:name="_Toc78079247"/>
      <w:bookmarkStart w:id="855" w:name="_Toc78079529"/>
      <w:bookmarkStart w:id="856" w:name="_Toc78262062"/>
      <w:bookmarkStart w:id="857" w:name="_Toc81298459"/>
      <w:bookmarkStart w:id="858" w:name="_Toc89853928"/>
      <w:bookmarkStart w:id="859" w:name="_Toc89854681"/>
      <w:bookmarkStart w:id="860" w:name="_Toc92950723"/>
      <w:bookmarkStart w:id="861" w:name="_Toc95816535"/>
      <w:bookmarkStart w:id="862" w:name="_Toc97019751"/>
      <w:bookmarkStart w:id="863" w:name="_Toc102904654"/>
      <w:bookmarkStart w:id="864" w:name="_Toc122255766"/>
      <w:bookmarkStart w:id="865" w:name="_Toc122256075"/>
      <w:bookmarkStart w:id="866" w:name="_Toc122947130"/>
      <w:r>
        <w:rPr>
          <w:snapToGrid w:val="0"/>
        </w:rPr>
        <w:t>Subdivision 2 — Other patients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snapToGrid w:val="0"/>
        </w:rPr>
        <w:t xml:space="preserve"> </w:t>
      </w:r>
    </w:p>
    <w:p>
      <w:pPr>
        <w:pStyle w:val="Heading5"/>
        <w:rPr>
          <w:snapToGrid w:val="0"/>
        </w:rPr>
      </w:pPr>
      <w:bookmarkStart w:id="867" w:name="_Toc520087405"/>
      <w:bookmarkStart w:id="868" w:name="_Toc81298460"/>
      <w:bookmarkStart w:id="869" w:name="_Toc122947131"/>
      <w:r>
        <w:rPr>
          <w:rStyle w:val="CharSectno"/>
        </w:rPr>
        <w:t>107</w:t>
      </w:r>
      <w:r>
        <w:rPr>
          <w:snapToGrid w:val="0"/>
        </w:rPr>
        <w:t>.</w:t>
      </w:r>
      <w:r>
        <w:rPr>
          <w:snapToGrid w:val="0"/>
        </w:rPr>
        <w:tab/>
        <w:t>Informed consent required</w:t>
      </w:r>
      <w:bookmarkEnd w:id="867"/>
      <w:bookmarkEnd w:id="868"/>
      <w:bookmarkEnd w:id="869"/>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870" w:name="_Toc72642298"/>
      <w:bookmarkStart w:id="871" w:name="_Toc72651296"/>
      <w:bookmarkStart w:id="872" w:name="_Toc78017350"/>
      <w:bookmarkStart w:id="873" w:name="_Toc78078962"/>
      <w:bookmarkStart w:id="874" w:name="_Toc78079531"/>
      <w:bookmarkStart w:id="875" w:name="_Toc78262064"/>
      <w:bookmarkStart w:id="876" w:name="_Toc81298461"/>
      <w:bookmarkStart w:id="877" w:name="_Toc89853930"/>
      <w:bookmarkStart w:id="878" w:name="_Toc89854683"/>
      <w:bookmarkStart w:id="879" w:name="_Toc92950725"/>
      <w:bookmarkStart w:id="880" w:name="_Toc95816537"/>
      <w:bookmarkStart w:id="881" w:name="_Toc97019753"/>
      <w:bookmarkStart w:id="882" w:name="_Toc102904656"/>
      <w:bookmarkStart w:id="883" w:name="_Toc122255768"/>
      <w:bookmarkStart w:id="884" w:name="_Toc122256077"/>
      <w:bookmarkStart w:id="885" w:name="_Toc122947132"/>
      <w:r>
        <w:rPr>
          <w:rStyle w:val="CharDivNo"/>
        </w:rPr>
        <w:t>Division 6</w:t>
      </w:r>
      <w:r>
        <w:rPr>
          <w:snapToGrid w:val="0"/>
        </w:rPr>
        <w:t> — </w:t>
      </w:r>
      <w:r>
        <w:rPr>
          <w:rStyle w:val="CharDivText"/>
        </w:rPr>
        <w:t xml:space="preserve">Other treatment, involuntary patients and mentally impaired </w:t>
      </w:r>
      <w:bookmarkEnd w:id="870"/>
      <w:bookmarkEnd w:id="871"/>
      <w:bookmarkEnd w:id="872"/>
      <w:bookmarkEnd w:id="873"/>
      <w:bookmarkEnd w:id="874"/>
      <w:bookmarkEnd w:id="875"/>
      <w:bookmarkEnd w:id="876"/>
      <w:bookmarkEnd w:id="877"/>
      <w:bookmarkEnd w:id="878"/>
      <w:bookmarkEnd w:id="879"/>
      <w:bookmarkEnd w:id="880"/>
      <w:bookmarkEnd w:id="881"/>
      <w:r>
        <w:rPr>
          <w:rStyle w:val="CharDivText"/>
        </w:rPr>
        <w:t>accused</w:t>
      </w:r>
      <w:bookmarkEnd w:id="882"/>
      <w:bookmarkEnd w:id="883"/>
      <w:bookmarkEnd w:id="884"/>
      <w:bookmarkEnd w:id="885"/>
    </w:p>
    <w:p>
      <w:pPr>
        <w:pStyle w:val="Footnoteheading"/>
        <w:tabs>
          <w:tab w:val="left" w:pos="840"/>
        </w:tabs>
        <w:rPr>
          <w:snapToGrid w:val="0"/>
        </w:rPr>
      </w:pPr>
      <w:bookmarkStart w:id="886" w:name="_Toc520087406"/>
      <w:bookmarkStart w:id="887" w:name="_Toc81298462"/>
      <w:r>
        <w:tab/>
        <w:t xml:space="preserve">[Heading amended by No. 84 of 2004 s. 82.] </w:t>
      </w:r>
    </w:p>
    <w:p>
      <w:pPr>
        <w:pStyle w:val="Heading5"/>
        <w:rPr>
          <w:snapToGrid w:val="0"/>
        </w:rPr>
      </w:pPr>
      <w:bookmarkStart w:id="888" w:name="_Toc122947133"/>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886"/>
      <w:bookmarkEnd w:id="887"/>
      <w:bookmarkEnd w:id="888"/>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889" w:name="_Toc520087407"/>
      <w:bookmarkStart w:id="890" w:name="_Toc81298463"/>
      <w:bookmarkStart w:id="891" w:name="_Toc122947134"/>
      <w:r>
        <w:rPr>
          <w:rStyle w:val="CharSectno"/>
        </w:rPr>
        <w:t>109</w:t>
      </w:r>
      <w:r>
        <w:rPr>
          <w:snapToGrid w:val="0"/>
        </w:rPr>
        <w:t>.</w:t>
      </w:r>
      <w:r>
        <w:rPr>
          <w:snapToGrid w:val="0"/>
        </w:rPr>
        <w:tab/>
        <w:t>Consent not required for psychiatric treatment</w:t>
      </w:r>
      <w:bookmarkEnd w:id="889"/>
      <w:bookmarkEnd w:id="890"/>
      <w:bookmarkEnd w:id="891"/>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892" w:name="_Toc520087408"/>
      <w:bookmarkStart w:id="893" w:name="_Toc81298464"/>
      <w:r>
        <w:tab/>
        <w:t xml:space="preserve">[Section 109 amended by No. 84 of 2004 s. 82.] </w:t>
      </w:r>
    </w:p>
    <w:p>
      <w:pPr>
        <w:pStyle w:val="Heading5"/>
        <w:rPr>
          <w:snapToGrid w:val="0"/>
        </w:rPr>
      </w:pPr>
      <w:bookmarkStart w:id="894" w:name="_Toc122947135"/>
      <w:r>
        <w:rPr>
          <w:rStyle w:val="CharSectno"/>
        </w:rPr>
        <w:t>110</w:t>
      </w:r>
      <w:r>
        <w:rPr>
          <w:snapToGrid w:val="0"/>
        </w:rPr>
        <w:t>.</w:t>
      </w:r>
      <w:r>
        <w:rPr>
          <w:snapToGrid w:val="0"/>
        </w:rPr>
        <w:tab/>
        <w:t>Medical treatment may be approved by the Chief Psychiatrist</w:t>
      </w:r>
      <w:bookmarkEnd w:id="892"/>
      <w:bookmarkEnd w:id="893"/>
      <w:bookmarkEnd w:id="894"/>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895" w:name="_Toc520087409"/>
      <w:bookmarkStart w:id="896" w:name="_Toc81298465"/>
      <w:r>
        <w:tab/>
        <w:t xml:space="preserve">[Section 110 amended by No. 84 of 2004 s. 82.] </w:t>
      </w:r>
    </w:p>
    <w:p>
      <w:pPr>
        <w:pStyle w:val="Heading5"/>
        <w:rPr>
          <w:snapToGrid w:val="0"/>
        </w:rPr>
      </w:pPr>
      <w:bookmarkStart w:id="897" w:name="_Toc122947136"/>
      <w:r>
        <w:rPr>
          <w:rStyle w:val="CharSectno"/>
        </w:rPr>
        <w:t>111</w:t>
      </w:r>
      <w:r>
        <w:rPr>
          <w:snapToGrid w:val="0"/>
        </w:rPr>
        <w:t>.</w:t>
      </w:r>
      <w:r>
        <w:rPr>
          <w:snapToGrid w:val="0"/>
        </w:rPr>
        <w:tab/>
        <w:t>Opinion of another psychiatrist may be requested</w:t>
      </w:r>
      <w:bookmarkEnd w:id="895"/>
      <w:bookmarkEnd w:id="896"/>
      <w:bookmarkEnd w:id="897"/>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898" w:name="_Toc520087410"/>
      <w:bookmarkStart w:id="899" w:name="_Toc81298466"/>
      <w:bookmarkStart w:id="900" w:name="_Toc122947137"/>
      <w:r>
        <w:rPr>
          <w:rStyle w:val="CharSectno"/>
        </w:rPr>
        <w:t>112</w:t>
      </w:r>
      <w:r>
        <w:rPr>
          <w:snapToGrid w:val="0"/>
        </w:rPr>
        <w:t>.</w:t>
      </w:r>
      <w:r>
        <w:rPr>
          <w:snapToGrid w:val="0"/>
        </w:rPr>
        <w:tab/>
        <w:t>Further remedy where person dissatisfied</w:t>
      </w:r>
      <w:bookmarkEnd w:id="898"/>
      <w:bookmarkEnd w:id="899"/>
      <w:bookmarkEnd w:id="90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901" w:name="_Toc72642304"/>
      <w:bookmarkStart w:id="902" w:name="_Toc72651302"/>
      <w:bookmarkStart w:id="903" w:name="_Toc78017356"/>
      <w:bookmarkStart w:id="904" w:name="_Toc78078968"/>
      <w:bookmarkStart w:id="905" w:name="_Toc78079537"/>
      <w:bookmarkStart w:id="906" w:name="_Toc78262070"/>
      <w:bookmarkStart w:id="907" w:name="_Toc81298467"/>
      <w:bookmarkStart w:id="908" w:name="_Toc89853936"/>
      <w:bookmarkStart w:id="909" w:name="_Toc89854689"/>
      <w:bookmarkStart w:id="910" w:name="_Toc92950731"/>
      <w:bookmarkStart w:id="911" w:name="_Toc95816543"/>
      <w:bookmarkStart w:id="912" w:name="_Toc97019759"/>
      <w:bookmarkStart w:id="913" w:name="_Toc102904662"/>
      <w:bookmarkStart w:id="914" w:name="_Toc122255774"/>
      <w:bookmarkStart w:id="915" w:name="_Toc122256083"/>
      <w:bookmarkStart w:id="916" w:name="_Toc122947138"/>
      <w:r>
        <w:rPr>
          <w:rStyle w:val="CharDivNo"/>
        </w:rPr>
        <w:t>Division 7</w:t>
      </w:r>
      <w:r>
        <w:rPr>
          <w:snapToGrid w:val="0"/>
        </w:rPr>
        <w:t> — </w:t>
      </w:r>
      <w:r>
        <w:rPr>
          <w:rStyle w:val="CharDivText"/>
        </w:rPr>
        <w:t>Emergency psychiatric treatment</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DivText"/>
        </w:rPr>
        <w:t xml:space="preserve"> </w:t>
      </w:r>
    </w:p>
    <w:p>
      <w:pPr>
        <w:pStyle w:val="Heading5"/>
        <w:rPr>
          <w:snapToGrid w:val="0"/>
        </w:rPr>
      </w:pPr>
      <w:bookmarkStart w:id="917" w:name="_Toc520087411"/>
      <w:bookmarkStart w:id="918" w:name="_Toc81298468"/>
      <w:bookmarkStart w:id="919" w:name="_Toc122947139"/>
      <w:r>
        <w:rPr>
          <w:rStyle w:val="CharSectno"/>
        </w:rPr>
        <w:t>113</w:t>
      </w:r>
      <w:r>
        <w:rPr>
          <w:snapToGrid w:val="0"/>
        </w:rPr>
        <w:t>.</w:t>
      </w:r>
      <w:r>
        <w:rPr>
          <w:snapToGrid w:val="0"/>
        </w:rPr>
        <w:tab/>
        <w:t>Definition</w:t>
      </w:r>
      <w:bookmarkEnd w:id="917"/>
      <w:bookmarkEnd w:id="918"/>
      <w:bookmarkEnd w:id="919"/>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920" w:name="_Toc520087412"/>
      <w:bookmarkStart w:id="921" w:name="_Toc81298469"/>
      <w:bookmarkStart w:id="922" w:name="_Toc122947140"/>
      <w:r>
        <w:rPr>
          <w:rStyle w:val="CharSectno"/>
        </w:rPr>
        <w:t>114</w:t>
      </w:r>
      <w:r>
        <w:rPr>
          <w:snapToGrid w:val="0"/>
        </w:rPr>
        <w:t>.</w:t>
      </w:r>
      <w:r>
        <w:rPr>
          <w:snapToGrid w:val="0"/>
        </w:rPr>
        <w:tab/>
        <w:t>Consent or approval dispensed with</w:t>
      </w:r>
      <w:bookmarkEnd w:id="920"/>
      <w:bookmarkEnd w:id="921"/>
      <w:bookmarkEnd w:id="922"/>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923" w:name="_Toc520087413"/>
      <w:bookmarkStart w:id="924" w:name="_Toc81298470"/>
      <w:bookmarkStart w:id="925" w:name="_Toc122947141"/>
      <w:r>
        <w:rPr>
          <w:rStyle w:val="CharSectno"/>
        </w:rPr>
        <w:t>115</w:t>
      </w:r>
      <w:r>
        <w:rPr>
          <w:snapToGrid w:val="0"/>
        </w:rPr>
        <w:t>.</w:t>
      </w:r>
      <w:r>
        <w:rPr>
          <w:snapToGrid w:val="0"/>
        </w:rPr>
        <w:tab/>
        <w:t>Duties of person giving emergency treatment</w:t>
      </w:r>
      <w:bookmarkEnd w:id="923"/>
      <w:bookmarkEnd w:id="924"/>
      <w:bookmarkEnd w:id="92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926" w:name="_Toc72642308"/>
      <w:bookmarkStart w:id="927" w:name="_Toc72651306"/>
      <w:bookmarkStart w:id="928" w:name="_Toc78017360"/>
      <w:bookmarkStart w:id="929" w:name="_Toc78078972"/>
      <w:bookmarkStart w:id="930" w:name="_Toc78079541"/>
      <w:bookmarkStart w:id="931" w:name="_Toc78262074"/>
      <w:bookmarkStart w:id="932" w:name="_Toc81298471"/>
      <w:bookmarkStart w:id="933" w:name="_Toc89853940"/>
      <w:bookmarkStart w:id="934" w:name="_Toc89854693"/>
      <w:bookmarkStart w:id="935" w:name="_Toc92950735"/>
      <w:bookmarkStart w:id="936" w:name="_Toc95816547"/>
      <w:bookmarkStart w:id="937" w:name="_Toc97019763"/>
      <w:bookmarkStart w:id="938" w:name="_Toc102904666"/>
      <w:bookmarkStart w:id="939" w:name="_Toc122255778"/>
      <w:bookmarkStart w:id="940" w:name="_Toc122256087"/>
      <w:bookmarkStart w:id="941" w:name="_Toc122947142"/>
      <w:r>
        <w:rPr>
          <w:rStyle w:val="CharDivNo"/>
        </w:rPr>
        <w:t>Division 8</w:t>
      </w:r>
      <w:r>
        <w:rPr>
          <w:snapToGrid w:val="0"/>
        </w:rPr>
        <w:t> — </w:t>
      </w:r>
      <w:r>
        <w:rPr>
          <w:rStyle w:val="CharDivText"/>
        </w:rPr>
        <w:t>Seclusion of patients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DivText"/>
        </w:rPr>
        <w:t xml:space="preserve"> </w:t>
      </w:r>
    </w:p>
    <w:p>
      <w:pPr>
        <w:pStyle w:val="Heading5"/>
        <w:rPr>
          <w:snapToGrid w:val="0"/>
        </w:rPr>
      </w:pPr>
      <w:bookmarkStart w:id="942" w:name="_Toc520087414"/>
      <w:bookmarkStart w:id="943" w:name="_Toc81298472"/>
      <w:bookmarkStart w:id="944" w:name="_Toc122947143"/>
      <w:r>
        <w:rPr>
          <w:rStyle w:val="CharSectno"/>
        </w:rPr>
        <w:t>116</w:t>
      </w:r>
      <w:r>
        <w:rPr>
          <w:snapToGrid w:val="0"/>
        </w:rPr>
        <w:t>.</w:t>
      </w:r>
      <w:r>
        <w:rPr>
          <w:snapToGrid w:val="0"/>
        </w:rPr>
        <w:tab/>
        <w:t>Definition</w:t>
      </w:r>
      <w:bookmarkEnd w:id="942"/>
      <w:bookmarkEnd w:id="943"/>
      <w:bookmarkEnd w:id="944"/>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945" w:name="_Toc520087415"/>
      <w:bookmarkStart w:id="946" w:name="_Toc81298473"/>
      <w:bookmarkStart w:id="947" w:name="_Toc122947144"/>
      <w:r>
        <w:rPr>
          <w:rStyle w:val="CharSectno"/>
        </w:rPr>
        <w:t>117</w:t>
      </w:r>
      <w:r>
        <w:rPr>
          <w:snapToGrid w:val="0"/>
        </w:rPr>
        <w:t>.</w:t>
      </w:r>
      <w:r>
        <w:rPr>
          <w:snapToGrid w:val="0"/>
        </w:rPr>
        <w:tab/>
        <w:t>Seclusion only allowed at authorised hospital</w:t>
      </w:r>
      <w:bookmarkEnd w:id="945"/>
      <w:bookmarkEnd w:id="946"/>
      <w:bookmarkEnd w:id="947"/>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948" w:name="_Toc81298474"/>
      <w:bookmarkStart w:id="949" w:name="_Toc122947145"/>
      <w:r>
        <w:rPr>
          <w:rStyle w:val="CharSectno"/>
        </w:rPr>
        <w:t>118</w:t>
      </w:r>
      <w:r>
        <w:rPr>
          <w:snapToGrid w:val="0"/>
        </w:rPr>
        <w:t>.</w:t>
      </w:r>
      <w:r>
        <w:rPr>
          <w:snapToGrid w:val="0"/>
        </w:rPr>
        <w:tab/>
        <w:t>Seclusion must be authorised</w:t>
      </w:r>
      <w:bookmarkEnd w:id="948"/>
      <w:bookmarkEnd w:id="949"/>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950" w:name="_Toc520087417"/>
      <w:bookmarkStart w:id="951" w:name="_Toc81298475"/>
      <w:bookmarkStart w:id="952" w:name="_Toc122947146"/>
      <w:r>
        <w:rPr>
          <w:rStyle w:val="CharSectno"/>
        </w:rPr>
        <w:t>119</w:t>
      </w:r>
      <w:r>
        <w:rPr>
          <w:snapToGrid w:val="0"/>
        </w:rPr>
        <w:t>.</w:t>
      </w:r>
      <w:r>
        <w:rPr>
          <w:snapToGrid w:val="0"/>
        </w:rPr>
        <w:tab/>
        <w:t>Giving of authorisation</w:t>
      </w:r>
      <w:bookmarkEnd w:id="950"/>
      <w:bookmarkEnd w:id="951"/>
      <w:bookmarkEnd w:id="952"/>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953" w:name="_Toc520087418"/>
      <w:bookmarkStart w:id="954" w:name="_Toc81298476"/>
      <w:bookmarkStart w:id="955" w:name="_Toc122947147"/>
      <w:r>
        <w:rPr>
          <w:rStyle w:val="CharSectno"/>
        </w:rPr>
        <w:t>120</w:t>
      </w:r>
      <w:r>
        <w:rPr>
          <w:snapToGrid w:val="0"/>
        </w:rPr>
        <w:t>.</w:t>
      </w:r>
      <w:r>
        <w:rPr>
          <w:snapToGrid w:val="0"/>
        </w:rPr>
        <w:tab/>
        <w:t>Special duties where patient kept in seclusion</w:t>
      </w:r>
      <w:bookmarkEnd w:id="953"/>
      <w:bookmarkEnd w:id="954"/>
      <w:bookmarkEnd w:id="955"/>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956" w:name="_Toc72642314"/>
      <w:bookmarkStart w:id="957" w:name="_Toc72651312"/>
      <w:bookmarkStart w:id="958" w:name="_Toc78017366"/>
      <w:bookmarkStart w:id="959" w:name="_Toc78078978"/>
      <w:bookmarkStart w:id="960" w:name="_Toc78079547"/>
      <w:bookmarkStart w:id="961" w:name="_Toc78262080"/>
      <w:bookmarkStart w:id="962" w:name="_Toc81298477"/>
      <w:bookmarkStart w:id="963" w:name="_Toc89853946"/>
      <w:bookmarkStart w:id="964" w:name="_Toc89854699"/>
      <w:bookmarkStart w:id="965" w:name="_Toc92950741"/>
      <w:bookmarkStart w:id="966" w:name="_Toc95816553"/>
      <w:bookmarkStart w:id="967" w:name="_Toc97019769"/>
      <w:bookmarkStart w:id="968" w:name="_Toc102904672"/>
      <w:bookmarkStart w:id="969" w:name="_Toc122255784"/>
      <w:bookmarkStart w:id="970" w:name="_Toc122256093"/>
      <w:bookmarkStart w:id="971" w:name="_Toc122947148"/>
      <w:r>
        <w:rPr>
          <w:rStyle w:val="CharDivNo"/>
        </w:rPr>
        <w:t>Division 9</w:t>
      </w:r>
      <w:r>
        <w:rPr>
          <w:snapToGrid w:val="0"/>
        </w:rPr>
        <w:t> — </w:t>
      </w:r>
      <w:r>
        <w:rPr>
          <w:rStyle w:val="CharDivText"/>
        </w:rPr>
        <w:t>Mechanical bodily restraint</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DivText"/>
        </w:rPr>
        <w:t xml:space="preserve"> </w:t>
      </w:r>
    </w:p>
    <w:p>
      <w:pPr>
        <w:pStyle w:val="Heading5"/>
        <w:rPr>
          <w:snapToGrid w:val="0"/>
        </w:rPr>
      </w:pPr>
      <w:bookmarkStart w:id="972" w:name="_Toc520087419"/>
      <w:bookmarkStart w:id="973" w:name="_Toc81298478"/>
      <w:bookmarkStart w:id="974" w:name="_Toc122947149"/>
      <w:r>
        <w:rPr>
          <w:rStyle w:val="CharSectno"/>
        </w:rPr>
        <w:t>121</w:t>
      </w:r>
      <w:r>
        <w:rPr>
          <w:snapToGrid w:val="0"/>
        </w:rPr>
        <w:t>.</w:t>
      </w:r>
      <w:r>
        <w:rPr>
          <w:snapToGrid w:val="0"/>
        </w:rPr>
        <w:tab/>
        <w:t>Definition</w:t>
      </w:r>
      <w:bookmarkEnd w:id="972"/>
      <w:bookmarkEnd w:id="973"/>
      <w:bookmarkEnd w:id="974"/>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975" w:name="_Toc520087420"/>
      <w:bookmarkStart w:id="976" w:name="_Toc81298479"/>
      <w:bookmarkStart w:id="977" w:name="_Toc122947150"/>
      <w:r>
        <w:rPr>
          <w:rStyle w:val="CharSectno"/>
        </w:rPr>
        <w:t>122</w:t>
      </w:r>
      <w:r>
        <w:rPr>
          <w:snapToGrid w:val="0"/>
        </w:rPr>
        <w:t>.</w:t>
      </w:r>
      <w:r>
        <w:rPr>
          <w:snapToGrid w:val="0"/>
        </w:rPr>
        <w:tab/>
        <w:t>Mechanical bodily restraint must be authorised</w:t>
      </w:r>
      <w:bookmarkEnd w:id="975"/>
      <w:bookmarkEnd w:id="976"/>
      <w:bookmarkEnd w:id="977"/>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978" w:name="_Toc520087421"/>
      <w:bookmarkStart w:id="979" w:name="_Toc81298480"/>
      <w:bookmarkStart w:id="980" w:name="_Toc122947151"/>
      <w:r>
        <w:rPr>
          <w:rStyle w:val="CharSectno"/>
        </w:rPr>
        <w:t>123</w:t>
      </w:r>
      <w:r>
        <w:rPr>
          <w:snapToGrid w:val="0"/>
        </w:rPr>
        <w:t>.</w:t>
      </w:r>
      <w:r>
        <w:rPr>
          <w:snapToGrid w:val="0"/>
        </w:rPr>
        <w:tab/>
        <w:t>Giving of authorisation</w:t>
      </w:r>
      <w:bookmarkEnd w:id="978"/>
      <w:bookmarkEnd w:id="979"/>
      <w:bookmarkEnd w:id="980"/>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981" w:name="_Toc520087422"/>
      <w:bookmarkStart w:id="982" w:name="_Toc81298481"/>
      <w:bookmarkStart w:id="983" w:name="_Toc122947152"/>
      <w:r>
        <w:rPr>
          <w:rStyle w:val="CharSectno"/>
        </w:rPr>
        <w:t>124</w:t>
      </w:r>
      <w:r>
        <w:rPr>
          <w:snapToGrid w:val="0"/>
        </w:rPr>
        <w:t>.</w:t>
      </w:r>
      <w:r>
        <w:rPr>
          <w:snapToGrid w:val="0"/>
        </w:rPr>
        <w:tab/>
        <w:t>Use of restraint to be reported to Board</w:t>
      </w:r>
      <w:bookmarkEnd w:id="981"/>
      <w:bookmarkEnd w:id="982"/>
      <w:bookmarkEnd w:id="983"/>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984" w:name="_Toc72642319"/>
      <w:bookmarkStart w:id="985" w:name="_Toc72651317"/>
      <w:bookmarkStart w:id="986" w:name="_Toc78017371"/>
      <w:bookmarkStart w:id="987" w:name="_Toc78078983"/>
      <w:bookmarkStart w:id="988" w:name="_Toc78079266"/>
      <w:bookmarkStart w:id="989" w:name="_Toc78079552"/>
      <w:bookmarkStart w:id="990" w:name="_Toc78262085"/>
      <w:bookmarkStart w:id="991" w:name="_Toc81298482"/>
      <w:bookmarkStart w:id="992" w:name="_Toc89853951"/>
      <w:bookmarkStart w:id="993" w:name="_Toc89854704"/>
      <w:bookmarkStart w:id="994" w:name="_Toc92950746"/>
      <w:bookmarkStart w:id="995" w:name="_Toc95816558"/>
      <w:bookmarkStart w:id="996" w:name="_Toc97019774"/>
      <w:bookmarkStart w:id="997" w:name="_Toc102904677"/>
      <w:bookmarkStart w:id="998" w:name="_Toc122255789"/>
      <w:bookmarkStart w:id="999" w:name="_Toc122256098"/>
      <w:bookmarkStart w:id="1000" w:name="_Toc122947153"/>
      <w:r>
        <w:rPr>
          <w:rStyle w:val="CharPartNo"/>
        </w:rPr>
        <w:t>Part 6</w:t>
      </w:r>
      <w:r>
        <w:t> — </w:t>
      </w:r>
      <w:r>
        <w:rPr>
          <w:rStyle w:val="CharPartText"/>
        </w:rPr>
        <w:t>Mental Health Review Board</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PartText"/>
        </w:rPr>
        <w:t xml:space="preserve"> </w:t>
      </w:r>
    </w:p>
    <w:p>
      <w:pPr>
        <w:pStyle w:val="Heading3"/>
        <w:rPr>
          <w:snapToGrid w:val="0"/>
        </w:rPr>
      </w:pPr>
      <w:bookmarkStart w:id="1001" w:name="_Toc72642320"/>
      <w:bookmarkStart w:id="1002" w:name="_Toc72651318"/>
      <w:bookmarkStart w:id="1003" w:name="_Toc78017372"/>
      <w:bookmarkStart w:id="1004" w:name="_Toc78078984"/>
      <w:bookmarkStart w:id="1005" w:name="_Toc78079553"/>
      <w:bookmarkStart w:id="1006" w:name="_Toc78262086"/>
      <w:bookmarkStart w:id="1007" w:name="_Toc81298483"/>
      <w:bookmarkStart w:id="1008" w:name="_Toc89853952"/>
      <w:bookmarkStart w:id="1009" w:name="_Toc89854705"/>
      <w:bookmarkStart w:id="1010" w:name="_Toc92950747"/>
      <w:bookmarkStart w:id="1011" w:name="_Toc95816559"/>
      <w:bookmarkStart w:id="1012" w:name="_Toc97019775"/>
      <w:bookmarkStart w:id="1013" w:name="_Toc102904678"/>
      <w:bookmarkStart w:id="1014" w:name="_Toc122255790"/>
      <w:bookmarkStart w:id="1015" w:name="_Toc122256099"/>
      <w:bookmarkStart w:id="1016" w:name="_Toc122947154"/>
      <w:r>
        <w:rPr>
          <w:rStyle w:val="CharDivNo"/>
        </w:rPr>
        <w:t>Division 1</w:t>
      </w:r>
      <w:r>
        <w:rPr>
          <w:snapToGrid w:val="0"/>
        </w:rPr>
        <w:t> — </w:t>
      </w:r>
      <w:r>
        <w:rPr>
          <w:rStyle w:val="CharDivText"/>
        </w:rPr>
        <w:t>Establishment and administration</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Pr>
          <w:rStyle w:val="CharDivText"/>
        </w:rPr>
        <w:t xml:space="preserve"> </w:t>
      </w:r>
    </w:p>
    <w:p>
      <w:pPr>
        <w:pStyle w:val="Heading4"/>
        <w:rPr>
          <w:snapToGrid w:val="0"/>
        </w:rPr>
      </w:pPr>
      <w:bookmarkStart w:id="1017" w:name="_Toc72642321"/>
      <w:bookmarkStart w:id="1018" w:name="_Toc72651319"/>
      <w:bookmarkStart w:id="1019" w:name="_Toc78017373"/>
      <w:bookmarkStart w:id="1020" w:name="_Toc78078985"/>
      <w:bookmarkStart w:id="1021" w:name="_Toc78079267"/>
      <w:bookmarkStart w:id="1022" w:name="_Toc78079554"/>
      <w:bookmarkStart w:id="1023" w:name="_Toc78262087"/>
      <w:bookmarkStart w:id="1024" w:name="_Toc81298484"/>
      <w:bookmarkStart w:id="1025" w:name="_Toc89853953"/>
      <w:bookmarkStart w:id="1026" w:name="_Toc89854706"/>
      <w:bookmarkStart w:id="1027" w:name="_Toc92950748"/>
      <w:bookmarkStart w:id="1028" w:name="_Toc95816560"/>
      <w:bookmarkStart w:id="1029" w:name="_Toc97019776"/>
      <w:bookmarkStart w:id="1030" w:name="_Toc102904679"/>
      <w:bookmarkStart w:id="1031" w:name="_Toc122255791"/>
      <w:bookmarkStart w:id="1032" w:name="_Toc122256100"/>
      <w:bookmarkStart w:id="1033" w:name="_Toc122947155"/>
      <w:r>
        <w:rPr>
          <w:snapToGrid w:val="0"/>
        </w:rPr>
        <w:t>Subdivision 1 — Establishment</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snapToGrid w:val="0"/>
        </w:rPr>
        <w:t xml:space="preserve"> </w:t>
      </w:r>
    </w:p>
    <w:p>
      <w:pPr>
        <w:pStyle w:val="Heading5"/>
        <w:rPr>
          <w:snapToGrid w:val="0"/>
        </w:rPr>
      </w:pPr>
      <w:bookmarkStart w:id="1034" w:name="_Toc520087423"/>
      <w:bookmarkStart w:id="1035" w:name="_Toc81298485"/>
      <w:bookmarkStart w:id="1036" w:name="_Toc122947156"/>
      <w:r>
        <w:rPr>
          <w:rStyle w:val="CharSectno"/>
        </w:rPr>
        <w:t>125</w:t>
      </w:r>
      <w:r>
        <w:rPr>
          <w:snapToGrid w:val="0"/>
        </w:rPr>
        <w:t>.</w:t>
      </w:r>
      <w:r>
        <w:rPr>
          <w:snapToGrid w:val="0"/>
        </w:rPr>
        <w:tab/>
        <w:t>Establishment of Mental Health Review Board</w:t>
      </w:r>
      <w:bookmarkEnd w:id="1034"/>
      <w:bookmarkEnd w:id="1035"/>
      <w:bookmarkEnd w:id="1036"/>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037" w:name="_Toc520087424"/>
      <w:bookmarkStart w:id="1038" w:name="_Toc81298486"/>
      <w:bookmarkStart w:id="1039" w:name="_Toc122947157"/>
      <w:r>
        <w:rPr>
          <w:rStyle w:val="CharSectno"/>
        </w:rPr>
        <w:t>126</w:t>
      </w:r>
      <w:r>
        <w:rPr>
          <w:snapToGrid w:val="0"/>
        </w:rPr>
        <w:t>.</w:t>
      </w:r>
      <w:r>
        <w:rPr>
          <w:snapToGrid w:val="0"/>
        </w:rPr>
        <w:tab/>
        <w:t>Members of Board</w:t>
      </w:r>
      <w:bookmarkEnd w:id="1037"/>
      <w:bookmarkEnd w:id="1038"/>
      <w:bookmarkEnd w:id="1039"/>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040" w:name="_Toc520087425"/>
      <w:bookmarkStart w:id="1041" w:name="_Toc81298487"/>
      <w:bookmarkStart w:id="1042" w:name="_Toc122947158"/>
      <w:r>
        <w:rPr>
          <w:rStyle w:val="CharSectno"/>
        </w:rPr>
        <w:t>127</w:t>
      </w:r>
      <w:r>
        <w:rPr>
          <w:snapToGrid w:val="0"/>
        </w:rPr>
        <w:t>.</w:t>
      </w:r>
      <w:r>
        <w:rPr>
          <w:snapToGrid w:val="0"/>
        </w:rPr>
        <w:tab/>
        <w:t>Panel for psychosurgery matters</w:t>
      </w:r>
      <w:bookmarkEnd w:id="1040"/>
      <w:bookmarkEnd w:id="1041"/>
      <w:bookmarkEnd w:id="1042"/>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043" w:name="_Toc520087426"/>
      <w:bookmarkStart w:id="1044" w:name="_Toc81298488"/>
      <w:bookmarkStart w:id="1045" w:name="_Toc122947159"/>
      <w:r>
        <w:rPr>
          <w:rStyle w:val="CharSectno"/>
        </w:rPr>
        <w:t>128</w:t>
      </w:r>
      <w:r>
        <w:rPr>
          <w:snapToGrid w:val="0"/>
        </w:rPr>
        <w:t>.</w:t>
      </w:r>
      <w:r>
        <w:rPr>
          <w:snapToGrid w:val="0"/>
        </w:rPr>
        <w:tab/>
        <w:t>Certain provisions concerning members</w:t>
      </w:r>
      <w:bookmarkEnd w:id="1043"/>
      <w:bookmarkEnd w:id="1044"/>
      <w:bookmarkEnd w:id="1045"/>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046" w:name="_Toc72642326"/>
      <w:bookmarkStart w:id="1047" w:name="_Toc72651324"/>
      <w:bookmarkStart w:id="1048" w:name="_Toc78017378"/>
      <w:bookmarkStart w:id="1049" w:name="_Toc78078990"/>
      <w:bookmarkStart w:id="1050" w:name="_Toc78079272"/>
      <w:bookmarkStart w:id="1051" w:name="_Toc78079559"/>
      <w:bookmarkStart w:id="1052" w:name="_Toc78262092"/>
      <w:bookmarkStart w:id="1053" w:name="_Toc81298489"/>
      <w:bookmarkStart w:id="1054" w:name="_Toc89853958"/>
      <w:bookmarkStart w:id="1055" w:name="_Toc89854711"/>
      <w:bookmarkStart w:id="1056" w:name="_Toc92950753"/>
      <w:bookmarkStart w:id="1057" w:name="_Toc95816565"/>
      <w:bookmarkStart w:id="1058" w:name="_Toc97019781"/>
      <w:bookmarkStart w:id="1059" w:name="_Toc102904684"/>
      <w:bookmarkStart w:id="1060" w:name="_Toc122255796"/>
      <w:bookmarkStart w:id="1061" w:name="_Toc122256105"/>
      <w:bookmarkStart w:id="1062" w:name="_Toc122947160"/>
      <w:r>
        <w:rPr>
          <w:snapToGrid w:val="0"/>
        </w:rPr>
        <w:t>Subdivision 2 — How Board to be constituted</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snapToGrid w:val="0"/>
        </w:rPr>
        <w:t xml:space="preserve"> </w:t>
      </w:r>
    </w:p>
    <w:p>
      <w:pPr>
        <w:pStyle w:val="Heading5"/>
        <w:rPr>
          <w:snapToGrid w:val="0"/>
        </w:rPr>
      </w:pPr>
      <w:bookmarkStart w:id="1063" w:name="_Toc520087427"/>
      <w:bookmarkStart w:id="1064" w:name="_Toc81298490"/>
      <w:bookmarkStart w:id="1065" w:name="_Toc122947161"/>
      <w:r>
        <w:rPr>
          <w:rStyle w:val="CharSectno"/>
        </w:rPr>
        <w:t>129</w:t>
      </w:r>
      <w:r>
        <w:rPr>
          <w:snapToGrid w:val="0"/>
        </w:rPr>
        <w:t>.</w:t>
      </w:r>
      <w:r>
        <w:rPr>
          <w:snapToGrid w:val="0"/>
        </w:rPr>
        <w:tab/>
        <w:t>Constitution of Board, general functions</w:t>
      </w:r>
      <w:bookmarkEnd w:id="1063"/>
      <w:bookmarkEnd w:id="1064"/>
      <w:bookmarkEnd w:id="1065"/>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066" w:name="_Toc520087428"/>
      <w:bookmarkStart w:id="1067" w:name="_Toc81298491"/>
      <w:bookmarkStart w:id="1068" w:name="_Toc122947162"/>
      <w:r>
        <w:rPr>
          <w:rStyle w:val="CharSectno"/>
        </w:rPr>
        <w:t>130</w:t>
      </w:r>
      <w:r>
        <w:rPr>
          <w:snapToGrid w:val="0"/>
        </w:rPr>
        <w:t>.</w:t>
      </w:r>
      <w:r>
        <w:rPr>
          <w:snapToGrid w:val="0"/>
        </w:rPr>
        <w:tab/>
        <w:t>Constitution of Board, psychosurgical matters</w:t>
      </w:r>
      <w:bookmarkEnd w:id="1066"/>
      <w:bookmarkEnd w:id="1067"/>
      <w:bookmarkEnd w:id="1068"/>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069" w:name="_Toc520087429"/>
      <w:bookmarkStart w:id="1070" w:name="_Toc81298492"/>
      <w:bookmarkStart w:id="1071" w:name="_Toc122947163"/>
      <w:r>
        <w:rPr>
          <w:rStyle w:val="CharSectno"/>
        </w:rPr>
        <w:t>131</w:t>
      </w:r>
      <w:r>
        <w:rPr>
          <w:snapToGrid w:val="0"/>
        </w:rPr>
        <w:t>.</w:t>
      </w:r>
      <w:r>
        <w:rPr>
          <w:snapToGrid w:val="0"/>
        </w:rPr>
        <w:tab/>
        <w:t>Concurrent sittings</w:t>
      </w:r>
      <w:bookmarkEnd w:id="1069"/>
      <w:bookmarkEnd w:id="1070"/>
      <w:bookmarkEnd w:id="1071"/>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072" w:name="_Toc72642330"/>
      <w:bookmarkStart w:id="1073" w:name="_Toc72651328"/>
      <w:bookmarkStart w:id="1074" w:name="_Toc78017382"/>
      <w:bookmarkStart w:id="1075" w:name="_Toc78078994"/>
      <w:bookmarkStart w:id="1076" w:name="_Toc78079276"/>
      <w:bookmarkStart w:id="1077" w:name="_Toc78079563"/>
      <w:bookmarkStart w:id="1078" w:name="_Toc78262096"/>
      <w:bookmarkStart w:id="1079" w:name="_Toc81298493"/>
      <w:bookmarkStart w:id="1080" w:name="_Toc89853962"/>
      <w:bookmarkStart w:id="1081" w:name="_Toc89854715"/>
      <w:bookmarkStart w:id="1082" w:name="_Toc92950757"/>
      <w:bookmarkStart w:id="1083" w:name="_Toc95816569"/>
      <w:bookmarkStart w:id="1084" w:name="_Toc97019785"/>
      <w:bookmarkStart w:id="1085" w:name="_Toc102904688"/>
      <w:bookmarkStart w:id="1086" w:name="_Toc122255800"/>
      <w:bookmarkStart w:id="1087" w:name="_Toc122256109"/>
      <w:bookmarkStart w:id="1088" w:name="_Toc122947164"/>
      <w:r>
        <w:rPr>
          <w:snapToGrid w:val="0"/>
        </w:rPr>
        <w:t>Subdivision 3 — Procedure</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snapToGrid w:val="0"/>
        </w:rPr>
        <w:t xml:space="preserve"> </w:t>
      </w:r>
    </w:p>
    <w:p>
      <w:pPr>
        <w:pStyle w:val="Heading5"/>
        <w:rPr>
          <w:snapToGrid w:val="0"/>
        </w:rPr>
      </w:pPr>
      <w:bookmarkStart w:id="1089" w:name="_Toc520087430"/>
      <w:bookmarkStart w:id="1090" w:name="_Toc81298494"/>
      <w:bookmarkStart w:id="1091" w:name="_Toc122947165"/>
      <w:r>
        <w:rPr>
          <w:rStyle w:val="CharSectno"/>
        </w:rPr>
        <w:t>132</w:t>
      </w:r>
      <w:r>
        <w:rPr>
          <w:snapToGrid w:val="0"/>
        </w:rPr>
        <w:t>.</w:t>
      </w:r>
      <w:r>
        <w:rPr>
          <w:snapToGrid w:val="0"/>
        </w:rPr>
        <w:tab/>
        <w:t>Meetings</w:t>
      </w:r>
      <w:bookmarkEnd w:id="1089"/>
      <w:bookmarkEnd w:id="1090"/>
      <w:bookmarkEnd w:id="1091"/>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092" w:name="_Toc520087431"/>
      <w:bookmarkStart w:id="1093" w:name="_Toc81298495"/>
      <w:bookmarkStart w:id="1094" w:name="_Toc122947166"/>
      <w:r>
        <w:rPr>
          <w:rStyle w:val="CharSectno"/>
        </w:rPr>
        <w:t>133</w:t>
      </w:r>
      <w:r>
        <w:rPr>
          <w:snapToGrid w:val="0"/>
        </w:rPr>
        <w:t>.</w:t>
      </w:r>
      <w:r>
        <w:rPr>
          <w:snapToGrid w:val="0"/>
        </w:rPr>
        <w:tab/>
        <w:t>Telephone and video meetings</w:t>
      </w:r>
      <w:bookmarkEnd w:id="1092"/>
      <w:bookmarkEnd w:id="1093"/>
      <w:bookmarkEnd w:id="1094"/>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095" w:name="_Toc520087432"/>
      <w:bookmarkStart w:id="1096" w:name="_Toc81298496"/>
      <w:bookmarkStart w:id="1097" w:name="_Toc122947167"/>
      <w:r>
        <w:rPr>
          <w:rStyle w:val="CharSectno"/>
        </w:rPr>
        <w:t>134</w:t>
      </w:r>
      <w:r>
        <w:rPr>
          <w:snapToGrid w:val="0"/>
        </w:rPr>
        <w:t>.</w:t>
      </w:r>
      <w:r>
        <w:rPr>
          <w:snapToGrid w:val="0"/>
        </w:rPr>
        <w:tab/>
        <w:t>Resolution may be passed without meeting</w:t>
      </w:r>
      <w:bookmarkEnd w:id="1095"/>
      <w:bookmarkEnd w:id="1096"/>
      <w:bookmarkEnd w:id="1097"/>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098" w:name="_Toc520087433"/>
      <w:bookmarkStart w:id="1099" w:name="_Toc81298497"/>
      <w:bookmarkStart w:id="1100" w:name="_Toc122947168"/>
      <w:r>
        <w:rPr>
          <w:rStyle w:val="CharSectno"/>
        </w:rPr>
        <w:t>135</w:t>
      </w:r>
      <w:r>
        <w:rPr>
          <w:snapToGrid w:val="0"/>
        </w:rPr>
        <w:t>.</w:t>
      </w:r>
      <w:r>
        <w:rPr>
          <w:snapToGrid w:val="0"/>
        </w:rPr>
        <w:tab/>
        <w:t>Proceedings before Board</w:t>
      </w:r>
      <w:bookmarkEnd w:id="1098"/>
      <w:bookmarkEnd w:id="1099"/>
      <w:bookmarkEnd w:id="1100"/>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101" w:name="_Toc520087434"/>
      <w:bookmarkStart w:id="1102" w:name="_Toc81298498"/>
      <w:bookmarkStart w:id="1103" w:name="_Toc122947169"/>
      <w:r>
        <w:rPr>
          <w:rStyle w:val="CharSectno"/>
        </w:rPr>
        <w:t>136</w:t>
      </w:r>
      <w:r>
        <w:rPr>
          <w:snapToGrid w:val="0"/>
        </w:rPr>
        <w:t>.</w:t>
      </w:r>
      <w:r>
        <w:rPr>
          <w:snapToGrid w:val="0"/>
        </w:rPr>
        <w:tab/>
        <w:t>Public access to Board’s records</w:t>
      </w:r>
      <w:bookmarkEnd w:id="1101"/>
      <w:bookmarkEnd w:id="1102"/>
      <w:bookmarkEnd w:id="1103"/>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104" w:name="_Toc72642336"/>
      <w:bookmarkStart w:id="1105" w:name="_Toc72651334"/>
      <w:bookmarkStart w:id="1106" w:name="_Toc78017388"/>
      <w:bookmarkStart w:id="1107" w:name="_Toc78079000"/>
      <w:bookmarkStart w:id="1108" w:name="_Toc78079569"/>
      <w:bookmarkStart w:id="1109" w:name="_Toc78262102"/>
      <w:bookmarkStart w:id="1110" w:name="_Toc81298499"/>
      <w:bookmarkStart w:id="1111" w:name="_Toc89853968"/>
      <w:bookmarkStart w:id="1112" w:name="_Toc89854721"/>
      <w:bookmarkStart w:id="1113" w:name="_Toc92950763"/>
      <w:bookmarkStart w:id="1114" w:name="_Toc95816575"/>
      <w:bookmarkStart w:id="1115" w:name="_Toc97019791"/>
      <w:bookmarkStart w:id="1116" w:name="_Toc102904694"/>
      <w:bookmarkStart w:id="1117" w:name="_Toc122255806"/>
      <w:bookmarkStart w:id="1118" w:name="_Toc122256115"/>
      <w:bookmarkStart w:id="1119" w:name="_Toc122947170"/>
      <w:r>
        <w:rPr>
          <w:rStyle w:val="CharDivNo"/>
        </w:rPr>
        <w:t>Division 2</w:t>
      </w:r>
      <w:r>
        <w:rPr>
          <w:snapToGrid w:val="0"/>
        </w:rPr>
        <w:t> — </w:t>
      </w:r>
      <w:r>
        <w:rPr>
          <w:rStyle w:val="CharDivText"/>
        </w:rPr>
        <w:t>Reviews and enquiries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rPr>
          <w:rStyle w:val="CharDivText"/>
        </w:rPr>
        <w:t xml:space="preserve"> </w:t>
      </w:r>
    </w:p>
    <w:p>
      <w:pPr>
        <w:pStyle w:val="Heading5"/>
        <w:rPr>
          <w:snapToGrid w:val="0"/>
        </w:rPr>
      </w:pPr>
      <w:bookmarkStart w:id="1120" w:name="_Toc520087435"/>
      <w:bookmarkStart w:id="1121" w:name="_Toc81298500"/>
      <w:bookmarkStart w:id="1122" w:name="_Toc122947171"/>
      <w:r>
        <w:rPr>
          <w:rStyle w:val="CharSectno"/>
        </w:rPr>
        <w:t>137</w:t>
      </w:r>
      <w:r>
        <w:rPr>
          <w:snapToGrid w:val="0"/>
        </w:rPr>
        <w:t>.</w:t>
      </w:r>
      <w:r>
        <w:rPr>
          <w:snapToGrid w:val="0"/>
        </w:rPr>
        <w:tab/>
        <w:t>Matters to be considered upon review</w:t>
      </w:r>
      <w:bookmarkEnd w:id="1120"/>
      <w:bookmarkEnd w:id="1121"/>
      <w:bookmarkEnd w:id="1122"/>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123" w:name="_Toc520087436"/>
      <w:bookmarkStart w:id="1124" w:name="_Toc81298501"/>
      <w:bookmarkStart w:id="1125" w:name="_Toc122947172"/>
      <w:r>
        <w:rPr>
          <w:rStyle w:val="CharSectno"/>
        </w:rPr>
        <w:t>138</w:t>
      </w:r>
      <w:r>
        <w:rPr>
          <w:snapToGrid w:val="0"/>
        </w:rPr>
        <w:t>.</w:t>
      </w:r>
      <w:r>
        <w:rPr>
          <w:snapToGrid w:val="0"/>
        </w:rPr>
        <w:tab/>
        <w:t>Initial review</w:t>
      </w:r>
      <w:bookmarkEnd w:id="1123"/>
      <w:bookmarkEnd w:id="1124"/>
      <w:bookmarkEnd w:id="1125"/>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126" w:name="_Toc520087437"/>
      <w:bookmarkStart w:id="1127" w:name="_Toc81298502"/>
      <w:bookmarkStart w:id="1128" w:name="_Toc122947173"/>
      <w:r>
        <w:rPr>
          <w:rStyle w:val="CharSectno"/>
        </w:rPr>
        <w:t>139</w:t>
      </w:r>
      <w:r>
        <w:rPr>
          <w:snapToGrid w:val="0"/>
        </w:rPr>
        <w:t>.</w:t>
      </w:r>
      <w:r>
        <w:rPr>
          <w:snapToGrid w:val="0"/>
        </w:rPr>
        <w:tab/>
        <w:t>Periodic reviews</w:t>
      </w:r>
      <w:bookmarkEnd w:id="1126"/>
      <w:bookmarkEnd w:id="1127"/>
      <w:bookmarkEnd w:id="1128"/>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129" w:name="_Toc520087438"/>
      <w:bookmarkStart w:id="1130" w:name="_Toc81298503"/>
      <w:bookmarkStart w:id="1131" w:name="_Toc122947174"/>
      <w:r>
        <w:rPr>
          <w:rStyle w:val="CharSectno"/>
        </w:rPr>
        <w:t>140</w:t>
      </w:r>
      <w:r>
        <w:rPr>
          <w:snapToGrid w:val="0"/>
        </w:rPr>
        <w:t>.</w:t>
      </w:r>
      <w:r>
        <w:rPr>
          <w:snapToGrid w:val="0"/>
        </w:rPr>
        <w:tab/>
        <w:t>Determination of whether person has been continuously an involuntary patient</w:t>
      </w:r>
      <w:bookmarkEnd w:id="1129"/>
      <w:bookmarkEnd w:id="1130"/>
      <w:bookmarkEnd w:id="1131"/>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132" w:name="_Toc520087439"/>
      <w:bookmarkStart w:id="1133" w:name="_Toc81298504"/>
      <w:bookmarkStart w:id="1134" w:name="_Toc122947175"/>
      <w:r>
        <w:rPr>
          <w:rStyle w:val="CharSectno"/>
        </w:rPr>
        <w:t>141</w:t>
      </w:r>
      <w:r>
        <w:rPr>
          <w:snapToGrid w:val="0"/>
        </w:rPr>
        <w:t>.</w:t>
      </w:r>
      <w:r>
        <w:rPr>
          <w:snapToGrid w:val="0"/>
        </w:rPr>
        <w:tab/>
        <w:t>Time of review may be extended in certain cases</w:t>
      </w:r>
      <w:bookmarkEnd w:id="1132"/>
      <w:bookmarkEnd w:id="1133"/>
      <w:bookmarkEnd w:id="1134"/>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135" w:name="_Toc520087440"/>
      <w:bookmarkStart w:id="1136" w:name="_Toc81298505"/>
      <w:bookmarkStart w:id="1137" w:name="_Toc122947176"/>
      <w:r>
        <w:rPr>
          <w:rStyle w:val="CharSectno"/>
        </w:rPr>
        <w:t>142</w:t>
      </w:r>
      <w:r>
        <w:rPr>
          <w:snapToGrid w:val="0"/>
        </w:rPr>
        <w:t>.</w:t>
      </w:r>
      <w:r>
        <w:rPr>
          <w:snapToGrid w:val="0"/>
        </w:rPr>
        <w:tab/>
        <w:t>Application for review by Mental Health Review Board</w:t>
      </w:r>
      <w:bookmarkEnd w:id="1135"/>
      <w:bookmarkEnd w:id="1136"/>
      <w:bookmarkEnd w:id="1137"/>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138" w:name="_Toc520087441"/>
      <w:bookmarkStart w:id="1139" w:name="_Toc81298506"/>
      <w:bookmarkStart w:id="1140" w:name="_Toc122947177"/>
      <w:r>
        <w:rPr>
          <w:rStyle w:val="CharSectno"/>
        </w:rPr>
        <w:t>143</w:t>
      </w:r>
      <w:r>
        <w:rPr>
          <w:snapToGrid w:val="0"/>
        </w:rPr>
        <w:t>.</w:t>
      </w:r>
      <w:r>
        <w:rPr>
          <w:snapToGrid w:val="0"/>
        </w:rPr>
        <w:tab/>
        <w:t>Order may be suspended pending review</w:t>
      </w:r>
      <w:bookmarkEnd w:id="1138"/>
      <w:bookmarkEnd w:id="1139"/>
      <w:bookmarkEnd w:id="1140"/>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141" w:name="_Toc520087442"/>
      <w:bookmarkStart w:id="1142" w:name="_Toc81298507"/>
      <w:bookmarkStart w:id="1143" w:name="_Toc122947178"/>
      <w:r>
        <w:rPr>
          <w:rStyle w:val="CharSectno"/>
        </w:rPr>
        <w:t>144</w:t>
      </w:r>
      <w:r>
        <w:rPr>
          <w:snapToGrid w:val="0"/>
        </w:rPr>
        <w:t>.</w:t>
      </w:r>
      <w:r>
        <w:rPr>
          <w:snapToGrid w:val="0"/>
        </w:rPr>
        <w:tab/>
        <w:t>Review by Board of its own motion</w:t>
      </w:r>
      <w:bookmarkEnd w:id="1141"/>
      <w:bookmarkEnd w:id="1142"/>
      <w:bookmarkEnd w:id="1143"/>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144" w:name="_Toc520087443"/>
      <w:bookmarkStart w:id="1145" w:name="_Toc81298508"/>
      <w:bookmarkStart w:id="1146" w:name="_Toc122947179"/>
      <w:r>
        <w:rPr>
          <w:rStyle w:val="CharSectno"/>
        </w:rPr>
        <w:t>145</w:t>
      </w:r>
      <w:r>
        <w:rPr>
          <w:snapToGrid w:val="0"/>
        </w:rPr>
        <w:t>.</w:t>
      </w:r>
      <w:r>
        <w:rPr>
          <w:snapToGrid w:val="0"/>
        </w:rPr>
        <w:tab/>
        <w:t>Powers on carrying out review</w:t>
      </w:r>
      <w:bookmarkEnd w:id="1144"/>
      <w:bookmarkEnd w:id="1145"/>
      <w:bookmarkEnd w:id="1146"/>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147" w:name="_Toc520087444"/>
      <w:bookmarkStart w:id="1148" w:name="_Toc81298509"/>
      <w:bookmarkStart w:id="1149" w:name="_Toc122947180"/>
      <w:r>
        <w:rPr>
          <w:rStyle w:val="CharSectno"/>
        </w:rPr>
        <w:t>146</w:t>
      </w:r>
      <w:r>
        <w:rPr>
          <w:snapToGrid w:val="0"/>
        </w:rPr>
        <w:t>.</w:t>
      </w:r>
      <w:r>
        <w:rPr>
          <w:snapToGrid w:val="0"/>
        </w:rPr>
        <w:tab/>
        <w:t>Complaints</w:t>
      </w:r>
      <w:bookmarkEnd w:id="1147"/>
      <w:bookmarkEnd w:id="1148"/>
      <w:bookmarkEnd w:id="1149"/>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150" w:name="_Toc520087445"/>
      <w:bookmarkStart w:id="1151" w:name="_Toc81298510"/>
      <w:bookmarkStart w:id="1152" w:name="_Toc122947181"/>
      <w:r>
        <w:rPr>
          <w:rStyle w:val="CharSectno"/>
        </w:rPr>
        <w:t>147</w:t>
      </w:r>
      <w:r>
        <w:rPr>
          <w:snapToGrid w:val="0"/>
        </w:rPr>
        <w:t>.</w:t>
      </w:r>
      <w:r>
        <w:rPr>
          <w:snapToGrid w:val="0"/>
        </w:rPr>
        <w:tab/>
        <w:t>Enquiries directed by Minister</w:t>
      </w:r>
      <w:bookmarkEnd w:id="1150"/>
      <w:bookmarkEnd w:id="1151"/>
      <w:bookmarkEnd w:id="1152"/>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153" w:name="_Toc520087446"/>
      <w:bookmarkStart w:id="1154" w:name="_Toc81298511"/>
      <w:bookmarkStart w:id="1155" w:name="_Toc122947182"/>
      <w:r>
        <w:rPr>
          <w:rStyle w:val="CharSectno"/>
        </w:rPr>
        <w:t>148</w:t>
      </w:r>
      <w:r>
        <w:rPr>
          <w:snapToGrid w:val="0"/>
        </w:rPr>
        <w:t>.</w:t>
      </w:r>
      <w:r>
        <w:rPr>
          <w:snapToGrid w:val="0"/>
        </w:rPr>
        <w:tab/>
        <w:t>Reports to Minister</w:t>
      </w:r>
      <w:bookmarkEnd w:id="1153"/>
      <w:bookmarkEnd w:id="1154"/>
      <w:bookmarkEnd w:id="1155"/>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156" w:name="_Toc89854734"/>
      <w:bookmarkStart w:id="1157" w:name="_Toc92950776"/>
      <w:bookmarkStart w:id="1158" w:name="_Toc95816588"/>
      <w:bookmarkStart w:id="1159" w:name="_Toc97019804"/>
      <w:bookmarkStart w:id="1160" w:name="_Toc102904707"/>
      <w:bookmarkStart w:id="1161" w:name="_Toc122255819"/>
      <w:bookmarkStart w:id="1162" w:name="_Toc122256128"/>
      <w:bookmarkStart w:id="1163" w:name="_Toc122947183"/>
      <w:bookmarkStart w:id="1164" w:name="_Toc72642349"/>
      <w:bookmarkStart w:id="1165" w:name="_Toc72651347"/>
      <w:bookmarkStart w:id="1166" w:name="_Toc78017401"/>
      <w:bookmarkStart w:id="1167" w:name="_Toc78079013"/>
      <w:bookmarkStart w:id="1168" w:name="_Toc78079582"/>
      <w:bookmarkStart w:id="1169" w:name="_Toc78262115"/>
      <w:bookmarkStart w:id="1170" w:name="_Toc81298512"/>
      <w:bookmarkStart w:id="1171" w:name="_Toc89853981"/>
      <w:r>
        <w:rPr>
          <w:rStyle w:val="CharDivNo"/>
        </w:rPr>
        <w:t>Division 2A</w:t>
      </w:r>
      <w:r>
        <w:t> — </w:t>
      </w:r>
      <w:r>
        <w:rPr>
          <w:rStyle w:val="CharDivText"/>
        </w:rPr>
        <w:t>Applications to State Administrative Tribunal</w:t>
      </w:r>
      <w:bookmarkEnd w:id="1156"/>
      <w:bookmarkEnd w:id="1157"/>
      <w:bookmarkEnd w:id="1158"/>
      <w:bookmarkEnd w:id="1159"/>
      <w:bookmarkEnd w:id="1160"/>
      <w:bookmarkEnd w:id="1161"/>
      <w:bookmarkEnd w:id="1162"/>
      <w:bookmarkEnd w:id="1163"/>
    </w:p>
    <w:p>
      <w:pPr>
        <w:pStyle w:val="Footnoteheading"/>
        <w:tabs>
          <w:tab w:val="left" w:pos="882"/>
        </w:tabs>
      </w:pPr>
      <w:r>
        <w:tab/>
        <w:t>[Heading inserted by No. 55 of 2004 s. 739.]</w:t>
      </w:r>
    </w:p>
    <w:p>
      <w:pPr>
        <w:pStyle w:val="Heading5"/>
      </w:pPr>
      <w:bookmarkStart w:id="1172" w:name="_Toc122947184"/>
      <w:r>
        <w:rPr>
          <w:rStyle w:val="CharSectno"/>
        </w:rPr>
        <w:t>148A</w:t>
      </w:r>
      <w:r>
        <w:t>.</w:t>
      </w:r>
      <w:r>
        <w:tab/>
        <w:t>Application for review</w:t>
      </w:r>
      <w:bookmarkEnd w:id="1172"/>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1173" w:name="_Toc122947185"/>
      <w:r>
        <w:rPr>
          <w:rStyle w:val="CharSectno"/>
        </w:rPr>
        <w:t>148B</w:t>
      </w:r>
      <w:r>
        <w:t>.</w:t>
      </w:r>
      <w:r>
        <w:tab/>
        <w:t>Constitution of State Administrative Tribunal, generally</w:t>
      </w:r>
      <w:bookmarkEnd w:id="1173"/>
    </w:p>
    <w:p>
      <w:pPr>
        <w:pStyle w:val="Subsection"/>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148Binserted by No. 55 of 2004 s. 739.]</w:t>
      </w:r>
    </w:p>
    <w:p>
      <w:pPr>
        <w:pStyle w:val="Heading5"/>
      </w:pPr>
      <w:bookmarkStart w:id="1174" w:name="_Toc122947186"/>
      <w:r>
        <w:rPr>
          <w:rStyle w:val="CharSectno"/>
        </w:rPr>
        <w:t>148C</w:t>
      </w:r>
      <w:r>
        <w:t>.</w:t>
      </w:r>
      <w:r>
        <w:tab/>
        <w:t>Constitution of State Administrative Tribunal, psychosurgical matters</w:t>
      </w:r>
      <w:bookmarkEnd w:id="1174"/>
    </w:p>
    <w:p>
      <w:pPr>
        <w:pStyle w:val="Subsection"/>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1175" w:name="_Toc122947187"/>
      <w:r>
        <w:rPr>
          <w:rStyle w:val="CharSectno"/>
        </w:rPr>
        <w:t>148D</w:t>
      </w:r>
      <w:r>
        <w:t>.</w:t>
      </w:r>
      <w:r>
        <w:tab/>
        <w:t>Proceeding before State Administrative Tribunal</w:t>
      </w:r>
      <w:bookmarkEnd w:id="1175"/>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176" w:name="_Toc122947188"/>
      <w:r>
        <w:rPr>
          <w:rStyle w:val="CharSectno"/>
        </w:rPr>
        <w:t>148E</w:t>
      </w:r>
      <w:r>
        <w:t>.</w:t>
      </w:r>
      <w:r>
        <w:tab/>
        <w:t>Application for determination of question of law</w:t>
      </w:r>
      <w:bookmarkEnd w:id="1176"/>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1177" w:name="_Toc89854740"/>
      <w:bookmarkStart w:id="1178" w:name="_Toc92950782"/>
      <w:bookmarkStart w:id="1179" w:name="_Toc95816594"/>
      <w:bookmarkStart w:id="1180" w:name="_Toc97019810"/>
      <w:bookmarkStart w:id="1181" w:name="_Toc102904713"/>
      <w:bookmarkStart w:id="1182" w:name="_Toc122255825"/>
      <w:bookmarkStart w:id="1183" w:name="_Toc122256134"/>
      <w:bookmarkStart w:id="1184" w:name="_Toc122947189"/>
      <w:r>
        <w:rPr>
          <w:rStyle w:val="CharDivNo"/>
        </w:rPr>
        <w:t>Division 3</w:t>
      </w:r>
      <w:r>
        <w:rPr>
          <w:snapToGrid w:val="0"/>
        </w:rPr>
        <w:t> — </w:t>
      </w:r>
      <w:r>
        <w:rPr>
          <w:rStyle w:val="CharDivText"/>
        </w:rPr>
        <w:t>Appeal from</w:t>
      </w:r>
      <w:bookmarkEnd w:id="1164"/>
      <w:bookmarkEnd w:id="1165"/>
      <w:bookmarkEnd w:id="1166"/>
      <w:bookmarkEnd w:id="1167"/>
      <w:bookmarkEnd w:id="1168"/>
      <w:bookmarkEnd w:id="1169"/>
      <w:bookmarkEnd w:id="1170"/>
      <w:bookmarkEnd w:id="1171"/>
      <w:r>
        <w:rPr>
          <w:rStyle w:val="CharDivText"/>
        </w:rPr>
        <w:t xml:space="preserve"> State Administrative Tribunal</w:t>
      </w:r>
      <w:bookmarkEnd w:id="1177"/>
      <w:bookmarkEnd w:id="1178"/>
      <w:bookmarkEnd w:id="1179"/>
      <w:bookmarkEnd w:id="1180"/>
      <w:bookmarkEnd w:id="1181"/>
      <w:bookmarkEnd w:id="1182"/>
      <w:bookmarkEnd w:id="1183"/>
      <w:bookmarkEnd w:id="1184"/>
      <w:r>
        <w:rPr>
          <w:rStyle w:val="CharDivText"/>
        </w:rPr>
        <w:t xml:space="preserve"> </w:t>
      </w:r>
    </w:p>
    <w:p>
      <w:pPr>
        <w:pStyle w:val="Footnoteheading"/>
        <w:tabs>
          <w:tab w:val="left" w:pos="882"/>
        </w:tabs>
      </w:pPr>
      <w:bookmarkStart w:id="1185" w:name="_Toc520087447"/>
      <w:bookmarkStart w:id="1186" w:name="_Toc81298513"/>
      <w:r>
        <w:tab/>
        <w:t>[Heading amended by No. 55 of 2004 s. 740.]</w:t>
      </w:r>
    </w:p>
    <w:p>
      <w:pPr>
        <w:pStyle w:val="Heading5"/>
        <w:rPr>
          <w:snapToGrid w:val="0"/>
        </w:rPr>
      </w:pPr>
      <w:bookmarkStart w:id="1187" w:name="_Toc122947190"/>
      <w:r>
        <w:rPr>
          <w:rStyle w:val="CharSectno"/>
        </w:rPr>
        <w:t>149</w:t>
      </w:r>
      <w:r>
        <w:rPr>
          <w:snapToGrid w:val="0"/>
        </w:rPr>
        <w:t>.</w:t>
      </w:r>
      <w:r>
        <w:rPr>
          <w:snapToGrid w:val="0"/>
        </w:rPr>
        <w:tab/>
        <w:t>Appeal</w:t>
      </w:r>
      <w:bookmarkEnd w:id="1185"/>
      <w:bookmarkEnd w:id="1186"/>
      <w:bookmarkEnd w:id="1187"/>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188" w:name="_Toc520087448"/>
      <w:bookmarkStart w:id="1189" w:name="_Toc81298514"/>
      <w:bookmarkStart w:id="1190" w:name="_Toc122947191"/>
      <w:r>
        <w:rPr>
          <w:rStyle w:val="CharSectno"/>
        </w:rPr>
        <w:t>150</w:t>
      </w:r>
      <w:r>
        <w:rPr>
          <w:snapToGrid w:val="0"/>
        </w:rPr>
        <w:t>.</w:t>
      </w:r>
      <w:r>
        <w:rPr>
          <w:snapToGrid w:val="0"/>
        </w:rPr>
        <w:tab/>
        <w:t>Grounds of appeal</w:t>
      </w:r>
      <w:bookmarkEnd w:id="1188"/>
      <w:bookmarkEnd w:id="1189"/>
      <w:bookmarkEnd w:id="119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1191" w:name="_Toc520087449"/>
      <w:bookmarkStart w:id="1192" w:name="_Toc81298515"/>
      <w:r>
        <w:tab/>
        <w:t>[Section 150 amended by No. 55 of 2004 s. 742.]</w:t>
      </w:r>
    </w:p>
    <w:p>
      <w:pPr>
        <w:pStyle w:val="Heading5"/>
        <w:rPr>
          <w:snapToGrid w:val="0"/>
        </w:rPr>
      </w:pPr>
      <w:bookmarkStart w:id="1193" w:name="_Toc122947192"/>
      <w:r>
        <w:rPr>
          <w:rStyle w:val="CharSectno"/>
        </w:rPr>
        <w:t>151</w:t>
      </w:r>
      <w:r>
        <w:rPr>
          <w:snapToGrid w:val="0"/>
        </w:rPr>
        <w:t>.</w:t>
      </w:r>
      <w:r>
        <w:rPr>
          <w:snapToGrid w:val="0"/>
        </w:rPr>
        <w:tab/>
        <w:t>Time for appeal</w:t>
      </w:r>
      <w:bookmarkEnd w:id="1191"/>
      <w:bookmarkEnd w:id="1192"/>
      <w:bookmarkEnd w:id="1193"/>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1194" w:name="_Toc520087450"/>
      <w:bookmarkStart w:id="1195" w:name="_Toc81298516"/>
      <w:bookmarkStart w:id="1196" w:name="_Toc122947193"/>
      <w:r>
        <w:rPr>
          <w:rStyle w:val="CharSectno"/>
        </w:rPr>
        <w:t>152</w:t>
      </w:r>
      <w:r>
        <w:rPr>
          <w:snapToGrid w:val="0"/>
        </w:rPr>
        <w:t>.</w:t>
      </w:r>
      <w:r>
        <w:rPr>
          <w:snapToGrid w:val="0"/>
        </w:rPr>
        <w:tab/>
        <w:t>Person to whom order relates to be legally represented</w:t>
      </w:r>
      <w:bookmarkEnd w:id="1194"/>
      <w:bookmarkEnd w:id="1195"/>
      <w:bookmarkEnd w:id="1196"/>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1197" w:name="_Toc520087451"/>
      <w:bookmarkStart w:id="1198" w:name="_Toc81298517"/>
      <w:r>
        <w:tab/>
        <w:t>[Section 152 amended by No. 55 of 2004 s. 744.]</w:t>
      </w:r>
    </w:p>
    <w:p>
      <w:pPr>
        <w:pStyle w:val="Ednotesection"/>
      </w:pPr>
      <w:bookmarkStart w:id="1199" w:name="_Toc72642357"/>
      <w:bookmarkStart w:id="1200" w:name="_Toc72651355"/>
      <w:bookmarkStart w:id="1201" w:name="_Toc78017409"/>
      <w:bookmarkStart w:id="1202" w:name="_Toc78079021"/>
      <w:bookmarkStart w:id="1203" w:name="_Toc78079301"/>
      <w:bookmarkStart w:id="1204" w:name="_Toc78079590"/>
      <w:bookmarkStart w:id="1205" w:name="_Toc78262123"/>
      <w:bookmarkStart w:id="1206" w:name="_Toc81298520"/>
      <w:bookmarkStart w:id="1207" w:name="_Toc89853989"/>
      <w:bookmarkEnd w:id="1197"/>
      <w:bookmarkEnd w:id="1198"/>
      <w:r>
        <w:t>[</w:t>
      </w:r>
      <w:r>
        <w:rPr>
          <w:b/>
        </w:rPr>
        <w:t>153-155.</w:t>
      </w:r>
      <w:r>
        <w:t xml:space="preserve">  Repealed by No. 55 of 2004 s. 745.]</w:t>
      </w:r>
    </w:p>
    <w:p>
      <w:pPr>
        <w:pStyle w:val="Heading2"/>
      </w:pPr>
      <w:bookmarkStart w:id="1208" w:name="_Toc89854748"/>
      <w:bookmarkStart w:id="1209" w:name="_Toc92950787"/>
      <w:bookmarkStart w:id="1210" w:name="_Toc95816599"/>
      <w:bookmarkStart w:id="1211" w:name="_Toc97019815"/>
      <w:bookmarkStart w:id="1212" w:name="_Toc102904718"/>
      <w:bookmarkStart w:id="1213" w:name="_Toc122255830"/>
      <w:bookmarkStart w:id="1214" w:name="_Toc122256139"/>
      <w:bookmarkStart w:id="1215" w:name="_Toc122947194"/>
      <w:r>
        <w:rPr>
          <w:rStyle w:val="CharPartNo"/>
        </w:rPr>
        <w:t>Part 7</w:t>
      </w:r>
      <w:r>
        <w:t> — </w:t>
      </w:r>
      <w:r>
        <w:rPr>
          <w:rStyle w:val="CharPartText"/>
        </w:rPr>
        <w:t>Protection of patients’ rights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rPr>
          <w:rStyle w:val="CharPartText"/>
        </w:rPr>
        <w:t xml:space="preserve"> </w:t>
      </w:r>
    </w:p>
    <w:p>
      <w:pPr>
        <w:pStyle w:val="Heading3"/>
        <w:rPr>
          <w:snapToGrid w:val="0"/>
        </w:rPr>
      </w:pPr>
      <w:bookmarkStart w:id="1216" w:name="_Toc72642358"/>
      <w:bookmarkStart w:id="1217" w:name="_Toc72651356"/>
      <w:bookmarkStart w:id="1218" w:name="_Toc78017410"/>
      <w:bookmarkStart w:id="1219" w:name="_Toc78079022"/>
      <w:bookmarkStart w:id="1220" w:name="_Toc78079591"/>
      <w:bookmarkStart w:id="1221" w:name="_Toc78262124"/>
      <w:bookmarkStart w:id="1222" w:name="_Toc81298521"/>
      <w:bookmarkStart w:id="1223" w:name="_Toc89853990"/>
      <w:bookmarkStart w:id="1224" w:name="_Toc89854749"/>
      <w:bookmarkStart w:id="1225" w:name="_Toc92950788"/>
      <w:bookmarkStart w:id="1226" w:name="_Toc95816600"/>
      <w:bookmarkStart w:id="1227" w:name="_Toc97019816"/>
      <w:bookmarkStart w:id="1228" w:name="_Toc102904719"/>
      <w:bookmarkStart w:id="1229" w:name="_Toc122255831"/>
      <w:bookmarkStart w:id="1230" w:name="_Toc122256140"/>
      <w:bookmarkStart w:id="1231" w:name="_Toc122947195"/>
      <w:r>
        <w:rPr>
          <w:rStyle w:val="CharDivNo"/>
        </w:rPr>
        <w:t>Division 1</w:t>
      </w:r>
      <w:r>
        <w:rPr>
          <w:snapToGrid w:val="0"/>
        </w:rPr>
        <w:t> — </w:t>
      </w:r>
      <w:r>
        <w:rPr>
          <w:rStyle w:val="CharDivText"/>
        </w:rPr>
        <w:t>Patients’ rights generally</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DivText"/>
        </w:rPr>
        <w:t xml:space="preserve"> </w:t>
      </w:r>
    </w:p>
    <w:p>
      <w:pPr>
        <w:pStyle w:val="Heading5"/>
        <w:rPr>
          <w:snapToGrid w:val="0"/>
        </w:rPr>
      </w:pPr>
      <w:bookmarkStart w:id="1232" w:name="_Toc520087454"/>
      <w:bookmarkStart w:id="1233" w:name="_Toc81298522"/>
      <w:bookmarkStart w:id="1234" w:name="_Toc122947196"/>
      <w:r>
        <w:rPr>
          <w:rStyle w:val="CharSectno"/>
        </w:rPr>
        <w:t>156</w:t>
      </w:r>
      <w:r>
        <w:rPr>
          <w:snapToGrid w:val="0"/>
        </w:rPr>
        <w:t>.</w:t>
      </w:r>
      <w:r>
        <w:rPr>
          <w:snapToGrid w:val="0"/>
        </w:rPr>
        <w:tab/>
        <w:t>Explanation of rights to be given</w:t>
      </w:r>
      <w:bookmarkEnd w:id="1232"/>
      <w:bookmarkEnd w:id="1233"/>
      <w:bookmarkEnd w:id="1234"/>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1235" w:name="_Toc520087455"/>
      <w:bookmarkStart w:id="1236" w:name="_Toc81298523"/>
      <w:bookmarkStart w:id="1237" w:name="_Toc122947197"/>
      <w:r>
        <w:rPr>
          <w:rStyle w:val="CharSectno"/>
        </w:rPr>
        <w:t>157</w:t>
      </w:r>
      <w:r>
        <w:rPr>
          <w:snapToGrid w:val="0"/>
        </w:rPr>
        <w:t>.</w:t>
      </w:r>
      <w:r>
        <w:rPr>
          <w:snapToGrid w:val="0"/>
        </w:rPr>
        <w:tab/>
        <w:t>Copy of explanation to be given to another person</w:t>
      </w:r>
      <w:bookmarkEnd w:id="1235"/>
      <w:bookmarkEnd w:id="1236"/>
      <w:bookmarkEnd w:id="1237"/>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1238" w:name="_Toc520087456"/>
      <w:bookmarkStart w:id="1239" w:name="_Toc81298524"/>
      <w:bookmarkStart w:id="1240" w:name="_Toc122947198"/>
      <w:r>
        <w:rPr>
          <w:rStyle w:val="CharSectno"/>
        </w:rPr>
        <w:t>158</w:t>
      </w:r>
      <w:r>
        <w:rPr>
          <w:snapToGrid w:val="0"/>
        </w:rPr>
        <w:t>.</w:t>
      </w:r>
      <w:r>
        <w:rPr>
          <w:snapToGrid w:val="0"/>
        </w:rPr>
        <w:tab/>
        <w:t>Responsibility for giving explanation etc.</w:t>
      </w:r>
      <w:bookmarkEnd w:id="1238"/>
      <w:bookmarkEnd w:id="1239"/>
      <w:bookmarkEnd w:id="1240"/>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1241" w:name="_Toc520087457"/>
      <w:bookmarkStart w:id="1242" w:name="_Toc81298525"/>
      <w:r>
        <w:tab/>
        <w:t xml:space="preserve">[Section 158 amended by No. 84 of 2004 s. 82.] </w:t>
      </w:r>
    </w:p>
    <w:p>
      <w:pPr>
        <w:pStyle w:val="Heading5"/>
        <w:rPr>
          <w:snapToGrid w:val="0"/>
        </w:rPr>
      </w:pPr>
      <w:bookmarkStart w:id="1243" w:name="_Toc122947199"/>
      <w:r>
        <w:rPr>
          <w:rStyle w:val="CharSectno"/>
        </w:rPr>
        <w:t>159</w:t>
      </w:r>
      <w:r>
        <w:rPr>
          <w:snapToGrid w:val="0"/>
        </w:rPr>
        <w:t>.</w:t>
      </w:r>
      <w:r>
        <w:rPr>
          <w:snapToGrid w:val="0"/>
        </w:rPr>
        <w:tab/>
        <w:t>Affected person to be given copy of order</w:t>
      </w:r>
      <w:bookmarkEnd w:id="1241"/>
      <w:bookmarkEnd w:id="1242"/>
      <w:bookmarkEnd w:id="1243"/>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1244" w:name="_Toc520087458"/>
      <w:bookmarkStart w:id="1245" w:name="_Toc81298526"/>
      <w:bookmarkStart w:id="1246" w:name="_Toc122947200"/>
      <w:r>
        <w:rPr>
          <w:rStyle w:val="CharSectno"/>
        </w:rPr>
        <w:t>160</w:t>
      </w:r>
      <w:r>
        <w:rPr>
          <w:snapToGrid w:val="0"/>
        </w:rPr>
        <w:t>.</w:t>
      </w:r>
      <w:r>
        <w:rPr>
          <w:snapToGrid w:val="0"/>
        </w:rPr>
        <w:tab/>
        <w:t>Access to personal records</w:t>
      </w:r>
      <w:bookmarkEnd w:id="1244"/>
      <w:bookmarkEnd w:id="1245"/>
      <w:bookmarkEnd w:id="1246"/>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1247" w:name="_Toc520087459"/>
      <w:bookmarkStart w:id="1248" w:name="_Toc81298527"/>
      <w:bookmarkStart w:id="1249" w:name="_Toc122947201"/>
      <w:r>
        <w:rPr>
          <w:rStyle w:val="CharSectno"/>
        </w:rPr>
        <w:t>161</w:t>
      </w:r>
      <w:r>
        <w:rPr>
          <w:snapToGrid w:val="0"/>
        </w:rPr>
        <w:t>.</w:t>
      </w:r>
      <w:r>
        <w:rPr>
          <w:snapToGrid w:val="0"/>
        </w:rPr>
        <w:tab/>
        <w:t>Exceptions to section 160</w:t>
      </w:r>
      <w:bookmarkEnd w:id="1247"/>
      <w:bookmarkEnd w:id="1248"/>
      <w:bookmarkEnd w:id="1249"/>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1250" w:name="_Toc520087460"/>
      <w:bookmarkStart w:id="1251" w:name="_Toc81298528"/>
      <w:r>
        <w:tab/>
        <w:t xml:space="preserve">[Section 161 amended by No. 84 of 2004 s. 82.] </w:t>
      </w:r>
    </w:p>
    <w:p>
      <w:pPr>
        <w:pStyle w:val="Heading5"/>
        <w:rPr>
          <w:snapToGrid w:val="0"/>
        </w:rPr>
      </w:pPr>
      <w:bookmarkStart w:id="1252" w:name="_Toc122947202"/>
      <w:r>
        <w:rPr>
          <w:rStyle w:val="CharSectno"/>
        </w:rPr>
        <w:t>162</w:t>
      </w:r>
      <w:r>
        <w:rPr>
          <w:snapToGrid w:val="0"/>
        </w:rPr>
        <w:t>.</w:t>
      </w:r>
      <w:r>
        <w:rPr>
          <w:snapToGrid w:val="0"/>
        </w:rPr>
        <w:tab/>
        <w:t>Offence of ill</w:t>
      </w:r>
      <w:r>
        <w:rPr>
          <w:snapToGrid w:val="0"/>
        </w:rPr>
        <w:noBreakHyphen/>
        <w:t>treatment</w:t>
      </w:r>
      <w:bookmarkEnd w:id="1250"/>
      <w:bookmarkEnd w:id="1251"/>
      <w:bookmarkEnd w:id="1252"/>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1253" w:name="_Toc72642366"/>
      <w:bookmarkStart w:id="1254" w:name="_Toc72651364"/>
      <w:bookmarkStart w:id="1255" w:name="_Toc78017418"/>
      <w:bookmarkStart w:id="1256" w:name="_Toc78079030"/>
      <w:bookmarkStart w:id="1257" w:name="_Toc78079599"/>
      <w:bookmarkStart w:id="1258" w:name="_Toc78262132"/>
      <w:bookmarkStart w:id="1259" w:name="_Toc81298529"/>
      <w:bookmarkStart w:id="1260" w:name="_Toc89853998"/>
      <w:bookmarkStart w:id="1261" w:name="_Toc89854757"/>
      <w:bookmarkStart w:id="1262" w:name="_Toc92950796"/>
      <w:bookmarkStart w:id="1263" w:name="_Toc95816608"/>
      <w:bookmarkStart w:id="1264" w:name="_Toc97019824"/>
      <w:bookmarkStart w:id="1265" w:name="_Toc102904727"/>
      <w:bookmarkStart w:id="1266" w:name="_Toc122255839"/>
      <w:bookmarkStart w:id="1267" w:name="_Toc122256148"/>
      <w:bookmarkStart w:id="1268" w:name="_Toc122947203"/>
      <w:r>
        <w:rPr>
          <w:rStyle w:val="CharDivNo"/>
        </w:rPr>
        <w:t>Division 2</w:t>
      </w:r>
      <w:r>
        <w:rPr>
          <w:snapToGrid w:val="0"/>
        </w:rPr>
        <w:t> — </w:t>
      </w:r>
      <w:r>
        <w:rPr>
          <w:rStyle w:val="CharDivText"/>
        </w:rPr>
        <w:t>Further rights of in</w:t>
      </w:r>
      <w:r>
        <w:rPr>
          <w:rStyle w:val="CharDivText"/>
        </w:rPr>
        <w:noBreakHyphen/>
        <w:t>patients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DivText"/>
        </w:rPr>
        <w:t xml:space="preserve"> </w:t>
      </w:r>
    </w:p>
    <w:p>
      <w:pPr>
        <w:pStyle w:val="Heading5"/>
        <w:rPr>
          <w:snapToGrid w:val="0"/>
        </w:rPr>
      </w:pPr>
      <w:bookmarkStart w:id="1269" w:name="_Toc520087461"/>
      <w:bookmarkStart w:id="1270" w:name="_Toc81298530"/>
      <w:bookmarkStart w:id="1271" w:name="_Toc122947204"/>
      <w:r>
        <w:rPr>
          <w:rStyle w:val="CharSectno"/>
        </w:rPr>
        <w:t>163</w:t>
      </w:r>
      <w:r>
        <w:rPr>
          <w:snapToGrid w:val="0"/>
        </w:rPr>
        <w:t>.</w:t>
      </w:r>
      <w:r>
        <w:rPr>
          <w:snapToGrid w:val="0"/>
        </w:rPr>
        <w:tab/>
        <w:t>Definition</w:t>
      </w:r>
      <w:bookmarkEnd w:id="1269"/>
      <w:bookmarkEnd w:id="1270"/>
      <w:bookmarkEnd w:id="1271"/>
      <w:r>
        <w:rPr>
          <w:snapToGrid w:val="0"/>
        </w:rPr>
        <w:t xml:space="preserve"> </w:t>
      </w:r>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1272" w:name="_Toc520087462"/>
      <w:bookmarkStart w:id="1273" w:name="_Toc81298531"/>
      <w:bookmarkStart w:id="1274" w:name="_Toc122947205"/>
      <w:r>
        <w:rPr>
          <w:rStyle w:val="CharSectno"/>
        </w:rPr>
        <w:t>164</w:t>
      </w:r>
      <w:r>
        <w:rPr>
          <w:snapToGrid w:val="0"/>
        </w:rPr>
        <w:t>.</w:t>
      </w:r>
      <w:r>
        <w:rPr>
          <w:snapToGrid w:val="0"/>
        </w:rPr>
        <w:tab/>
        <w:t>Patient to be afforded interview</w:t>
      </w:r>
      <w:bookmarkEnd w:id="1272"/>
      <w:bookmarkEnd w:id="1273"/>
      <w:bookmarkEnd w:id="1274"/>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1275" w:name="_Toc520087463"/>
      <w:bookmarkStart w:id="1276" w:name="_Toc81298532"/>
      <w:bookmarkStart w:id="1277" w:name="_Toc122947206"/>
      <w:r>
        <w:rPr>
          <w:rStyle w:val="CharSectno"/>
        </w:rPr>
        <w:t>165</w:t>
      </w:r>
      <w:r>
        <w:rPr>
          <w:snapToGrid w:val="0"/>
        </w:rPr>
        <w:t>.</w:t>
      </w:r>
      <w:r>
        <w:rPr>
          <w:snapToGrid w:val="0"/>
        </w:rPr>
        <w:tab/>
        <w:t>Personal possessions</w:t>
      </w:r>
      <w:bookmarkEnd w:id="1275"/>
      <w:bookmarkEnd w:id="1276"/>
      <w:bookmarkEnd w:id="1277"/>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1278" w:name="_Toc520087464"/>
      <w:bookmarkStart w:id="1279" w:name="_Toc81298533"/>
      <w:bookmarkStart w:id="1280" w:name="_Toc122947207"/>
      <w:r>
        <w:rPr>
          <w:rStyle w:val="CharSectno"/>
        </w:rPr>
        <w:t>166</w:t>
      </w:r>
      <w:r>
        <w:rPr>
          <w:snapToGrid w:val="0"/>
        </w:rPr>
        <w:t>.</w:t>
      </w:r>
      <w:r>
        <w:rPr>
          <w:snapToGrid w:val="0"/>
        </w:rPr>
        <w:tab/>
        <w:t>Letters of patients and other postal articles</w:t>
      </w:r>
      <w:bookmarkEnd w:id="1278"/>
      <w:bookmarkEnd w:id="1279"/>
      <w:bookmarkEnd w:id="1280"/>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1281" w:name="_Toc520087465"/>
      <w:bookmarkStart w:id="1282" w:name="_Toc81298534"/>
      <w:bookmarkStart w:id="1283" w:name="_Toc122947208"/>
      <w:r>
        <w:rPr>
          <w:rStyle w:val="CharSectno"/>
        </w:rPr>
        <w:t>167</w:t>
      </w:r>
      <w:r>
        <w:rPr>
          <w:snapToGrid w:val="0"/>
        </w:rPr>
        <w:t>.</w:t>
      </w:r>
      <w:r>
        <w:rPr>
          <w:snapToGrid w:val="0"/>
        </w:rPr>
        <w:tab/>
        <w:t>Access to telephone</w:t>
      </w:r>
      <w:bookmarkEnd w:id="1281"/>
      <w:bookmarkEnd w:id="1282"/>
      <w:bookmarkEnd w:id="1283"/>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1284" w:name="_Toc520087466"/>
      <w:bookmarkStart w:id="1285" w:name="_Toc81298535"/>
      <w:bookmarkStart w:id="1286" w:name="_Toc122947209"/>
      <w:r>
        <w:rPr>
          <w:rStyle w:val="CharSectno"/>
        </w:rPr>
        <w:t>168</w:t>
      </w:r>
      <w:r>
        <w:rPr>
          <w:snapToGrid w:val="0"/>
        </w:rPr>
        <w:t>.</w:t>
      </w:r>
      <w:r>
        <w:rPr>
          <w:snapToGrid w:val="0"/>
        </w:rPr>
        <w:tab/>
        <w:t>Visitors</w:t>
      </w:r>
      <w:bookmarkEnd w:id="1284"/>
      <w:bookmarkEnd w:id="1285"/>
      <w:bookmarkEnd w:id="1286"/>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1287" w:name="_Toc520087467"/>
      <w:bookmarkStart w:id="1288" w:name="_Toc81298536"/>
      <w:bookmarkStart w:id="1289" w:name="_Toc122947210"/>
      <w:r>
        <w:rPr>
          <w:rStyle w:val="CharSectno"/>
        </w:rPr>
        <w:t>169</w:t>
      </w:r>
      <w:r>
        <w:rPr>
          <w:snapToGrid w:val="0"/>
        </w:rPr>
        <w:t>.</w:t>
      </w:r>
      <w:r>
        <w:rPr>
          <w:snapToGrid w:val="0"/>
        </w:rPr>
        <w:tab/>
        <w:t>Restriction or denial of entitlement</w:t>
      </w:r>
      <w:bookmarkEnd w:id="1287"/>
      <w:bookmarkEnd w:id="1288"/>
      <w:bookmarkEnd w:id="1289"/>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1290" w:name="_Toc520087468"/>
      <w:bookmarkStart w:id="1291" w:name="_Toc81298537"/>
      <w:bookmarkStart w:id="1292" w:name="_Toc122947211"/>
      <w:r>
        <w:rPr>
          <w:rStyle w:val="CharSectno"/>
        </w:rPr>
        <w:t>170</w:t>
      </w:r>
      <w:r>
        <w:rPr>
          <w:snapToGrid w:val="0"/>
        </w:rPr>
        <w:t>.</w:t>
      </w:r>
      <w:r>
        <w:rPr>
          <w:snapToGrid w:val="0"/>
        </w:rPr>
        <w:tab/>
        <w:t>Application to Board</w:t>
      </w:r>
      <w:bookmarkEnd w:id="1290"/>
      <w:bookmarkEnd w:id="1291"/>
      <w:bookmarkEnd w:id="1292"/>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1293" w:name="_Toc520087469"/>
      <w:bookmarkStart w:id="1294" w:name="_Toc81298538"/>
      <w:r>
        <w:tab/>
        <w:t xml:space="preserve">[Section 170 amended by No. 84 of 2004 s. 82.] </w:t>
      </w:r>
    </w:p>
    <w:p>
      <w:pPr>
        <w:pStyle w:val="Heading5"/>
        <w:rPr>
          <w:snapToGrid w:val="0"/>
        </w:rPr>
      </w:pPr>
      <w:bookmarkStart w:id="1295" w:name="_Toc122947212"/>
      <w:r>
        <w:rPr>
          <w:rStyle w:val="CharSectno"/>
        </w:rPr>
        <w:t>171</w:t>
      </w:r>
      <w:r>
        <w:rPr>
          <w:snapToGrid w:val="0"/>
        </w:rPr>
        <w:t>.</w:t>
      </w:r>
      <w:r>
        <w:rPr>
          <w:snapToGrid w:val="0"/>
        </w:rPr>
        <w:tab/>
        <w:t>Restriction or denial of right to be reported on review</w:t>
      </w:r>
      <w:bookmarkEnd w:id="1293"/>
      <w:bookmarkEnd w:id="1294"/>
      <w:bookmarkEnd w:id="1295"/>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1296" w:name="_Toc72642376"/>
      <w:bookmarkStart w:id="1297" w:name="_Toc72651374"/>
      <w:bookmarkStart w:id="1298" w:name="_Toc78017428"/>
      <w:bookmarkStart w:id="1299" w:name="_Toc78079040"/>
      <w:bookmarkStart w:id="1300" w:name="_Toc78079318"/>
      <w:bookmarkStart w:id="1301" w:name="_Toc78079609"/>
      <w:bookmarkStart w:id="1302" w:name="_Toc78262142"/>
      <w:bookmarkStart w:id="1303" w:name="_Toc81298539"/>
      <w:bookmarkStart w:id="1304" w:name="_Toc89854008"/>
      <w:bookmarkStart w:id="1305" w:name="_Toc89854767"/>
      <w:bookmarkStart w:id="1306" w:name="_Toc92950806"/>
      <w:bookmarkStart w:id="1307" w:name="_Toc95816618"/>
      <w:bookmarkStart w:id="1308" w:name="_Toc97019834"/>
      <w:bookmarkStart w:id="1309" w:name="_Toc102904737"/>
      <w:bookmarkStart w:id="1310" w:name="_Toc122255849"/>
      <w:bookmarkStart w:id="1311" w:name="_Toc122256158"/>
      <w:bookmarkStart w:id="1312" w:name="_Toc122947213"/>
      <w:r>
        <w:rPr>
          <w:rStyle w:val="CharPartNo"/>
        </w:rPr>
        <w:t>Part 8</w:t>
      </w:r>
      <w:r>
        <w:rPr>
          <w:rStyle w:val="CharDivNo"/>
        </w:rPr>
        <w:t> </w:t>
      </w:r>
      <w:r>
        <w:t>—</w:t>
      </w:r>
      <w:r>
        <w:rPr>
          <w:rStyle w:val="CharDivText"/>
        </w:rPr>
        <w:t> </w:t>
      </w:r>
      <w:r>
        <w:rPr>
          <w:rStyle w:val="CharPartText"/>
        </w:rPr>
        <w:t>Community support services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PartText"/>
        </w:rPr>
        <w:t xml:space="preserve"> </w:t>
      </w:r>
    </w:p>
    <w:p>
      <w:pPr>
        <w:pStyle w:val="Heading5"/>
        <w:rPr>
          <w:snapToGrid w:val="0"/>
        </w:rPr>
      </w:pPr>
      <w:bookmarkStart w:id="1313" w:name="_Toc520087470"/>
      <w:bookmarkStart w:id="1314" w:name="_Toc81298540"/>
      <w:bookmarkStart w:id="1315" w:name="_Toc122947214"/>
      <w:r>
        <w:rPr>
          <w:rStyle w:val="CharSectno"/>
        </w:rPr>
        <w:t>172</w:t>
      </w:r>
      <w:r>
        <w:rPr>
          <w:snapToGrid w:val="0"/>
        </w:rPr>
        <w:t>.</w:t>
      </w:r>
      <w:r>
        <w:rPr>
          <w:snapToGrid w:val="0"/>
        </w:rPr>
        <w:tab/>
        <w:t>Definitions</w:t>
      </w:r>
      <w:bookmarkEnd w:id="1313"/>
      <w:bookmarkEnd w:id="1314"/>
      <w:bookmarkEnd w:id="1315"/>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1316" w:name="_Toc520087471"/>
      <w:bookmarkStart w:id="1317" w:name="_Toc81298541"/>
      <w:bookmarkStart w:id="1318" w:name="_Toc122947215"/>
      <w:r>
        <w:rPr>
          <w:rStyle w:val="CharSectno"/>
        </w:rPr>
        <w:t>173</w:t>
      </w:r>
      <w:r>
        <w:rPr>
          <w:snapToGrid w:val="0"/>
        </w:rPr>
        <w:t>.</w:t>
      </w:r>
      <w:r>
        <w:rPr>
          <w:snapToGrid w:val="0"/>
        </w:rPr>
        <w:tab/>
        <w:t>Power of Commissioner to allocate funds</w:t>
      </w:r>
      <w:bookmarkEnd w:id="1316"/>
      <w:bookmarkEnd w:id="1317"/>
      <w:bookmarkEnd w:id="1318"/>
      <w:r>
        <w:rPr>
          <w:snapToGrid w:val="0"/>
        </w:rPr>
        <w:t xml:space="preserve"> </w:t>
      </w:r>
    </w:p>
    <w:p>
      <w:pPr>
        <w:pStyle w:val="Subsection"/>
        <w:rPr>
          <w:snapToGrid w:val="0"/>
        </w:rPr>
      </w:pPr>
      <w:r>
        <w:rPr>
          <w:snapToGrid w:val="0"/>
        </w:rPr>
        <w:tab/>
        <w:t>(1)</w:t>
      </w:r>
      <w:r>
        <w:rPr>
          <w:snapToGrid w:val="0"/>
        </w:rPr>
        <w:tab/>
        <w:t>The Commissioner 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Funds may be allocated to be used for such purposes and subject to such conditions as the Commissioner considers appropriate.</w:t>
      </w:r>
    </w:p>
    <w:p>
      <w:pPr>
        <w:pStyle w:val="Heading5"/>
        <w:rPr>
          <w:snapToGrid w:val="0"/>
        </w:rPr>
      </w:pPr>
      <w:bookmarkStart w:id="1319" w:name="_Toc520087472"/>
      <w:bookmarkStart w:id="1320" w:name="_Toc81298542"/>
      <w:bookmarkStart w:id="1321" w:name="_Toc122947216"/>
      <w:r>
        <w:rPr>
          <w:rStyle w:val="CharSectno"/>
        </w:rPr>
        <w:t>174</w:t>
      </w:r>
      <w:r>
        <w:rPr>
          <w:snapToGrid w:val="0"/>
        </w:rPr>
        <w:t>.</w:t>
      </w:r>
      <w:r>
        <w:rPr>
          <w:snapToGrid w:val="0"/>
        </w:rPr>
        <w:tab/>
        <w:t>Funding and services agreements</w:t>
      </w:r>
      <w:bookmarkEnd w:id="1319"/>
      <w:bookmarkEnd w:id="1320"/>
      <w:bookmarkEnd w:id="1321"/>
      <w:r>
        <w:rPr>
          <w:snapToGrid w:val="0"/>
        </w:rPr>
        <w:t xml:space="preserve"> </w:t>
      </w:r>
    </w:p>
    <w:p>
      <w:pPr>
        <w:pStyle w:val="Subsection"/>
        <w:rPr>
          <w:snapToGrid w:val="0"/>
        </w:rPr>
      </w:pPr>
      <w:r>
        <w:rPr>
          <w:snapToGrid w:val="0"/>
        </w:rPr>
        <w:tab/>
        <w:t>(1)</w:t>
      </w:r>
      <w:r>
        <w:rPr>
          <w:snapToGrid w:val="0"/>
        </w:rPr>
        <w:tab/>
        <w:t>The Commissioner 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A funding and services agreement may contain such provisions as the Commissioner 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 Commissioner;</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Heading2"/>
      </w:pPr>
      <w:bookmarkStart w:id="1322" w:name="_Toc72642380"/>
      <w:bookmarkStart w:id="1323" w:name="_Toc72651378"/>
      <w:bookmarkStart w:id="1324" w:name="_Toc78017432"/>
      <w:bookmarkStart w:id="1325" w:name="_Toc78079044"/>
      <w:bookmarkStart w:id="1326" w:name="_Toc78079322"/>
      <w:bookmarkStart w:id="1327" w:name="_Toc78079613"/>
      <w:bookmarkStart w:id="1328" w:name="_Toc78262146"/>
      <w:bookmarkStart w:id="1329" w:name="_Toc81298543"/>
      <w:bookmarkStart w:id="1330" w:name="_Toc89854012"/>
      <w:bookmarkStart w:id="1331" w:name="_Toc89854771"/>
      <w:bookmarkStart w:id="1332" w:name="_Toc92950810"/>
      <w:bookmarkStart w:id="1333" w:name="_Toc95816622"/>
      <w:bookmarkStart w:id="1334" w:name="_Toc97019838"/>
      <w:bookmarkStart w:id="1335" w:name="_Toc102904741"/>
      <w:bookmarkStart w:id="1336" w:name="_Toc122255853"/>
      <w:bookmarkStart w:id="1337" w:name="_Toc122256162"/>
      <w:bookmarkStart w:id="1338" w:name="_Toc122947217"/>
      <w:r>
        <w:rPr>
          <w:rStyle w:val="CharPartNo"/>
        </w:rPr>
        <w:t>Part 9</w:t>
      </w:r>
      <w:r>
        <w:t> — </w:t>
      </w:r>
      <w:r>
        <w:rPr>
          <w:rStyle w:val="CharPartText"/>
        </w:rPr>
        <w:t>Council of Official Visitors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r>
        <w:rPr>
          <w:rStyle w:val="CharPartText"/>
        </w:rPr>
        <w:t xml:space="preserve"> </w:t>
      </w:r>
    </w:p>
    <w:p>
      <w:pPr>
        <w:pStyle w:val="Heading3"/>
        <w:rPr>
          <w:snapToGrid w:val="0"/>
        </w:rPr>
      </w:pPr>
      <w:bookmarkStart w:id="1339" w:name="_Toc72642381"/>
      <w:bookmarkStart w:id="1340" w:name="_Toc72651379"/>
      <w:bookmarkStart w:id="1341" w:name="_Toc78017433"/>
      <w:bookmarkStart w:id="1342" w:name="_Toc78079045"/>
      <w:bookmarkStart w:id="1343" w:name="_Toc78079614"/>
      <w:bookmarkStart w:id="1344" w:name="_Toc78262147"/>
      <w:bookmarkStart w:id="1345" w:name="_Toc81298544"/>
      <w:bookmarkStart w:id="1346" w:name="_Toc89854013"/>
      <w:bookmarkStart w:id="1347" w:name="_Toc89854772"/>
      <w:bookmarkStart w:id="1348" w:name="_Toc92950811"/>
      <w:bookmarkStart w:id="1349" w:name="_Toc95816623"/>
      <w:bookmarkStart w:id="1350" w:name="_Toc97019839"/>
      <w:bookmarkStart w:id="1351" w:name="_Toc102904742"/>
      <w:bookmarkStart w:id="1352" w:name="_Toc122255854"/>
      <w:bookmarkStart w:id="1353" w:name="_Toc122256163"/>
      <w:bookmarkStart w:id="1354" w:name="_Toc122947218"/>
      <w:r>
        <w:rPr>
          <w:rStyle w:val="CharDivNo"/>
        </w:rPr>
        <w:t>Division 1</w:t>
      </w:r>
      <w:r>
        <w:rPr>
          <w:snapToGrid w:val="0"/>
        </w:rPr>
        <w:t> — </w:t>
      </w:r>
      <w:r>
        <w:rPr>
          <w:rStyle w:val="CharDivText"/>
        </w:rPr>
        <w:t>Administrative and procedural provisions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DivText"/>
        </w:rPr>
        <w:t xml:space="preserve"> </w:t>
      </w:r>
    </w:p>
    <w:p>
      <w:pPr>
        <w:pStyle w:val="Heading5"/>
        <w:rPr>
          <w:snapToGrid w:val="0"/>
        </w:rPr>
      </w:pPr>
      <w:bookmarkStart w:id="1355" w:name="_Toc520087473"/>
      <w:bookmarkStart w:id="1356" w:name="_Toc81298545"/>
      <w:bookmarkStart w:id="1357" w:name="_Toc122947219"/>
      <w:r>
        <w:rPr>
          <w:rStyle w:val="CharSectno"/>
        </w:rPr>
        <w:t>175</w:t>
      </w:r>
      <w:r>
        <w:rPr>
          <w:snapToGrid w:val="0"/>
        </w:rPr>
        <w:t>.</w:t>
      </w:r>
      <w:r>
        <w:rPr>
          <w:snapToGrid w:val="0"/>
        </w:rPr>
        <w:tab/>
        <w:t>Definitions</w:t>
      </w:r>
      <w:bookmarkEnd w:id="1355"/>
      <w:bookmarkEnd w:id="1356"/>
      <w:bookmarkEnd w:id="1357"/>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1358" w:name="_Toc520087474"/>
      <w:bookmarkStart w:id="1359" w:name="_Toc81298546"/>
      <w:bookmarkStart w:id="1360" w:name="_Toc122947220"/>
      <w:r>
        <w:rPr>
          <w:rStyle w:val="CharSectno"/>
        </w:rPr>
        <w:t>176</w:t>
      </w:r>
      <w:r>
        <w:rPr>
          <w:snapToGrid w:val="0"/>
        </w:rPr>
        <w:t>.</w:t>
      </w:r>
      <w:r>
        <w:rPr>
          <w:snapToGrid w:val="0"/>
        </w:rPr>
        <w:tab/>
        <w:t>Establishment of Council of Official Visitors</w:t>
      </w:r>
      <w:bookmarkEnd w:id="1358"/>
      <w:bookmarkEnd w:id="1359"/>
      <w:bookmarkEnd w:id="1360"/>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1361" w:name="_Toc520087475"/>
      <w:bookmarkStart w:id="1362" w:name="_Toc81298547"/>
      <w:bookmarkStart w:id="1363" w:name="_Toc122947221"/>
      <w:r>
        <w:rPr>
          <w:rStyle w:val="CharSectno"/>
        </w:rPr>
        <w:t>177</w:t>
      </w:r>
      <w:r>
        <w:rPr>
          <w:snapToGrid w:val="0"/>
        </w:rPr>
        <w:t>.</w:t>
      </w:r>
      <w:r>
        <w:rPr>
          <w:snapToGrid w:val="0"/>
        </w:rPr>
        <w:tab/>
        <w:t>Members of Council of Official Visitors</w:t>
      </w:r>
      <w:bookmarkEnd w:id="1361"/>
      <w:bookmarkEnd w:id="1362"/>
      <w:bookmarkEnd w:id="1363"/>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1364" w:name="_Toc520087476"/>
      <w:bookmarkStart w:id="1365" w:name="_Toc81298548"/>
      <w:bookmarkStart w:id="1366" w:name="_Toc122947222"/>
      <w:r>
        <w:rPr>
          <w:rStyle w:val="CharSectno"/>
        </w:rPr>
        <w:t>178</w:t>
      </w:r>
      <w:r>
        <w:rPr>
          <w:snapToGrid w:val="0"/>
        </w:rPr>
        <w:t>.</w:t>
      </w:r>
      <w:r>
        <w:rPr>
          <w:snapToGrid w:val="0"/>
        </w:rPr>
        <w:tab/>
        <w:t>Disqualification</w:t>
      </w:r>
      <w:bookmarkEnd w:id="1364"/>
      <w:bookmarkEnd w:id="1365"/>
      <w:bookmarkEnd w:id="1366"/>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1367" w:name="_Toc520087477"/>
      <w:bookmarkStart w:id="1368" w:name="_Toc81298549"/>
      <w:bookmarkStart w:id="1369" w:name="_Toc122947223"/>
      <w:r>
        <w:rPr>
          <w:rStyle w:val="CharSectno"/>
        </w:rPr>
        <w:t>179</w:t>
      </w:r>
      <w:r>
        <w:rPr>
          <w:snapToGrid w:val="0"/>
        </w:rPr>
        <w:t>.</w:t>
      </w:r>
      <w:r>
        <w:rPr>
          <w:snapToGrid w:val="0"/>
        </w:rPr>
        <w:tab/>
        <w:t>Term of office</w:t>
      </w:r>
      <w:bookmarkEnd w:id="1367"/>
      <w:bookmarkEnd w:id="1368"/>
      <w:bookmarkEnd w:id="1369"/>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1370" w:name="_Toc520087478"/>
      <w:bookmarkStart w:id="1371" w:name="_Toc81298550"/>
      <w:bookmarkStart w:id="1372" w:name="_Toc122947224"/>
      <w:r>
        <w:rPr>
          <w:rStyle w:val="CharSectno"/>
        </w:rPr>
        <w:t>180</w:t>
      </w:r>
      <w:r>
        <w:rPr>
          <w:snapToGrid w:val="0"/>
        </w:rPr>
        <w:t>.</w:t>
      </w:r>
      <w:r>
        <w:rPr>
          <w:snapToGrid w:val="0"/>
        </w:rPr>
        <w:tab/>
        <w:t>Remuneration and allowances</w:t>
      </w:r>
      <w:bookmarkEnd w:id="1370"/>
      <w:bookmarkEnd w:id="1371"/>
      <w:bookmarkEnd w:id="1372"/>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1373" w:name="_Toc520087479"/>
      <w:bookmarkStart w:id="1374" w:name="_Toc81298551"/>
      <w:bookmarkStart w:id="1375" w:name="_Toc122947225"/>
      <w:r>
        <w:rPr>
          <w:rStyle w:val="CharSectno"/>
        </w:rPr>
        <w:t>181</w:t>
      </w:r>
      <w:r>
        <w:rPr>
          <w:snapToGrid w:val="0"/>
        </w:rPr>
        <w:t>.</w:t>
      </w:r>
      <w:r>
        <w:rPr>
          <w:snapToGrid w:val="0"/>
        </w:rPr>
        <w:tab/>
        <w:t>Meetings</w:t>
      </w:r>
      <w:bookmarkEnd w:id="1373"/>
      <w:bookmarkEnd w:id="1374"/>
      <w:bookmarkEnd w:id="1375"/>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1376" w:name="_Toc520087480"/>
      <w:bookmarkStart w:id="1377" w:name="_Toc81298552"/>
      <w:bookmarkStart w:id="1378" w:name="_Toc122947226"/>
      <w:r>
        <w:rPr>
          <w:rStyle w:val="CharSectno"/>
        </w:rPr>
        <w:t>182</w:t>
      </w:r>
      <w:r>
        <w:rPr>
          <w:snapToGrid w:val="0"/>
        </w:rPr>
        <w:t>.</w:t>
      </w:r>
      <w:r>
        <w:rPr>
          <w:snapToGrid w:val="0"/>
        </w:rPr>
        <w:tab/>
        <w:t>Executive officer and other staff</w:t>
      </w:r>
      <w:bookmarkEnd w:id="1376"/>
      <w:bookmarkEnd w:id="1377"/>
      <w:bookmarkEnd w:id="1378"/>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1379" w:name="_Toc520087481"/>
      <w:bookmarkStart w:id="1380" w:name="_Toc81298553"/>
      <w:bookmarkStart w:id="1381" w:name="_Toc122947227"/>
      <w:r>
        <w:rPr>
          <w:rStyle w:val="CharSectno"/>
        </w:rPr>
        <w:t>183</w:t>
      </w:r>
      <w:r>
        <w:rPr>
          <w:snapToGrid w:val="0"/>
        </w:rPr>
        <w:t>.</w:t>
      </w:r>
      <w:r>
        <w:rPr>
          <w:snapToGrid w:val="0"/>
        </w:rPr>
        <w:tab/>
        <w:t>Minutes to be kept</w:t>
      </w:r>
      <w:bookmarkEnd w:id="1379"/>
      <w:bookmarkEnd w:id="1380"/>
      <w:bookmarkEnd w:id="1381"/>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1382" w:name="_Toc520087482"/>
      <w:bookmarkStart w:id="1383" w:name="_Toc81298554"/>
      <w:bookmarkStart w:id="1384" w:name="_Toc122947228"/>
      <w:r>
        <w:rPr>
          <w:rStyle w:val="CharSectno"/>
        </w:rPr>
        <w:t>184</w:t>
      </w:r>
      <w:r>
        <w:rPr>
          <w:snapToGrid w:val="0"/>
        </w:rPr>
        <w:t>.</w:t>
      </w:r>
      <w:r>
        <w:rPr>
          <w:snapToGrid w:val="0"/>
        </w:rPr>
        <w:tab/>
        <w:t>Public access to Council’s records</w:t>
      </w:r>
      <w:bookmarkEnd w:id="1382"/>
      <w:bookmarkEnd w:id="1383"/>
      <w:bookmarkEnd w:id="1384"/>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1385" w:name="_Toc520087483"/>
      <w:bookmarkStart w:id="1386" w:name="_Toc81298555"/>
      <w:bookmarkStart w:id="1387" w:name="_Toc122947229"/>
      <w:r>
        <w:rPr>
          <w:rStyle w:val="CharSectno"/>
        </w:rPr>
        <w:t>185</w:t>
      </w:r>
      <w:r>
        <w:rPr>
          <w:snapToGrid w:val="0"/>
        </w:rPr>
        <w:t>.</w:t>
      </w:r>
      <w:r>
        <w:rPr>
          <w:snapToGrid w:val="0"/>
        </w:rPr>
        <w:tab/>
        <w:t>Delegation</w:t>
      </w:r>
      <w:bookmarkEnd w:id="1385"/>
      <w:bookmarkEnd w:id="1386"/>
      <w:bookmarkEnd w:id="1387"/>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1388" w:name="_Toc72642393"/>
      <w:bookmarkStart w:id="1389" w:name="_Toc72651391"/>
      <w:bookmarkStart w:id="1390" w:name="_Toc78017445"/>
      <w:bookmarkStart w:id="1391" w:name="_Toc78079057"/>
      <w:bookmarkStart w:id="1392" w:name="_Toc78079626"/>
      <w:bookmarkStart w:id="1393" w:name="_Toc78262159"/>
      <w:bookmarkStart w:id="1394" w:name="_Toc81298556"/>
      <w:bookmarkStart w:id="1395" w:name="_Toc89854025"/>
      <w:bookmarkStart w:id="1396" w:name="_Toc89854784"/>
      <w:bookmarkStart w:id="1397" w:name="_Toc92950823"/>
      <w:bookmarkStart w:id="1398" w:name="_Toc95816635"/>
      <w:bookmarkStart w:id="1399" w:name="_Toc97019851"/>
      <w:bookmarkStart w:id="1400" w:name="_Toc102904754"/>
      <w:bookmarkStart w:id="1401" w:name="_Toc122255866"/>
      <w:bookmarkStart w:id="1402" w:name="_Toc122256175"/>
      <w:bookmarkStart w:id="1403" w:name="_Toc122947230"/>
      <w:r>
        <w:rPr>
          <w:rStyle w:val="CharDivNo"/>
        </w:rPr>
        <w:t>Division 2</w:t>
      </w:r>
      <w:r>
        <w:rPr>
          <w:snapToGrid w:val="0"/>
        </w:rPr>
        <w:t> — </w:t>
      </w:r>
      <w:r>
        <w:rPr>
          <w:rStyle w:val="CharDivText"/>
        </w:rPr>
        <w:t>Functions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rStyle w:val="CharDivText"/>
        </w:rPr>
        <w:t xml:space="preserve"> </w:t>
      </w:r>
    </w:p>
    <w:p>
      <w:pPr>
        <w:pStyle w:val="Heading5"/>
        <w:rPr>
          <w:snapToGrid w:val="0"/>
        </w:rPr>
      </w:pPr>
      <w:bookmarkStart w:id="1404" w:name="_Toc520087484"/>
      <w:bookmarkStart w:id="1405" w:name="_Toc81298557"/>
      <w:bookmarkStart w:id="1406" w:name="_Toc122947231"/>
      <w:r>
        <w:rPr>
          <w:rStyle w:val="CharSectno"/>
        </w:rPr>
        <w:t>186</w:t>
      </w:r>
      <w:r>
        <w:rPr>
          <w:snapToGrid w:val="0"/>
        </w:rPr>
        <w:t>.</w:t>
      </w:r>
      <w:r>
        <w:rPr>
          <w:snapToGrid w:val="0"/>
        </w:rPr>
        <w:tab/>
        <w:t>Functions of the Council of Official Visitors</w:t>
      </w:r>
      <w:bookmarkEnd w:id="1404"/>
      <w:bookmarkEnd w:id="1405"/>
      <w:bookmarkEnd w:id="1406"/>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1407" w:name="_Toc520087485"/>
      <w:bookmarkStart w:id="1408" w:name="_Toc81298558"/>
      <w:bookmarkStart w:id="1409" w:name="_Toc122947232"/>
      <w:r>
        <w:rPr>
          <w:rStyle w:val="CharSectno"/>
        </w:rPr>
        <w:t>187</w:t>
      </w:r>
      <w:r>
        <w:rPr>
          <w:snapToGrid w:val="0"/>
        </w:rPr>
        <w:t>.</w:t>
      </w:r>
      <w:r>
        <w:rPr>
          <w:snapToGrid w:val="0"/>
        </w:rPr>
        <w:tab/>
        <w:t>Panels</w:t>
      </w:r>
      <w:bookmarkEnd w:id="1407"/>
      <w:bookmarkEnd w:id="1408"/>
      <w:bookmarkEnd w:id="1409"/>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1410" w:name="_Toc520087486"/>
      <w:bookmarkStart w:id="1411" w:name="_Toc81298559"/>
      <w:bookmarkStart w:id="1412" w:name="_Toc122947233"/>
      <w:r>
        <w:rPr>
          <w:rStyle w:val="CharSectno"/>
        </w:rPr>
        <w:t>188</w:t>
      </w:r>
      <w:r>
        <w:rPr>
          <w:snapToGrid w:val="0"/>
        </w:rPr>
        <w:t>.</w:t>
      </w:r>
      <w:r>
        <w:rPr>
          <w:snapToGrid w:val="0"/>
        </w:rPr>
        <w:tab/>
        <w:t>Functions of an official visitor</w:t>
      </w:r>
      <w:bookmarkEnd w:id="1410"/>
      <w:bookmarkEnd w:id="1411"/>
      <w:bookmarkEnd w:id="1412"/>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1413" w:name="_Toc520087487"/>
      <w:bookmarkStart w:id="1414" w:name="_Toc81298560"/>
      <w:bookmarkStart w:id="1415" w:name="_Toc122947234"/>
      <w:r>
        <w:rPr>
          <w:rStyle w:val="CharSectno"/>
        </w:rPr>
        <w:t>189</w:t>
      </w:r>
      <w:r>
        <w:rPr>
          <w:snapToGrid w:val="0"/>
        </w:rPr>
        <w:t>.</w:t>
      </w:r>
      <w:r>
        <w:rPr>
          <w:snapToGrid w:val="0"/>
        </w:rPr>
        <w:tab/>
        <w:t>Request for visit</w:t>
      </w:r>
      <w:bookmarkEnd w:id="1413"/>
      <w:bookmarkEnd w:id="1414"/>
      <w:bookmarkEnd w:id="1415"/>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1416" w:name="_Toc520087488"/>
      <w:bookmarkStart w:id="1417" w:name="_Toc81298561"/>
      <w:bookmarkStart w:id="1418" w:name="_Toc122947235"/>
      <w:r>
        <w:rPr>
          <w:rStyle w:val="CharSectno"/>
        </w:rPr>
        <w:t>190</w:t>
      </w:r>
      <w:r>
        <w:rPr>
          <w:snapToGrid w:val="0"/>
        </w:rPr>
        <w:t>.</w:t>
      </w:r>
      <w:r>
        <w:rPr>
          <w:snapToGrid w:val="0"/>
        </w:rPr>
        <w:tab/>
        <w:t>Powers of an official visitor</w:t>
      </w:r>
      <w:bookmarkEnd w:id="1416"/>
      <w:bookmarkEnd w:id="1417"/>
      <w:bookmarkEnd w:id="1418"/>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1419" w:name="_Toc520087489"/>
      <w:bookmarkStart w:id="1420" w:name="_Toc81298562"/>
      <w:bookmarkStart w:id="1421" w:name="_Toc122947236"/>
      <w:r>
        <w:rPr>
          <w:rStyle w:val="CharSectno"/>
        </w:rPr>
        <w:t>191</w:t>
      </w:r>
      <w:r>
        <w:rPr>
          <w:snapToGrid w:val="0"/>
        </w:rPr>
        <w:t>.</w:t>
      </w:r>
      <w:r>
        <w:rPr>
          <w:snapToGrid w:val="0"/>
        </w:rPr>
        <w:tab/>
        <w:t>Offences</w:t>
      </w:r>
      <w:bookmarkEnd w:id="1419"/>
      <w:bookmarkEnd w:id="1420"/>
      <w:bookmarkEnd w:id="142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1422" w:name="_Toc520087490"/>
      <w:bookmarkStart w:id="1423" w:name="_Toc81298563"/>
      <w:bookmarkStart w:id="1424" w:name="_Toc122947237"/>
      <w:r>
        <w:rPr>
          <w:rStyle w:val="CharSectno"/>
        </w:rPr>
        <w:t>192</w:t>
      </w:r>
      <w:r>
        <w:rPr>
          <w:snapToGrid w:val="0"/>
        </w:rPr>
        <w:t>.</w:t>
      </w:r>
      <w:r>
        <w:rPr>
          <w:snapToGrid w:val="0"/>
        </w:rPr>
        <w:tab/>
        <w:t>Reports</w:t>
      </w:r>
      <w:bookmarkEnd w:id="1422"/>
      <w:bookmarkEnd w:id="1423"/>
      <w:bookmarkEnd w:id="1424"/>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1425" w:name="_Toc72642401"/>
      <w:bookmarkStart w:id="1426" w:name="_Toc72651399"/>
      <w:bookmarkStart w:id="1427" w:name="_Toc78017453"/>
      <w:bookmarkStart w:id="1428" w:name="_Toc78079065"/>
      <w:bookmarkStart w:id="1429" w:name="_Toc78079341"/>
      <w:bookmarkStart w:id="1430" w:name="_Toc78079634"/>
      <w:bookmarkStart w:id="1431" w:name="_Toc78262167"/>
      <w:bookmarkStart w:id="1432" w:name="_Toc81298564"/>
      <w:bookmarkStart w:id="1433" w:name="_Toc89854033"/>
      <w:bookmarkStart w:id="1434" w:name="_Toc89854792"/>
      <w:bookmarkStart w:id="1435" w:name="_Toc92950831"/>
      <w:bookmarkStart w:id="1436" w:name="_Toc95816643"/>
      <w:bookmarkStart w:id="1437" w:name="_Toc97019859"/>
      <w:bookmarkStart w:id="1438" w:name="_Toc102904762"/>
      <w:bookmarkStart w:id="1439" w:name="_Toc122255874"/>
      <w:bookmarkStart w:id="1440" w:name="_Toc122256183"/>
      <w:bookmarkStart w:id="1441" w:name="_Toc122947238"/>
      <w:r>
        <w:rPr>
          <w:rStyle w:val="CharPartNo"/>
        </w:rPr>
        <w:t>Part 10</w:t>
      </w:r>
      <w:r>
        <w:t> — </w:t>
      </w:r>
      <w:r>
        <w:rPr>
          <w:rStyle w:val="CharPartText"/>
        </w:rPr>
        <w:t>Miscellaneous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Pr>
          <w:rStyle w:val="CharPartText"/>
        </w:rPr>
        <w:t xml:space="preserve"> </w:t>
      </w:r>
    </w:p>
    <w:p>
      <w:pPr>
        <w:pStyle w:val="Heading3"/>
        <w:rPr>
          <w:snapToGrid w:val="0"/>
        </w:rPr>
      </w:pPr>
      <w:bookmarkStart w:id="1442" w:name="_Toc72642402"/>
      <w:bookmarkStart w:id="1443" w:name="_Toc72651400"/>
      <w:bookmarkStart w:id="1444" w:name="_Toc78017454"/>
      <w:bookmarkStart w:id="1445" w:name="_Toc78079066"/>
      <w:bookmarkStart w:id="1446" w:name="_Toc78079635"/>
      <w:bookmarkStart w:id="1447" w:name="_Toc78262168"/>
      <w:bookmarkStart w:id="1448" w:name="_Toc81298565"/>
      <w:bookmarkStart w:id="1449" w:name="_Toc89854034"/>
      <w:bookmarkStart w:id="1450" w:name="_Toc89854793"/>
      <w:bookmarkStart w:id="1451" w:name="_Toc92950832"/>
      <w:bookmarkStart w:id="1452" w:name="_Toc95816644"/>
      <w:bookmarkStart w:id="1453" w:name="_Toc97019860"/>
      <w:bookmarkStart w:id="1454" w:name="_Toc102904763"/>
      <w:bookmarkStart w:id="1455" w:name="_Toc122255875"/>
      <w:bookmarkStart w:id="1456" w:name="_Toc122256184"/>
      <w:bookmarkStart w:id="1457" w:name="_Toc122947239"/>
      <w:r>
        <w:rPr>
          <w:rStyle w:val="CharDivNo"/>
        </w:rPr>
        <w:t>Division 1</w:t>
      </w:r>
      <w:r>
        <w:rPr>
          <w:snapToGrid w:val="0"/>
        </w:rPr>
        <w:t> — </w:t>
      </w:r>
      <w:r>
        <w:rPr>
          <w:rStyle w:val="CharDivText"/>
        </w:rPr>
        <w:t>Restrictions on authority of practitioners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r>
        <w:rPr>
          <w:rStyle w:val="CharDivText"/>
        </w:rPr>
        <w:t xml:space="preserve"> </w:t>
      </w:r>
    </w:p>
    <w:p>
      <w:pPr>
        <w:pStyle w:val="Heading5"/>
        <w:rPr>
          <w:snapToGrid w:val="0"/>
        </w:rPr>
      </w:pPr>
      <w:bookmarkStart w:id="1458" w:name="_Toc520087491"/>
      <w:bookmarkStart w:id="1459" w:name="_Toc81298566"/>
      <w:bookmarkStart w:id="1460" w:name="_Toc122947240"/>
      <w:r>
        <w:rPr>
          <w:rStyle w:val="CharSectno"/>
        </w:rPr>
        <w:t>193</w:t>
      </w:r>
      <w:r>
        <w:rPr>
          <w:snapToGrid w:val="0"/>
        </w:rPr>
        <w:t>.</w:t>
      </w:r>
      <w:r>
        <w:rPr>
          <w:snapToGrid w:val="0"/>
        </w:rPr>
        <w:tab/>
        <w:t>Interpretation</w:t>
      </w:r>
      <w:bookmarkEnd w:id="1458"/>
      <w:bookmarkEnd w:id="1459"/>
      <w:bookmarkEnd w:id="1460"/>
      <w:r>
        <w:rPr>
          <w:snapToGrid w:val="0"/>
        </w:rPr>
        <w:t xml:space="preserve"> </w:t>
      </w:r>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1461" w:name="_Toc520087492"/>
      <w:bookmarkStart w:id="1462" w:name="_Toc81298567"/>
      <w:bookmarkStart w:id="1463" w:name="_Toc122947241"/>
      <w:r>
        <w:rPr>
          <w:rStyle w:val="CharSectno"/>
        </w:rPr>
        <w:t>194</w:t>
      </w:r>
      <w:r>
        <w:t>.</w:t>
      </w:r>
      <w:r>
        <w:tab/>
        <w:t>When practitioner not to act</w:t>
      </w:r>
      <w:bookmarkEnd w:id="1461"/>
      <w:bookmarkEnd w:id="1462"/>
      <w:bookmarkEnd w:id="1463"/>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1464" w:name="_Toc72642405"/>
      <w:bookmarkStart w:id="1465" w:name="_Toc72651403"/>
      <w:bookmarkStart w:id="1466" w:name="_Toc78017457"/>
      <w:bookmarkStart w:id="1467" w:name="_Toc78079069"/>
      <w:bookmarkStart w:id="1468" w:name="_Toc78079638"/>
      <w:bookmarkStart w:id="1469" w:name="_Toc78262171"/>
      <w:bookmarkStart w:id="1470" w:name="_Toc81298568"/>
      <w:bookmarkStart w:id="1471" w:name="_Toc89854037"/>
      <w:bookmarkStart w:id="1472" w:name="_Toc89854796"/>
      <w:bookmarkStart w:id="1473" w:name="_Toc92950835"/>
      <w:bookmarkStart w:id="1474" w:name="_Toc95816647"/>
      <w:bookmarkStart w:id="1475" w:name="_Toc97019863"/>
      <w:bookmarkStart w:id="1476" w:name="_Toc102904766"/>
      <w:bookmarkStart w:id="1477" w:name="_Toc122255878"/>
      <w:bookmarkStart w:id="1478" w:name="_Toc122256187"/>
      <w:bookmarkStart w:id="1479" w:name="_Toc122947242"/>
      <w:r>
        <w:rPr>
          <w:rStyle w:val="CharDivNo"/>
        </w:rPr>
        <w:t>Division 2</w:t>
      </w:r>
      <w:r>
        <w:rPr>
          <w:snapToGrid w:val="0"/>
        </w:rPr>
        <w:t> — </w:t>
      </w:r>
      <w:r>
        <w:rPr>
          <w:rStyle w:val="CharDivText"/>
        </w:rPr>
        <w:t>Police powers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r>
        <w:rPr>
          <w:rStyle w:val="CharDivText"/>
        </w:rPr>
        <w:t xml:space="preserve"> </w:t>
      </w:r>
    </w:p>
    <w:p>
      <w:pPr>
        <w:pStyle w:val="Heading5"/>
        <w:rPr>
          <w:snapToGrid w:val="0"/>
        </w:rPr>
      </w:pPr>
      <w:bookmarkStart w:id="1480" w:name="_Toc520087493"/>
      <w:bookmarkStart w:id="1481" w:name="_Toc81298569"/>
      <w:bookmarkStart w:id="1482" w:name="_Toc122947243"/>
      <w:r>
        <w:rPr>
          <w:rStyle w:val="CharSectno"/>
        </w:rPr>
        <w:t>195</w:t>
      </w:r>
      <w:r>
        <w:rPr>
          <w:snapToGrid w:val="0"/>
        </w:rPr>
        <w:t>.</w:t>
      </w:r>
      <w:r>
        <w:rPr>
          <w:snapToGrid w:val="0"/>
        </w:rPr>
        <w:tab/>
        <w:t>Taking mentally ill person into protective custody</w:t>
      </w:r>
      <w:bookmarkEnd w:id="1480"/>
      <w:bookmarkEnd w:id="1481"/>
      <w:bookmarkEnd w:id="1482"/>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1483" w:name="_Toc520087494"/>
      <w:bookmarkStart w:id="1484" w:name="_Toc81298570"/>
      <w:bookmarkStart w:id="1485" w:name="_Toc122947244"/>
      <w:r>
        <w:rPr>
          <w:rStyle w:val="CharSectno"/>
        </w:rPr>
        <w:t>196</w:t>
      </w:r>
      <w:r>
        <w:rPr>
          <w:snapToGrid w:val="0"/>
        </w:rPr>
        <w:t>.</w:t>
      </w:r>
      <w:r>
        <w:rPr>
          <w:snapToGrid w:val="0"/>
        </w:rPr>
        <w:tab/>
        <w:t>Police officer may have arrested person examined</w:t>
      </w:r>
      <w:bookmarkEnd w:id="1483"/>
      <w:bookmarkEnd w:id="1484"/>
      <w:bookmarkEnd w:id="1485"/>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1486" w:name="_Toc520087495"/>
      <w:bookmarkStart w:id="1487" w:name="_Toc81298571"/>
      <w:bookmarkStart w:id="1488" w:name="_Toc122947245"/>
      <w:r>
        <w:rPr>
          <w:rStyle w:val="CharSectno"/>
        </w:rPr>
        <w:t>197</w:t>
      </w:r>
      <w:r>
        <w:rPr>
          <w:snapToGrid w:val="0"/>
        </w:rPr>
        <w:t>.</w:t>
      </w:r>
      <w:r>
        <w:rPr>
          <w:snapToGrid w:val="0"/>
        </w:rPr>
        <w:tab/>
        <w:t>Further powers of police when apprehending</w:t>
      </w:r>
      <w:bookmarkEnd w:id="1486"/>
      <w:bookmarkEnd w:id="1487"/>
      <w:bookmarkEnd w:id="1488"/>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1489" w:name="_Toc520087496"/>
      <w:bookmarkStart w:id="1490" w:name="_Toc81298572"/>
      <w:bookmarkStart w:id="1491" w:name="_Toc122947246"/>
      <w:r>
        <w:rPr>
          <w:rStyle w:val="CharSectno"/>
        </w:rPr>
        <w:t>198</w:t>
      </w:r>
      <w:r>
        <w:rPr>
          <w:snapToGrid w:val="0"/>
        </w:rPr>
        <w:t>.</w:t>
      </w:r>
      <w:r>
        <w:rPr>
          <w:snapToGrid w:val="0"/>
        </w:rPr>
        <w:tab/>
        <w:t>What may be seized under section 197</w:t>
      </w:r>
      <w:bookmarkEnd w:id="1489"/>
      <w:bookmarkEnd w:id="1490"/>
      <w:bookmarkEnd w:id="1491"/>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1492" w:name="_Toc520087497"/>
      <w:bookmarkStart w:id="1493" w:name="_Toc81298573"/>
      <w:bookmarkStart w:id="1494" w:name="_Toc122947247"/>
      <w:r>
        <w:rPr>
          <w:rStyle w:val="CharSectno"/>
        </w:rPr>
        <w:t>199</w:t>
      </w:r>
      <w:r>
        <w:rPr>
          <w:snapToGrid w:val="0"/>
        </w:rPr>
        <w:t>.</w:t>
      </w:r>
      <w:r>
        <w:rPr>
          <w:snapToGrid w:val="0"/>
        </w:rPr>
        <w:tab/>
        <w:t>Disposal of things seized</w:t>
      </w:r>
      <w:bookmarkEnd w:id="1492"/>
      <w:bookmarkEnd w:id="1493"/>
      <w:bookmarkEnd w:id="1494"/>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1495" w:name="_Toc520087498"/>
      <w:bookmarkStart w:id="1496" w:name="_Toc81298574"/>
      <w:bookmarkStart w:id="1497" w:name="_Toc122947248"/>
      <w:r>
        <w:rPr>
          <w:rStyle w:val="CharSectno"/>
        </w:rPr>
        <w:t>200</w:t>
      </w:r>
      <w:r>
        <w:rPr>
          <w:snapToGrid w:val="0"/>
        </w:rPr>
        <w:t>.</w:t>
      </w:r>
      <w:r>
        <w:rPr>
          <w:snapToGrid w:val="0"/>
        </w:rPr>
        <w:tab/>
        <w:t>Use of reasonable force</w:t>
      </w:r>
      <w:bookmarkEnd w:id="1495"/>
      <w:bookmarkEnd w:id="1496"/>
      <w:bookmarkEnd w:id="1497"/>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1498" w:name="_Toc72642412"/>
      <w:bookmarkStart w:id="1499" w:name="_Toc72651410"/>
      <w:bookmarkStart w:id="1500" w:name="_Toc78017464"/>
      <w:bookmarkStart w:id="1501" w:name="_Toc78079076"/>
      <w:bookmarkStart w:id="1502" w:name="_Toc78079645"/>
      <w:bookmarkStart w:id="1503" w:name="_Toc78262178"/>
      <w:bookmarkStart w:id="1504" w:name="_Toc81298575"/>
      <w:bookmarkStart w:id="1505" w:name="_Toc89854044"/>
      <w:bookmarkStart w:id="1506" w:name="_Toc89854803"/>
      <w:bookmarkStart w:id="1507" w:name="_Toc92950842"/>
      <w:bookmarkStart w:id="1508" w:name="_Toc95816654"/>
      <w:bookmarkStart w:id="1509" w:name="_Toc97019870"/>
      <w:bookmarkStart w:id="1510" w:name="_Toc102904773"/>
      <w:bookmarkStart w:id="1511" w:name="_Toc122255885"/>
      <w:bookmarkStart w:id="1512" w:name="_Toc122256194"/>
      <w:bookmarkStart w:id="1513" w:name="_Toc122947249"/>
      <w:r>
        <w:rPr>
          <w:rStyle w:val="CharDivNo"/>
        </w:rPr>
        <w:t>Division 3</w:t>
      </w:r>
      <w:r>
        <w:rPr>
          <w:snapToGrid w:val="0"/>
        </w:rPr>
        <w:t> — </w:t>
      </w:r>
      <w:r>
        <w:rPr>
          <w:rStyle w:val="CharDivText"/>
        </w:rPr>
        <w:t>Capacity to vote</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Pr>
          <w:rStyle w:val="CharDivText"/>
        </w:rPr>
        <w:t xml:space="preserve"> </w:t>
      </w:r>
    </w:p>
    <w:p>
      <w:pPr>
        <w:pStyle w:val="Heading5"/>
        <w:rPr>
          <w:snapToGrid w:val="0"/>
        </w:rPr>
      </w:pPr>
      <w:bookmarkStart w:id="1514" w:name="_Toc520087499"/>
      <w:bookmarkStart w:id="1515" w:name="_Toc81298576"/>
      <w:bookmarkStart w:id="1516" w:name="_Toc122947250"/>
      <w:r>
        <w:rPr>
          <w:rStyle w:val="CharSectno"/>
        </w:rPr>
        <w:t>201</w:t>
      </w:r>
      <w:r>
        <w:rPr>
          <w:snapToGrid w:val="0"/>
        </w:rPr>
        <w:t>.</w:t>
      </w:r>
      <w:r>
        <w:rPr>
          <w:snapToGrid w:val="0"/>
        </w:rPr>
        <w:tab/>
        <w:t>Determination of capacity to vote</w:t>
      </w:r>
      <w:bookmarkEnd w:id="1514"/>
      <w:bookmarkEnd w:id="1515"/>
      <w:bookmarkEnd w:id="1516"/>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1517" w:name="_Toc520087500"/>
      <w:bookmarkStart w:id="1518" w:name="_Toc81298577"/>
      <w:bookmarkStart w:id="1519" w:name="_Toc122947251"/>
      <w:r>
        <w:rPr>
          <w:rStyle w:val="CharSectno"/>
        </w:rPr>
        <w:t>202</w:t>
      </w:r>
      <w:r>
        <w:rPr>
          <w:snapToGrid w:val="0"/>
        </w:rPr>
        <w:t>.</w:t>
      </w:r>
      <w:r>
        <w:rPr>
          <w:snapToGrid w:val="0"/>
        </w:rPr>
        <w:tab/>
        <w:t>Chief Psychiatrist to notify Electoral Commissioner</w:t>
      </w:r>
      <w:bookmarkEnd w:id="1517"/>
      <w:bookmarkEnd w:id="1518"/>
      <w:bookmarkEnd w:id="1519"/>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1520" w:name="_Toc520087501"/>
      <w:bookmarkStart w:id="1521" w:name="_Toc81298578"/>
      <w:bookmarkStart w:id="1522" w:name="_Toc122947252"/>
      <w:r>
        <w:rPr>
          <w:rStyle w:val="CharSectno"/>
        </w:rPr>
        <w:t>203</w:t>
      </w:r>
      <w:r>
        <w:rPr>
          <w:snapToGrid w:val="0"/>
        </w:rPr>
        <w:t>.</w:t>
      </w:r>
      <w:r>
        <w:rPr>
          <w:snapToGrid w:val="0"/>
        </w:rPr>
        <w:tab/>
        <w:t>Application to Board</w:t>
      </w:r>
      <w:bookmarkEnd w:id="1520"/>
      <w:bookmarkEnd w:id="1521"/>
      <w:bookmarkEnd w:id="1522"/>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1523" w:name="_Toc72642416"/>
      <w:bookmarkStart w:id="1524" w:name="_Toc72651414"/>
      <w:bookmarkStart w:id="1525" w:name="_Toc78017468"/>
      <w:bookmarkStart w:id="1526" w:name="_Toc78079080"/>
      <w:bookmarkStart w:id="1527" w:name="_Toc78079649"/>
      <w:bookmarkStart w:id="1528" w:name="_Toc78262182"/>
      <w:bookmarkStart w:id="1529" w:name="_Toc81298579"/>
      <w:bookmarkStart w:id="1530" w:name="_Toc89854048"/>
      <w:bookmarkStart w:id="1531" w:name="_Toc89854807"/>
      <w:bookmarkStart w:id="1532" w:name="_Toc92950846"/>
      <w:bookmarkStart w:id="1533" w:name="_Toc95816658"/>
      <w:bookmarkStart w:id="1534" w:name="_Toc97019874"/>
      <w:bookmarkStart w:id="1535" w:name="_Toc102904777"/>
      <w:bookmarkStart w:id="1536" w:name="_Toc122255889"/>
      <w:bookmarkStart w:id="1537" w:name="_Toc122256198"/>
      <w:bookmarkStart w:id="1538" w:name="_Toc122947253"/>
      <w:r>
        <w:rPr>
          <w:rStyle w:val="CharDivNo"/>
        </w:rPr>
        <w:t>Division 4</w:t>
      </w:r>
      <w:r>
        <w:rPr>
          <w:snapToGrid w:val="0"/>
        </w:rPr>
        <w:t> — </w:t>
      </w:r>
      <w:r>
        <w:rPr>
          <w:rStyle w:val="CharDivText"/>
        </w:rPr>
        <w:t>Records and information</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r>
        <w:rPr>
          <w:rStyle w:val="CharDivText"/>
        </w:rPr>
        <w:t xml:space="preserve"> </w:t>
      </w:r>
    </w:p>
    <w:p>
      <w:pPr>
        <w:pStyle w:val="Heading5"/>
        <w:rPr>
          <w:snapToGrid w:val="0"/>
        </w:rPr>
      </w:pPr>
      <w:bookmarkStart w:id="1539" w:name="_Toc520087502"/>
      <w:bookmarkStart w:id="1540" w:name="_Toc81298580"/>
      <w:bookmarkStart w:id="1541" w:name="_Toc122947254"/>
      <w:r>
        <w:rPr>
          <w:rStyle w:val="CharSectno"/>
        </w:rPr>
        <w:t>204</w:t>
      </w:r>
      <w:r>
        <w:rPr>
          <w:snapToGrid w:val="0"/>
        </w:rPr>
        <w:t>.</w:t>
      </w:r>
      <w:r>
        <w:rPr>
          <w:snapToGrid w:val="0"/>
        </w:rPr>
        <w:tab/>
        <w:t>Records</w:t>
      </w:r>
      <w:bookmarkEnd w:id="1539"/>
      <w:bookmarkEnd w:id="1540"/>
      <w:bookmarkEnd w:id="1541"/>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1542" w:name="_Toc520087503"/>
      <w:bookmarkStart w:id="1543" w:name="_Toc81298581"/>
      <w:r>
        <w:tab/>
        <w:t xml:space="preserve">[Section 204 amended by No. 84 of 2004 s. 82.] </w:t>
      </w:r>
    </w:p>
    <w:p>
      <w:pPr>
        <w:pStyle w:val="Heading5"/>
        <w:rPr>
          <w:snapToGrid w:val="0"/>
        </w:rPr>
      </w:pPr>
      <w:bookmarkStart w:id="1544" w:name="_Toc122947255"/>
      <w:r>
        <w:rPr>
          <w:rStyle w:val="CharSectno"/>
        </w:rPr>
        <w:t>205</w:t>
      </w:r>
      <w:r>
        <w:rPr>
          <w:snapToGrid w:val="0"/>
        </w:rPr>
        <w:t>.</w:t>
      </w:r>
      <w:r>
        <w:rPr>
          <w:snapToGrid w:val="0"/>
        </w:rPr>
        <w:tab/>
        <w:t>Access to certain information about patient</w:t>
      </w:r>
      <w:bookmarkEnd w:id="1542"/>
      <w:bookmarkEnd w:id="1543"/>
      <w:bookmarkEnd w:id="1544"/>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1545" w:name="_Toc520087504"/>
      <w:bookmarkStart w:id="1546" w:name="_Toc81298582"/>
      <w:bookmarkStart w:id="1547" w:name="_Toc122947256"/>
      <w:r>
        <w:rPr>
          <w:rStyle w:val="CharSectno"/>
        </w:rPr>
        <w:t>206</w:t>
      </w:r>
      <w:r>
        <w:rPr>
          <w:snapToGrid w:val="0"/>
        </w:rPr>
        <w:t>.</w:t>
      </w:r>
      <w:r>
        <w:rPr>
          <w:snapToGrid w:val="0"/>
        </w:rPr>
        <w:tab/>
        <w:t>Confidentiality</w:t>
      </w:r>
      <w:bookmarkEnd w:id="1545"/>
      <w:bookmarkEnd w:id="1546"/>
      <w:bookmarkEnd w:id="1547"/>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1548" w:name="_Toc72642420"/>
      <w:bookmarkStart w:id="1549" w:name="_Toc72651418"/>
      <w:bookmarkStart w:id="1550" w:name="_Toc78017472"/>
      <w:bookmarkStart w:id="1551" w:name="_Toc78079084"/>
      <w:bookmarkStart w:id="1552" w:name="_Toc78079653"/>
      <w:bookmarkStart w:id="1553" w:name="_Toc78262186"/>
      <w:bookmarkStart w:id="1554" w:name="_Toc81298583"/>
      <w:bookmarkStart w:id="1555" w:name="_Toc89854052"/>
      <w:bookmarkStart w:id="1556" w:name="_Toc89854811"/>
      <w:bookmarkStart w:id="1557" w:name="_Toc92950850"/>
      <w:bookmarkStart w:id="1558" w:name="_Toc95816662"/>
      <w:bookmarkStart w:id="1559" w:name="_Toc97019878"/>
      <w:bookmarkStart w:id="1560" w:name="_Toc102904781"/>
      <w:bookmarkStart w:id="1561" w:name="_Toc122255893"/>
      <w:bookmarkStart w:id="1562" w:name="_Toc122256202"/>
      <w:bookmarkStart w:id="1563" w:name="_Toc122947257"/>
      <w:r>
        <w:rPr>
          <w:rStyle w:val="CharDivNo"/>
        </w:rPr>
        <w:t>Division 5</w:t>
      </w:r>
      <w:r>
        <w:rPr>
          <w:snapToGrid w:val="0"/>
        </w:rPr>
        <w:t> — </w:t>
      </w:r>
      <w:r>
        <w:rPr>
          <w:rStyle w:val="CharDivText"/>
        </w:rPr>
        <w:t>Inquiries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rPr>
          <w:rStyle w:val="CharDivText"/>
        </w:rPr>
        <w:t xml:space="preserve"> </w:t>
      </w:r>
    </w:p>
    <w:p>
      <w:pPr>
        <w:pStyle w:val="Heading5"/>
        <w:rPr>
          <w:snapToGrid w:val="0"/>
        </w:rPr>
      </w:pPr>
      <w:bookmarkStart w:id="1564" w:name="_Toc520087505"/>
      <w:bookmarkStart w:id="1565" w:name="_Toc81298584"/>
      <w:bookmarkStart w:id="1566" w:name="_Toc122947258"/>
      <w:r>
        <w:rPr>
          <w:rStyle w:val="CharSectno"/>
        </w:rPr>
        <w:t>207</w:t>
      </w:r>
      <w:r>
        <w:rPr>
          <w:snapToGrid w:val="0"/>
        </w:rPr>
        <w:t>.</w:t>
      </w:r>
      <w:r>
        <w:rPr>
          <w:snapToGrid w:val="0"/>
        </w:rPr>
        <w:tab/>
        <w:t>Minister may appoint person to inquire</w:t>
      </w:r>
      <w:bookmarkEnd w:id="1564"/>
      <w:bookmarkEnd w:id="1565"/>
      <w:bookmarkEnd w:id="1566"/>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1567" w:name="_Toc520087506"/>
      <w:bookmarkStart w:id="1568" w:name="_Toc81298585"/>
      <w:bookmarkStart w:id="1569" w:name="_Toc122947259"/>
      <w:r>
        <w:rPr>
          <w:rStyle w:val="CharSectno"/>
        </w:rPr>
        <w:t>208</w:t>
      </w:r>
      <w:r>
        <w:rPr>
          <w:snapToGrid w:val="0"/>
        </w:rPr>
        <w:t>.</w:t>
      </w:r>
      <w:r>
        <w:rPr>
          <w:snapToGrid w:val="0"/>
        </w:rPr>
        <w:tab/>
        <w:t>Powers of person conducting inquiry</w:t>
      </w:r>
      <w:bookmarkEnd w:id="1567"/>
      <w:bookmarkEnd w:id="1568"/>
      <w:bookmarkEnd w:id="1569"/>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1570" w:name="_Toc520087507"/>
      <w:bookmarkStart w:id="1571" w:name="_Toc81298586"/>
      <w:bookmarkStart w:id="1572" w:name="_Toc122947260"/>
      <w:r>
        <w:rPr>
          <w:rStyle w:val="CharSectno"/>
        </w:rPr>
        <w:t>209</w:t>
      </w:r>
      <w:r>
        <w:rPr>
          <w:snapToGrid w:val="0"/>
        </w:rPr>
        <w:t>.</w:t>
      </w:r>
      <w:r>
        <w:rPr>
          <w:snapToGrid w:val="0"/>
        </w:rPr>
        <w:tab/>
        <w:t>How inquiry to be conducted</w:t>
      </w:r>
      <w:bookmarkEnd w:id="1570"/>
      <w:bookmarkEnd w:id="1571"/>
      <w:bookmarkEnd w:id="1572"/>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1573" w:name="_Toc520087508"/>
      <w:bookmarkStart w:id="1574" w:name="_Toc81298587"/>
      <w:bookmarkStart w:id="1575" w:name="_Toc122947261"/>
      <w:r>
        <w:rPr>
          <w:rStyle w:val="CharSectno"/>
        </w:rPr>
        <w:t>210</w:t>
      </w:r>
      <w:r>
        <w:rPr>
          <w:snapToGrid w:val="0"/>
        </w:rPr>
        <w:t>.</w:t>
      </w:r>
      <w:r>
        <w:rPr>
          <w:snapToGrid w:val="0"/>
        </w:rPr>
        <w:tab/>
        <w:t>Offences in relation to inquiry</w:t>
      </w:r>
      <w:bookmarkEnd w:id="1573"/>
      <w:bookmarkEnd w:id="1574"/>
      <w:bookmarkEnd w:id="157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1576" w:name="_Toc72642425"/>
      <w:bookmarkStart w:id="1577" w:name="_Toc72651423"/>
      <w:bookmarkStart w:id="1578" w:name="_Toc78017477"/>
      <w:bookmarkStart w:id="1579" w:name="_Toc78079089"/>
      <w:bookmarkStart w:id="1580" w:name="_Toc78079658"/>
      <w:bookmarkStart w:id="1581" w:name="_Toc78262191"/>
      <w:bookmarkStart w:id="1582" w:name="_Toc81298588"/>
      <w:bookmarkStart w:id="1583" w:name="_Toc89854057"/>
      <w:bookmarkStart w:id="1584" w:name="_Toc89854816"/>
      <w:bookmarkStart w:id="1585" w:name="_Toc92950855"/>
      <w:bookmarkStart w:id="1586" w:name="_Toc95816667"/>
      <w:bookmarkStart w:id="1587" w:name="_Toc97019883"/>
      <w:bookmarkStart w:id="1588" w:name="_Toc102904786"/>
      <w:bookmarkStart w:id="1589" w:name="_Toc122255898"/>
      <w:bookmarkStart w:id="1590" w:name="_Toc122256207"/>
      <w:bookmarkStart w:id="1591" w:name="_Toc122947262"/>
      <w:r>
        <w:rPr>
          <w:rStyle w:val="CharDivNo"/>
        </w:rPr>
        <w:t>Division 6</w:t>
      </w:r>
      <w:r>
        <w:rPr>
          <w:snapToGrid w:val="0"/>
        </w:rPr>
        <w:t> — </w:t>
      </w:r>
      <w:r>
        <w:rPr>
          <w:rStyle w:val="CharDivText"/>
        </w:rPr>
        <w:t>General</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r>
        <w:rPr>
          <w:rStyle w:val="CharDivText"/>
        </w:rPr>
        <w:t xml:space="preserve"> </w:t>
      </w:r>
    </w:p>
    <w:p>
      <w:pPr>
        <w:pStyle w:val="Heading5"/>
        <w:rPr>
          <w:snapToGrid w:val="0"/>
        </w:rPr>
      </w:pPr>
      <w:bookmarkStart w:id="1592" w:name="_Toc520087509"/>
      <w:bookmarkStart w:id="1593" w:name="_Toc81298589"/>
      <w:bookmarkStart w:id="1594" w:name="_Toc122947263"/>
      <w:r>
        <w:rPr>
          <w:rStyle w:val="CharSectno"/>
        </w:rPr>
        <w:t>211</w:t>
      </w:r>
      <w:r>
        <w:rPr>
          <w:snapToGrid w:val="0"/>
        </w:rPr>
        <w:t>.</w:t>
      </w:r>
      <w:r>
        <w:rPr>
          <w:snapToGrid w:val="0"/>
        </w:rPr>
        <w:tab/>
        <w:t>Offence of obstructing the performance of functions</w:t>
      </w:r>
      <w:bookmarkEnd w:id="1592"/>
      <w:bookmarkEnd w:id="1593"/>
      <w:bookmarkEnd w:id="159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1595" w:name="_Toc520087510"/>
      <w:bookmarkStart w:id="1596" w:name="_Toc81298590"/>
      <w:bookmarkStart w:id="1597" w:name="_Toc122947264"/>
      <w:r>
        <w:rPr>
          <w:rStyle w:val="CharSectno"/>
        </w:rPr>
        <w:t>212</w:t>
      </w:r>
      <w:r>
        <w:rPr>
          <w:snapToGrid w:val="0"/>
        </w:rPr>
        <w:t>.</w:t>
      </w:r>
      <w:r>
        <w:rPr>
          <w:snapToGrid w:val="0"/>
        </w:rPr>
        <w:tab/>
        <w:t>Amendment of certain documents</w:t>
      </w:r>
      <w:bookmarkEnd w:id="1595"/>
      <w:bookmarkEnd w:id="1596"/>
      <w:bookmarkEnd w:id="1597"/>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1598" w:name="_Toc520087511"/>
      <w:bookmarkStart w:id="1599" w:name="_Toc81298591"/>
      <w:bookmarkStart w:id="1600" w:name="_Toc122947265"/>
      <w:r>
        <w:rPr>
          <w:rStyle w:val="CharSectno"/>
        </w:rPr>
        <w:t>213</w:t>
      </w:r>
      <w:r>
        <w:rPr>
          <w:snapToGrid w:val="0"/>
        </w:rPr>
        <w:t>.</w:t>
      </w:r>
      <w:r>
        <w:rPr>
          <w:snapToGrid w:val="0"/>
        </w:rPr>
        <w:tab/>
        <w:t>Protection from liability</w:t>
      </w:r>
      <w:bookmarkEnd w:id="1598"/>
      <w:bookmarkEnd w:id="1599"/>
      <w:bookmarkEnd w:id="1600"/>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1601" w:name="_Toc520087512"/>
      <w:bookmarkStart w:id="1602" w:name="_Toc81298592"/>
      <w:bookmarkStart w:id="1603" w:name="_Toc122947266"/>
      <w:r>
        <w:rPr>
          <w:rStyle w:val="CharSectno"/>
        </w:rPr>
        <w:t>214</w:t>
      </w:r>
      <w:r>
        <w:rPr>
          <w:snapToGrid w:val="0"/>
        </w:rPr>
        <w:t>.</w:t>
      </w:r>
      <w:r>
        <w:rPr>
          <w:snapToGrid w:val="0"/>
        </w:rPr>
        <w:tab/>
        <w:t>Regulations</w:t>
      </w:r>
      <w:bookmarkEnd w:id="1601"/>
      <w:bookmarkEnd w:id="1602"/>
      <w:bookmarkEnd w:id="16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1604" w:name="_Toc520087513"/>
      <w:bookmarkStart w:id="1605" w:name="_Toc81298593"/>
      <w:bookmarkStart w:id="1606" w:name="_Toc122947267"/>
      <w:r>
        <w:rPr>
          <w:rStyle w:val="CharSectno"/>
        </w:rPr>
        <w:t>215</w:t>
      </w:r>
      <w:r>
        <w:rPr>
          <w:snapToGrid w:val="0"/>
        </w:rPr>
        <w:t>.</w:t>
      </w:r>
      <w:r>
        <w:rPr>
          <w:snapToGrid w:val="0"/>
        </w:rPr>
        <w:tab/>
        <w:t>Review</w:t>
      </w:r>
      <w:bookmarkEnd w:id="1604"/>
      <w:bookmarkEnd w:id="1605"/>
      <w:bookmarkEnd w:id="1606"/>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07" w:name="_Toc81298594"/>
      <w:bookmarkStart w:id="1608" w:name="_Toc122947268"/>
      <w:r>
        <w:rPr>
          <w:rStyle w:val="CharSchNo"/>
        </w:rPr>
        <w:t>Schedule 1</w:t>
      </w:r>
      <w:r>
        <w:t> — </w:t>
      </w:r>
      <w:r>
        <w:rPr>
          <w:rStyle w:val="CharSchText"/>
        </w:rPr>
        <w:t>Provisions concerning members of Board</w:t>
      </w:r>
      <w:bookmarkEnd w:id="1607"/>
      <w:bookmarkEnd w:id="1608"/>
      <w:r>
        <w:t xml:space="preserve"> </w:t>
      </w:r>
    </w:p>
    <w:p>
      <w:pPr>
        <w:pStyle w:val="yShoulderClause"/>
        <w:rPr>
          <w:snapToGrid w:val="0"/>
        </w:rPr>
      </w:pPr>
      <w:r>
        <w:rPr>
          <w:snapToGrid w:val="0"/>
        </w:rPr>
        <w:t>[Section 128]</w:t>
      </w:r>
    </w:p>
    <w:p>
      <w:pPr>
        <w:pStyle w:val="yHeading5"/>
        <w:rPr>
          <w:snapToGrid w:val="0"/>
        </w:rPr>
      </w:pPr>
      <w:bookmarkStart w:id="1609" w:name="_Toc81298595"/>
      <w:bookmarkStart w:id="1610" w:name="_Toc122947269"/>
      <w:r>
        <w:rPr>
          <w:snapToGrid w:val="0"/>
        </w:rPr>
        <w:t>1.</w:t>
      </w:r>
      <w:r>
        <w:rPr>
          <w:snapToGrid w:val="0"/>
        </w:rPr>
        <w:tab/>
        <w:t>Term of office</w:t>
      </w:r>
      <w:bookmarkEnd w:id="1609"/>
      <w:bookmarkEnd w:id="1610"/>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rPr>
          <w:snapToGrid w:val="0"/>
        </w:rPr>
      </w:pPr>
      <w:bookmarkStart w:id="1611" w:name="_Toc81298596"/>
      <w:bookmarkStart w:id="1612" w:name="_Toc122947270"/>
      <w:r>
        <w:rPr>
          <w:snapToGrid w:val="0"/>
        </w:rPr>
        <w:t>2.</w:t>
      </w:r>
      <w:r>
        <w:rPr>
          <w:snapToGrid w:val="0"/>
        </w:rPr>
        <w:tab/>
        <w:t>Remuneration and allowances</w:t>
      </w:r>
      <w:bookmarkEnd w:id="1611"/>
      <w:bookmarkEnd w:id="1612"/>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1613" w:name="_Toc81298597"/>
      <w:bookmarkStart w:id="1614" w:name="_Toc122947271"/>
      <w:r>
        <w:rPr>
          <w:rStyle w:val="CharSchNo"/>
        </w:rPr>
        <w:t>Schedule 2</w:t>
      </w:r>
      <w:r>
        <w:t> — </w:t>
      </w:r>
      <w:r>
        <w:rPr>
          <w:rStyle w:val="CharSchText"/>
        </w:rPr>
        <w:t>Provisions concerning proceedings before Board</w:t>
      </w:r>
      <w:bookmarkEnd w:id="1613"/>
      <w:bookmarkEnd w:id="1614"/>
    </w:p>
    <w:p>
      <w:pPr>
        <w:pStyle w:val="yShoulderClause"/>
        <w:rPr>
          <w:snapToGrid w:val="0"/>
        </w:rPr>
      </w:pPr>
      <w:r>
        <w:rPr>
          <w:snapToGrid w:val="0"/>
        </w:rPr>
        <w:t>[Sections 133, 135, 136]</w:t>
      </w:r>
    </w:p>
    <w:p>
      <w:pPr>
        <w:pStyle w:val="yHeading5"/>
        <w:rPr>
          <w:snapToGrid w:val="0"/>
        </w:rPr>
      </w:pPr>
      <w:bookmarkStart w:id="1615" w:name="_Toc81298598"/>
      <w:bookmarkStart w:id="1616" w:name="_Toc122947272"/>
      <w:r>
        <w:rPr>
          <w:snapToGrid w:val="0"/>
        </w:rPr>
        <w:t>1.</w:t>
      </w:r>
      <w:r>
        <w:rPr>
          <w:snapToGrid w:val="0"/>
        </w:rPr>
        <w:tab/>
        <w:t>Notice of hearing</w:t>
      </w:r>
      <w:bookmarkEnd w:id="1615"/>
      <w:bookmarkEnd w:id="1616"/>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rPr>
          <w:snapToGrid w:val="0"/>
        </w:rPr>
      </w:pPr>
      <w:bookmarkStart w:id="1617" w:name="_Toc81298599"/>
      <w:bookmarkStart w:id="1618" w:name="_Toc122947273"/>
      <w:r>
        <w:rPr>
          <w:snapToGrid w:val="0"/>
        </w:rPr>
        <w:t>2.</w:t>
      </w:r>
      <w:r>
        <w:rPr>
          <w:snapToGrid w:val="0"/>
        </w:rPr>
        <w:tab/>
        <w:t>Right to be heard</w:t>
      </w:r>
      <w:bookmarkEnd w:id="1617"/>
      <w:bookmarkEnd w:id="1618"/>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rPr>
          <w:snapToGrid w:val="0"/>
        </w:rPr>
      </w:pPr>
      <w:bookmarkStart w:id="1619" w:name="_Toc81298600"/>
      <w:bookmarkStart w:id="1620" w:name="_Toc122947274"/>
      <w:r>
        <w:rPr>
          <w:snapToGrid w:val="0"/>
        </w:rPr>
        <w:t>3.</w:t>
      </w:r>
      <w:r>
        <w:rPr>
          <w:snapToGrid w:val="0"/>
        </w:rPr>
        <w:tab/>
        <w:t>Representation</w:t>
      </w:r>
      <w:bookmarkEnd w:id="1619"/>
      <w:bookmarkEnd w:id="1620"/>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rPr>
          <w:snapToGrid w:val="0"/>
        </w:rPr>
      </w:pPr>
      <w:bookmarkStart w:id="1621" w:name="_Toc81298601"/>
      <w:bookmarkStart w:id="1622" w:name="_Toc122947275"/>
      <w:r>
        <w:rPr>
          <w:snapToGrid w:val="0"/>
        </w:rPr>
        <w:t>4.</w:t>
      </w:r>
      <w:r>
        <w:rPr>
          <w:snapToGrid w:val="0"/>
        </w:rPr>
        <w:tab/>
        <w:t>Power to compel attendance etc.</w:t>
      </w:r>
      <w:bookmarkEnd w:id="1621"/>
      <w:bookmarkEnd w:id="1622"/>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rPr>
          <w:snapToGrid w:val="0"/>
        </w:rPr>
      </w:pPr>
      <w:bookmarkStart w:id="1623" w:name="_Toc81298602"/>
      <w:bookmarkStart w:id="1624" w:name="_Toc122947276"/>
      <w:r>
        <w:rPr>
          <w:snapToGrid w:val="0"/>
        </w:rPr>
        <w:t>5.</w:t>
      </w:r>
      <w:r>
        <w:rPr>
          <w:snapToGrid w:val="0"/>
        </w:rPr>
        <w:tab/>
        <w:t>No privilege against self</w:t>
      </w:r>
      <w:r>
        <w:rPr>
          <w:snapToGrid w:val="0"/>
        </w:rPr>
        <w:noBreakHyphen/>
        <w:t>incrimination</w:t>
      </w:r>
      <w:bookmarkEnd w:id="1623"/>
      <w:bookmarkEnd w:id="1624"/>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rPr>
          <w:snapToGrid w:val="0"/>
        </w:rPr>
      </w:pPr>
      <w:bookmarkStart w:id="1625" w:name="_Toc81298603"/>
      <w:bookmarkStart w:id="1626" w:name="_Toc122947277"/>
      <w:r>
        <w:rPr>
          <w:snapToGrid w:val="0"/>
        </w:rPr>
        <w:t>6.</w:t>
      </w:r>
      <w:r>
        <w:rPr>
          <w:snapToGrid w:val="0"/>
        </w:rPr>
        <w:tab/>
        <w:t>Evidence or findings from other proceedings</w:t>
      </w:r>
      <w:bookmarkEnd w:id="1625"/>
      <w:bookmarkEnd w:id="1626"/>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rPr>
          <w:snapToGrid w:val="0"/>
        </w:rPr>
      </w:pPr>
      <w:bookmarkStart w:id="1627" w:name="_Toc81298604"/>
      <w:bookmarkStart w:id="1628" w:name="_Toc122947278"/>
      <w:r>
        <w:rPr>
          <w:snapToGrid w:val="0"/>
        </w:rPr>
        <w:t>7.</w:t>
      </w:r>
      <w:r>
        <w:rPr>
          <w:snapToGrid w:val="0"/>
        </w:rPr>
        <w:tab/>
        <w:t>Board to avoid technicalities</w:t>
      </w:r>
      <w:bookmarkEnd w:id="1627"/>
      <w:bookmarkEnd w:id="1628"/>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rPr>
          <w:snapToGrid w:val="0"/>
        </w:rPr>
      </w:pPr>
      <w:bookmarkStart w:id="1629" w:name="_Toc81298605"/>
      <w:bookmarkStart w:id="1630" w:name="_Toc122947279"/>
      <w:r>
        <w:rPr>
          <w:snapToGrid w:val="0"/>
        </w:rPr>
        <w:t>8.</w:t>
      </w:r>
      <w:r>
        <w:rPr>
          <w:snapToGrid w:val="0"/>
        </w:rPr>
        <w:tab/>
        <w:t>Board not bound by rules of evidence</w:t>
      </w:r>
      <w:bookmarkEnd w:id="1629"/>
      <w:bookmarkEnd w:id="1630"/>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rPr>
          <w:snapToGrid w:val="0"/>
        </w:rPr>
      </w:pPr>
      <w:bookmarkStart w:id="1631" w:name="_Toc81298606"/>
      <w:bookmarkStart w:id="1632" w:name="_Toc122947280"/>
      <w:r>
        <w:rPr>
          <w:snapToGrid w:val="0"/>
        </w:rPr>
        <w:t>9.</w:t>
      </w:r>
      <w:r>
        <w:rPr>
          <w:snapToGrid w:val="0"/>
        </w:rPr>
        <w:tab/>
        <w:t>Vexatious proceedings</w:t>
      </w:r>
      <w:bookmarkEnd w:id="1631"/>
      <w:bookmarkEnd w:id="1632"/>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rPr>
          <w:snapToGrid w:val="0"/>
        </w:rPr>
      </w:pPr>
      <w:bookmarkStart w:id="1633" w:name="_Toc81298607"/>
      <w:bookmarkStart w:id="1634" w:name="_Toc122947281"/>
      <w:r>
        <w:rPr>
          <w:snapToGrid w:val="0"/>
        </w:rPr>
        <w:t>10.</w:t>
      </w:r>
      <w:r>
        <w:rPr>
          <w:snapToGrid w:val="0"/>
        </w:rPr>
        <w:tab/>
        <w:t>Each party to bear own costs</w:t>
      </w:r>
      <w:bookmarkEnd w:id="1633"/>
      <w:bookmarkEnd w:id="1634"/>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rPr>
          <w:snapToGrid w:val="0"/>
        </w:rPr>
      </w:pPr>
      <w:bookmarkStart w:id="1635" w:name="_Toc81298608"/>
      <w:bookmarkStart w:id="1636" w:name="_Toc122947282"/>
      <w:r>
        <w:rPr>
          <w:snapToGrid w:val="0"/>
        </w:rPr>
        <w:t>11.</w:t>
      </w:r>
      <w:r>
        <w:rPr>
          <w:snapToGrid w:val="0"/>
        </w:rPr>
        <w:tab/>
        <w:t>Offences</w:t>
      </w:r>
      <w:bookmarkEnd w:id="1635"/>
      <w:bookmarkEnd w:id="1636"/>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rPr>
          <w:snapToGrid w:val="0"/>
        </w:rPr>
      </w:pPr>
      <w:bookmarkStart w:id="1637" w:name="_Toc81298609"/>
      <w:bookmarkStart w:id="1638" w:name="_Toc122947283"/>
      <w:r>
        <w:rPr>
          <w:snapToGrid w:val="0"/>
        </w:rPr>
        <w:t>12.</w:t>
      </w:r>
      <w:r>
        <w:rPr>
          <w:snapToGrid w:val="0"/>
        </w:rPr>
        <w:tab/>
        <w:t>Closed hearings</w:t>
      </w:r>
      <w:bookmarkEnd w:id="1637"/>
      <w:bookmarkEnd w:id="1638"/>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rPr>
          <w:snapToGrid w:val="0"/>
        </w:rPr>
      </w:pPr>
      <w:bookmarkStart w:id="1639" w:name="_Toc81298610"/>
      <w:bookmarkStart w:id="1640" w:name="_Toc122947284"/>
      <w:r>
        <w:rPr>
          <w:snapToGrid w:val="0"/>
        </w:rPr>
        <w:t>13.</w:t>
      </w:r>
      <w:r>
        <w:rPr>
          <w:snapToGrid w:val="0"/>
        </w:rPr>
        <w:tab/>
        <w:t>Suppression of publication</w:t>
      </w:r>
      <w:bookmarkEnd w:id="1639"/>
      <w:bookmarkEnd w:id="1640"/>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rPr>
          <w:snapToGrid w:val="0"/>
        </w:rPr>
      </w:pPr>
      <w:bookmarkStart w:id="1641" w:name="_Toc81298611"/>
      <w:bookmarkStart w:id="1642" w:name="_Toc122947285"/>
      <w:r>
        <w:rPr>
          <w:snapToGrid w:val="0"/>
        </w:rPr>
        <w:t>14.</w:t>
      </w:r>
      <w:r>
        <w:rPr>
          <w:snapToGrid w:val="0"/>
        </w:rPr>
        <w:tab/>
        <w:t>Record of proceedings</w:t>
      </w:r>
      <w:bookmarkEnd w:id="1641"/>
      <w:bookmarkEnd w:id="1642"/>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rPr>
          <w:snapToGrid w:val="0"/>
        </w:rPr>
      </w:pPr>
      <w:bookmarkStart w:id="1643" w:name="_Toc81298612"/>
      <w:bookmarkStart w:id="1644" w:name="_Toc122947286"/>
      <w:r>
        <w:rPr>
          <w:snapToGrid w:val="0"/>
        </w:rPr>
        <w:t>15.</w:t>
      </w:r>
      <w:r>
        <w:rPr>
          <w:snapToGrid w:val="0"/>
        </w:rPr>
        <w:tab/>
        <w:t>Reasons to be given</w:t>
      </w:r>
      <w:bookmarkEnd w:id="1643"/>
      <w:bookmarkEnd w:id="1644"/>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rPr>
          <w:snapToGrid w:val="0"/>
        </w:rPr>
      </w:pPr>
      <w:bookmarkStart w:id="1645" w:name="_Toc81298613"/>
      <w:bookmarkStart w:id="1646" w:name="_Toc122947287"/>
      <w:r>
        <w:rPr>
          <w:snapToGrid w:val="0"/>
        </w:rPr>
        <w:t>16.</w:t>
      </w:r>
      <w:r>
        <w:rPr>
          <w:snapToGrid w:val="0"/>
        </w:rPr>
        <w:tab/>
        <w:t>Effect to be given to decision or order</w:t>
      </w:r>
      <w:bookmarkEnd w:id="1645"/>
      <w:bookmarkEnd w:id="1646"/>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1647" w:name="_Toc122947288"/>
      <w:bookmarkStart w:id="1648" w:name="_Toc81298614"/>
      <w:r>
        <w:rPr>
          <w:rStyle w:val="CharSchNo"/>
        </w:rPr>
        <w:t>Schedule 2A</w:t>
      </w:r>
      <w:r>
        <w:t> — </w:t>
      </w:r>
      <w:r>
        <w:rPr>
          <w:rStyle w:val="CharSchText"/>
        </w:rPr>
        <w:t>Provisions concerning a proceeding before the State Administrative Tribunal</w:t>
      </w:r>
      <w:bookmarkEnd w:id="1647"/>
    </w:p>
    <w:p>
      <w:pPr>
        <w:pStyle w:val="yFootnoteheading"/>
      </w:pPr>
      <w:r>
        <w:tab/>
        <w:t>[Heading inserted by No. 55 of 2004 s. 746.]</w:t>
      </w:r>
    </w:p>
    <w:p>
      <w:pPr>
        <w:pStyle w:val="yShoulderClause"/>
      </w:pPr>
      <w:r>
        <w:t>[Section 148D]</w:t>
      </w:r>
    </w:p>
    <w:p>
      <w:pPr>
        <w:pStyle w:val="yHeading5"/>
      </w:pPr>
      <w:bookmarkStart w:id="1649" w:name="_Toc122947289"/>
      <w:r>
        <w:t>1.</w:t>
      </w:r>
      <w:r>
        <w:tab/>
        <w:t>Representation</w:t>
      </w:r>
      <w:bookmarkEnd w:id="1649"/>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pPr>
      <w:bookmarkStart w:id="1650" w:name="_Toc122947290"/>
      <w:r>
        <w:t>2.</w:t>
      </w:r>
      <w:r>
        <w:tab/>
        <w:t>Closed hearings</w:t>
      </w:r>
      <w:bookmarkEnd w:id="1650"/>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pPr>
      <w:bookmarkStart w:id="1651" w:name="_Toc122947291"/>
      <w:r>
        <w:t>3.</w:t>
      </w:r>
      <w:r>
        <w:tab/>
        <w:t>Suppression of publication</w:t>
      </w:r>
      <w:bookmarkEnd w:id="1651"/>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1652" w:name="_Toc122947292"/>
      <w:r>
        <w:rPr>
          <w:rStyle w:val="CharSchNo"/>
        </w:rPr>
        <w:t>Schedule 3</w:t>
      </w:r>
      <w:r>
        <w:t> — </w:t>
      </w:r>
      <w:r>
        <w:rPr>
          <w:rStyle w:val="CharSchText"/>
        </w:rPr>
        <w:t>When an official visitor has a disqualifying interest</w:t>
      </w:r>
      <w:bookmarkEnd w:id="1648"/>
      <w:bookmarkEnd w:id="1652"/>
    </w:p>
    <w:p>
      <w:pPr>
        <w:pStyle w:val="yShoulderClause"/>
        <w:rPr>
          <w:snapToGrid w:val="0"/>
        </w:rPr>
      </w:pPr>
      <w:r>
        <w:rPr>
          <w:snapToGrid w:val="0"/>
        </w:rPr>
        <w:t>[Section 178]</w:t>
      </w:r>
    </w:p>
    <w:p>
      <w:pPr>
        <w:pStyle w:val="yHeading5"/>
        <w:outlineLvl w:val="9"/>
        <w:rPr>
          <w:snapToGrid w:val="0"/>
        </w:rPr>
      </w:pPr>
      <w:bookmarkStart w:id="1653" w:name="_Toc81298615"/>
      <w:bookmarkStart w:id="1654" w:name="_Toc122947293"/>
      <w:r>
        <w:rPr>
          <w:snapToGrid w:val="0"/>
        </w:rPr>
        <w:t>1.</w:t>
      </w:r>
      <w:r>
        <w:rPr>
          <w:snapToGrid w:val="0"/>
        </w:rPr>
        <w:tab/>
        <w:t>Financial interests</w:t>
      </w:r>
      <w:bookmarkEnd w:id="1653"/>
      <w:bookmarkEnd w:id="1654"/>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1655" w:name="_Toc81298616"/>
      <w:bookmarkStart w:id="1656" w:name="_Toc122947294"/>
      <w:r>
        <w:rPr>
          <w:snapToGrid w:val="0"/>
        </w:rPr>
        <w:t>2.</w:t>
      </w:r>
      <w:r>
        <w:rPr>
          <w:snapToGrid w:val="0"/>
        </w:rPr>
        <w:tab/>
        <w:t>Closely associated persons</w:t>
      </w:r>
      <w:bookmarkEnd w:id="1655"/>
      <w:bookmarkEnd w:id="1656"/>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657" w:name="UpToHere"/>
      <w:bookmarkStart w:id="1658" w:name="_Toc72642454"/>
      <w:bookmarkStart w:id="1659" w:name="_Toc72651452"/>
      <w:bookmarkStart w:id="1660" w:name="_Toc78017506"/>
      <w:bookmarkStart w:id="1661" w:name="_Toc78079118"/>
      <w:bookmarkStart w:id="1662" w:name="_Toc78079388"/>
      <w:bookmarkStart w:id="1663" w:name="_Toc78079687"/>
      <w:bookmarkStart w:id="1664" w:name="_Toc78262220"/>
      <w:bookmarkStart w:id="1665" w:name="_Toc81298617"/>
      <w:bookmarkStart w:id="1666" w:name="_Toc89854086"/>
      <w:bookmarkStart w:id="1667" w:name="_Toc89854849"/>
      <w:bookmarkStart w:id="1668" w:name="_Toc92950888"/>
      <w:bookmarkStart w:id="1669" w:name="_Toc95816700"/>
      <w:bookmarkStart w:id="1670" w:name="_Toc97019916"/>
      <w:bookmarkStart w:id="1671" w:name="_Toc102904819"/>
      <w:bookmarkStart w:id="1672" w:name="_Toc122255931"/>
      <w:bookmarkStart w:id="1673" w:name="_Toc122256240"/>
      <w:bookmarkStart w:id="1674" w:name="_Toc122947295"/>
      <w:bookmarkEnd w:id="1657"/>
      <w:r>
        <w:t>Notes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75" w:name="_Toc81298618"/>
      <w:bookmarkStart w:id="1676" w:name="_Toc122947296"/>
      <w:r>
        <w:rPr>
          <w:snapToGrid w:val="0"/>
        </w:rPr>
        <w:t>Compilation table</w:t>
      </w:r>
      <w:bookmarkEnd w:id="1675"/>
      <w:bookmarkEnd w:id="1676"/>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single" w:sz="4" w:space="0" w:color="auto"/>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single" w:sz="4" w:space="0" w:color="auto"/>
            </w:tcBorders>
          </w:tcPr>
          <w:p>
            <w:pPr>
              <w:pStyle w:val="nTable"/>
              <w:spacing w:after="40"/>
              <w:rPr>
                <w:sz w:val="19"/>
              </w:rPr>
            </w:pPr>
            <w:r>
              <w:rPr>
                <w:snapToGrid w:val="0"/>
                <w:sz w:val="19"/>
                <w:lang w:val="en-US"/>
              </w:rPr>
              <w:t>84 of 2004</w:t>
            </w:r>
          </w:p>
        </w:tc>
        <w:tc>
          <w:tcPr>
            <w:tcW w:w="1134" w:type="dxa"/>
            <w:tcBorders>
              <w:top w:val="nil"/>
              <w:bottom w:val="single" w:sz="4" w:space="0" w:color="auto"/>
            </w:tcBorders>
          </w:tcPr>
          <w:p>
            <w:pPr>
              <w:pStyle w:val="nTable"/>
              <w:spacing w:after="40"/>
              <w:rPr>
                <w:sz w:val="19"/>
              </w:rPr>
            </w:pPr>
            <w:r>
              <w:rPr>
                <w:sz w:val="19"/>
              </w:rPr>
              <w:t>16 Dec 2004</w:t>
            </w:r>
          </w:p>
        </w:tc>
        <w:tc>
          <w:tcPr>
            <w:tcW w:w="2551" w:type="dxa"/>
            <w:tcBorders>
              <w:top w:val="nil"/>
              <w:bottom w:val="single" w:sz="4" w:space="0" w:color="auto"/>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77" w:name="_Toc534778309"/>
      <w:bookmarkStart w:id="1678" w:name="_Toc7405063"/>
      <w:bookmarkStart w:id="1679" w:name="_Toc117408453"/>
      <w:bookmarkStart w:id="1680" w:name="_Toc122947297"/>
      <w:r>
        <w:rPr>
          <w:snapToGrid w:val="0"/>
        </w:rPr>
        <w:t>Provisions that have not come into operation</w:t>
      </w:r>
      <w:bookmarkEnd w:id="1677"/>
      <w:bookmarkEnd w:id="1678"/>
      <w:bookmarkEnd w:id="1679"/>
      <w:bookmarkEnd w:id="168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tcBorders>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5</w:t>
            </w:r>
          </w:p>
        </w:tc>
        <w:tc>
          <w:tcPr>
            <w:tcW w:w="1134" w:type="dxa"/>
            <w:gridSpan w:val="2"/>
            <w:tcBorders>
              <w:top w:val="single" w:sz="4" w:space="0" w:color="auto"/>
            </w:tcBorders>
          </w:tcPr>
          <w:p>
            <w:pPr>
              <w:pStyle w:val="nTable"/>
              <w:spacing w:before="100"/>
            </w:pPr>
            <w:r>
              <w:t>28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bottom w:val="single" w:sz="4" w:space="0" w:color="auto"/>
            </w:tcBorders>
          </w:tcPr>
          <w:p>
            <w:pPr>
              <w:pStyle w:val="nTable"/>
              <w:spacing w:before="100"/>
              <w:rPr>
                <w:i/>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6</w:t>
            </w:r>
          </w:p>
        </w:tc>
        <w:tc>
          <w:tcPr>
            <w:tcW w:w="1134" w:type="dxa"/>
            <w:gridSpan w:val="2"/>
            <w:tcBorders>
              <w:bottom w:val="single" w:sz="4" w:space="0" w:color="auto"/>
            </w:tcBorders>
          </w:tcPr>
          <w:p>
            <w:pPr>
              <w:pStyle w:val="nTable"/>
              <w:spacing w:before="100"/>
            </w:pPr>
            <w:r>
              <w:rPr>
                <w:sz w:val="19"/>
              </w:rPr>
              <w:t>42 of 2005</w:t>
            </w:r>
          </w:p>
        </w:tc>
        <w:tc>
          <w:tcPr>
            <w:tcW w:w="1134" w:type="dxa"/>
            <w:tcBorders>
              <w:bottom w:val="single" w:sz="4" w:space="0" w:color="auto"/>
            </w:tcBorders>
          </w:tcPr>
          <w:p>
            <w:pPr>
              <w:pStyle w:val="nTable"/>
              <w:spacing w:before="100"/>
            </w:pPr>
            <w:r>
              <w:rPr>
                <w:sz w:val="19"/>
              </w:rPr>
              <w:t>19 Dec 2005</w:t>
            </w:r>
          </w:p>
        </w:tc>
        <w:tc>
          <w:tcPr>
            <w:tcW w:w="2552" w:type="dxa"/>
            <w:gridSpan w:val="2"/>
            <w:tcBorders>
              <w:bottom w:val="single" w:sz="4" w:space="0" w:color="auto"/>
            </w:tcBorders>
          </w:tcPr>
          <w:p>
            <w:pPr>
              <w:pStyle w:val="nTable"/>
              <w:spacing w:before="100"/>
            </w:pPr>
            <w:r>
              <w:t>To be proclaimed (see s. 2)</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81" w:name="_Toc471793482"/>
      <w:bookmarkStart w:id="1682" w:name="_Toc38091139"/>
      <w:r>
        <w:rPr>
          <w:rStyle w:val="CharSectno"/>
        </w:rPr>
        <w:t>2</w:t>
      </w:r>
      <w:r>
        <w:rPr>
          <w:snapToGrid w:val="0"/>
        </w:rPr>
        <w:t>.</w:t>
      </w:r>
      <w:r>
        <w:rPr>
          <w:snapToGrid w:val="0"/>
        </w:rPr>
        <w:tab/>
        <w:t>Commencement</w:t>
      </w:r>
      <w:bookmarkEnd w:id="1681"/>
      <w:bookmarkEnd w:id="168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683" w:name="_Toc38091140"/>
      <w:r>
        <w:rPr>
          <w:rStyle w:val="CharSectno"/>
        </w:rPr>
        <w:t>3</w:t>
      </w:r>
      <w:r>
        <w:t>.</w:t>
      </w:r>
      <w:r>
        <w:tab/>
        <w:t>Interpretation</w:t>
      </w:r>
      <w:bookmarkEnd w:id="1683"/>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684" w:name="_Toc38091141"/>
      <w:r>
        <w:rPr>
          <w:rStyle w:val="CharSectno"/>
        </w:rPr>
        <w:t>4</w:t>
      </w:r>
      <w:r>
        <w:t>.</w:t>
      </w:r>
      <w:r>
        <w:tab/>
        <w:t>Validation</w:t>
      </w:r>
      <w:bookmarkEnd w:id="168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685" w:name="_Toc520089319"/>
      <w:bookmarkStart w:id="1686" w:name="_Toc40079665"/>
      <w:bookmarkStart w:id="1687" w:name="_Toc76798033"/>
      <w:bookmarkStart w:id="1688" w:name="_Toc101250727"/>
      <w:bookmarkStart w:id="1689" w:name="_Toc112553649"/>
      <w:bookmarkStart w:id="1690" w:name="_Toc122237752"/>
      <w:bookmarkStart w:id="1691" w:name="_Toc112553685"/>
      <w:bookmarkStart w:id="1692" w:name="_Toc112553866"/>
      <w:bookmarkStart w:id="1693" w:name="_Toc112554047"/>
      <w:bookmarkStart w:id="1694" w:name="_Toc121285788"/>
      <w:bookmarkStart w:id="1695" w:name="_Toc122237788"/>
      <w:r>
        <w:rPr>
          <w:rStyle w:val="CharSectno"/>
        </w:rPr>
        <w:t>108</w:t>
      </w:r>
      <w:r>
        <w:t>.</w:t>
      </w:r>
      <w:r>
        <w:tab/>
      </w:r>
      <w:r>
        <w:rPr>
          <w:snapToGrid w:val="0"/>
        </w:rPr>
        <w:t>Consequential amendments</w:t>
      </w:r>
      <w:bookmarkEnd w:id="1685"/>
      <w:bookmarkEnd w:id="1686"/>
      <w:bookmarkEnd w:id="1687"/>
      <w:bookmarkEnd w:id="1688"/>
      <w:bookmarkEnd w:id="1689"/>
      <w:bookmarkEnd w:id="169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691"/>
      <w:bookmarkEnd w:id="1692"/>
      <w:bookmarkEnd w:id="1693"/>
      <w:bookmarkEnd w:id="1694"/>
      <w:bookmarkEnd w:id="1695"/>
    </w:p>
    <w:p>
      <w:pPr>
        <w:pStyle w:val="nzMiscellaneousBody"/>
        <w:jc w:val="right"/>
      </w:pPr>
      <w:r>
        <w:t>[s. 108]</w:t>
      </w:r>
    </w:p>
    <w:p>
      <w:pPr>
        <w:pStyle w:val="nzHeading5"/>
      </w:pPr>
      <w:bookmarkStart w:id="1696" w:name="_Toc112553693"/>
      <w:bookmarkStart w:id="1697" w:name="_Toc122237796"/>
      <w:r>
        <w:rPr>
          <w:rStyle w:val="CharSClsNo"/>
        </w:rPr>
        <w:t>8</w:t>
      </w:r>
      <w:r>
        <w:t>.</w:t>
      </w:r>
      <w:r>
        <w:tab/>
      </w:r>
      <w:r>
        <w:rPr>
          <w:i/>
        </w:rPr>
        <w:t>Mental Health Act 1996</w:t>
      </w:r>
      <w:r>
        <w:t xml:space="preserve"> amended</w:t>
      </w:r>
      <w:bookmarkEnd w:id="1696"/>
      <w:bookmarkEnd w:id="1697"/>
    </w:p>
    <w:p>
      <w:pPr>
        <w:pStyle w:val="nzSubsection"/>
      </w:pPr>
      <w:r>
        <w:tab/>
        <w:t>(1)</w:t>
      </w:r>
      <w:r>
        <w:tab/>
        <w:t xml:space="preserve">The amendments in this clause are to the </w:t>
      </w:r>
      <w:r>
        <w:rPr>
          <w:i/>
        </w:rPr>
        <w:t>Mental Health Act 1996.</w:t>
      </w:r>
    </w:p>
    <w:p>
      <w:pPr>
        <w:pStyle w:val="nz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nz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98" w:name="_Toc122229776"/>
      <w:r>
        <w:rPr>
          <w:rStyle w:val="CharSectno"/>
        </w:rPr>
        <w:t>109</w:t>
      </w:r>
      <w:r>
        <w:t>.</w:t>
      </w:r>
      <w:r>
        <w:tab/>
      </w:r>
      <w:r>
        <w:rPr>
          <w:snapToGrid w:val="0"/>
        </w:rPr>
        <w:t>Consequential amendments</w:t>
      </w:r>
      <w:bookmarkEnd w:id="169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bookmarkStart w:id="1699" w:name="_Toc106785160"/>
      <w:bookmarkStart w:id="1700" w:name="_Toc107298796"/>
      <w:bookmarkStart w:id="1701" w:name="_Toc121301222"/>
      <w:bookmarkStart w:id="1702" w:name="_Toc121301402"/>
      <w:bookmarkStart w:id="1703" w:name="_Toc122142357"/>
      <w:bookmarkStart w:id="1704" w:name="_Toc122229633"/>
      <w:bookmarkStart w:id="1705" w:name="_Toc122229813"/>
      <w:r>
        <w:rPr>
          <w:rStyle w:val="CharSchNo"/>
        </w:rPr>
        <w:t>Schedule 3</w:t>
      </w:r>
      <w:r>
        <w:rPr>
          <w:rStyle w:val="CharSDivNo"/>
        </w:rPr>
        <w:t> </w:t>
      </w:r>
      <w:r>
        <w:t>—</w:t>
      </w:r>
      <w:r>
        <w:rPr>
          <w:rStyle w:val="CharSDivText"/>
        </w:rPr>
        <w:t> </w:t>
      </w:r>
      <w:r>
        <w:rPr>
          <w:rStyle w:val="CharSchText"/>
        </w:rPr>
        <w:t>Consequential amendments</w:t>
      </w:r>
      <w:bookmarkEnd w:id="1699"/>
      <w:bookmarkEnd w:id="1700"/>
      <w:bookmarkEnd w:id="1701"/>
      <w:bookmarkEnd w:id="1702"/>
      <w:bookmarkEnd w:id="1703"/>
      <w:bookmarkEnd w:id="1704"/>
      <w:bookmarkEnd w:id="1705"/>
    </w:p>
    <w:p>
      <w:pPr>
        <w:pStyle w:val="nzMiscellaneousBody"/>
        <w:jc w:val="right"/>
      </w:pPr>
      <w:r>
        <w:t>[s. 109]</w:t>
      </w:r>
    </w:p>
    <w:p>
      <w:pPr>
        <w:pStyle w:val="nzHeading5"/>
      </w:pPr>
      <w:bookmarkStart w:id="1706" w:name="_Toc122229818"/>
      <w:r>
        <w:rPr>
          <w:rStyle w:val="CharSClsNo"/>
          <w:sz w:val="20"/>
        </w:rPr>
        <w:t>5</w:t>
      </w:r>
      <w:r>
        <w:t>.</w:t>
      </w:r>
      <w:r>
        <w:tab/>
        <w:t>Mental Health Act 1996 amended</w:t>
      </w:r>
      <w:bookmarkEnd w:id="1706"/>
    </w:p>
    <w:p>
      <w:pPr>
        <w:pStyle w:val="nzSubsection"/>
      </w:pPr>
      <w:r>
        <w:tab/>
        <w:t>(1)</w:t>
      </w:r>
      <w:r>
        <w:tab/>
        <w:t xml:space="preserve">The amendments in this clause are to the </w:t>
      </w:r>
      <w:r>
        <w:rPr>
          <w:i/>
        </w:rPr>
        <w:t>Mental Health Act 1996</w:t>
      </w:r>
      <w:r>
        <w:rPr>
          <w:iCs/>
        </w:rPr>
        <w:t>.</w:t>
      </w:r>
    </w:p>
    <w:p>
      <w:pPr>
        <w:pStyle w:val="nzSubsection"/>
      </w:pPr>
      <w:r>
        <w:tab/>
        <w:t>(2)</w:t>
      </w:r>
      <w:r>
        <w:tab/>
        <w:t>Section 19(1)(b)(ii)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Mental Health Act 1996</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5"/>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keepLines/>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keepLines/>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spacing w:before="60" w:after="20"/>
      <w:ind w:left="1701" w:hanging="567"/>
    </w:pPr>
    <w:rPr>
      <w:b/>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31638</Words>
  <Characters>153761</Characters>
  <Application>Microsoft Office Word</Application>
  <DocSecurity>0</DocSecurity>
  <Lines>4155</Lines>
  <Paragraphs>2686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1996 - 01-d0-02</dc:title>
  <dc:subject/>
  <dc:creator/>
  <cp:keywords/>
  <dc:description/>
  <cp:lastModifiedBy>svcMRProcess</cp:lastModifiedBy>
  <cp:revision>4</cp:revision>
  <cp:lastPrinted>2004-08-20T08:00:00Z</cp:lastPrinted>
  <dcterms:created xsi:type="dcterms:W3CDTF">2018-09-04T09:20:00Z</dcterms:created>
  <dcterms:modified xsi:type="dcterms:W3CDTF">2018-09-04T09:20:00Z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20051219</vt:lpwstr>
  </property>
  <property fmtid="{D5CDD505-2E9C-101B-9397-08002B2CF9AE}" pid="4" name="DocumentType">
    <vt:lpwstr>Act</vt:lpwstr>
  </property>
  <property fmtid="{D5CDD505-2E9C-101B-9397-08002B2CF9AE}" pid="5" name="OwlsUID">
    <vt:i4>491</vt:i4>
  </property>
  <property fmtid="{D5CDD505-2E9C-101B-9397-08002B2CF9AE}" pid="6" name="AsAtDate">
    <vt:lpwstr>19 Dec 2005</vt:lpwstr>
  </property>
  <property fmtid="{D5CDD505-2E9C-101B-9397-08002B2CF9AE}" pid="7" name="Suffix">
    <vt:lpwstr>01-d0-02</vt:lpwstr>
  </property>
</Properties>
</file>