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_Toc221335733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_Toc221335734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_Toc221335735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_Toc221335736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_Toc221335737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_Toc221335738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_Toc221335739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_Toc221335740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_Toc221335741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_Toc221335742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_Toc221335743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_Toc221335744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_Toc221335745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_Toc221335746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_Toc221335747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_Toc221335748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_Toc221335749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_Toc221335750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_Toc221335751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_Toc221335752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_Toc221335753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_Toc221335754 \h </w:instrText>
      </w:r>
      <w:r>
        <w:fldChar w:fldCharType="separate"/>
      </w:r>
      <w:r>
        <w:t>22</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_Toc221335759 \h </w:instrText>
      </w:r>
      <w:r>
        <w:fldChar w:fldCharType="separate"/>
      </w:r>
      <w:r>
        <w:t>24</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21335733"/>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21335734"/>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21335735"/>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21335736"/>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221335737"/>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21335738"/>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21335739"/>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29" w:name="_Toc411737205"/>
      <w:bookmarkStart w:id="30" w:name="_Toc518886986"/>
      <w:bookmarkStart w:id="31" w:name="_Toc90098267"/>
      <w:bookmarkStart w:id="32" w:name="_Toc221335740"/>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21335741"/>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21335742"/>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21335743"/>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21335744"/>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21335745"/>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53" w:name="_Toc411737211"/>
      <w:bookmarkStart w:id="54" w:name="_Toc518886992"/>
      <w:bookmarkStart w:id="55" w:name="_Toc90098273"/>
      <w:bookmarkStart w:id="56" w:name="_Toc221335746"/>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21335747"/>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21335748"/>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21335749"/>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69" w:name="_Toc411737215"/>
      <w:bookmarkStart w:id="70" w:name="_Toc518886996"/>
      <w:bookmarkStart w:id="71" w:name="_Toc90098277"/>
      <w:bookmarkStart w:id="72" w:name="_Toc221335750"/>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21335751"/>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21335752"/>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21335753"/>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21335754"/>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9" w:name="_Toc90098282"/>
      <w:bookmarkStart w:id="90" w:name="_Toc156985899"/>
      <w:bookmarkStart w:id="91" w:name="_Toc158001688"/>
      <w:bookmarkStart w:id="92" w:name="_Toc199817732"/>
      <w:bookmarkStart w:id="93" w:name="_Toc215549212"/>
      <w:bookmarkStart w:id="94" w:name="_Toc215549239"/>
      <w:bookmarkStart w:id="95" w:name="_Toc219688642"/>
      <w:bookmarkStart w:id="96" w:name="_Toc219688669"/>
      <w:bookmarkStart w:id="97" w:name="_Toc219695414"/>
      <w:bookmarkStart w:id="98" w:name="_Toc221335755"/>
      <w:r>
        <w:rPr>
          <w:rStyle w:val="CharSchNo"/>
        </w:rPr>
        <w:t>The Schedule</w:t>
      </w:r>
      <w:bookmarkEnd w:id="89"/>
      <w:bookmarkEnd w:id="90"/>
      <w:bookmarkEnd w:id="91"/>
      <w:bookmarkEnd w:id="92"/>
      <w:bookmarkEnd w:id="93"/>
      <w:bookmarkEnd w:id="94"/>
      <w:bookmarkEnd w:id="95"/>
      <w:bookmarkEnd w:id="96"/>
      <w:bookmarkEnd w:id="97"/>
      <w:bookmarkEnd w:id="98"/>
    </w:p>
    <w:p>
      <w:pPr>
        <w:pStyle w:val="yHeading2"/>
        <w:outlineLvl w:val="9"/>
      </w:pPr>
      <w:bookmarkStart w:id="99" w:name="_Toc156985900"/>
      <w:bookmarkStart w:id="100" w:name="_Toc158001689"/>
      <w:bookmarkStart w:id="101" w:name="_Toc199817733"/>
      <w:bookmarkStart w:id="102" w:name="_Toc215549213"/>
      <w:bookmarkStart w:id="103" w:name="_Toc215549240"/>
      <w:bookmarkStart w:id="104" w:name="_Toc219688643"/>
      <w:bookmarkStart w:id="105" w:name="_Toc219688670"/>
      <w:bookmarkStart w:id="106" w:name="_Toc219695415"/>
      <w:bookmarkStart w:id="107" w:name="_Toc221335756"/>
      <w:r>
        <w:t>Part I</w:t>
      </w:r>
      <w:bookmarkEnd w:id="99"/>
      <w:bookmarkEnd w:id="100"/>
      <w:bookmarkEnd w:id="101"/>
      <w:bookmarkEnd w:id="102"/>
      <w:bookmarkEnd w:id="103"/>
      <w:bookmarkEnd w:id="104"/>
      <w:bookmarkEnd w:id="105"/>
      <w:bookmarkEnd w:id="106"/>
      <w:bookmarkEnd w:id="107"/>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08" w:name="_Toc156985901"/>
      <w:bookmarkStart w:id="109" w:name="_Toc158001690"/>
      <w:bookmarkStart w:id="110" w:name="_Toc199817734"/>
      <w:bookmarkStart w:id="111" w:name="_Toc215549214"/>
      <w:bookmarkStart w:id="112" w:name="_Toc215549241"/>
      <w:bookmarkStart w:id="113" w:name="_Toc219688644"/>
      <w:bookmarkStart w:id="114" w:name="_Toc219688671"/>
      <w:bookmarkStart w:id="115" w:name="_Toc219695416"/>
      <w:bookmarkStart w:id="116" w:name="_Toc221335757"/>
      <w:r>
        <w:t>Part II</w:t>
      </w:r>
      <w:bookmarkEnd w:id="108"/>
      <w:bookmarkEnd w:id="109"/>
      <w:bookmarkEnd w:id="110"/>
      <w:bookmarkEnd w:id="111"/>
      <w:bookmarkEnd w:id="112"/>
      <w:bookmarkEnd w:id="113"/>
      <w:bookmarkEnd w:id="114"/>
      <w:bookmarkEnd w:id="115"/>
      <w:bookmarkEnd w:id="116"/>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7" w:name="_Toc90090692"/>
      <w:bookmarkStart w:id="118" w:name="_Toc90090737"/>
      <w:bookmarkStart w:id="119" w:name="_Toc90098283"/>
      <w:bookmarkStart w:id="120" w:name="_Toc156985902"/>
      <w:bookmarkStart w:id="121" w:name="_Toc158001691"/>
      <w:bookmarkStart w:id="122" w:name="_Toc199817735"/>
      <w:bookmarkStart w:id="123" w:name="_Toc215549215"/>
      <w:bookmarkStart w:id="124" w:name="_Toc215549242"/>
      <w:bookmarkStart w:id="125" w:name="_Toc219688645"/>
      <w:bookmarkStart w:id="126" w:name="_Toc219688672"/>
      <w:bookmarkStart w:id="127" w:name="_Toc219695417"/>
      <w:bookmarkStart w:id="128" w:name="_Toc221335758"/>
      <w:r>
        <w:t>Notes</w:t>
      </w:r>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221335759"/>
      <w:r>
        <w:rPr>
          <w:snapToGrid w:val="0"/>
        </w:rPr>
        <w:t>Compilation table</w:t>
      </w:r>
      <w:bookmarkEnd w:id="129"/>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30" w:name="_Toc9323144"/>
      <w:bookmarkStart w:id="131" w:name="_Toc51480430"/>
      <w:bookmarkStart w:id="132" w:name="_Toc88641587"/>
      <w:r>
        <w:rPr>
          <w:rStyle w:val="CharSectno"/>
        </w:rPr>
        <w:t>“</w:t>
      </w:r>
    </w:p>
    <w:p>
      <w:pPr>
        <w:pStyle w:val="nzHeading5"/>
      </w:pPr>
      <w:r>
        <w:rPr>
          <w:rStyle w:val="CharSectno"/>
        </w:rPr>
        <w:t>18</w:t>
      </w:r>
      <w:r>
        <w:t>.</w:t>
      </w:r>
      <w:r>
        <w:tab/>
        <w:t>Validation</w:t>
      </w:r>
      <w:bookmarkEnd w:id="130"/>
      <w:bookmarkEnd w:id="131"/>
      <w:bookmarkEnd w:id="13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33" w:name="_Hlt51646937"/>
      <w:r>
        <w:t>17</w:t>
      </w:r>
      <w:bookmarkEnd w:id="13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134" w:name="_Toc219695419"/>
      <w:bookmarkStart w:id="135" w:name="_Toc221335760"/>
      <w:r>
        <w:rPr>
          <w:sz w:val="28"/>
        </w:rPr>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7935</Words>
  <Characters>36980</Characters>
  <Application>Microsoft Office Word</Application>
  <DocSecurity>0</DocSecurity>
  <Lines>1027</Lines>
  <Paragraphs>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44411</CharactersWithSpaces>
  <SharedDoc>false</SharedDoc>
  <HLinks>
    <vt:vector size="12" baseType="variant">
      <vt:variant>
        <vt:i4>5439608</vt:i4>
      </vt:variant>
      <vt:variant>
        <vt:i4>38630</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1966 - 04-b0-01</dc:title>
  <dc:subject/>
  <dc:creator/>
  <cp:keywords/>
  <dc:description/>
  <cp:lastModifiedBy>svcMRProcess</cp:lastModifiedBy>
  <cp:revision>4</cp:revision>
  <cp:lastPrinted>2009-02-03T06:24:00Z</cp:lastPrinted>
  <dcterms:created xsi:type="dcterms:W3CDTF">2018-09-07T14:33:00Z</dcterms:created>
  <dcterms:modified xsi:type="dcterms:W3CDTF">2018-09-07T14:33:00Z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650</vt:i4>
  </property>
  <property fmtid="{D5CDD505-2E9C-101B-9397-08002B2CF9AE}" pid="6" name="AsAtDate">
    <vt:lpwstr>22 May 2009</vt:lpwstr>
  </property>
  <property fmtid="{D5CDD505-2E9C-101B-9397-08002B2CF9AE}" pid="7" name="Suffix">
    <vt:lpwstr>04-b0-01</vt:lpwstr>
  </property>
  <property fmtid="{D5CDD505-2E9C-101B-9397-08002B2CF9AE}" pid="8" name="ReprintNo">
    <vt:lpwstr>4</vt:lpwstr>
  </property>
</Properties>
</file>