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_Toc241285801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_Toc241285802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_Toc241285803 \h </w:instrText>
      </w:r>
      <w:r>
        <w:fldChar w:fldCharType="separate"/>
      </w:r>
      <w:r>
        <w:t>2</w:t>
      </w:r>
      <w:r>
        <w:fldChar w:fldCharType="end"/>
      </w:r>
    </w:p>
    <w:p>
      <w:pPr>
        <w:pStyle w:val="TOC2"/>
        <w:tabs>
          <w:tab w:val="right" w:leader="dot" w:pos="7076"/>
        </w:tabs>
        <w:rPr>
          <w:b w:val="0"/>
          <w:sz w:val="24"/>
          <w:szCs w:val="24"/>
        </w:rPr>
      </w:pPr>
      <w:r>
        <w:rPr>
          <w:szCs w:val="30"/>
        </w:rPr>
        <w:t>Part II — Real Estate and Business Agents Supervisory Board</w:t>
      </w:r>
    </w:p>
    <w:p>
      <w:pPr>
        <w:pStyle w:val="TOC4"/>
        <w:tabs>
          <w:tab w:val="right" w:leader="dot" w:pos="707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Board established</w:t>
      </w:r>
      <w:r>
        <w:tab/>
      </w:r>
      <w:r>
        <w:fldChar w:fldCharType="begin"/>
      </w:r>
      <w:r>
        <w:instrText xml:space="preserve"> PAGEREF _Toc241285806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Board, membership of</w:t>
      </w:r>
      <w:r>
        <w:tab/>
      </w:r>
      <w:r>
        <w:fldChar w:fldCharType="begin"/>
      </w:r>
      <w:r>
        <w:instrText xml:space="preserve"> PAGEREF _Toc241285807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Members, term of office</w:t>
      </w:r>
      <w:r>
        <w:tab/>
      </w:r>
      <w:r>
        <w:fldChar w:fldCharType="begin"/>
      </w:r>
      <w:r>
        <w:instrText xml:space="preserve"> PAGEREF _Toc241285808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Board’s functions</w:t>
      </w:r>
      <w:r>
        <w:tab/>
      </w:r>
      <w:r>
        <w:fldChar w:fldCharType="begin"/>
      </w:r>
      <w:r>
        <w:instrText xml:space="preserve"> PAGEREF _Toc241285809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_Toc241285810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Board’s acts valid despite vacancy etc.</w:t>
      </w:r>
      <w:r>
        <w:tab/>
      </w:r>
      <w:r>
        <w:fldChar w:fldCharType="begin"/>
      </w:r>
      <w:r>
        <w:instrText xml:space="preserve"> PAGEREF _Toc241285811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Members, remuneration and allowances</w:t>
      </w:r>
      <w:r>
        <w:tab/>
      </w:r>
      <w:r>
        <w:fldChar w:fldCharType="begin"/>
      </w:r>
      <w:r>
        <w:instrText xml:space="preserve"> PAGEREF _Toc241285812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Registrar and other officers</w:t>
      </w:r>
      <w:r>
        <w:tab/>
      </w:r>
      <w:r>
        <w:fldChar w:fldCharType="begin"/>
      </w:r>
      <w:r>
        <w:instrText xml:space="preserve"> PAGEREF _Toc241285813 \h </w:instrText>
      </w:r>
      <w:r>
        <w:fldChar w:fldCharType="separate"/>
      </w:r>
      <w:r>
        <w:t>15</w:t>
      </w:r>
      <w:r>
        <w:fldChar w:fldCharType="end"/>
      </w:r>
    </w:p>
    <w:p>
      <w:pPr>
        <w:pStyle w:val="TOC8"/>
        <w:rPr>
          <w:sz w:val="24"/>
          <w:szCs w:val="24"/>
        </w:rPr>
      </w:pPr>
      <w:r>
        <w:rPr>
          <w:szCs w:val="24"/>
        </w:rPr>
        <w:t>12AA.</w:t>
      </w:r>
      <w:r>
        <w:rPr>
          <w:szCs w:val="24"/>
        </w:rPr>
        <w:tab/>
        <w:t>Board may engage consultants etc.</w:t>
      </w:r>
      <w:r>
        <w:tab/>
      </w:r>
      <w:r>
        <w:fldChar w:fldCharType="begin"/>
      </w:r>
      <w:r>
        <w:instrText xml:space="preserve"> PAGEREF _Toc241285814 \h </w:instrText>
      </w:r>
      <w:r>
        <w:fldChar w:fldCharType="separate"/>
      </w:r>
      <w:r>
        <w:t>16</w:t>
      </w:r>
      <w:r>
        <w:fldChar w:fldCharType="end"/>
      </w:r>
    </w:p>
    <w:p>
      <w:pPr>
        <w:pStyle w:val="TOC8"/>
        <w:rPr>
          <w:sz w:val="24"/>
          <w:szCs w:val="24"/>
        </w:rPr>
      </w:pPr>
      <w:r>
        <w:rPr>
          <w:szCs w:val="24"/>
        </w:rPr>
        <w:t>12A</w:t>
      </w:r>
      <w:r>
        <w:rPr>
          <w:snapToGrid w:val="0"/>
          <w:szCs w:val="24"/>
        </w:rPr>
        <w:t>.</w:t>
      </w:r>
      <w:r>
        <w:rPr>
          <w:snapToGrid w:val="0"/>
          <w:szCs w:val="24"/>
        </w:rPr>
        <w:tab/>
        <w:t>Minister may direct Board</w:t>
      </w:r>
      <w:r>
        <w:tab/>
      </w:r>
      <w:r>
        <w:fldChar w:fldCharType="begin"/>
      </w:r>
      <w:r>
        <w:instrText xml:space="preserve"> PAGEREF _Toc241285815 \h </w:instrText>
      </w:r>
      <w:r>
        <w:fldChar w:fldCharType="separate"/>
      </w:r>
      <w:r>
        <w:t>16</w:t>
      </w:r>
      <w:r>
        <w:fldChar w:fldCharType="end"/>
      </w:r>
    </w:p>
    <w:p>
      <w:pPr>
        <w:pStyle w:val="TOC8"/>
        <w:rPr>
          <w:sz w:val="24"/>
          <w:szCs w:val="24"/>
        </w:rPr>
      </w:pPr>
      <w:r>
        <w:rPr>
          <w:szCs w:val="24"/>
        </w:rPr>
        <w:t>12B</w:t>
      </w:r>
      <w:r>
        <w:rPr>
          <w:snapToGrid w:val="0"/>
          <w:szCs w:val="24"/>
        </w:rPr>
        <w:t>.</w:t>
      </w:r>
      <w:r>
        <w:rPr>
          <w:snapToGrid w:val="0"/>
          <w:szCs w:val="24"/>
        </w:rPr>
        <w:tab/>
        <w:t>Minister entitled to information held by Board</w:t>
      </w:r>
      <w:r>
        <w:tab/>
      </w:r>
      <w:r>
        <w:fldChar w:fldCharType="begin"/>
      </w:r>
      <w:r>
        <w:instrText xml:space="preserve"> PAGEREF _Toc241285816 \h </w:instrText>
      </w:r>
      <w:r>
        <w:fldChar w:fldCharType="separate"/>
      </w:r>
      <w:r>
        <w:t>16</w:t>
      </w:r>
      <w:r>
        <w:fldChar w:fldCharType="end"/>
      </w:r>
    </w:p>
    <w:p>
      <w:pPr>
        <w:pStyle w:val="TOC4"/>
        <w:tabs>
          <w:tab w:val="right" w:leader="dot" w:pos="7076"/>
        </w:tabs>
        <w:rPr>
          <w:b w:val="0"/>
          <w:sz w:val="24"/>
          <w:szCs w:val="24"/>
        </w:rPr>
      </w:pPr>
      <w:r>
        <w:rPr>
          <w:szCs w:val="26"/>
        </w:rPr>
        <w:t>Division 1A</w:t>
      </w:r>
      <w:r>
        <w:rPr>
          <w:snapToGrid w:val="0"/>
          <w:szCs w:val="26"/>
        </w:rPr>
        <w:t> — </w:t>
      </w:r>
      <w:r>
        <w:rPr>
          <w:szCs w:val="26"/>
        </w:rPr>
        <w:t>Corporate plan</w:t>
      </w:r>
    </w:p>
    <w:p>
      <w:pPr>
        <w:pStyle w:val="TOC8"/>
        <w:rPr>
          <w:sz w:val="24"/>
          <w:szCs w:val="24"/>
        </w:rPr>
      </w:pPr>
      <w:r>
        <w:rPr>
          <w:szCs w:val="24"/>
        </w:rPr>
        <w:t>12C</w:t>
      </w:r>
      <w:r>
        <w:rPr>
          <w:snapToGrid w:val="0"/>
          <w:szCs w:val="24"/>
        </w:rPr>
        <w:t>.</w:t>
      </w:r>
      <w:r>
        <w:rPr>
          <w:snapToGrid w:val="0"/>
          <w:szCs w:val="24"/>
        </w:rPr>
        <w:tab/>
        <w:t>Corporate plan to be prepared for each financial year</w:t>
      </w:r>
      <w:r>
        <w:tab/>
      </w:r>
      <w:r>
        <w:fldChar w:fldCharType="begin"/>
      </w:r>
      <w:r>
        <w:instrText xml:space="preserve"> PAGEREF _Toc241285818 \h </w:instrText>
      </w:r>
      <w:r>
        <w:fldChar w:fldCharType="separate"/>
      </w:r>
      <w:r>
        <w:t>17</w:t>
      </w:r>
      <w:r>
        <w:fldChar w:fldCharType="end"/>
      </w:r>
    </w:p>
    <w:p>
      <w:pPr>
        <w:pStyle w:val="TOC8"/>
        <w:rPr>
          <w:sz w:val="24"/>
          <w:szCs w:val="24"/>
        </w:rPr>
      </w:pPr>
      <w:r>
        <w:rPr>
          <w:szCs w:val="24"/>
        </w:rPr>
        <w:t>12D</w:t>
      </w:r>
      <w:r>
        <w:rPr>
          <w:snapToGrid w:val="0"/>
          <w:szCs w:val="24"/>
        </w:rPr>
        <w:t>.</w:t>
      </w:r>
      <w:r>
        <w:rPr>
          <w:snapToGrid w:val="0"/>
          <w:szCs w:val="24"/>
        </w:rPr>
        <w:tab/>
        <w:t>Board to comply with corporate plan</w:t>
      </w:r>
      <w:r>
        <w:tab/>
      </w:r>
      <w:r>
        <w:fldChar w:fldCharType="begin"/>
      </w:r>
      <w:r>
        <w:instrText xml:space="preserve"> PAGEREF _Toc241285819 \h </w:instrText>
      </w:r>
      <w:r>
        <w:fldChar w:fldCharType="separate"/>
      </w:r>
      <w:r>
        <w:t>18</w:t>
      </w:r>
      <w:r>
        <w:fldChar w:fldCharType="end"/>
      </w:r>
    </w:p>
    <w:p>
      <w:pPr>
        <w:pStyle w:val="TOC4"/>
        <w:tabs>
          <w:tab w:val="right" w:leader="dot" w:pos="707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_Toc241285821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Investigation by the police</w:t>
      </w:r>
      <w:r>
        <w:tab/>
      </w:r>
      <w:r>
        <w:fldChar w:fldCharType="begin"/>
      </w:r>
      <w:r>
        <w:instrText xml:space="preserve"> PAGEREF _Toc241285822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Investigative powers of Registrar and inspectors</w:t>
      </w:r>
      <w:r>
        <w:tab/>
      </w:r>
      <w:r>
        <w:fldChar w:fldCharType="begin"/>
      </w:r>
      <w:r>
        <w:instrText xml:space="preserve"> PAGEREF _Toc241285823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Incriminating information, questions, or documents</w:t>
      </w:r>
      <w:r>
        <w:tab/>
      </w:r>
      <w:r>
        <w:fldChar w:fldCharType="begin"/>
      </w:r>
      <w:r>
        <w:instrText xml:space="preserve"> PAGEREF _Toc241285824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Failure to comply with investigation</w:t>
      </w:r>
      <w:r>
        <w:tab/>
      </w:r>
      <w:r>
        <w:fldChar w:fldCharType="begin"/>
      </w:r>
      <w:r>
        <w:instrText xml:space="preserve"> PAGEREF _Toc241285825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Obstruction of Registrar or inspector</w:t>
      </w:r>
      <w:r>
        <w:tab/>
      </w:r>
      <w:r>
        <w:fldChar w:fldCharType="begin"/>
      </w:r>
      <w:r>
        <w:instrText xml:space="preserve"> PAGEREF _Toc241285826 \h </w:instrText>
      </w:r>
      <w:r>
        <w:fldChar w:fldCharType="separate"/>
      </w:r>
      <w:r>
        <w:t>23</w:t>
      </w:r>
      <w:r>
        <w:fldChar w:fldCharType="end"/>
      </w:r>
    </w:p>
    <w:p>
      <w:pPr>
        <w:pStyle w:val="TOC4"/>
        <w:tabs>
          <w:tab w:val="right" w:leader="dot" w:pos="7076"/>
        </w:tabs>
        <w:rPr>
          <w:b w:val="0"/>
          <w:sz w:val="24"/>
          <w:szCs w:val="24"/>
        </w:rPr>
      </w:pPr>
      <w:r>
        <w:rPr>
          <w:szCs w:val="26"/>
        </w:rPr>
        <w:t>Division 3</w:t>
      </w:r>
      <w:r>
        <w:rPr>
          <w:snapToGrid w:val="0"/>
          <w:szCs w:val="26"/>
        </w:rPr>
        <w:t> — </w:t>
      </w:r>
      <w:r>
        <w:rPr>
          <w:szCs w:val="26"/>
        </w:rPr>
        <w:t>Proceedings of, and review of decision of, the Board</w:t>
      </w:r>
    </w:p>
    <w:p>
      <w:pPr>
        <w:pStyle w:val="TOC8"/>
        <w:rPr>
          <w:sz w:val="24"/>
          <w:szCs w:val="24"/>
        </w:rPr>
      </w:pPr>
      <w:r>
        <w:rPr>
          <w:szCs w:val="24"/>
        </w:rPr>
        <w:t>19</w:t>
      </w:r>
      <w:r>
        <w:rPr>
          <w:snapToGrid w:val="0"/>
          <w:szCs w:val="24"/>
        </w:rPr>
        <w:t>.</w:t>
      </w:r>
      <w:r>
        <w:rPr>
          <w:snapToGrid w:val="0"/>
          <w:szCs w:val="24"/>
        </w:rPr>
        <w:tab/>
        <w:t>Proceedings, notice of, right to appear at, representation at etc.</w:t>
      </w:r>
      <w:r>
        <w:tab/>
      </w:r>
      <w:r>
        <w:fldChar w:fldCharType="begin"/>
      </w:r>
      <w:r>
        <w:instrText xml:space="preserve"> PAGEREF _Toc241285828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Board’s powers to obtain evidence</w:t>
      </w:r>
      <w:r>
        <w:tab/>
      </w:r>
      <w:r>
        <w:fldChar w:fldCharType="begin"/>
      </w:r>
      <w:r>
        <w:instrText xml:space="preserve"> PAGEREF _Toc241285829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Orders for costs</w:t>
      </w:r>
      <w:r>
        <w:tab/>
      </w:r>
      <w:r>
        <w:fldChar w:fldCharType="begin"/>
      </w:r>
      <w:r>
        <w:instrText xml:space="preserve"> PAGEREF _Toc241285830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review</w:t>
      </w:r>
      <w:r>
        <w:tab/>
      </w:r>
      <w:r>
        <w:fldChar w:fldCharType="begin"/>
      </w:r>
      <w:r>
        <w:instrText xml:space="preserve"> PAGEREF _Toc241285831 \h </w:instrText>
      </w:r>
      <w:r>
        <w:fldChar w:fldCharType="separate"/>
      </w:r>
      <w:r>
        <w:t>27</w:t>
      </w:r>
      <w:r>
        <w:fldChar w:fldCharType="end"/>
      </w:r>
    </w:p>
    <w:p>
      <w:pPr>
        <w:pStyle w:val="TOC4"/>
        <w:tabs>
          <w:tab w:val="right" w:leader="dot" w:pos="7076"/>
        </w:tabs>
        <w:rPr>
          <w:b w:val="0"/>
          <w:sz w:val="24"/>
          <w:szCs w:val="24"/>
        </w:rPr>
      </w:pPr>
      <w:r>
        <w:rPr>
          <w:szCs w:val="26"/>
        </w:rPr>
        <w:t>Division 4</w:t>
      </w:r>
      <w:r>
        <w:rPr>
          <w:snapToGrid w:val="0"/>
          <w:szCs w:val="26"/>
        </w:rPr>
        <w:t> — </w:t>
      </w:r>
      <w:r>
        <w:rPr>
          <w:szCs w:val="26"/>
        </w:rPr>
        <w:t>Advisory committees</w:t>
      </w:r>
    </w:p>
    <w:p>
      <w:pPr>
        <w:pStyle w:val="TOC8"/>
        <w:rPr>
          <w:sz w:val="24"/>
          <w:szCs w:val="24"/>
        </w:rPr>
      </w:pPr>
      <w:r>
        <w:rPr>
          <w:szCs w:val="24"/>
        </w:rPr>
        <w:t>23A.</w:t>
      </w:r>
      <w:r>
        <w:rPr>
          <w:szCs w:val="24"/>
        </w:rPr>
        <w:tab/>
      </w:r>
      <w:r>
        <w:rPr>
          <w:snapToGrid w:val="0"/>
          <w:szCs w:val="24"/>
        </w:rPr>
        <w:t>Advisory</w:t>
      </w:r>
      <w:r>
        <w:rPr>
          <w:szCs w:val="24"/>
        </w:rPr>
        <w:t xml:space="preserve"> committees to assist the Board</w:t>
      </w:r>
      <w:r>
        <w:tab/>
      </w:r>
      <w:r>
        <w:fldChar w:fldCharType="begin"/>
      </w:r>
      <w:r>
        <w:instrText xml:space="preserve"> PAGEREF _Toc241285833 \h </w:instrText>
      </w:r>
      <w:r>
        <w:fldChar w:fldCharType="separate"/>
      </w:r>
      <w:r>
        <w:t>29</w:t>
      </w:r>
      <w:r>
        <w:fldChar w:fldCharType="end"/>
      </w:r>
    </w:p>
    <w:p>
      <w:pPr>
        <w:pStyle w:val="TOC8"/>
        <w:rPr>
          <w:sz w:val="24"/>
          <w:szCs w:val="24"/>
        </w:rPr>
      </w:pPr>
      <w:r>
        <w:rPr>
          <w:szCs w:val="24"/>
        </w:rPr>
        <w:t>23B.</w:t>
      </w:r>
      <w:r>
        <w:rPr>
          <w:szCs w:val="24"/>
        </w:rPr>
        <w:tab/>
        <w:t>Minister may delegate s. 23A powers</w:t>
      </w:r>
      <w:r>
        <w:tab/>
      </w:r>
      <w:r>
        <w:fldChar w:fldCharType="begin"/>
      </w:r>
      <w:r>
        <w:instrText xml:space="preserve"> PAGEREF _Toc241285834 \h </w:instrText>
      </w:r>
      <w:r>
        <w:fldChar w:fldCharType="separate"/>
      </w:r>
      <w:r>
        <w:t>30</w:t>
      </w:r>
      <w:r>
        <w:fldChar w:fldCharType="end"/>
      </w:r>
    </w:p>
    <w:p>
      <w:pPr>
        <w:pStyle w:val="TOC4"/>
        <w:tabs>
          <w:tab w:val="right" w:leader="dot" w:pos="7076"/>
        </w:tabs>
        <w:rPr>
          <w:b w:val="0"/>
          <w:sz w:val="24"/>
          <w:szCs w:val="24"/>
        </w:rPr>
      </w:pPr>
      <w:r>
        <w:rPr>
          <w:szCs w:val="26"/>
        </w:rPr>
        <w:t>Division 5 — Conciliation</w:t>
      </w:r>
    </w:p>
    <w:p>
      <w:pPr>
        <w:pStyle w:val="TOC8"/>
        <w:rPr>
          <w:sz w:val="24"/>
          <w:szCs w:val="24"/>
        </w:rPr>
      </w:pPr>
      <w:r>
        <w:rPr>
          <w:szCs w:val="24"/>
        </w:rPr>
        <w:t>23C.</w:t>
      </w:r>
      <w:r>
        <w:rPr>
          <w:szCs w:val="24"/>
        </w:rPr>
        <w:tab/>
        <w:t>Conciliation of disputes about transactions</w:t>
      </w:r>
      <w:r>
        <w:tab/>
      </w:r>
      <w:r>
        <w:fldChar w:fldCharType="begin"/>
      </w:r>
      <w:r>
        <w:instrText xml:space="preserve"> PAGEREF _Toc241285836 \h </w:instrText>
      </w:r>
      <w:r>
        <w:fldChar w:fldCharType="separate"/>
      </w:r>
      <w:r>
        <w:t>31</w:t>
      </w:r>
      <w:r>
        <w:fldChar w:fldCharType="end"/>
      </w:r>
    </w:p>
    <w:p>
      <w:pPr>
        <w:pStyle w:val="TOC2"/>
        <w:tabs>
          <w:tab w:val="right" w:leader="dot" w:pos="7076"/>
        </w:tabs>
        <w:rPr>
          <w:b w:val="0"/>
          <w:sz w:val="24"/>
          <w:szCs w:val="24"/>
        </w:rPr>
      </w:pPr>
      <w:r>
        <w:rPr>
          <w:szCs w:val="30"/>
        </w:rPr>
        <w:t>Part III — Licensing of agents</w:t>
      </w:r>
    </w:p>
    <w:p>
      <w:pPr>
        <w:pStyle w:val="TOC8"/>
        <w:rPr>
          <w:sz w:val="24"/>
          <w:szCs w:val="24"/>
        </w:rPr>
      </w:pPr>
      <w:r>
        <w:rPr>
          <w:szCs w:val="24"/>
        </w:rPr>
        <w:t>24</w:t>
      </w:r>
      <w:r>
        <w:rPr>
          <w:snapToGrid w:val="0"/>
          <w:szCs w:val="24"/>
        </w:rPr>
        <w:t>.</w:t>
      </w:r>
      <w:r>
        <w:rPr>
          <w:snapToGrid w:val="0"/>
          <w:szCs w:val="24"/>
        </w:rPr>
        <w:tab/>
        <w:t>Application for licence</w:t>
      </w:r>
      <w:r>
        <w:tab/>
      </w:r>
      <w:r>
        <w:fldChar w:fldCharType="begin"/>
      </w:r>
      <w:r>
        <w:instrText xml:space="preserve"> PAGEREF _Toc241285838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Objection to grant of licence</w:t>
      </w:r>
      <w:r>
        <w:tab/>
      </w:r>
      <w:r>
        <w:fldChar w:fldCharType="begin"/>
      </w:r>
      <w:r>
        <w:instrText xml:space="preserve"> PAGEREF _Toc241285839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Real estate and business agents to be licensed</w:t>
      </w:r>
      <w:r>
        <w:tab/>
      </w:r>
      <w:r>
        <w:fldChar w:fldCharType="begin"/>
      </w:r>
      <w:r>
        <w:instrText xml:space="preserve"> PAGEREF _Toc241285840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Natural person, grant of licence to</w:t>
      </w:r>
      <w:r>
        <w:tab/>
      </w:r>
      <w:r>
        <w:fldChar w:fldCharType="begin"/>
      </w:r>
      <w:r>
        <w:instrText xml:space="preserve"> PAGEREF _Toc241285841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Firm, grant of licence to</w:t>
      </w:r>
      <w:r>
        <w:tab/>
      </w:r>
      <w:r>
        <w:fldChar w:fldCharType="begin"/>
      </w:r>
      <w:r>
        <w:instrText xml:space="preserve"> PAGEREF _Toc241285842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Body corporate, grant of licence to</w:t>
      </w:r>
      <w:r>
        <w:tab/>
      </w:r>
      <w:r>
        <w:fldChar w:fldCharType="begin"/>
      </w:r>
      <w:r>
        <w:instrText xml:space="preserve"> PAGEREF _Toc241285843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Licence, effect of</w:t>
      </w:r>
      <w:r>
        <w:tab/>
      </w:r>
      <w:r>
        <w:fldChar w:fldCharType="begin"/>
      </w:r>
      <w:r>
        <w:instrText xml:space="preserve"> PAGEREF _Toc241285844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Triennial certificate, grant and renewal of</w:t>
      </w:r>
      <w:r>
        <w:tab/>
      </w:r>
      <w:r>
        <w:fldChar w:fldCharType="begin"/>
      </w:r>
      <w:r>
        <w:instrText xml:space="preserve"> PAGEREF _Toc241285845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Triennial certificates, late renewal of</w:t>
      </w:r>
      <w:r>
        <w:tab/>
      </w:r>
      <w:r>
        <w:fldChar w:fldCharType="begin"/>
      </w:r>
      <w:r>
        <w:instrText xml:space="preserve"> PAGEREF _Toc241285846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Triennial certificates, renewal of in certain cases</w:t>
      </w:r>
      <w:r>
        <w:tab/>
      </w:r>
      <w:r>
        <w:fldChar w:fldCharType="begin"/>
      </w:r>
      <w:r>
        <w:instrText xml:space="preserve"> PAGEREF _Toc241285847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Conditions on licences and triennial certificates</w:t>
      </w:r>
      <w:r>
        <w:tab/>
      </w:r>
      <w:r>
        <w:fldChar w:fldCharType="begin"/>
      </w:r>
      <w:r>
        <w:instrText xml:space="preserve"> PAGEREF _Toc241285848 \h </w:instrText>
      </w:r>
      <w:r>
        <w:fldChar w:fldCharType="separate"/>
      </w:r>
      <w:r>
        <w:t>38</w:t>
      </w:r>
      <w:r>
        <w:fldChar w:fldCharType="end"/>
      </w:r>
    </w:p>
    <w:p>
      <w:pPr>
        <w:pStyle w:val="TOC8"/>
        <w:rPr>
          <w:sz w:val="24"/>
          <w:szCs w:val="24"/>
        </w:rPr>
      </w:pPr>
      <w:r>
        <w:rPr>
          <w:szCs w:val="24"/>
        </w:rPr>
        <w:t>34A</w:t>
      </w:r>
      <w:r>
        <w:rPr>
          <w:snapToGrid w:val="0"/>
          <w:szCs w:val="24"/>
        </w:rPr>
        <w:t>.</w:t>
      </w:r>
      <w:r>
        <w:rPr>
          <w:szCs w:val="24"/>
        </w:rPr>
        <w:tab/>
        <w:t>Unopposed applications</w:t>
      </w:r>
      <w:r>
        <w:tab/>
      </w:r>
      <w:r>
        <w:fldChar w:fldCharType="begin"/>
      </w:r>
      <w:r>
        <w:instrText xml:space="preserve"> PAGEREF _Toc241285849 \h </w:instrText>
      </w:r>
      <w:r>
        <w:fldChar w:fldCharType="separate"/>
      </w:r>
      <w:r>
        <w:t>39</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_Toc241285850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Commencing or ceasing business, Registrar to be notified</w:t>
      </w:r>
      <w:r>
        <w:tab/>
      </w:r>
      <w:r>
        <w:fldChar w:fldCharType="begin"/>
      </w:r>
      <w:r>
        <w:instrText xml:space="preserve"> PAGEREF _Toc241285851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Registered office of licensee</w:t>
      </w:r>
      <w:r>
        <w:tab/>
      </w:r>
      <w:r>
        <w:fldChar w:fldCharType="begin"/>
      </w:r>
      <w:r>
        <w:instrText xml:space="preserve"> PAGEREF _Toc241285852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Branch office of licensee</w:t>
      </w:r>
      <w:r>
        <w:tab/>
      </w:r>
      <w:r>
        <w:fldChar w:fldCharType="begin"/>
      </w:r>
      <w:r>
        <w:instrText xml:space="preserve"> PAGEREF _Toc241285853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Triennial certificate to show place of business etc.</w:t>
      </w:r>
      <w:r>
        <w:tab/>
      </w:r>
      <w:r>
        <w:fldChar w:fldCharType="begin"/>
      </w:r>
      <w:r>
        <w:instrText xml:space="preserve"> PAGEREF _Toc241285854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Licence and triennial certificate not transferable</w:t>
      </w:r>
      <w:r>
        <w:tab/>
      </w:r>
      <w:r>
        <w:fldChar w:fldCharType="begin"/>
      </w:r>
      <w:r>
        <w:instrText xml:space="preserve"> PAGEREF _Toc241285855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Business names, use of by licensees</w:t>
      </w:r>
      <w:r>
        <w:tab/>
      </w:r>
      <w:r>
        <w:fldChar w:fldCharType="begin"/>
      </w:r>
      <w:r>
        <w:instrText xml:space="preserve"> PAGEREF _Toc241285856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Official details to be displayed in offices, on correspondence etc.</w:t>
      </w:r>
      <w:r>
        <w:tab/>
      </w:r>
      <w:r>
        <w:fldChar w:fldCharType="begin"/>
      </w:r>
      <w:r>
        <w:instrText xml:space="preserve"> PAGEREF _Toc241285857 \h </w:instrText>
      </w:r>
      <w:r>
        <w:fldChar w:fldCharType="separate"/>
      </w:r>
      <w:r>
        <w:t>42</w:t>
      </w:r>
      <w:r>
        <w:fldChar w:fldCharType="end"/>
      </w:r>
    </w:p>
    <w:p>
      <w:pPr>
        <w:pStyle w:val="TOC2"/>
        <w:tabs>
          <w:tab w:val="right" w:leader="dot" w:pos="7076"/>
        </w:tabs>
        <w:rPr>
          <w:b w:val="0"/>
          <w:sz w:val="24"/>
          <w:szCs w:val="24"/>
        </w:rPr>
      </w:pPr>
      <w:r>
        <w:rPr>
          <w:szCs w:val="30"/>
        </w:rPr>
        <w:t>Part IV — Registration of sales representatives</w:t>
      </w:r>
    </w:p>
    <w:p>
      <w:pPr>
        <w:pStyle w:val="TOC8"/>
        <w:rPr>
          <w:sz w:val="24"/>
          <w:szCs w:val="24"/>
        </w:rPr>
      </w:pPr>
      <w:r>
        <w:rPr>
          <w:szCs w:val="24"/>
        </w:rPr>
        <w:t>42</w:t>
      </w:r>
      <w:r>
        <w:rPr>
          <w:snapToGrid w:val="0"/>
          <w:szCs w:val="24"/>
        </w:rPr>
        <w:t>.</w:t>
      </w:r>
      <w:r>
        <w:rPr>
          <w:snapToGrid w:val="0"/>
          <w:szCs w:val="24"/>
        </w:rPr>
        <w:tab/>
        <w:t>Natural persons only may be registered</w:t>
      </w:r>
      <w:r>
        <w:tab/>
      </w:r>
      <w:r>
        <w:fldChar w:fldCharType="begin"/>
      </w:r>
      <w:r>
        <w:instrText xml:space="preserve"> PAGEREF _Toc241285859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Application for registration</w:t>
      </w:r>
      <w:r>
        <w:tab/>
      </w:r>
      <w:r>
        <w:fldChar w:fldCharType="begin"/>
      </w:r>
      <w:r>
        <w:instrText xml:space="preserve"> PAGEREF _Toc241285860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Real estate sales representatives to be registered etc.</w:t>
      </w:r>
      <w:r>
        <w:tab/>
      </w:r>
      <w:r>
        <w:fldChar w:fldCharType="begin"/>
      </w:r>
      <w:r>
        <w:instrText xml:space="preserve"> PAGEREF _Toc241285861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Business sales representatives to be registered etc.</w:t>
      </w:r>
      <w:r>
        <w:tab/>
      </w:r>
      <w:r>
        <w:fldChar w:fldCharType="begin"/>
      </w:r>
      <w:r>
        <w:instrText xml:space="preserve"> PAGEREF _Toc241285862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Partners and directors of licensees to be registered in certain cases</w:t>
      </w:r>
      <w:r>
        <w:tab/>
      </w:r>
      <w:r>
        <w:fldChar w:fldCharType="begin"/>
      </w:r>
      <w:r>
        <w:instrText xml:space="preserve"> PAGEREF _Toc241285863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Natural person, grant of certificate of registration to</w:t>
      </w:r>
      <w:r>
        <w:tab/>
      </w:r>
      <w:r>
        <w:fldChar w:fldCharType="begin"/>
      </w:r>
      <w:r>
        <w:instrText xml:space="preserve"> PAGEREF _Toc241285864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Certificate of registration, duration and renewal of</w:t>
      </w:r>
      <w:r>
        <w:tab/>
      </w:r>
      <w:r>
        <w:fldChar w:fldCharType="begin"/>
      </w:r>
      <w:r>
        <w:instrText xml:space="preserve"> PAGEREF _Toc241285865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Certificates of registration, late renewal of</w:t>
      </w:r>
      <w:r>
        <w:tab/>
      </w:r>
      <w:r>
        <w:fldChar w:fldCharType="begin"/>
      </w:r>
      <w:r>
        <w:instrText xml:space="preserve"> PAGEREF _Toc241285866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Conditions on certificates of registration</w:t>
      </w:r>
      <w:r>
        <w:tab/>
      </w:r>
      <w:r>
        <w:fldChar w:fldCharType="begin"/>
      </w:r>
      <w:r>
        <w:instrText xml:space="preserve"> PAGEREF _Toc241285867 \h </w:instrText>
      </w:r>
      <w:r>
        <w:fldChar w:fldCharType="separate"/>
      </w:r>
      <w:r>
        <w:t>49</w:t>
      </w:r>
      <w:r>
        <w:fldChar w:fldCharType="end"/>
      </w:r>
    </w:p>
    <w:p>
      <w:pPr>
        <w:pStyle w:val="TOC8"/>
        <w:rPr>
          <w:sz w:val="24"/>
          <w:szCs w:val="24"/>
        </w:rPr>
      </w:pPr>
      <w:r>
        <w:rPr>
          <w:szCs w:val="24"/>
        </w:rPr>
        <w:t>50A</w:t>
      </w:r>
      <w:r>
        <w:rPr>
          <w:snapToGrid w:val="0"/>
          <w:szCs w:val="24"/>
        </w:rPr>
        <w:t>.</w:t>
      </w:r>
      <w:r>
        <w:rPr>
          <w:szCs w:val="24"/>
        </w:rPr>
        <w:tab/>
        <w:t>Unopposed applications</w:t>
      </w:r>
      <w:r>
        <w:tab/>
      </w:r>
      <w:r>
        <w:fldChar w:fldCharType="begin"/>
      </w:r>
      <w:r>
        <w:instrText xml:space="preserve"> PAGEREF _Toc241285868 \h </w:instrText>
      </w:r>
      <w:r>
        <w:fldChar w:fldCharType="separate"/>
      </w:r>
      <w:r>
        <w:t>49</w:t>
      </w:r>
      <w:r>
        <w:fldChar w:fldCharType="end"/>
      </w:r>
    </w:p>
    <w:p>
      <w:pPr>
        <w:pStyle w:val="TOC8"/>
        <w:rPr>
          <w:sz w:val="24"/>
          <w:szCs w:val="24"/>
        </w:rPr>
      </w:pPr>
      <w:r>
        <w:rPr>
          <w:szCs w:val="24"/>
        </w:rPr>
        <w:t>50B.</w:t>
      </w:r>
      <w:r>
        <w:rPr>
          <w:szCs w:val="24"/>
        </w:rPr>
        <w:tab/>
        <w:t>Suspension of registration by State Administrative Tribunal</w:t>
      </w:r>
      <w:r>
        <w:tab/>
      </w:r>
      <w:r>
        <w:fldChar w:fldCharType="begin"/>
      </w:r>
      <w:r>
        <w:instrText xml:space="preserve"> PAGEREF _Toc241285869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Commencing or ceasing as sales representative, Registrar to be notified</w:t>
      </w:r>
      <w:r>
        <w:tab/>
      </w:r>
      <w:r>
        <w:fldChar w:fldCharType="begin"/>
      </w:r>
      <w:r>
        <w:instrText xml:space="preserve"> PAGEREF _Toc241285870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Certificate of registration not transferable</w:t>
      </w:r>
      <w:r>
        <w:tab/>
      </w:r>
      <w:r>
        <w:fldChar w:fldCharType="begin"/>
      </w:r>
      <w:r>
        <w:instrText xml:space="preserve"> PAGEREF _Toc241285871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Certificate of registration, surrender of</w:t>
      </w:r>
      <w:r>
        <w:tab/>
      </w:r>
      <w:r>
        <w:fldChar w:fldCharType="begin"/>
      </w:r>
      <w:r>
        <w:instrText xml:space="preserve"> PAGEREF _Toc241285872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Sales representatives, employment of</w:t>
      </w:r>
      <w:r>
        <w:tab/>
      </w:r>
      <w:r>
        <w:fldChar w:fldCharType="begin"/>
      </w:r>
      <w:r>
        <w:instrText xml:space="preserve"> PAGEREF _Toc241285873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Sales representative to be in service of one person</w:t>
      </w:r>
      <w:r>
        <w:tab/>
      </w:r>
      <w:r>
        <w:fldChar w:fldCharType="begin"/>
      </w:r>
      <w:r>
        <w:instrText xml:space="preserve"> PAGEREF _Toc241285874 \h </w:instrText>
      </w:r>
      <w:r>
        <w:fldChar w:fldCharType="separate"/>
      </w:r>
      <w:r>
        <w:t>52</w:t>
      </w:r>
      <w:r>
        <w:fldChar w:fldCharType="end"/>
      </w:r>
    </w:p>
    <w:p>
      <w:pPr>
        <w:pStyle w:val="TOC2"/>
        <w:tabs>
          <w:tab w:val="right" w:leader="dot" w:pos="7076"/>
        </w:tabs>
        <w:rPr>
          <w:b w:val="0"/>
          <w:sz w:val="24"/>
          <w:szCs w:val="24"/>
        </w:rPr>
      </w:pPr>
      <w:r>
        <w:rPr>
          <w:szCs w:val="30"/>
        </w:rPr>
        <w:t>Part V — General controls</w:t>
      </w:r>
    </w:p>
    <w:p>
      <w:pPr>
        <w:pStyle w:val="TOC8"/>
        <w:rPr>
          <w:sz w:val="24"/>
          <w:szCs w:val="24"/>
        </w:rPr>
      </w:pPr>
      <w:r>
        <w:rPr>
          <w:szCs w:val="24"/>
        </w:rPr>
        <w:t>56</w:t>
      </w:r>
      <w:r>
        <w:rPr>
          <w:snapToGrid w:val="0"/>
          <w:szCs w:val="24"/>
        </w:rPr>
        <w:t>.</w:t>
      </w:r>
      <w:r>
        <w:rPr>
          <w:snapToGrid w:val="0"/>
          <w:szCs w:val="24"/>
        </w:rPr>
        <w:tab/>
        <w:t>Franchising agreements</w:t>
      </w:r>
      <w:r>
        <w:tab/>
      </w:r>
      <w:r>
        <w:fldChar w:fldCharType="begin"/>
      </w:r>
      <w:r>
        <w:instrText xml:space="preserve"> PAGEREF _Toc241285876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Developer’s principal place of business to be registered</w:t>
      </w:r>
      <w:r>
        <w:tab/>
      </w:r>
      <w:r>
        <w:fldChar w:fldCharType="begin"/>
      </w:r>
      <w:r>
        <w:instrText xml:space="preserve"> PAGEREF _Toc241285877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Developer to give notice of change in principal place of business</w:t>
      </w:r>
      <w:r>
        <w:tab/>
      </w:r>
      <w:r>
        <w:fldChar w:fldCharType="begin"/>
      </w:r>
      <w:r>
        <w:instrText xml:space="preserve"> PAGEREF _Toc241285878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Developer to keep records of real estate transactions</w:t>
      </w:r>
      <w:r>
        <w:tab/>
      </w:r>
      <w:r>
        <w:fldChar w:fldCharType="begin"/>
      </w:r>
      <w:r>
        <w:instrText xml:space="preserve"> PAGEREF _Toc241285879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Agent not entitled to commission etc. unless licensed and validly appointed</w:t>
      </w:r>
      <w:r>
        <w:tab/>
      </w:r>
      <w:r>
        <w:fldChar w:fldCharType="begin"/>
      </w:r>
      <w:r>
        <w:instrText xml:space="preserve"> PAGEREF _Toc241285880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Agents’ commissions etc. may be regulated</w:t>
      </w:r>
      <w:r>
        <w:tab/>
      </w:r>
      <w:r>
        <w:fldChar w:fldCharType="begin"/>
      </w:r>
      <w:r>
        <w:instrText xml:space="preserve"> PAGEREF _Toc241285881 \h </w:instrText>
      </w:r>
      <w:r>
        <w:fldChar w:fldCharType="separate"/>
      </w:r>
      <w:r>
        <w:t>56</w:t>
      </w:r>
      <w:r>
        <w:fldChar w:fldCharType="end"/>
      </w:r>
    </w:p>
    <w:p>
      <w:pPr>
        <w:pStyle w:val="TOC8"/>
        <w:rPr>
          <w:sz w:val="24"/>
          <w:szCs w:val="24"/>
        </w:rPr>
      </w:pPr>
      <w:r>
        <w:rPr>
          <w:szCs w:val="24"/>
        </w:rPr>
        <w:t xml:space="preserve">61A. </w:t>
      </w:r>
      <w:r>
        <w:rPr>
          <w:szCs w:val="24"/>
        </w:rPr>
        <w:tab/>
        <w:t>Letting and management fees not payable by tenant</w:t>
      </w:r>
      <w:r>
        <w:tab/>
      </w:r>
      <w:r>
        <w:fldChar w:fldCharType="begin"/>
      </w:r>
      <w:r>
        <w:instrText xml:space="preserve"> PAGEREF _Toc241285882 \h </w:instrText>
      </w:r>
      <w:r>
        <w:fldChar w:fldCharType="separate"/>
      </w:r>
      <w:r>
        <w:t>58</w:t>
      </w:r>
      <w:r>
        <w:fldChar w:fldCharType="end"/>
      </w:r>
    </w:p>
    <w:p>
      <w:pPr>
        <w:pStyle w:val="TOC8"/>
        <w:rPr>
          <w:sz w:val="24"/>
          <w:szCs w:val="24"/>
        </w:rPr>
      </w:pPr>
      <w:r>
        <w:rPr>
          <w:szCs w:val="24"/>
        </w:rPr>
        <w:t>62</w:t>
      </w:r>
      <w:r>
        <w:rPr>
          <w:snapToGrid w:val="0"/>
          <w:szCs w:val="24"/>
        </w:rPr>
        <w:t>.</w:t>
      </w:r>
      <w:r>
        <w:rPr>
          <w:snapToGrid w:val="0"/>
          <w:szCs w:val="24"/>
        </w:rPr>
        <w:tab/>
        <w:t>Advertising by agents and developers</w:t>
      </w:r>
      <w:r>
        <w:tab/>
      </w:r>
      <w:r>
        <w:fldChar w:fldCharType="begin"/>
      </w:r>
      <w:r>
        <w:instrText xml:space="preserve"> PAGEREF _Toc241285883 \h </w:instrText>
      </w:r>
      <w:r>
        <w:fldChar w:fldCharType="separate"/>
      </w:r>
      <w:r>
        <w:t>58</w:t>
      </w:r>
      <w:r>
        <w:fldChar w:fldCharType="end"/>
      </w:r>
    </w:p>
    <w:p>
      <w:pPr>
        <w:pStyle w:val="TOC8"/>
        <w:rPr>
          <w:sz w:val="24"/>
          <w:szCs w:val="24"/>
        </w:rPr>
      </w:pPr>
      <w:r>
        <w:rPr>
          <w:szCs w:val="24"/>
        </w:rPr>
        <w:t>63.</w:t>
      </w:r>
      <w:r>
        <w:rPr>
          <w:szCs w:val="24"/>
        </w:rPr>
        <w:tab/>
        <w:t>Agents etc. to supply copies of signed documents</w:t>
      </w:r>
      <w:r>
        <w:tab/>
      </w:r>
      <w:r>
        <w:fldChar w:fldCharType="begin"/>
      </w:r>
      <w:r>
        <w:instrText xml:space="preserve"> PAGEREF _Toc241285884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Conflicts of interest of agents etc.</w:t>
      </w:r>
      <w:r>
        <w:tab/>
      </w:r>
      <w:r>
        <w:fldChar w:fldCharType="begin"/>
      </w:r>
      <w:r>
        <w:instrText xml:space="preserve"> PAGEREF _Toc241285885 \h </w:instrText>
      </w:r>
      <w:r>
        <w:fldChar w:fldCharType="separate"/>
      </w:r>
      <w:r>
        <w:t>59</w:t>
      </w:r>
      <w:r>
        <w:fldChar w:fldCharType="end"/>
      </w:r>
    </w:p>
    <w:p>
      <w:pPr>
        <w:pStyle w:val="TOC8"/>
        <w:rPr>
          <w:sz w:val="24"/>
          <w:szCs w:val="24"/>
        </w:rPr>
      </w:pPr>
      <w:r>
        <w:rPr>
          <w:szCs w:val="24"/>
        </w:rPr>
        <w:t>65</w:t>
      </w:r>
      <w:r>
        <w:rPr>
          <w:snapToGrid w:val="0"/>
          <w:szCs w:val="24"/>
        </w:rPr>
        <w:t>.</w:t>
      </w:r>
      <w:r>
        <w:rPr>
          <w:snapToGrid w:val="0"/>
          <w:szCs w:val="24"/>
        </w:rPr>
        <w:tab/>
        <w:t>Agents to ensure payment and apportionment of rates etc.</w:t>
      </w:r>
      <w:r>
        <w:tab/>
      </w:r>
      <w:r>
        <w:fldChar w:fldCharType="begin"/>
      </w:r>
      <w:r>
        <w:instrText xml:space="preserve"> PAGEREF _Toc241285886 \h </w:instrText>
      </w:r>
      <w:r>
        <w:fldChar w:fldCharType="separate"/>
      </w:r>
      <w:r>
        <w:t>60</w:t>
      </w:r>
      <w:r>
        <w:fldChar w:fldCharType="end"/>
      </w:r>
    </w:p>
    <w:p>
      <w:pPr>
        <w:pStyle w:val="TOC8"/>
        <w:rPr>
          <w:sz w:val="24"/>
          <w:szCs w:val="24"/>
        </w:rPr>
      </w:pPr>
      <w:r>
        <w:rPr>
          <w:szCs w:val="24"/>
        </w:rPr>
        <w:t>66</w:t>
      </w:r>
      <w:r>
        <w:rPr>
          <w:snapToGrid w:val="0"/>
          <w:szCs w:val="24"/>
        </w:rPr>
        <w:t>.</w:t>
      </w:r>
      <w:r>
        <w:rPr>
          <w:snapToGrid w:val="0"/>
          <w:szCs w:val="24"/>
        </w:rPr>
        <w:tab/>
        <w:t>Keys to houses etc. and information about tenancies, payment for illegal</w:t>
      </w:r>
      <w:r>
        <w:tab/>
      </w:r>
      <w:r>
        <w:fldChar w:fldCharType="begin"/>
      </w:r>
      <w:r>
        <w:instrText xml:space="preserve"> PAGEREF _Toc241285887 \h </w:instrText>
      </w:r>
      <w:r>
        <w:fldChar w:fldCharType="separate"/>
      </w:r>
      <w:r>
        <w:t>61</w:t>
      </w:r>
      <w:r>
        <w:fldChar w:fldCharType="end"/>
      </w:r>
    </w:p>
    <w:p>
      <w:pPr>
        <w:pStyle w:val="TOC2"/>
        <w:tabs>
          <w:tab w:val="right" w:leader="dot" w:pos="7076"/>
        </w:tabs>
        <w:rPr>
          <w:b w:val="0"/>
          <w:sz w:val="24"/>
          <w:szCs w:val="24"/>
        </w:rPr>
      </w:pPr>
      <w:r>
        <w:rPr>
          <w:szCs w:val="30"/>
        </w:rPr>
        <w:t>Part VI — Agents’ trust accounts</w:t>
      </w:r>
    </w:p>
    <w:p>
      <w:pPr>
        <w:pStyle w:val="TOC8"/>
        <w:rPr>
          <w:sz w:val="24"/>
          <w:szCs w:val="24"/>
        </w:rPr>
      </w:pPr>
      <w:r>
        <w:rPr>
          <w:szCs w:val="24"/>
        </w:rPr>
        <w:t>67</w:t>
      </w:r>
      <w:r>
        <w:rPr>
          <w:snapToGrid w:val="0"/>
          <w:szCs w:val="24"/>
        </w:rPr>
        <w:t>.</w:t>
      </w:r>
      <w:r>
        <w:rPr>
          <w:snapToGrid w:val="0"/>
          <w:szCs w:val="24"/>
        </w:rPr>
        <w:tab/>
        <w:t>Terms used in this Part</w:t>
      </w:r>
      <w:r>
        <w:tab/>
      </w:r>
      <w:r>
        <w:fldChar w:fldCharType="begin"/>
      </w:r>
      <w:r>
        <w:instrText xml:space="preserve"> PAGEREF _Toc241285889 \h </w:instrText>
      </w:r>
      <w:r>
        <w:fldChar w:fldCharType="separate"/>
      </w:r>
      <w:r>
        <w:t>63</w:t>
      </w:r>
      <w:r>
        <w:fldChar w:fldCharType="end"/>
      </w:r>
    </w:p>
    <w:p>
      <w:pPr>
        <w:pStyle w:val="TOC8"/>
        <w:rPr>
          <w:sz w:val="24"/>
          <w:szCs w:val="24"/>
        </w:rPr>
      </w:pPr>
      <w:r>
        <w:rPr>
          <w:szCs w:val="24"/>
        </w:rPr>
        <w:t>68</w:t>
      </w:r>
      <w:r>
        <w:rPr>
          <w:snapToGrid w:val="0"/>
          <w:szCs w:val="24"/>
        </w:rPr>
        <w:t>.</w:t>
      </w:r>
      <w:r>
        <w:rPr>
          <w:snapToGrid w:val="0"/>
          <w:szCs w:val="24"/>
        </w:rPr>
        <w:tab/>
        <w:t>Trust accounts, use of</w:t>
      </w:r>
      <w:r>
        <w:tab/>
      </w:r>
      <w:r>
        <w:fldChar w:fldCharType="begin"/>
      </w:r>
      <w:r>
        <w:instrText xml:space="preserve"> PAGEREF _Toc241285890 \h </w:instrText>
      </w:r>
      <w:r>
        <w:fldChar w:fldCharType="separate"/>
      </w:r>
      <w:r>
        <w:t>63</w:t>
      </w:r>
      <w:r>
        <w:fldChar w:fldCharType="end"/>
      </w:r>
    </w:p>
    <w:p>
      <w:pPr>
        <w:pStyle w:val="TOC8"/>
        <w:rPr>
          <w:sz w:val="24"/>
          <w:szCs w:val="24"/>
        </w:rPr>
      </w:pPr>
      <w:r>
        <w:rPr>
          <w:szCs w:val="24"/>
        </w:rPr>
        <w:t>68A</w:t>
      </w:r>
      <w:r>
        <w:rPr>
          <w:snapToGrid w:val="0"/>
          <w:szCs w:val="24"/>
        </w:rPr>
        <w:t>.</w:t>
      </w:r>
      <w:r>
        <w:rPr>
          <w:snapToGrid w:val="0"/>
          <w:szCs w:val="24"/>
        </w:rPr>
        <w:tab/>
        <w:t>Client may request agent to create separate trust account</w:t>
      </w:r>
      <w:r>
        <w:tab/>
      </w:r>
      <w:r>
        <w:fldChar w:fldCharType="begin"/>
      </w:r>
      <w:r>
        <w:instrText xml:space="preserve"> PAGEREF _Toc241285891 \h </w:instrText>
      </w:r>
      <w:r>
        <w:fldChar w:fldCharType="separate"/>
      </w:r>
      <w:r>
        <w:t>64</w:t>
      </w:r>
      <w:r>
        <w:fldChar w:fldCharType="end"/>
      </w:r>
    </w:p>
    <w:p>
      <w:pPr>
        <w:pStyle w:val="TOC8"/>
        <w:rPr>
          <w:sz w:val="24"/>
          <w:szCs w:val="24"/>
        </w:rPr>
      </w:pPr>
      <w:r>
        <w:rPr>
          <w:szCs w:val="24"/>
        </w:rPr>
        <w:t>68B</w:t>
      </w:r>
      <w:r>
        <w:rPr>
          <w:snapToGrid w:val="0"/>
          <w:szCs w:val="24"/>
        </w:rPr>
        <w:t>.</w:t>
      </w:r>
      <w:r>
        <w:rPr>
          <w:snapToGrid w:val="0"/>
          <w:szCs w:val="24"/>
        </w:rPr>
        <w:tab/>
        <w:t>Interest on trust accounts to be paid by financial institutions</w:t>
      </w:r>
      <w:r>
        <w:tab/>
      </w:r>
      <w:r>
        <w:fldChar w:fldCharType="begin"/>
      </w:r>
      <w:r>
        <w:instrText xml:space="preserve"> PAGEREF _Toc241285892 \h </w:instrText>
      </w:r>
      <w:r>
        <w:fldChar w:fldCharType="separate"/>
      </w:r>
      <w:r>
        <w:t>65</w:t>
      </w:r>
      <w:r>
        <w:fldChar w:fldCharType="end"/>
      </w:r>
    </w:p>
    <w:p>
      <w:pPr>
        <w:pStyle w:val="TOC8"/>
        <w:rPr>
          <w:sz w:val="24"/>
          <w:szCs w:val="24"/>
        </w:rPr>
      </w:pPr>
      <w:r>
        <w:rPr>
          <w:szCs w:val="24"/>
        </w:rPr>
        <w:t>68C</w:t>
      </w:r>
      <w:r>
        <w:rPr>
          <w:snapToGrid w:val="0"/>
          <w:szCs w:val="24"/>
        </w:rPr>
        <w:t>.</w:t>
      </w:r>
      <w:r>
        <w:rPr>
          <w:snapToGrid w:val="0"/>
          <w:szCs w:val="24"/>
        </w:rPr>
        <w:tab/>
        <w:t>Trust accounts, certain information about to be given to Board</w:t>
      </w:r>
      <w:r>
        <w:tab/>
      </w:r>
      <w:r>
        <w:fldChar w:fldCharType="begin"/>
      </w:r>
      <w:r>
        <w:instrText xml:space="preserve"> PAGEREF _Toc241285893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Trust accounts, records of and accounting for</w:t>
      </w:r>
      <w:r>
        <w:tab/>
      </w:r>
      <w:r>
        <w:fldChar w:fldCharType="begin"/>
      </w:r>
      <w:r>
        <w:instrText xml:space="preserve"> PAGEREF _Toc241285894 \h </w:instrText>
      </w:r>
      <w:r>
        <w:fldChar w:fldCharType="separate"/>
      </w:r>
      <w:r>
        <w:t>67</w:t>
      </w:r>
      <w:r>
        <w:fldChar w:fldCharType="end"/>
      </w:r>
    </w:p>
    <w:p>
      <w:pPr>
        <w:pStyle w:val="TOC8"/>
        <w:rPr>
          <w:sz w:val="24"/>
          <w:szCs w:val="24"/>
        </w:rPr>
      </w:pPr>
      <w:r>
        <w:rPr>
          <w:szCs w:val="24"/>
        </w:rPr>
        <w:t>70</w:t>
      </w:r>
      <w:r>
        <w:rPr>
          <w:snapToGrid w:val="0"/>
          <w:szCs w:val="24"/>
        </w:rPr>
        <w:t>.</w:t>
      </w:r>
      <w:r>
        <w:rPr>
          <w:snapToGrid w:val="0"/>
          <w:szCs w:val="24"/>
        </w:rPr>
        <w:tab/>
        <w:t>Trust accounts, audit of</w:t>
      </w:r>
      <w:r>
        <w:tab/>
      </w:r>
      <w:r>
        <w:fldChar w:fldCharType="begin"/>
      </w:r>
      <w:r>
        <w:instrText xml:space="preserve"> PAGEREF _Toc241285895 \h </w:instrText>
      </w:r>
      <w:r>
        <w:fldChar w:fldCharType="separate"/>
      </w:r>
      <w:r>
        <w:t>67</w:t>
      </w:r>
      <w:r>
        <w:fldChar w:fldCharType="end"/>
      </w:r>
    </w:p>
    <w:p>
      <w:pPr>
        <w:pStyle w:val="TOC8"/>
        <w:rPr>
          <w:sz w:val="24"/>
          <w:szCs w:val="24"/>
        </w:rPr>
      </w:pPr>
      <w:r>
        <w:rPr>
          <w:szCs w:val="24"/>
        </w:rPr>
        <w:t>71</w:t>
      </w:r>
      <w:r>
        <w:rPr>
          <w:snapToGrid w:val="0"/>
          <w:szCs w:val="24"/>
        </w:rPr>
        <w:t>.</w:t>
      </w:r>
      <w:r>
        <w:rPr>
          <w:snapToGrid w:val="0"/>
          <w:szCs w:val="24"/>
        </w:rPr>
        <w:tab/>
        <w:t>Audit date may be varied by Board</w:t>
      </w:r>
      <w:r>
        <w:tab/>
      </w:r>
      <w:r>
        <w:fldChar w:fldCharType="begin"/>
      </w:r>
      <w:r>
        <w:instrText xml:space="preserve"> PAGEREF _Toc241285896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Auditors, qualification and approval of</w:t>
      </w:r>
      <w:r>
        <w:tab/>
      </w:r>
      <w:r>
        <w:fldChar w:fldCharType="begin"/>
      </w:r>
      <w:r>
        <w:instrText xml:space="preserve"> PAGEREF _Toc241285897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Auditors, appointment of</w:t>
      </w:r>
      <w:r>
        <w:tab/>
      </w:r>
      <w:r>
        <w:fldChar w:fldCharType="begin"/>
      </w:r>
      <w:r>
        <w:instrText xml:space="preserve"> PAGEREF _Toc241285898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Audits of business carried on at more than one place</w:t>
      </w:r>
      <w:r>
        <w:tab/>
      </w:r>
      <w:r>
        <w:fldChar w:fldCharType="begin"/>
      </w:r>
      <w:r>
        <w:instrText xml:space="preserve"> PAGEREF _Toc241285899 \h </w:instrText>
      </w:r>
      <w:r>
        <w:fldChar w:fldCharType="separate"/>
      </w:r>
      <w:r>
        <w:t>70</w:t>
      </w:r>
      <w:r>
        <w:fldChar w:fldCharType="end"/>
      </w:r>
    </w:p>
    <w:p>
      <w:pPr>
        <w:pStyle w:val="TOC8"/>
        <w:rPr>
          <w:sz w:val="24"/>
          <w:szCs w:val="24"/>
        </w:rPr>
      </w:pPr>
      <w:r>
        <w:rPr>
          <w:szCs w:val="24"/>
        </w:rPr>
        <w:t>75</w:t>
      </w:r>
      <w:r>
        <w:rPr>
          <w:snapToGrid w:val="0"/>
          <w:szCs w:val="24"/>
        </w:rPr>
        <w:t>.</w:t>
      </w:r>
      <w:r>
        <w:rPr>
          <w:snapToGrid w:val="0"/>
          <w:szCs w:val="24"/>
        </w:rPr>
        <w:tab/>
        <w:t>Board may change decisions made under this Part</w:t>
      </w:r>
      <w:r>
        <w:tab/>
      </w:r>
      <w:r>
        <w:fldChar w:fldCharType="begin"/>
      </w:r>
      <w:r>
        <w:instrText xml:space="preserve"> PAGEREF _Toc241285900 \h </w:instrText>
      </w:r>
      <w:r>
        <w:fldChar w:fldCharType="separate"/>
      </w:r>
      <w:r>
        <w:t>71</w:t>
      </w:r>
      <w:r>
        <w:fldChar w:fldCharType="end"/>
      </w:r>
    </w:p>
    <w:p>
      <w:pPr>
        <w:pStyle w:val="TOC8"/>
        <w:rPr>
          <w:sz w:val="24"/>
          <w:szCs w:val="24"/>
        </w:rPr>
      </w:pPr>
      <w:r>
        <w:rPr>
          <w:szCs w:val="24"/>
        </w:rPr>
        <w:t>77</w:t>
      </w:r>
      <w:r>
        <w:rPr>
          <w:snapToGrid w:val="0"/>
          <w:szCs w:val="24"/>
        </w:rPr>
        <w:t>.</w:t>
      </w:r>
      <w:r>
        <w:rPr>
          <w:snapToGrid w:val="0"/>
          <w:szCs w:val="24"/>
        </w:rPr>
        <w:tab/>
        <w:t>Audits, agents to obey auditors’ requests</w:t>
      </w:r>
      <w:r>
        <w:tab/>
      </w:r>
      <w:r>
        <w:fldChar w:fldCharType="begin"/>
      </w:r>
      <w:r>
        <w:instrText xml:space="preserve"> PAGEREF _Toc241285901 \h </w:instrText>
      </w:r>
      <w:r>
        <w:fldChar w:fldCharType="separate"/>
      </w:r>
      <w:r>
        <w:t>71</w:t>
      </w:r>
      <w:r>
        <w:fldChar w:fldCharType="end"/>
      </w:r>
    </w:p>
    <w:p>
      <w:pPr>
        <w:pStyle w:val="TOC8"/>
        <w:rPr>
          <w:sz w:val="24"/>
          <w:szCs w:val="24"/>
        </w:rPr>
      </w:pPr>
      <w:r>
        <w:rPr>
          <w:szCs w:val="24"/>
        </w:rPr>
        <w:t>78</w:t>
      </w:r>
      <w:r>
        <w:rPr>
          <w:snapToGrid w:val="0"/>
          <w:szCs w:val="24"/>
        </w:rPr>
        <w:t>.</w:t>
      </w:r>
      <w:r>
        <w:rPr>
          <w:snapToGrid w:val="0"/>
          <w:szCs w:val="24"/>
        </w:rPr>
        <w:tab/>
        <w:t>Audits, bankers to obey auditors’ requests</w:t>
      </w:r>
      <w:r>
        <w:tab/>
      </w:r>
      <w:r>
        <w:fldChar w:fldCharType="begin"/>
      </w:r>
      <w:r>
        <w:instrText xml:space="preserve"> PAGEREF _Toc241285902 \h </w:instrText>
      </w:r>
      <w:r>
        <w:fldChar w:fldCharType="separate"/>
      </w:r>
      <w:r>
        <w:t>71</w:t>
      </w:r>
      <w:r>
        <w:fldChar w:fldCharType="end"/>
      </w:r>
    </w:p>
    <w:p>
      <w:pPr>
        <w:pStyle w:val="TOC8"/>
        <w:rPr>
          <w:sz w:val="24"/>
          <w:szCs w:val="24"/>
        </w:rPr>
      </w:pPr>
      <w:r>
        <w:rPr>
          <w:szCs w:val="24"/>
        </w:rPr>
        <w:t>79</w:t>
      </w:r>
      <w:r>
        <w:rPr>
          <w:snapToGrid w:val="0"/>
          <w:szCs w:val="24"/>
        </w:rPr>
        <w:t>.</w:t>
      </w:r>
      <w:r>
        <w:rPr>
          <w:snapToGrid w:val="0"/>
          <w:szCs w:val="24"/>
        </w:rPr>
        <w:tab/>
        <w:t>Auditors’ reports, contents of</w:t>
      </w:r>
      <w:r>
        <w:tab/>
      </w:r>
      <w:r>
        <w:fldChar w:fldCharType="begin"/>
      </w:r>
      <w:r>
        <w:instrText xml:space="preserve"> PAGEREF _Toc241285903 \h </w:instrText>
      </w:r>
      <w:r>
        <w:fldChar w:fldCharType="separate"/>
      </w:r>
      <w:r>
        <w:t>72</w:t>
      </w:r>
      <w:r>
        <w:fldChar w:fldCharType="end"/>
      </w:r>
    </w:p>
    <w:p>
      <w:pPr>
        <w:pStyle w:val="TOC8"/>
        <w:rPr>
          <w:sz w:val="24"/>
          <w:szCs w:val="24"/>
        </w:rPr>
      </w:pPr>
      <w:r>
        <w:rPr>
          <w:szCs w:val="24"/>
        </w:rPr>
        <w:t>80</w:t>
      </w:r>
      <w:r>
        <w:rPr>
          <w:snapToGrid w:val="0"/>
          <w:szCs w:val="24"/>
        </w:rPr>
        <w:t>.</w:t>
      </w:r>
      <w:r>
        <w:rPr>
          <w:snapToGrid w:val="0"/>
          <w:szCs w:val="24"/>
        </w:rPr>
        <w:tab/>
        <w:t>Audits, agents to certify state of trust accounts</w:t>
      </w:r>
      <w:r>
        <w:tab/>
      </w:r>
      <w:r>
        <w:fldChar w:fldCharType="begin"/>
      </w:r>
      <w:r>
        <w:instrText xml:space="preserve"> PAGEREF _Toc241285904 \h </w:instrText>
      </w:r>
      <w:r>
        <w:fldChar w:fldCharType="separate"/>
      </w:r>
      <w:r>
        <w:t>72</w:t>
      </w:r>
      <w:r>
        <w:fldChar w:fldCharType="end"/>
      </w:r>
    </w:p>
    <w:p>
      <w:pPr>
        <w:pStyle w:val="TOC8"/>
        <w:rPr>
          <w:sz w:val="24"/>
          <w:szCs w:val="24"/>
        </w:rPr>
      </w:pPr>
      <w:r>
        <w:rPr>
          <w:szCs w:val="24"/>
        </w:rPr>
        <w:t>81</w:t>
      </w:r>
      <w:r>
        <w:rPr>
          <w:snapToGrid w:val="0"/>
          <w:szCs w:val="24"/>
        </w:rPr>
        <w:t>.</w:t>
      </w:r>
      <w:r>
        <w:rPr>
          <w:snapToGrid w:val="0"/>
          <w:szCs w:val="24"/>
        </w:rPr>
        <w:tab/>
        <w:t>Auditors to report on deficiencies etc. in trust accounts</w:t>
      </w:r>
      <w:r>
        <w:tab/>
      </w:r>
      <w:r>
        <w:fldChar w:fldCharType="begin"/>
      </w:r>
      <w:r>
        <w:instrText xml:space="preserve"> PAGEREF _Toc241285905 \h </w:instrText>
      </w:r>
      <w:r>
        <w:fldChar w:fldCharType="separate"/>
      </w:r>
      <w:r>
        <w:t>73</w:t>
      </w:r>
      <w:r>
        <w:fldChar w:fldCharType="end"/>
      </w:r>
    </w:p>
    <w:p>
      <w:pPr>
        <w:pStyle w:val="TOC8"/>
        <w:rPr>
          <w:sz w:val="24"/>
          <w:szCs w:val="24"/>
        </w:rPr>
      </w:pPr>
      <w:r>
        <w:rPr>
          <w:szCs w:val="24"/>
        </w:rPr>
        <w:t>82</w:t>
      </w:r>
      <w:r>
        <w:rPr>
          <w:snapToGrid w:val="0"/>
          <w:szCs w:val="24"/>
        </w:rPr>
        <w:t>.</w:t>
      </w:r>
      <w:r>
        <w:rPr>
          <w:snapToGrid w:val="0"/>
          <w:szCs w:val="24"/>
        </w:rPr>
        <w:tab/>
        <w:t>Auditors to keep information confidential</w:t>
      </w:r>
      <w:r>
        <w:tab/>
      </w:r>
      <w:r>
        <w:fldChar w:fldCharType="begin"/>
      </w:r>
      <w:r>
        <w:instrText xml:space="preserve"> PAGEREF _Toc241285906 \h </w:instrText>
      </w:r>
      <w:r>
        <w:fldChar w:fldCharType="separate"/>
      </w:r>
      <w:r>
        <w:t>74</w:t>
      </w:r>
      <w:r>
        <w:fldChar w:fldCharType="end"/>
      </w:r>
    </w:p>
    <w:p>
      <w:pPr>
        <w:pStyle w:val="TOC8"/>
        <w:rPr>
          <w:sz w:val="24"/>
          <w:szCs w:val="24"/>
        </w:rPr>
      </w:pPr>
      <w:r>
        <w:rPr>
          <w:szCs w:val="24"/>
        </w:rPr>
        <w:t>83</w:t>
      </w:r>
      <w:r>
        <w:rPr>
          <w:snapToGrid w:val="0"/>
          <w:szCs w:val="24"/>
        </w:rPr>
        <w:t>.</w:t>
      </w:r>
      <w:r>
        <w:rPr>
          <w:snapToGrid w:val="0"/>
          <w:szCs w:val="24"/>
        </w:rPr>
        <w:tab/>
        <w:t>Audit information to be available to clients etc.</w:t>
      </w:r>
      <w:r>
        <w:tab/>
      </w:r>
      <w:r>
        <w:fldChar w:fldCharType="begin"/>
      </w:r>
      <w:r>
        <w:instrText xml:space="preserve"> PAGEREF _Toc241285907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Penalty for breach of Part VI</w:t>
      </w:r>
      <w:r>
        <w:tab/>
      </w:r>
      <w:r>
        <w:fldChar w:fldCharType="begin"/>
      </w:r>
      <w:r>
        <w:instrText xml:space="preserve"> PAGEREF _Toc241285908 \h </w:instrText>
      </w:r>
      <w:r>
        <w:fldChar w:fldCharType="separate"/>
      </w:r>
      <w:r>
        <w:t>74</w:t>
      </w:r>
      <w:r>
        <w:fldChar w:fldCharType="end"/>
      </w:r>
    </w:p>
    <w:p>
      <w:pPr>
        <w:pStyle w:val="TOC8"/>
        <w:rPr>
          <w:sz w:val="24"/>
          <w:szCs w:val="24"/>
        </w:rPr>
      </w:pPr>
      <w:r>
        <w:rPr>
          <w:szCs w:val="24"/>
        </w:rPr>
        <w:t>85</w:t>
      </w:r>
      <w:r>
        <w:rPr>
          <w:snapToGrid w:val="0"/>
          <w:szCs w:val="24"/>
        </w:rPr>
        <w:t>.</w:t>
      </w:r>
      <w:r>
        <w:rPr>
          <w:snapToGrid w:val="0"/>
          <w:szCs w:val="24"/>
        </w:rPr>
        <w:tab/>
        <w:t>Auditors, remuneration of</w:t>
      </w:r>
      <w:r>
        <w:tab/>
      </w:r>
      <w:r>
        <w:fldChar w:fldCharType="begin"/>
      </w:r>
      <w:r>
        <w:instrText xml:space="preserve"> PAGEREF _Toc241285909 \h </w:instrText>
      </w:r>
      <w:r>
        <w:fldChar w:fldCharType="separate"/>
      </w:r>
      <w:r>
        <w:t>75</w:t>
      </w:r>
      <w:r>
        <w:fldChar w:fldCharType="end"/>
      </w:r>
    </w:p>
    <w:p>
      <w:pPr>
        <w:pStyle w:val="TOC8"/>
        <w:rPr>
          <w:sz w:val="24"/>
          <w:szCs w:val="24"/>
        </w:rPr>
      </w:pPr>
      <w:r>
        <w:rPr>
          <w:szCs w:val="24"/>
        </w:rPr>
        <w:t>86</w:t>
      </w:r>
      <w:r>
        <w:rPr>
          <w:snapToGrid w:val="0"/>
          <w:szCs w:val="24"/>
        </w:rPr>
        <w:t>.</w:t>
      </w:r>
      <w:r>
        <w:rPr>
          <w:snapToGrid w:val="0"/>
          <w:szCs w:val="24"/>
        </w:rPr>
        <w:tab/>
        <w:t>Agents having no accounts to audit</w:t>
      </w:r>
      <w:r>
        <w:tab/>
      </w:r>
      <w:r>
        <w:fldChar w:fldCharType="begin"/>
      </w:r>
      <w:r>
        <w:instrText xml:space="preserve"> PAGEREF _Toc241285910 \h </w:instrText>
      </w:r>
      <w:r>
        <w:fldChar w:fldCharType="separate"/>
      </w:r>
      <w:r>
        <w:t>75</w:t>
      </w:r>
      <w:r>
        <w:fldChar w:fldCharType="end"/>
      </w:r>
    </w:p>
    <w:p>
      <w:pPr>
        <w:pStyle w:val="TOC8"/>
        <w:rPr>
          <w:sz w:val="24"/>
          <w:szCs w:val="24"/>
        </w:rPr>
      </w:pPr>
      <w:r>
        <w:rPr>
          <w:szCs w:val="24"/>
        </w:rPr>
        <w:t>87</w:t>
      </w:r>
      <w:r>
        <w:rPr>
          <w:snapToGrid w:val="0"/>
          <w:szCs w:val="24"/>
        </w:rPr>
        <w:t>.</w:t>
      </w:r>
      <w:r>
        <w:rPr>
          <w:snapToGrid w:val="0"/>
          <w:szCs w:val="24"/>
        </w:rPr>
        <w:tab/>
        <w:t>Audits of firms etc. operate as audits of agents who are members etc.</w:t>
      </w:r>
      <w:r>
        <w:tab/>
      </w:r>
      <w:r>
        <w:fldChar w:fldCharType="begin"/>
      </w:r>
      <w:r>
        <w:instrText xml:space="preserve"> PAGEREF _Toc241285911 \h </w:instrText>
      </w:r>
      <w:r>
        <w:fldChar w:fldCharType="separate"/>
      </w:r>
      <w:r>
        <w:t>75</w:t>
      </w:r>
      <w:r>
        <w:fldChar w:fldCharType="end"/>
      </w:r>
    </w:p>
    <w:p>
      <w:pPr>
        <w:pStyle w:val="TOC8"/>
        <w:rPr>
          <w:sz w:val="24"/>
          <w:szCs w:val="24"/>
        </w:rPr>
      </w:pPr>
      <w:r>
        <w:rPr>
          <w:szCs w:val="24"/>
        </w:rPr>
        <w:t>88</w:t>
      </w:r>
      <w:r>
        <w:rPr>
          <w:snapToGrid w:val="0"/>
          <w:szCs w:val="24"/>
        </w:rPr>
        <w:t>.</w:t>
      </w:r>
      <w:r>
        <w:rPr>
          <w:snapToGrid w:val="0"/>
          <w:szCs w:val="24"/>
        </w:rPr>
        <w:tab/>
        <w:t>Board may order audit of trust account</w:t>
      </w:r>
      <w:r>
        <w:tab/>
      </w:r>
      <w:r>
        <w:fldChar w:fldCharType="begin"/>
      </w:r>
      <w:r>
        <w:instrText xml:space="preserve"> PAGEREF _Toc241285912 \h </w:instrText>
      </w:r>
      <w:r>
        <w:fldChar w:fldCharType="separate"/>
      </w:r>
      <w:r>
        <w:t>76</w:t>
      </w:r>
      <w:r>
        <w:fldChar w:fldCharType="end"/>
      </w:r>
    </w:p>
    <w:p>
      <w:pPr>
        <w:pStyle w:val="TOC8"/>
        <w:rPr>
          <w:sz w:val="24"/>
          <w:szCs w:val="24"/>
        </w:rPr>
      </w:pPr>
      <w:r>
        <w:rPr>
          <w:szCs w:val="24"/>
        </w:rPr>
        <w:t>90</w:t>
      </w:r>
      <w:r>
        <w:rPr>
          <w:snapToGrid w:val="0"/>
          <w:szCs w:val="24"/>
        </w:rPr>
        <w:t>.</w:t>
      </w:r>
      <w:r>
        <w:rPr>
          <w:snapToGrid w:val="0"/>
          <w:szCs w:val="24"/>
        </w:rPr>
        <w:tab/>
        <w:t>Cost of audit done under s. 88</w:t>
      </w:r>
      <w:r>
        <w:tab/>
      </w:r>
      <w:r>
        <w:fldChar w:fldCharType="begin"/>
      </w:r>
      <w:r>
        <w:instrText xml:space="preserve"> PAGEREF _Toc241285913 \h </w:instrText>
      </w:r>
      <w:r>
        <w:fldChar w:fldCharType="separate"/>
      </w:r>
      <w:r>
        <w:t>76</w:t>
      </w:r>
      <w:r>
        <w:fldChar w:fldCharType="end"/>
      </w:r>
    </w:p>
    <w:p>
      <w:pPr>
        <w:pStyle w:val="TOC8"/>
        <w:rPr>
          <w:sz w:val="24"/>
          <w:szCs w:val="24"/>
        </w:rPr>
      </w:pPr>
      <w:r>
        <w:rPr>
          <w:szCs w:val="24"/>
        </w:rPr>
        <w:t>91</w:t>
      </w:r>
      <w:r>
        <w:rPr>
          <w:snapToGrid w:val="0"/>
          <w:szCs w:val="24"/>
        </w:rPr>
        <w:t>.</w:t>
      </w:r>
      <w:r>
        <w:rPr>
          <w:snapToGrid w:val="0"/>
          <w:szCs w:val="24"/>
        </w:rPr>
        <w:tab/>
        <w:t>Confidentiality of audit done under s. 88</w:t>
      </w:r>
      <w:r>
        <w:tab/>
      </w:r>
      <w:r>
        <w:fldChar w:fldCharType="begin"/>
      </w:r>
      <w:r>
        <w:instrText xml:space="preserve"> PAGEREF _Toc241285914 \h </w:instrText>
      </w:r>
      <w:r>
        <w:fldChar w:fldCharType="separate"/>
      </w:r>
      <w:r>
        <w:t>77</w:t>
      </w:r>
      <w:r>
        <w:fldChar w:fldCharType="end"/>
      </w:r>
    </w:p>
    <w:p>
      <w:pPr>
        <w:pStyle w:val="TOC8"/>
        <w:rPr>
          <w:sz w:val="24"/>
          <w:szCs w:val="24"/>
        </w:rPr>
      </w:pPr>
      <w:r>
        <w:rPr>
          <w:szCs w:val="24"/>
        </w:rPr>
        <w:t>92</w:t>
      </w:r>
      <w:r>
        <w:rPr>
          <w:snapToGrid w:val="0"/>
          <w:szCs w:val="24"/>
        </w:rPr>
        <w:t>.</w:t>
      </w:r>
      <w:r>
        <w:rPr>
          <w:snapToGrid w:val="0"/>
          <w:szCs w:val="24"/>
        </w:rPr>
        <w:tab/>
        <w:t>Trust accounts etc. may be frozen by State Administrative Tribunal</w:t>
      </w:r>
      <w:r>
        <w:tab/>
      </w:r>
      <w:r>
        <w:fldChar w:fldCharType="begin"/>
      </w:r>
      <w:r>
        <w:instrText xml:space="preserve"> PAGEREF _Toc241285915 \h </w:instrText>
      </w:r>
      <w:r>
        <w:fldChar w:fldCharType="separate"/>
      </w:r>
      <w:r>
        <w:t>77</w:t>
      </w:r>
      <w:r>
        <w:fldChar w:fldCharType="end"/>
      </w:r>
    </w:p>
    <w:p>
      <w:pPr>
        <w:pStyle w:val="TOC8"/>
        <w:rPr>
          <w:sz w:val="24"/>
          <w:szCs w:val="24"/>
        </w:rPr>
      </w:pPr>
      <w:r>
        <w:rPr>
          <w:szCs w:val="24"/>
        </w:rPr>
        <w:t>93</w:t>
      </w:r>
      <w:r>
        <w:rPr>
          <w:snapToGrid w:val="0"/>
          <w:szCs w:val="24"/>
        </w:rPr>
        <w:t>.</w:t>
      </w:r>
      <w:r>
        <w:rPr>
          <w:snapToGrid w:val="0"/>
          <w:szCs w:val="24"/>
        </w:rPr>
        <w:tab/>
        <w:t>State Administrative Tribunal may suspend agent, restrain use of accounts, and authorise appointment of supervisor</w:t>
      </w:r>
      <w:r>
        <w:tab/>
      </w:r>
      <w:r>
        <w:fldChar w:fldCharType="begin"/>
      </w:r>
      <w:r>
        <w:instrText xml:space="preserve"> PAGEREF _Toc241285916 \h </w:instrText>
      </w:r>
      <w:r>
        <w:fldChar w:fldCharType="separate"/>
      </w:r>
      <w:r>
        <w:t>78</w:t>
      </w:r>
      <w:r>
        <w:fldChar w:fldCharType="end"/>
      </w:r>
    </w:p>
    <w:p>
      <w:pPr>
        <w:pStyle w:val="TOC8"/>
        <w:rPr>
          <w:sz w:val="24"/>
          <w:szCs w:val="24"/>
        </w:rPr>
      </w:pPr>
      <w:r>
        <w:rPr>
          <w:szCs w:val="24"/>
        </w:rPr>
        <w:t>94</w:t>
      </w:r>
      <w:r>
        <w:rPr>
          <w:snapToGrid w:val="0"/>
          <w:szCs w:val="24"/>
        </w:rPr>
        <w:t>.</w:t>
      </w:r>
      <w:r>
        <w:rPr>
          <w:snapToGrid w:val="0"/>
          <w:szCs w:val="24"/>
        </w:rPr>
        <w:tab/>
        <w:t>Supervisors, appointment and remuneration of</w:t>
      </w:r>
      <w:r>
        <w:tab/>
      </w:r>
      <w:r>
        <w:fldChar w:fldCharType="begin"/>
      </w:r>
      <w:r>
        <w:instrText xml:space="preserve"> PAGEREF _Toc241285917 \h </w:instrText>
      </w:r>
      <w:r>
        <w:fldChar w:fldCharType="separate"/>
      </w:r>
      <w:r>
        <w:t>80</w:t>
      </w:r>
      <w:r>
        <w:fldChar w:fldCharType="end"/>
      </w:r>
    </w:p>
    <w:p>
      <w:pPr>
        <w:pStyle w:val="TOC8"/>
        <w:rPr>
          <w:sz w:val="24"/>
          <w:szCs w:val="24"/>
        </w:rPr>
      </w:pPr>
      <w:r>
        <w:rPr>
          <w:szCs w:val="24"/>
        </w:rPr>
        <w:t>95</w:t>
      </w:r>
      <w:r>
        <w:rPr>
          <w:snapToGrid w:val="0"/>
          <w:szCs w:val="24"/>
        </w:rPr>
        <w:t>.</w:t>
      </w:r>
      <w:r>
        <w:rPr>
          <w:snapToGrid w:val="0"/>
          <w:szCs w:val="24"/>
        </w:rPr>
        <w:tab/>
        <w:t>Supervisors, duties of</w:t>
      </w:r>
      <w:r>
        <w:tab/>
      </w:r>
      <w:r>
        <w:fldChar w:fldCharType="begin"/>
      </w:r>
      <w:r>
        <w:instrText xml:space="preserve"> PAGEREF _Toc241285918 \h </w:instrText>
      </w:r>
      <w:r>
        <w:fldChar w:fldCharType="separate"/>
      </w:r>
      <w:r>
        <w:t>81</w:t>
      </w:r>
      <w:r>
        <w:fldChar w:fldCharType="end"/>
      </w:r>
    </w:p>
    <w:p>
      <w:pPr>
        <w:pStyle w:val="TOC8"/>
        <w:rPr>
          <w:sz w:val="24"/>
          <w:szCs w:val="24"/>
        </w:rPr>
      </w:pPr>
      <w:r>
        <w:rPr>
          <w:szCs w:val="24"/>
        </w:rPr>
        <w:t>96</w:t>
      </w:r>
      <w:r>
        <w:rPr>
          <w:snapToGrid w:val="0"/>
          <w:szCs w:val="24"/>
        </w:rPr>
        <w:t>.</w:t>
      </w:r>
      <w:r>
        <w:rPr>
          <w:snapToGrid w:val="0"/>
          <w:szCs w:val="24"/>
        </w:rPr>
        <w:tab/>
        <w:t>Supervisors, obstruction etc. of</w:t>
      </w:r>
      <w:r>
        <w:tab/>
      </w:r>
      <w:r>
        <w:fldChar w:fldCharType="begin"/>
      </w:r>
      <w:r>
        <w:instrText xml:space="preserve"> PAGEREF _Toc241285919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Discharge or variation of orders under s. 92 or 93</w:t>
      </w:r>
      <w:r>
        <w:tab/>
      </w:r>
      <w:r>
        <w:fldChar w:fldCharType="begin"/>
      </w:r>
      <w:r>
        <w:instrText xml:space="preserve"> PAGEREF _Toc241285920 \h </w:instrText>
      </w:r>
      <w:r>
        <w:fldChar w:fldCharType="separate"/>
      </w:r>
      <w:r>
        <w:t>82</w:t>
      </w:r>
      <w:r>
        <w:fldChar w:fldCharType="end"/>
      </w:r>
    </w:p>
    <w:p>
      <w:pPr>
        <w:pStyle w:val="TOC8"/>
        <w:rPr>
          <w:sz w:val="24"/>
          <w:szCs w:val="24"/>
        </w:rPr>
      </w:pPr>
      <w:r>
        <w:rPr>
          <w:szCs w:val="24"/>
        </w:rPr>
        <w:t>98</w:t>
      </w:r>
      <w:r>
        <w:rPr>
          <w:snapToGrid w:val="0"/>
          <w:szCs w:val="24"/>
        </w:rPr>
        <w:t>.</w:t>
      </w:r>
      <w:r>
        <w:rPr>
          <w:snapToGrid w:val="0"/>
          <w:szCs w:val="24"/>
        </w:rPr>
        <w:tab/>
        <w:t>Schemes for distribution of trust funds</w:t>
      </w:r>
      <w:r>
        <w:tab/>
      </w:r>
      <w:r>
        <w:fldChar w:fldCharType="begin"/>
      </w:r>
      <w:r>
        <w:instrText xml:space="preserve"> PAGEREF _Toc241285921 \h </w:instrText>
      </w:r>
      <w:r>
        <w:fldChar w:fldCharType="separate"/>
      </w:r>
      <w:r>
        <w:t>82</w:t>
      </w:r>
      <w:r>
        <w:fldChar w:fldCharType="end"/>
      </w:r>
    </w:p>
    <w:p>
      <w:pPr>
        <w:pStyle w:val="TOC8"/>
        <w:rPr>
          <w:sz w:val="24"/>
          <w:szCs w:val="24"/>
        </w:rPr>
      </w:pPr>
      <w:r>
        <w:rPr>
          <w:szCs w:val="24"/>
        </w:rPr>
        <w:t>99</w:t>
      </w:r>
      <w:r>
        <w:rPr>
          <w:snapToGrid w:val="0"/>
          <w:szCs w:val="24"/>
        </w:rPr>
        <w:t>.</w:t>
      </w:r>
      <w:r>
        <w:rPr>
          <w:snapToGrid w:val="0"/>
          <w:szCs w:val="24"/>
        </w:rPr>
        <w:tab/>
        <w:t>Orders under s. 92, 93, or 98 to be served and complied with</w:t>
      </w:r>
      <w:r>
        <w:tab/>
      </w:r>
      <w:r>
        <w:fldChar w:fldCharType="begin"/>
      </w:r>
      <w:r>
        <w:instrText xml:space="preserve"> PAGEREF _Toc241285922 \h </w:instrText>
      </w:r>
      <w:r>
        <w:fldChar w:fldCharType="separate"/>
      </w:r>
      <w:r>
        <w:t>84</w:t>
      </w:r>
      <w:r>
        <w:fldChar w:fldCharType="end"/>
      </w:r>
    </w:p>
    <w:p>
      <w:pPr>
        <w:pStyle w:val="TOC8"/>
        <w:rPr>
          <w:sz w:val="24"/>
          <w:szCs w:val="24"/>
        </w:rPr>
      </w:pPr>
      <w:r>
        <w:rPr>
          <w:szCs w:val="24"/>
        </w:rPr>
        <w:t>100</w:t>
      </w:r>
      <w:r>
        <w:rPr>
          <w:snapToGrid w:val="0"/>
          <w:szCs w:val="24"/>
        </w:rPr>
        <w:t>.</w:t>
      </w:r>
      <w:r>
        <w:rPr>
          <w:snapToGrid w:val="0"/>
          <w:szCs w:val="24"/>
        </w:rPr>
        <w:tab/>
        <w:t>Financial institutions to disclose agent’s accounts on request</w:t>
      </w:r>
      <w:r>
        <w:tab/>
      </w:r>
      <w:r>
        <w:fldChar w:fldCharType="begin"/>
      </w:r>
      <w:r>
        <w:instrText xml:space="preserve"> PAGEREF _Toc241285923 \h </w:instrText>
      </w:r>
      <w:r>
        <w:fldChar w:fldCharType="separate"/>
      </w:r>
      <w:r>
        <w:t>85</w:t>
      </w:r>
      <w:r>
        <w:fldChar w:fldCharType="end"/>
      </w:r>
    </w:p>
    <w:p>
      <w:pPr>
        <w:pStyle w:val="TOC8"/>
        <w:rPr>
          <w:sz w:val="24"/>
          <w:szCs w:val="24"/>
        </w:rPr>
      </w:pPr>
      <w:r>
        <w:rPr>
          <w:szCs w:val="24"/>
        </w:rPr>
        <w:t>100A</w:t>
      </w:r>
      <w:r>
        <w:rPr>
          <w:snapToGrid w:val="0"/>
          <w:szCs w:val="24"/>
        </w:rPr>
        <w:t>.</w:t>
      </w:r>
      <w:r>
        <w:rPr>
          <w:snapToGrid w:val="0"/>
          <w:szCs w:val="24"/>
        </w:rPr>
        <w:tab/>
        <w:t>Registrar may obtain information about trust accounts</w:t>
      </w:r>
      <w:r>
        <w:tab/>
      </w:r>
      <w:r>
        <w:fldChar w:fldCharType="begin"/>
      </w:r>
      <w:r>
        <w:instrText xml:space="preserve"> PAGEREF _Toc241285924 \h </w:instrText>
      </w:r>
      <w:r>
        <w:fldChar w:fldCharType="separate"/>
      </w:r>
      <w:r>
        <w:t>86</w:t>
      </w:r>
      <w:r>
        <w:fldChar w:fldCharType="end"/>
      </w:r>
    </w:p>
    <w:p>
      <w:pPr>
        <w:pStyle w:val="TOC2"/>
        <w:tabs>
          <w:tab w:val="right" w:leader="dot" w:pos="7076"/>
        </w:tabs>
        <w:rPr>
          <w:b w:val="0"/>
          <w:sz w:val="24"/>
          <w:szCs w:val="24"/>
        </w:rPr>
      </w:pPr>
      <w:r>
        <w:rPr>
          <w:szCs w:val="30"/>
        </w:rPr>
        <w:t>Part VII — Discipline of agents and sales representatives</w:t>
      </w:r>
    </w:p>
    <w:p>
      <w:pPr>
        <w:pStyle w:val="TOC8"/>
        <w:rPr>
          <w:sz w:val="24"/>
          <w:szCs w:val="24"/>
        </w:rPr>
      </w:pPr>
      <w:r>
        <w:rPr>
          <w:szCs w:val="24"/>
        </w:rPr>
        <w:t>101</w:t>
      </w:r>
      <w:r>
        <w:rPr>
          <w:snapToGrid w:val="0"/>
          <w:szCs w:val="24"/>
        </w:rPr>
        <w:t>.</w:t>
      </w:r>
      <w:r>
        <w:rPr>
          <w:snapToGrid w:val="0"/>
          <w:szCs w:val="24"/>
        </w:rPr>
        <w:tab/>
        <w:t>Codes of conduct, Board may prescribe</w:t>
      </w:r>
      <w:r>
        <w:tab/>
      </w:r>
      <w:r>
        <w:fldChar w:fldCharType="begin"/>
      </w:r>
      <w:r>
        <w:instrText xml:space="preserve"> PAGEREF _Toc241285926 \h </w:instrText>
      </w:r>
      <w:r>
        <w:fldChar w:fldCharType="separate"/>
      </w:r>
      <w:r>
        <w:t>89</w:t>
      </w:r>
      <w:r>
        <w:fldChar w:fldCharType="end"/>
      </w:r>
    </w:p>
    <w:p>
      <w:pPr>
        <w:pStyle w:val="TOC8"/>
        <w:rPr>
          <w:sz w:val="24"/>
          <w:szCs w:val="24"/>
        </w:rPr>
      </w:pPr>
      <w:r>
        <w:rPr>
          <w:szCs w:val="24"/>
        </w:rPr>
        <w:t>102</w:t>
      </w:r>
      <w:r>
        <w:rPr>
          <w:snapToGrid w:val="0"/>
          <w:szCs w:val="24"/>
        </w:rPr>
        <w:t>.</w:t>
      </w:r>
      <w:r>
        <w:rPr>
          <w:snapToGrid w:val="0"/>
          <w:szCs w:val="24"/>
        </w:rPr>
        <w:tab/>
        <w:t>Inquiries into conduct of agents and sales representatives</w:t>
      </w:r>
      <w:r>
        <w:tab/>
      </w:r>
      <w:r>
        <w:fldChar w:fldCharType="begin"/>
      </w:r>
      <w:r>
        <w:instrText xml:space="preserve"> PAGEREF _Toc241285927 \h </w:instrText>
      </w:r>
      <w:r>
        <w:fldChar w:fldCharType="separate"/>
      </w:r>
      <w:r>
        <w:t>89</w:t>
      </w:r>
      <w:r>
        <w:fldChar w:fldCharType="end"/>
      </w:r>
    </w:p>
    <w:p>
      <w:pPr>
        <w:pStyle w:val="TOC8"/>
        <w:rPr>
          <w:sz w:val="24"/>
          <w:szCs w:val="24"/>
        </w:rPr>
      </w:pPr>
      <w:r>
        <w:rPr>
          <w:szCs w:val="24"/>
        </w:rPr>
        <w:t>103</w:t>
      </w:r>
      <w:r>
        <w:rPr>
          <w:snapToGrid w:val="0"/>
          <w:szCs w:val="24"/>
        </w:rPr>
        <w:t>.</w:t>
      </w:r>
      <w:r>
        <w:rPr>
          <w:snapToGrid w:val="0"/>
          <w:szCs w:val="24"/>
        </w:rPr>
        <w:tab/>
        <w:t>Disciplinary action, grounds for and forms of</w:t>
      </w:r>
      <w:r>
        <w:tab/>
      </w:r>
      <w:r>
        <w:fldChar w:fldCharType="begin"/>
      </w:r>
      <w:r>
        <w:instrText xml:space="preserve"> PAGEREF _Toc241285928 \h </w:instrText>
      </w:r>
      <w:r>
        <w:fldChar w:fldCharType="separate"/>
      </w:r>
      <w:r>
        <w:t>89</w:t>
      </w:r>
      <w:r>
        <w:fldChar w:fldCharType="end"/>
      </w:r>
    </w:p>
    <w:p>
      <w:pPr>
        <w:pStyle w:val="TOC8"/>
        <w:rPr>
          <w:sz w:val="24"/>
          <w:szCs w:val="24"/>
        </w:rPr>
      </w:pPr>
      <w:r>
        <w:rPr>
          <w:szCs w:val="24"/>
        </w:rPr>
        <w:t>104</w:t>
      </w:r>
      <w:r>
        <w:rPr>
          <w:snapToGrid w:val="0"/>
          <w:szCs w:val="24"/>
        </w:rPr>
        <w:t>.</w:t>
      </w:r>
      <w:r>
        <w:rPr>
          <w:snapToGrid w:val="0"/>
          <w:szCs w:val="24"/>
        </w:rPr>
        <w:tab/>
        <w:t>Automatic cancellation of licence and triennial certificate</w:t>
      </w:r>
      <w:r>
        <w:tab/>
      </w:r>
      <w:r>
        <w:fldChar w:fldCharType="begin"/>
      </w:r>
      <w:r>
        <w:instrText xml:space="preserve"> PAGEREF _Toc241285929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Conviction of licensee of certain offences, additional sentencing powers</w:t>
      </w:r>
      <w:r>
        <w:tab/>
      </w:r>
      <w:r>
        <w:fldChar w:fldCharType="begin"/>
      </w:r>
      <w:r>
        <w:instrText xml:space="preserve"> PAGEREF _Toc241285930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Persons carrying on business after licence cancelled etc.</w:t>
      </w:r>
      <w:r>
        <w:tab/>
      </w:r>
      <w:r>
        <w:fldChar w:fldCharType="begin"/>
      </w:r>
      <w:r>
        <w:instrText xml:space="preserve"> PAGEREF _Toc241285931 \h </w:instrText>
      </w:r>
      <w:r>
        <w:fldChar w:fldCharType="separate"/>
      </w:r>
      <w:r>
        <w:t>94</w:t>
      </w:r>
      <w:r>
        <w:fldChar w:fldCharType="end"/>
      </w:r>
    </w:p>
    <w:p>
      <w:pPr>
        <w:pStyle w:val="TOC2"/>
        <w:tabs>
          <w:tab w:val="right" w:leader="dot" w:pos="7076"/>
        </w:tabs>
        <w:rPr>
          <w:b w:val="0"/>
          <w:sz w:val="24"/>
          <w:szCs w:val="24"/>
        </w:rPr>
      </w:pPr>
      <w:r>
        <w:rPr>
          <w:szCs w:val="30"/>
        </w:rPr>
        <w:t>Part VIII — Fidelity Guarantee Account</w:t>
      </w:r>
    </w:p>
    <w:p>
      <w:pPr>
        <w:pStyle w:val="TOC8"/>
        <w:rPr>
          <w:sz w:val="24"/>
          <w:szCs w:val="24"/>
        </w:rPr>
      </w:pPr>
      <w:r>
        <w:rPr>
          <w:szCs w:val="24"/>
        </w:rPr>
        <w:t>107.</w:t>
      </w:r>
      <w:r>
        <w:rPr>
          <w:szCs w:val="24"/>
        </w:rPr>
        <w:tab/>
        <w:t>Real Estate and Business Agents Fidelity Guarantee Account established</w:t>
      </w:r>
      <w:r>
        <w:tab/>
      </w:r>
      <w:r>
        <w:fldChar w:fldCharType="begin"/>
      </w:r>
      <w:r>
        <w:instrText xml:space="preserve"> PAGEREF _Toc241285933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Fidelity</w:t>
      </w:r>
      <w:r>
        <w:rPr>
          <w:szCs w:val="24"/>
        </w:rPr>
        <w:t xml:space="preserve"> Account</w:t>
      </w:r>
      <w:r>
        <w:rPr>
          <w:snapToGrid w:val="0"/>
          <w:szCs w:val="24"/>
        </w:rPr>
        <w:t>, investment of</w:t>
      </w:r>
      <w:r>
        <w:tab/>
      </w:r>
      <w:r>
        <w:fldChar w:fldCharType="begin"/>
      </w:r>
      <w:r>
        <w:instrText xml:space="preserve"> PAGEREF _Toc241285934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Fidelity</w:t>
      </w:r>
      <w:r>
        <w:rPr>
          <w:szCs w:val="24"/>
        </w:rPr>
        <w:t xml:space="preserve"> Account</w:t>
      </w:r>
      <w:r>
        <w:rPr>
          <w:snapToGrid w:val="0"/>
          <w:szCs w:val="24"/>
        </w:rPr>
        <w:t>, income</w:t>
      </w:r>
      <w:r>
        <w:tab/>
      </w:r>
      <w:r>
        <w:fldChar w:fldCharType="begin"/>
      </w:r>
      <w:r>
        <w:instrText xml:space="preserve"> PAGEREF _Toc241285935 \h </w:instrText>
      </w:r>
      <w:r>
        <w:fldChar w:fldCharType="separate"/>
      </w:r>
      <w:r>
        <w:t>96</w:t>
      </w:r>
      <w:r>
        <w:fldChar w:fldCharType="end"/>
      </w:r>
    </w:p>
    <w:p>
      <w:pPr>
        <w:pStyle w:val="TOC8"/>
        <w:rPr>
          <w:sz w:val="24"/>
          <w:szCs w:val="24"/>
        </w:rPr>
      </w:pPr>
      <w:r>
        <w:rPr>
          <w:szCs w:val="24"/>
        </w:rPr>
        <w:t>110</w:t>
      </w:r>
      <w:r>
        <w:rPr>
          <w:snapToGrid w:val="0"/>
          <w:szCs w:val="24"/>
        </w:rPr>
        <w:t>.</w:t>
      </w:r>
      <w:r>
        <w:rPr>
          <w:snapToGrid w:val="0"/>
          <w:szCs w:val="24"/>
        </w:rPr>
        <w:tab/>
        <w:t>Fidelity</w:t>
      </w:r>
      <w:r>
        <w:rPr>
          <w:szCs w:val="24"/>
        </w:rPr>
        <w:t xml:space="preserve"> Account</w:t>
      </w:r>
      <w:r>
        <w:rPr>
          <w:snapToGrid w:val="0"/>
          <w:szCs w:val="24"/>
        </w:rPr>
        <w:t>, expenditure</w:t>
      </w:r>
      <w:r>
        <w:tab/>
      </w:r>
      <w:r>
        <w:fldChar w:fldCharType="begin"/>
      </w:r>
      <w:r>
        <w:instrText xml:space="preserve"> PAGEREF _Toc241285936 \h </w:instrText>
      </w:r>
      <w:r>
        <w:fldChar w:fldCharType="separate"/>
      </w:r>
      <w:r>
        <w:t>97</w:t>
      </w:r>
      <w:r>
        <w:fldChar w:fldCharType="end"/>
      </w:r>
    </w:p>
    <w:p>
      <w:pPr>
        <w:pStyle w:val="TOC8"/>
        <w:rPr>
          <w:sz w:val="24"/>
          <w:szCs w:val="24"/>
        </w:rPr>
      </w:pPr>
      <w:r>
        <w:rPr>
          <w:szCs w:val="24"/>
        </w:rPr>
        <w:t>112</w:t>
      </w:r>
      <w:r>
        <w:rPr>
          <w:snapToGrid w:val="0"/>
          <w:szCs w:val="24"/>
        </w:rPr>
        <w:t>.</w:t>
      </w:r>
      <w:r>
        <w:rPr>
          <w:snapToGrid w:val="0"/>
          <w:szCs w:val="24"/>
        </w:rPr>
        <w:tab/>
        <w:t xml:space="preserve">Fidelity </w:t>
      </w:r>
      <w:r>
        <w:rPr>
          <w:szCs w:val="24"/>
        </w:rPr>
        <w:t xml:space="preserve">Account </w:t>
      </w:r>
      <w:r>
        <w:rPr>
          <w:snapToGrid w:val="0"/>
          <w:szCs w:val="24"/>
        </w:rPr>
        <w:t>to be administered by Board</w:t>
      </w:r>
      <w:r>
        <w:tab/>
      </w:r>
      <w:r>
        <w:fldChar w:fldCharType="begin"/>
      </w:r>
      <w:r>
        <w:instrText xml:space="preserve"> PAGEREF _Toc241285937 \h </w:instrText>
      </w:r>
      <w:r>
        <w:fldChar w:fldCharType="separate"/>
      </w:r>
      <w:r>
        <w:t>97</w:t>
      </w:r>
      <w:r>
        <w:fldChar w:fldCharType="end"/>
      </w:r>
    </w:p>
    <w:p>
      <w:pPr>
        <w:pStyle w:val="TOC8"/>
        <w:rPr>
          <w:sz w:val="24"/>
          <w:szCs w:val="24"/>
        </w:rPr>
      </w:pPr>
      <w:r>
        <w:rPr>
          <w:szCs w:val="24"/>
        </w:rPr>
        <w:t>113</w:t>
      </w:r>
      <w:r>
        <w:rPr>
          <w:snapToGrid w:val="0"/>
          <w:szCs w:val="24"/>
        </w:rPr>
        <w:t>.</w:t>
      </w:r>
      <w:r>
        <w:rPr>
          <w:snapToGrid w:val="0"/>
          <w:szCs w:val="24"/>
        </w:rPr>
        <w:tab/>
        <w:t>Fidelity</w:t>
      </w:r>
      <w:r>
        <w:rPr>
          <w:szCs w:val="24"/>
        </w:rPr>
        <w:t xml:space="preserve"> Account</w:t>
      </w:r>
      <w:r>
        <w:rPr>
          <w:snapToGrid w:val="0"/>
          <w:szCs w:val="24"/>
        </w:rPr>
        <w:t>, contributions to by agents etc.</w:t>
      </w:r>
      <w:r>
        <w:tab/>
      </w:r>
      <w:r>
        <w:fldChar w:fldCharType="begin"/>
      </w:r>
      <w:r>
        <w:instrText xml:space="preserve"> PAGEREF _Toc241285938 \h </w:instrText>
      </w:r>
      <w:r>
        <w:fldChar w:fldCharType="separate"/>
      </w:r>
      <w:r>
        <w:t>98</w:t>
      </w:r>
      <w:r>
        <w:fldChar w:fldCharType="end"/>
      </w:r>
    </w:p>
    <w:p>
      <w:pPr>
        <w:pStyle w:val="TOC8"/>
        <w:rPr>
          <w:sz w:val="24"/>
          <w:szCs w:val="24"/>
        </w:rPr>
      </w:pPr>
      <w:r>
        <w:rPr>
          <w:szCs w:val="24"/>
        </w:rPr>
        <w:t>114</w:t>
      </w:r>
      <w:r>
        <w:rPr>
          <w:snapToGrid w:val="0"/>
          <w:szCs w:val="24"/>
        </w:rPr>
        <w:t>.</w:t>
      </w:r>
      <w:r>
        <w:rPr>
          <w:snapToGrid w:val="0"/>
          <w:szCs w:val="24"/>
        </w:rPr>
        <w:tab/>
        <w:t xml:space="preserve">Fidelity </w:t>
      </w:r>
      <w:r>
        <w:rPr>
          <w:szCs w:val="24"/>
        </w:rPr>
        <w:t xml:space="preserve">Account </w:t>
      </w:r>
      <w:r>
        <w:rPr>
          <w:snapToGrid w:val="0"/>
          <w:szCs w:val="24"/>
        </w:rPr>
        <w:t>contributions capped</w:t>
      </w:r>
      <w:r>
        <w:tab/>
      </w:r>
      <w:r>
        <w:fldChar w:fldCharType="begin"/>
      </w:r>
      <w:r>
        <w:instrText xml:space="preserve"> PAGEREF _Toc241285939 \h </w:instrText>
      </w:r>
      <w:r>
        <w:fldChar w:fldCharType="separate"/>
      </w:r>
      <w:r>
        <w:t>98</w:t>
      </w:r>
      <w:r>
        <w:fldChar w:fldCharType="end"/>
      </w:r>
    </w:p>
    <w:p>
      <w:pPr>
        <w:pStyle w:val="TOC8"/>
        <w:rPr>
          <w:sz w:val="24"/>
          <w:szCs w:val="24"/>
        </w:rPr>
      </w:pPr>
      <w:r>
        <w:rPr>
          <w:szCs w:val="24"/>
        </w:rPr>
        <w:t>115</w:t>
      </w:r>
      <w:r>
        <w:rPr>
          <w:snapToGrid w:val="0"/>
          <w:szCs w:val="24"/>
        </w:rPr>
        <w:t>.</w:t>
      </w:r>
      <w:r>
        <w:rPr>
          <w:snapToGrid w:val="0"/>
          <w:szCs w:val="24"/>
        </w:rPr>
        <w:tab/>
        <w:t>Fidelity</w:t>
      </w:r>
      <w:r>
        <w:rPr>
          <w:szCs w:val="24"/>
        </w:rPr>
        <w:t xml:space="preserve"> Account</w:t>
      </w:r>
      <w:r>
        <w:rPr>
          <w:snapToGrid w:val="0"/>
          <w:szCs w:val="24"/>
        </w:rPr>
        <w:t>, levies for</w:t>
      </w:r>
      <w:r>
        <w:tab/>
      </w:r>
      <w:r>
        <w:fldChar w:fldCharType="begin"/>
      </w:r>
      <w:r>
        <w:instrText xml:space="preserve"> PAGEREF _Toc241285940 \h </w:instrText>
      </w:r>
      <w:r>
        <w:fldChar w:fldCharType="separate"/>
      </w:r>
      <w:r>
        <w:t>99</w:t>
      </w:r>
      <w:r>
        <w:fldChar w:fldCharType="end"/>
      </w:r>
    </w:p>
    <w:p>
      <w:pPr>
        <w:pStyle w:val="TOC8"/>
        <w:rPr>
          <w:sz w:val="24"/>
          <w:szCs w:val="24"/>
        </w:rPr>
      </w:pPr>
      <w:r>
        <w:rPr>
          <w:szCs w:val="24"/>
        </w:rPr>
        <w:t>116</w:t>
      </w:r>
      <w:r>
        <w:rPr>
          <w:snapToGrid w:val="0"/>
          <w:szCs w:val="24"/>
        </w:rPr>
        <w:t>.</w:t>
      </w:r>
      <w:r>
        <w:rPr>
          <w:snapToGrid w:val="0"/>
          <w:szCs w:val="24"/>
        </w:rPr>
        <w:tab/>
        <w:t>Fidelity</w:t>
      </w:r>
      <w:r>
        <w:rPr>
          <w:szCs w:val="24"/>
        </w:rPr>
        <w:t xml:space="preserve"> Account</w:t>
      </w:r>
      <w:r>
        <w:rPr>
          <w:snapToGrid w:val="0"/>
          <w:szCs w:val="24"/>
        </w:rPr>
        <w:t>, purpose of</w:t>
      </w:r>
      <w:r>
        <w:tab/>
      </w:r>
      <w:r>
        <w:fldChar w:fldCharType="begin"/>
      </w:r>
      <w:r>
        <w:instrText xml:space="preserve"> PAGEREF _Toc241285941 \h </w:instrText>
      </w:r>
      <w:r>
        <w:fldChar w:fldCharType="separate"/>
      </w:r>
      <w:r>
        <w:t>99</w:t>
      </w:r>
      <w:r>
        <w:fldChar w:fldCharType="end"/>
      </w:r>
    </w:p>
    <w:p>
      <w:pPr>
        <w:pStyle w:val="TOC8"/>
        <w:rPr>
          <w:sz w:val="24"/>
          <w:szCs w:val="24"/>
        </w:rPr>
      </w:pPr>
      <w:r>
        <w:rPr>
          <w:szCs w:val="24"/>
        </w:rPr>
        <w:t>117</w:t>
      </w:r>
      <w:r>
        <w:rPr>
          <w:snapToGrid w:val="0"/>
          <w:szCs w:val="24"/>
        </w:rPr>
        <w:t>.</w:t>
      </w:r>
      <w:r>
        <w:rPr>
          <w:snapToGrid w:val="0"/>
          <w:szCs w:val="24"/>
        </w:rPr>
        <w:tab/>
        <w:t>Fidelity</w:t>
      </w:r>
      <w:r>
        <w:rPr>
          <w:szCs w:val="24"/>
        </w:rPr>
        <w:t xml:space="preserve"> Account</w:t>
      </w:r>
      <w:r>
        <w:rPr>
          <w:snapToGrid w:val="0"/>
          <w:szCs w:val="24"/>
        </w:rPr>
        <w:t>, claims against</w:t>
      </w:r>
      <w:r>
        <w:tab/>
      </w:r>
      <w:r>
        <w:fldChar w:fldCharType="begin"/>
      </w:r>
      <w:r>
        <w:instrText xml:space="preserve"> PAGEREF _Toc241285942 \h </w:instrText>
      </w:r>
      <w:r>
        <w:fldChar w:fldCharType="separate"/>
      </w:r>
      <w:r>
        <w:t>100</w:t>
      </w:r>
      <w:r>
        <w:fldChar w:fldCharType="end"/>
      </w:r>
    </w:p>
    <w:p>
      <w:pPr>
        <w:pStyle w:val="TOC8"/>
        <w:rPr>
          <w:sz w:val="24"/>
          <w:szCs w:val="24"/>
        </w:rPr>
      </w:pPr>
      <w:r>
        <w:rPr>
          <w:szCs w:val="24"/>
        </w:rPr>
        <w:t>118</w:t>
      </w:r>
      <w:r>
        <w:rPr>
          <w:snapToGrid w:val="0"/>
          <w:szCs w:val="24"/>
        </w:rPr>
        <w:t>.</w:t>
      </w:r>
      <w:r>
        <w:rPr>
          <w:snapToGrid w:val="0"/>
          <w:szCs w:val="24"/>
        </w:rPr>
        <w:tab/>
        <w:t>Fidelity</w:t>
      </w:r>
      <w:r>
        <w:rPr>
          <w:szCs w:val="24"/>
        </w:rPr>
        <w:t xml:space="preserve"> Account</w:t>
      </w:r>
      <w:r>
        <w:rPr>
          <w:snapToGrid w:val="0"/>
          <w:szCs w:val="24"/>
        </w:rPr>
        <w:t>, defences to claims against</w:t>
      </w:r>
      <w:r>
        <w:tab/>
      </w:r>
      <w:r>
        <w:fldChar w:fldCharType="begin"/>
      </w:r>
      <w:r>
        <w:instrText xml:space="preserve"> PAGEREF _Toc241285943 \h </w:instrText>
      </w:r>
      <w:r>
        <w:fldChar w:fldCharType="separate"/>
      </w:r>
      <w:r>
        <w:t>101</w:t>
      </w:r>
      <w:r>
        <w:fldChar w:fldCharType="end"/>
      </w:r>
    </w:p>
    <w:p>
      <w:pPr>
        <w:pStyle w:val="TOC8"/>
        <w:rPr>
          <w:sz w:val="24"/>
          <w:szCs w:val="24"/>
        </w:rPr>
      </w:pPr>
      <w:r>
        <w:rPr>
          <w:szCs w:val="24"/>
        </w:rPr>
        <w:t>119</w:t>
      </w:r>
      <w:r>
        <w:rPr>
          <w:snapToGrid w:val="0"/>
          <w:szCs w:val="24"/>
        </w:rPr>
        <w:t>.</w:t>
      </w:r>
      <w:r>
        <w:rPr>
          <w:snapToGrid w:val="0"/>
          <w:szCs w:val="24"/>
        </w:rPr>
        <w:tab/>
        <w:t>Board subrogated to successful claimant</w:t>
      </w:r>
      <w:r>
        <w:tab/>
      </w:r>
      <w:r>
        <w:fldChar w:fldCharType="begin"/>
      </w:r>
      <w:r>
        <w:instrText xml:space="preserve"> PAGEREF _Toc241285944 \h </w:instrText>
      </w:r>
      <w:r>
        <w:fldChar w:fldCharType="separate"/>
      </w:r>
      <w:r>
        <w:t>101</w:t>
      </w:r>
      <w:r>
        <w:fldChar w:fldCharType="end"/>
      </w:r>
    </w:p>
    <w:p>
      <w:pPr>
        <w:pStyle w:val="TOC8"/>
        <w:rPr>
          <w:sz w:val="24"/>
          <w:szCs w:val="24"/>
        </w:rPr>
      </w:pPr>
      <w:r>
        <w:rPr>
          <w:szCs w:val="24"/>
        </w:rPr>
        <w:t>120</w:t>
      </w:r>
      <w:r>
        <w:rPr>
          <w:snapToGrid w:val="0"/>
          <w:szCs w:val="24"/>
        </w:rPr>
        <w:t>.</w:t>
      </w:r>
      <w:r>
        <w:rPr>
          <w:snapToGrid w:val="0"/>
          <w:szCs w:val="24"/>
        </w:rPr>
        <w:tab/>
        <w:t xml:space="preserve">Insufficiency in Fidelity </w:t>
      </w:r>
      <w:r>
        <w:rPr>
          <w:szCs w:val="24"/>
        </w:rPr>
        <w:t>Account</w:t>
      </w:r>
      <w:r>
        <w:tab/>
      </w:r>
      <w:r>
        <w:fldChar w:fldCharType="begin"/>
      </w:r>
      <w:r>
        <w:instrText xml:space="preserve"> PAGEREF _Toc241285945 \h </w:instrText>
      </w:r>
      <w:r>
        <w:fldChar w:fldCharType="separate"/>
      </w:r>
      <w:r>
        <w:t>102</w:t>
      </w:r>
      <w:r>
        <w:fldChar w:fldCharType="end"/>
      </w:r>
    </w:p>
    <w:p>
      <w:pPr>
        <w:pStyle w:val="TOC8"/>
        <w:rPr>
          <w:sz w:val="24"/>
          <w:szCs w:val="24"/>
        </w:rPr>
      </w:pPr>
      <w:r>
        <w:rPr>
          <w:szCs w:val="24"/>
        </w:rPr>
        <w:t>121</w:t>
      </w:r>
      <w:r>
        <w:rPr>
          <w:snapToGrid w:val="0"/>
          <w:szCs w:val="24"/>
        </w:rPr>
        <w:t>.</w:t>
      </w:r>
      <w:r>
        <w:rPr>
          <w:snapToGrid w:val="0"/>
          <w:szCs w:val="24"/>
        </w:rPr>
        <w:tab/>
        <w:t>Board may insure against claims</w:t>
      </w:r>
      <w:r>
        <w:tab/>
      </w:r>
      <w:r>
        <w:fldChar w:fldCharType="begin"/>
      </w:r>
      <w:r>
        <w:instrText xml:space="preserve"> PAGEREF _Toc241285946 \h </w:instrText>
      </w:r>
      <w:r>
        <w:fldChar w:fldCharType="separate"/>
      </w:r>
      <w:r>
        <w:t>103</w:t>
      </w:r>
      <w:r>
        <w:fldChar w:fldCharType="end"/>
      </w:r>
    </w:p>
    <w:p>
      <w:pPr>
        <w:pStyle w:val="TOC8"/>
        <w:rPr>
          <w:sz w:val="24"/>
          <w:szCs w:val="24"/>
        </w:rPr>
      </w:pPr>
      <w:r>
        <w:rPr>
          <w:szCs w:val="24"/>
        </w:rPr>
        <w:t>122</w:t>
      </w:r>
      <w:r>
        <w:rPr>
          <w:snapToGrid w:val="0"/>
          <w:szCs w:val="24"/>
        </w:rPr>
        <w:t>.</w:t>
      </w:r>
      <w:r>
        <w:rPr>
          <w:snapToGrid w:val="0"/>
          <w:szCs w:val="24"/>
        </w:rPr>
        <w:tab/>
        <w:t xml:space="preserve">Insurance payouts to be credited to Fidelity </w:t>
      </w:r>
      <w:r>
        <w:rPr>
          <w:szCs w:val="24"/>
        </w:rPr>
        <w:t>Account</w:t>
      </w:r>
      <w:r>
        <w:tab/>
      </w:r>
      <w:r>
        <w:fldChar w:fldCharType="begin"/>
      </w:r>
      <w:r>
        <w:instrText xml:space="preserve"> PAGEREF _Toc241285947 \h </w:instrText>
      </w:r>
      <w:r>
        <w:fldChar w:fldCharType="separate"/>
      </w:r>
      <w:r>
        <w:t>103</w:t>
      </w:r>
      <w:r>
        <w:fldChar w:fldCharType="end"/>
      </w:r>
    </w:p>
    <w:p>
      <w:pPr>
        <w:pStyle w:val="TOC8"/>
        <w:rPr>
          <w:sz w:val="24"/>
          <w:szCs w:val="24"/>
        </w:rPr>
      </w:pPr>
      <w:r>
        <w:rPr>
          <w:szCs w:val="24"/>
        </w:rPr>
        <w:t>123</w:t>
      </w:r>
      <w:r>
        <w:rPr>
          <w:snapToGrid w:val="0"/>
          <w:szCs w:val="24"/>
        </w:rPr>
        <w:t>.</w:t>
      </w:r>
      <w:r>
        <w:rPr>
          <w:snapToGrid w:val="0"/>
          <w:szCs w:val="24"/>
        </w:rPr>
        <w:tab/>
        <w:t xml:space="preserve">Advertising for claims against Fidelity </w:t>
      </w:r>
      <w:r>
        <w:rPr>
          <w:szCs w:val="24"/>
        </w:rPr>
        <w:t>Account</w:t>
      </w:r>
      <w:r>
        <w:tab/>
      </w:r>
      <w:r>
        <w:fldChar w:fldCharType="begin"/>
      </w:r>
      <w:r>
        <w:instrText xml:space="preserve"> PAGEREF _Toc241285948 \h </w:instrText>
      </w:r>
      <w:r>
        <w:fldChar w:fldCharType="separate"/>
      </w:r>
      <w:r>
        <w:t>104</w:t>
      </w:r>
      <w:r>
        <w:fldChar w:fldCharType="end"/>
      </w:r>
    </w:p>
    <w:p>
      <w:pPr>
        <w:pStyle w:val="TOC8"/>
        <w:rPr>
          <w:sz w:val="24"/>
          <w:szCs w:val="24"/>
        </w:rPr>
      </w:pPr>
      <w:r>
        <w:rPr>
          <w:szCs w:val="24"/>
        </w:rPr>
        <w:t>124</w:t>
      </w:r>
      <w:r>
        <w:rPr>
          <w:snapToGrid w:val="0"/>
          <w:szCs w:val="24"/>
        </w:rPr>
        <w:t>.</w:t>
      </w:r>
      <w:r>
        <w:rPr>
          <w:snapToGrid w:val="0"/>
          <w:szCs w:val="24"/>
        </w:rPr>
        <w:tab/>
        <w:t>Board may require documents etc. in support of claims</w:t>
      </w:r>
      <w:r>
        <w:tab/>
      </w:r>
      <w:r>
        <w:fldChar w:fldCharType="begin"/>
      </w:r>
      <w:r>
        <w:instrText xml:space="preserve"> PAGEREF _Toc241285949 \h </w:instrText>
      </w:r>
      <w:r>
        <w:fldChar w:fldCharType="separate"/>
      </w:r>
      <w:r>
        <w:t>104</w:t>
      </w:r>
      <w:r>
        <w:fldChar w:fldCharType="end"/>
      </w:r>
    </w:p>
    <w:p>
      <w:pPr>
        <w:pStyle w:val="TOC2"/>
        <w:tabs>
          <w:tab w:val="right" w:leader="dot" w:pos="7076"/>
        </w:tabs>
        <w:rPr>
          <w:b w:val="0"/>
          <w:sz w:val="24"/>
          <w:szCs w:val="24"/>
        </w:rPr>
      </w:pPr>
      <w:r>
        <w:rPr>
          <w:szCs w:val="30"/>
        </w:rPr>
        <w:t>Part VIIIA — Education and General Purpose Account</w:t>
      </w:r>
    </w:p>
    <w:p>
      <w:pPr>
        <w:pStyle w:val="TOC8"/>
        <w:rPr>
          <w:sz w:val="24"/>
          <w:szCs w:val="24"/>
        </w:rPr>
      </w:pPr>
      <w:r>
        <w:rPr>
          <w:szCs w:val="24"/>
        </w:rPr>
        <w:t>124A</w:t>
      </w:r>
      <w:r>
        <w:rPr>
          <w:snapToGrid w:val="0"/>
          <w:szCs w:val="24"/>
        </w:rPr>
        <w:t>.</w:t>
      </w:r>
      <w:r>
        <w:rPr>
          <w:snapToGrid w:val="0"/>
          <w:szCs w:val="24"/>
        </w:rPr>
        <w:tab/>
        <w:t>Education and General Purpose Account established</w:t>
      </w:r>
      <w:r>
        <w:tab/>
      </w:r>
      <w:r>
        <w:fldChar w:fldCharType="begin"/>
      </w:r>
      <w:r>
        <w:instrText xml:space="preserve"> PAGEREF _Toc241285951 \h </w:instrText>
      </w:r>
      <w:r>
        <w:fldChar w:fldCharType="separate"/>
      </w:r>
      <w:r>
        <w:t>105</w:t>
      </w:r>
      <w:r>
        <w:fldChar w:fldCharType="end"/>
      </w:r>
    </w:p>
    <w:p>
      <w:pPr>
        <w:pStyle w:val="TOC8"/>
        <w:rPr>
          <w:sz w:val="24"/>
          <w:szCs w:val="24"/>
        </w:rPr>
      </w:pPr>
      <w:r>
        <w:rPr>
          <w:szCs w:val="24"/>
        </w:rPr>
        <w:t>124B</w:t>
      </w:r>
      <w:r>
        <w:rPr>
          <w:snapToGrid w:val="0"/>
          <w:szCs w:val="24"/>
        </w:rPr>
        <w:t>.</w:t>
      </w:r>
      <w:r>
        <w:rPr>
          <w:snapToGrid w:val="0"/>
          <w:szCs w:val="24"/>
        </w:rPr>
        <w:tab/>
        <w:t>General Purpose</w:t>
      </w:r>
      <w:r>
        <w:rPr>
          <w:szCs w:val="24"/>
        </w:rPr>
        <w:t xml:space="preserve"> Account</w:t>
      </w:r>
      <w:r>
        <w:rPr>
          <w:snapToGrid w:val="0"/>
          <w:szCs w:val="24"/>
        </w:rPr>
        <w:t>, income</w:t>
      </w:r>
      <w:r>
        <w:tab/>
      </w:r>
      <w:r>
        <w:fldChar w:fldCharType="begin"/>
      </w:r>
      <w:r>
        <w:instrText xml:space="preserve"> PAGEREF _Toc241285952 \h </w:instrText>
      </w:r>
      <w:r>
        <w:fldChar w:fldCharType="separate"/>
      </w:r>
      <w:r>
        <w:t>105</w:t>
      </w:r>
      <w:r>
        <w:fldChar w:fldCharType="end"/>
      </w:r>
    </w:p>
    <w:p>
      <w:pPr>
        <w:pStyle w:val="TOC8"/>
        <w:rPr>
          <w:sz w:val="24"/>
          <w:szCs w:val="24"/>
        </w:rPr>
      </w:pPr>
      <w:r>
        <w:rPr>
          <w:szCs w:val="24"/>
        </w:rPr>
        <w:t>124C</w:t>
      </w:r>
      <w:r>
        <w:rPr>
          <w:snapToGrid w:val="0"/>
          <w:szCs w:val="24"/>
        </w:rPr>
        <w:t>.</w:t>
      </w:r>
      <w:r>
        <w:rPr>
          <w:snapToGrid w:val="0"/>
          <w:szCs w:val="24"/>
        </w:rPr>
        <w:tab/>
        <w:t>General Purpose</w:t>
      </w:r>
      <w:r>
        <w:rPr>
          <w:szCs w:val="24"/>
        </w:rPr>
        <w:t xml:space="preserve"> Account</w:t>
      </w:r>
      <w:r>
        <w:rPr>
          <w:snapToGrid w:val="0"/>
          <w:szCs w:val="24"/>
        </w:rPr>
        <w:t>, expenditure</w:t>
      </w:r>
      <w:r>
        <w:tab/>
      </w:r>
      <w:r>
        <w:fldChar w:fldCharType="begin"/>
      </w:r>
      <w:r>
        <w:instrText xml:space="preserve"> PAGEREF _Toc241285953 \h </w:instrText>
      </w:r>
      <w:r>
        <w:fldChar w:fldCharType="separate"/>
      </w:r>
      <w:r>
        <w:t>106</w:t>
      </w:r>
      <w:r>
        <w:fldChar w:fldCharType="end"/>
      </w:r>
    </w:p>
    <w:p>
      <w:pPr>
        <w:pStyle w:val="TOC8"/>
        <w:rPr>
          <w:sz w:val="24"/>
          <w:szCs w:val="24"/>
        </w:rPr>
      </w:pPr>
      <w:r>
        <w:rPr>
          <w:szCs w:val="24"/>
        </w:rPr>
        <w:t>124D</w:t>
      </w:r>
      <w:r>
        <w:rPr>
          <w:snapToGrid w:val="0"/>
          <w:szCs w:val="24"/>
        </w:rPr>
        <w:t>.</w:t>
      </w:r>
      <w:r>
        <w:rPr>
          <w:snapToGrid w:val="0"/>
          <w:szCs w:val="24"/>
        </w:rPr>
        <w:tab/>
        <w:t>General Purpose</w:t>
      </w:r>
      <w:r>
        <w:rPr>
          <w:szCs w:val="24"/>
        </w:rPr>
        <w:t xml:space="preserve"> Account</w:t>
      </w:r>
      <w:r>
        <w:rPr>
          <w:snapToGrid w:val="0"/>
          <w:szCs w:val="24"/>
        </w:rPr>
        <w:t>, investment of</w:t>
      </w:r>
      <w:r>
        <w:tab/>
      </w:r>
      <w:r>
        <w:fldChar w:fldCharType="begin"/>
      </w:r>
      <w:r>
        <w:instrText xml:space="preserve"> PAGEREF _Toc241285954 \h </w:instrText>
      </w:r>
      <w:r>
        <w:fldChar w:fldCharType="separate"/>
      </w:r>
      <w:r>
        <w:t>106</w:t>
      </w:r>
      <w:r>
        <w:fldChar w:fldCharType="end"/>
      </w:r>
    </w:p>
    <w:p>
      <w:pPr>
        <w:pStyle w:val="TOC2"/>
        <w:tabs>
          <w:tab w:val="right" w:leader="dot" w:pos="7076"/>
        </w:tabs>
        <w:rPr>
          <w:b w:val="0"/>
          <w:sz w:val="24"/>
          <w:szCs w:val="24"/>
        </w:rPr>
      </w:pPr>
      <w:r>
        <w:rPr>
          <w:szCs w:val="30"/>
        </w:rPr>
        <w:t>Part IX — Board Interest Account</w:t>
      </w:r>
    </w:p>
    <w:p>
      <w:pPr>
        <w:pStyle w:val="TOC8"/>
        <w:rPr>
          <w:sz w:val="24"/>
          <w:szCs w:val="24"/>
        </w:rPr>
      </w:pPr>
      <w:r>
        <w:rPr>
          <w:szCs w:val="24"/>
        </w:rPr>
        <w:t>125</w:t>
      </w:r>
      <w:r>
        <w:rPr>
          <w:snapToGrid w:val="0"/>
          <w:szCs w:val="24"/>
        </w:rPr>
        <w:t>.</w:t>
      </w:r>
      <w:r>
        <w:rPr>
          <w:snapToGrid w:val="0"/>
          <w:szCs w:val="24"/>
        </w:rPr>
        <w:tab/>
        <w:t>Board Interest Account established</w:t>
      </w:r>
      <w:r>
        <w:tab/>
      </w:r>
      <w:r>
        <w:fldChar w:fldCharType="begin"/>
      </w:r>
      <w:r>
        <w:instrText xml:space="preserve"> PAGEREF _Toc241285956 \h </w:instrText>
      </w:r>
      <w:r>
        <w:fldChar w:fldCharType="separate"/>
      </w:r>
      <w:r>
        <w:t>107</w:t>
      </w:r>
      <w:r>
        <w:fldChar w:fldCharType="end"/>
      </w:r>
    </w:p>
    <w:p>
      <w:pPr>
        <w:pStyle w:val="TOC8"/>
        <w:rPr>
          <w:sz w:val="24"/>
          <w:szCs w:val="24"/>
        </w:rPr>
      </w:pPr>
      <w:r>
        <w:rPr>
          <w:szCs w:val="24"/>
        </w:rPr>
        <w:t>126</w:t>
      </w:r>
      <w:r>
        <w:rPr>
          <w:snapToGrid w:val="0"/>
          <w:szCs w:val="24"/>
        </w:rPr>
        <w:t>.</w:t>
      </w:r>
      <w:r>
        <w:rPr>
          <w:snapToGrid w:val="0"/>
          <w:szCs w:val="24"/>
        </w:rPr>
        <w:tab/>
        <w:t>Board Interest Account, income</w:t>
      </w:r>
      <w:r>
        <w:tab/>
      </w:r>
      <w:r>
        <w:fldChar w:fldCharType="begin"/>
      </w:r>
      <w:r>
        <w:instrText xml:space="preserve"> PAGEREF _Toc241285957 \h </w:instrText>
      </w:r>
      <w:r>
        <w:fldChar w:fldCharType="separate"/>
      </w:r>
      <w:r>
        <w:t>107</w:t>
      </w:r>
      <w:r>
        <w:fldChar w:fldCharType="end"/>
      </w:r>
    </w:p>
    <w:p>
      <w:pPr>
        <w:pStyle w:val="TOC8"/>
        <w:rPr>
          <w:sz w:val="24"/>
          <w:szCs w:val="24"/>
        </w:rPr>
      </w:pPr>
      <w:r>
        <w:rPr>
          <w:szCs w:val="24"/>
        </w:rPr>
        <w:t>127</w:t>
      </w:r>
      <w:r>
        <w:rPr>
          <w:snapToGrid w:val="0"/>
          <w:szCs w:val="24"/>
        </w:rPr>
        <w:t>.</w:t>
      </w:r>
      <w:r>
        <w:rPr>
          <w:snapToGrid w:val="0"/>
          <w:szCs w:val="24"/>
        </w:rPr>
        <w:tab/>
        <w:t>Board Interest Account, expenditure</w:t>
      </w:r>
      <w:r>
        <w:tab/>
      </w:r>
      <w:r>
        <w:fldChar w:fldCharType="begin"/>
      </w:r>
      <w:r>
        <w:instrText xml:space="preserve"> PAGEREF _Toc241285958 \h </w:instrText>
      </w:r>
      <w:r>
        <w:fldChar w:fldCharType="separate"/>
      </w:r>
      <w:r>
        <w:t>107</w:t>
      </w:r>
      <w:r>
        <w:fldChar w:fldCharType="end"/>
      </w:r>
    </w:p>
    <w:p>
      <w:pPr>
        <w:pStyle w:val="TOC8"/>
        <w:rPr>
          <w:sz w:val="24"/>
          <w:szCs w:val="24"/>
        </w:rPr>
      </w:pPr>
      <w:r>
        <w:rPr>
          <w:szCs w:val="24"/>
        </w:rPr>
        <w:t>128</w:t>
      </w:r>
      <w:r>
        <w:rPr>
          <w:snapToGrid w:val="0"/>
          <w:szCs w:val="24"/>
        </w:rPr>
        <w:t>.</w:t>
      </w:r>
      <w:r>
        <w:rPr>
          <w:snapToGrid w:val="0"/>
          <w:szCs w:val="24"/>
        </w:rPr>
        <w:tab/>
        <w:t>Board Interest Account, investment of</w:t>
      </w:r>
      <w:r>
        <w:tab/>
      </w:r>
      <w:r>
        <w:fldChar w:fldCharType="begin"/>
      </w:r>
      <w:r>
        <w:instrText xml:space="preserve"> PAGEREF _Toc241285959 \h </w:instrText>
      </w:r>
      <w:r>
        <w:fldChar w:fldCharType="separate"/>
      </w:r>
      <w:r>
        <w:t>108</w:t>
      </w:r>
      <w:r>
        <w:fldChar w:fldCharType="end"/>
      </w:r>
    </w:p>
    <w:p>
      <w:pPr>
        <w:pStyle w:val="TOC2"/>
        <w:tabs>
          <w:tab w:val="right" w:leader="dot" w:pos="7076"/>
        </w:tabs>
        <w:rPr>
          <w:b w:val="0"/>
          <w:sz w:val="24"/>
          <w:szCs w:val="24"/>
        </w:rPr>
      </w:pPr>
      <w:r>
        <w:rPr>
          <w:szCs w:val="30"/>
        </w:rPr>
        <w:t>Part IXA — Assistance to home buyers</w:t>
      </w:r>
    </w:p>
    <w:p>
      <w:pPr>
        <w:pStyle w:val="TOC8"/>
        <w:rPr>
          <w:sz w:val="24"/>
          <w:szCs w:val="24"/>
        </w:rPr>
      </w:pPr>
      <w:r>
        <w:rPr>
          <w:szCs w:val="24"/>
        </w:rPr>
        <w:t>131A</w:t>
      </w:r>
      <w:r>
        <w:rPr>
          <w:snapToGrid w:val="0"/>
          <w:szCs w:val="24"/>
        </w:rPr>
        <w:t>.</w:t>
      </w:r>
      <w:r>
        <w:rPr>
          <w:snapToGrid w:val="0"/>
          <w:szCs w:val="24"/>
        </w:rPr>
        <w:tab/>
        <w:t>Terms used in this Part</w:t>
      </w:r>
      <w:r>
        <w:tab/>
      </w:r>
      <w:r>
        <w:fldChar w:fldCharType="begin"/>
      </w:r>
      <w:r>
        <w:instrText xml:space="preserve"> PAGEREF _Toc241285961 \h </w:instrText>
      </w:r>
      <w:r>
        <w:fldChar w:fldCharType="separate"/>
      </w:r>
      <w:r>
        <w:t>109</w:t>
      </w:r>
      <w:r>
        <w:fldChar w:fldCharType="end"/>
      </w:r>
    </w:p>
    <w:p>
      <w:pPr>
        <w:pStyle w:val="TOC8"/>
        <w:rPr>
          <w:sz w:val="24"/>
          <w:szCs w:val="24"/>
        </w:rPr>
      </w:pPr>
      <w:r>
        <w:rPr>
          <w:szCs w:val="24"/>
        </w:rPr>
        <w:t>131B.</w:t>
      </w:r>
      <w:r>
        <w:rPr>
          <w:szCs w:val="24"/>
        </w:rPr>
        <w:tab/>
        <w:t>Home Buyers Assistance Account established</w:t>
      </w:r>
      <w:r>
        <w:tab/>
      </w:r>
      <w:r>
        <w:fldChar w:fldCharType="begin"/>
      </w:r>
      <w:r>
        <w:instrText xml:space="preserve"> PAGEREF _Toc241285962 \h </w:instrText>
      </w:r>
      <w:r>
        <w:fldChar w:fldCharType="separate"/>
      </w:r>
      <w:r>
        <w:t>110</w:t>
      </w:r>
      <w:r>
        <w:fldChar w:fldCharType="end"/>
      </w:r>
    </w:p>
    <w:p>
      <w:pPr>
        <w:pStyle w:val="TOC8"/>
        <w:rPr>
          <w:sz w:val="24"/>
          <w:szCs w:val="24"/>
        </w:rPr>
      </w:pPr>
      <w:r>
        <w:rPr>
          <w:szCs w:val="24"/>
        </w:rPr>
        <w:t>131C</w:t>
      </w:r>
      <w:r>
        <w:rPr>
          <w:snapToGrid w:val="0"/>
          <w:szCs w:val="24"/>
        </w:rPr>
        <w:t>.</w:t>
      </w:r>
      <w:r>
        <w:rPr>
          <w:snapToGrid w:val="0"/>
          <w:szCs w:val="24"/>
        </w:rPr>
        <w:tab/>
        <w:t>Assistance</w:t>
      </w:r>
      <w:r>
        <w:rPr>
          <w:szCs w:val="24"/>
        </w:rPr>
        <w:t xml:space="preserve"> Account</w:t>
      </w:r>
      <w:r>
        <w:rPr>
          <w:snapToGrid w:val="0"/>
          <w:szCs w:val="24"/>
        </w:rPr>
        <w:t>, investment of</w:t>
      </w:r>
      <w:r>
        <w:tab/>
      </w:r>
      <w:r>
        <w:fldChar w:fldCharType="begin"/>
      </w:r>
      <w:r>
        <w:instrText xml:space="preserve"> PAGEREF _Toc241285963 \h </w:instrText>
      </w:r>
      <w:r>
        <w:fldChar w:fldCharType="separate"/>
      </w:r>
      <w:r>
        <w:t>110</w:t>
      </w:r>
      <w:r>
        <w:fldChar w:fldCharType="end"/>
      </w:r>
    </w:p>
    <w:p>
      <w:pPr>
        <w:pStyle w:val="TOC8"/>
        <w:rPr>
          <w:sz w:val="24"/>
          <w:szCs w:val="24"/>
        </w:rPr>
      </w:pPr>
      <w:r>
        <w:rPr>
          <w:szCs w:val="24"/>
        </w:rPr>
        <w:t>131D</w:t>
      </w:r>
      <w:r>
        <w:rPr>
          <w:snapToGrid w:val="0"/>
          <w:szCs w:val="24"/>
        </w:rPr>
        <w:t>.</w:t>
      </w:r>
      <w:r>
        <w:rPr>
          <w:snapToGrid w:val="0"/>
          <w:szCs w:val="24"/>
        </w:rPr>
        <w:tab/>
        <w:t>Assistance</w:t>
      </w:r>
      <w:r>
        <w:rPr>
          <w:szCs w:val="24"/>
        </w:rPr>
        <w:t> Account</w:t>
      </w:r>
      <w:r>
        <w:rPr>
          <w:snapToGrid w:val="0"/>
          <w:szCs w:val="24"/>
        </w:rPr>
        <w:t>, income</w:t>
      </w:r>
      <w:r>
        <w:tab/>
      </w:r>
      <w:r>
        <w:fldChar w:fldCharType="begin"/>
      </w:r>
      <w:r>
        <w:instrText xml:space="preserve"> PAGEREF _Toc241285964 \h </w:instrText>
      </w:r>
      <w:r>
        <w:fldChar w:fldCharType="separate"/>
      </w:r>
      <w:r>
        <w:t>110</w:t>
      </w:r>
      <w:r>
        <w:fldChar w:fldCharType="end"/>
      </w:r>
    </w:p>
    <w:p>
      <w:pPr>
        <w:pStyle w:val="TOC8"/>
        <w:rPr>
          <w:sz w:val="24"/>
          <w:szCs w:val="24"/>
        </w:rPr>
      </w:pPr>
      <w:r>
        <w:rPr>
          <w:szCs w:val="24"/>
        </w:rPr>
        <w:t>131E</w:t>
      </w:r>
      <w:r>
        <w:rPr>
          <w:snapToGrid w:val="0"/>
          <w:szCs w:val="24"/>
        </w:rPr>
        <w:t>.</w:t>
      </w:r>
      <w:r>
        <w:rPr>
          <w:snapToGrid w:val="0"/>
          <w:szCs w:val="24"/>
        </w:rPr>
        <w:tab/>
        <w:t>Assistance</w:t>
      </w:r>
      <w:r>
        <w:rPr>
          <w:szCs w:val="24"/>
        </w:rPr>
        <w:t xml:space="preserve"> Account</w:t>
      </w:r>
      <w:r>
        <w:rPr>
          <w:snapToGrid w:val="0"/>
          <w:szCs w:val="24"/>
        </w:rPr>
        <w:t>, expenditure</w:t>
      </w:r>
      <w:r>
        <w:tab/>
      </w:r>
      <w:r>
        <w:fldChar w:fldCharType="begin"/>
      </w:r>
      <w:r>
        <w:instrText xml:space="preserve"> PAGEREF _Toc241285965 \h </w:instrText>
      </w:r>
      <w:r>
        <w:fldChar w:fldCharType="separate"/>
      </w:r>
      <w:r>
        <w:t>111</w:t>
      </w:r>
      <w:r>
        <w:fldChar w:fldCharType="end"/>
      </w:r>
    </w:p>
    <w:p>
      <w:pPr>
        <w:pStyle w:val="TOC8"/>
        <w:rPr>
          <w:sz w:val="24"/>
          <w:szCs w:val="24"/>
        </w:rPr>
      </w:pPr>
      <w:r>
        <w:rPr>
          <w:szCs w:val="24"/>
        </w:rPr>
        <w:t>131G</w:t>
      </w:r>
      <w:r>
        <w:rPr>
          <w:snapToGrid w:val="0"/>
          <w:szCs w:val="24"/>
        </w:rPr>
        <w:t>.</w:t>
      </w:r>
      <w:r>
        <w:rPr>
          <w:snapToGrid w:val="0"/>
          <w:szCs w:val="24"/>
        </w:rPr>
        <w:tab/>
        <w:t xml:space="preserve">Assistance </w:t>
      </w:r>
      <w:r>
        <w:rPr>
          <w:szCs w:val="24"/>
        </w:rPr>
        <w:t xml:space="preserve">Account </w:t>
      </w:r>
      <w:r>
        <w:rPr>
          <w:snapToGrid w:val="0"/>
          <w:szCs w:val="24"/>
        </w:rPr>
        <w:t>to be administered by Board</w:t>
      </w:r>
      <w:r>
        <w:tab/>
      </w:r>
      <w:r>
        <w:fldChar w:fldCharType="begin"/>
      </w:r>
      <w:r>
        <w:instrText xml:space="preserve"> PAGEREF _Toc241285966 \h </w:instrText>
      </w:r>
      <w:r>
        <w:fldChar w:fldCharType="separate"/>
      </w:r>
      <w:r>
        <w:t>111</w:t>
      </w:r>
      <w:r>
        <w:fldChar w:fldCharType="end"/>
      </w:r>
    </w:p>
    <w:p>
      <w:pPr>
        <w:pStyle w:val="TOC8"/>
        <w:rPr>
          <w:sz w:val="24"/>
          <w:szCs w:val="24"/>
        </w:rPr>
      </w:pPr>
      <w:r>
        <w:rPr>
          <w:szCs w:val="24"/>
        </w:rPr>
        <w:t>131H</w:t>
      </w:r>
      <w:r>
        <w:rPr>
          <w:snapToGrid w:val="0"/>
          <w:szCs w:val="24"/>
        </w:rPr>
        <w:t>.</w:t>
      </w:r>
      <w:r>
        <w:rPr>
          <w:snapToGrid w:val="0"/>
          <w:szCs w:val="24"/>
        </w:rPr>
        <w:tab/>
        <w:t>Home Buyers Assistance Advisory Committee established</w:t>
      </w:r>
      <w:r>
        <w:tab/>
      </w:r>
      <w:r>
        <w:fldChar w:fldCharType="begin"/>
      </w:r>
      <w:r>
        <w:instrText xml:space="preserve"> PAGEREF _Toc241285967 \h </w:instrText>
      </w:r>
      <w:r>
        <w:fldChar w:fldCharType="separate"/>
      </w:r>
      <w:r>
        <w:t>112</w:t>
      </w:r>
      <w:r>
        <w:fldChar w:fldCharType="end"/>
      </w:r>
    </w:p>
    <w:p>
      <w:pPr>
        <w:pStyle w:val="TOC8"/>
        <w:rPr>
          <w:sz w:val="24"/>
          <w:szCs w:val="24"/>
        </w:rPr>
      </w:pPr>
      <w:r>
        <w:rPr>
          <w:szCs w:val="24"/>
        </w:rPr>
        <w:t>131I</w:t>
      </w:r>
      <w:r>
        <w:rPr>
          <w:snapToGrid w:val="0"/>
          <w:szCs w:val="24"/>
        </w:rPr>
        <w:t>.</w:t>
      </w:r>
      <w:r>
        <w:rPr>
          <w:snapToGrid w:val="0"/>
          <w:szCs w:val="24"/>
        </w:rPr>
        <w:tab/>
        <w:t>Advisory Committee, functions of</w:t>
      </w:r>
      <w:r>
        <w:tab/>
      </w:r>
      <w:r>
        <w:fldChar w:fldCharType="begin"/>
      </w:r>
      <w:r>
        <w:instrText xml:space="preserve"> PAGEREF _Toc241285968 \h </w:instrText>
      </w:r>
      <w:r>
        <w:fldChar w:fldCharType="separate"/>
      </w:r>
      <w:r>
        <w:t>112</w:t>
      </w:r>
      <w:r>
        <w:fldChar w:fldCharType="end"/>
      </w:r>
    </w:p>
    <w:p>
      <w:pPr>
        <w:pStyle w:val="TOC8"/>
        <w:rPr>
          <w:sz w:val="24"/>
          <w:szCs w:val="24"/>
        </w:rPr>
      </w:pPr>
      <w:r>
        <w:rPr>
          <w:szCs w:val="24"/>
        </w:rPr>
        <w:t>131J</w:t>
      </w:r>
      <w:r>
        <w:rPr>
          <w:snapToGrid w:val="0"/>
          <w:szCs w:val="24"/>
        </w:rPr>
        <w:t>.</w:t>
      </w:r>
      <w:r>
        <w:rPr>
          <w:snapToGrid w:val="0"/>
          <w:szCs w:val="24"/>
        </w:rPr>
        <w:tab/>
        <w:t>Advisory Committee, Chairman etc.</w:t>
      </w:r>
      <w:r>
        <w:tab/>
      </w:r>
      <w:r>
        <w:fldChar w:fldCharType="begin"/>
      </w:r>
      <w:r>
        <w:instrText xml:space="preserve"> PAGEREF _Toc241285969 \h </w:instrText>
      </w:r>
      <w:r>
        <w:fldChar w:fldCharType="separate"/>
      </w:r>
      <w:r>
        <w:t>113</w:t>
      </w:r>
      <w:r>
        <w:fldChar w:fldCharType="end"/>
      </w:r>
    </w:p>
    <w:p>
      <w:pPr>
        <w:pStyle w:val="TOC8"/>
        <w:rPr>
          <w:sz w:val="24"/>
          <w:szCs w:val="24"/>
        </w:rPr>
      </w:pPr>
      <w:r>
        <w:rPr>
          <w:szCs w:val="24"/>
        </w:rPr>
        <w:t>131K</w:t>
      </w:r>
      <w:r>
        <w:rPr>
          <w:snapToGrid w:val="0"/>
          <w:szCs w:val="24"/>
        </w:rPr>
        <w:t>.</w:t>
      </w:r>
      <w:r>
        <w:rPr>
          <w:snapToGrid w:val="0"/>
          <w:szCs w:val="24"/>
        </w:rPr>
        <w:tab/>
        <w:t>Advisory Committee members, term of office</w:t>
      </w:r>
      <w:r>
        <w:tab/>
      </w:r>
      <w:r>
        <w:fldChar w:fldCharType="begin"/>
      </w:r>
      <w:r>
        <w:instrText xml:space="preserve"> PAGEREF _Toc241285970 \h </w:instrText>
      </w:r>
      <w:r>
        <w:fldChar w:fldCharType="separate"/>
      </w:r>
      <w:r>
        <w:t>113</w:t>
      </w:r>
      <w:r>
        <w:fldChar w:fldCharType="end"/>
      </w:r>
    </w:p>
    <w:p>
      <w:pPr>
        <w:pStyle w:val="TOC8"/>
        <w:rPr>
          <w:sz w:val="24"/>
          <w:szCs w:val="24"/>
        </w:rPr>
      </w:pPr>
      <w:r>
        <w:rPr>
          <w:szCs w:val="24"/>
        </w:rPr>
        <w:t>131KA</w:t>
      </w:r>
      <w:r>
        <w:rPr>
          <w:snapToGrid w:val="0"/>
          <w:szCs w:val="24"/>
        </w:rPr>
        <w:t>.</w:t>
      </w:r>
      <w:r>
        <w:rPr>
          <w:snapToGrid w:val="0"/>
          <w:szCs w:val="24"/>
        </w:rPr>
        <w:tab/>
        <w:t>Remuneration and allowances of s. 113H(2)(a) member</w:t>
      </w:r>
      <w:r>
        <w:tab/>
      </w:r>
      <w:r>
        <w:fldChar w:fldCharType="begin"/>
      </w:r>
      <w:r>
        <w:instrText xml:space="preserve"> PAGEREF _Toc241285971 \h </w:instrText>
      </w:r>
      <w:r>
        <w:fldChar w:fldCharType="separate"/>
      </w:r>
      <w:r>
        <w:t>114</w:t>
      </w:r>
      <w:r>
        <w:fldChar w:fldCharType="end"/>
      </w:r>
    </w:p>
    <w:p>
      <w:pPr>
        <w:pStyle w:val="TOC8"/>
        <w:rPr>
          <w:sz w:val="24"/>
          <w:szCs w:val="24"/>
        </w:rPr>
      </w:pPr>
      <w:r>
        <w:rPr>
          <w:szCs w:val="24"/>
        </w:rPr>
        <w:t>131L</w:t>
      </w:r>
      <w:r>
        <w:rPr>
          <w:snapToGrid w:val="0"/>
          <w:szCs w:val="24"/>
        </w:rPr>
        <w:t>.</w:t>
      </w:r>
      <w:r>
        <w:rPr>
          <w:snapToGrid w:val="0"/>
          <w:szCs w:val="24"/>
        </w:rPr>
        <w:tab/>
        <w:t>Applying for assistance</w:t>
      </w:r>
      <w:r>
        <w:tab/>
      </w:r>
      <w:r>
        <w:fldChar w:fldCharType="begin"/>
      </w:r>
      <w:r>
        <w:instrText xml:space="preserve"> PAGEREF _Toc241285972 \h </w:instrText>
      </w:r>
      <w:r>
        <w:fldChar w:fldCharType="separate"/>
      </w:r>
      <w:r>
        <w:t>114</w:t>
      </w:r>
      <w:r>
        <w:fldChar w:fldCharType="end"/>
      </w:r>
    </w:p>
    <w:p>
      <w:pPr>
        <w:pStyle w:val="TOC8"/>
        <w:rPr>
          <w:sz w:val="24"/>
          <w:szCs w:val="24"/>
        </w:rPr>
      </w:pPr>
      <w:r>
        <w:rPr>
          <w:szCs w:val="24"/>
        </w:rPr>
        <w:t>131M</w:t>
      </w:r>
      <w:r>
        <w:rPr>
          <w:snapToGrid w:val="0"/>
          <w:szCs w:val="24"/>
        </w:rPr>
        <w:t>.</w:t>
      </w:r>
      <w:r>
        <w:rPr>
          <w:snapToGrid w:val="0"/>
          <w:szCs w:val="24"/>
        </w:rPr>
        <w:tab/>
        <w:t>Applications for assistance, Board to decide</w:t>
      </w:r>
      <w:r>
        <w:tab/>
      </w:r>
      <w:r>
        <w:fldChar w:fldCharType="begin"/>
      </w:r>
      <w:r>
        <w:instrText xml:space="preserve"> PAGEREF _Toc241285973 \h </w:instrText>
      </w:r>
      <w:r>
        <w:fldChar w:fldCharType="separate"/>
      </w:r>
      <w:r>
        <w:t>115</w:t>
      </w:r>
      <w:r>
        <w:fldChar w:fldCharType="end"/>
      </w:r>
    </w:p>
    <w:p>
      <w:pPr>
        <w:pStyle w:val="TOC8"/>
        <w:rPr>
          <w:sz w:val="24"/>
          <w:szCs w:val="24"/>
        </w:rPr>
      </w:pPr>
      <w:r>
        <w:rPr>
          <w:szCs w:val="24"/>
        </w:rPr>
        <w:t>131N</w:t>
      </w:r>
      <w:r>
        <w:rPr>
          <w:snapToGrid w:val="0"/>
          <w:szCs w:val="24"/>
        </w:rPr>
        <w:t>.</w:t>
      </w:r>
      <w:r>
        <w:rPr>
          <w:snapToGrid w:val="0"/>
          <w:szCs w:val="24"/>
        </w:rPr>
        <w:tab/>
        <w:t>Assistance, how grants are paid</w:t>
      </w:r>
      <w:r>
        <w:tab/>
      </w:r>
      <w:r>
        <w:fldChar w:fldCharType="begin"/>
      </w:r>
      <w:r>
        <w:instrText xml:space="preserve"> PAGEREF _Toc241285974 \h </w:instrText>
      </w:r>
      <w:r>
        <w:fldChar w:fldCharType="separate"/>
      </w:r>
      <w:r>
        <w:t>116</w:t>
      </w:r>
      <w:r>
        <w:fldChar w:fldCharType="end"/>
      </w:r>
    </w:p>
    <w:p>
      <w:pPr>
        <w:pStyle w:val="TOC8"/>
        <w:rPr>
          <w:sz w:val="24"/>
          <w:szCs w:val="24"/>
        </w:rPr>
      </w:pPr>
      <w:r>
        <w:rPr>
          <w:szCs w:val="24"/>
        </w:rPr>
        <w:t>131O</w:t>
      </w:r>
      <w:r>
        <w:rPr>
          <w:snapToGrid w:val="0"/>
          <w:szCs w:val="24"/>
        </w:rPr>
        <w:t>.</w:t>
      </w:r>
      <w:r>
        <w:rPr>
          <w:snapToGrid w:val="0"/>
          <w:szCs w:val="24"/>
        </w:rPr>
        <w:tab/>
        <w:t>Criteria for granting assistance, Board to formulate</w:t>
      </w:r>
      <w:r>
        <w:tab/>
      </w:r>
      <w:r>
        <w:fldChar w:fldCharType="begin"/>
      </w:r>
      <w:r>
        <w:instrText xml:space="preserve"> PAGEREF _Toc241285975 \h </w:instrText>
      </w:r>
      <w:r>
        <w:fldChar w:fldCharType="separate"/>
      </w:r>
      <w:r>
        <w:t>117</w:t>
      </w:r>
      <w:r>
        <w:fldChar w:fldCharType="end"/>
      </w:r>
    </w:p>
    <w:p>
      <w:pPr>
        <w:pStyle w:val="TOC2"/>
        <w:tabs>
          <w:tab w:val="right" w:leader="dot" w:pos="7076"/>
        </w:tabs>
        <w:rPr>
          <w:b w:val="0"/>
          <w:sz w:val="24"/>
          <w:szCs w:val="24"/>
        </w:rPr>
      </w:pPr>
      <w:r>
        <w:rPr>
          <w:szCs w:val="30"/>
        </w:rPr>
        <w:t>Part X — Miscellaneous</w:t>
      </w:r>
    </w:p>
    <w:p>
      <w:pPr>
        <w:pStyle w:val="TOC8"/>
        <w:rPr>
          <w:sz w:val="24"/>
          <w:szCs w:val="24"/>
        </w:rPr>
      </w:pPr>
      <w:r>
        <w:rPr>
          <w:szCs w:val="24"/>
        </w:rPr>
        <w:t>132</w:t>
      </w:r>
      <w:r>
        <w:rPr>
          <w:snapToGrid w:val="0"/>
          <w:szCs w:val="24"/>
        </w:rPr>
        <w:t>.</w:t>
      </w:r>
      <w:r>
        <w:rPr>
          <w:snapToGrid w:val="0"/>
          <w:szCs w:val="24"/>
        </w:rPr>
        <w:tab/>
        <w:t>Unlicensed assistants to be supervised etc.</w:t>
      </w:r>
      <w:r>
        <w:tab/>
      </w:r>
      <w:r>
        <w:fldChar w:fldCharType="begin"/>
      </w:r>
      <w:r>
        <w:instrText xml:space="preserve"> PAGEREF _Toc241285977 \h </w:instrText>
      </w:r>
      <w:r>
        <w:fldChar w:fldCharType="separate"/>
      </w:r>
      <w:r>
        <w:t>119</w:t>
      </w:r>
      <w:r>
        <w:fldChar w:fldCharType="end"/>
      </w:r>
    </w:p>
    <w:p>
      <w:pPr>
        <w:pStyle w:val="TOC8"/>
        <w:rPr>
          <w:sz w:val="24"/>
          <w:szCs w:val="24"/>
        </w:rPr>
      </w:pPr>
      <w:r>
        <w:rPr>
          <w:szCs w:val="24"/>
        </w:rPr>
        <w:t>133</w:t>
      </w:r>
      <w:r>
        <w:rPr>
          <w:snapToGrid w:val="0"/>
          <w:szCs w:val="24"/>
        </w:rPr>
        <w:t>.</w:t>
      </w:r>
      <w:r>
        <w:rPr>
          <w:snapToGrid w:val="0"/>
          <w:szCs w:val="24"/>
        </w:rPr>
        <w:tab/>
        <w:t>Registers to be kept by Registrar</w:t>
      </w:r>
      <w:r>
        <w:tab/>
      </w:r>
      <w:r>
        <w:fldChar w:fldCharType="begin"/>
      </w:r>
      <w:r>
        <w:instrText xml:space="preserve"> PAGEREF _Toc241285978 \h </w:instrText>
      </w:r>
      <w:r>
        <w:fldChar w:fldCharType="separate"/>
      </w:r>
      <w:r>
        <w:t>120</w:t>
      </w:r>
      <w:r>
        <w:fldChar w:fldCharType="end"/>
      </w:r>
    </w:p>
    <w:p>
      <w:pPr>
        <w:pStyle w:val="TOC8"/>
        <w:rPr>
          <w:sz w:val="24"/>
          <w:szCs w:val="24"/>
        </w:rPr>
      </w:pPr>
      <w:r>
        <w:rPr>
          <w:szCs w:val="24"/>
        </w:rPr>
        <w:t>134</w:t>
      </w:r>
      <w:r>
        <w:rPr>
          <w:snapToGrid w:val="0"/>
          <w:szCs w:val="24"/>
        </w:rPr>
        <w:t>.</w:t>
      </w:r>
      <w:r>
        <w:rPr>
          <w:snapToGrid w:val="0"/>
          <w:szCs w:val="24"/>
        </w:rPr>
        <w:tab/>
        <w:t>Lists of licensees etc. to be published; proof of licences</w:t>
      </w:r>
      <w:r>
        <w:tab/>
      </w:r>
      <w:r>
        <w:fldChar w:fldCharType="begin"/>
      </w:r>
      <w:r>
        <w:instrText xml:space="preserve"> PAGEREF _Toc241285979 \h </w:instrText>
      </w:r>
      <w:r>
        <w:fldChar w:fldCharType="separate"/>
      </w:r>
      <w:r>
        <w:t>120</w:t>
      </w:r>
      <w:r>
        <w:fldChar w:fldCharType="end"/>
      </w:r>
    </w:p>
    <w:p>
      <w:pPr>
        <w:pStyle w:val="TOC8"/>
        <w:rPr>
          <w:sz w:val="24"/>
          <w:szCs w:val="24"/>
        </w:rPr>
      </w:pPr>
      <w:r>
        <w:rPr>
          <w:szCs w:val="24"/>
        </w:rPr>
        <w:t>135</w:t>
      </w:r>
      <w:r>
        <w:rPr>
          <w:snapToGrid w:val="0"/>
          <w:szCs w:val="24"/>
        </w:rPr>
        <w:t>.</w:t>
      </w:r>
      <w:r>
        <w:rPr>
          <w:snapToGrid w:val="0"/>
          <w:szCs w:val="24"/>
        </w:rPr>
        <w:tab/>
      </w:r>
      <w:r>
        <w:rPr>
          <w:i/>
          <w:szCs w:val="24"/>
        </w:rPr>
        <w:t>Financial Management Act 2006</w:t>
      </w:r>
      <w:r>
        <w:rPr>
          <w:szCs w:val="24"/>
        </w:rPr>
        <w:t xml:space="preserve"> and the </w:t>
      </w:r>
      <w:r>
        <w:rPr>
          <w:i/>
          <w:szCs w:val="24"/>
        </w:rPr>
        <w:t>Auditor General Act 2006</w:t>
      </w:r>
      <w:r>
        <w:rPr>
          <w:snapToGrid w:val="0"/>
          <w:szCs w:val="24"/>
        </w:rPr>
        <w:t xml:space="preserve"> apply to Board</w:t>
      </w:r>
      <w:r>
        <w:tab/>
      </w:r>
      <w:r>
        <w:fldChar w:fldCharType="begin"/>
      </w:r>
      <w:r>
        <w:instrText xml:space="preserve"> PAGEREF _Toc241285980 \h </w:instrText>
      </w:r>
      <w:r>
        <w:fldChar w:fldCharType="separate"/>
      </w:r>
      <w:r>
        <w:t>121</w:t>
      </w:r>
      <w:r>
        <w:fldChar w:fldCharType="end"/>
      </w:r>
    </w:p>
    <w:p>
      <w:pPr>
        <w:pStyle w:val="TOC8"/>
        <w:rPr>
          <w:sz w:val="24"/>
          <w:szCs w:val="24"/>
        </w:rPr>
      </w:pPr>
      <w:r>
        <w:rPr>
          <w:szCs w:val="24"/>
        </w:rPr>
        <w:t>136</w:t>
      </w:r>
      <w:r>
        <w:rPr>
          <w:snapToGrid w:val="0"/>
          <w:szCs w:val="24"/>
        </w:rPr>
        <w:t>.</w:t>
      </w:r>
      <w:r>
        <w:rPr>
          <w:snapToGrid w:val="0"/>
          <w:szCs w:val="24"/>
        </w:rPr>
        <w:tab/>
        <w:t>Effectiveness of Act, Board to report on</w:t>
      </w:r>
      <w:r>
        <w:tab/>
      </w:r>
      <w:r>
        <w:fldChar w:fldCharType="begin"/>
      </w:r>
      <w:r>
        <w:instrText xml:space="preserve"> PAGEREF _Toc241285981 \h </w:instrText>
      </w:r>
      <w:r>
        <w:fldChar w:fldCharType="separate"/>
      </w:r>
      <w:r>
        <w:t>122</w:t>
      </w:r>
      <w:r>
        <w:fldChar w:fldCharType="end"/>
      </w:r>
    </w:p>
    <w:p>
      <w:pPr>
        <w:pStyle w:val="TOC8"/>
        <w:rPr>
          <w:sz w:val="24"/>
          <w:szCs w:val="24"/>
        </w:rPr>
      </w:pPr>
      <w:r>
        <w:rPr>
          <w:szCs w:val="24"/>
        </w:rPr>
        <w:t>136A</w:t>
      </w:r>
      <w:r>
        <w:rPr>
          <w:snapToGrid w:val="0"/>
          <w:szCs w:val="24"/>
        </w:rPr>
        <w:t>.</w:t>
      </w:r>
      <w:r>
        <w:rPr>
          <w:snapToGrid w:val="0"/>
          <w:szCs w:val="24"/>
        </w:rPr>
        <w:tab/>
        <w:t>Refund of fees</w:t>
      </w:r>
      <w:r>
        <w:tab/>
      </w:r>
      <w:r>
        <w:fldChar w:fldCharType="begin"/>
      </w:r>
      <w:r>
        <w:instrText xml:space="preserve"> PAGEREF _Toc241285982 \h </w:instrText>
      </w:r>
      <w:r>
        <w:fldChar w:fldCharType="separate"/>
      </w:r>
      <w:r>
        <w:t>122</w:t>
      </w:r>
      <w:r>
        <w:fldChar w:fldCharType="end"/>
      </w:r>
    </w:p>
    <w:p>
      <w:pPr>
        <w:pStyle w:val="TOC8"/>
        <w:rPr>
          <w:sz w:val="24"/>
          <w:szCs w:val="24"/>
        </w:rPr>
      </w:pPr>
      <w:r>
        <w:rPr>
          <w:szCs w:val="24"/>
        </w:rPr>
        <w:t>137</w:t>
      </w:r>
      <w:r>
        <w:rPr>
          <w:snapToGrid w:val="0"/>
          <w:szCs w:val="24"/>
        </w:rPr>
        <w:t>.</w:t>
      </w:r>
      <w:r>
        <w:rPr>
          <w:snapToGrid w:val="0"/>
          <w:szCs w:val="24"/>
        </w:rPr>
        <w:tab/>
        <w:t>Legal immunity of Board and officers</w:t>
      </w:r>
      <w:r>
        <w:tab/>
      </w:r>
      <w:r>
        <w:fldChar w:fldCharType="begin"/>
      </w:r>
      <w:r>
        <w:instrText xml:space="preserve"> PAGEREF _Toc241285983 \h </w:instrText>
      </w:r>
      <w:r>
        <w:fldChar w:fldCharType="separate"/>
      </w:r>
      <w:r>
        <w:t>122</w:t>
      </w:r>
      <w:r>
        <w:fldChar w:fldCharType="end"/>
      </w:r>
    </w:p>
    <w:p>
      <w:pPr>
        <w:pStyle w:val="TOC8"/>
        <w:rPr>
          <w:sz w:val="24"/>
          <w:szCs w:val="24"/>
        </w:rPr>
      </w:pPr>
      <w:r>
        <w:rPr>
          <w:szCs w:val="24"/>
        </w:rPr>
        <w:t>138</w:t>
      </w:r>
      <w:r>
        <w:rPr>
          <w:snapToGrid w:val="0"/>
          <w:szCs w:val="24"/>
        </w:rPr>
        <w:t>.</w:t>
      </w:r>
      <w:r>
        <w:rPr>
          <w:snapToGrid w:val="0"/>
          <w:szCs w:val="24"/>
        </w:rPr>
        <w:tab/>
        <w:t>Secrecy</w:t>
      </w:r>
      <w:r>
        <w:tab/>
      </w:r>
      <w:r>
        <w:fldChar w:fldCharType="begin"/>
      </w:r>
      <w:r>
        <w:instrText xml:space="preserve"> PAGEREF _Toc241285984 \h </w:instrText>
      </w:r>
      <w:r>
        <w:fldChar w:fldCharType="separate"/>
      </w:r>
      <w:r>
        <w:t>123</w:t>
      </w:r>
      <w:r>
        <w:fldChar w:fldCharType="end"/>
      </w:r>
    </w:p>
    <w:p>
      <w:pPr>
        <w:pStyle w:val="TOC8"/>
        <w:rPr>
          <w:sz w:val="24"/>
          <w:szCs w:val="24"/>
        </w:rPr>
      </w:pPr>
      <w:r>
        <w:rPr>
          <w:szCs w:val="24"/>
        </w:rPr>
        <w:t>139</w:t>
      </w:r>
      <w:r>
        <w:rPr>
          <w:snapToGrid w:val="0"/>
          <w:szCs w:val="24"/>
        </w:rPr>
        <w:t>.</w:t>
      </w:r>
      <w:r>
        <w:rPr>
          <w:snapToGrid w:val="0"/>
          <w:szCs w:val="24"/>
        </w:rPr>
        <w:tab/>
        <w:t>Directors of body corporate, liability of</w:t>
      </w:r>
      <w:r>
        <w:tab/>
      </w:r>
      <w:r>
        <w:fldChar w:fldCharType="begin"/>
      </w:r>
      <w:r>
        <w:instrText xml:space="preserve"> PAGEREF _Toc241285985 \h </w:instrText>
      </w:r>
      <w:r>
        <w:fldChar w:fldCharType="separate"/>
      </w:r>
      <w:r>
        <w:t>123</w:t>
      </w:r>
      <w:r>
        <w:fldChar w:fldCharType="end"/>
      </w:r>
    </w:p>
    <w:p>
      <w:pPr>
        <w:pStyle w:val="TOC8"/>
        <w:rPr>
          <w:sz w:val="24"/>
          <w:szCs w:val="24"/>
        </w:rPr>
      </w:pPr>
      <w:r>
        <w:rPr>
          <w:szCs w:val="24"/>
        </w:rPr>
        <w:t>140</w:t>
      </w:r>
      <w:r>
        <w:rPr>
          <w:snapToGrid w:val="0"/>
          <w:szCs w:val="24"/>
        </w:rPr>
        <w:t>.</w:t>
      </w:r>
      <w:r>
        <w:rPr>
          <w:snapToGrid w:val="0"/>
          <w:szCs w:val="24"/>
        </w:rPr>
        <w:tab/>
        <w:t>Rights and remedies not affected by Act</w:t>
      </w:r>
      <w:r>
        <w:tab/>
      </w:r>
      <w:r>
        <w:fldChar w:fldCharType="begin"/>
      </w:r>
      <w:r>
        <w:instrText xml:space="preserve"> PAGEREF _Toc241285986 \h </w:instrText>
      </w:r>
      <w:r>
        <w:fldChar w:fldCharType="separate"/>
      </w:r>
      <w:r>
        <w:t>124</w:t>
      </w:r>
      <w:r>
        <w:fldChar w:fldCharType="end"/>
      </w:r>
    </w:p>
    <w:p>
      <w:pPr>
        <w:pStyle w:val="TOC8"/>
        <w:rPr>
          <w:sz w:val="24"/>
          <w:szCs w:val="24"/>
        </w:rPr>
      </w:pPr>
      <w:r>
        <w:rPr>
          <w:szCs w:val="24"/>
        </w:rPr>
        <w:t>141</w:t>
      </w:r>
      <w:r>
        <w:rPr>
          <w:snapToGrid w:val="0"/>
          <w:szCs w:val="24"/>
        </w:rPr>
        <w:t>.</w:t>
      </w:r>
      <w:r>
        <w:rPr>
          <w:snapToGrid w:val="0"/>
          <w:szCs w:val="24"/>
        </w:rPr>
        <w:tab/>
        <w:t>Rights under Act cannot be waived</w:t>
      </w:r>
      <w:r>
        <w:tab/>
      </w:r>
      <w:r>
        <w:fldChar w:fldCharType="begin"/>
      </w:r>
      <w:r>
        <w:instrText xml:space="preserve"> PAGEREF _Toc241285987 \h </w:instrText>
      </w:r>
      <w:r>
        <w:fldChar w:fldCharType="separate"/>
      </w:r>
      <w:r>
        <w:t>124</w:t>
      </w:r>
      <w:r>
        <w:fldChar w:fldCharType="end"/>
      </w:r>
    </w:p>
    <w:p>
      <w:pPr>
        <w:pStyle w:val="TOC8"/>
        <w:rPr>
          <w:sz w:val="24"/>
          <w:szCs w:val="24"/>
        </w:rPr>
      </w:pPr>
      <w:r>
        <w:rPr>
          <w:szCs w:val="24"/>
        </w:rPr>
        <w:t>142</w:t>
      </w:r>
      <w:r>
        <w:rPr>
          <w:snapToGrid w:val="0"/>
          <w:szCs w:val="24"/>
        </w:rPr>
        <w:t>.</w:t>
      </w:r>
      <w:r>
        <w:rPr>
          <w:snapToGrid w:val="0"/>
          <w:szCs w:val="24"/>
        </w:rPr>
        <w:tab/>
        <w:t>General penalty</w:t>
      </w:r>
      <w:r>
        <w:tab/>
      </w:r>
      <w:r>
        <w:fldChar w:fldCharType="begin"/>
      </w:r>
      <w:r>
        <w:instrText xml:space="preserve"> PAGEREF _Toc241285988 \h </w:instrText>
      </w:r>
      <w:r>
        <w:fldChar w:fldCharType="separate"/>
      </w:r>
      <w:r>
        <w:t>124</w:t>
      </w:r>
      <w:r>
        <w:fldChar w:fldCharType="end"/>
      </w:r>
    </w:p>
    <w:p>
      <w:pPr>
        <w:pStyle w:val="TOC8"/>
        <w:rPr>
          <w:sz w:val="24"/>
          <w:szCs w:val="24"/>
        </w:rPr>
      </w:pPr>
      <w:r>
        <w:rPr>
          <w:szCs w:val="24"/>
        </w:rPr>
        <w:t>143</w:t>
      </w:r>
      <w:r>
        <w:rPr>
          <w:snapToGrid w:val="0"/>
          <w:szCs w:val="24"/>
        </w:rPr>
        <w:t>.</w:t>
      </w:r>
      <w:r>
        <w:rPr>
          <w:snapToGrid w:val="0"/>
          <w:szCs w:val="24"/>
        </w:rPr>
        <w:tab/>
        <w:t>Prosecution proceedings</w:t>
      </w:r>
      <w:r>
        <w:tab/>
      </w:r>
      <w:r>
        <w:fldChar w:fldCharType="begin"/>
      </w:r>
      <w:r>
        <w:instrText xml:space="preserve"> PAGEREF _Toc241285989 \h </w:instrText>
      </w:r>
      <w:r>
        <w:fldChar w:fldCharType="separate"/>
      </w:r>
      <w:r>
        <w:t>124</w:t>
      </w:r>
      <w:r>
        <w:fldChar w:fldCharType="end"/>
      </w:r>
    </w:p>
    <w:p>
      <w:pPr>
        <w:pStyle w:val="TOC8"/>
        <w:rPr>
          <w:sz w:val="24"/>
          <w:szCs w:val="24"/>
        </w:rPr>
      </w:pPr>
      <w:r>
        <w:rPr>
          <w:szCs w:val="24"/>
        </w:rPr>
        <w:t>144</w:t>
      </w:r>
      <w:r>
        <w:rPr>
          <w:snapToGrid w:val="0"/>
          <w:szCs w:val="24"/>
        </w:rPr>
        <w:t>.</w:t>
      </w:r>
      <w:r>
        <w:rPr>
          <w:snapToGrid w:val="0"/>
          <w:szCs w:val="24"/>
        </w:rPr>
        <w:tab/>
        <w:t>Forms may be determined by Board</w:t>
      </w:r>
      <w:r>
        <w:tab/>
      </w:r>
      <w:r>
        <w:fldChar w:fldCharType="begin"/>
      </w:r>
      <w:r>
        <w:instrText xml:space="preserve"> PAGEREF _Toc241285990 \h </w:instrText>
      </w:r>
      <w:r>
        <w:fldChar w:fldCharType="separate"/>
      </w:r>
      <w:r>
        <w:t>125</w:t>
      </w:r>
      <w:r>
        <w:fldChar w:fldCharType="end"/>
      </w:r>
    </w:p>
    <w:p>
      <w:pPr>
        <w:pStyle w:val="TOC8"/>
        <w:rPr>
          <w:sz w:val="24"/>
          <w:szCs w:val="24"/>
        </w:rPr>
      </w:pPr>
      <w:r>
        <w:rPr>
          <w:szCs w:val="24"/>
        </w:rPr>
        <w:t>145</w:t>
      </w:r>
      <w:r>
        <w:rPr>
          <w:snapToGrid w:val="0"/>
          <w:szCs w:val="24"/>
        </w:rPr>
        <w:t>.</w:t>
      </w:r>
      <w:r>
        <w:rPr>
          <w:snapToGrid w:val="0"/>
          <w:szCs w:val="24"/>
        </w:rPr>
        <w:tab/>
        <w:t>Regulations</w:t>
      </w:r>
      <w:r>
        <w:tab/>
      </w:r>
      <w:r>
        <w:fldChar w:fldCharType="begin"/>
      </w:r>
      <w:r>
        <w:instrText xml:space="preserve"> PAGEREF _Toc241285991 \h </w:instrText>
      </w:r>
      <w:r>
        <w:fldChar w:fldCharType="separate"/>
      </w:r>
      <w:r>
        <w:t>125</w:t>
      </w:r>
      <w:r>
        <w:fldChar w:fldCharType="end"/>
      </w:r>
    </w:p>
    <w:p>
      <w:pPr>
        <w:pStyle w:val="TOC2"/>
        <w:tabs>
          <w:tab w:val="right" w:leader="dot" w:pos="7076"/>
        </w:tabs>
        <w:rPr>
          <w:b w:val="0"/>
          <w:sz w:val="24"/>
          <w:szCs w:val="24"/>
        </w:rPr>
      </w:pPr>
      <w:r>
        <w:rPr>
          <w:szCs w:val="30"/>
        </w:rPr>
        <w:t>Part XI — Savings and transitional</w:t>
      </w:r>
    </w:p>
    <w:p>
      <w:pPr>
        <w:pStyle w:val="TOC8"/>
        <w:rPr>
          <w:sz w:val="24"/>
          <w:szCs w:val="24"/>
        </w:rPr>
      </w:pPr>
      <w:r>
        <w:rPr>
          <w:szCs w:val="24"/>
        </w:rPr>
        <w:t>146</w:t>
      </w:r>
      <w:r>
        <w:rPr>
          <w:snapToGrid w:val="0"/>
          <w:szCs w:val="24"/>
        </w:rPr>
        <w:t>.</w:t>
      </w:r>
      <w:r>
        <w:rPr>
          <w:snapToGrid w:val="0"/>
          <w:szCs w:val="24"/>
        </w:rPr>
        <w:tab/>
        <w:t>Modifications of other Parts</w:t>
      </w:r>
      <w:r>
        <w:tab/>
      </w:r>
      <w:r>
        <w:fldChar w:fldCharType="begin"/>
      </w:r>
      <w:r>
        <w:instrText xml:space="preserve"> PAGEREF _Toc241285993 \h </w:instrText>
      </w:r>
      <w:r>
        <w:fldChar w:fldCharType="separate"/>
      </w:r>
      <w:r>
        <w:t>127</w:t>
      </w:r>
      <w:r>
        <w:fldChar w:fldCharType="end"/>
      </w:r>
    </w:p>
    <w:p>
      <w:pPr>
        <w:pStyle w:val="TOC8"/>
        <w:rPr>
          <w:sz w:val="24"/>
          <w:szCs w:val="24"/>
        </w:rPr>
      </w:pPr>
      <w:r>
        <w:rPr>
          <w:szCs w:val="24"/>
        </w:rPr>
        <w:t>147</w:t>
      </w:r>
      <w:r>
        <w:rPr>
          <w:snapToGrid w:val="0"/>
          <w:szCs w:val="24"/>
        </w:rPr>
        <w:t>.</w:t>
      </w:r>
      <w:r>
        <w:rPr>
          <w:snapToGrid w:val="0"/>
          <w:szCs w:val="24"/>
        </w:rPr>
        <w:tab/>
      </w:r>
      <w:r>
        <w:rPr>
          <w:i/>
          <w:snapToGrid w:val="0"/>
          <w:szCs w:val="24"/>
        </w:rPr>
        <w:t>Interpretation Act 1918</w:t>
      </w:r>
      <w:r>
        <w:rPr>
          <w:snapToGrid w:val="0"/>
          <w:szCs w:val="24"/>
        </w:rPr>
        <w:t xml:space="preserve"> not affected</w:t>
      </w:r>
      <w:r>
        <w:tab/>
      </w:r>
      <w:r>
        <w:fldChar w:fldCharType="begin"/>
      </w:r>
      <w:r>
        <w:instrText xml:space="preserve"> PAGEREF _Toc241285994 \h </w:instrText>
      </w:r>
      <w:r>
        <w:fldChar w:fldCharType="separate"/>
      </w:r>
      <w:r>
        <w:t>127</w:t>
      </w:r>
      <w:r>
        <w:fldChar w:fldCharType="end"/>
      </w:r>
    </w:p>
    <w:p>
      <w:pPr>
        <w:pStyle w:val="TOC2"/>
        <w:tabs>
          <w:tab w:val="right" w:leader="dot" w:pos="7076"/>
        </w:tabs>
        <w:rPr>
          <w:b w:val="0"/>
          <w:sz w:val="24"/>
          <w:szCs w:val="24"/>
        </w:rPr>
      </w:pPr>
      <w:r>
        <w:rPr>
          <w:szCs w:val="28"/>
        </w:rPr>
        <w:t>Schedule</w:t>
      </w:r>
    </w:p>
    <w:p>
      <w:pPr>
        <w:pStyle w:val="TOC4"/>
        <w:tabs>
          <w:tab w:val="right" w:leader="dot" w:pos="7076"/>
        </w:tabs>
        <w:rPr>
          <w:b w:val="0"/>
          <w:sz w:val="24"/>
          <w:szCs w:val="24"/>
        </w:rPr>
      </w:pPr>
      <w:r>
        <w:rPr>
          <w:snapToGrid w:val="0"/>
          <w:szCs w:val="24"/>
        </w:rPr>
        <w:t>Qualifications for grant of licence (s. 27)</w:t>
      </w:r>
    </w:p>
    <w:p>
      <w:pPr>
        <w:pStyle w:val="TOC4"/>
        <w:tabs>
          <w:tab w:val="right" w:leader="dot" w:pos="7076"/>
        </w:tabs>
        <w:rPr>
          <w:b w:val="0"/>
          <w:sz w:val="24"/>
          <w:szCs w:val="24"/>
        </w:rPr>
      </w:pPr>
      <w:r>
        <w:rPr>
          <w:snapToGrid w:val="0"/>
          <w:szCs w:val="24"/>
        </w:rPr>
        <w:t>Savings</w:t>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_Toc241285999 \h </w:instrText>
      </w:r>
      <w:r>
        <w:fldChar w:fldCharType="separate"/>
      </w:r>
      <w:r>
        <w:t>137</w:t>
      </w:r>
      <w:r>
        <w:fldChar w:fldCharType="end"/>
      </w:r>
    </w:p>
    <w:p>
      <w:pPr>
        <w:pStyle w:val="TOC8"/>
        <w:rPr>
          <w:sz w:val="24"/>
        </w:rPr>
      </w:pPr>
      <w:r>
        <w:tab/>
        <w:t>Provisions that have not come into operation</w:t>
      </w:r>
      <w:r>
        <w:tab/>
      </w:r>
      <w:r>
        <w:fldChar w:fldCharType="begin"/>
      </w:r>
      <w:r>
        <w:instrText xml:space="preserve"> PAGEREF _Toc241286000 \h </w:instrText>
      </w:r>
      <w:r>
        <w:fldChar w:fldCharType="separate"/>
      </w:r>
      <w:r>
        <w:t>141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80623690"/>
      <w:bookmarkStart w:id="38" w:name="_Toc520177724"/>
      <w:bookmarkStart w:id="39" w:name="_Toc102899311"/>
      <w:bookmarkStart w:id="40" w:name="_Toc124125353"/>
      <w:bookmarkStart w:id="41" w:name="_Toc241285801"/>
      <w:r>
        <w:rPr>
          <w:rStyle w:val="CharSectno"/>
        </w:rPr>
        <w:t>1</w:t>
      </w:r>
      <w:r>
        <w:rPr>
          <w:snapToGrid w:val="0"/>
        </w:rPr>
        <w:t>.</w:t>
      </w:r>
      <w:r>
        <w:rPr>
          <w:snapToGrid w:val="0"/>
        </w:rPr>
        <w:tab/>
        <w:t>Short title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2" w:name="_Toc480623691"/>
      <w:bookmarkStart w:id="43" w:name="_Toc520177725"/>
      <w:bookmarkStart w:id="44" w:name="_Toc102899312"/>
      <w:bookmarkStart w:id="45" w:name="_Toc124125354"/>
      <w:bookmarkStart w:id="46" w:name="_Toc241285802"/>
      <w:r>
        <w:rPr>
          <w:rStyle w:val="CharSectno"/>
        </w:rPr>
        <w:t>2</w:t>
      </w:r>
      <w:r>
        <w:rPr>
          <w:snapToGrid w:val="0"/>
        </w:rPr>
        <w:t>.</w:t>
      </w:r>
      <w:r>
        <w:rPr>
          <w:snapToGrid w:val="0"/>
        </w:rPr>
        <w:tab/>
        <w:t>Commencement</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47" w:name="_Toc480623692"/>
      <w:bookmarkStart w:id="48" w:name="_Toc520177726"/>
      <w:bookmarkStart w:id="49" w:name="_Toc102899313"/>
      <w:bookmarkStart w:id="50" w:name="_Toc124125355"/>
      <w:bookmarkStart w:id="51" w:name="_Toc241285803"/>
      <w:r>
        <w:rPr>
          <w:rStyle w:val="CharSectno"/>
        </w:rPr>
        <w:t>4</w:t>
      </w:r>
      <w:r>
        <w:rPr>
          <w:snapToGrid w:val="0"/>
        </w:rPr>
        <w:t>.</w:t>
      </w:r>
      <w:r>
        <w:rPr>
          <w:snapToGrid w:val="0"/>
        </w:rPr>
        <w:tab/>
      </w:r>
      <w:bookmarkEnd w:id="47"/>
      <w:bookmarkEnd w:id="48"/>
      <w:bookmarkEnd w:id="49"/>
      <w:bookmarkEnd w:id="50"/>
      <w:r>
        <w:rPr>
          <w:snapToGrid w:val="0"/>
        </w:rPr>
        <w:t>Terms used in this Act</w:t>
      </w:r>
      <w:bookmarkEnd w:id="51"/>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w:t>
      </w:r>
    </w:p>
    <w:p>
      <w:pPr>
        <w:pStyle w:val="Ednotesection"/>
      </w:pPr>
      <w:r>
        <w:t>[</w:t>
      </w:r>
      <w:r>
        <w:rPr>
          <w:b/>
        </w:rPr>
        <w:t>5.</w:t>
      </w:r>
      <w:r>
        <w:tab/>
        <w:t>Omitted under the Reprints Act 1984 s. 7(4)(f).]</w:t>
      </w:r>
    </w:p>
    <w:p>
      <w:pPr>
        <w:pStyle w:val="Heading2"/>
      </w:pPr>
      <w:bookmarkStart w:id="52" w:name="_Toc72643359"/>
      <w:bookmarkStart w:id="53" w:name="_Toc89596324"/>
      <w:bookmarkStart w:id="54" w:name="_Toc91303047"/>
      <w:bookmarkStart w:id="55" w:name="_Toc92701159"/>
      <w:bookmarkStart w:id="56" w:name="_Toc96996884"/>
      <w:bookmarkStart w:id="57" w:name="_Toc98833395"/>
      <w:bookmarkStart w:id="58" w:name="_Toc99166003"/>
      <w:bookmarkStart w:id="59" w:name="_Toc100021662"/>
      <w:bookmarkStart w:id="60" w:name="_Toc100562016"/>
      <w:bookmarkStart w:id="61" w:name="_Toc100562391"/>
      <w:bookmarkStart w:id="62" w:name="_Toc102373409"/>
      <w:bookmarkStart w:id="63" w:name="_Toc102536070"/>
      <w:bookmarkStart w:id="64" w:name="_Toc102899314"/>
      <w:bookmarkStart w:id="65" w:name="_Toc107197792"/>
      <w:bookmarkStart w:id="66" w:name="_Toc116713222"/>
      <w:bookmarkStart w:id="67" w:name="_Toc116812931"/>
      <w:bookmarkStart w:id="68" w:name="_Toc121566470"/>
      <w:bookmarkStart w:id="69" w:name="_Toc124125356"/>
      <w:bookmarkStart w:id="70" w:name="_Toc124140806"/>
      <w:bookmarkStart w:id="71" w:name="_Toc139362588"/>
      <w:bookmarkStart w:id="72" w:name="_Toc139685785"/>
      <w:bookmarkStart w:id="73" w:name="_Toc154197146"/>
      <w:bookmarkStart w:id="74" w:name="_Toc158003536"/>
      <w:bookmarkStart w:id="75" w:name="_Toc163273761"/>
      <w:bookmarkStart w:id="76" w:name="_Toc163361744"/>
      <w:bookmarkStart w:id="77" w:name="_Toc171320652"/>
      <w:bookmarkStart w:id="78" w:name="_Toc171325423"/>
      <w:bookmarkStart w:id="79" w:name="_Toc174761583"/>
      <w:bookmarkStart w:id="80" w:name="_Toc174769915"/>
      <w:bookmarkStart w:id="81" w:name="_Toc177806007"/>
      <w:bookmarkStart w:id="82" w:name="_Toc196194756"/>
      <w:bookmarkStart w:id="83" w:name="_Toc199756047"/>
      <w:bookmarkStart w:id="84" w:name="_Toc202181901"/>
      <w:bookmarkStart w:id="85" w:name="_Toc202182102"/>
      <w:bookmarkStart w:id="86" w:name="_Toc223932504"/>
      <w:bookmarkStart w:id="87" w:name="_Toc241285804"/>
      <w:r>
        <w:rPr>
          <w:rStyle w:val="CharPartNo"/>
        </w:rPr>
        <w:t>Part II</w:t>
      </w:r>
      <w:r>
        <w:t> — </w:t>
      </w:r>
      <w:r>
        <w:rPr>
          <w:rStyle w:val="CharPartText"/>
        </w:rPr>
        <w:t>Real Estate and Business Agents Supervisory Board</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3"/>
        <w:rPr>
          <w:snapToGrid w:val="0"/>
        </w:rPr>
      </w:pPr>
      <w:bookmarkStart w:id="88" w:name="_Toc72643360"/>
      <w:bookmarkStart w:id="89" w:name="_Toc89596325"/>
      <w:bookmarkStart w:id="90" w:name="_Toc91303048"/>
      <w:bookmarkStart w:id="91" w:name="_Toc92701160"/>
      <w:bookmarkStart w:id="92" w:name="_Toc96996885"/>
      <w:bookmarkStart w:id="93" w:name="_Toc98833396"/>
      <w:bookmarkStart w:id="94" w:name="_Toc99166004"/>
      <w:bookmarkStart w:id="95" w:name="_Toc100021663"/>
      <w:bookmarkStart w:id="96" w:name="_Toc100562017"/>
      <w:bookmarkStart w:id="97" w:name="_Toc100562392"/>
      <w:bookmarkStart w:id="98" w:name="_Toc102373410"/>
      <w:bookmarkStart w:id="99" w:name="_Toc102536071"/>
      <w:bookmarkStart w:id="100" w:name="_Toc102899315"/>
      <w:bookmarkStart w:id="101" w:name="_Toc107197793"/>
      <w:bookmarkStart w:id="102" w:name="_Toc116713223"/>
      <w:bookmarkStart w:id="103" w:name="_Toc116812932"/>
      <w:bookmarkStart w:id="104" w:name="_Toc121566471"/>
      <w:bookmarkStart w:id="105" w:name="_Toc124125357"/>
      <w:bookmarkStart w:id="106" w:name="_Toc124140807"/>
      <w:bookmarkStart w:id="107" w:name="_Toc139362589"/>
      <w:bookmarkStart w:id="108" w:name="_Toc139685786"/>
      <w:bookmarkStart w:id="109" w:name="_Toc154197147"/>
      <w:bookmarkStart w:id="110" w:name="_Toc158003537"/>
      <w:bookmarkStart w:id="111" w:name="_Toc163273762"/>
      <w:bookmarkStart w:id="112" w:name="_Toc163361745"/>
      <w:bookmarkStart w:id="113" w:name="_Toc171320653"/>
      <w:bookmarkStart w:id="114" w:name="_Toc171325424"/>
      <w:bookmarkStart w:id="115" w:name="_Toc174761584"/>
      <w:bookmarkStart w:id="116" w:name="_Toc174769916"/>
      <w:bookmarkStart w:id="117" w:name="_Toc177806008"/>
      <w:bookmarkStart w:id="118" w:name="_Toc196194757"/>
      <w:bookmarkStart w:id="119" w:name="_Toc199756048"/>
      <w:bookmarkStart w:id="120" w:name="_Toc202181902"/>
      <w:bookmarkStart w:id="121" w:name="_Toc202182103"/>
      <w:bookmarkStart w:id="122" w:name="_Toc223932505"/>
      <w:bookmarkStart w:id="123" w:name="_Toc241285805"/>
      <w:r>
        <w:rPr>
          <w:rStyle w:val="CharDivNo"/>
        </w:rPr>
        <w:t>Division 1</w:t>
      </w:r>
      <w:r>
        <w:rPr>
          <w:snapToGrid w:val="0"/>
        </w:rPr>
        <w:t> — </w:t>
      </w:r>
      <w:r>
        <w:rPr>
          <w:rStyle w:val="CharDivText"/>
        </w:rPr>
        <w:t>General</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480623694"/>
      <w:bookmarkStart w:id="125" w:name="_Toc520177728"/>
      <w:bookmarkStart w:id="126" w:name="_Toc102899316"/>
      <w:bookmarkStart w:id="127" w:name="_Toc124125358"/>
      <w:bookmarkStart w:id="128" w:name="_Toc241285806"/>
      <w:r>
        <w:rPr>
          <w:rStyle w:val="CharSectno"/>
        </w:rPr>
        <w:t>6</w:t>
      </w:r>
      <w:r>
        <w:rPr>
          <w:snapToGrid w:val="0"/>
        </w:rPr>
        <w:t>.</w:t>
      </w:r>
      <w:r>
        <w:rPr>
          <w:snapToGrid w:val="0"/>
        </w:rPr>
        <w:tab/>
        <w:t>Board</w:t>
      </w:r>
      <w:bookmarkEnd w:id="124"/>
      <w:r>
        <w:rPr>
          <w:snapToGrid w:val="0"/>
        </w:rPr>
        <w:t xml:space="preserve"> established</w:t>
      </w:r>
      <w:bookmarkEnd w:id="125"/>
      <w:bookmarkEnd w:id="126"/>
      <w:bookmarkEnd w:id="127"/>
      <w:bookmarkEnd w:id="128"/>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29" w:name="_Toc480623695"/>
      <w:bookmarkStart w:id="130" w:name="_Toc520177729"/>
      <w:bookmarkStart w:id="131" w:name="_Toc102899317"/>
      <w:bookmarkStart w:id="132" w:name="_Toc124125359"/>
      <w:bookmarkStart w:id="133" w:name="_Toc241285807"/>
      <w:r>
        <w:rPr>
          <w:rStyle w:val="CharSectno"/>
        </w:rPr>
        <w:t>7</w:t>
      </w:r>
      <w:r>
        <w:rPr>
          <w:snapToGrid w:val="0"/>
        </w:rPr>
        <w:t>.</w:t>
      </w:r>
      <w:r>
        <w:rPr>
          <w:snapToGrid w:val="0"/>
        </w:rPr>
        <w:tab/>
        <w:t>Board</w:t>
      </w:r>
      <w:bookmarkEnd w:id="129"/>
      <w:r>
        <w:rPr>
          <w:snapToGrid w:val="0"/>
        </w:rPr>
        <w:t>, membership of</w:t>
      </w:r>
      <w:bookmarkEnd w:id="130"/>
      <w:bookmarkEnd w:id="131"/>
      <w:bookmarkEnd w:id="132"/>
      <w:bookmarkEnd w:id="133"/>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34" w:name="_Toc480623696"/>
      <w:bookmarkStart w:id="135" w:name="_Toc520177730"/>
      <w:bookmarkStart w:id="136" w:name="_Toc102899318"/>
      <w:bookmarkStart w:id="137" w:name="_Toc124125360"/>
      <w:bookmarkStart w:id="138" w:name="_Toc241285808"/>
      <w:r>
        <w:rPr>
          <w:rStyle w:val="CharSectno"/>
        </w:rPr>
        <w:t>8</w:t>
      </w:r>
      <w:r>
        <w:rPr>
          <w:snapToGrid w:val="0"/>
        </w:rPr>
        <w:t>.</w:t>
      </w:r>
      <w:r>
        <w:rPr>
          <w:snapToGrid w:val="0"/>
        </w:rPr>
        <w:tab/>
      </w:r>
      <w:bookmarkEnd w:id="134"/>
      <w:r>
        <w:rPr>
          <w:snapToGrid w:val="0"/>
        </w:rPr>
        <w:t>Members, term of office</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No. 18 of 2009 s. 74.] </w:t>
      </w:r>
    </w:p>
    <w:p>
      <w:pPr>
        <w:pStyle w:val="Heading5"/>
        <w:rPr>
          <w:snapToGrid w:val="0"/>
        </w:rPr>
      </w:pPr>
      <w:bookmarkStart w:id="139" w:name="_Toc480623697"/>
      <w:bookmarkStart w:id="140" w:name="_Toc520177731"/>
      <w:bookmarkStart w:id="141" w:name="_Toc102899319"/>
      <w:bookmarkStart w:id="142" w:name="_Toc124125361"/>
      <w:bookmarkStart w:id="143" w:name="_Toc241285809"/>
      <w:r>
        <w:rPr>
          <w:rStyle w:val="CharSectno"/>
        </w:rPr>
        <w:t>8A</w:t>
      </w:r>
      <w:r>
        <w:rPr>
          <w:snapToGrid w:val="0"/>
        </w:rPr>
        <w:t>.</w:t>
      </w:r>
      <w:r>
        <w:rPr>
          <w:snapToGrid w:val="0"/>
        </w:rPr>
        <w:tab/>
        <w:t>Board</w:t>
      </w:r>
      <w:bookmarkEnd w:id="139"/>
      <w:r>
        <w:rPr>
          <w:snapToGrid w:val="0"/>
        </w:rPr>
        <w:t>’s functions</w:t>
      </w:r>
      <w:bookmarkEnd w:id="140"/>
      <w:bookmarkEnd w:id="141"/>
      <w:bookmarkEnd w:id="142"/>
      <w:bookmarkEnd w:id="143"/>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44" w:name="_Toc480623698"/>
      <w:bookmarkStart w:id="145" w:name="_Toc520177732"/>
      <w:bookmarkStart w:id="146" w:name="_Toc102899320"/>
      <w:bookmarkStart w:id="147" w:name="_Toc124125362"/>
      <w:bookmarkStart w:id="148" w:name="_Toc241285810"/>
      <w:r>
        <w:rPr>
          <w:rStyle w:val="CharSectno"/>
        </w:rPr>
        <w:t>9</w:t>
      </w:r>
      <w:r>
        <w:rPr>
          <w:snapToGrid w:val="0"/>
        </w:rPr>
        <w:t>.</w:t>
      </w:r>
      <w:r>
        <w:rPr>
          <w:snapToGrid w:val="0"/>
        </w:rPr>
        <w:tab/>
        <w:t>Board</w:t>
      </w:r>
      <w:bookmarkEnd w:id="144"/>
      <w:r>
        <w:rPr>
          <w:snapToGrid w:val="0"/>
        </w:rPr>
        <w:t xml:space="preserve"> meetings</w:t>
      </w:r>
      <w:bookmarkEnd w:id="145"/>
      <w:bookmarkEnd w:id="146"/>
      <w:bookmarkEnd w:id="147"/>
      <w:bookmarkEnd w:id="148"/>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49" w:name="_Toc480623699"/>
      <w:bookmarkStart w:id="150" w:name="_Toc520177733"/>
      <w:bookmarkStart w:id="151" w:name="_Toc102899321"/>
      <w:bookmarkStart w:id="152" w:name="_Toc124125363"/>
      <w:bookmarkStart w:id="153" w:name="_Toc241285811"/>
      <w:r>
        <w:rPr>
          <w:rStyle w:val="CharSectno"/>
        </w:rPr>
        <w:t>10</w:t>
      </w:r>
      <w:r>
        <w:rPr>
          <w:snapToGrid w:val="0"/>
        </w:rPr>
        <w:t>.</w:t>
      </w:r>
      <w:r>
        <w:rPr>
          <w:snapToGrid w:val="0"/>
        </w:rPr>
        <w:tab/>
        <w:t>Board</w:t>
      </w:r>
      <w:bookmarkEnd w:id="149"/>
      <w:r>
        <w:rPr>
          <w:snapToGrid w:val="0"/>
        </w:rPr>
        <w:t>’s acts valid despite vacancy etc.</w:t>
      </w:r>
      <w:bookmarkEnd w:id="150"/>
      <w:bookmarkEnd w:id="151"/>
      <w:bookmarkEnd w:id="152"/>
      <w:bookmarkEnd w:id="153"/>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54" w:name="_Toc480623700"/>
      <w:bookmarkStart w:id="155" w:name="_Toc520177734"/>
      <w:bookmarkStart w:id="156" w:name="_Toc102899322"/>
      <w:bookmarkStart w:id="157" w:name="_Toc124125364"/>
      <w:bookmarkStart w:id="158" w:name="_Toc241285812"/>
      <w:r>
        <w:rPr>
          <w:rStyle w:val="CharSectno"/>
        </w:rPr>
        <w:t>11</w:t>
      </w:r>
      <w:r>
        <w:rPr>
          <w:snapToGrid w:val="0"/>
        </w:rPr>
        <w:t>.</w:t>
      </w:r>
      <w:r>
        <w:rPr>
          <w:snapToGrid w:val="0"/>
        </w:rPr>
        <w:tab/>
        <w:t>Members, remuneration and allowances</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59" w:name="_Toc480623701"/>
      <w:bookmarkStart w:id="160" w:name="_Toc520177735"/>
      <w:bookmarkStart w:id="161" w:name="_Toc102899323"/>
      <w:bookmarkStart w:id="162" w:name="_Toc124125365"/>
      <w:bookmarkStart w:id="163" w:name="_Toc241285813"/>
      <w:r>
        <w:rPr>
          <w:rStyle w:val="CharSectno"/>
        </w:rPr>
        <w:t>12</w:t>
      </w:r>
      <w:r>
        <w:rPr>
          <w:snapToGrid w:val="0"/>
        </w:rPr>
        <w:t>.</w:t>
      </w:r>
      <w:r>
        <w:rPr>
          <w:snapToGrid w:val="0"/>
        </w:rPr>
        <w:tab/>
        <w:t>Registrar and other officers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64" w:name="_Toc480623702"/>
      <w:bookmarkStart w:id="165" w:name="_Toc520177736"/>
      <w:bookmarkStart w:id="166" w:name="_Toc102899324"/>
      <w:bookmarkStart w:id="167" w:name="_Toc124125366"/>
      <w:bookmarkStart w:id="168" w:name="_Toc241285814"/>
      <w:r>
        <w:rPr>
          <w:rStyle w:val="CharSectno"/>
        </w:rPr>
        <w:t>12AA</w:t>
      </w:r>
      <w:r>
        <w:t>.</w:t>
      </w:r>
      <w:r>
        <w:tab/>
      </w:r>
      <w:bookmarkEnd w:id="164"/>
      <w:r>
        <w:t>Board may engage consultants etc.</w:t>
      </w:r>
      <w:bookmarkEnd w:id="165"/>
      <w:bookmarkEnd w:id="166"/>
      <w:bookmarkEnd w:id="167"/>
      <w:bookmarkEnd w:id="168"/>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69" w:name="_Toc480623703"/>
      <w:bookmarkStart w:id="170" w:name="_Toc520177737"/>
      <w:bookmarkStart w:id="171" w:name="_Toc102899325"/>
      <w:bookmarkStart w:id="172" w:name="_Toc124125367"/>
      <w:bookmarkStart w:id="173" w:name="_Toc241285815"/>
      <w:r>
        <w:rPr>
          <w:rStyle w:val="CharSectno"/>
        </w:rPr>
        <w:t>12A</w:t>
      </w:r>
      <w:r>
        <w:rPr>
          <w:snapToGrid w:val="0"/>
        </w:rPr>
        <w:t>.</w:t>
      </w:r>
      <w:r>
        <w:rPr>
          <w:snapToGrid w:val="0"/>
        </w:rPr>
        <w:tab/>
        <w:t xml:space="preserve">Minister may </w:t>
      </w:r>
      <w:bookmarkEnd w:id="169"/>
      <w:r>
        <w:rPr>
          <w:snapToGrid w:val="0"/>
        </w:rPr>
        <w:t>direct Board</w:t>
      </w:r>
      <w:bookmarkEnd w:id="170"/>
      <w:bookmarkEnd w:id="171"/>
      <w:bookmarkEnd w:id="172"/>
      <w:bookmarkEnd w:id="173"/>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74" w:name="_Toc480623704"/>
      <w:bookmarkStart w:id="175" w:name="_Toc520177738"/>
      <w:bookmarkStart w:id="176" w:name="_Toc102899326"/>
      <w:bookmarkStart w:id="177" w:name="_Toc124125368"/>
      <w:bookmarkStart w:id="178" w:name="_Toc241285816"/>
      <w:r>
        <w:rPr>
          <w:rStyle w:val="CharSectno"/>
        </w:rPr>
        <w:t>12B</w:t>
      </w:r>
      <w:r>
        <w:rPr>
          <w:snapToGrid w:val="0"/>
        </w:rPr>
        <w:t>.</w:t>
      </w:r>
      <w:r>
        <w:rPr>
          <w:snapToGrid w:val="0"/>
        </w:rPr>
        <w:tab/>
        <w:t>Minister entitled to information</w:t>
      </w:r>
      <w:bookmarkEnd w:id="174"/>
      <w:r>
        <w:rPr>
          <w:snapToGrid w:val="0"/>
        </w:rPr>
        <w:t xml:space="preserve"> held by Board</w:t>
      </w:r>
      <w:bookmarkEnd w:id="175"/>
      <w:bookmarkEnd w:id="176"/>
      <w:bookmarkEnd w:id="177"/>
      <w:bookmarkEnd w:id="178"/>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79" w:name="_Toc72643372"/>
      <w:bookmarkStart w:id="180" w:name="_Toc89596337"/>
      <w:bookmarkStart w:id="181" w:name="_Toc91303060"/>
      <w:bookmarkStart w:id="182" w:name="_Toc92701172"/>
      <w:bookmarkStart w:id="183" w:name="_Toc96996897"/>
      <w:bookmarkStart w:id="184" w:name="_Toc98833408"/>
      <w:bookmarkStart w:id="185" w:name="_Toc99166016"/>
      <w:bookmarkStart w:id="186" w:name="_Toc100021675"/>
      <w:bookmarkStart w:id="187" w:name="_Toc100562029"/>
      <w:bookmarkStart w:id="188" w:name="_Toc100562404"/>
      <w:bookmarkStart w:id="189" w:name="_Toc102373422"/>
      <w:bookmarkStart w:id="190" w:name="_Toc102536083"/>
      <w:bookmarkStart w:id="191" w:name="_Toc102899327"/>
      <w:bookmarkStart w:id="192" w:name="_Toc107197805"/>
      <w:bookmarkStart w:id="193" w:name="_Toc116713235"/>
      <w:bookmarkStart w:id="194" w:name="_Toc116812944"/>
      <w:bookmarkStart w:id="195" w:name="_Toc121566483"/>
      <w:bookmarkStart w:id="196" w:name="_Toc124125369"/>
      <w:bookmarkStart w:id="197" w:name="_Toc124140819"/>
      <w:bookmarkStart w:id="198" w:name="_Toc139362601"/>
      <w:bookmarkStart w:id="199" w:name="_Toc139685798"/>
      <w:bookmarkStart w:id="200" w:name="_Toc154197159"/>
      <w:bookmarkStart w:id="201" w:name="_Toc158003549"/>
      <w:bookmarkStart w:id="202" w:name="_Toc163273774"/>
      <w:bookmarkStart w:id="203" w:name="_Toc163361757"/>
      <w:bookmarkStart w:id="204" w:name="_Toc171320665"/>
      <w:bookmarkStart w:id="205" w:name="_Toc171325436"/>
      <w:bookmarkStart w:id="206" w:name="_Toc174761596"/>
      <w:bookmarkStart w:id="207" w:name="_Toc174769928"/>
      <w:bookmarkStart w:id="208" w:name="_Toc177806020"/>
      <w:bookmarkStart w:id="209" w:name="_Toc196194769"/>
      <w:bookmarkStart w:id="210" w:name="_Toc199756060"/>
      <w:bookmarkStart w:id="211" w:name="_Toc202181914"/>
      <w:bookmarkStart w:id="212" w:name="_Toc202182115"/>
      <w:bookmarkStart w:id="213" w:name="_Toc223932517"/>
      <w:bookmarkStart w:id="214" w:name="_Toc241285817"/>
      <w:r>
        <w:rPr>
          <w:rStyle w:val="CharDivNo"/>
        </w:rPr>
        <w:t>Division 1A</w:t>
      </w:r>
      <w:r>
        <w:rPr>
          <w:snapToGrid w:val="0"/>
        </w:rPr>
        <w:t> — </w:t>
      </w:r>
      <w:r>
        <w:rPr>
          <w:rStyle w:val="CharDivText"/>
        </w:rPr>
        <w:t>Corporate plan</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15" w:name="_Toc480623705"/>
      <w:bookmarkStart w:id="216" w:name="_Toc520177739"/>
      <w:bookmarkStart w:id="217" w:name="_Toc102899328"/>
      <w:bookmarkStart w:id="218" w:name="_Toc124125370"/>
      <w:bookmarkStart w:id="219" w:name="_Toc241285818"/>
      <w:r>
        <w:rPr>
          <w:rStyle w:val="CharSectno"/>
        </w:rPr>
        <w:t>12C</w:t>
      </w:r>
      <w:r>
        <w:rPr>
          <w:snapToGrid w:val="0"/>
        </w:rPr>
        <w:t>.</w:t>
      </w:r>
      <w:r>
        <w:rPr>
          <w:snapToGrid w:val="0"/>
        </w:rPr>
        <w:tab/>
        <w:t>Corporate plan</w:t>
      </w:r>
      <w:bookmarkEnd w:id="215"/>
      <w:r>
        <w:rPr>
          <w:snapToGrid w:val="0"/>
        </w:rPr>
        <w:t xml:space="preserve"> to be prepared for each financial year</w:t>
      </w:r>
      <w:bookmarkEnd w:id="216"/>
      <w:bookmarkEnd w:id="217"/>
      <w:bookmarkEnd w:id="218"/>
      <w:bookmarkEnd w:id="219"/>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20" w:name="_Toc480623706"/>
      <w:bookmarkStart w:id="221" w:name="_Toc520177740"/>
      <w:bookmarkStart w:id="222" w:name="_Toc102899329"/>
      <w:bookmarkStart w:id="223" w:name="_Toc124125371"/>
      <w:bookmarkStart w:id="224" w:name="_Toc241285819"/>
      <w:r>
        <w:rPr>
          <w:rStyle w:val="CharSectno"/>
        </w:rPr>
        <w:t>12D</w:t>
      </w:r>
      <w:r>
        <w:rPr>
          <w:snapToGrid w:val="0"/>
        </w:rPr>
        <w:t>.</w:t>
      </w:r>
      <w:r>
        <w:rPr>
          <w:snapToGrid w:val="0"/>
        </w:rPr>
        <w:tab/>
        <w:t>Board to comply with corporate plan</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25" w:name="_Toc72643375"/>
      <w:bookmarkStart w:id="226" w:name="_Toc89596340"/>
      <w:bookmarkStart w:id="227" w:name="_Toc91303063"/>
      <w:bookmarkStart w:id="228" w:name="_Toc92701175"/>
      <w:bookmarkStart w:id="229" w:name="_Toc96996900"/>
      <w:bookmarkStart w:id="230" w:name="_Toc98833411"/>
      <w:bookmarkStart w:id="231" w:name="_Toc99166019"/>
      <w:bookmarkStart w:id="232" w:name="_Toc100021678"/>
      <w:bookmarkStart w:id="233" w:name="_Toc100562032"/>
      <w:bookmarkStart w:id="234" w:name="_Toc100562407"/>
      <w:bookmarkStart w:id="235" w:name="_Toc102373425"/>
      <w:bookmarkStart w:id="236" w:name="_Toc102536086"/>
      <w:bookmarkStart w:id="237" w:name="_Toc102899330"/>
      <w:bookmarkStart w:id="238" w:name="_Toc107197808"/>
      <w:bookmarkStart w:id="239" w:name="_Toc116713238"/>
      <w:bookmarkStart w:id="240" w:name="_Toc116812947"/>
      <w:bookmarkStart w:id="241" w:name="_Toc121566486"/>
      <w:bookmarkStart w:id="242" w:name="_Toc124125372"/>
      <w:bookmarkStart w:id="243" w:name="_Toc124140822"/>
      <w:bookmarkStart w:id="244" w:name="_Toc139362604"/>
      <w:bookmarkStart w:id="245" w:name="_Toc139685801"/>
      <w:bookmarkStart w:id="246" w:name="_Toc154197162"/>
      <w:bookmarkStart w:id="247" w:name="_Toc158003552"/>
      <w:bookmarkStart w:id="248" w:name="_Toc163273777"/>
      <w:bookmarkStart w:id="249" w:name="_Toc163361760"/>
      <w:bookmarkStart w:id="250" w:name="_Toc171320668"/>
      <w:bookmarkStart w:id="251" w:name="_Toc171325439"/>
      <w:bookmarkStart w:id="252" w:name="_Toc174761599"/>
      <w:bookmarkStart w:id="253" w:name="_Toc174769931"/>
      <w:bookmarkStart w:id="254" w:name="_Toc177806023"/>
      <w:bookmarkStart w:id="255" w:name="_Toc196194772"/>
      <w:bookmarkStart w:id="256" w:name="_Toc199756063"/>
      <w:bookmarkStart w:id="257" w:name="_Toc202181917"/>
      <w:bookmarkStart w:id="258" w:name="_Toc202182118"/>
      <w:bookmarkStart w:id="259" w:name="_Toc223932520"/>
      <w:bookmarkStart w:id="260" w:name="_Toc241285820"/>
      <w:r>
        <w:rPr>
          <w:rStyle w:val="CharDivNo"/>
        </w:rPr>
        <w:t>Division 2</w:t>
      </w:r>
      <w:r>
        <w:rPr>
          <w:snapToGrid w:val="0"/>
        </w:rPr>
        <w:t> — </w:t>
      </w:r>
      <w:r>
        <w:rPr>
          <w:rStyle w:val="CharDivText"/>
        </w:rPr>
        <w:t>Powers of investigation and inquiry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rPr>
          <w:snapToGrid w:val="0"/>
        </w:rPr>
      </w:pPr>
      <w:bookmarkStart w:id="261" w:name="_Toc480623707"/>
      <w:bookmarkStart w:id="262" w:name="_Toc520177741"/>
      <w:bookmarkStart w:id="263" w:name="_Toc102899331"/>
      <w:bookmarkStart w:id="264" w:name="_Toc124125373"/>
      <w:bookmarkStart w:id="265" w:name="_Toc241285821"/>
      <w:r>
        <w:rPr>
          <w:rStyle w:val="CharSectno"/>
        </w:rPr>
        <w:t>13</w:t>
      </w:r>
      <w:r>
        <w:rPr>
          <w:snapToGrid w:val="0"/>
        </w:rPr>
        <w:t>.</w:t>
      </w:r>
      <w:r>
        <w:rPr>
          <w:snapToGrid w:val="0"/>
        </w:rPr>
        <w:tab/>
        <w:t>Investigation and inquiry by Registrar and inspectors</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66" w:name="_Toc480623708"/>
      <w:bookmarkStart w:id="267" w:name="_Toc520177742"/>
      <w:bookmarkStart w:id="268" w:name="_Toc102899332"/>
      <w:bookmarkStart w:id="269" w:name="_Toc124125374"/>
      <w:bookmarkStart w:id="270" w:name="_Toc241285822"/>
      <w:r>
        <w:rPr>
          <w:rStyle w:val="CharSectno"/>
        </w:rPr>
        <w:t>14</w:t>
      </w:r>
      <w:r>
        <w:rPr>
          <w:snapToGrid w:val="0"/>
        </w:rPr>
        <w:t>.</w:t>
      </w:r>
      <w:r>
        <w:rPr>
          <w:snapToGrid w:val="0"/>
        </w:rPr>
        <w:tab/>
      </w:r>
      <w:bookmarkEnd w:id="266"/>
      <w:r>
        <w:rPr>
          <w:snapToGrid w:val="0"/>
        </w:rPr>
        <w:t>Investigation by the police</w:t>
      </w:r>
      <w:bookmarkEnd w:id="267"/>
      <w:bookmarkEnd w:id="268"/>
      <w:bookmarkEnd w:id="269"/>
      <w:bookmarkEnd w:id="270"/>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71" w:name="_Toc480623709"/>
      <w:bookmarkStart w:id="272" w:name="_Toc520177743"/>
      <w:bookmarkStart w:id="273" w:name="_Toc102899333"/>
      <w:bookmarkStart w:id="274" w:name="_Toc124125375"/>
      <w:bookmarkStart w:id="275" w:name="_Toc241285823"/>
      <w:r>
        <w:rPr>
          <w:rStyle w:val="CharSectno"/>
        </w:rPr>
        <w:t>15</w:t>
      </w:r>
      <w:r>
        <w:rPr>
          <w:snapToGrid w:val="0"/>
        </w:rPr>
        <w:t>.</w:t>
      </w:r>
      <w:r>
        <w:rPr>
          <w:snapToGrid w:val="0"/>
        </w:rPr>
        <w:tab/>
        <w:t>Investigative powers of Registrar and inspectors</w:t>
      </w:r>
      <w:bookmarkEnd w:id="271"/>
      <w:bookmarkEnd w:id="272"/>
      <w:bookmarkEnd w:id="273"/>
      <w:bookmarkEnd w:id="274"/>
      <w:bookmarkEnd w:id="275"/>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76" w:name="_Toc480623710"/>
      <w:bookmarkStart w:id="277" w:name="_Toc520177744"/>
      <w:bookmarkStart w:id="278" w:name="_Toc102899334"/>
      <w:bookmarkStart w:id="279" w:name="_Toc124125376"/>
      <w:bookmarkStart w:id="280" w:name="_Toc241285824"/>
      <w:r>
        <w:rPr>
          <w:rStyle w:val="CharSectno"/>
        </w:rPr>
        <w:t>16</w:t>
      </w:r>
      <w:r>
        <w:rPr>
          <w:snapToGrid w:val="0"/>
        </w:rPr>
        <w:t>.</w:t>
      </w:r>
      <w:r>
        <w:rPr>
          <w:snapToGrid w:val="0"/>
        </w:rPr>
        <w:tab/>
        <w:t>Incriminating information, questions, or documents</w:t>
      </w:r>
      <w:bookmarkEnd w:id="276"/>
      <w:bookmarkEnd w:id="277"/>
      <w:bookmarkEnd w:id="278"/>
      <w:bookmarkEnd w:id="279"/>
      <w:bookmarkEnd w:id="280"/>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81" w:name="_Toc480623711"/>
      <w:bookmarkStart w:id="282" w:name="_Toc520177745"/>
      <w:bookmarkStart w:id="283" w:name="_Toc102899335"/>
      <w:bookmarkStart w:id="284" w:name="_Toc124125377"/>
      <w:bookmarkStart w:id="285" w:name="_Toc241285825"/>
      <w:r>
        <w:rPr>
          <w:rStyle w:val="CharSectno"/>
        </w:rPr>
        <w:t>17</w:t>
      </w:r>
      <w:r>
        <w:rPr>
          <w:snapToGrid w:val="0"/>
        </w:rPr>
        <w:t>.</w:t>
      </w:r>
      <w:r>
        <w:rPr>
          <w:snapToGrid w:val="0"/>
        </w:rPr>
        <w:tab/>
        <w:t xml:space="preserve">Failure to comply with </w:t>
      </w:r>
      <w:bookmarkEnd w:id="281"/>
      <w:r>
        <w:rPr>
          <w:snapToGrid w:val="0"/>
        </w:rPr>
        <w:t>investigation</w:t>
      </w:r>
      <w:bookmarkEnd w:id="282"/>
      <w:bookmarkEnd w:id="283"/>
      <w:bookmarkEnd w:id="284"/>
      <w:bookmarkEnd w:id="285"/>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86" w:name="_Toc480623712"/>
      <w:bookmarkStart w:id="287" w:name="_Toc520177746"/>
      <w:bookmarkStart w:id="288" w:name="_Toc102899336"/>
      <w:bookmarkStart w:id="289" w:name="_Toc124125378"/>
      <w:bookmarkStart w:id="290" w:name="_Toc241285826"/>
      <w:r>
        <w:rPr>
          <w:rStyle w:val="CharSectno"/>
        </w:rPr>
        <w:t>18</w:t>
      </w:r>
      <w:r>
        <w:rPr>
          <w:snapToGrid w:val="0"/>
        </w:rPr>
        <w:t>.</w:t>
      </w:r>
      <w:r>
        <w:rPr>
          <w:snapToGrid w:val="0"/>
        </w:rPr>
        <w:tab/>
        <w:t>Obstruction of Registrar or inspector</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91" w:name="_Toc72643382"/>
      <w:bookmarkStart w:id="292" w:name="_Toc89596347"/>
      <w:bookmarkStart w:id="293" w:name="_Toc91303070"/>
      <w:bookmarkStart w:id="294" w:name="_Toc92701182"/>
      <w:bookmarkStart w:id="295" w:name="_Toc96996907"/>
      <w:bookmarkStart w:id="296" w:name="_Toc98833418"/>
      <w:bookmarkStart w:id="297" w:name="_Toc99166026"/>
      <w:bookmarkStart w:id="298" w:name="_Toc100021685"/>
      <w:bookmarkStart w:id="299" w:name="_Toc100562039"/>
      <w:bookmarkStart w:id="300" w:name="_Toc100562414"/>
      <w:bookmarkStart w:id="301" w:name="_Toc102373432"/>
      <w:bookmarkStart w:id="302" w:name="_Toc102536093"/>
      <w:bookmarkStart w:id="303" w:name="_Toc102899337"/>
      <w:bookmarkStart w:id="304" w:name="_Toc107197815"/>
      <w:bookmarkStart w:id="305" w:name="_Toc116713245"/>
      <w:bookmarkStart w:id="306" w:name="_Toc116812954"/>
      <w:bookmarkStart w:id="307" w:name="_Toc121566493"/>
      <w:bookmarkStart w:id="308" w:name="_Toc124125379"/>
      <w:bookmarkStart w:id="309" w:name="_Toc124140829"/>
      <w:bookmarkStart w:id="310" w:name="_Toc139362611"/>
      <w:bookmarkStart w:id="311" w:name="_Toc139685808"/>
      <w:bookmarkStart w:id="312" w:name="_Toc154197169"/>
      <w:bookmarkStart w:id="313" w:name="_Toc158003559"/>
      <w:bookmarkStart w:id="314" w:name="_Toc163273784"/>
      <w:bookmarkStart w:id="315" w:name="_Toc163361767"/>
      <w:bookmarkStart w:id="316" w:name="_Toc171320675"/>
      <w:bookmarkStart w:id="317" w:name="_Toc171325446"/>
      <w:bookmarkStart w:id="318" w:name="_Toc174761606"/>
      <w:bookmarkStart w:id="319" w:name="_Toc174769938"/>
      <w:bookmarkStart w:id="320" w:name="_Toc177806030"/>
      <w:bookmarkStart w:id="321" w:name="_Toc196194779"/>
      <w:bookmarkStart w:id="322" w:name="_Toc199756070"/>
      <w:bookmarkStart w:id="323" w:name="_Toc202181924"/>
      <w:bookmarkStart w:id="324" w:name="_Toc202182125"/>
      <w:bookmarkStart w:id="325" w:name="_Toc223932527"/>
      <w:bookmarkStart w:id="326" w:name="_Toc241285827"/>
      <w:r>
        <w:rPr>
          <w:rStyle w:val="CharDivNo"/>
        </w:rPr>
        <w:t>Division 3</w:t>
      </w:r>
      <w:r>
        <w:rPr>
          <w:snapToGrid w:val="0"/>
        </w:rPr>
        <w:t> — </w:t>
      </w:r>
      <w:r>
        <w:rPr>
          <w:rStyle w:val="CharDivText"/>
        </w:rPr>
        <w:t>Proceedings of, and review of decision of, the Board</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tabs>
          <w:tab w:val="clear" w:pos="879"/>
          <w:tab w:val="left" w:pos="890"/>
        </w:tabs>
      </w:pPr>
      <w:r>
        <w:tab/>
        <w:t>[Heading amended by No. 55 of 2004 s. 1003.]</w:t>
      </w:r>
    </w:p>
    <w:p>
      <w:pPr>
        <w:pStyle w:val="Heading5"/>
        <w:rPr>
          <w:snapToGrid w:val="0"/>
        </w:rPr>
      </w:pPr>
      <w:bookmarkStart w:id="327" w:name="_Toc480623713"/>
      <w:bookmarkStart w:id="328" w:name="_Toc520177747"/>
      <w:bookmarkStart w:id="329" w:name="_Toc102899338"/>
      <w:bookmarkStart w:id="330" w:name="_Toc124125380"/>
      <w:bookmarkStart w:id="331" w:name="_Toc241285828"/>
      <w:r>
        <w:rPr>
          <w:rStyle w:val="CharSectno"/>
        </w:rPr>
        <w:t>19</w:t>
      </w:r>
      <w:r>
        <w:rPr>
          <w:snapToGrid w:val="0"/>
        </w:rPr>
        <w:t>.</w:t>
      </w:r>
      <w:r>
        <w:rPr>
          <w:snapToGrid w:val="0"/>
        </w:rPr>
        <w:tab/>
        <w:t>Proceedings, notice of, right to appear at, representation at etc.</w:t>
      </w:r>
      <w:bookmarkEnd w:id="327"/>
      <w:bookmarkEnd w:id="328"/>
      <w:bookmarkEnd w:id="329"/>
      <w:bookmarkEnd w:id="330"/>
      <w:bookmarkEnd w:id="331"/>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deleted]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32" w:name="_Toc480623714"/>
      <w:bookmarkStart w:id="333" w:name="_Toc520177748"/>
      <w:bookmarkStart w:id="334" w:name="_Toc102899339"/>
      <w:bookmarkStart w:id="335" w:name="_Toc124125381"/>
      <w:bookmarkStart w:id="336" w:name="_Toc241285829"/>
      <w:r>
        <w:rPr>
          <w:rStyle w:val="CharSectno"/>
        </w:rPr>
        <w:t>20</w:t>
      </w:r>
      <w:r>
        <w:rPr>
          <w:snapToGrid w:val="0"/>
        </w:rPr>
        <w:t>.</w:t>
      </w:r>
      <w:r>
        <w:rPr>
          <w:snapToGrid w:val="0"/>
        </w:rPr>
        <w:tab/>
        <w:t xml:space="preserve">Board’s powers </w:t>
      </w:r>
      <w:bookmarkEnd w:id="332"/>
      <w:r>
        <w:rPr>
          <w:snapToGrid w:val="0"/>
        </w:rPr>
        <w:t>to obtain evidence</w:t>
      </w:r>
      <w:bookmarkEnd w:id="333"/>
      <w:bookmarkEnd w:id="334"/>
      <w:bookmarkEnd w:id="335"/>
      <w:bookmarkEnd w:id="336"/>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37" w:name="_Toc480623715"/>
      <w:bookmarkStart w:id="338" w:name="_Toc520177749"/>
      <w:bookmarkStart w:id="339" w:name="_Toc102899340"/>
      <w:bookmarkStart w:id="340" w:name="_Toc124125382"/>
      <w:bookmarkStart w:id="341" w:name="_Toc241285830"/>
      <w:r>
        <w:rPr>
          <w:rStyle w:val="CharSectno"/>
        </w:rPr>
        <w:t>21</w:t>
      </w:r>
      <w:r>
        <w:rPr>
          <w:snapToGrid w:val="0"/>
        </w:rPr>
        <w:t>.</w:t>
      </w:r>
      <w:r>
        <w:rPr>
          <w:snapToGrid w:val="0"/>
        </w:rPr>
        <w:tab/>
        <w:t>Orders for costs</w:t>
      </w:r>
      <w:bookmarkEnd w:id="337"/>
      <w:bookmarkEnd w:id="338"/>
      <w:bookmarkEnd w:id="339"/>
      <w:bookmarkEnd w:id="340"/>
      <w:bookmarkEnd w:id="341"/>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deleted]</w:t>
      </w:r>
    </w:p>
    <w:p>
      <w:pPr>
        <w:pStyle w:val="Footnotesection"/>
      </w:pPr>
      <w:r>
        <w:tab/>
        <w:t>[Section 21 amended by No. 34 of 1998 s. 7; No. 55 of 2004 s. 1004(3).]</w:t>
      </w:r>
    </w:p>
    <w:p>
      <w:pPr>
        <w:pStyle w:val="Ednotesection"/>
        <w:ind w:left="0" w:firstLine="0"/>
      </w:pPr>
      <w:bookmarkStart w:id="342" w:name="_Toc480623717"/>
      <w:bookmarkStart w:id="343" w:name="_Toc520177751"/>
      <w:r>
        <w:t>[</w:t>
      </w:r>
      <w:r>
        <w:rPr>
          <w:b/>
        </w:rPr>
        <w:t>22.</w:t>
      </w:r>
      <w:r>
        <w:tab/>
        <w:t>Deleted by No. 55 of 2004 s. 1004(4).]</w:t>
      </w:r>
    </w:p>
    <w:p>
      <w:pPr>
        <w:pStyle w:val="Heading5"/>
        <w:rPr>
          <w:snapToGrid w:val="0"/>
        </w:rPr>
      </w:pPr>
      <w:bookmarkStart w:id="344" w:name="_Toc102899341"/>
      <w:bookmarkStart w:id="345" w:name="_Toc124125383"/>
      <w:bookmarkStart w:id="346" w:name="_Toc241285831"/>
      <w:bookmarkStart w:id="347" w:name="_Toc72643388"/>
      <w:bookmarkStart w:id="348" w:name="_Toc89596353"/>
      <w:bookmarkEnd w:id="342"/>
      <w:bookmarkEnd w:id="343"/>
      <w:r>
        <w:rPr>
          <w:rStyle w:val="CharSectno"/>
        </w:rPr>
        <w:t>23</w:t>
      </w:r>
      <w:r>
        <w:rPr>
          <w:snapToGrid w:val="0"/>
        </w:rPr>
        <w:t>.</w:t>
      </w:r>
      <w:r>
        <w:rPr>
          <w:snapToGrid w:val="0"/>
        </w:rPr>
        <w:tab/>
        <w:t>Application for review</w:t>
      </w:r>
      <w:bookmarkEnd w:id="344"/>
      <w:bookmarkEnd w:id="345"/>
      <w:bookmarkEnd w:id="346"/>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49" w:name="_Toc91303077"/>
      <w:bookmarkStart w:id="350" w:name="_Toc92701187"/>
      <w:bookmarkStart w:id="351" w:name="_Toc96996912"/>
      <w:bookmarkStart w:id="352" w:name="_Toc98833423"/>
      <w:bookmarkStart w:id="353" w:name="_Toc99166031"/>
      <w:bookmarkStart w:id="354" w:name="_Toc100021690"/>
      <w:bookmarkStart w:id="355" w:name="_Toc100562044"/>
      <w:bookmarkStart w:id="356" w:name="_Toc100562419"/>
      <w:bookmarkStart w:id="357" w:name="_Toc102373437"/>
      <w:bookmarkStart w:id="358" w:name="_Toc102536098"/>
      <w:bookmarkStart w:id="359" w:name="_Toc102899342"/>
      <w:bookmarkStart w:id="360" w:name="_Toc107197820"/>
      <w:bookmarkStart w:id="361" w:name="_Toc116713250"/>
      <w:bookmarkStart w:id="362" w:name="_Toc116812959"/>
      <w:bookmarkStart w:id="363" w:name="_Toc121566498"/>
      <w:bookmarkStart w:id="364" w:name="_Toc124125384"/>
      <w:bookmarkStart w:id="365" w:name="_Toc124140834"/>
      <w:bookmarkStart w:id="366" w:name="_Toc139362616"/>
      <w:bookmarkStart w:id="367" w:name="_Toc139685813"/>
      <w:bookmarkStart w:id="368" w:name="_Toc154197174"/>
      <w:bookmarkStart w:id="369" w:name="_Toc158003564"/>
      <w:bookmarkStart w:id="370" w:name="_Toc163273789"/>
      <w:bookmarkStart w:id="371" w:name="_Toc163361772"/>
      <w:bookmarkStart w:id="372" w:name="_Toc171320680"/>
      <w:bookmarkStart w:id="373" w:name="_Toc171325451"/>
      <w:bookmarkStart w:id="374" w:name="_Toc174761611"/>
      <w:bookmarkStart w:id="375" w:name="_Toc174769943"/>
      <w:bookmarkStart w:id="376" w:name="_Toc177806035"/>
      <w:bookmarkStart w:id="377" w:name="_Toc196194784"/>
      <w:bookmarkStart w:id="378" w:name="_Toc199756075"/>
      <w:bookmarkStart w:id="379" w:name="_Toc202181929"/>
      <w:bookmarkStart w:id="380" w:name="_Toc202182130"/>
      <w:bookmarkStart w:id="381" w:name="_Toc223932532"/>
      <w:bookmarkStart w:id="382" w:name="_Toc241285832"/>
      <w:r>
        <w:rPr>
          <w:rStyle w:val="CharDivNo"/>
        </w:rPr>
        <w:t>Division 4</w:t>
      </w:r>
      <w:r>
        <w:rPr>
          <w:snapToGrid w:val="0"/>
        </w:rPr>
        <w:t> — </w:t>
      </w:r>
      <w:r>
        <w:rPr>
          <w:rStyle w:val="CharDivText"/>
        </w:rPr>
        <w:t>Advisory committees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keepNext/>
        <w:tabs>
          <w:tab w:val="clear" w:pos="879"/>
          <w:tab w:val="left" w:pos="890"/>
        </w:tabs>
      </w:pPr>
      <w:r>
        <w:tab/>
        <w:t>[Heading inserted by No. 34 of 1998 s. 9.]</w:t>
      </w:r>
    </w:p>
    <w:p>
      <w:pPr>
        <w:pStyle w:val="Heading5"/>
      </w:pPr>
      <w:bookmarkStart w:id="383" w:name="_Toc480623718"/>
      <w:bookmarkStart w:id="384" w:name="_Toc520177752"/>
      <w:bookmarkStart w:id="385" w:name="_Toc102899343"/>
      <w:bookmarkStart w:id="386" w:name="_Toc124125385"/>
      <w:bookmarkStart w:id="387" w:name="_Toc241285833"/>
      <w:r>
        <w:rPr>
          <w:rStyle w:val="CharSectno"/>
        </w:rPr>
        <w:t>23A</w:t>
      </w:r>
      <w:r>
        <w:t>.</w:t>
      </w:r>
      <w:r>
        <w:tab/>
      </w:r>
      <w:r>
        <w:rPr>
          <w:snapToGrid w:val="0"/>
        </w:rPr>
        <w:t>Advisory</w:t>
      </w:r>
      <w:r>
        <w:t xml:space="preserve"> committees to assist the Board</w:t>
      </w:r>
      <w:bookmarkEnd w:id="383"/>
      <w:bookmarkEnd w:id="384"/>
      <w:bookmarkEnd w:id="385"/>
      <w:bookmarkEnd w:id="386"/>
      <w:bookmarkEnd w:id="387"/>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388" w:name="_Toc480623719"/>
      <w:bookmarkStart w:id="389" w:name="_Toc520177753"/>
      <w:bookmarkStart w:id="390" w:name="_Toc102899344"/>
      <w:bookmarkStart w:id="391" w:name="_Toc124125386"/>
      <w:bookmarkStart w:id="392" w:name="_Toc241285834"/>
      <w:r>
        <w:rPr>
          <w:rStyle w:val="CharSectno"/>
        </w:rPr>
        <w:t>23B</w:t>
      </w:r>
      <w:r>
        <w:t>.</w:t>
      </w:r>
      <w:r>
        <w:tab/>
        <w:t>Minister may delegate s. 23A power</w:t>
      </w:r>
      <w:bookmarkEnd w:id="388"/>
      <w:r>
        <w:t>s</w:t>
      </w:r>
      <w:bookmarkEnd w:id="389"/>
      <w:bookmarkEnd w:id="390"/>
      <w:bookmarkEnd w:id="391"/>
      <w:bookmarkEnd w:id="392"/>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393" w:name="_Toc72643391"/>
      <w:bookmarkStart w:id="394" w:name="_Toc89596356"/>
      <w:bookmarkStart w:id="395" w:name="_Toc91303080"/>
      <w:bookmarkStart w:id="396" w:name="_Toc92701190"/>
      <w:bookmarkStart w:id="397" w:name="_Toc96996915"/>
      <w:bookmarkStart w:id="398" w:name="_Toc98833426"/>
      <w:bookmarkStart w:id="399" w:name="_Toc99166034"/>
      <w:bookmarkStart w:id="400" w:name="_Toc100021693"/>
      <w:bookmarkStart w:id="401" w:name="_Toc100562047"/>
      <w:bookmarkStart w:id="402" w:name="_Toc100562422"/>
      <w:bookmarkStart w:id="403" w:name="_Toc102373440"/>
      <w:bookmarkStart w:id="404" w:name="_Toc102536101"/>
      <w:bookmarkStart w:id="405" w:name="_Toc102899345"/>
      <w:bookmarkStart w:id="406" w:name="_Toc107197823"/>
      <w:bookmarkStart w:id="407" w:name="_Toc116713253"/>
      <w:bookmarkStart w:id="408" w:name="_Toc116812962"/>
      <w:bookmarkStart w:id="409" w:name="_Toc121566501"/>
      <w:bookmarkStart w:id="410" w:name="_Toc124125387"/>
      <w:bookmarkStart w:id="411" w:name="_Toc124140837"/>
      <w:bookmarkStart w:id="412" w:name="_Toc139362619"/>
      <w:bookmarkStart w:id="413" w:name="_Toc139685816"/>
      <w:bookmarkStart w:id="414" w:name="_Toc154197177"/>
      <w:bookmarkStart w:id="415" w:name="_Toc158003567"/>
      <w:bookmarkStart w:id="416" w:name="_Toc163273792"/>
      <w:bookmarkStart w:id="417" w:name="_Toc163361775"/>
      <w:bookmarkStart w:id="418" w:name="_Toc171320683"/>
      <w:bookmarkStart w:id="419" w:name="_Toc171325454"/>
      <w:bookmarkStart w:id="420" w:name="_Toc174761614"/>
      <w:bookmarkStart w:id="421" w:name="_Toc174769946"/>
      <w:bookmarkStart w:id="422" w:name="_Toc177806038"/>
      <w:bookmarkStart w:id="423" w:name="_Toc196194787"/>
      <w:bookmarkStart w:id="424" w:name="_Toc199756078"/>
      <w:bookmarkStart w:id="425" w:name="_Toc202181932"/>
      <w:bookmarkStart w:id="426" w:name="_Toc202182133"/>
      <w:bookmarkStart w:id="427" w:name="_Toc223932535"/>
      <w:bookmarkStart w:id="428" w:name="_Toc241285835"/>
      <w:r>
        <w:rPr>
          <w:rStyle w:val="CharDivNo"/>
        </w:rPr>
        <w:t>Division 5</w:t>
      </w:r>
      <w:r>
        <w:t> — </w:t>
      </w:r>
      <w:r>
        <w:rPr>
          <w:rStyle w:val="CharDivText"/>
        </w:rPr>
        <w:t>Conciliation</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keepNext/>
        <w:tabs>
          <w:tab w:val="clear" w:pos="879"/>
          <w:tab w:val="left" w:pos="890"/>
        </w:tabs>
      </w:pPr>
      <w:r>
        <w:tab/>
        <w:t>[Heading inserted by No. 34 of 1998 s. 9.]</w:t>
      </w:r>
    </w:p>
    <w:p>
      <w:pPr>
        <w:pStyle w:val="Heading5"/>
      </w:pPr>
      <w:bookmarkStart w:id="429" w:name="_Toc480623720"/>
      <w:bookmarkStart w:id="430" w:name="_Toc520177754"/>
      <w:bookmarkStart w:id="431" w:name="_Toc102899346"/>
      <w:bookmarkStart w:id="432" w:name="_Toc124125388"/>
      <w:bookmarkStart w:id="433" w:name="_Toc241285836"/>
      <w:r>
        <w:rPr>
          <w:rStyle w:val="CharSectno"/>
        </w:rPr>
        <w:t>23C</w:t>
      </w:r>
      <w:r>
        <w:t>.</w:t>
      </w:r>
      <w:r>
        <w:tab/>
        <w:t>Conciliation of disputes about transactions</w:t>
      </w:r>
      <w:bookmarkEnd w:id="429"/>
      <w:bookmarkEnd w:id="430"/>
      <w:bookmarkEnd w:id="431"/>
      <w:bookmarkEnd w:id="432"/>
      <w:bookmarkEnd w:id="433"/>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34" w:name="_Toc72643393"/>
      <w:bookmarkStart w:id="435" w:name="_Toc89596358"/>
      <w:bookmarkStart w:id="436" w:name="_Toc91303082"/>
      <w:bookmarkStart w:id="437" w:name="_Toc92701192"/>
      <w:bookmarkStart w:id="438" w:name="_Toc96996917"/>
      <w:bookmarkStart w:id="439" w:name="_Toc98833428"/>
      <w:bookmarkStart w:id="440" w:name="_Toc99166036"/>
      <w:bookmarkStart w:id="441" w:name="_Toc100021695"/>
      <w:bookmarkStart w:id="442" w:name="_Toc100562049"/>
      <w:bookmarkStart w:id="443" w:name="_Toc100562424"/>
      <w:bookmarkStart w:id="444" w:name="_Toc102373442"/>
      <w:bookmarkStart w:id="445" w:name="_Toc102536103"/>
      <w:bookmarkStart w:id="446" w:name="_Toc102899347"/>
      <w:bookmarkStart w:id="447" w:name="_Toc107197825"/>
      <w:bookmarkStart w:id="448" w:name="_Toc116713255"/>
      <w:bookmarkStart w:id="449" w:name="_Toc116812964"/>
      <w:bookmarkStart w:id="450" w:name="_Toc121566503"/>
      <w:bookmarkStart w:id="451" w:name="_Toc124125389"/>
      <w:bookmarkStart w:id="452" w:name="_Toc124140839"/>
      <w:bookmarkStart w:id="453" w:name="_Toc139362621"/>
      <w:bookmarkStart w:id="454" w:name="_Toc139685818"/>
      <w:bookmarkStart w:id="455" w:name="_Toc154197179"/>
      <w:bookmarkStart w:id="456" w:name="_Toc158003569"/>
      <w:bookmarkStart w:id="457" w:name="_Toc163273794"/>
      <w:bookmarkStart w:id="458" w:name="_Toc163361777"/>
      <w:bookmarkStart w:id="459" w:name="_Toc171320685"/>
      <w:bookmarkStart w:id="460" w:name="_Toc171325456"/>
      <w:bookmarkStart w:id="461" w:name="_Toc174761616"/>
      <w:bookmarkStart w:id="462" w:name="_Toc174769948"/>
      <w:bookmarkStart w:id="463" w:name="_Toc177806040"/>
      <w:bookmarkStart w:id="464" w:name="_Toc196194789"/>
      <w:bookmarkStart w:id="465" w:name="_Toc199756080"/>
      <w:bookmarkStart w:id="466" w:name="_Toc202181934"/>
      <w:bookmarkStart w:id="467" w:name="_Toc202182135"/>
      <w:bookmarkStart w:id="468" w:name="_Toc223932537"/>
      <w:bookmarkStart w:id="469" w:name="_Toc241285837"/>
      <w:r>
        <w:rPr>
          <w:rStyle w:val="CharPartNo"/>
        </w:rPr>
        <w:t>Part III</w:t>
      </w:r>
      <w:r>
        <w:rPr>
          <w:rStyle w:val="CharDivNo"/>
        </w:rPr>
        <w:t> </w:t>
      </w:r>
      <w:r>
        <w:t>—</w:t>
      </w:r>
      <w:r>
        <w:rPr>
          <w:rStyle w:val="CharDivText"/>
        </w:rPr>
        <w:t> </w:t>
      </w:r>
      <w:r>
        <w:rPr>
          <w:rStyle w:val="CharPartText"/>
        </w:rPr>
        <w:t>Licensing of agents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PartText"/>
        </w:rPr>
        <w:t xml:space="preserve"> </w:t>
      </w:r>
    </w:p>
    <w:p>
      <w:pPr>
        <w:pStyle w:val="Heading5"/>
        <w:rPr>
          <w:snapToGrid w:val="0"/>
        </w:rPr>
      </w:pPr>
      <w:bookmarkStart w:id="470" w:name="_Toc480623721"/>
      <w:bookmarkStart w:id="471" w:name="_Toc520177755"/>
      <w:bookmarkStart w:id="472" w:name="_Toc102899348"/>
      <w:bookmarkStart w:id="473" w:name="_Toc124125390"/>
      <w:bookmarkStart w:id="474" w:name="_Toc241285838"/>
      <w:r>
        <w:rPr>
          <w:rStyle w:val="CharSectno"/>
        </w:rPr>
        <w:t>24</w:t>
      </w:r>
      <w:r>
        <w:rPr>
          <w:snapToGrid w:val="0"/>
        </w:rPr>
        <w:t>.</w:t>
      </w:r>
      <w:r>
        <w:rPr>
          <w:snapToGrid w:val="0"/>
        </w:rPr>
        <w:tab/>
        <w:t>Application</w:t>
      </w:r>
      <w:bookmarkEnd w:id="470"/>
      <w:r>
        <w:rPr>
          <w:snapToGrid w:val="0"/>
        </w:rPr>
        <w:t xml:space="preserve"> for licence</w:t>
      </w:r>
      <w:bookmarkEnd w:id="471"/>
      <w:bookmarkEnd w:id="472"/>
      <w:bookmarkEnd w:id="473"/>
      <w:bookmarkEnd w:id="474"/>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75" w:name="_Toc480623722"/>
      <w:bookmarkStart w:id="476" w:name="_Toc520177756"/>
      <w:bookmarkStart w:id="477" w:name="_Toc102899349"/>
      <w:bookmarkStart w:id="478" w:name="_Toc124125391"/>
      <w:bookmarkStart w:id="479" w:name="_Toc241285839"/>
      <w:r>
        <w:rPr>
          <w:rStyle w:val="CharSectno"/>
        </w:rPr>
        <w:t>25</w:t>
      </w:r>
      <w:r>
        <w:rPr>
          <w:snapToGrid w:val="0"/>
        </w:rPr>
        <w:t>.</w:t>
      </w:r>
      <w:r>
        <w:rPr>
          <w:snapToGrid w:val="0"/>
        </w:rPr>
        <w:tab/>
        <w:t>Objection</w:t>
      </w:r>
      <w:bookmarkEnd w:id="475"/>
      <w:r>
        <w:rPr>
          <w:snapToGrid w:val="0"/>
        </w:rPr>
        <w:t xml:space="preserve"> to grant of licence</w:t>
      </w:r>
      <w:bookmarkEnd w:id="476"/>
      <w:bookmarkEnd w:id="477"/>
      <w:bookmarkEnd w:id="478"/>
      <w:bookmarkEnd w:id="479"/>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480" w:name="_Toc480623723"/>
      <w:bookmarkStart w:id="481" w:name="_Toc520177757"/>
      <w:bookmarkStart w:id="482" w:name="_Toc102899350"/>
      <w:bookmarkStart w:id="483" w:name="_Toc124125392"/>
      <w:bookmarkStart w:id="484" w:name="_Toc241285840"/>
      <w:r>
        <w:rPr>
          <w:rStyle w:val="CharSectno"/>
        </w:rPr>
        <w:t>26</w:t>
      </w:r>
      <w:r>
        <w:rPr>
          <w:snapToGrid w:val="0"/>
        </w:rPr>
        <w:t>.</w:t>
      </w:r>
      <w:r>
        <w:rPr>
          <w:snapToGrid w:val="0"/>
        </w:rPr>
        <w:tab/>
        <w:t>Real estate and business agents to be licensed</w:t>
      </w:r>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485" w:name="_Toc480623724"/>
      <w:bookmarkStart w:id="486" w:name="_Toc520177758"/>
      <w:bookmarkStart w:id="487" w:name="_Toc102899351"/>
      <w:bookmarkStart w:id="488" w:name="_Toc124125393"/>
      <w:bookmarkStart w:id="489" w:name="_Toc241285841"/>
      <w:r>
        <w:rPr>
          <w:rStyle w:val="CharSectno"/>
        </w:rPr>
        <w:t>27</w:t>
      </w:r>
      <w:r>
        <w:rPr>
          <w:snapToGrid w:val="0"/>
        </w:rPr>
        <w:t>.</w:t>
      </w:r>
      <w:r>
        <w:rPr>
          <w:snapToGrid w:val="0"/>
        </w:rPr>
        <w:tab/>
        <w:t>Natural person, grant of licence</w:t>
      </w:r>
      <w:bookmarkEnd w:id="485"/>
      <w:r>
        <w:rPr>
          <w:snapToGrid w:val="0"/>
        </w:rPr>
        <w:t xml:space="preserve"> to</w:t>
      </w:r>
      <w:bookmarkEnd w:id="486"/>
      <w:bookmarkEnd w:id="487"/>
      <w:bookmarkEnd w:id="488"/>
      <w:bookmarkEnd w:id="489"/>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490" w:name="_Toc480623725"/>
      <w:bookmarkStart w:id="491" w:name="_Toc520177759"/>
      <w:bookmarkStart w:id="492" w:name="_Toc102899352"/>
      <w:bookmarkStart w:id="493" w:name="_Toc124125394"/>
      <w:bookmarkStart w:id="494" w:name="_Toc241285842"/>
      <w:r>
        <w:rPr>
          <w:rStyle w:val="CharSectno"/>
        </w:rPr>
        <w:t>28</w:t>
      </w:r>
      <w:r>
        <w:rPr>
          <w:snapToGrid w:val="0"/>
        </w:rPr>
        <w:t>.</w:t>
      </w:r>
      <w:r>
        <w:rPr>
          <w:snapToGrid w:val="0"/>
        </w:rPr>
        <w:tab/>
      </w:r>
      <w:bookmarkEnd w:id="490"/>
      <w:r>
        <w:rPr>
          <w:snapToGrid w:val="0"/>
        </w:rPr>
        <w:t>Firm, grant of licence to</w:t>
      </w:r>
      <w:bookmarkEnd w:id="491"/>
      <w:bookmarkEnd w:id="492"/>
      <w:bookmarkEnd w:id="493"/>
      <w:bookmarkEnd w:id="494"/>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95" w:name="_Toc480623726"/>
      <w:bookmarkStart w:id="496" w:name="_Toc520177760"/>
      <w:bookmarkStart w:id="497" w:name="_Toc102899353"/>
      <w:bookmarkStart w:id="498" w:name="_Toc124125395"/>
      <w:bookmarkStart w:id="499" w:name="_Toc241285843"/>
      <w:r>
        <w:rPr>
          <w:rStyle w:val="CharSectno"/>
        </w:rPr>
        <w:t>29</w:t>
      </w:r>
      <w:r>
        <w:rPr>
          <w:snapToGrid w:val="0"/>
        </w:rPr>
        <w:t>.</w:t>
      </w:r>
      <w:r>
        <w:rPr>
          <w:snapToGrid w:val="0"/>
        </w:rPr>
        <w:tab/>
      </w:r>
      <w:bookmarkEnd w:id="495"/>
      <w:r>
        <w:rPr>
          <w:snapToGrid w:val="0"/>
        </w:rPr>
        <w:t>Body corporate, grant of licence to</w:t>
      </w:r>
      <w:bookmarkEnd w:id="496"/>
      <w:bookmarkEnd w:id="497"/>
      <w:bookmarkEnd w:id="498"/>
      <w:bookmarkEnd w:id="499"/>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00" w:name="_Toc480623727"/>
      <w:bookmarkStart w:id="501" w:name="_Toc520177761"/>
      <w:bookmarkStart w:id="502" w:name="_Toc102899354"/>
      <w:bookmarkStart w:id="503" w:name="_Toc124125396"/>
      <w:bookmarkStart w:id="504" w:name="_Toc241285844"/>
      <w:r>
        <w:rPr>
          <w:rStyle w:val="CharSectno"/>
        </w:rPr>
        <w:t>30</w:t>
      </w:r>
      <w:r>
        <w:rPr>
          <w:snapToGrid w:val="0"/>
        </w:rPr>
        <w:t>.</w:t>
      </w:r>
      <w:r>
        <w:rPr>
          <w:snapToGrid w:val="0"/>
        </w:rPr>
        <w:tab/>
      </w:r>
      <w:bookmarkEnd w:id="500"/>
      <w:r>
        <w:rPr>
          <w:snapToGrid w:val="0"/>
        </w:rPr>
        <w:t>Licence, effect of</w:t>
      </w:r>
      <w:bookmarkEnd w:id="501"/>
      <w:bookmarkEnd w:id="502"/>
      <w:bookmarkEnd w:id="503"/>
      <w:bookmarkEnd w:id="504"/>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05" w:name="_Toc480623728"/>
      <w:bookmarkStart w:id="506" w:name="_Toc520177762"/>
      <w:bookmarkStart w:id="507" w:name="_Toc102899355"/>
      <w:bookmarkStart w:id="508" w:name="_Toc124125397"/>
      <w:bookmarkStart w:id="509" w:name="_Toc241285845"/>
      <w:r>
        <w:rPr>
          <w:rStyle w:val="CharSectno"/>
        </w:rPr>
        <w:t>31</w:t>
      </w:r>
      <w:r>
        <w:rPr>
          <w:snapToGrid w:val="0"/>
        </w:rPr>
        <w:t>.</w:t>
      </w:r>
      <w:r>
        <w:rPr>
          <w:snapToGrid w:val="0"/>
        </w:rPr>
        <w:tab/>
        <w:t xml:space="preserve">Triennial certificate, grant and renewal </w:t>
      </w:r>
      <w:bookmarkEnd w:id="505"/>
      <w:r>
        <w:rPr>
          <w:snapToGrid w:val="0"/>
        </w:rPr>
        <w:t>of</w:t>
      </w:r>
      <w:bookmarkEnd w:id="506"/>
      <w:bookmarkEnd w:id="507"/>
      <w:bookmarkEnd w:id="508"/>
      <w:bookmarkEnd w:id="509"/>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10" w:name="_Toc480623729"/>
      <w:bookmarkStart w:id="511" w:name="_Toc520177763"/>
      <w:bookmarkStart w:id="512" w:name="_Toc102899356"/>
      <w:bookmarkStart w:id="513" w:name="_Toc124125398"/>
      <w:bookmarkStart w:id="514" w:name="_Toc241285846"/>
      <w:r>
        <w:rPr>
          <w:rStyle w:val="CharSectno"/>
        </w:rPr>
        <w:t>32</w:t>
      </w:r>
      <w:r>
        <w:rPr>
          <w:snapToGrid w:val="0"/>
        </w:rPr>
        <w:t>.</w:t>
      </w:r>
      <w:r>
        <w:rPr>
          <w:snapToGrid w:val="0"/>
        </w:rPr>
        <w:tab/>
        <w:t>Triennial certificates</w:t>
      </w:r>
      <w:bookmarkEnd w:id="510"/>
      <w:r>
        <w:rPr>
          <w:snapToGrid w:val="0"/>
        </w:rPr>
        <w:t>, late renewal of</w:t>
      </w:r>
      <w:bookmarkEnd w:id="511"/>
      <w:bookmarkEnd w:id="512"/>
      <w:bookmarkEnd w:id="513"/>
      <w:bookmarkEnd w:id="514"/>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15" w:name="_Toc480623730"/>
      <w:bookmarkStart w:id="516" w:name="_Toc520177764"/>
      <w:bookmarkStart w:id="517" w:name="_Toc102899357"/>
      <w:bookmarkStart w:id="518" w:name="_Toc124125399"/>
      <w:bookmarkStart w:id="519" w:name="_Toc241285847"/>
      <w:r>
        <w:rPr>
          <w:rStyle w:val="CharSectno"/>
        </w:rPr>
        <w:t>33</w:t>
      </w:r>
      <w:r>
        <w:rPr>
          <w:snapToGrid w:val="0"/>
        </w:rPr>
        <w:t>.</w:t>
      </w:r>
      <w:r>
        <w:rPr>
          <w:snapToGrid w:val="0"/>
        </w:rPr>
        <w:tab/>
        <w:t>Triennial certificates, renewal of in certain cases</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20" w:name="_Toc480623731"/>
      <w:bookmarkStart w:id="521" w:name="_Toc520177765"/>
      <w:bookmarkStart w:id="522" w:name="_Toc102899358"/>
      <w:bookmarkStart w:id="523" w:name="_Toc124125400"/>
      <w:bookmarkStart w:id="524" w:name="_Toc241285848"/>
      <w:r>
        <w:rPr>
          <w:rStyle w:val="CharSectno"/>
        </w:rPr>
        <w:t>34</w:t>
      </w:r>
      <w:r>
        <w:rPr>
          <w:snapToGrid w:val="0"/>
        </w:rPr>
        <w:t>.</w:t>
      </w:r>
      <w:r>
        <w:rPr>
          <w:snapToGrid w:val="0"/>
        </w:rPr>
        <w:tab/>
        <w:t>Conditions on licences and triennial certificates</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525" w:name="_Toc102899359"/>
      <w:bookmarkStart w:id="526" w:name="_Toc124125401"/>
      <w:bookmarkStart w:id="527" w:name="_Toc241285849"/>
      <w:bookmarkStart w:id="528" w:name="_Toc480623732"/>
      <w:bookmarkStart w:id="529" w:name="_Toc520177766"/>
      <w:r>
        <w:rPr>
          <w:rStyle w:val="CharSectno"/>
        </w:rPr>
        <w:t>34A</w:t>
      </w:r>
      <w:r>
        <w:rPr>
          <w:snapToGrid w:val="0"/>
        </w:rPr>
        <w:t>.</w:t>
      </w:r>
      <w:r>
        <w:tab/>
        <w:t>Unopposed applications</w:t>
      </w:r>
      <w:bookmarkEnd w:id="525"/>
      <w:bookmarkEnd w:id="526"/>
      <w:bookmarkEnd w:id="527"/>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530" w:name="_Toc102899360"/>
      <w:bookmarkStart w:id="531" w:name="_Toc124125402"/>
      <w:bookmarkStart w:id="532" w:name="_Toc241285850"/>
      <w:r>
        <w:rPr>
          <w:rStyle w:val="CharSectno"/>
        </w:rPr>
        <w:t>34B</w:t>
      </w:r>
      <w:r>
        <w:t>.</w:t>
      </w:r>
      <w:r>
        <w:tab/>
        <w:t>Suspension of licence by State Administrative Tribunal</w:t>
      </w:r>
      <w:bookmarkEnd w:id="530"/>
      <w:bookmarkEnd w:id="531"/>
      <w:bookmarkEnd w:id="532"/>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33" w:name="_Toc102899361"/>
      <w:bookmarkStart w:id="534" w:name="_Toc124125403"/>
      <w:bookmarkStart w:id="535" w:name="_Toc241285851"/>
      <w:r>
        <w:rPr>
          <w:rStyle w:val="CharSectno"/>
        </w:rPr>
        <w:t>35</w:t>
      </w:r>
      <w:r>
        <w:rPr>
          <w:snapToGrid w:val="0"/>
        </w:rPr>
        <w:t>.</w:t>
      </w:r>
      <w:r>
        <w:rPr>
          <w:snapToGrid w:val="0"/>
        </w:rPr>
        <w:tab/>
      </w:r>
      <w:bookmarkEnd w:id="528"/>
      <w:r>
        <w:rPr>
          <w:snapToGrid w:val="0"/>
        </w:rPr>
        <w:t>Commencing or ceasing business, Registrar to be notified</w:t>
      </w:r>
      <w:bookmarkEnd w:id="529"/>
      <w:bookmarkEnd w:id="533"/>
      <w:bookmarkEnd w:id="534"/>
      <w:bookmarkEnd w:id="535"/>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36" w:name="_Toc480623733"/>
      <w:bookmarkStart w:id="537" w:name="_Toc520177767"/>
      <w:bookmarkStart w:id="538" w:name="_Toc102899362"/>
      <w:bookmarkStart w:id="539" w:name="_Toc124125404"/>
      <w:bookmarkStart w:id="540" w:name="_Toc241285852"/>
      <w:r>
        <w:rPr>
          <w:rStyle w:val="CharSectno"/>
        </w:rPr>
        <w:t>36</w:t>
      </w:r>
      <w:r>
        <w:rPr>
          <w:snapToGrid w:val="0"/>
        </w:rPr>
        <w:t>.</w:t>
      </w:r>
      <w:r>
        <w:rPr>
          <w:snapToGrid w:val="0"/>
        </w:rPr>
        <w:tab/>
        <w:t>Registered office</w:t>
      </w:r>
      <w:bookmarkEnd w:id="536"/>
      <w:r>
        <w:rPr>
          <w:snapToGrid w:val="0"/>
        </w:rPr>
        <w:t xml:space="preserve"> of licensee</w:t>
      </w:r>
      <w:bookmarkEnd w:id="537"/>
      <w:bookmarkEnd w:id="538"/>
      <w:bookmarkEnd w:id="539"/>
      <w:bookmarkEnd w:id="540"/>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41" w:name="_Toc480623734"/>
      <w:bookmarkStart w:id="542" w:name="_Toc520177768"/>
      <w:bookmarkStart w:id="543" w:name="_Toc102899363"/>
      <w:bookmarkStart w:id="544" w:name="_Toc124125405"/>
      <w:bookmarkStart w:id="545" w:name="_Toc241285853"/>
      <w:r>
        <w:rPr>
          <w:rStyle w:val="CharSectno"/>
        </w:rPr>
        <w:t>37</w:t>
      </w:r>
      <w:r>
        <w:rPr>
          <w:snapToGrid w:val="0"/>
        </w:rPr>
        <w:t>.</w:t>
      </w:r>
      <w:r>
        <w:rPr>
          <w:snapToGrid w:val="0"/>
        </w:rPr>
        <w:tab/>
        <w:t>Branch office</w:t>
      </w:r>
      <w:bookmarkEnd w:id="541"/>
      <w:r>
        <w:rPr>
          <w:snapToGrid w:val="0"/>
        </w:rPr>
        <w:t xml:space="preserve"> of licensee</w:t>
      </w:r>
      <w:bookmarkEnd w:id="542"/>
      <w:bookmarkEnd w:id="543"/>
      <w:bookmarkEnd w:id="544"/>
      <w:bookmarkEnd w:id="545"/>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546" w:name="_Toc480623735"/>
      <w:bookmarkStart w:id="547" w:name="_Toc520177769"/>
      <w:bookmarkStart w:id="548" w:name="_Toc102899364"/>
      <w:bookmarkStart w:id="549" w:name="_Toc124125406"/>
      <w:bookmarkStart w:id="550" w:name="_Toc241285854"/>
      <w:r>
        <w:rPr>
          <w:rStyle w:val="CharSectno"/>
        </w:rPr>
        <w:t>38</w:t>
      </w:r>
      <w:r>
        <w:rPr>
          <w:snapToGrid w:val="0"/>
        </w:rPr>
        <w:t>.</w:t>
      </w:r>
      <w:r>
        <w:rPr>
          <w:snapToGrid w:val="0"/>
        </w:rPr>
        <w:tab/>
        <w:t>Triennial certificate</w:t>
      </w:r>
      <w:bookmarkEnd w:id="546"/>
      <w:r>
        <w:rPr>
          <w:snapToGrid w:val="0"/>
        </w:rPr>
        <w:t xml:space="preserve"> to show place of business etc.</w:t>
      </w:r>
      <w:bookmarkEnd w:id="547"/>
      <w:bookmarkEnd w:id="548"/>
      <w:bookmarkEnd w:id="549"/>
      <w:bookmarkEnd w:id="550"/>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51" w:name="_Toc480623736"/>
      <w:bookmarkStart w:id="552" w:name="_Toc520177770"/>
      <w:bookmarkStart w:id="553" w:name="_Toc102899365"/>
      <w:bookmarkStart w:id="554" w:name="_Toc124125407"/>
      <w:bookmarkStart w:id="555" w:name="_Toc241285855"/>
      <w:r>
        <w:rPr>
          <w:rStyle w:val="CharSectno"/>
        </w:rPr>
        <w:t>39</w:t>
      </w:r>
      <w:r>
        <w:rPr>
          <w:snapToGrid w:val="0"/>
        </w:rPr>
        <w:t>.</w:t>
      </w:r>
      <w:r>
        <w:rPr>
          <w:snapToGrid w:val="0"/>
        </w:rPr>
        <w:tab/>
        <w:t>Licence and triennial certificate not transferable</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556" w:name="_Toc480623737"/>
      <w:bookmarkStart w:id="557" w:name="_Toc520177771"/>
      <w:bookmarkStart w:id="558" w:name="_Toc102899366"/>
      <w:bookmarkStart w:id="559" w:name="_Toc124125408"/>
      <w:bookmarkStart w:id="560" w:name="_Toc241285856"/>
      <w:r>
        <w:rPr>
          <w:rStyle w:val="CharSectno"/>
        </w:rPr>
        <w:t>40</w:t>
      </w:r>
      <w:r>
        <w:rPr>
          <w:snapToGrid w:val="0"/>
        </w:rPr>
        <w:t>.</w:t>
      </w:r>
      <w:r>
        <w:rPr>
          <w:snapToGrid w:val="0"/>
        </w:rPr>
        <w:tab/>
      </w:r>
      <w:bookmarkEnd w:id="556"/>
      <w:r>
        <w:rPr>
          <w:snapToGrid w:val="0"/>
        </w:rPr>
        <w:t>Business names, use of by licensees</w:t>
      </w:r>
      <w:bookmarkEnd w:id="557"/>
      <w:bookmarkEnd w:id="558"/>
      <w:bookmarkEnd w:id="559"/>
      <w:bookmarkEnd w:id="560"/>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561" w:name="_Toc480623738"/>
      <w:bookmarkStart w:id="562" w:name="_Toc520177772"/>
      <w:bookmarkStart w:id="563" w:name="_Toc102899367"/>
      <w:bookmarkStart w:id="564" w:name="_Toc124125409"/>
      <w:bookmarkStart w:id="565" w:name="_Toc241285857"/>
      <w:r>
        <w:rPr>
          <w:rStyle w:val="CharSectno"/>
        </w:rPr>
        <w:t>41</w:t>
      </w:r>
      <w:r>
        <w:rPr>
          <w:snapToGrid w:val="0"/>
        </w:rPr>
        <w:t>.</w:t>
      </w:r>
      <w:r>
        <w:rPr>
          <w:snapToGrid w:val="0"/>
        </w:rPr>
        <w:tab/>
        <w:t>Official details to be displayed in offices, on correspondence etc.</w:t>
      </w:r>
      <w:bookmarkEnd w:id="561"/>
      <w:bookmarkEnd w:id="562"/>
      <w:bookmarkEnd w:id="563"/>
      <w:bookmarkEnd w:id="564"/>
      <w:bookmarkEnd w:id="565"/>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66" w:name="_Toc72643412"/>
      <w:bookmarkStart w:id="567" w:name="_Toc89596377"/>
      <w:bookmarkStart w:id="568" w:name="_Toc91303103"/>
      <w:bookmarkStart w:id="569" w:name="_Toc92701213"/>
      <w:bookmarkStart w:id="570" w:name="_Toc96996938"/>
      <w:bookmarkStart w:id="571" w:name="_Toc98833449"/>
      <w:bookmarkStart w:id="572" w:name="_Toc99166057"/>
      <w:bookmarkStart w:id="573" w:name="_Toc100021716"/>
      <w:bookmarkStart w:id="574" w:name="_Toc100562070"/>
      <w:bookmarkStart w:id="575" w:name="_Toc100562445"/>
      <w:bookmarkStart w:id="576" w:name="_Toc102373463"/>
      <w:bookmarkStart w:id="577" w:name="_Toc102536124"/>
      <w:bookmarkStart w:id="578" w:name="_Toc102899368"/>
      <w:bookmarkStart w:id="579" w:name="_Toc107197846"/>
      <w:bookmarkStart w:id="580" w:name="_Toc116713276"/>
      <w:bookmarkStart w:id="581" w:name="_Toc116812985"/>
      <w:bookmarkStart w:id="582" w:name="_Toc121566524"/>
      <w:bookmarkStart w:id="583" w:name="_Toc124125410"/>
      <w:bookmarkStart w:id="584" w:name="_Toc124140860"/>
      <w:bookmarkStart w:id="585" w:name="_Toc139362642"/>
      <w:bookmarkStart w:id="586" w:name="_Toc139685839"/>
      <w:bookmarkStart w:id="587" w:name="_Toc154197200"/>
      <w:bookmarkStart w:id="588" w:name="_Toc158003590"/>
      <w:bookmarkStart w:id="589" w:name="_Toc163273815"/>
      <w:bookmarkStart w:id="590" w:name="_Toc163361798"/>
      <w:bookmarkStart w:id="591" w:name="_Toc171320706"/>
      <w:bookmarkStart w:id="592" w:name="_Toc171325477"/>
      <w:bookmarkStart w:id="593" w:name="_Toc174761637"/>
      <w:bookmarkStart w:id="594" w:name="_Toc174769969"/>
      <w:bookmarkStart w:id="595" w:name="_Toc177806061"/>
      <w:bookmarkStart w:id="596" w:name="_Toc196194810"/>
      <w:bookmarkStart w:id="597" w:name="_Toc199756101"/>
      <w:bookmarkStart w:id="598" w:name="_Toc202181955"/>
      <w:bookmarkStart w:id="599" w:name="_Toc202182156"/>
      <w:bookmarkStart w:id="600" w:name="_Toc223932558"/>
      <w:bookmarkStart w:id="601" w:name="_Toc241285858"/>
      <w:r>
        <w:rPr>
          <w:rStyle w:val="CharPartNo"/>
        </w:rPr>
        <w:t>Part IV</w:t>
      </w:r>
      <w:r>
        <w:rPr>
          <w:rStyle w:val="CharDivNo"/>
        </w:rPr>
        <w:t> </w:t>
      </w:r>
      <w:r>
        <w:t>—</w:t>
      </w:r>
      <w:r>
        <w:rPr>
          <w:rStyle w:val="CharDivText"/>
        </w:rPr>
        <w:t> </w:t>
      </w:r>
      <w:r>
        <w:rPr>
          <w:rStyle w:val="CharPartText"/>
        </w:rPr>
        <w:t>Registration of sales representatives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PartText"/>
        </w:rPr>
        <w:t xml:space="preserve"> </w:t>
      </w:r>
    </w:p>
    <w:p>
      <w:pPr>
        <w:pStyle w:val="Heading5"/>
        <w:rPr>
          <w:snapToGrid w:val="0"/>
        </w:rPr>
      </w:pPr>
      <w:bookmarkStart w:id="602" w:name="_Toc480623739"/>
      <w:bookmarkStart w:id="603" w:name="_Toc520177773"/>
      <w:bookmarkStart w:id="604" w:name="_Toc102899369"/>
      <w:bookmarkStart w:id="605" w:name="_Toc124125411"/>
      <w:bookmarkStart w:id="606" w:name="_Toc241285859"/>
      <w:r>
        <w:rPr>
          <w:rStyle w:val="CharSectno"/>
        </w:rPr>
        <w:t>42</w:t>
      </w:r>
      <w:r>
        <w:rPr>
          <w:snapToGrid w:val="0"/>
        </w:rPr>
        <w:t>.</w:t>
      </w:r>
      <w:r>
        <w:rPr>
          <w:snapToGrid w:val="0"/>
        </w:rPr>
        <w:tab/>
        <w:t xml:space="preserve">Natural persons </w:t>
      </w:r>
      <w:bookmarkEnd w:id="602"/>
      <w:r>
        <w:rPr>
          <w:snapToGrid w:val="0"/>
        </w:rPr>
        <w:t>only may be registered</w:t>
      </w:r>
      <w:bookmarkEnd w:id="603"/>
      <w:bookmarkEnd w:id="604"/>
      <w:bookmarkEnd w:id="605"/>
      <w:bookmarkEnd w:id="60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07" w:name="_Toc480623740"/>
      <w:bookmarkStart w:id="608" w:name="_Toc520177774"/>
      <w:bookmarkStart w:id="609" w:name="_Toc102899370"/>
      <w:bookmarkStart w:id="610" w:name="_Toc124125412"/>
      <w:bookmarkStart w:id="611" w:name="_Toc241285860"/>
      <w:r>
        <w:rPr>
          <w:rStyle w:val="CharSectno"/>
        </w:rPr>
        <w:t>43</w:t>
      </w:r>
      <w:r>
        <w:rPr>
          <w:snapToGrid w:val="0"/>
        </w:rPr>
        <w:t>.</w:t>
      </w:r>
      <w:r>
        <w:rPr>
          <w:snapToGrid w:val="0"/>
        </w:rPr>
        <w:tab/>
        <w:t>Application</w:t>
      </w:r>
      <w:bookmarkEnd w:id="607"/>
      <w:r>
        <w:rPr>
          <w:snapToGrid w:val="0"/>
        </w:rPr>
        <w:t xml:space="preserve"> for registration</w:t>
      </w:r>
      <w:bookmarkEnd w:id="608"/>
      <w:bookmarkEnd w:id="609"/>
      <w:bookmarkEnd w:id="610"/>
      <w:bookmarkEnd w:id="611"/>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612" w:name="_Toc480623741"/>
      <w:bookmarkStart w:id="613" w:name="_Toc520177775"/>
      <w:bookmarkStart w:id="614" w:name="_Toc102899371"/>
      <w:bookmarkStart w:id="615" w:name="_Toc124125413"/>
      <w:bookmarkStart w:id="616" w:name="_Toc241285861"/>
      <w:r>
        <w:rPr>
          <w:rStyle w:val="CharSectno"/>
        </w:rPr>
        <w:t>44</w:t>
      </w:r>
      <w:r>
        <w:rPr>
          <w:snapToGrid w:val="0"/>
        </w:rPr>
        <w:t>.</w:t>
      </w:r>
      <w:r>
        <w:rPr>
          <w:snapToGrid w:val="0"/>
        </w:rPr>
        <w:tab/>
        <w:t>Real estate sales representatives</w:t>
      </w:r>
      <w:bookmarkEnd w:id="612"/>
      <w:r>
        <w:rPr>
          <w:snapToGrid w:val="0"/>
        </w:rPr>
        <w:t xml:space="preserve"> to be registered etc.</w:t>
      </w:r>
      <w:bookmarkEnd w:id="613"/>
      <w:bookmarkEnd w:id="614"/>
      <w:bookmarkEnd w:id="615"/>
      <w:bookmarkEnd w:id="616"/>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617" w:name="_Toc480623742"/>
      <w:bookmarkStart w:id="618" w:name="_Toc520177776"/>
      <w:bookmarkStart w:id="619" w:name="_Toc102899372"/>
      <w:bookmarkStart w:id="620" w:name="_Toc124125414"/>
      <w:bookmarkStart w:id="621" w:name="_Toc241285862"/>
      <w:r>
        <w:rPr>
          <w:rStyle w:val="CharSectno"/>
        </w:rPr>
        <w:t>45</w:t>
      </w:r>
      <w:r>
        <w:rPr>
          <w:snapToGrid w:val="0"/>
        </w:rPr>
        <w:t>.</w:t>
      </w:r>
      <w:r>
        <w:rPr>
          <w:snapToGrid w:val="0"/>
        </w:rPr>
        <w:tab/>
        <w:t>Business sales representatives</w:t>
      </w:r>
      <w:bookmarkEnd w:id="617"/>
      <w:r>
        <w:rPr>
          <w:snapToGrid w:val="0"/>
        </w:rPr>
        <w:t xml:space="preserve"> to be registered etc.</w:t>
      </w:r>
      <w:bookmarkEnd w:id="618"/>
      <w:bookmarkEnd w:id="619"/>
      <w:bookmarkEnd w:id="620"/>
      <w:bookmarkEnd w:id="621"/>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622" w:name="_Toc480623743"/>
      <w:bookmarkStart w:id="623" w:name="_Toc520177777"/>
      <w:bookmarkStart w:id="624" w:name="_Toc102899373"/>
      <w:bookmarkStart w:id="625" w:name="_Toc124125415"/>
      <w:bookmarkStart w:id="626" w:name="_Toc241285863"/>
      <w:r>
        <w:rPr>
          <w:rStyle w:val="CharSectno"/>
        </w:rPr>
        <w:t>46</w:t>
      </w:r>
      <w:r>
        <w:rPr>
          <w:snapToGrid w:val="0"/>
        </w:rPr>
        <w:t>.</w:t>
      </w:r>
      <w:r>
        <w:rPr>
          <w:snapToGrid w:val="0"/>
        </w:rPr>
        <w:tab/>
        <w:t>Partners and directors of licensees</w:t>
      </w:r>
      <w:bookmarkEnd w:id="622"/>
      <w:r>
        <w:rPr>
          <w:snapToGrid w:val="0"/>
        </w:rPr>
        <w:t xml:space="preserve"> to be registered in certain cases</w:t>
      </w:r>
      <w:bookmarkEnd w:id="623"/>
      <w:bookmarkEnd w:id="624"/>
      <w:bookmarkEnd w:id="625"/>
      <w:bookmarkEnd w:id="626"/>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627" w:name="_Toc480623744"/>
      <w:bookmarkStart w:id="628" w:name="_Toc520177778"/>
      <w:bookmarkStart w:id="629" w:name="_Toc102899374"/>
      <w:bookmarkStart w:id="630" w:name="_Toc124125416"/>
      <w:bookmarkStart w:id="631" w:name="_Toc241285864"/>
      <w:r>
        <w:rPr>
          <w:rStyle w:val="CharSectno"/>
        </w:rPr>
        <w:t>47</w:t>
      </w:r>
      <w:r>
        <w:rPr>
          <w:snapToGrid w:val="0"/>
        </w:rPr>
        <w:t>.</w:t>
      </w:r>
      <w:r>
        <w:rPr>
          <w:snapToGrid w:val="0"/>
        </w:rPr>
        <w:tab/>
      </w:r>
      <w:bookmarkEnd w:id="627"/>
      <w:r>
        <w:rPr>
          <w:snapToGrid w:val="0"/>
        </w:rPr>
        <w:t>Natural person, grant of certificate of registration to</w:t>
      </w:r>
      <w:bookmarkEnd w:id="628"/>
      <w:bookmarkEnd w:id="629"/>
      <w:bookmarkEnd w:id="630"/>
      <w:bookmarkEnd w:id="631"/>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632" w:name="_Toc480623745"/>
      <w:bookmarkStart w:id="633" w:name="_Toc520177779"/>
      <w:bookmarkStart w:id="634" w:name="_Toc102899375"/>
      <w:bookmarkStart w:id="635" w:name="_Toc124125417"/>
      <w:bookmarkStart w:id="636" w:name="_Toc241285865"/>
      <w:r>
        <w:rPr>
          <w:rStyle w:val="CharSectno"/>
        </w:rPr>
        <w:t>48</w:t>
      </w:r>
      <w:r>
        <w:rPr>
          <w:snapToGrid w:val="0"/>
        </w:rPr>
        <w:t>.</w:t>
      </w:r>
      <w:r>
        <w:rPr>
          <w:snapToGrid w:val="0"/>
        </w:rPr>
        <w:tab/>
        <w:t>Certificate of registration, duration and renewal of</w:t>
      </w:r>
      <w:bookmarkEnd w:id="632"/>
      <w:bookmarkEnd w:id="633"/>
      <w:bookmarkEnd w:id="634"/>
      <w:bookmarkEnd w:id="635"/>
      <w:bookmarkEnd w:id="636"/>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637" w:name="_Toc480623746"/>
      <w:bookmarkStart w:id="638" w:name="_Toc520177780"/>
      <w:bookmarkStart w:id="639" w:name="_Toc102899376"/>
      <w:bookmarkStart w:id="640" w:name="_Toc124125418"/>
      <w:bookmarkStart w:id="641" w:name="_Toc241285866"/>
      <w:r>
        <w:rPr>
          <w:rStyle w:val="CharSectno"/>
        </w:rPr>
        <w:t>49</w:t>
      </w:r>
      <w:r>
        <w:rPr>
          <w:snapToGrid w:val="0"/>
        </w:rPr>
        <w:t>.</w:t>
      </w:r>
      <w:r>
        <w:rPr>
          <w:snapToGrid w:val="0"/>
        </w:rPr>
        <w:tab/>
        <w:t>Certificates of registration, late renewal of</w:t>
      </w:r>
      <w:bookmarkEnd w:id="637"/>
      <w:bookmarkEnd w:id="638"/>
      <w:bookmarkEnd w:id="639"/>
      <w:bookmarkEnd w:id="640"/>
      <w:bookmarkEnd w:id="64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642" w:name="_Toc480623747"/>
      <w:bookmarkStart w:id="643" w:name="_Toc520177781"/>
      <w:bookmarkStart w:id="644" w:name="_Toc102899377"/>
      <w:bookmarkStart w:id="645" w:name="_Toc124125419"/>
      <w:bookmarkStart w:id="646" w:name="_Toc241285867"/>
      <w:r>
        <w:rPr>
          <w:rStyle w:val="CharSectno"/>
        </w:rPr>
        <w:t>50</w:t>
      </w:r>
      <w:r>
        <w:rPr>
          <w:snapToGrid w:val="0"/>
        </w:rPr>
        <w:t>.</w:t>
      </w:r>
      <w:r>
        <w:rPr>
          <w:snapToGrid w:val="0"/>
        </w:rPr>
        <w:tab/>
        <w:t>Conditions on certificates of registration</w:t>
      </w:r>
      <w:bookmarkEnd w:id="642"/>
      <w:bookmarkEnd w:id="643"/>
      <w:bookmarkEnd w:id="644"/>
      <w:bookmarkEnd w:id="645"/>
      <w:bookmarkEnd w:id="646"/>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647" w:name="_Toc102899378"/>
      <w:bookmarkStart w:id="648" w:name="_Toc124125420"/>
      <w:bookmarkStart w:id="649" w:name="_Toc241285868"/>
      <w:bookmarkStart w:id="650" w:name="_Toc480623748"/>
      <w:bookmarkStart w:id="651" w:name="_Toc520177782"/>
      <w:r>
        <w:rPr>
          <w:rStyle w:val="CharSectno"/>
        </w:rPr>
        <w:t>50A</w:t>
      </w:r>
      <w:r>
        <w:rPr>
          <w:snapToGrid w:val="0"/>
        </w:rPr>
        <w:t>.</w:t>
      </w:r>
      <w:r>
        <w:tab/>
        <w:t>Unopposed applications</w:t>
      </w:r>
      <w:bookmarkEnd w:id="647"/>
      <w:bookmarkEnd w:id="648"/>
      <w:bookmarkEnd w:id="649"/>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652" w:name="_Toc102899379"/>
      <w:bookmarkStart w:id="653" w:name="_Toc124125421"/>
      <w:bookmarkStart w:id="654" w:name="_Toc241285869"/>
      <w:r>
        <w:rPr>
          <w:rStyle w:val="CharSectno"/>
        </w:rPr>
        <w:t>50B</w:t>
      </w:r>
      <w:r>
        <w:t>.</w:t>
      </w:r>
      <w:r>
        <w:tab/>
        <w:t>Suspension of registration by State Administrative Tribunal</w:t>
      </w:r>
      <w:bookmarkEnd w:id="652"/>
      <w:bookmarkEnd w:id="653"/>
      <w:bookmarkEnd w:id="65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655" w:name="_Toc102899380"/>
      <w:bookmarkStart w:id="656" w:name="_Toc124125422"/>
      <w:bookmarkStart w:id="657" w:name="_Toc241285870"/>
      <w:r>
        <w:rPr>
          <w:rStyle w:val="CharSectno"/>
        </w:rPr>
        <w:t>51</w:t>
      </w:r>
      <w:r>
        <w:rPr>
          <w:snapToGrid w:val="0"/>
        </w:rPr>
        <w:t>.</w:t>
      </w:r>
      <w:r>
        <w:rPr>
          <w:snapToGrid w:val="0"/>
        </w:rPr>
        <w:tab/>
      </w:r>
      <w:bookmarkEnd w:id="650"/>
      <w:r>
        <w:rPr>
          <w:snapToGrid w:val="0"/>
        </w:rPr>
        <w:t>Commencing or ceasing as sales representative, Registrar to be notified</w:t>
      </w:r>
      <w:bookmarkEnd w:id="651"/>
      <w:bookmarkEnd w:id="655"/>
      <w:bookmarkEnd w:id="656"/>
      <w:bookmarkEnd w:id="657"/>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658" w:name="_Toc480623749"/>
      <w:bookmarkStart w:id="659" w:name="_Toc520177783"/>
      <w:bookmarkStart w:id="660" w:name="_Toc102899381"/>
      <w:bookmarkStart w:id="661" w:name="_Toc124125423"/>
      <w:bookmarkStart w:id="662" w:name="_Toc241285871"/>
      <w:r>
        <w:rPr>
          <w:rStyle w:val="CharSectno"/>
        </w:rPr>
        <w:t>52</w:t>
      </w:r>
      <w:r>
        <w:rPr>
          <w:snapToGrid w:val="0"/>
        </w:rPr>
        <w:t>.</w:t>
      </w:r>
      <w:r>
        <w:rPr>
          <w:snapToGrid w:val="0"/>
        </w:rPr>
        <w:tab/>
        <w:t>Certificate of registration not transferable</w:t>
      </w:r>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663" w:name="_Toc480623750"/>
      <w:bookmarkStart w:id="664" w:name="_Toc520177784"/>
      <w:bookmarkStart w:id="665" w:name="_Toc102899382"/>
      <w:bookmarkStart w:id="666" w:name="_Toc124125424"/>
      <w:bookmarkStart w:id="667" w:name="_Toc241285872"/>
      <w:r>
        <w:rPr>
          <w:rStyle w:val="CharSectno"/>
        </w:rPr>
        <w:t>53</w:t>
      </w:r>
      <w:r>
        <w:rPr>
          <w:snapToGrid w:val="0"/>
        </w:rPr>
        <w:t>.</w:t>
      </w:r>
      <w:r>
        <w:rPr>
          <w:snapToGrid w:val="0"/>
        </w:rPr>
        <w:tab/>
        <w:t>Certificate of registration</w:t>
      </w:r>
      <w:bookmarkEnd w:id="663"/>
      <w:r>
        <w:rPr>
          <w:snapToGrid w:val="0"/>
        </w:rPr>
        <w:t>, surrender of</w:t>
      </w:r>
      <w:bookmarkEnd w:id="664"/>
      <w:bookmarkEnd w:id="665"/>
      <w:bookmarkEnd w:id="666"/>
      <w:bookmarkEnd w:id="66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668" w:name="_Toc480623751"/>
      <w:bookmarkStart w:id="669"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670" w:name="_Toc102899383"/>
      <w:bookmarkStart w:id="671" w:name="_Toc124125425"/>
      <w:bookmarkStart w:id="672" w:name="_Toc241285873"/>
      <w:r>
        <w:rPr>
          <w:rStyle w:val="CharSectno"/>
        </w:rPr>
        <w:t>54</w:t>
      </w:r>
      <w:r>
        <w:rPr>
          <w:snapToGrid w:val="0"/>
        </w:rPr>
        <w:t>.</w:t>
      </w:r>
      <w:r>
        <w:rPr>
          <w:snapToGrid w:val="0"/>
        </w:rPr>
        <w:tab/>
        <w:t>Sales representative</w:t>
      </w:r>
      <w:bookmarkEnd w:id="668"/>
      <w:r>
        <w:rPr>
          <w:snapToGrid w:val="0"/>
        </w:rPr>
        <w:t>s, employment of</w:t>
      </w:r>
      <w:bookmarkEnd w:id="669"/>
      <w:bookmarkEnd w:id="670"/>
      <w:bookmarkEnd w:id="671"/>
      <w:bookmarkEnd w:id="672"/>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673" w:name="_Toc480623752"/>
      <w:bookmarkStart w:id="674" w:name="_Toc520177786"/>
      <w:bookmarkStart w:id="675" w:name="_Toc102899384"/>
      <w:bookmarkStart w:id="676" w:name="_Toc124125426"/>
      <w:bookmarkStart w:id="677" w:name="_Toc241285874"/>
      <w:r>
        <w:rPr>
          <w:rStyle w:val="CharSectno"/>
        </w:rPr>
        <w:t>55</w:t>
      </w:r>
      <w:r>
        <w:rPr>
          <w:snapToGrid w:val="0"/>
        </w:rPr>
        <w:t>.</w:t>
      </w:r>
      <w:r>
        <w:rPr>
          <w:snapToGrid w:val="0"/>
        </w:rPr>
        <w:tab/>
        <w:t>Sales representative to be in service of one person</w:t>
      </w:r>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678" w:name="_Toc72643427"/>
      <w:bookmarkStart w:id="679" w:name="_Toc89596392"/>
      <w:bookmarkStart w:id="680" w:name="_Toc91303120"/>
      <w:bookmarkStart w:id="681" w:name="_Toc92701230"/>
      <w:bookmarkStart w:id="682" w:name="_Toc96996955"/>
      <w:bookmarkStart w:id="683" w:name="_Toc98833466"/>
      <w:bookmarkStart w:id="684" w:name="_Toc99166074"/>
      <w:bookmarkStart w:id="685" w:name="_Toc100021733"/>
      <w:bookmarkStart w:id="686" w:name="_Toc100562087"/>
      <w:bookmarkStart w:id="687" w:name="_Toc100562462"/>
      <w:bookmarkStart w:id="688" w:name="_Toc102373480"/>
      <w:bookmarkStart w:id="689" w:name="_Toc102536141"/>
      <w:bookmarkStart w:id="690" w:name="_Toc102899385"/>
      <w:bookmarkStart w:id="691" w:name="_Toc107197863"/>
      <w:bookmarkStart w:id="692" w:name="_Toc116713293"/>
      <w:bookmarkStart w:id="693" w:name="_Toc116813002"/>
      <w:bookmarkStart w:id="694" w:name="_Toc121566541"/>
      <w:bookmarkStart w:id="695" w:name="_Toc124125427"/>
      <w:bookmarkStart w:id="696" w:name="_Toc124140877"/>
      <w:bookmarkStart w:id="697" w:name="_Toc139362659"/>
      <w:bookmarkStart w:id="698" w:name="_Toc139685856"/>
      <w:bookmarkStart w:id="699" w:name="_Toc154197217"/>
      <w:bookmarkStart w:id="700" w:name="_Toc158003607"/>
      <w:bookmarkStart w:id="701" w:name="_Toc163273832"/>
      <w:bookmarkStart w:id="702" w:name="_Toc163361815"/>
      <w:bookmarkStart w:id="703" w:name="_Toc171320723"/>
      <w:bookmarkStart w:id="704" w:name="_Toc171325494"/>
      <w:bookmarkStart w:id="705" w:name="_Toc174761654"/>
      <w:bookmarkStart w:id="706" w:name="_Toc174769986"/>
      <w:bookmarkStart w:id="707" w:name="_Toc177806078"/>
      <w:bookmarkStart w:id="708" w:name="_Toc196194827"/>
      <w:bookmarkStart w:id="709" w:name="_Toc199756118"/>
      <w:bookmarkStart w:id="710" w:name="_Toc202181972"/>
      <w:bookmarkStart w:id="711" w:name="_Toc202182173"/>
      <w:bookmarkStart w:id="712" w:name="_Toc223932575"/>
      <w:bookmarkStart w:id="713" w:name="_Toc241285875"/>
      <w:r>
        <w:rPr>
          <w:rStyle w:val="CharPartNo"/>
        </w:rPr>
        <w:t>Part V</w:t>
      </w:r>
      <w:r>
        <w:rPr>
          <w:rStyle w:val="CharDivNo"/>
        </w:rPr>
        <w:t> </w:t>
      </w:r>
      <w:r>
        <w:t>—</w:t>
      </w:r>
      <w:r>
        <w:rPr>
          <w:rStyle w:val="CharDivText"/>
        </w:rPr>
        <w:t> </w:t>
      </w:r>
      <w:r>
        <w:rPr>
          <w:rStyle w:val="CharPartText"/>
        </w:rPr>
        <w:t>General controls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Pr>
          <w:rStyle w:val="CharPartText"/>
        </w:rPr>
        <w:t xml:space="preserve"> </w:t>
      </w:r>
    </w:p>
    <w:p>
      <w:pPr>
        <w:pStyle w:val="Heading5"/>
        <w:rPr>
          <w:snapToGrid w:val="0"/>
        </w:rPr>
      </w:pPr>
      <w:bookmarkStart w:id="714" w:name="_Toc480623753"/>
      <w:bookmarkStart w:id="715" w:name="_Toc520177787"/>
      <w:bookmarkStart w:id="716" w:name="_Toc102899386"/>
      <w:bookmarkStart w:id="717" w:name="_Toc124125428"/>
      <w:bookmarkStart w:id="718" w:name="_Toc241285876"/>
      <w:r>
        <w:rPr>
          <w:rStyle w:val="CharSectno"/>
        </w:rPr>
        <w:t>56</w:t>
      </w:r>
      <w:r>
        <w:rPr>
          <w:snapToGrid w:val="0"/>
        </w:rPr>
        <w:t>.</w:t>
      </w:r>
      <w:r>
        <w:rPr>
          <w:snapToGrid w:val="0"/>
        </w:rPr>
        <w:tab/>
        <w:t>Franchising agreements</w:t>
      </w:r>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719" w:name="_Toc480623754"/>
      <w:bookmarkStart w:id="720" w:name="_Toc520177788"/>
      <w:bookmarkStart w:id="721" w:name="_Toc102899387"/>
      <w:bookmarkStart w:id="722" w:name="_Toc124125429"/>
      <w:bookmarkStart w:id="723" w:name="_Toc241285877"/>
      <w:r>
        <w:rPr>
          <w:rStyle w:val="CharSectno"/>
        </w:rPr>
        <w:t>57</w:t>
      </w:r>
      <w:r>
        <w:rPr>
          <w:snapToGrid w:val="0"/>
        </w:rPr>
        <w:t>.</w:t>
      </w:r>
      <w:r>
        <w:rPr>
          <w:snapToGrid w:val="0"/>
        </w:rPr>
        <w:tab/>
        <w:t>Developer’s principal place of business to be registered</w:t>
      </w:r>
      <w:bookmarkEnd w:id="719"/>
      <w:bookmarkEnd w:id="720"/>
      <w:bookmarkEnd w:id="721"/>
      <w:bookmarkEnd w:id="722"/>
      <w:bookmarkEnd w:id="723"/>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724" w:name="_Toc480623755"/>
      <w:bookmarkStart w:id="725" w:name="_Toc520177789"/>
      <w:bookmarkStart w:id="726" w:name="_Toc102899388"/>
      <w:bookmarkStart w:id="727" w:name="_Toc124125430"/>
      <w:bookmarkStart w:id="728" w:name="_Toc241285878"/>
      <w:r>
        <w:rPr>
          <w:rStyle w:val="CharSectno"/>
        </w:rPr>
        <w:t>58</w:t>
      </w:r>
      <w:r>
        <w:rPr>
          <w:snapToGrid w:val="0"/>
        </w:rPr>
        <w:t>.</w:t>
      </w:r>
      <w:r>
        <w:rPr>
          <w:snapToGrid w:val="0"/>
        </w:rPr>
        <w:tab/>
        <w:t>Developer to give notice of change in principal place of business</w:t>
      </w:r>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729" w:name="_Toc480623756"/>
      <w:bookmarkStart w:id="730" w:name="_Toc520177790"/>
      <w:bookmarkStart w:id="731" w:name="_Toc102899389"/>
      <w:bookmarkStart w:id="732" w:name="_Toc124125431"/>
      <w:bookmarkStart w:id="733" w:name="_Toc241285879"/>
      <w:r>
        <w:rPr>
          <w:rStyle w:val="CharSectno"/>
        </w:rPr>
        <w:t>59</w:t>
      </w:r>
      <w:r>
        <w:rPr>
          <w:snapToGrid w:val="0"/>
        </w:rPr>
        <w:t>.</w:t>
      </w:r>
      <w:r>
        <w:rPr>
          <w:snapToGrid w:val="0"/>
        </w:rPr>
        <w:tab/>
        <w:t>Developer to keep records of real estate transactions</w:t>
      </w:r>
      <w:bookmarkEnd w:id="729"/>
      <w:bookmarkEnd w:id="730"/>
      <w:bookmarkEnd w:id="731"/>
      <w:bookmarkEnd w:id="732"/>
      <w:bookmarkEnd w:id="733"/>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734" w:name="_Toc480623757"/>
      <w:bookmarkStart w:id="735" w:name="_Toc520177791"/>
      <w:bookmarkStart w:id="736" w:name="_Toc102899390"/>
      <w:bookmarkStart w:id="737" w:name="_Toc124125432"/>
      <w:bookmarkStart w:id="738" w:name="_Toc241285880"/>
      <w:r>
        <w:rPr>
          <w:rStyle w:val="CharSectno"/>
        </w:rPr>
        <w:t>60</w:t>
      </w:r>
      <w:r>
        <w:rPr>
          <w:snapToGrid w:val="0"/>
        </w:rPr>
        <w:t>.</w:t>
      </w:r>
      <w:r>
        <w:rPr>
          <w:snapToGrid w:val="0"/>
        </w:rPr>
        <w:tab/>
      </w:r>
      <w:bookmarkEnd w:id="734"/>
      <w:r>
        <w:rPr>
          <w:snapToGrid w:val="0"/>
        </w:rPr>
        <w:t>Agent not entitled to commission etc. unless licensed and validly appointed</w:t>
      </w:r>
      <w:bookmarkEnd w:id="735"/>
      <w:bookmarkEnd w:id="736"/>
      <w:bookmarkEnd w:id="737"/>
      <w:bookmarkEnd w:id="738"/>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739" w:name="_Toc480623758"/>
      <w:bookmarkStart w:id="740" w:name="_Toc520177792"/>
      <w:bookmarkStart w:id="741" w:name="_Toc102899391"/>
      <w:bookmarkStart w:id="742" w:name="_Toc124125433"/>
      <w:bookmarkStart w:id="743" w:name="_Toc241285881"/>
      <w:r>
        <w:rPr>
          <w:rStyle w:val="CharSectno"/>
        </w:rPr>
        <w:t>61</w:t>
      </w:r>
      <w:r>
        <w:rPr>
          <w:snapToGrid w:val="0"/>
        </w:rPr>
        <w:t>.</w:t>
      </w:r>
      <w:r>
        <w:rPr>
          <w:snapToGrid w:val="0"/>
        </w:rPr>
        <w:tab/>
        <w:t>Agents</w:t>
      </w:r>
      <w:bookmarkEnd w:id="739"/>
      <w:r>
        <w:rPr>
          <w:snapToGrid w:val="0"/>
        </w:rPr>
        <w:t>’ commissions etc. may be regulated</w:t>
      </w:r>
      <w:bookmarkEnd w:id="740"/>
      <w:bookmarkEnd w:id="741"/>
      <w:bookmarkEnd w:id="742"/>
      <w:bookmarkEnd w:id="743"/>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744" w:name="_Toc241285882"/>
      <w:bookmarkStart w:id="745" w:name="_Toc480623759"/>
      <w:bookmarkStart w:id="746" w:name="_Toc520177793"/>
      <w:bookmarkStart w:id="747" w:name="_Toc102899392"/>
      <w:bookmarkStart w:id="748" w:name="_Toc124125434"/>
      <w:r>
        <w:rPr>
          <w:rStyle w:val="CharSectno"/>
        </w:rPr>
        <w:t>61A</w:t>
      </w:r>
      <w:r>
        <w:t xml:space="preserve">. </w:t>
      </w:r>
      <w:r>
        <w:tab/>
        <w:t>Letting and management fees not payable by tenant</w:t>
      </w:r>
      <w:bookmarkEnd w:id="744"/>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749" w:name="_Toc241285883"/>
      <w:r>
        <w:rPr>
          <w:rStyle w:val="CharSectno"/>
        </w:rPr>
        <w:t>62</w:t>
      </w:r>
      <w:r>
        <w:rPr>
          <w:snapToGrid w:val="0"/>
        </w:rPr>
        <w:t>.</w:t>
      </w:r>
      <w:r>
        <w:rPr>
          <w:snapToGrid w:val="0"/>
        </w:rPr>
        <w:tab/>
        <w:t>Advertising by agents and developers</w:t>
      </w:r>
      <w:bookmarkEnd w:id="745"/>
      <w:bookmarkEnd w:id="746"/>
      <w:bookmarkEnd w:id="747"/>
      <w:bookmarkEnd w:id="748"/>
      <w:bookmarkEnd w:id="749"/>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750" w:name="_Toc480623760"/>
      <w:bookmarkStart w:id="751" w:name="_Toc520177794"/>
      <w:bookmarkStart w:id="752" w:name="_Toc102899393"/>
      <w:bookmarkStart w:id="753" w:name="_Toc124125435"/>
      <w:bookmarkStart w:id="754" w:name="_Toc241285884"/>
      <w:r>
        <w:rPr>
          <w:rStyle w:val="CharSectno"/>
        </w:rPr>
        <w:t>63.</w:t>
      </w:r>
      <w:r>
        <w:rPr>
          <w:rStyle w:val="CharSectno"/>
        </w:rPr>
        <w:tab/>
      </w:r>
      <w:bookmarkEnd w:id="750"/>
      <w:r>
        <w:rPr>
          <w:rStyle w:val="CharSectno"/>
        </w:rPr>
        <w:t>Agents etc. to supply copies of signed documents</w:t>
      </w:r>
      <w:bookmarkEnd w:id="751"/>
      <w:bookmarkEnd w:id="752"/>
      <w:bookmarkEnd w:id="753"/>
      <w:bookmarkEnd w:id="754"/>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755" w:name="_Toc480623761"/>
      <w:bookmarkStart w:id="756" w:name="_Toc520177795"/>
      <w:bookmarkStart w:id="757" w:name="_Toc102899394"/>
      <w:bookmarkStart w:id="758" w:name="_Toc124125436"/>
      <w:bookmarkStart w:id="759" w:name="_Toc241285885"/>
      <w:r>
        <w:rPr>
          <w:rStyle w:val="CharSectno"/>
        </w:rPr>
        <w:t>64</w:t>
      </w:r>
      <w:r>
        <w:rPr>
          <w:snapToGrid w:val="0"/>
        </w:rPr>
        <w:t>.</w:t>
      </w:r>
      <w:r>
        <w:rPr>
          <w:snapToGrid w:val="0"/>
        </w:rPr>
        <w:tab/>
        <w:t>Conflicts of interest</w:t>
      </w:r>
      <w:bookmarkEnd w:id="755"/>
      <w:r>
        <w:rPr>
          <w:snapToGrid w:val="0"/>
        </w:rPr>
        <w:t xml:space="preserve"> of agents etc.</w:t>
      </w:r>
      <w:bookmarkEnd w:id="756"/>
      <w:bookmarkEnd w:id="757"/>
      <w:bookmarkEnd w:id="758"/>
      <w:bookmarkEnd w:id="759"/>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760" w:name="_Toc480623762"/>
      <w:bookmarkStart w:id="761" w:name="_Toc520177796"/>
      <w:bookmarkStart w:id="762" w:name="_Toc102899395"/>
      <w:bookmarkStart w:id="763" w:name="_Toc124125437"/>
      <w:bookmarkStart w:id="764" w:name="_Toc241285886"/>
      <w:r>
        <w:rPr>
          <w:rStyle w:val="CharSectno"/>
        </w:rPr>
        <w:t>65</w:t>
      </w:r>
      <w:r>
        <w:rPr>
          <w:snapToGrid w:val="0"/>
        </w:rPr>
        <w:t>.</w:t>
      </w:r>
      <w:r>
        <w:rPr>
          <w:snapToGrid w:val="0"/>
        </w:rPr>
        <w:tab/>
      </w:r>
      <w:bookmarkEnd w:id="760"/>
      <w:r>
        <w:rPr>
          <w:snapToGrid w:val="0"/>
        </w:rPr>
        <w:t>Agents to ensure payment and apportionment of rates etc.</w:t>
      </w:r>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765" w:name="_Toc480623763"/>
      <w:bookmarkStart w:id="766" w:name="_Toc520177797"/>
      <w:bookmarkStart w:id="767" w:name="_Toc102899396"/>
      <w:bookmarkStart w:id="768" w:name="_Toc124125438"/>
      <w:bookmarkStart w:id="769" w:name="_Toc241285887"/>
      <w:r>
        <w:rPr>
          <w:rStyle w:val="CharSectno"/>
        </w:rPr>
        <w:t>66</w:t>
      </w:r>
      <w:r>
        <w:rPr>
          <w:snapToGrid w:val="0"/>
        </w:rPr>
        <w:t>.</w:t>
      </w:r>
      <w:r>
        <w:rPr>
          <w:snapToGrid w:val="0"/>
        </w:rPr>
        <w:tab/>
      </w:r>
      <w:bookmarkEnd w:id="765"/>
      <w:r>
        <w:rPr>
          <w:snapToGrid w:val="0"/>
        </w:rPr>
        <w:t>Keys to houses etc. and information about tenancies, payment for illegal</w:t>
      </w:r>
      <w:bookmarkEnd w:id="766"/>
      <w:bookmarkEnd w:id="767"/>
      <w:bookmarkEnd w:id="768"/>
      <w:bookmarkEnd w:id="769"/>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770" w:name="_Toc72643439"/>
      <w:bookmarkStart w:id="771" w:name="_Toc89596404"/>
      <w:bookmarkStart w:id="772" w:name="_Toc91303132"/>
      <w:bookmarkStart w:id="773" w:name="_Toc92701242"/>
      <w:bookmarkStart w:id="774" w:name="_Toc96996967"/>
      <w:bookmarkStart w:id="775" w:name="_Toc98833478"/>
      <w:bookmarkStart w:id="776" w:name="_Toc99166086"/>
      <w:bookmarkStart w:id="777" w:name="_Toc100021745"/>
      <w:bookmarkStart w:id="778" w:name="_Toc100562099"/>
      <w:bookmarkStart w:id="779" w:name="_Toc100562474"/>
      <w:bookmarkStart w:id="780" w:name="_Toc102373492"/>
      <w:bookmarkStart w:id="781" w:name="_Toc102536153"/>
      <w:bookmarkStart w:id="782" w:name="_Toc102899397"/>
      <w:bookmarkStart w:id="783" w:name="_Toc107197875"/>
      <w:bookmarkStart w:id="784" w:name="_Toc116713305"/>
      <w:bookmarkStart w:id="785" w:name="_Toc116813014"/>
      <w:bookmarkStart w:id="786" w:name="_Toc121566553"/>
      <w:bookmarkStart w:id="787" w:name="_Toc124125439"/>
      <w:bookmarkStart w:id="788" w:name="_Toc124140889"/>
      <w:bookmarkStart w:id="789" w:name="_Toc139362671"/>
      <w:bookmarkStart w:id="790" w:name="_Toc139685868"/>
      <w:bookmarkStart w:id="791" w:name="_Toc154197229"/>
      <w:bookmarkStart w:id="792" w:name="_Toc158003619"/>
      <w:bookmarkStart w:id="793" w:name="_Toc163273845"/>
      <w:bookmarkStart w:id="794" w:name="_Toc163361828"/>
      <w:bookmarkStart w:id="795" w:name="_Toc171320736"/>
      <w:bookmarkStart w:id="796" w:name="_Toc171325507"/>
      <w:bookmarkStart w:id="797" w:name="_Toc174761667"/>
      <w:bookmarkStart w:id="798" w:name="_Toc174769999"/>
      <w:bookmarkStart w:id="799" w:name="_Toc177806091"/>
      <w:bookmarkStart w:id="800" w:name="_Toc196194840"/>
      <w:bookmarkStart w:id="801" w:name="_Toc199756131"/>
      <w:bookmarkStart w:id="802" w:name="_Toc202181985"/>
      <w:bookmarkStart w:id="803" w:name="_Toc202182186"/>
      <w:bookmarkStart w:id="804" w:name="_Toc223932588"/>
      <w:bookmarkStart w:id="805" w:name="_Toc241285888"/>
      <w:r>
        <w:rPr>
          <w:rStyle w:val="CharPartNo"/>
        </w:rPr>
        <w:t>Part VI</w:t>
      </w:r>
      <w:r>
        <w:rPr>
          <w:rStyle w:val="CharDivNo"/>
        </w:rPr>
        <w:t> </w:t>
      </w:r>
      <w:r>
        <w:t>—</w:t>
      </w:r>
      <w:r>
        <w:rPr>
          <w:rStyle w:val="CharDivText"/>
        </w:rPr>
        <w:t> </w:t>
      </w:r>
      <w:r>
        <w:rPr>
          <w:rStyle w:val="CharPartText"/>
        </w:rPr>
        <w:t>Agents’ trust accounts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rStyle w:val="CharPartText"/>
        </w:rPr>
        <w:t xml:space="preserve"> </w:t>
      </w:r>
    </w:p>
    <w:p>
      <w:pPr>
        <w:pStyle w:val="Heading5"/>
        <w:rPr>
          <w:snapToGrid w:val="0"/>
        </w:rPr>
      </w:pPr>
      <w:bookmarkStart w:id="806" w:name="_Toc480623764"/>
      <w:bookmarkStart w:id="807" w:name="_Toc520177798"/>
      <w:bookmarkStart w:id="808" w:name="_Toc102899398"/>
      <w:bookmarkStart w:id="809" w:name="_Toc124125440"/>
      <w:bookmarkStart w:id="810" w:name="_Toc241285889"/>
      <w:r>
        <w:rPr>
          <w:rStyle w:val="CharSectno"/>
        </w:rPr>
        <w:t>67</w:t>
      </w:r>
      <w:r>
        <w:rPr>
          <w:snapToGrid w:val="0"/>
        </w:rPr>
        <w:t>.</w:t>
      </w:r>
      <w:r>
        <w:rPr>
          <w:snapToGrid w:val="0"/>
        </w:rPr>
        <w:tab/>
      </w:r>
      <w:bookmarkEnd w:id="806"/>
      <w:bookmarkEnd w:id="807"/>
      <w:bookmarkEnd w:id="808"/>
      <w:bookmarkEnd w:id="809"/>
      <w:r>
        <w:rPr>
          <w:snapToGrid w:val="0"/>
        </w:rPr>
        <w:t>Terms used in this Part</w:t>
      </w:r>
      <w:bookmarkEnd w:id="810"/>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811" w:name="_Toc480623765"/>
      <w:bookmarkStart w:id="812" w:name="_Toc520177799"/>
      <w:bookmarkStart w:id="813" w:name="_Toc102899399"/>
      <w:bookmarkStart w:id="814" w:name="_Toc124125441"/>
      <w:bookmarkStart w:id="815" w:name="_Toc241285890"/>
      <w:r>
        <w:rPr>
          <w:rStyle w:val="CharSectno"/>
        </w:rPr>
        <w:t>68</w:t>
      </w:r>
      <w:r>
        <w:rPr>
          <w:snapToGrid w:val="0"/>
        </w:rPr>
        <w:t>.</w:t>
      </w:r>
      <w:r>
        <w:rPr>
          <w:snapToGrid w:val="0"/>
        </w:rPr>
        <w:tab/>
        <w:t>Trust accounts</w:t>
      </w:r>
      <w:bookmarkEnd w:id="811"/>
      <w:r>
        <w:rPr>
          <w:snapToGrid w:val="0"/>
        </w:rPr>
        <w:t>, use of</w:t>
      </w:r>
      <w:bookmarkEnd w:id="812"/>
      <w:bookmarkEnd w:id="813"/>
      <w:bookmarkEnd w:id="814"/>
      <w:bookmarkEnd w:id="815"/>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816" w:name="_Toc480623766"/>
      <w:bookmarkStart w:id="817" w:name="_Toc520177800"/>
      <w:bookmarkStart w:id="818" w:name="_Toc102899400"/>
      <w:bookmarkStart w:id="819" w:name="_Toc124125442"/>
      <w:bookmarkStart w:id="820" w:name="_Toc241285891"/>
      <w:r>
        <w:rPr>
          <w:rStyle w:val="CharSectno"/>
        </w:rPr>
        <w:t>68A</w:t>
      </w:r>
      <w:r>
        <w:rPr>
          <w:snapToGrid w:val="0"/>
        </w:rPr>
        <w:t>.</w:t>
      </w:r>
      <w:r>
        <w:rPr>
          <w:snapToGrid w:val="0"/>
        </w:rPr>
        <w:tab/>
        <w:t>Client may request agent to create separate trust account</w:t>
      </w:r>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821" w:name="_Toc480623767"/>
      <w:bookmarkStart w:id="822" w:name="_Toc520177801"/>
      <w:bookmarkStart w:id="823" w:name="_Toc102899401"/>
      <w:bookmarkStart w:id="824" w:name="_Toc124125443"/>
      <w:bookmarkStart w:id="825" w:name="_Toc241285892"/>
      <w:r>
        <w:rPr>
          <w:rStyle w:val="CharSectno"/>
        </w:rPr>
        <w:t>68B</w:t>
      </w:r>
      <w:r>
        <w:rPr>
          <w:snapToGrid w:val="0"/>
        </w:rPr>
        <w:t>.</w:t>
      </w:r>
      <w:r>
        <w:rPr>
          <w:snapToGrid w:val="0"/>
        </w:rPr>
        <w:tab/>
        <w:t>Interest on trust accounts</w:t>
      </w:r>
      <w:bookmarkEnd w:id="821"/>
      <w:r>
        <w:rPr>
          <w:snapToGrid w:val="0"/>
        </w:rPr>
        <w:t xml:space="preserve"> to be paid by financial institutions</w:t>
      </w:r>
      <w:bookmarkEnd w:id="822"/>
      <w:bookmarkEnd w:id="823"/>
      <w:bookmarkEnd w:id="824"/>
      <w:bookmarkEnd w:id="825"/>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826" w:name="_Toc480623768"/>
      <w:bookmarkStart w:id="827" w:name="_Toc520177802"/>
      <w:bookmarkStart w:id="828" w:name="_Toc102899402"/>
      <w:bookmarkStart w:id="829" w:name="_Toc124125444"/>
      <w:bookmarkStart w:id="830" w:name="_Toc241285893"/>
      <w:r>
        <w:rPr>
          <w:rStyle w:val="CharSectno"/>
        </w:rPr>
        <w:t>68C</w:t>
      </w:r>
      <w:r>
        <w:rPr>
          <w:snapToGrid w:val="0"/>
        </w:rPr>
        <w:t>.</w:t>
      </w:r>
      <w:r>
        <w:rPr>
          <w:snapToGrid w:val="0"/>
        </w:rPr>
        <w:tab/>
      </w:r>
      <w:bookmarkEnd w:id="826"/>
      <w:r>
        <w:rPr>
          <w:snapToGrid w:val="0"/>
        </w:rPr>
        <w:t>Trust accounts, certain information about to be given to Board</w:t>
      </w:r>
      <w:bookmarkEnd w:id="827"/>
      <w:bookmarkEnd w:id="828"/>
      <w:bookmarkEnd w:id="829"/>
      <w:bookmarkEnd w:id="830"/>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831" w:name="_Toc480623769"/>
      <w:bookmarkStart w:id="832" w:name="_Toc520177803"/>
      <w:bookmarkStart w:id="833" w:name="_Toc102899403"/>
      <w:bookmarkStart w:id="834" w:name="_Toc124125445"/>
      <w:bookmarkStart w:id="835" w:name="_Toc241285894"/>
      <w:r>
        <w:rPr>
          <w:rStyle w:val="CharSectno"/>
        </w:rPr>
        <w:t>69</w:t>
      </w:r>
      <w:r>
        <w:rPr>
          <w:snapToGrid w:val="0"/>
        </w:rPr>
        <w:t>.</w:t>
      </w:r>
      <w:r>
        <w:rPr>
          <w:snapToGrid w:val="0"/>
        </w:rPr>
        <w:tab/>
      </w:r>
      <w:bookmarkEnd w:id="831"/>
      <w:r>
        <w:rPr>
          <w:snapToGrid w:val="0"/>
        </w:rPr>
        <w:t>Trust accounts, records of and accounting for</w:t>
      </w:r>
      <w:bookmarkEnd w:id="832"/>
      <w:bookmarkEnd w:id="833"/>
      <w:bookmarkEnd w:id="834"/>
      <w:bookmarkEnd w:id="835"/>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836" w:name="_Toc480623770"/>
      <w:bookmarkStart w:id="837" w:name="_Toc520177804"/>
      <w:bookmarkStart w:id="838" w:name="_Toc102899404"/>
      <w:bookmarkStart w:id="839" w:name="_Toc124125446"/>
      <w:bookmarkStart w:id="840" w:name="_Toc241285895"/>
      <w:r>
        <w:rPr>
          <w:rStyle w:val="CharSectno"/>
        </w:rPr>
        <w:t>70</w:t>
      </w:r>
      <w:r>
        <w:rPr>
          <w:snapToGrid w:val="0"/>
        </w:rPr>
        <w:t>.</w:t>
      </w:r>
      <w:r>
        <w:rPr>
          <w:snapToGrid w:val="0"/>
        </w:rPr>
        <w:tab/>
      </w:r>
      <w:bookmarkEnd w:id="836"/>
      <w:r>
        <w:rPr>
          <w:snapToGrid w:val="0"/>
        </w:rPr>
        <w:t>Trust accounts, audit of</w:t>
      </w:r>
      <w:bookmarkEnd w:id="837"/>
      <w:bookmarkEnd w:id="838"/>
      <w:bookmarkEnd w:id="839"/>
      <w:bookmarkEnd w:id="840"/>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841" w:name="_Toc480623771"/>
      <w:bookmarkStart w:id="842" w:name="_Toc520177805"/>
      <w:bookmarkStart w:id="843" w:name="_Toc102899405"/>
      <w:bookmarkStart w:id="844" w:name="_Toc124125447"/>
      <w:bookmarkStart w:id="845" w:name="_Toc241285896"/>
      <w:r>
        <w:rPr>
          <w:rStyle w:val="CharSectno"/>
        </w:rPr>
        <w:t>71</w:t>
      </w:r>
      <w:r>
        <w:rPr>
          <w:snapToGrid w:val="0"/>
        </w:rPr>
        <w:t>.</w:t>
      </w:r>
      <w:r>
        <w:rPr>
          <w:snapToGrid w:val="0"/>
        </w:rPr>
        <w:tab/>
      </w:r>
      <w:bookmarkEnd w:id="841"/>
      <w:r>
        <w:rPr>
          <w:snapToGrid w:val="0"/>
        </w:rPr>
        <w:t>Audit date may be varied by Board</w:t>
      </w:r>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846" w:name="_Toc520177806"/>
      <w:bookmarkStart w:id="847" w:name="_Toc102899406"/>
      <w:bookmarkStart w:id="848" w:name="_Toc124125448"/>
      <w:bookmarkStart w:id="849" w:name="_Toc241285897"/>
      <w:bookmarkStart w:id="850" w:name="_Toc480623772"/>
      <w:r>
        <w:rPr>
          <w:rStyle w:val="CharSectno"/>
        </w:rPr>
        <w:t>72</w:t>
      </w:r>
      <w:r>
        <w:rPr>
          <w:snapToGrid w:val="0"/>
        </w:rPr>
        <w:t>.</w:t>
      </w:r>
      <w:r>
        <w:rPr>
          <w:snapToGrid w:val="0"/>
        </w:rPr>
        <w:tab/>
        <w:t>Auditors, qualification and approval of</w:t>
      </w:r>
      <w:bookmarkEnd w:id="846"/>
      <w:bookmarkEnd w:id="847"/>
      <w:bookmarkEnd w:id="848"/>
      <w:bookmarkEnd w:id="849"/>
      <w:r>
        <w:rPr>
          <w:snapToGrid w:val="0"/>
        </w:rPr>
        <w:t xml:space="preserve"> </w:t>
      </w:r>
      <w:bookmarkEnd w:id="850"/>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851" w:name="_Toc480623773"/>
      <w:bookmarkStart w:id="852" w:name="_Toc520177807"/>
      <w:bookmarkStart w:id="853" w:name="_Toc102899407"/>
      <w:bookmarkStart w:id="854" w:name="_Toc124125449"/>
      <w:bookmarkStart w:id="855" w:name="_Toc241285898"/>
      <w:r>
        <w:rPr>
          <w:rStyle w:val="CharSectno"/>
        </w:rPr>
        <w:t>73</w:t>
      </w:r>
      <w:r>
        <w:rPr>
          <w:snapToGrid w:val="0"/>
        </w:rPr>
        <w:t>.</w:t>
      </w:r>
      <w:r>
        <w:rPr>
          <w:snapToGrid w:val="0"/>
        </w:rPr>
        <w:tab/>
        <w:t>Auditor</w:t>
      </w:r>
      <w:bookmarkEnd w:id="851"/>
      <w:r>
        <w:rPr>
          <w:snapToGrid w:val="0"/>
        </w:rPr>
        <w:t>s, appointment of</w:t>
      </w:r>
      <w:bookmarkEnd w:id="852"/>
      <w:bookmarkEnd w:id="853"/>
      <w:bookmarkEnd w:id="854"/>
      <w:bookmarkEnd w:id="855"/>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856" w:name="_Toc480623774"/>
      <w:bookmarkStart w:id="857" w:name="_Toc520177808"/>
      <w:bookmarkStart w:id="858" w:name="_Toc102899408"/>
      <w:bookmarkStart w:id="859" w:name="_Toc124125450"/>
      <w:bookmarkStart w:id="860" w:name="_Toc241285899"/>
      <w:r>
        <w:rPr>
          <w:rStyle w:val="CharSectno"/>
        </w:rPr>
        <w:t>74</w:t>
      </w:r>
      <w:r>
        <w:rPr>
          <w:snapToGrid w:val="0"/>
        </w:rPr>
        <w:t>.</w:t>
      </w:r>
      <w:r>
        <w:rPr>
          <w:snapToGrid w:val="0"/>
        </w:rPr>
        <w:tab/>
        <w:t>Audits of business carried on at more than one place</w:t>
      </w:r>
      <w:bookmarkEnd w:id="856"/>
      <w:bookmarkEnd w:id="857"/>
      <w:bookmarkEnd w:id="858"/>
      <w:bookmarkEnd w:id="859"/>
      <w:bookmarkEnd w:id="860"/>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861" w:name="_Toc480623775"/>
      <w:bookmarkStart w:id="862" w:name="_Toc520177809"/>
      <w:bookmarkStart w:id="863" w:name="_Toc102899409"/>
      <w:bookmarkStart w:id="864" w:name="_Toc124125451"/>
      <w:bookmarkStart w:id="865" w:name="_Toc241285900"/>
      <w:r>
        <w:rPr>
          <w:rStyle w:val="CharSectno"/>
        </w:rPr>
        <w:t>75</w:t>
      </w:r>
      <w:r>
        <w:rPr>
          <w:snapToGrid w:val="0"/>
        </w:rPr>
        <w:t>.</w:t>
      </w:r>
      <w:r>
        <w:rPr>
          <w:snapToGrid w:val="0"/>
        </w:rPr>
        <w:tab/>
        <w:t>Board may change decisions made under this Part</w:t>
      </w:r>
      <w:bookmarkEnd w:id="861"/>
      <w:bookmarkEnd w:id="862"/>
      <w:bookmarkEnd w:id="863"/>
      <w:bookmarkEnd w:id="864"/>
      <w:bookmarkEnd w:id="865"/>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866" w:name="_Toc480623777"/>
      <w:bookmarkStart w:id="867" w:name="_Toc520177811"/>
      <w:r>
        <w:t>[</w:t>
      </w:r>
      <w:r>
        <w:rPr>
          <w:b/>
        </w:rPr>
        <w:t>76.</w:t>
      </w:r>
      <w:r>
        <w:tab/>
        <w:t>Deleted by No. 55 of 2004 s. 1012.]</w:t>
      </w:r>
    </w:p>
    <w:p>
      <w:pPr>
        <w:pStyle w:val="Heading5"/>
        <w:rPr>
          <w:snapToGrid w:val="0"/>
        </w:rPr>
      </w:pPr>
      <w:bookmarkStart w:id="868" w:name="_Toc102899410"/>
      <w:bookmarkStart w:id="869" w:name="_Toc124125452"/>
      <w:bookmarkStart w:id="870" w:name="_Toc241285901"/>
      <w:r>
        <w:rPr>
          <w:rStyle w:val="CharSectno"/>
        </w:rPr>
        <w:t>77</w:t>
      </w:r>
      <w:r>
        <w:rPr>
          <w:snapToGrid w:val="0"/>
        </w:rPr>
        <w:t>.</w:t>
      </w:r>
      <w:r>
        <w:rPr>
          <w:snapToGrid w:val="0"/>
        </w:rPr>
        <w:tab/>
      </w:r>
      <w:bookmarkEnd w:id="866"/>
      <w:r>
        <w:rPr>
          <w:snapToGrid w:val="0"/>
        </w:rPr>
        <w:t>Audits, agents to obey auditors’ requests</w:t>
      </w:r>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871" w:name="_Toc480623778"/>
      <w:bookmarkStart w:id="872" w:name="_Toc520177812"/>
      <w:bookmarkStart w:id="873" w:name="_Toc102899411"/>
      <w:bookmarkStart w:id="874" w:name="_Toc124125453"/>
      <w:bookmarkStart w:id="875" w:name="_Toc241285902"/>
      <w:r>
        <w:rPr>
          <w:rStyle w:val="CharSectno"/>
        </w:rPr>
        <w:t>78</w:t>
      </w:r>
      <w:r>
        <w:rPr>
          <w:snapToGrid w:val="0"/>
        </w:rPr>
        <w:t>.</w:t>
      </w:r>
      <w:r>
        <w:rPr>
          <w:snapToGrid w:val="0"/>
        </w:rPr>
        <w:tab/>
      </w:r>
      <w:bookmarkEnd w:id="871"/>
      <w:r>
        <w:rPr>
          <w:snapToGrid w:val="0"/>
        </w:rPr>
        <w:t>Audits, bankers to obey auditors’ requests</w:t>
      </w:r>
      <w:bookmarkEnd w:id="872"/>
      <w:bookmarkEnd w:id="873"/>
      <w:bookmarkEnd w:id="874"/>
      <w:bookmarkEnd w:id="875"/>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876" w:name="_Toc480623779"/>
      <w:bookmarkStart w:id="877" w:name="_Toc520177813"/>
      <w:bookmarkStart w:id="878" w:name="_Toc102899412"/>
      <w:bookmarkStart w:id="879" w:name="_Toc124125454"/>
      <w:bookmarkStart w:id="880" w:name="_Toc241285903"/>
      <w:r>
        <w:rPr>
          <w:rStyle w:val="CharSectno"/>
        </w:rPr>
        <w:t>79</w:t>
      </w:r>
      <w:r>
        <w:rPr>
          <w:snapToGrid w:val="0"/>
        </w:rPr>
        <w:t>.</w:t>
      </w:r>
      <w:r>
        <w:rPr>
          <w:snapToGrid w:val="0"/>
        </w:rPr>
        <w:tab/>
        <w:t>Auditors’ report</w:t>
      </w:r>
      <w:bookmarkEnd w:id="876"/>
      <w:r>
        <w:rPr>
          <w:snapToGrid w:val="0"/>
        </w:rPr>
        <w:t>s, contents of</w:t>
      </w:r>
      <w:bookmarkEnd w:id="877"/>
      <w:bookmarkEnd w:id="878"/>
      <w:bookmarkEnd w:id="879"/>
      <w:bookmarkEnd w:id="880"/>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881" w:name="_Toc480623780"/>
      <w:bookmarkStart w:id="882" w:name="_Toc520177814"/>
      <w:bookmarkStart w:id="883" w:name="_Toc102899413"/>
      <w:bookmarkStart w:id="884" w:name="_Toc124125455"/>
      <w:bookmarkStart w:id="885" w:name="_Toc241285904"/>
      <w:r>
        <w:rPr>
          <w:rStyle w:val="CharSectno"/>
        </w:rPr>
        <w:t>80</w:t>
      </w:r>
      <w:r>
        <w:rPr>
          <w:snapToGrid w:val="0"/>
        </w:rPr>
        <w:t>.</w:t>
      </w:r>
      <w:r>
        <w:rPr>
          <w:snapToGrid w:val="0"/>
        </w:rPr>
        <w:tab/>
      </w:r>
      <w:bookmarkEnd w:id="881"/>
      <w:r>
        <w:rPr>
          <w:snapToGrid w:val="0"/>
        </w:rPr>
        <w:t>Audits, agents to certify state of trust accounts</w:t>
      </w:r>
      <w:bookmarkEnd w:id="882"/>
      <w:bookmarkEnd w:id="883"/>
      <w:bookmarkEnd w:id="884"/>
      <w:bookmarkEnd w:id="885"/>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886" w:name="_Toc520177815"/>
      <w:bookmarkStart w:id="887" w:name="_Toc102899414"/>
      <w:bookmarkStart w:id="888" w:name="_Toc124125456"/>
      <w:bookmarkStart w:id="889" w:name="_Toc241285905"/>
      <w:bookmarkStart w:id="890" w:name="_Toc480623781"/>
      <w:r>
        <w:rPr>
          <w:rStyle w:val="CharSectno"/>
        </w:rPr>
        <w:t>81</w:t>
      </w:r>
      <w:r>
        <w:rPr>
          <w:snapToGrid w:val="0"/>
        </w:rPr>
        <w:t>.</w:t>
      </w:r>
      <w:r>
        <w:rPr>
          <w:snapToGrid w:val="0"/>
        </w:rPr>
        <w:tab/>
        <w:t>Auditors to report on deficiencies etc. in trust accounts</w:t>
      </w:r>
      <w:bookmarkEnd w:id="886"/>
      <w:bookmarkEnd w:id="887"/>
      <w:bookmarkEnd w:id="888"/>
      <w:bookmarkEnd w:id="889"/>
      <w:r>
        <w:rPr>
          <w:snapToGrid w:val="0"/>
        </w:rPr>
        <w:t xml:space="preserve"> </w:t>
      </w:r>
      <w:bookmarkEnd w:id="890"/>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891" w:name="_Toc480623782"/>
      <w:bookmarkStart w:id="892" w:name="_Toc520177816"/>
      <w:bookmarkStart w:id="893" w:name="_Toc102899415"/>
      <w:bookmarkStart w:id="894" w:name="_Toc124125457"/>
      <w:bookmarkStart w:id="895" w:name="_Toc241285906"/>
      <w:r>
        <w:rPr>
          <w:rStyle w:val="CharSectno"/>
        </w:rPr>
        <w:t>82</w:t>
      </w:r>
      <w:r>
        <w:rPr>
          <w:snapToGrid w:val="0"/>
        </w:rPr>
        <w:t>.</w:t>
      </w:r>
      <w:r>
        <w:rPr>
          <w:snapToGrid w:val="0"/>
        </w:rPr>
        <w:tab/>
      </w:r>
      <w:bookmarkEnd w:id="891"/>
      <w:r>
        <w:rPr>
          <w:snapToGrid w:val="0"/>
        </w:rPr>
        <w:t>Auditors to keep information confidential</w:t>
      </w:r>
      <w:bookmarkEnd w:id="892"/>
      <w:bookmarkEnd w:id="893"/>
      <w:bookmarkEnd w:id="894"/>
      <w:bookmarkEnd w:id="895"/>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896" w:name="_Toc480623783"/>
      <w:bookmarkStart w:id="897" w:name="_Toc520177817"/>
      <w:bookmarkStart w:id="898" w:name="_Toc102899416"/>
      <w:bookmarkStart w:id="899" w:name="_Toc124125458"/>
      <w:bookmarkStart w:id="900" w:name="_Toc241285907"/>
      <w:r>
        <w:rPr>
          <w:rStyle w:val="CharSectno"/>
        </w:rPr>
        <w:t>83</w:t>
      </w:r>
      <w:r>
        <w:rPr>
          <w:snapToGrid w:val="0"/>
        </w:rPr>
        <w:t>.</w:t>
      </w:r>
      <w:r>
        <w:rPr>
          <w:snapToGrid w:val="0"/>
        </w:rPr>
        <w:tab/>
        <w:t>Audit information</w:t>
      </w:r>
      <w:bookmarkEnd w:id="896"/>
      <w:r>
        <w:rPr>
          <w:snapToGrid w:val="0"/>
        </w:rPr>
        <w:t xml:space="preserve"> to be available to clients etc.</w:t>
      </w:r>
      <w:bookmarkEnd w:id="897"/>
      <w:bookmarkEnd w:id="898"/>
      <w:bookmarkEnd w:id="899"/>
      <w:bookmarkEnd w:id="900"/>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901" w:name="_Toc480623784"/>
      <w:bookmarkStart w:id="902" w:name="_Toc520177818"/>
      <w:bookmarkStart w:id="903" w:name="_Toc102899417"/>
      <w:bookmarkStart w:id="904" w:name="_Toc124125459"/>
      <w:bookmarkStart w:id="905" w:name="_Toc241285908"/>
      <w:r>
        <w:rPr>
          <w:rStyle w:val="CharSectno"/>
        </w:rPr>
        <w:t>84</w:t>
      </w:r>
      <w:r>
        <w:rPr>
          <w:snapToGrid w:val="0"/>
        </w:rPr>
        <w:t>.</w:t>
      </w:r>
      <w:r>
        <w:rPr>
          <w:snapToGrid w:val="0"/>
        </w:rPr>
        <w:tab/>
        <w:t>Penalty for breach</w:t>
      </w:r>
      <w:bookmarkEnd w:id="901"/>
      <w:r>
        <w:rPr>
          <w:snapToGrid w:val="0"/>
        </w:rPr>
        <w:t xml:space="preserve"> of Part VI</w:t>
      </w:r>
      <w:bookmarkEnd w:id="902"/>
      <w:bookmarkEnd w:id="903"/>
      <w:bookmarkEnd w:id="904"/>
      <w:bookmarkEnd w:id="905"/>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906" w:name="_Toc480623785"/>
      <w:bookmarkStart w:id="907" w:name="_Toc520177819"/>
      <w:bookmarkStart w:id="908" w:name="_Toc102899418"/>
      <w:bookmarkStart w:id="909" w:name="_Toc124125460"/>
      <w:bookmarkStart w:id="910" w:name="_Toc241285909"/>
      <w:r>
        <w:rPr>
          <w:rStyle w:val="CharSectno"/>
        </w:rPr>
        <w:t>85</w:t>
      </w:r>
      <w:r>
        <w:rPr>
          <w:snapToGrid w:val="0"/>
        </w:rPr>
        <w:t>.</w:t>
      </w:r>
      <w:r>
        <w:rPr>
          <w:snapToGrid w:val="0"/>
        </w:rPr>
        <w:tab/>
        <w:t>Auditor</w:t>
      </w:r>
      <w:bookmarkEnd w:id="906"/>
      <w:r>
        <w:rPr>
          <w:snapToGrid w:val="0"/>
        </w:rPr>
        <w:t>s, remuneration of</w:t>
      </w:r>
      <w:bookmarkEnd w:id="907"/>
      <w:bookmarkEnd w:id="908"/>
      <w:bookmarkEnd w:id="909"/>
      <w:bookmarkEnd w:id="910"/>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911" w:name="_Toc480623786"/>
      <w:bookmarkStart w:id="912" w:name="_Toc520177820"/>
      <w:bookmarkStart w:id="913" w:name="_Toc102899419"/>
      <w:bookmarkStart w:id="914" w:name="_Toc124125461"/>
      <w:bookmarkStart w:id="915" w:name="_Toc241285910"/>
      <w:r>
        <w:rPr>
          <w:rStyle w:val="CharSectno"/>
        </w:rPr>
        <w:t>86</w:t>
      </w:r>
      <w:r>
        <w:rPr>
          <w:snapToGrid w:val="0"/>
        </w:rPr>
        <w:t>.</w:t>
      </w:r>
      <w:r>
        <w:rPr>
          <w:snapToGrid w:val="0"/>
        </w:rPr>
        <w:tab/>
        <w:t>Agents having no accounts to audit</w:t>
      </w:r>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916" w:name="_Toc480623787"/>
      <w:bookmarkStart w:id="917" w:name="_Toc520177821"/>
      <w:bookmarkStart w:id="918" w:name="_Toc102899420"/>
      <w:bookmarkStart w:id="919" w:name="_Toc124125462"/>
      <w:bookmarkStart w:id="920" w:name="_Toc241285911"/>
      <w:r>
        <w:rPr>
          <w:rStyle w:val="CharSectno"/>
        </w:rPr>
        <w:t>87</w:t>
      </w:r>
      <w:r>
        <w:rPr>
          <w:snapToGrid w:val="0"/>
        </w:rPr>
        <w:t>.</w:t>
      </w:r>
      <w:r>
        <w:rPr>
          <w:snapToGrid w:val="0"/>
        </w:rPr>
        <w:tab/>
      </w:r>
      <w:bookmarkEnd w:id="916"/>
      <w:r>
        <w:rPr>
          <w:snapToGrid w:val="0"/>
        </w:rPr>
        <w:t>Audits of firms etc. operate as audits of agents who are members etc.</w:t>
      </w:r>
      <w:bookmarkEnd w:id="917"/>
      <w:bookmarkEnd w:id="918"/>
      <w:bookmarkEnd w:id="919"/>
      <w:bookmarkEnd w:id="920"/>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921" w:name="_Toc480623788"/>
      <w:bookmarkStart w:id="922" w:name="_Toc520177822"/>
      <w:bookmarkStart w:id="923" w:name="_Toc102899421"/>
      <w:bookmarkStart w:id="924" w:name="_Toc124125463"/>
      <w:bookmarkStart w:id="925" w:name="_Toc241285912"/>
      <w:r>
        <w:rPr>
          <w:rStyle w:val="CharSectno"/>
        </w:rPr>
        <w:t>88</w:t>
      </w:r>
      <w:r>
        <w:rPr>
          <w:snapToGrid w:val="0"/>
        </w:rPr>
        <w:t>.</w:t>
      </w:r>
      <w:r>
        <w:rPr>
          <w:snapToGrid w:val="0"/>
        </w:rPr>
        <w:tab/>
        <w:t>Board may order audit of trust account</w:t>
      </w:r>
      <w:bookmarkEnd w:id="921"/>
      <w:bookmarkEnd w:id="922"/>
      <w:bookmarkEnd w:id="923"/>
      <w:bookmarkEnd w:id="924"/>
      <w:bookmarkEnd w:id="925"/>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Deleted by No. 74 of 1980 s. 9.] </w:t>
      </w:r>
    </w:p>
    <w:p>
      <w:pPr>
        <w:pStyle w:val="Heading5"/>
        <w:rPr>
          <w:snapToGrid w:val="0"/>
        </w:rPr>
      </w:pPr>
      <w:bookmarkStart w:id="926" w:name="_Toc480623789"/>
      <w:bookmarkStart w:id="927" w:name="_Toc520177823"/>
      <w:bookmarkStart w:id="928" w:name="_Toc102899422"/>
      <w:bookmarkStart w:id="929" w:name="_Toc124125464"/>
      <w:bookmarkStart w:id="930" w:name="_Toc241285913"/>
      <w:r>
        <w:rPr>
          <w:rStyle w:val="CharSectno"/>
        </w:rPr>
        <w:t>90</w:t>
      </w:r>
      <w:r>
        <w:rPr>
          <w:snapToGrid w:val="0"/>
        </w:rPr>
        <w:t>.</w:t>
      </w:r>
      <w:r>
        <w:rPr>
          <w:snapToGrid w:val="0"/>
        </w:rPr>
        <w:tab/>
        <w:t>Cost of audit</w:t>
      </w:r>
      <w:bookmarkEnd w:id="926"/>
      <w:r>
        <w:rPr>
          <w:snapToGrid w:val="0"/>
        </w:rPr>
        <w:t xml:space="preserve"> done under s. 88</w:t>
      </w:r>
      <w:bookmarkEnd w:id="927"/>
      <w:bookmarkEnd w:id="928"/>
      <w:bookmarkEnd w:id="929"/>
      <w:bookmarkEnd w:id="930"/>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931" w:name="_Toc480623790"/>
      <w:bookmarkStart w:id="932" w:name="_Toc520177824"/>
      <w:bookmarkStart w:id="933" w:name="_Toc102899423"/>
      <w:bookmarkStart w:id="934" w:name="_Toc124125465"/>
      <w:bookmarkStart w:id="935" w:name="_Toc241285914"/>
      <w:r>
        <w:rPr>
          <w:rStyle w:val="CharSectno"/>
        </w:rPr>
        <w:t>91</w:t>
      </w:r>
      <w:r>
        <w:rPr>
          <w:snapToGrid w:val="0"/>
        </w:rPr>
        <w:t>.</w:t>
      </w:r>
      <w:r>
        <w:rPr>
          <w:snapToGrid w:val="0"/>
        </w:rPr>
        <w:tab/>
      </w:r>
      <w:bookmarkEnd w:id="931"/>
      <w:r>
        <w:rPr>
          <w:snapToGrid w:val="0"/>
        </w:rPr>
        <w:t>Confidentiality of audit done under s. 88</w:t>
      </w:r>
      <w:bookmarkEnd w:id="932"/>
      <w:bookmarkEnd w:id="933"/>
      <w:bookmarkEnd w:id="934"/>
      <w:bookmarkEnd w:id="935"/>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936" w:name="_Toc480623791"/>
      <w:bookmarkStart w:id="937" w:name="_Toc520177825"/>
      <w:bookmarkStart w:id="938" w:name="_Toc102899424"/>
      <w:bookmarkStart w:id="939" w:name="_Toc124125466"/>
      <w:bookmarkStart w:id="940" w:name="_Toc241285915"/>
      <w:r>
        <w:rPr>
          <w:rStyle w:val="CharSectno"/>
        </w:rPr>
        <w:t>92</w:t>
      </w:r>
      <w:r>
        <w:rPr>
          <w:snapToGrid w:val="0"/>
        </w:rPr>
        <w:t>.</w:t>
      </w:r>
      <w:r>
        <w:rPr>
          <w:snapToGrid w:val="0"/>
        </w:rPr>
        <w:tab/>
      </w:r>
      <w:bookmarkEnd w:id="936"/>
      <w:r>
        <w:rPr>
          <w:snapToGrid w:val="0"/>
        </w:rPr>
        <w:t xml:space="preserve">Trust accounts etc. may be frozen by </w:t>
      </w:r>
      <w:bookmarkEnd w:id="937"/>
      <w:r>
        <w:rPr>
          <w:snapToGrid w:val="0"/>
        </w:rPr>
        <w:t>State Administrative Tribunal</w:t>
      </w:r>
      <w:bookmarkEnd w:id="938"/>
      <w:bookmarkEnd w:id="939"/>
      <w:bookmarkEnd w:id="940"/>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941" w:name="_Toc480623792"/>
      <w:bookmarkStart w:id="942" w:name="_Toc520177826"/>
      <w:bookmarkStart w:id="943" w:name="_Toc102899425"/>
      <w:bookmarkStart w:id="944" w:name="_Toc124125467"/>
      <w:bookmarkStart w:id="945" w:name="_Toc241285916"/>
      <w:r>
        <w:rPr>
          <w:rStyle w:val="CharSectno"/>
        </w:rPr>
        <w:t>93</w:t>
      </w:r>
      <w:r>
        <w:rPr>
          <w:snapToGrid w:val="0"/>
        </w:rPr>
        <w:t>.</w:t>
      </w:r>
      <w:r>
        <w:rPr>
          <w:snapToGrid w:val="0"/>
        </w:rPr>
        <w:tab/>
      </w:r>
      <w:bookmarkEnd w:id="941"/>
      <w:r>
        <w:rPr>
          <w:snapToGrid w:val="0"/>
        </w:rPr>
        <w:t>State Administrative Tribunal may suspend agent, restrain use of accounts, and authorise appointment of supervisor</w:t>
      </w:r>
      <w:bookmarkEnd w:id="942"/>
      <w:bookmarkEnd w:id="943"/>
      <w:bookmarkEnd w:id="944"/>
      <w:bookmarkEnd w:id="945"/>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946" w:name="_Toc480623793"/>
      <w:bookmarkStart w:id="947" w:name="_Toc520177827"/>
      <w:bookmarkStart w:id="948" w:name="_Toc102899426"/>
      <w:bookmarkStart w:id="949" w:name="_Toc124125468"/>
      <w:bookmarkStart w:id="950" w:name="_Toc241285917"/>
      <w:r>
        <w:rPr>
          <w:rStyle w:val="CharSectno"/>
        </w:rPr>
        <w:t>94</w:t>
      </w:r>
      <w:r>
        <w:rPr>
          <w:snapToGrid w:val="0"/>
        </w:rPr>
        <w:t>.</w:t>
      </w:r>
      <w:r>
        <w:rPr>
          <w:snapToGrid w:val="0"/>
        </w:rPr>
        <w:tab/>
      </w:r>
      <w:bookmarkEnd w:id="946"/>
      <w:r>
        <w:rPr>
          <w:snapToGrid w:val="0"/>
        </w:rPr>
        <w:t>Supervisors, appointment and remuneration of</w:t>
      </w:r>
      <w:bookmarkEnd w:id="947"/>
      <w:bookmarkEnd w:id="948"/>
      <w:bookmarkEnd w:id="949"/>
      <w:bookmarkEnd w:id="950"/>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951" w:name="_Toc480623794"/>
      <w:bookmarkStart w:id="952" w:name="_Toc520177828"/>
      <w:bookmarkStart w:id="953" w:name="_Toc102899427"/>
      <w:bookmarkStart w:id="954" w:name="_Toc124125469"/>
      <w:bookmarkStart w:id="955" w:name="_Toc241285918"/>
      <w:r>
        <w:rPr>
          <w:rStyle w:val="CharSectno"/>
        </w:rPr>
        <w:t>95</w:t>
      </w:r>
      <w:r>
        <w:rPr>
          <w:snapToGrid w:val="0"/>
        </w:rPr>
        <w:t>.</w:t>
      </w:r>
      <w:r>
        <w:rPr>
          <w:snapToGrid w:val="0"/>
        </w:rPr>
        <w:tab/>
        <w:t>Supervisor</w:t>
      </w:r>
      <w:bookmarkEnd w:id="951"/>
      <w:r>
        <w:rPr>
          <w:snapToGrid w:val="0"/>
        </w:rPr>
        <w:t>s, duties of</w:t>
      </w:r>
      <w:bookmarkEnd w:id="952"/>
      <w:bookmarkEnd w:id="953"/>
      <w:bookmarkEnd w:id="954"/>
      <w:bookmarkEnd w:id="955"/>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956" w:name="_Toc480623795"/>
      <w:bookmarkStart w:id="957" w:name="_Toc520177829"/>
      <w:bookmarkStart w:id="958" w:name="_Toc102899428"/>
      <w:bookmarkStart w:id="959" w:name="_Toc124125470"/>
      <w:bookmarkStart w:id="960" w:name="_Toc241285919"/>
      <w:r>
        <w:rPr>
          <w:rStyle w:val="CharSectno"/>
        </w:rPr>
        <w:t>96</w:t>
      </w:r>
      <w:r>
        <w:rPr>
          <w:snapToGrid w:val="0"/>
        </w:rPr>
        <w:t>.</w:t>
      </w:r>
      <w:r>
        <w:rPr>
          <w:snapToGrid w:val="0"/>
        </w:rPr>
        <w:tab/>
      </w:r>
      <w:bookmarkEnd w:id="956"/>
      <w:r>
        <w:rPr>
          <w:snapToGrid w:val="0"/>
        </w:rPr>
        <w:t>Supervisors, obstruction etc. of</w:t>
      </w:r>
      <w:bookmarkEnd w:id="957"/>
      <w:bookmarkEnd w:id="958"/>
      <w:bookmarkEnd w:id="959"/>
      <w:bookmarkEnd w:id="960"/>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961" w:name="_Toc480623796"/>
      <w:bookmarkStart w:id="962" w:name="_Toc520177830"/>
      <w:bookmarkStart w:id="963" w:name="_Toc102899429"/>
      <w:bookmarkStart w:id="964" w:name="_Toc124125471"/>
      <w:bookmarkStart w:id="965" w:name="_Toc241285920"/>
      <w:r>
        <w:rPr>
          <w:rStyle w:val="CharSectno"/>
        </w:rPr>
        <w:t>97</w:t>
      </w:r>
      <w:r>
        <w:rPr>
          <w:snapToGrid w:val="0"/>
        </w:rPr>
        <w:t>.</w:t>
      </w:r>
      <w:r>
        <w:rPr>
          <w:snapToGrid w:val="0"/>
        </w:rPr>
        <w:tab/>
        <w:t>Discharge or variation of order</w:t>
      </w:r>
      <w:bookmarkEnd w:id="961"/>
      <w:r>
        <w:rPr>
          <w:snapToGrid w:val="0"/>
        </w:rPr>
        <w:t>s under s. 92 or 93</w:t>
      </w:r>
      <w:bookmarkEnd w:id="962"/>
      <w:bookmarkEnd w:id="963"/>
      <w:bookmarkEnd w:id="964"/>
      <w:bookmarkEnd w:id="965"/>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966" w:name="_Toc480623797"/>
      <w:bookmarkStart w:id="967" w:name="_Toc520177831"/>
      <w:r>
        <w:tab/>
        <w:t xml:space="preserve">[Section 97 amended by No. 55 of 2004 s. 1021.] </w:t>
      </w:r>
    </w:p>
    <w:p>
      <w:pPr>
        <w:pStyle w:val="Heading5"/>
        <w:rPr>
          <w:snapToGrid w:val="0"/>
        </w:rPr>
      </w:pPr>
      <w:bookmarkStart w:id="968" w:name="_Toc102899430"/>
      <w:bookmarkStart w:id="969" w:name="_Toc124125472"/>
      <w:bookmarkStart w:id="970" w:name="_Toc241285921"/>
      <w:r>
        <w:rPr>
          <w:rStyle w:val="CharSectno"/>
        </w:rPr>
        <w:t>98</w:t>
      </w:r>
      <w:r>
        <w:rPr>
          <w:snapToGrid w:val="0"/>
        </w:rPr>
        <w:t>.</w:t>
      </w:r>
      <w:r>
        <w:rPr>
          <w:snapToGrid w:val="0"/>
        </w:rPr>
        <w:tab/>
      </w:r>
      <w:bookmarkEnd w:id="966"/>
      <w:r>
        <w:rPr>
          <w:snapToGrid w:val="0"/>
        </w:rPr>
        <w:t>Schemes for distribution of trust funds</w:t>
      </w:r>
      <w:bookmarkEnd w:id="967"/>
      <w:bookmarkEnd w:id="968"/>
      <w:bookmarkEnd w:id="969"/>
      <w:bookmarkEnd w:id="970"/>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971" w:name="_Toc480623798"/>
      <w:bookmarkStart w:id="972" w:name="_Toc520177832"/>
      <w:bookmarkStart w:id="973" w:name="_Toc102899431"/>
      <w:bookmarkStart w:id="974" w:name="_Toc124125473"/>
      <w:bookmarkStart w:id="975" w:name="_Toc241285922"/>
      <w:r>
        <w:rPr>
          <w:rStyle w:val="CharSectno"/>
        </w:rPr>
        <w:t>99</w:t>
      </w:r>
      <w:r>
        <w:rPr>
          <w:snapToGrid w:val="0"/>
        </w:rPr>
        <w:t>.</w:t>
      </w:r>
      <w:r>
        <w:rPr>
          <w:snapToGrid w:val="0"/>
        </w:rPr>
        <w:tab/>
      </w:r>
      <w:bookmarkEnd w:id="971"/>
      <w:r>
        <w:rPr>
          <w:snapToGrid w:val="0"/>
        </w:rPr>
        <w:t>Orders under s. 92, 93, or 98 to be served and complied with</w:t>
      </w:r>
      <w:bookmarkEnd w:id="972"/>
      <w:bookmarkEnd w:id="973"/>
      <w:bookmarkEnd w:id="974"/>
      <w:bookmarkEnd w:id="975"/>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976" w:name="_Toc480623799"/>
      <w:bookmarkStart w:id="977" w:name="_Toc520177833"/>
      <w:bookmarkStart w:id="978" w:name="_Toc102899432"/>
      <w:bookmarkStart w:id="979" w:name="_Toc124125474"/>
      <w:bookmarkStart w:id="980" w:name="_Toc241285923"/>
      <w:r>
        <w:rPr>
          <w:rStyle w:val="CharSectno"/>
        </w:rPr>
        <w:t>100</w:t>
      </w:r>
      <w:r>
        <w:rPr>
          <w:snapToGrid w:val="0"/>
        </w:rPr>
        <w:t>.</w:t>
      </w:r>
      <w:r>
        <w:rPr>
          <w:snapToGrid w:val="0"/>
        </w:rPr>
        <w:tab/>
      </w:r>
      <w:bookmarkEnd w:id="976"/>
      <w:r>
        <w:rPr>
          <w:snapToGrid w:val="0"/>
        </w:rPr>
        <w:t>Financial institutions to disclose agent’s accounts on request</w:t>
      </w:r>
      <w:bookmarkEnd w:id="977"/>
      <w:bookmarkEnd w:id="978"/>
      <w:bookmarkEnd w:id="979"/>
      <w:bookmarkEnd w:id="980"/>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981" w:name="_Toc480623800"/>
      <w:bookmarkStart w:id="982" w:name="_Toc520177834"/>
      <w:bookmarkStart w:id="983" w:name="_Toc102899433"/>
      <w:bookmarkStart w:id="984" w:name="_Toc124125475"/>
      <w:bookmarkStart w:id="985" w:name="_Toc241285924"/>
      <w:r>
        <w:rPr>
          <w:rStyle w:val="CharSectno"/>
        </w:rPr>
        <w:t>100A</w:t>
      </w:r>
      <w:r>
        <w:rPr>
          <w:snapToGrid w:val="0"/>
        </w:rPr>
        <w:t>.</w:t>
      </w:r>
      <w:r>
        <w:rPr>
          <w:snapToGrid w:val="0"/>
        </w:rPr>
        <w:tab/>
        <w:t>Registrar may obtain information about trust accounts</w:t>
      </w:r>
      <w:bookmarkEnd w:id="981"/>
      <w:bookmarkEnd w:id="982"/>
      <w:bookmarkEnd w:id="983"/>
      <w:bookmarkEnd w:id="984"/>
      <w:bookmarkEnd w:id="985"/>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986" w:name="_Toc72643477"/>
      <w:bookmarkStart w:id="987" w:name="_Toc89596442"/>
      <w:bookmarkStart w:id="988" w:name="_Toc91303170"/>
      <w:bookmarkStart w:id="989" w:name="_Toc92701279"/>
      <w:bookmarkStart w:id="990" w:name="_Toc96997004"/>
      <w:bookmarkStart w:id="991" w:name="_Toc98833515"/>
      <w:bookmarkStart w:id="992" w:name="_Toc99166123"/>
      <w:bookmarkStart w:id="993" w:name="_Toc100021782"/>
      <w:bookmarkStart w:id="994" w:name="_Toc100562136"/>
      <w:bookmarkStart w:id="995" w:name="_Toc100562511"/>
      <w:bookmarkStart w:id="996" w:name="_Toc102373529"/>
      <w:bookmarkStart w:id="997" w:name="_Toc102536190"/>
      <w:bookmarkStart w:id="998" w:name="_Toc102899434"/>
      <w:bookmarkStart w:id="999" w:name="_Toc107197912"/>
      <w:bookmarkStart w:id="1000" w:name="_Toc116713342"/>
      <w:bookmarkStart w:id="1001" w:name="_Toc116813051"/>
      <w:bookmarkStart w:id="1002" w:name="_Toc121566590"/>
      <w:bookmarkStart w:id="1003" w:name="_Toc124125476"/>
      <w:bookmarkStart w:id="1004" w:name="_Toc124140926"/>
      <w:bookmarkStart w:id="1005" w:name="_Toc139362708"/>
      <w:bookmarkStart w:id="1006" w:name="_Toc139685905"/>
      <w:bookmarkStart w:id="1007" w:name="_Toc154197266"/>
      <w:bookmarkStart w:id="1008" w:name="_Toc158003656"/>
      <w:bookmarkStart w:id="1009" w:name="_Toc163273882"/>
      <w:bookmarkStart w:id="1010" w:name="_Toc163361865"/>
      <w:bookmarkStart w:id="1011" w:name="_Toc171320773"/>
      <w:bookmarkStart w:id="1012" w:name="_Toc171325544"/>
      <w:bookmarkStart w:id="1013" w:name="_Toc174761704"/>
      <w:bookmarkStart w:id="1014" w:name="_Toc174770036"/>
      <w:bookmarkStart w:id="1015" w:name="_Toc177806128"/>
      <w:bookmarkStart w:id="1016" w:name="_Toc196194877"/>
      <w:bookmarkStart w:id="1017" w:name="_Toc199756168"/>
      <w:bookmarkStart w:id="1018" w:name="_Toc202182022"/>
      <w:bookmarkStart w:id="1019" w:name="_Toc202182223"/>
      <w:bookmarkStart w:id="1020" w:name="_Toc223932625"/>
      <w:bookmarkStart w:id="1021" w:name="_Toc241285925"/>
      <w:r>
        <w:rPr>
          <w:rStyle w:val="CharPartNo"/>
        </w:rPr>
        <w:t>Part VII</w:t>
      </w:r>
      <w:r>
        <w:rPr>
          <w:rStyle w:val="CharDivNo"/>
        </w:rPr>
        <w:t> </w:t>
      </w:r>
      <w:r>
        <w:t>—</w:t>
      </w:r>
      <w:r>
        <w:rPr>
          <w:rStyle w:val="CharDivText"/>
        </w:rPr>
        <w:t> </w:t>
      </w:r>
      <w:r>
        <w:rPr>
          <w:rStyle w:val="CharPartText"/>
        </w:rPr>
        <w:t>Discipline of agents and sales representatives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r>
        <w:rPr>
          <w:rStyle w:val="CharPartText"/>
        </w:rPr>
        <w:t xml:space="preserve"> </w:t>
      </w:r>
    </w:p>
    <w:p>
      <w:pPr>
        <w:pStyle w:val="Heading5"/>
        <w:rPr>
          <w:snapToGrid w:val="0"/>
        </w:rPr>
      </w:pPr>
      <w:bookmarkStart w:id="1022" w:name="_Toc480623801"/>
      <w:bookmarkStart w:id="1023" w:name="_Toc520177835"/>
      <w:bookmarkStart w:id="1024" w:name="_Toc102899435"/>
      <w:bookmarkStart w:id="1025" w:name="_Toc124125477"/>
      <w:bookmarkStart w:id="1026" w:name="_Toc241285926"/>
      <w:r>
        <w:rPr>
          <w:rStyle w:val="CharSectno"/>
        </w:rPr>
        <w:t>101</w:t>
      </w:r>
      <w:r>
        <w:rPr>
          <w:snapToGrid w:val="0"/>
        </w:rPr>
        <w:t>.</w:t>
      </w:r>
      <w:r>
        <w:rPr>
          <w:snapToGrid w:val="0"/>
        </w:rPr>
        <w:tab/>
        <w:t>Codes of conduct</w:t>
      </w:r>
      <w:bookmarkEnd w:id="1022"/>
      <w:r>
        <w:rPr>
          <w:snapToGrid w:val="0"/>
        </w:rPr>
        <w:t>, Board may prescribe</w:t>
      </w:r>
      <w:bookmarkEnd w:id="1023"/>
      <w:bookmarkEnd w:id="1024"/>
      <w:bookmarkEnd w:id="1025"/>
      <w:bookmarkEnd w:id="1026"/>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027" w:name="_Toc480623802"/>
      <w:bookmarkStart w:id="1028" w:name="_Toc520177836"/>
      <w:bookmarkStart w:id="1029" w:name="_Toc102899436"/>
      <w:bookmarkStart w:id="1030" w:name="_Toc124125478"/>
      <w:bookmarkStart w:id="1031" w:name="_Toc241285927"/>
      <w:r>
        <w:rPr>
          <w:rStyle w:val="CharSectno"/>
        </w:rPr>
        <w:t>102</w:t>
      </w:r>
      <w:r>
        <w:rPr>
          <w:snapToGrid w:val="0"/>
        </w:rPr>
        <w:t>.</w:t>
      </w:r>
      <w:r>
        <w:rPr>
          <w:snapToGrid w:val="0"/>
        </w:rPr>
        <w:tab/>
        <w:t>Inquiries into conduct of agents and sales representatives</w:t>
      </w:r>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032" w:name="_Toc480623803"/>
      <w:bookmarkStart w:id="1033" w:name="_Toc520177837"/>
      <w:bookmarkStart w:id="1034" w:name="_Toc102899437"/>
      <w:bookmarkStart w:id="1035" w:name="_Toc124125479"/>
      <w:bookmarkStart w:id="1036" w:name="_Toc241285928"/>
      <w:r>
        <w:rPr>
          <w:rStyle w:val="CharSectno"/>
        </w:rPr>
        <w:t>103</w:t>
      </w:r>
      <w:r>
        <w:rPr>
          <w:snapToGrid w:val="0"/>
        </w:rPr>
        <w:t>.</w:t>
      </w:r>
      <w:r>
        <w:rPr>
          <w:snapToGrid w:val="0"/>
        </w:rPr>
        <w:tab/>
      </w:r>
      <w:bookmarkEnd w:id="1032"/>
      <w:r>
        <w:rPr>
          <w:snapToGrid w:val="0"/>
        </w:rPr>
        <w:t>Disciplinary action, grounds for and forms of</w:t>
      </w:r>
      <w:bookmarkEnd w:id="1033"/>
      <w:bookmarkEnd w:id="1034"/>
      <w:bookmarkEnd w:id="1035"/>
      <w:bookmarkEnd w:id="1036"/>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037" w:name="_Toc480623804"/>
      <w:bookmarkStart w:id="1038" w:name="_Toc520177838"/>
      <w:bookmarkStart w:id="1039" w:name="_Toc102899438"/>
      <w:bookmarkStart w:id="1040" w:name="_Toc124125480"/>
      <w:bookmarkStart w:id="1041" w:name="_Toc241285929"/>
      <w:r>
        <w:rPr>
          <w:rStyle w:val="CharSectno"/>
        </w:rPr>
        <w:t>104</w:t>
      </w:r>
      <w:r>
        <w:rPr>
          <w:snapToGrid w:val="0"/>
        </w:rPr>
        <w:t>.</w:t>
      </w:r>
      <w:r>
        <w:rPr>
          <w:snapToGrid w:val="0"/>
        </w:rPr>
        <w:tab/>
        <w:t>Automatic cancellation of licence and triennial certificate</w:t>
      </w:r>
      <w:bookmarkEnd w:id="1037"/>
      <w:bookmarkEnd w:id="1038"/>
      <w:bookmarkEnd w:id="1039"/>
      <w:bookmarkEnd w:id="1040"/>
      <w:bookmarkEnd w:id="1041"/>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042" w:name="_Toc480623805"/>
      <w:bookmarkStart w:id="1043" w:name="_Toc520177839"/>
      <w:bookmarkStart w:id="1044" w:name="_Toc102899439"/>
      <w:bookmarkStart w:id="1045" w:name="_Toc124125481"/>
      <w:bookmarkStart w:id="1046" w:name="_Toc241285930"/>
      <w:r>
        <w:rPr>
          <w:rStyle w:val="CharSectno"/>
        </w:rPr>
        <w:t>105</w:t>
      </w:r>
      <w:r>
        <w:rPr>
          <w:snapToGrid w:val="0"/>
        </w:rPr>
        <w:t>.</w:t>
      </w:r>
      <w:r>
        <w:rPr>
          <w:snapToGrid w:val="0"/>
        </w:rPr>
        <w:tab/>
      </w:r>
      <w:bookmarkEnd w:id="1042"/>
      <w:r>
        <w:rPr>
          <w:snapToGrid w:val="0"/>
        </w:rPr>
        <w:t>Conviction of licensee of certain offences, additional sentencing powers</w:t>
      </w:r>
      <w:bookmarkEnd w:id="1043"/>
      <w:bookmarkEnd w:id="1044"/>
      <w:bookmarkEnd w:id="1045"/>
      <w:bookmarkEnd w:id="1046"/>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047" w:name="_Toc480623806"/>
      <w:bookmarkStart w:id="1048" w:name="_Toc520177840"/>
      <w:bookmarkStart w:id="1049" w:name="_Toc102899440"/>
      <w:bookmarkStart w:id="1050" w:name="_Toc124125482"/>
      <w:bookmarkStart w:id="1051" w:name="_Toc241285931"/>
      <w:r>
        <w:rPr>
          <w:rStyle w:val="CharSectno"/>
        </w:rPr>
        <w:t>106</w:t>
      </w:r>
      <w:r>
        <w:rPr>
          <w:snapToGrid w:val="0"/>
        </w:rPr>
        <w:t>.</w:t>
      </w:r>
      <w:r>
        <w:rPr>
          <w:snapToGrid w:val="0"/>
        </w:rPr>
        <w:tab/>
      </w:r>
      <w:bookmarkEnd w:id="1047"/>
      <w:r>
        <w:rPr>
          <w:snapToGrid w:val="0"/>
        </w:rPr>
        <w:t>Persons carrying on business after licence cancelled etc.</w:t>
      </w:r>
      <w:bookmarkEnd w:id="1048"/>
      <w:bookmarkEnd w:id="1049"/>
      <w:bookmarkEnd w:id="1050"/>
      <w:bookmarkEnd w:id="1051"/>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052" w:name="_Toc72643484"/>
      <w:bookmarkStart w:id="1053" w:name="_Toc89596449"/>
      <w:bookmarkStart w:id="1054" w:name="_Toc91303177"/>
      <w:bookmarkStart w:id="1055" w:name="_Toc92701286"/>
      <w:bookmarkStart w:id="1056" w:name="_Toc96997011"/>
      <w:bookmarkStart w:id="1057" w:name="_Toc98833522"/>
      <w:bookmarkStart w:id="1058" w:name="_Toc99166130"/>
      <w:bookmarkStart w:id="1059" w:name="_Toc100021789"/>
      <w:bookmarkStart w:id="1060" w:name="_Toc100562143"/>
      <w:bookmarkStart w:id="1061" w:name="_Toc100562518"/>
      <w:bookmarkStart w:id="1062" w:name="_Toc102373536"/>
      <w:bookmarkStart w:id="1063" w:name="_Toc102536197"/>
      <w:bookmarkStart w:id="1064" w:name="_Toc102899441"/>
      <w:bookmarkStart w:id="1065" w:name="_Toc107197919"/>
      <w:bookmarkStart w:id="1066" w:name="_Toc116713349"/>
      <w:bookmarkStart w:id="1067" w:name="_Toc116813058"/>
      <w:bookmarkStart w:id="1068" w:name="_Toc121566597"/>
      <w:bookmarkStart w:id="1069" w:name="_Toc124125483"/>
      <w:bookmarkStart w:id="1070" w:name="_Toc124140933"/>
      <w:bookmarkStart w:id="1071" w:name="_Toc139362715"/>
      <w:bookmarkStart w:id="1072" w:name="_Toc139685912"/>
      <w:bookmarkStart w:id="1073" w:name="_Toc154197273"/>
      <w:bookmarkStart w:id="1074" w:name="_Toc158003663"/>
      <w:bookmarkStart w:id="1075" w:name="_Toc163273889"/>
      <w:bookmarkStart w:id="1076" w:name="_Toc163361872"/>
      <w:bookmarkStart w:id="1077" w:name="_Toc171320780"/>
      <w:bookmarkStart w:id="1078" w:name="_Toc171325551"/>
      <w:bookmarkStart w:id="1079" w:name="_Toc174761711"/>
      <w:bookmarkStart w:id="1080" w:name="_Toc174770043"/>
      <w:bookmarkStart w:id="1081" w:name="_Toc177806135"/>
      <w:bookmarkStart w:id="1082" w:name="_Toc196194884"/>
      <w:bookmarkStart w:id="1083" w:name="_Toc199756175"/>
      <w:bookmarkStart w:id="1084" w:name="_Toc202182029"/>
      <w:bookmarkStart w:id="1085" w:name="_Toc202182230"/>
      <w:bookmarkStart w:id="1086" w:name="_Toc223932632"/>
      <w:bookmarkStart w:id="1087" w:name="_Toc241285932"/>
      <w:r>
        <w:rPr>
          <w:rStyle w:val="CharPartNo"/>
        </w:rPr>
        <w:t>Part VIII</w:t>
      </w:r>
      <w:r>
        <w:rPr>
          <w:rStyle w:val="CharDivNo"/>
        </w:rPr>
        <w:t> </w:t>
      </w:r>
      <w:r>
        <w:t>—</w:t>
      </w:r>
      <w:r>
        <w:rPr>
          <w:rStyle w:val="CharDivText"/>
        </w:rPr>
        <w:t> </w:t>
      </w:r>
      <w:r>
        <w:rPr>
          <w:rStyle w:val="CharPartText"/>
        </w:rPr>
        <w:t>Fidelity Guarantee</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PartText"/>
        </w:rPr>
        <w:t xml:space="preserve"> Account</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Footnoteheading"/>
      </w:pPr>
      <w:r>
        <w:tab/>
        <w:t>[Heading amended by No. 77 of 2006 s. 17.]</w:t>
      </w:r>
    </w:p>
    <w:p>
      <w:pPr>
        <w:pStyle w:val="Heading5"/>
      </w:pPr>
      <w:bookmarkStart w:id="1088" w:name="_Toc154313440"/>
      <w:bookmarkStart w:id="1089" w:name="_Toc154556353"/>
      <w:bookmarkStart w:id="1090" w:name="_Toc156193009"/>
      <w:bookmarkStart w:id="1091" w:name="_Toc241285933"/>
      <w:bookmarkStart w:id="1092" w:name="_Toc480623808"/>
      <w:bookmarkStart w:id="1093" w:name="_Toc520177842"/>
      <w:bookmarkStart w:id="1094" w:name="_Toc102899443"/>
      <w:bookmarkStart w:id="1095" w:name="_Toc124125485"/>
      <w:r>
        <w:rPr>
          <w:rStyle w:val="CharSectno"/>
        </w:rPr>
        <w:t>107</w:t>
      </w:r>
      <w:r>
        <w:t>.</w:t>
      </w:r>
      <w:r>
        <w:tab/>
        <w:t>Real Estate and Business Agents Fidelity Guarantee Account established</w:t>
      </w:r>
      <w:bookmarkEnd w:id="1088"/>
      <w:bookmarkEnd w:id="1089"/>
      <w:bookmarkEnd w:id="1090"/>
      <w:bookmarkEnd w:id="1091"/>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096" w:name="_Toc241285934"/>
      <w:r>
        <w:rPr>
          <w:rStyle w:val="CharSectno"/>
        </w:rPr>
        <w:t>108</w:t>
      </w:r>
      <w:r>
        <w:rPr>
          <w:snapToGrid w:val="0"/>
        </w:rPr>
        <w:t>.</w:t>
      </w:r>
      <w:r>
        <w:rPr>
          <w:snapToGrid w:val="0"/>
        </w:rPr>
        <w:tab/>
        <w:t>Fidelity</w:t>
      </w:r>
      <w:bookmarkEnd w:id="1092"/>
      <w:r>
        <w:t xml:space="preserve"> Account</w:t>
      </w:r>
      <w:r>
        <w:rPr>
          <w:snapToGrid w:val="0"/>
        </w:rPr>
        <w:t>, investment of</w:t>
      </w:r>
      <w:bookmarkEnd w:id="1093"/>
      <w:bookmarkEnd w:id="1094"/>
      <w:bookmarkEnd w:id="1095"/>
      <w:bookmarkEnd w:id="1096"/>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097" w:name="_Toc480623809"/>
      <w:bookmarkStart w:id="1098" w:name="_Toc520177843"/>
      <w:bookmarkStart w:id="1099" w:name="_Toc102899444"/>
      <w:bookmarkStart w:id="1100" w:name="_Toc124125486"/>
      <w:bookmarkStart w:id="1101" w:name="_Toc241285935"/>
      <w:r>
        <w:rPr>
          <w:rStyle w:val="CharSectno"/>
        </w:rPr>
        <w:t>109</w:t>
      </w:r>
      <w:r>
        <w:rPr>
          <w:snapToGrid w:val="0"/>
        </w:rPr>
        <w:t>.</w:t>
      </w:r>
      <w:r>
        <w:rPr>
          <w:snapToGrid w:val="0"/>
        </w:rPr>
        <w:tab/>
        <w:t>Fidelity</w:t>
      </w:r>
      <w:bookmarkEnd w:id="1097"/>
      <w:r>
        <w:t xml:space="preserve"> Account</w:t>
      </w:r>
      <w:r>
        <w:rPr>
          <w:snapToGrid w:val="0"/>
        </w:rPr>
        <w:t>, income</w:t>
      </w:r>
      <w:bookmarkEnd w:id="1098"/>
      <w:bookmarkEnd w:id="1099"/>
      <w:bookmarkEnd w:id="1100"/>
      <w:bookmarkEnd w:id="1101"/>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102" w:name="_Toc480623810"/>
      <w:bookmarkStart w:id="1103" w:name="_Toc520177844"/>
      <w:bookmarkStart w:id="1104" w:name="_Toc102899445"/>
      <w:bookmarkStart w:id="1105" w:name="_Toc124125487"/>
      <w:bookmarkStart w:id="1106" w:name="_Toc241285936"/>
      <w:r>
        <w:rPr>
          <w:rStyle w:val="CharSectno"/>
        </w:rPr>
        <w:t>110</w:t>
      </w:r>
      <w:r>
        <w:rPr>
          <w:snapToGrid w:val="0"/>
        </w:rPr>
        <w:t>.</w:t>
      </w:r>
      <w:r>
        <w:rPr>
          <w:snapToGrid w:val="0"/>
        </w:rPr>
        <w:tab/>
      </w:r>
      <w:bookmarkEnd w:id="1102"/>
      <w:r>
        <w:rPr>
          <w:snapToGrid w:val="0"/>
        </w:rPr>
        <w:t>Fidelity</w:t>
      </w:r>
      <w:r>
        <w:t xml:space="preserve"> Account</w:t>
      </w:r>
      <w:r>
        <w:rPr>
          <w:snapToGrid w:val="0"/>
        </w:rPr>
        <w:t>, expenditure</w:t>
      </w:r>
      <w:bookmarkEnd w:id="1103"/>
      <w:bookmarkEnd w:id="1104"/>
      <w:bookmarkEnd w:id="1105"/>
      <w:bookmarkEnd w:id="1106"/>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107" w:name="_Toc480623811"/>
      <w:bookmarkStart w:id="1108" w:name="_Toc520177845"/>
      <w:bookmarkStart w:id="1109" w:name="_Toc102899446"/>
      <w:bookmarkStart w:id="1110" w:name="_Toc124125488"/>
      <w:bookmarkStart w:id="1111" w:name="_Toc241285937"/>
      <w:r>
        <w:rPr>
          <w:rStyle w:val="CharSectno"/>
        </w:rPr>
        <w:t>112</w:t>
      </w:r>
      <w:r>
        <w:rPr>
          <w:snapToGrid w:val="0"/>
        </w:rPr>
        <w:t>.</w:t>
      </w:r>
      <w:r>
        <w:rPr>
          <w:snapToGrid w:val="0"/>
        </w:rPr>
        <w:tab/>
        <w:t xml:space="preserve">Fidelity </w:t>
      </w:r>
      <w:bookmarkEnd w:id="1107"/>
      <w:r>
        <w:t xml:space="preserve">Account </w:t>
      </w:r>
      <w:r>
        <w:rPr>
          <w:snapToGrid w:val="0"/>
        </w:rPr>
        <w:t>to be administered by Board</w:t>
      </w:r>
      <w:bookmarkEnd w:id="1108"/>
      <w:bookmarkEnd w:id="1109"/>
      <w:bookmarkEnd w:id="1110"/>
      <w:bookmarkEnd w:id="1111"/>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112" w:name="_Toc480623812"/>
      <w:bookmarkStart w:id="1113" w:name="_Toc520177846"/>
      <w:bookmarkStart w:id="1114" w:name="_Toc102899447"/>
      <w:bookmarkStart w:id="1115" w:name="_Toc124125489"/>
      <w:bookmarkStart w:id="1116" w:name="_Toc241285938"/>
      <w:r>
        <w:rPr>
          <w:rStyle w:val="CharSectno"/>
        </w:rPr>
        <w:t>113</w:t>
      </w:r>
      <w:r>
        <w:rPr>
          <w:snapToGrid w:val="0"/>
        </w:rPr>
        <w:t>.</w:t>
      </w:r>
      <w:r>
        <w:rPr>
          <w:snapToGrid w:val="0"/>
        </w:rPr>
        <w:tab/>
        <w:t>Fidelity</w:t>
      </w:r>
      <w:bookmarkEnd w:id="1112"/>
      <w:r>
        <w:t xml:space="preserve"> Account</w:t>
      </w:r>
      <w:r>
        <w:rPr>
          <w:snapToGrid w:val="0"/>
        </w:rPr>
        <w:t>, contributions to by agents etc.</w:t>
      </w:r>
      <w:bookmarkEnd w:id="1113"/>
      <w:bookmarkEnd w:id="1114"/>
      <w:bookmarkEnd w:id="1115"/>
      <w:bookmarkEnd w:id="1116"/>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117" w:name="_Toc480623813"/>
      <w:bookmarkStart w:id="1118" w:name="_Toc520177847"/>
      <w:bookmarkStart w:id="1119" w:name="_Toc102899448"/>
      <w:bookmarkStart w:id="1120" w:name="_Toc124125490"/>
      <w:bookmarkStart w:id="1121" w:name="_Toc241285939"/>
      <w:r>
        <w:rPr>
          <w:rStyle w:val="CharSectno"/>
        </w:rPr>
        <w:t>114</w:t>
      </w:r>
      <w:r>
        <w:rPr>
          <w:snapToGrid w:val="0"/>
        </w:rPr>
        <w:t>.</w:t>
      </w:r>
      <w:r>
        <w:rPr>
          <w:snapToGrid w:val="0"/>
        </w:rPr>
        <w:tab/>
        <w:t xml:space="preserve">Fidelity </w:t>
      </w:r>
      <w:bookmarkEnd w:id="1117"/>
      <w:r>
        <w:t xml:space="preserve">Account </w:t>
      </w:r>
      <w:r>
        <w:rPr>
          <w:snapToGrid w:val="0"/>
        </w:rPr>
        <w:t>contributions capped</w:t>
      </w:r>
      <w:bookmarkEnd w:id="1118"/>
      <w:bookmarkEnd w:id="1119"/>
      <w:bookmarkEnd w:id="1120"/>
      <w:bookmarkEnd w:id="1121"/>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122" w:name="_Toc480623814"/>
      <w:bookmarkStart w:id="1123" w:name="_Toc520177848"/>
      <w:bookmarkStart w:id="1124" w:name="_Toc102899449"/>
      <w:bookmarkStart w:id="1125" w:name="_Toc124125491"/>
      <w:bookmarkStart w:id="1126" w:name="_Toc241285940"/>
      <w:r>
        <w:rPr>
          <w:rStyle w:val="CharSectno"/>
        </w:rPr>
        <w:t>115</w:t>
      </w:r>
      <w:r>
        <w:rPr>
          <w:snapToGrid w:val="0"/>
        </w:rPr>
        <w:t>.</w:t>
      </w:r>
      <w:r>
        <w:rPr>
          <w:snapToGrid w:val="0"/>
        </w:rPr>
        <w:tab/>
      </w:r>
      <w:bookmarkEnd w:id="1122"/>
      <w:r>
        <w:rPr>
          <w:snapToGrid w:val="0"/>
        </w:rPr>
        <w:t>Fidelity</w:t>
      </w:r>
      <w:r>
        <w:t xml:space="preserve"> Account</w:t>
      </w:r>
      <w:r>
        <w:rPr>
          <w:snapToGrid w:val="0"/>
        </w:rPr>
        <w:t>, levies for</w:t>
      </w:r>
      <w:bookmarkEnd w:id="1123"/>
      <w:bookmarkEnd w:id="1124"/>
      <w:bookmarkEnd w:id="1125"/>
      <w:bookmarkEnd w:id="1126"/>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127" w:name="_Toc480623815"/>
      <w:bookmarkStart w:id="1128" w:name="_Toc520177849"/>
      <w:bookmarkStart w:id="1129" w:name="_Toc102899450"/>
      <w:bookmarkStart w:id="1130" w:name="_Toc124125492"/>
      <w:bookmarkStart w:id="1131" w:name="_Toc241285941"/>
      <w:r>
        <w:rPr>
          <w:rStyle w:val="CharSectno"/>
        </w:rPr>
        <w:t>116</w:t>
      </w:r>
      <w:r>
        <w:rPr>
          <w:snapToGrid w:val="0"/>
        </w:rPr>
        <w:t>.</w:t>
      </w:r>
      <w:r>
        <w:rPr>
          <w:snapToGrid w:val="0"/>
        </w:rPr>
        <w:tab/>
        <w:t>Fidelity</w:t>
      </w:r>
      <w:bookmarkEnd w:id="1127"/>
      <w:r>
        <w:t xml:space="preserve"> Account</w:t>
      </w:r>
      <w:r>
        <w:rPr>
          <w:snapToGrid w:val="0"/>
        </w:rPr>
        <w:t>, purpose of</w:t>
      </w:r>
      <w:bookmarkEnd w:id="1128"/>
      <w:bookmarkEnd w:id="1129"/>
      <w:bookmarkEnd w:id="1130"/>
      <w:bookmarkEnd w:id="1131"/>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132" w:name="_Toc480623816"/>
      <w:bookmarkStart w:id="1133" w:name="_Toc520177850"/>
      <w:bookmarkStart w:id="1134" w:name="_Toc102899451"/>
      <w:bookmarkStart w:id="1135" w:name="_Toc124125493"/>
      <w:bookmarkStart w:id="1136" w:name="_Toc241285942"/>
      <w:r>
        <w:rPr>
          <w:rStyle w:val="CharSectno"/>
        </w:rPr>
        <w:t>117</w:t>
      </w:r>
      <w:r>
        <w:rPr>
          <w:snapToGrid w:val="0"/>
        </w:rPr>
        <w:t>.</w:t>
      </w:r>
      <w:r>
        <w:rPr>
          <w:snapToGrid w:val="0"/>
        </w:rPr>
        <w:tab/>
        <w:t>Fidelity</w:t>
      </w:r>
      <w:bookmarkEnd w:id="1132"/>
      <w:r>
        <w:t xml:space="preserve"> Account</w:t>
      </w:r>
      <w:r>
        <w:rPr>
          <w:snapToGrid w:val="0"/>
        </w:rPr>
        <w:t>, claims against</w:t>
      </w:r>
      <w:bookmarkEnd w:id="1133"/>
      <w:bookmarkEnd w:id="1134"/>
      <w:bookmarkEnd w:id="1135"/>
      <w:bookmarkEnd w:id="1136"/>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137" w:name="_Toc480623817"/>
      <w:bookmarkStart w:id="1138" w:name="_Toc520177851"/>
      <w:bookmarkStart w:id="1139" w:name="_Toc102899452"/>
      <w:bookmarkStart w:id="1140" w:name="_Toc124125494"/>
      <w:bookmarkStart w:id="1141" w:name="_Toc241285943"/>
      <w:r>
        <w:rPr>
          <w:rStyle w:val="CharSectno"/>
        </w:rPr>
        <w:t>118</w:t>
      </w:r>
      <w:r>
        <w:rPr>
          <w:snapToGrid w:val="0"/>
        </w:rPr>
        <w:t>.</w:t>
      </w:r>
      <w:r>
        <w:rPr>
          <w:snapToGrid w:val="0"/>
        </w:rPr>
        <w:tab/>
        <w:t>Fidelity</w:t>
      </w:r>
      <w:bookmarkEnd w:id="1137"/>
      <w:r>
        <w:t xml:space="preserve"> Account</w:t>
      </w:r>
      <w:r>
        <w:rPr>
          <w:snapToGrid w:val="0"/>
        </w:rPr>
        <w:t>, defences to claims against</w:t>
      </w:r>
      <w:bookmarkEnd w:id="1138"/>
      <w:bookmarkEnd w:id="1139"/>
      <w:bookmarkEnd w:id="1140"/>
      <w:bookmarkEnd w:id="1141"/>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142" w:name="_Toc480623818"/>
      <w:bookmarkStart w:id="1143" w:name="_Toc520177852"/>
      <w:bookmarkStart w:id="1144" w:name="_Toc102899453"/>
      <w:bookmarkStart w:id="1145" w:name="_Toc124125495"/>
      <w:bookmarkStart w:id="1146" w:name="_Toc241285944"/>
      <w:r>
        <w:rPr>
          <w:rStyle w:val="CharSectno"/>
        </w:rPr>
        <w:t>119</w:t>
      </w:r>
      <w:r>
        <w:rPr>
          <w:snapToGrid w:val="0"/>
        </w:rPr>
        <w:t>.</w:t>
      </w:r>
      <w:r>
        <w:rPr>
          <w:snapToGrid w:val="0"/>
        </w:rPr>
        <w:tab/>
        <w:t xml:space="preserve">Board subrogated </w:t>
      </w:r>
      <w:bookmarkEnd w:id="1142"/>
      <w:r>
        <w:rPr>
          <w:snapToGrid w:val="0"/>
        </w:rPr>
        <w:t>to successful claimant</w:t>
      </w:r>
      <w:bookmarkEnd w:id="1143"/>
      <w:bookmarkEnd w:id="1144"/>
      <w:bookmarkEnd w:id="1145"/>
      <w:bookmarkEnd w:id="1146"/>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147" w:name="_Toc480623819"/>
      <w:bookmarkStart w:id="1148" w:name="_Toc520177853"/>
      <w:bookmarkStart w:id="1149" w:name="_Toc102899454"/>
      <w:bookmarkStart w:id="1150" w:name="_Toc124125496"/>
      <w:bookmarkStart w:id="1151" w:name="_Toc241285945"/>
      <w:r>
        <w:rPr>
          <w:rStyle w:val="CharSectno"/>
        </w:rPr>
        <w:t>120</w:t>
      </w:r>
      <w:r>
        <w:rPr>
          <w:snapToGrid w:val="0"/>
        </w:rPr>
        <w:t>.</w:t>
      </w:r>
      <w:r>
        <w:rPr>
          <w:snapToGrid w:val="0"/>
        </w:rPr>
        <w:tab/>
        <w:t xml:space="preserve">Insufficiency in Fidelity </w:t>
      </w:r>
      <w:bookmarkEnd w:id="1147"/>
      <w:bookmarkEnd w:id="1148"/>
      <w:bookmarkEnd w:id="1149"/>
      <w:bookmarkEnd w:id="1150"/>
      <w:r>
        <w:t>Account</w:t>
      </w:r>
      <w:bookmarkEnd w:id="1151"/>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152" w:name="_Toc480623820"/>
      <w:bookmarkStart w:id="1153" w:name="_Toc520177854"/>
      <w:bookmarkStart w:id="1154" w:name="_Toc102899455"/>
      <w:bookmarkStart w:id="1155" w:name="_Toc124125497"/>
      <w:bookmarkStart w:id="1156" w:name="_Toc241285946"/>
      <w:r>
        <w:rPr>
          <w:rStyle w:val="CharSectno"/>
        </w:rPr>
        <w:t>121</w:t>
      </w:r>
      <w:r>
        <w:rPr>
          <w:snapToGrid w:val="0"/>
        </w:rPr>
        <w:t>.</w:t>
      </w:r>
      <w:r>
        <w:rPr>
          <w:snapToGrid w:val="0"/>
        </w:rPr>
        <w:tab/>
        <w:t>Board may insure against claims</w:t>
      </w:r>
      <w:bookmarkEnd w:id="1152"/>
      <w:bookmarkEnd w:id="1153"/>
      <w:bookmarkEnd w:id="1154"/>
      <w:bookmarkEnd w:id="1155"/>
      <w:bookmarkEnd w:id="1156"/>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157" w:name="_Toc480623821"/>
      <w:bookmarkStart w:id="1158" w:name="_Toc520177855"/>
      <w:bookmarkStart w:id="1159" w:name="_Toc102899456"/>
      <w:bookmarkStart w:id="1160" w:name="_Toc124125498"/>
      <w:bookmarkStart w:id="1161" w:name="_Toc241285947"/>
      <w:r>
        <w:rPr>
          <w:rStyle w:val="CharSectno"/>
        </w:rPr>
        <w:t>122</w:t>
      </w:r>
      <w:r>
        <w:rPr>
          <w:snapToGrid w:val="0"/>
        </w:rPr>
        <w:t>.</w:t>
      </w:r>
      <w:r>
        <w:rPr>
          <w:snapToGrid w:val="0"/>
        </w:rPr>
        <w:tab/>
      </w:r>
      <w:bookmarkEnd w:id="1157"/>
      <w:r>
        <w:rPr>
          <w:snapToGrid w:val="0"/>
        </w:rPr>
        <w:t xml:space="preserve">Insurance payouts to be credited to Fidelity </w:t>
      </w:r>
      <w:bookmarkEnd w:id="1158"/>
      <w:bookmarkEnd w:id="1159"/>
      <w:bookmarkEnd w:id="1160"/>
      <w:r>
        <w:t>Account</w:t>
      </w:r>
      <w:bookmarkEnd w:id="1161"/>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162" w:name="_Toc480623822"/>
      <w:bookmarkStart w:id="1163" w:name="_Toc520177856"/>
      <w:bookmarkStart w:id="1164" w:name="_Toc102899457"/>
      <w:bookmarkStart w:id="1165" w:name="_Toc124125499"/>
      <w:bookmarkStart w:id="1166" w:name="_Toc241285948"/>
      <w:r>
        <w:rPr>
          <w:rStyle w:val="CharSectno"/>
        </w:rPr>
        <w:t>123</w:t>
      </w:r>
      <w:r>
        <w:rPr>
          <w:snapToGrid w:val="0"/>
        </w:rPr>
        <w:t>.</w:t>
      </w:r>
      <w:r>
        <w:rPr>
          <w:snapToGrid w:val="0"/>
        </w:rPr>
        <w:tab/>
      </w:r>
      <w:bookmarkEnd w:id="1162"/>
      <w:r>
        <w:rPr>
          <w:snapToGrid w:val="0"/>
        </w:rPr>
        <w:t xml:space="preserve">Advertising for claims against Fidelity </w:t>
      </w:r>
      <w:bookmarkEnd w:id="1163"/>
      <w:bookmarkEnd w:id="1164"/>
      <w:bookmarkEnd w:id="1165"/>
      <w:r>
        <w:t>Account</w:t>
      </w:r>
      <w:bookmarkEnd w:id="1166"/>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167" w:name="_Toc480623823"/>
      <w:bookmarkStart w:id="1168" w:name="_Toc520177857"/>
      <w:bookmarkStart w:id="1169" w:name="_Toc102899458"/>
      <w:bookmarkStart w:id="1170" w:name="_Toc124125500"/>
      <w:bookmarkStart w:id="1171" w:name="_Toc241285949"/>
      <w:r>
        <w:rPr>
          <w:rStyle w:val="CharSectno"/>
        </w:rPr>
        <w:t>124</w:t>
      </w:r>
      <w:r>
        <w:rPr>
          <w:snapToGrid w:val="0"/>
        </w:rPr>
        <w:t>.</w:t>
      </w:r>
      <w:r>
        <w:rPr>
          <w:snapToGrid w:val="0"/>
        </w:rPr>
        <w:tab/>
      </w:r>
      <w:bookmarkEnd w:id="1167"/>
      <w:r>
        <w:rPr>
          <w:snapToGrid w:val="0"/>
        </w:rPr>
        <w:t>Board may require documents etc. in support of claims</w:t>
      </w:r>
      <w:bookmarkEnd w:id="1168"/>
      <w:bookmarkEnd w:id="1169"/>
      <w:bookmarkEnd w:id="1170"/>
      <w:bookmarkEnd w:id="1171"/>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172" w:name="_Toc72643502"/>
      <w:bookmarkStart w:id="1173" w:name="_Toc89596467"/>
      <w:bookmarkStart w:id="1174" w:name="_Toc91303195"/>
      <w:bookmarkStart w:id="1175" w:name="_Toc92701304"/>
      <w:bookmarkStart w:id="1176" w:name="_Toc96997029"/>
      <w:bookmarkStart w:id="1177" w:name="_Toc98833540"/>
      <w:bookmarkStart w:id="1178" w:name="_Toc99166148"/>
      <w:bookmarkStart w:id="1179" w:name="_Toc100021807"/>
      <w:bookmarkStart w:id="1180" w:name="_Toc100562161"/>
      <w:bookmarkStart w:id="1181" w:name="_Toc100562536"/>
      <w:bookmarkStart w:id="1182" w:name="_Toc102373554"/>
      <w:bookmarkStart w:id="1183" w:name="_Toc102536215"/>
      <w:bookmarkStart w:id="1184" w:name="_Toc102899459"/>
      <w:bookmarkStart w:id="1185" w:name="_Toc107197937"/>
      <w:bookmarkStart w:id="1186" w:name="_Toc116713367"/>
      <w:bookmarkStart w:id="1187" w:name="_Toc116813076"/>
      <w:bookmarkStart w:id="1188" w:name="_Toc121566615"/>
      <w:bookmarkStart w:id="1189" w:name="_Toc124125501"/>
      <w:bookmarkStart w:id="1190" w:name="_Toc124140951"/>
      <w:bookmarkStart w:id="1191" w:name="_Toc139362733"/>
      <w:bookmarkStart w:id="1192" w:name="_Toc139685930"/>
      <w:bookmarkStart w:id="1193" w:name="_Toc154197291"/>
      <w:bookmarkStart w:id="1194" w:name="_Toc158003681"/>
      <w:bookmarkStart w:id="1195" w:name="_Toc163273907"/>
      <w:bookmarkStart w:id="1196" w:name="_Toc163361890"/>
      <w:bookmarkStart w:id="1197" w:name="_Toc171320798"/>
      <w:bookmarkStart w:id="1198" w:name="_Toc171325569"/>
      <w:bookmarkStart w:id="1199" w:name="_Toc174761729"/>
      <w:bookmarkStart w:id="1200" w:name="_Toc174770061"/>
      <w:bookmarkStart w:id="1201" w:name="_Toc177806153"/>
      <w:bookmarkStart w:id="1202" w:name="_Toc196194902"/>
      <w:bookmarkStart w:id="1203" w:name="_Toc199756193"/>
      <w:bookmarkStart w:id="1204" w:name="_Toc202182047"/>
      <w:bookmarkStart w:id="1205" w:name="_Toc202182248"/>
      <w:bookmarkStart w:id="1206" w:name="_Toc223932650"/>
      <w:bookmarkStart w:id="1207" w:name="_Toc241285950"/>
      <w:r>
        <w:rPr>
          <w:rStyle w:val="CharPartNo"/>
        </w:rPr>
        <w:t>Part VIIIA</w:t>
      </w:r>
      <w:r>
        <w:rPr>
          <w:rStyle w:val="CharDivNo"/>
        </w:rPr>
        <w:t> </w:t>
      </w:r>
      <w:r>
        <w:t>—</w:t>
      </w:r>
      <w:r>
        <w:rPr>
          <w:rStyle w:val="CharDivText"/>
        </w:rPr>
        <w:t> </w:t>
      </w:r>
      <w:r>
        <w:rPr>
          <w:rStyle w:val="CharPartText"/>
        </w:rPr>
        <w:t>Education and General Purpose</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r>
        <w:rPr>
          <w:rStyle w:val="CharPartText"/>
        </w:rPr>
        <w:t xml:space="preserve"> Account</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208" w:name="_Toc480623824"/>
      <w:bookmarkStart w:id="1209" w:name="_Toc520177858"/>
      <w:bookmarkStart w:id="1210" w:name="_Toc102899460"/>
      <w:bookmarkStart w:id="1211" w:name="_Toc124125502"/>
      <w:bookmarkStart w:id="1212" w:name="_Toc241285951"/>
      <w:r>
        <w:rPr>
          <w:rStyle w:val="CharSectno"/>
        </w:rPr>
        <w:t>124A</w:t>
      </w:r>
      <w:r>
        <w:rPr>
          <w:snapToGrid w:val="0"/>
        </w:rPr>
        <w:t>.</w:t>
      </w:r>
      <w:r>
        <w:rPr>
          <w:snapToGrid w:val="0"/>
        </w:rPr>
        <w:tab/>
        <w:t>Education and General Purpose Account established</w:t>
      </w:r>
      <w:bookmarkEnd w:id="1208"/>
      <w:bookmarkEnd w:id="1209"/>
      <w:bookmarkEnd w:id="1210"/>
      <w:bookmarkEnd w:id="1211"/>
      <w:bookmarkEnd w:id="1212"/>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213" w:name="_Toc480623825"/>
      <w:bookmarkStart w:id="1214" w:name="_Toc520177859"/>
      <w:bookmarkStart w:id="1215" w:name="_Toc102899461"/>
      <w:bookmarkStart w:id="1216" w:name="_Toc124125503"/>
      <w:bookmarkStart w:id="1217" w:name="_Toc241285952"/>
      <w:r>
        <w:rPr>
          <w:rStyle w:val="CharSectno"/>
        </w:rPr>
        <w:t>124B</w:t>
      </w:r>
      <w:r>
        <w:rPr>
          <w:snapToGrid w:val="0"/>
        </w:rPr>
        <w:t>.</w:t>
      </w:r>
      <w:r>
        <w:rPr>
          <w:snapToGrid w:val="0"/>
        </w:rPr>
        <w:tab/>
        <w:t>General Purpose</w:t>
      </w:r>
      <w:bookmarkEnd w:id="1213"/>
      <w:r>
        <w:t xml:space="preserve"> Account</w:t>
      </w:r>
      <w:r>
        <w:rPr>
          <w:snapToGrid w:val="0"/>
        </w:rPr>
        <w:t>, income</w:t>
      </w:r>
      <w:bookmarkEnd w:id="1214"/>
      <w:bookmarkEnd w:id="1215"/>
      <w:bookmarkEnd w:id="1216"/>
      <w:bookmarkEnd w:id="1217"/>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218" w:name="_Toc480623826"/>
      <w:bookmarkStart w:id="1219" w:name="_Toc520177860"/>
      <w:bookmarkStart w:id="1220" w:name="_Toc102899462"/>
      <w:bookmarkStart w:id="1221" w:name="_Toc124125504"/>
      <w:bookmarkStart w:id="1222" w:name="_Toc241285953"/>
      <w:r>
        <w:rPr>
          <w:rStyle w:val="CharSectno"/>
        </w:rPr>
        <w:t>124C</w:t>
      </w:r>
      <w:r>
        <w:rPr>
          <w:snapToGrid w:val="0"/>
        </w:rPr>
        <w:t>.</w:t>
      </w:r>
      <w:r>
        <w:rPr>
          <w:snapToGrid w:val="0"/>
        </w:rPr>
        <w:tab/>
        <w:t>General Purpose</w:t>
      </w:r>
      <w:bookmarkEnd w:id="1218"/>
      <w:r>
        <w:t xml:space="preserve"> Account</w:t>
      </w:r>
      <w:r>
        <w:rPr>
          <w:snapToGrid w:val="0"/>
        </w:rPr>
        <w:t>, expenditure</w:t>
      </w:r>
      <w:bookmarkEnd w:id="1219"/>
      <w:bookmarkEnd w:id="1220"/>
      <w:bookmarkEnd w:id="1221"/>
      <w:bookmarkEnd w:id="1222"/>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223" w:name="_Toc480623827"/>
      <w:bookmarkStart w:id="1224" w:name="_Toc520177861"/>
      <w:bookmarkStart w:id="1225" w:name="_Toc102899463"/>
      <w:bookmarkStart w:id="1226" w:name="_Toc124125505"/>
      <w:bookmarkStart w:id="1227" w:name="_Toc241285954"/>
      <w:r>
        <w:rPr>
          <w:rStyle w:val="CharSectno"/>
        </w:rPr>
        <w:t>124D</w:t>
      </w:r>
      <w:r>
        <w:rPr>
          <w:snapToGrid w:val="0"/>
        </w:rPr>
        <w:t>.</w:t>
      </w:r>
      <w:r>
        <w:rPr>
          <w:snapToGrid w:val="0"/>
        </w:rPr>
        <w:tab/>
        <w:t>General Purpose</w:t>
      </w:r>
      <w:bookmarkEnd w:id="1223"/>
      <w:r>
        <w:t xml:space="preserve"> Account</w:t>
      </w:r>
      <w:r>
        <w:rPr>
          <w:snapToGrid w:val="0"/>
        </w:rPr>
        <w:t>, investment of</w:t>
      </w:r>
      <w:bookmarkEnd w:id="1224"/>
      <w:bookmarkEnd w:id="1225"/>
      <w:bookmarkEnd w:id="1226"/>
      <w:bookmarkEnd w:id="1227"/>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228" w:name="_Toc72643507"/>
      <w:bookmarkStart w:id="1229" w:name="_Toc89596472"/>
      <w:bookmarkStart w:id="1230" w:name="_Toc91303200"/>
      <w:bookmarkStart w:id="1231" w:name="_Toc92701309"/>
      <w:bookmarkStart w:id="1232" w:name="_Toc96997034"/>
      <w:bookmarkStart w:id="1233" w:name="_Toc98833545"/>
      <w:bookmarkStart w:id="1234" w:name="_Toc99166153"/>
      <w:bookmarkStart w:id="1235" w:name="_Toc100021812"/>
      <w:bookmarkStart w:id="1236" w:name="_Toc100562166"/>
      <w:bookmarkStart w:id="1237" w:name="_Toc100562541"/>
      <w:bookmarkStart w:id="1238" w:name="_Toc102373559"/>
      <w:bookmarkStart w:id="1239" w:name="_Toc102536220"/>
      <w:bookmarkStart w:id="1240" w:name="_Toc102899464"/>
      <w:bookmarkStart w:id="1241" w:name="_Toc107197942"/>
      <w:bookmarkStart w:id="1242" w:name="_Toc116713372"/>
      <w:bookmarkStart w:id="1243" w:name="_Toc116813081"/>
      <w:bookmarkStart w:id="1244" w:name="_Toc121566620"/>
      <w:bookmarkStart w:id="1245" w:name="_Toc124125506"/>
      <w:bookmarkStart w:id="1246" w:name="_Toc124140956"/>
      <w:bookmarkStart w:id="1247" w:name="_Toc139362738"/>
      <w:bookmarkStart w:id="1248" w:name="_Toc139685935"/>
      <w:bookmarkStart w:id="1249" w:name="_Toc154197296"/>
      <w:bookmarkStart w:id="1250" w:name="_Toc158003686"/>
      <w:bookmarkStart w:id="1251" w:name="_Toc163273912"/>
      <w:bookmarkStart w:id="1252" w:name="_Toc163361895"/>
      <w:bookmarkStart w:id="1253" w:name="_Toc171320803"/>
      <w:bookmarkStart w:id="1254" w:name="_Toc171325574"/>
      <w:bookmarkStart w:id="1255" w:name="_Toc174761734"/>
      <w:bookmarkStart w:id="1256" w:name="_Toc174770066"/>
      <w:bookmarkStart w:id="1257" w:name="_Toc177806158"/>
      <w:bookmarkStart w:id="1258" w:name="_Toc196194907"/>
      <w:bookmarkStart w:id="1259" w:name="_Toc199756198"/>
      <w:bookmarkStart w:id="1260" w:name="_Toc202182052"/>
      <w:bookmarkStart w:id="1261" w:name="_Toc202182253"/>
      <w:bookmarkStart w:id="1262" w:name="_Toc223932655"/>
      <w:bookmarkStart w:id="1263" w:name="_Toc241285955"/>
      <w:r>
        <w:rPr>
          <w:rStyle w:val="CharPartNo"/>
        </w:rPr>
        <w:t>Part IX</w:t>
      </w:r>
      <w:r>
        <w:rPr>
          <w:rStyle w:val="CharDivNo"/>
        </w:rPr>
        <w:t> </w:t>
      </w:r>
      <w:r>
        <w:t>—</w:t>
      </w:r>
      <w:r>
        <w:rPr>
          <w:rStyle w:val="CharDivText"/>
        </w:rPr>
        <w:t> </w:t>
      </w:r>
      <w:r>
        <w:rPr>
          <w:rStyle w:val="CharPartText"/>
        </w:rPr>
        <w:t>Board Interest Account</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264" w:name="_Toc480623828"/>
      <w:bookmarkStart w:id="1265" w:name="_Toc520177862"/>
      <w:bookmarkStart w:id="1266" w:name="_Toc102899465"/>
      <w:bookmarkStart w:id="1267" w:name="_Toc124125507"/>
      <w:bookmarkStart w:id="1268" w:name="_Toc241285956"/>
      <w:r>
        <w:rPr>
          <w:rStyle w:val="CharSectno"/>
        </w:rPr>
        <w:t>125</w:t>
      </w:r>
      <w:r>
        <w:rPr>
          <w:snapToGrid w:val="0"/>
        </w:rPr>
        <w:t>.</w:t>
      </w:r>
      <w:r>
        <w:rPr>
          <w:snapToGrid w:val="0"/>
        </w:rPr>
        <w:tab/>
        <w:t>Board Interest Account established</w:t>
      </w:r>
      <w:bookmarkEnd w:id="1264"/>
      <w:bookmarkEnd w:id="1265"/>
      <w:bookmarkEnd w:id="1266"/>
      <w:bookmarkEnd w:id="1267"/>
      <w:bookmarkEnd w:id="1268"/>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269" w:name="_Toc480623829"/>
      <w:bookmarkStart w:id="1270" w:name="_Toc520177863"/>
      <w:bookmarkStart w:id="1271" w:name="_Toc102899466"/>
      <w:bookmarkStart w:id="1272" w:name="_Toc124125508"/>
      <w:bookmarkStart w:id="1273" w:name="_Toc241285957"/>
      <w:r>
        <w:rPr>
          <w:rStyle w:val="CharSectno"/>
        </w:rPr>
        <w:t>126</w:t>
      </w:r>
      <w:r>
        <w:rPr>
          <w:snapToGrid w:val="0"/>
        </w:rPr>
        <w:t>.</w:t>
      </w:r>
      <w:r>
        <w:rPr>
          <w:snapToGrid w:val="0"/>
        </w:rPr>
        <w:tab/>
        <w:t>Board Interest Account</w:t>
      </w:r>
      <w:bookmarkEnd w:id="1269"/>
      <w:r>
        <w:rPr>
          <w:snapToGrid w:val="0"/>
        </w:rPr>
        <w:t>, income</w:t>
      </w:r>
      <w:bookmarkEnd w:id="1270"/>
      <w:bookmarkEnd w:id="1271"/>
      <w:bookmarkEnd w:id="1272"/>
      <w:bookmarkEnd w:id="1273"/>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274" w:name="_Toc480623830"/>
      <w:bookmarkStart w:id="1275" w:name="_Toc520177864"/>
      <w:bookmarkStart w:id="1276" w:name="_Toc102899467"/>
      <w:bookmarkStart w:id="1277" w:name="_Toc124125509"/>
      <w:bookmarkStart w:id="1278" w:name="_Toc241285958"/>
      <w:r>
        <w:rPr>
          <w:rStyle w:val="CharSectno"/>
        </w:rPr>
        <w:t>127</w:t>
      </w:r>
      <w:r>
        <w:rPr>
          <w:snapToGrid w:val="0"/>
        </w:rPr>
        <w:t>.</w:t>
      </w:r>
      <w:r>
        <w:rPr>
          <w:snapToGrid w:val="0"/>
        </w:rPr>
        <w:tab/>
        <w:t>Board Interest Account</w:t>
      </w:r>
      <w:bookmarkEnd w:id="1274"/>
      <w:r>
        <w:rPr>
          <w:snapToGrid w:val="0"/>
        </w:rPr>
        <w:t>, expenditure</w:t>
      </w:r>
      <w:bookmarkEnd w:id="1275"/>
      <w:bookmarkEnd w:id="1276"/>
      <w:bookmarkEnd w:id="1277"/>
      <w:bookmarkEnd w:id="1278"/>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279" w:name="_Toc480623831"/>
      <w:bookmarkStart w:id="1280" w:name="_Toc520177865"/>
      <w:bookmarkStart w:id="1281" w:name="_Toc102899468"/>
      <w:bookmarkStart w:id="1282" w:name="_Toc124125510"/>
      <w:bookmarkStart w:id="1283" w:name="_Toc241285959"/>
      <w:r>
        <w:rPr>
          <w:rStyle w:val="CharSectno"/>
        </w:rPr>
        <w:t>128</w:t>
      </w:r>
      <w:r>
        <w:rPr>
          <w:snapToGrid w:val="0"/>
        </w:rPr>
        <w:t>.</w:t>
      </w:r>
      <w:r>
        <w:rPr>
          <w:snapToGrid w:val="0"/>
        </w:rPr>
        <w:tab/>
        <w:t>Board Interest Account</w:t>
      </w:r>
      <w:bookmarkEnd w:id="1279"/>
      <w:r>
        <w:rPr>
          <w:snapToGrid w:val="0"/>
        </w:rPr>
        <w:t>, investment of</w:t>
      </w:r>
      <w:bookmarkEnd w:id="1280"/>
      <w:bookmarkEnd w:id="1281"/>
      <w:bookmarkEnd w:id="1282"/>
      <w:bookmarkEnd w:id="1283"/>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284" w:name="_Toc72643512"/>
      <w:bookmarkStart w:id="1285" w:name="_Toc89596477"/>
      <w:bookmarkStart w:id="1286" w:name="_Toc91303205"/>
      <w:bookmarkStart w:id="1287" w:name="_Toc92701314"/>
      <w:bookmarkStart w:id="1288" w:name="_Toc96997039"/>
      <w:bookmarkStart w:id="1289" w:name="_Toc98833550"/>
      <w:bookmarkStart w:id="1290" w:name="_Toc99166158"/>
      <w:bookmarkStart w:id="1291" w:name="_Toc100021817"/>
      <w:bookmarkStart w:id="1292" w:name="_Toc100562171"/>
      <w:bookmarkStart w:id="1293" w:name="_Toc100562546"/>
      <w:bookmarkStart w:id="1294" w:name="_Toc102373564"/>
      <w:bookmarkStart w:id="1295" w:name="_Toc102536225"/>
      <w:bookmarkStart w:id="1296" w:name="_Toc102899469"/>
      <w:bookmarkStart w:id="1297" w:name="_Toc107197947"/>
      <w:bookmarkStart w:id="1298" w:name="_Toc116713377"/>
      <w:bookmarkStart w:id="1299" w:name="_Toc116813086"/>
      <w:bookmarkStart w:id="1300" w:name="_Toc121566625"/>
      <w:bookmarkStart w:id="1301" w:name="_Toc124125511"/>
      <w:bookmarkStart w:id="1302" w:name="_Toc124140961"/>
      <w:bookmarkStart w:id="1303" w:name="_Toc139362743"/>
      <w:bookmarkStart w:id="1304" w:name="_Toc139685940"/>
      <w:bookmarkStart w:id="1305" w:name="_Toc154197301"/>
      <w:bookmarkStart w:id="1306" w:name="_Toc158003691"/>
      <w:bookmarkStart w:id="1307" w:name="_Toc163273917"/>
      <w:bookmarkStart w:id="1308" w:name="_Toc163361900"/>
      <w:bookmarkStart w:id="1309" w:name="_Toc171320808"/>
      <w:bookmarkStart w:id="1310" w:name="_Toc171325579"/>
      <w:bookmarkStart w:id="1311" w:name="_Toc174761739"/>
      <w:bookmarkStart w:id="1312" w:name="_Toc174770071"/>
      <w:bookmarkStart w:id="1313" w:name="_Toc177806163"/>
      <w:bookmarkStart w:id="1314" w:name="_Toc196194912"/>
      <w:bookmarkStart w:id="1315" w:name="_Toc199756203"/>
      <w:bookmarkStart w:id="1316" w:name="_Toc202182057"/>
      <w:bookmarkStart w:id="1317" w:name="_Toc202182258"/>
      <w:bookmarkStart w:id="1318" w:name="_Toc223932660"/>
      <w:bookmarkStart w:id="1319" w:name="_Toc241285960"/>
      <w:r>
        <w:rPr>
          <w:rStyle w:val="CharPartNo"/>
        </w:rPr>
        <w:t>Part IXA</w:t>
      </w:r>
      <w:r>
        <w:rPr>
          <w:rStyle w:val="CharDivNo"/>
        </w:rPr>
        <w:t> </w:t>
      </w:r>
      <w:r>
        <w:t>—</w:t>
      </w:r>
      <w:r>
        <w:rPr>
          <w:rStyle w:val="CharDivText"/>
        </w:rPr>
        <w:t> </w:t>
      </w:r>
      <w:r>
        <w:rPr>
          <w:rStyle w:val="CharPartText"/>
        </w:rPr>
        <w:t>Assistance to home buyers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rPr>
          <w:snapToGrid w:val="0"/>
        </w:rPr>
      </w:pPr>
      <w:bookmarkStart w:id="1320" w:name="_Toc480623832"/>
      <w:bookmarkStart w:id="1321" w:name="_Toc520177866"/>
      <w:bookmarkStart w:id="1322" w:name="_Toc102899470"/>
      <w:bookmarkStart w:id="1323" w:name="_Toc124125512"/>
      <w:bookmarkStart w:id="1324" w:name="_Toc241285961"/>
      <w:r>
        <w:rPr>
          <w:rStyle w:val="CharSectno"/>
        </w:rPr>
        <w:t>131A</w:t>
      </w:r>
      <w:r>
        <w:rPr>
          <w:snapToGrid w:val="0"/>
        </w:rPr>
        <w:t>.</w:t>
      </w:r>
      <w:r>
        <w:rPr>
          <w:snapToGrid w:val="0"/>
        </w:rPr>
        <w:tab/>
      </w:r>
      <w:bookmarkEnd w:id="1320"/>
      <w:bookmarkEnd w:id="1321"/>
      <w:bookmarkEnd w:id="1322"/>
      <w:bookmarkEnd w:id="1323"/>
      <w:r>
        <w:rPr>
          <w:snapToGrid w:val="0"/>
        </w:rPr>
        <w:t>Terms used in this Part</w:t>
      </w:r>
      <w:bookmarkEnd w:id="1324"/>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12 of 2008 s. 52.] </w:t>
      </w:r>
    </w:p>
    <w:p>
      <w:pPr>
        <w:pStyle w:val="Heading5"/>
      </w:pPr>
      <w:bookmarkStart w:id="1325" w:name="_Toc154313441"/>
      <w:bookmarkStart w:id="1326" w:name="_Toc154556354"/>
      <w:bookmarkStart w:id="1327" w:name="_Toc156193010"/>
      <w:bookmarkStart w:id="1328" w:name="_Toc241285962"/>
      <w:bookmarkStart w:id="1329" w:name="_Toc480623834"/>
      <w:bookmarkStart w:id="1330" w:name="_Toc520177868"/>
      <w:bookmarkStart w:id="1331" w:name="_Toc102899472"/>
      <w:bookmarkStart w:id="1332" w:name="_Toc124125514"/>
      <w:r>
        <w:rPr>
          <w:rStyle w:val="CharSectno"/>
        </w:rPr>
        <w:t>131B</w:t>
      </w:r>
      <w:r>
        <w:t>.</w:t>
      </w:r>
      <w:r>
        <w:tab/>
        <w:t>Home Buyers Assistance Account established</w:t>
      </w:r>
      <w:bookmarkEnd w:id="1325"/>
      <w:bookmarkEnd w:id="1326"/>
      <w:bookmarkEnd w:id="1327"/>
      <w:bookmarkEnd w:id="1328"/>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333" w:name="_Toc241285963"/>
      <w:r>
        <w:rPr>
          <w:rStyle w:val="CharSectno"/>
        </w:rPr>
        <w:t>131C</w:t>
      </w:r>
      <w:r>
        <w:rPr>
          <w:snapToGrid w:val="0"/>
        </w:rPr>
        <w:t>.</w:t>
      </w:r>
      <w:r>
        <w:rPr>
          <w:snapToGrid w:val="0"/>
        </w:rPr>
        <w:tab/>
        <w:t>Assistance</w:t>
      </w:r>
      <w:bookmarkEnd w:id="1329"/>
      <w:r>
        <w:t xml:space="preserve"> Account</w:t>
      </w:r>
      <w:r>
        <w:rPr>
          <w:snapToGrid w:val="0"/>
        </w:rPr>
        <w:t>, investment of</w:t>
      </w:r>
      <w:bookmarkEnd w:id="1330"/>
      <w:bookmarkEnd w:id="1331"/>
      <w:bookmarkEnd w:id="1332"/>
      <w:bookmarkEnd w:id="1333"/>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334" w:name="_Toc480623835"/>
      <w:bookmarkStart w:id="1335" w:name="_Toc520177869"/>
      <w:bookmarkStart w:id="1336" w:name="_Toc102899473"/>
      <w:bookmarkStart w:id="1337" w:name="_Toc124125515"/>
      <w:bookmarkStart w:id="1338" w:name="_Toc241285964"/>
      <w:r>
        <w:rPr>
          <w:rStyle w:val="CharSectno"/>
        </w:rPr>
        <w:t>131D</w:t>
      </w:r>
      <w:r>
        <w:rPr>
          <w:snapToGrid w:val="0"/>
        </w:rPr>
        <w:t>.</w:t>
      </w:r>
      <w:r>
        <w:rPr>
          <w:snapToGrid w:val="0"/>
        </w:rPr>
        <w:tab/>
        <w:t>Assistance</w:t>
      </w:r>
      <w:bookmarkEnd w:id="1334"/>
      <w:r>
        <w:t> Account</w:t>
      </w:r>
      <w:r>
        <w:rPr>
          <w:snapToGrid w:val="0"/>
        </w:rPr>
        <w:t>, income</w:t>
      </w:r>
      <w:bookmarkEnd w:id="1335"/>
      <w:bookmarkEnd w:id="1336"/>
      <w:bookmarkEnd w:id="1337"/>
      <w:bookmarkEnd w:id="1338"/>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339" w:name="_Toc480623836"/>
      <w:bookmarkStart w:id="1340" w:name="_Toc520177870"/>
      <w:bookmarkStart w:id="1341" w:name="_Toc102899474"/>
      <w:bookmarkStart w:id="1342" w:name="_Toc124125516"/>
      <w:bookmarkStart w:id="1343" w:name="_Toc241285965"/>
      <w:r>
        <w:rPr>
          <w:rStyle w:val="CharSectno"/>
        </w:rPr>
        <w:t>131E</w:t>
      </w:r>
      <w:r>
        <w:rPr>
          <w:snapToGrid w:val="0"/>
        </w:rPr>
        <w:t>.</w:t>
      </w:r>
      <w:r>
        <w:rPr>
          <w:snapToGrid w:val="0"/>
        </w:rPr>
        <w:tab/>
        <w:t>Assistance</w:t>
      </w:r>
      <w:bookmarkEnd w:id="1339"/>
      <w:r>
        <w:t xml:space="preserve"> Account</w:t>
      </w:r>
      <w:r>
        <w:rPr>
          <w:snapToGrid w:val="0"/>
        </w:rPr>
        <w:t>, expenditure</w:t>
      </w:r>
      <w:bookmarkEnd w:id="1340"/>
      <w:bookmarkEnd w:id="1341"/>
      <w:bookmarkEnd w:id="1342"/>
      <w:bookmarkEnd w:id="1343"/>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Deleted by No. 98 of 1985 s. 3.] </w:t>
      </w:r>
    </w:p>
    <w:p>
      <w:pPr>
        <w:pStyle w:val="Heading5"/>
        <w:rPr>
          <w:snapToGrid w:val="0"/>
        </w:rPr>
      </w:pPr>
      <w:bookmarkStart w:id="1344" w:name="_Toc480623837"/>
      <w:bookmarkStart w:id="1345" w:name="_Toc520177871"/>
      <w:bookmarkStart w:id="1346" w:name="_Toc102899475"/>
      <w:bookmarkStart w:id="1347" w:name="_Toc124125517"/>
      <w:bookmarkStart w:id="1348" w:name="_Toc241285966"/>
      <w:r>
        <w:rPr>
          <w:rStyle w:val="CharSectno"/>
        </w:rPr>
        <w:t>131G</w:t>
      </w:r>
      <w:r>
        <w:rPr>
          <w:snapToGrid w:val="0"/>
        </w:rPr>
        <w:t>.</w:t>
      </w:r>
      <w:r>
        <w:rPr>
          <w:snapToGrid w:val="0"/>
        </w:rPr>
        <w:tab/>
        <w:t xml:space="preserve">Assistance </w:t>
      </w:r>
      <w:bookmarkEnd w:id="1344"/>
      <w:r>
        <w:t xml:space="preserve">Account </w:t>
      </w:r>
      <w:r>
        <w:rPr>
          <w:snapToGrid w:val="0"/>
        </w:rPr>
        <w:t>to be administered by Board</w:t>
      </w:r>
      <w:bookmarkEnd w:id="1345"/>
      <w:bookmarkEnd w:id="1346"/>
      <w:bookmarkEnd w:id="1347"/>
      <w:bookmarkEnd w:id="1348"/>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349" w:name="_Toc480623838"/>
      <w:bookmarkStart w:id="1350" w:name="_Toc520177872"/>
      <w:bookmarkStart w:id="1351" w:name="_Toc102899476"/>
      <w:bookmarkStart w:id="1352" w:name="_Toc124125518"/>
      <w:bookmarkStart w:id="1353" w:name="_Toc241285967"/>
      <w:r>
        <w:rPr>
          <w:rStyle w:val="CharSectno"/>
        </w:rPr>
        <w:t>131H</w:t>
      </w:r>
      <w:r>
        <w:rPr>
          <w:snapToGrid w:val="0"/>
        </w:rPr>
        <w:t>.</w:t>
      </w:r>
      <w:r>
        <w:rPr>
          <w:snapToGrid w:val="0"/>
        </w:rPr>
        <w:tab/>
        <w:t>Home Buyers Assistance Advisory Committee</w:t>
      </w:r>
      <w:bookmarkEnd w:id="1349"/>
      <w:r>
        <w:rPr>
          <w:snapToGrid w:val="0"/>
        </w:rPr>
        <w:t xml:space="preserve"> established</w:t>
      </w:r>
      <w:bookmarkEnd w:id="1350"/>
      <w:bookmarkEnd w:id="1351"/>
      <w:bookmarkEnd w:id="1352"/>
      <w:bookmarkEnd w:id="1353"/>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354" w:name="_Toc480623839"/>
      <w:bookmarkStart w:id="1355" w:name="_Toc520177873"/>
      <w:bookmarkStart w:id="1356" w:name="_Toc102899477"/>
      <w:bookmarkStart w:id="1357" w:name="_Toc124125519"/>
      <w:bookmarkStart w:id="1358" w:name="_Toc241285968"/>
      <w:r>
        <w:rPr>
          <w:rStyle w:val="CharSectno"/>
        </w:rPr>
        <w:t>131I</w:t>
      </w:r>
      <w:r>
        <w:rPr>
          <w:snapToGrid w:val="0"/>
        </w:rPr>
        <w:t>.</w:t>
      </w:r>
      <w:r>
        <w:rPr>
          <w:snapToGrid w:val="0"/>
        </w:rPr>
        <w:tab/>
        <w:t>Advisory Committee</w:t>
      </w:r>
      <w:bookmarkEnd w:id="1354"/>
      <w:r>
        <w:rPr>
          <w:snapToGrid w:val="0"/>
        </w:rPr>
        <w:t>, functions of</w:t>
      </w:r>
      <w:bookmarkEnd w:id="1355"/>
      <w:bookmarkEnd w:id="1356"/>
      <w:bookmarkEnd w:id="1357"/>
      <w:bookmarkEnd w:id="1358"/>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359" w:name="_Toc480623840"/>
      <w:bookmarkStart w:id="1360" w:name="_Toc520177874"/>
      <w:bookmarkStart w:id="1361" w:name="_Toc102899478"/>
      <w:bookmarkStart w:id="1362" w:name="_Toc124125520"/>
      <w:bookmarkStart w:id="1363" w:name="_Toc241285969"/>
      <w:r>
        <w:rPr>
          <w:rStyle w:val="CharSectno"/>
        </w:rPr>
        <w:t>131J</w:t>
      </w:r>
      <w:r>
        <w:rPr>
          <w:snapToGrid w:val="0"/>
        </w:rPr>
        <w:t>.</w:t>
      </w:r>
      <w:r>
        <w:rPr>
          <w:snapToGrid w:val="0"/>
        </w:rPr>
        <w:tab/>
        <w:t>Advisory Committee</w:t>
      </w:r>
      <w:bookmarkEnd w:id="1359"/>
      <w:r>
        <w:rPr>
          <w:snapToGrid w:val="0"/>
        </w:rPr>
        <w:t>, Chairman etc.</w:t>
      </w:r>
      <w:bookmarkEnd w:id="1360"/>
      <w:bookmarkEnd w:id="1361"/>
      <w:bookmarkEnd w:id="1362"/>
      <w:bookmarkEnd w:id="1363"/>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364" w:name="_Toc480623841"/>
      <w:bookmarkStart w:id="1365" w:name="_Toc520177875"/>
      <w:bookmarkStart w:id="1366" w:name="_Toc102899479"/>
      <w:bookmarkStart w:id="1367" w:name="_Toc124125521"/>
      <w:bookmarkStart w:id="1368" w:name="_Toc241285970"/>
      <w:r>
        <w:rPr>
          <w:rStyle w:val="CharSectno"/>
        </w:rPr>
        <w:t>131K</w:t>
      </w:r>
      <w:r>
        <w:rPr>
          <w:snapToGrid w:val="0"/>
        </w:rPr>
        <w:t>.</w:t>
      </w:r>
      <w:r>
        <w:rPr>
          <w:snapToGrid w:val="0"/>
        </w:rPr>
        <w:tab/>
      </w:r>
      <w:bookmarkEnd w:id="1364"/>
      <w:r>
        <w:rPr>
          <w:snapToGrid w:val="0"/>
        </w:rPr>
        <w:t>Advisory Committee members, term of office</w:t>
      </w:r>
      <w:bookmarkEnd w:id="1365"/>
      <w:bookmarkEnd w:id="1366"/>
      <w:bookmarkEnd w:id="1367"/>
      <w:bookmarkEnd w:id="1368"/>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369" w:name="_Toc480623842"/>
      <w:bookmarkStart w:id="1370" w:name="_Toc520177876"/>
      <w:bookmarkStart w:id="1371" w:name="_Toc102899480"/>
      <w:bookmarkStart w:id="1372" w:name="_Toc124125522"/>
      <w:bookmarkStart w:id="1373" w:name="_Toc241285971"/>
      <w:r>
        <w:rPr>
          <w:rStyle w:val="CharSectno"/>
        </w:rPr>
        <w:t>131KA</w:t>
      </w:r>
      <w:r>
        <w:rPr>
          <w:snapToGrid w:val="0"/>
        </w:rPr>
        <w:t>.</w:t>
      </w:r>
      <w:r>
        <w:rPr>
          <w:snapToGrid w:val="0"/>
        </w:rPr>
        <w:tab/>
        <w:t>Remuneration and allowances of s. 113H(2)(a)</w:t>
      </w:r>
      <w:bookmarkEnd w:id="1369"/>
      <w:r>
        <w:rPr>
          <w:snapToGrid w:val="0"/>
        </w:rPr>
        <w:t xml:space="preserve"> member</w:t>
      </w:r>
      <w:bookmarkEnd w:id="1370"/>
      <w:bookmarkEnd w:id="1371"/>
      <w:bookmarkEnd w:id="1372"/>
      <w:bookmarkEnd w:id="1373"/>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374" w:name="_Toc480623843"/>
      <w:bookmarkStart w:id="1375" w:name="_Toc520177877"/>
      <w:bookmarkStart w:id="1376" w:name="_Toc102899481"/>
      <w:bookmarkStart w:id="1377" w:name="_Toc124125523"/>
      <w:bookmarkStart w:id="1378" w:name="_Toc241285972"/>
      <w:r>
        <w:rPr>
          <w:rStyle w:val="CharSectno"/>
        </w:rPr>
        <w:t>131L</w:t>
      </w:r>
      <w:r>
        <w:rPr>
          <w:snapToGrid w:val="0"/>
        </w:rPr>
        <w:t>.</w:t>
      </w:r>
      <w:r>
        <w:rPr>
          <w:snapToGrid w:val="0"/>
        </w:rPr>
        <w:tab/>
        <w:t>Applying for assistance</w:t>
      </w:r>
      <w:bookmarkEnd w:id="1374"/>
      <w:bookmarkEnd w:id="1375"/>
      <w:bookmarkEnd w:id="1376"/>
      <w:bookmarkEnd w:id="1377"/>
      <w:bookmarkEnd w:id="1378"/>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379" w:name="_Toc480623844"/>
      <w:bookmarkStart w:id="1380" w:name="_Toc520177878"/>
      <w:bookmarkStart w:id="1381" w:name="_Toc102899482"/>
      <w:bookmarkStart w:id="1382" w:name="_Toc124125524"/>
      <w:bookmarkStart w:id="1383" w:name="_Toc241285973"/>
      <w:r>
        <w:rPr>
          <w:rStyle w:val="CharSectno"/>
        </w:rPr>
        <w:t>131M</w:t>
      </w:r>
      <w:r>
        <w:rPr>
          <w:snapToGrid w:val="0"/>
        </w:rPr>
        <w:t>.</w:t>
      </w:r>
      <w:r>
        <w:rPr>
          <w:snapToGrid w:val="0"/>
        </w:rPr>
        <w:tab/>
        <w:t>Applications for assistance</w:t>
      </w:r>
      <w:bookmarkEnd w:id="1379"/>
      <w:r>
        <w:rPr>
          <w:snapToGrid w:val="0"/>
        </w:rPr>
        <w:t>, Board to decide</w:t>
      </w:r>
      <w:bookmarkEnd w:id="1380"/>
      <w:bookmarkEnd w:id="1381"/>
      <w:bookmarkEnd w:id="1382"/>
      <w:bookmarkEnd w:id="1383"/>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384" w:name="_Toc480623845"/>
      <w:bookmarkStart w:id="1385" w:name="_Toc520177879"/>
      <w:bookmarkStart w:id="1386" w:name="_Toc102899483"/>
      <w:bookmarkStart w:id="1387" w:name="_Toc124125525"/>
      <w:bookmarkStart w:id="1388" w:name="_Toc241285974"/>
      <w:r>
        <w:rPr>
          <w:rStyle w:val="CharSectno"/>
        </w:rPr>
        <w:t>131N</w:t>
      </w:r>
      <w:r>
        <w:rPr>
          <w:snapToGrid w:val="0"/>
        </w:rPr>
        <w:t>.</w:t>
      </w:r>
      <w:r>
        <w:rPr>
          <w:snapToGrid w:val="0"/>
        </w:rPr>
        <w:tab/>
      </w:r>
      <w:bookmarkEnd w:id="1384"/>
      <w:r>
        <w:rPr>
          <w:snapToGrid w:val="0"/>
        </w:rPr>
        <w:t>Assistance, how grants are paid</w:t>
      </w:r>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389" w:name="_Toc480623846"/>
      <w:bookmarkStart w:id="1390" w:name="_Toc520177880"/>
      <w:bookmarkStart w:id="1391" w:name="_Toc102899484"/>
      <w:bookmarkStart w:id="1392" w:name="_Toc124125526"/>
      <w:bookmarkStart w:id="1393" w:name="_Toc241285975"/>
      <w:r>
        <w:rPr>
          <w:rStyle w:val="CharSectno"/>
        </w:rPr>
        <w:t>131O</w:t>
      </w:r>
      <w:r>
        <w:rPr>
          <w:snapToGrid w:val="0"/>
        </w:rPr>
        <w:t>.</w:t>
      </w:r>
      <w:r>
        <w:rPr>
          <w:snapToGrid w:val="0"/>
        </w:rPr>
        <w:tab/>
      </w:r>
      <w:bookmarkEnd w:id="1389"/>
      <w:r>
        <w:rPr>
          <w:snapToGrid w:val="0"/>
        </w:rPr>
        <w:t>Criteria for granting assistance, Board to formulate</w:t>
      </w:r>
      <w:bookmarkEnd w:id="1390"/>
      <w:bookmarkEnd w:id="1391"/>
      <w:bookmarkEnd w:id="1392"/>
      <w:bookmarkEnd w:id="1393"/>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spacing w:before="80"/>
      </w:pPr>
      <w:r>
        <w:tab/>
        <w:t>[(c), (d)</w:t>
      </w:r>
      <w:r>
        <w:tab/>
        <w:t>deleted]</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394" w:name="_Toc72643528"/>
      <w:bookmarkStart w:id="1395" w:name="_Toc89596493"/>
      <w:bookmarkStart w:id="1396" w:name="_Toc91303221"/>
      <w:bookmarkStart w:id="1397" w:name="_Toc92701330"/>
      <w:bookmarkStart w:id="1398" w:name="_Toc96997055"/>
      <w:bookmarkStart w:id="1399" w:name="_Toc98833566"/>
      <w:bookmarkStart w:id="1400" w:name="_Toc99166174"/>
      <w:bookmarkStart w:id="1401" w:name="_Toc100021833"/>
      <w:bookmarkStart w:id="1402" w:name="_Toc100562187"/>
      <w:bookmarkStart w:id="1403" w:name="_Toc100562562"/>
      <w:bookmarkStart w:id="1404" w:name="_Toc102373580"/>
      <w:bookmarkStart w:id="1405" w:name="_Toc102536241"/>
      <w:bookmarkStart w:id="1406" w:name="_Toc102899485"/>
      <w:bookmarkStart w:id="1407" w:name="_Toc107197963"/>
      <w:bookmarkStart w:id="1408" w:name="_Toc116713393"/>
      <w:bookmarkStart w:id="1409" w:name="_Toc116813102"/>
      <w:bookmarkStart w:id="1410" w:name="_Toc121566641"/>
      <w:bookmarkStart w:id="1411" w:name="_Toc124125527"/>
      <w:bookmarkStart w:id="1412" w:name="_Toc124140977"/>
      <w:bookmarkStart w:id="1413" w:name="_Toc139362759"/>
      <w:bookmarkStart w:id="1414" w:name="_Toc139685956"/>
      <w:bookmarkStart w:id="1415" w:name="_Toc154197317"/>
      <w:bookmarkStart w:id="1416" w:name="_Toc158003707"/>
      <w:bookmarkStart w:id="1417" w:name="_Toc163273933"/>
      <w:bookmarkStart w:id="1418" w:name="_Toc163361916"/>
      <w:bookmarkStart w:id="1419" w:name="_Toc171320824"/>
      <w:bookmarkStart w:id="1420" w:name="_Toc171325595"/>
      <w:bookmarkStart w:id="1421" w:name="_Toc174761755"/>
      <w:bookmarkStart w:id="1422" w:name="_Toc174770087"/>
      <w:bookmarkStart w:id="1423" w:name="_Toc177806179"/>
      <w:bookmarkStart w:id="1424" w:name="_Toc196194928"/>
      <w:bookmarkStart w:id="1425" w:name="_Toc199756219"/>
      <w:bookmarkStart w:id="1426" w:name="_Toc202182073"/>
      <w:bookmarkStart w:id="1427" w:name="_Toc202182274"/>
      <w:bookmarkStart w:id="1428" w:name="_Toc223932676"/>
      <w:bookmarkStart w:id="1429" w:name="_Toc241285976"/>
      <w:r>
        <w:rPr>
          <w:rStyle w:val="CharPartNo"/>
        </w:rPr>
        <w:t>Part X</w:t>
      </w:r>
      <w:r>
        <w:rPr>
          <w:rStyle w:val="CharDivNo"/>
        </w:rPr>
        <w:t> </w:t>
      </w:r>
      <w:r>
        <w:t>—</w:t>
      </w:r>
      <w:r>
        <w:rPr>
          <w:rStyle w:val="CharDivText"/>
        </w:rPr>
        <w:t> </w:t>
      </w:r>
      <w:r>
        <w:rPr>
          <w:rStyle w:val="CharPartText"/>
        </w:rPr>
        <w:t>Miscellaneous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r>
        <w:rPr>
          <w:rStyle w:val="CharPartText"/>
        </w:rPr>
        <w:t xml:space="preserve"> </w:t>
      </w:r>
    </w:p>
    <w:p>
      <w:pPr>
        <w:pStyle w:val="Heading5"/>
        <w:rPr>
          <w:snapToGrid w:val="0"/>
        </w:rPr>
      </w:pPr>
      <w:bookmarkStart w:id="1430" w:name="_Toc480623847"/>
      <w:bookmarkStart w:id="1431" w:name="_Toc520177881"/>
      <w:bookmarkStart w:id="1432" w:name="_Toc102899486"/>
      <w:bookmarkStart w:id="1433" w:name="_Toc124125528"/>
      <w:bookmarkStart w:id="1434" w:name="_Toc241285977"/>
      <w:r>
        <w:rPr>
          <w:rStyle w:val="CharSectno"/>
        </w:rPr>
        <w:t>132</w:t>
      </w:r>
      <w:r>
        <w:rPr>
          <w:snapToGrid w:val="0"/>
        </w:rPr>
        <w:t>.</w:t>
      </w:r>
      <w:r>
        <w:rPr>
          <w:snapToGrid w:val="0"/>
        </w:rPr>
        <w:tab/>
        <w:t>Unlicensed assistants</w:t>
      </w:r>
      <w:bookmarkEnd w:id="1430"/>
      <w:r>
        <w:rPr>
          <w:snapToGrid w:val="0"/>
        </w:rPr>
        <w:t xml:space="preserve"> to be supervised etc.</w:t>
      </w:r>
      <w:bookmarkEnd w:id="1431"/>
      <w:bookmarkEnd w:id="1432"/>
      <w:bookmarkEnd w:id="1433"/>
      <w:bookmarkEnd w:id="1434"/>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435" w:name="_Toc480623848"/>
      <w:bookmarkStart w:id="1436" w:name="_Toc520177882"/>
      <w:bookmarkStart w:id="1437" w:name="_Toc102899487"/>
      <w:bookmarkStart w:id="1438" w:name="_Toc124125529"/>
      <w:bookmarkStart w:id="1439" w:name="_Toc241285978"/>
      <w:r>
        <w:rPr>
          <w:rStyle w:val="CharSectno"/>
        </w:rPr>
        <w:t>133</w:t>
      </w:r>
      <w:r>
        <w:rPr>
          <w:snapToGrid w:val="0"/>
        </w:rPr>
        <w:t>.</w:t>
      </w:r>
      <w:r>
        <w:rPr>
          <w:snapToGrid w:val="0"/>
        </w:rPr>
        <w:tab/>
        <w:t>Registers</w:t>
      </w:r>
      <w:bookmarkEnd w:id="1435"/>
      <w:r>
        <w:rPr>
          <w:snapToGrid w:val="0"/>
        </w:rPr>
        <w:t xml:space="preserve"> to be kept by Registrar</w:t>
      </w:r>
      <w:bookmarkEnd w:id="1436"/>
      <w:bookmarkEnd w:id="1437"/>
      <w:bookmarkEnd w:id="1438"/>
      <w:bookmarkEnd w:id="1439"/>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440" w:name="_Toc480623849"/>
      <w:bookmarkStart w:id="1441" w:name="_Toc520177883"/>
      <w:bookmarkStart w:id="1442" w:name="_Toc102899488"/>
      <w:bookmarkStart w:id="1443" w:name="_Toc124125530"/>
      <w:bookmarkStart w:id="1444" w:name="_Toc241285979"/>
      <w:r>
        <w:rPr>
          <w:rStyle w:val="CharSectno"/>
        </w:rPr>
        <w:t>134</w:t>
      </w:r>
      <w:r>
        <w:rPr>
          <w:snapToGrid w:val="0"/>
        </w:rPr>
        <w:t>.</w:t>
      </w:r>
      <w:r>
        <w:rPr>
          <w:snapToGrid w:val="0"/>
        </w:rPr>
        <w:tab/>
        <w:t xml:space="preserve">Lists </w:t>
      </w:r>
      <w:bookmarkEnd w:id="1440"/>
      <w:r>
        <w:rPr>
          <w:snapToGrid w:val="0"/>
        </w:rPr>
        <w:t>of licensees etc. to be published; proof of licences</w:t>
      </w:r>
      <w:bookmarkEnd w:id="1441"/>
      <w:bookmarkEnd w:id="1442"/>
      <w:bookmarkEnd w:id="1443"/>
      <w:bookmarkEnd w:id="1444"/>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445" w:name="_Toc480623850"/>
      <w:bookmarkStart w:id="1446" w:name="_Toc520177884"/>
      <w:bookmarkStart w:id="1447" w:name="_Toc102899489"/>
      <w:bookmarkStart w:id="1448" w:name="_Toc124125531"/>
      <w:bookmarkStart w:id="1449" w:name="_Toc241285980"/>
      <w:r>
        <w:rPr>
          <w:rStyle w:val="CharSectno"/>
        </w:rPr>
        <w:t>135</w:t>
      </w:r>
      <w:r>
        <w:rPr>
          <w:snapToGrid w:val="0"/>
        </w:rPr>
        <w:t>.</w:t>
      </w:r>
      <w:r>
        <w:rPr>
          <w:snapToGrid w:val="0"/>
        </w:rPr>
        <w:tab/>
      </w:r>
      <w:bookmarkEnd w:id="1445"/>
      <w:r>
        <w:rPr>
          <w:i/>
        </w:rPr>
        <w:t>Financial Management Act 2006</w:t>
      </w:r>
      <w:r>
        <w:t xml:space="preserve"> and the </w:t>
      </w:r>
      <w:r>
        <w:rPr>
          <w:i/>
        </w:rPr>
        <w:t>Auditor General Act 2006</w:t>
      </w:r>
      <w:r>
        <w:rPr>
          <w:snapToGrid w:val="0"/>
        </w:rPr>
        <w:t xml:space="preserve"> apply to Board</w:t>
      </w:r>
      <w:bookmarkEnd w:id="1446"/>
      <w:bookmarkEnd w:id="1447"/>
      <w:bookmarkEnd w:id="1448"/>
      <w:bookmarkEnd w:id="1449"/>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450" w:name="_Toc480623851"/>
      <w:bookmarkStart w:id="1451" w:name="_Toc520177885"/>
      <w:bookmarkStart w:id="1452" w:name="_Toc102899490"/>
      <w:bookmarkStart w:id="1453" w:name="_Toc124125532"/>
      <w:bookmarkStart w:id="1454" w:name="_Toc241285981"/>
      <w:r>
        <w:rPr>
          <w:rStyle w:val="CharSectno"/>
        </w:rPr>
        <w:t>136</w:t>
      </w:r>
      <w:r>
        <w:rPr>
          <w:snapToGrid w:val="0"/>
        </w:rPr>
        <w:t>.</w:t>
      </w:r>
      <w:r>
        <w:rPr>
          <w:snapToGrid w:val="0"/>
        </w:rPr>
        <w:tab/>
      </w:r>
      <w:bookmarkEnd w:id="1450"/>
      <w:r>
        <w:rPr>
          <w:snapToGrid w:val="0"/>
        </w:rPr>
        <w:t>Effectiveness of Act, Board to report on</w:t>
      </w:r>
      <w:bookmarkEnd w:id="1451"/>
      <w:bookmarkEnd w:id="1452"/>
      <w:bookmarkEnd w:id="1453"/>
      <w:bookmarkEnd w:id="1454"/>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455" w:name="_Toc480623852"/>
      <w:bookmarkStart w:id="1456" w:name="_Toc520177886"/>
      <w:bookmarkStart w:id="1457" w:name="_Toc102899491"/>
      <w:bookmarkStart w:id="1458" w:name="_Toc124125533"/>
      <w:bookmarkStart w:id="1459" w:name="_Toc241285982"/>
      <w:r>
        <w:rPr>
          <w:rStyle w:val="CharSectno"/>
        </w:rPr>
        <w:t>136A</w:t>
      </w:r>
      <w:r>
        <w:rPr>
          <w:snapToGrid w:val="0"/>
        </w:rPr>
        <w:t>.</w:t>
      </w:r>
      <w:r>
        <w:rPr>
          <w:snapToGrid w:val="0"/>
        </w:rPr>
        <w:tab/>
        <w:t>Refund of fees</w:t>
      </w:r>
      <w:bookmarkEnd w:id="1455"/>
      <w:bookmarkEnd w:id="1456"/>
      <w:bookmarkEnd w:id="1457"/>
      <w:bookmarkEnd w:id="1458"/>
      <w:bookmarkEnd w:id="1459"/>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460" w:name="_Toc480623853"/>
      <w:bookmarkStart w:id="1461" w:name="_Toc520177887"/>
      <w:bookmarkStart w:id="1462" w:name="_Toc102899492"/>
      <w:bookmarkStart w:id="1463" w:name="_Toc124125534"/>
      <w:bookmarkStart w:id="1464" w:name="_Toc241285983"/>
      <w:r>
        <w:rPr>
          <w:rStyle w:val="CharSectno"/>
        </w:rPr>
        <w:t>137</w:t>
      </w:r>
      <w:r>
        <w:rPr>
          <w:snapToGrid w:val="0"/>
        </w:rPr>
        <w:t>.</w:t>
      </w:r>
      <w:r>
        <w:rPr>
          <w:snapToGrid w:val="0"/>
        </w:rPr>
        <w:tab/>
        <w:t>Legal immunity of Board and officers</w:t>
      </w:r>
      <w:bookmarkEnd w:id="1460"/>
      <w:bookmarkEnd w:id="1461"/>
      <w:bookmarkEnd w:id="1462"/>
      <w:bookmarkEnd w:id="1463"/>
      <w:bookmarkEnd w:id="1464"/>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465" w:name="_Toc480623854"/>
      <w:bookmarkStart w:id="1466" w:name="_Toc520177888"/>
      <w:bookmarkStart w:id="1467" w:name="_Toc102899493"/>
      <w:bookmarkStart w:id="1468" w:name="_Toc124125535"/>
      <w:bookmarkStart w:id="1469" w:name="_Toc241285984"/>
      <w:r>
        <w:rPr>
          <w:rStyle w:val="CharSectno"/>
        </w:rPr>
        <w:t>138</w:t>
      </w:r>
      <w:r>
        <w:rPr>
          <w:snapToGrid w:val="0"/>
        </w:rPr>
        <w:t>.</w:t>
      </w:r>
      <w:r>
        <w:rPr>
          <w:snapToGrid w:val="0"/>
        </w:rPr>
        <w:tab/>
        <w:t>Secrecy</w:t>
      </w:r>
      <w:bookmarkEnd w:id="1465"/>
      <w:bookmarkEnd w:id="1466"/>
      <w:bookmarkEnd w:id="1467"/>
      <w:bookmarkEnd w:id="1468"/>
      <w:bookmarkEnd w:id="1469"/>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470" w:name="_Toc480623855"/>
      <w:bookmarkStart w:id="1471" w:name="_Toc520177889"/>
      <w:bookmarkStart w:id="1472" w:name="_Toc102899494"/>
      <w:bookmarkStart w:id="1473" w:name="_Toc124125536"/>
      <w:bookmarkStart w:id="1474" w:name="_Toc241285985"/>
      <w:r>
        <w:rPr>
          <w:rStyle w:val="CharSectno"/>
        </w:rPr>
        <w:t>139</w:t>
      </w:r>
      <w:r>
        <w:rPr>
          <w:snapToGrid w:val="0"/>
        </w:rPr>
        <w:t>.</w:t>
      </w:r>
      <w:r>
        <w:rPr>
          <w:snapToGrid w:val="0"/>
        </w:rPr>
        <w:tab/>
        <w:t>Directors of body corporate</w:t>
      </w:r>
      <w:bookmarkEnd w:id="1470"/>
      <w:r>
        <w:rPr>
          <w:snapToGrid w:val="0"/>
        </w:rPr>
        <w:t>, liability of</w:t>
      </w:r>
      <w:bookmarkEnd w:id="1471"/>
      <w:bookmarkEnd w:id="1472"/>
      <w:bookmarkEnd w:id="1473"/>
      <w:bookmarkEnd w:id="1474"/>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475" w:name="_Toc480623856"/>
      <w:bookmarkStart w:id="1476" w:name="_Toc520177890"/>
      <w:bookmarkStart w:id="1477" w:name="_Toc102899495"/>
      <w:bookmarkStart w:id="1478" w:name="_Toc124125537"/>
      <w:bookmarkStart w:id="1479" w:name="_Toc241285986"/>
      <w:r>
        <w:rPr>
          <w:rStyle w:val="CharSectno"/>
        </w:rPr>
        <w:t>140</w:t>
      </w:r>
      <w:r>
        <w:rPr>
          <w:snapToGrid w:val="0"/>
        </w:rPr>
        <w:t>.</w:t>
      </w:r>
      <w:r>
        <w:rPr>
          <w:snapToGrid w:val="0"/>
        </w:rPr>
        <w:tab/>
        <w:t>Rights and remedies</w:t>
      </w:r>
      <w:bookmarkEnd w:id="1475"/>
      <w:r>
        <w:rPr>
          <w:snapToGrid w:val="0"/>
        </w:rPr>
        <w:t xml:space="preserve"> not affected by Act</w:t>
      </w:r>
      <w:bookmarkEnd w:id="1476"/>
      <w:bookmarkEnd w:id="1477"/>
      <w:bookmarkEnd w:id="1478"/>
      <w:bookmarkEnd w:id="1479"/>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480" w:name="_Toc480623857"/>
      <w:bookmarkStart w:id="1481" w:name="_Toc520177891"/>
      <w:bookmarkStart w:id="1482" w:name="_Toc102899496"/>
      <w:bookmarkStart w:id="1483" w:name="_Toc124125538"/>
      <w:bookmarkStart w:id="1484" w:name="_Toc241285987"/>
      <w:r>
        <w:rPr>
          <w:rStyle w:val="CharSectno"/>
        </w:rPr>
        <w:t>141</w:t>
      </w:r>
      <w:r>
        <w:rPr>
          <w:snapToGrid w:val="0"/>
        </w:rPr>
        <w:t>.</w:t>
      </w:r>
      <w:r>
        <w:rPr>
          <w:snapToGrid w:val="0"/>
        </w:rPr>
        <w:tab/>
        <w:t>Rights</w:t>
      </w:r>
      <w:bookmarkEnd w:id="1480"/>
      <w:r>
        <w:rPr>
          <w:snapToGrid w:val="0"/>
        </w:rPr>
        <w:t xml:space="preserve"> under Act cannot be waived</w:t>
      </w:r>
      <w:bookmarkEnd w:id="1481"/>
      <w:bookmarkEnd w:id="1482"/>
      <w:bookmarkEnd w:id="1483"/>
      <w:bookmarkEnd w:id="1484"/>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485" w:name="_Toc480623858"/>
      <w:bookmarkStart w:id="1486" w:name="_Toc520177892"/>
      <w:bookmarkStart w:id="1487" w:name="_Toc102899497"/>
      <w:bookmarkStart w:id="1488" w:name="_Toc124125539"/>
      <w:bookmarkStart w:id="1489" w:name="_Toc241285988"/>
      <w:r>
        <w:rPr>
          <w:rStyle w:val="CharSectno"/>
        </w:rPr>
        <w:t>142</w:t>
      </w:r>
      <w:r>
        <w:rPr>
          <w:snapToGrid w:val="0"/>
        </w:rPr>
        <w:t>.</w:t>
      </w:r>
      <w:r>
        <w:rPr>
          <w:snapToGrid w:val="0"/>
        </w:rPr>
        <w:tab/>
        <w:t>General penalty</w:t>
      </w:r>
      <w:bookmarkEnd w:id="1485"/>
      <w:bookmarkEnd w:id="1486"/>
      <w:bookmarkEnd w:id="1487"/>
      <w:bookmarkEnd w:id="1488"/>
      <w:bookmarkEnd w:id="1489"/>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490" w:name="_Toc480623859"/>
      <w:bookmarkStart w:id="1491" w:name="_Toc520177893"/>
      <w:bookmarkStart w:id="1492" w:name="_Toc102899498"/>
      <w:bookmarkStart w:id="1493" w:name="_Toc124125540"/>
      <w:bookmarkStart w:id="1494" w:name="_Toc241285989"/>
      <w:r>
        <w:rPr>
          <w:rStyle w:val="CharSectno"/>
        </w:rPr>
        <w:t>143</w:t>
      </w:r>
      <w:r>
        <w:rPr>
          <w:snapToGrid w:val="0"/>
        </w:rPr>
        <w:t>.</w:t>
      </w:r>
      <w:r>
        <w:rPr>
          <w:snapToGrid w:val="0"/>
        </w:rPr>
        <w:tab/>
      </w:r>
      <w:bookmarkEnd w:id="1490"/>
      <w:r>
        <w:rPr>
          <w:snapToGrid w:val="0"/>
        </w:rPr>
        <w:t>Prosecution proceedings</w:t>
      </w:r>
      <w:bookmarkEnd w:id="1491"/>
      <w:bookmarkEnd w:id="1492"/>
      <w:bookmarkEnd w:id="1493"/>
      <w:bookmarkEnd w:id="1494"/>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495" w:name="_Toc480623860"/>
      <w:bookmarkStart w:id="1496" w:name="_Toc520177894"/>
      <w:bookmarkStart w:id="1497" w:name="_Toc102899499"/>
      <w:bookmarkStart w:id="1498" w:name="_Toc124125541"/>
      <w:bookmarkStart w:id="1499" w:name="_Toc241285990"/>
      <w:r>
        <w:rPr>
          <w:rStyle w:val="CharSectno"/>
        </w:rPr>
        <w:t>144</w:t>
      </w:r>
      <w:r>
        <w:rPr>
          <w:snapToGrid w:val="0"/>
        </w:rPr>
        <w:t>.</w:t>
      </w:r>
      <w:r>
        <w:rPr>
          <w:snapToGrid w:val="0"/>
        </w:rPr>
        <w:tab/>
        <w:t>Forms</w:t>
      </w:r>
      <w:bookmarkEnd w:id="1495"/>
      <w:r>
        <w:rPr>
          <w:snapToGrid w:val="0"/>
        </w:rPr>
        <w:t xml:space="preserve"> may be determined by Board</w:t>
      </w:r>
      <w:bookmarkEnd w:id="1496"/>
      <w:bookmarkEnd w:id="1497"/>
      <w:bookmarkEnd w:id="1498"/>
      <w:bookmarkEnd w:id="1499"/>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500" w:name="_Toc480623861"/>
      <w:bookmarkStart w:id="1501" w:name="_Toc520177895"/>
      <w:bookmarkStart w:id="1502" w:name="_Toc102899500"/>
      <w:bookmarkStart w:id="1503" w:name="_Toc124125542"/>
      <w:bookmarkStart w:id="1504" w:name="_Toc241285991"/>
      <w:r>
        <w:rPr>
          <w:rStyle w:val="CharSectno"/>
        </w:rPr>
        <w:t>145</w:t>
      </w:r>
      <w:r>
        <w:rPr>
          <w:snapToGrid w:val="0"/>
        </w:rPr>
        <w:t>.</w:t>
      </w:r>
      <w:r>
        <w:rPr>
          <w:snapToGrid w:val="0"/>
        </w:rPr>
        <w:tab/>
        <w:t>Regulations</w:t>
      </w:r>
      <w:bookmarkEnd w:id="1500"/>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505" w:name="_Toc72643544"/>
      <w:bookmarkStart w:id="1506" w:name="_Toc89596509"/>
      <w:bookmarkStart w:id="1507" w:name="_Toc91303237"/>
      <w:bookmarkStart w:id="1508" w:name="_Toc92701346"/>
      <w:bookmarkStart w:id="1509" w:name="_Toc96997071"/>
      <w:bookmarkStart w:id="1510" w:name="_Toc98833582"/>
      <w:bookmarkStart w:id="1511" w:name="_Toc99166190"/>
      <w:bookmarkStart w:id="1512" w:name="_Toc100021849"/>
      <w:bookmarkStart w:id="1513" w:name="_Toc100562203"/>
      <w:bookmarkStart w:id="1514" w:name="_Toc100562578"/>
      <w:bookmarkStart w:id="1515" w:name="_Toc102373596"/>
      <w:bookmarkStart w:id="1516" w:name="_Toc102536257"/>
      <w:bookmarkStart w:id="1517" w:name="_Toc102899501"/>
      <w:bookmarkStart w:id="1518" w:name="_Toc107197979"/>
      <w:bookmarkStart w:id="1519" w:name="_Toc116713409"/>
      <w:bookmarkStart w:id="1520" w:name="_Toc116813118"/>
      <w:bookmarkStart w:id="1521" w:name="_Toc121566657"/>
      <w:bookmarkStart w:id="1522" w:name="_Toc124125543"/>
      <w:bookmarkStart w:id="1523" w:name="_Toc124140993"/>
      <w:bookmarkStart w:id="1524" w:name="_Toc139362775"/>
      <w:bookmarkStart w:id="1525" w:name="_Toc139685972"/>
      <w:bookmarkStart w:id="1526" w:name="_Toc154197333"/>
      <w:bookmarkStart w:id="1527" w:name="_Toc158003723"/>
      <w:bookmarkStart w:id="1528" w:name="_Toc163273949"/>
      <w:bookmarkStart w:id="1529" w:name="_Toc163361932"/>
      <w:bookmarkStart w:id="1530" w:name="_Toc171320840"/>
      <w:bookmarkStart w:id="1531" w:name="_Toc171325611"/>
      <w:bookmarkStart w:id="1532" w:name="_Toc174761771"/>
      <w:bookmarkStart w:id="1533" w:name="_Toc174770103"/>
      <w:bookmarkStart w:id="1534" w:name="_Toc177806195"/>
      <w:bookmarkStart w:id="1535" w:name="_Toc196194944"/>
      <w:bookmarkStart w:id="1536" w:name="_Toc199756235"/>
      <w:bookmarkStart w:id="1537" w:name="_Toc202182089"/>
      <w:bookmarkStart w:id="1538" w:name="_Toc202182290"/>
      <w:bookmarkStart w:id="1539" w:name="_Toc223932692"/>
      <w:bookmarkStart w:id="1540" w:name="_Toc241285992"/>
      <w:r>
        <w:rPr>
          <w:rStyle w:val="CharPartNo"/>
        </w:rPr>
        <w:t>Part XI</w:t>
      </w:r>
      <w:r>
        <w:rPr>
          <w:rStyle w:val="CharDivNo"/>
        </w:rPr>
        <w:t> </w:t>
      </w:r>
      <w:r>
        <w:t>—</w:t>
      </w:r>
      <w:r>
        <w:rPr>
          <w:rStyle w:val="CharDivText"/>
        </w:rPr>
        <w:t> </w:t>
      </w:r>
      <w:r>
        <w:rPr>
          <w:rStyle w:val="CharPartText"/>
        </w:rPr>
        <w:t>Savings and transitional</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r>
        <w:rPr>
          <w:rStyle w:val="CharPartText"/>
        </w:rPr>
        <w:t xml:space="preserve"> </w:t>
      </w:r>
    </w:p>
    <w:p>
      <w:pPr>
        <w:pStyle w:val="Heading5"/>
        <w:rPr>
          <w:snapToGrid w:val="0"/>
        </w:rPr>
      </w:pPr>
      <w:bookmarkStart w:id="1541" w:name="_Toc480623862"/>
      <w:bookmarkStart w:id="1542" w:name="_Toc520177896"/>
      <w:bookmarkStart w:id="1543" w:name="_Toc102899502"/>
      <w:bookmarkStart w:id="1544" w:name="_Toc124125544"/>
      <w:bookmarkStart w:id="1545" w:name="_Toc241285993"/>
      <w:r>
        <w:rPr>
          <w:rStyle w:val="CharSectno"/>
        </w:rPr>
        <w:t>146</w:t>
      </w:r>
      <w:r>
        <w:rPr>
          <w:snapToGrid w:val="0"/>
        </w:rPr>
        <w:t>.</w:t>
      </w:r>
      <w:r>
        <w:rPr>
          <w:snapToGrid w:val="0"/>
        </w:rPr>
        <w:tab/>
        <w:t>Modifications of other Parts</w:t>
      </w:r>
      <w:bookmarkEnd w:id="1541"/>
      <w:bookmarkEnd w:id="1542"/>
      <w:bookmarkEnd w:id="1543"/>
      <w:bookmarkEnd w:id="1544"/>
      <w:bookmarkEnd w:id="1545"/>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546" w:name="_Toc480623863"/>
      <w:bookmarkStart w:id="1547" w:name="_Toc520177897"/>
      <w:bookmarkStart w:id="1548" w:name="_Toc102899503"/>
      <w:bookmarkStart w:id="1549" w:name="_Toc124125545"/>
      <w:bookmarkStart w:id="1550" w:name="_Toc241285994"/>
      <w:r>
        <w:rPr>
          <w:rStyle w:val="CharSectno"/>
        </w:rPr>
        <w:t>147</w:t>
      </w:r>
      <w:r>
        <w:rPr>
          <w:snapToGrid w:val="0"/>
        </w:rPr>
        <w:t>.</w:t>
      </w:r>
      <w:r>
        <w:rPr>
          <w:snapToGrid w:val="0"/>
        </w:rPr>
        <w:tab/>
      </w:r>
      <w:r>
        <w:rPr>
          <w:i/>
          <w:snapToGrid w:val="0"/>
        </w:rPr>
        <w:t>Interpretation Act 1918</w:t>
      </w:r>
      <w:r>
        <w:rPr>
          <w:snapToGrid w:val="0"/>
        </w:rPr>
        <w:t xml:space="preserve"> not affected</w:t>
      </w:r>
      <w:bookmarkEnd w:id="1546"/>
      <w:bookmarkEnd w:id="1547"/>
      <w:bookmarkEnd w:id="1548"/>
      <w:bookmarkEnd w:id="1549"/>
      <w:bookmarkEnd w:id="1550"/>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551" w:name="_Toc102899504"/>
      <w:bookmarkStart w:id="1552" w:name="_Toc116713412"/>
    </w:p>
    <w:p>
      <w:pPr>
        <w:pStyle w:val="yScheduleHeading"/>
        <w:outlineLvl w:val="0"/>
      </w:pPr>
      <w:bookmarkStart w:id="1553" w:name="_Toc121566660"/>
      <w:bookmarkStart w:id="1554" w:name="_Toc124125546"/>
      <w:bookmarkStart w:id="1555" w:name="_Toc124140996"/>
      <w:bookmarkStart w:id="1556" w:name="_Toc139362778"/>
      <w:bookmarkStart w:id="1557" w:name="_Toc139685975"/>
      <w:bookmarkStart w:id="1558" w:name="_Toc154197336"/>
      <w:bookmarkStart w:id="1559" w:name="_Toc158003726"/>
      <w:bookmarkStart w:id="1560" w:name="_Toc163273952"/>
      <w:bookmarkStart w:id="1561" w:name="_Toc163361935"/>
      <w:bookmarkStart w:id="1562" w:name="_Toc171320843"/>
      <w:bookmarkStart w:id="1563" w:name="_Toc171325614"/>
      <w:bookmarkStart w:id="1564" w:name="_Toc174761774"/>
      <w:bookmarkStart w:id="1565" w:name="_Toc174770106"/>
      <w:bookmarkStart w:id="1566" w:name="_Toc177806198"/>
      <w:bookmarkStart w:id="1567" w:name="_Toc196194947"/>
      <w:bookmarkStart w:id="1568" w:name="_Toc199756238"/>
      <w:bookmarkStart w:id="1569" w:name="_Toc202182092"/>
      <w:bookmarkStart w:id="1570" w:name="_Toc202182293"/>
      <w:bookmarkStart w:id="1571" w:name="_Toc223932695"/>
      <w:bookmarkStart w:id="1572" w:name="_Toc241285995"/>
      <w:r>
        <w:rPr>
          <w:rStyle w:val="CharSchNo"/>
        </w:rPr>
        <w:t>Schedule</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r>
        <w:t xml:space="preserve"> </w:t>
      </w:r>
    </w:p>
    <w:p>
      <w:pPr>
        <w:pStyle w:val="yHeading3"/>
        <w:spacing w:before="160"/>
        <w:outlineLvl w:val="9"/>
        <w:rPr>
          <w:snapToGrid w:val="0"/>
        </w:rPr>
      </w:pPr>
      <w:bookmarkStart w:id="1573" w:name="_Toc102899505"/>
      <w:bookmarkStart w:id="1574" w:name="_Toc124125547"/>
      <w:bookmarkStart w:id="1575" w:name="_Toc124140997"/>
      <w:bookmarkStart w:id="1576" w:name="_Toc139362779"/>
      <w:bookmarkStart w:id="1577" w:name="_Toc139685976"/>
      <w:bookmarkStart w:id="1578" w:name="_Toc154197337"/>
      <w:bookmarkStart w:id="1579" w:name="_Toc158003727"/>
      <w:bookmarkStart w:id="1580" w:name="_Toc163273953"/>
      <w:bookmarkStart w:id="1581" w:name="_Toc163361936"/>
      <w:bookmarkStart w:id="1582" w:name="_Toc171320844"/>
      <w:bookmarkStart w:id="1583" w:name="_Toc171325615"/>
      <w:bookmarkStart w:id="1584" w:name="_Toc174761775"/>
      <w:bookmarkStart w:id="1585" w:name="_Toc174770107"/>
      <w:bookmarkStart w:id="1586" w:name="_Toc177806199"/>
      <w:bookmarkStart w:id="1587" w:name="_Toc196194948"/>
      <w:bookmarkStart w:id="1588" w:name="_Toc199756239"/>
      <w:bookmarkStart w:id="1589" w:name="_Toc202182093"/>
      <w:bookmarkStart w:id="1590" w:name="_Toc202182294"/>
      <w:bookmarkStart w:id="1591" w:name="_Toc223932696"/>
      <w:bookmarkStart w:id="1592" w:name="_Toc241285996"/>
      <w:r>
        <w:rPr>
          <w:snapToGrid w:val="0"/>
        </w:rPr>
        <w:t>Qualifications for grant of licence (s. 27)</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outlineLvl w:val="0"/>
        <w:rPr>
          <w:i/>
          <w:snapToGrid w:val="0"/>
        </w:rPr>
      </w:pPr>
      <w:r>
        <w:rPr>
          <w:i/>
          <w:snapToGrid w:val="0"/>
        </w:rPr>
        <w:t>Licence by reason of qualification under clause 1(c)</w:t>
      </w:r>
    </w:p>
    <w:p>
      <w:pPr>
        <w:pStyle w:val="ySubsection"/>
        <w:spacing w:before="120"/>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outlineLvl w:val="0"/>
        <w:rPr>
          <w:i/>
          <w:snapToGrid w:val="0"/>
        </w:rPr>
      </w:pPr>
      <w:r>
        <w:rPr>
          <w:i/>
          <w:snapToGrid w:val="0"/>
        </w:rPr>
        <w:t>Licence by reason of qualification under clause 1(d)</w:t>
      </w:r>
    </w:p>
    <w:p>
      <w:pPr>
        <w:pStyle w:val="ySubsection"/>
        <w:spacing w:before="120"/>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outlineLvl w:val="0"/>
        <w:rPr>
          <w:i/>
          <w:snapToGrid w:val="0"/>
        </w:rPr>
      </w:pPr>
      <w:r>
        <w:rPr>
          <w:i/>
          <w:snapToGrid w:val="0"/>
        </w:rPr>
        <w:t>Death or incapacity of agent</w:t>
      </w:r>
    </w:p>
    <w:p>
      <w:pPr>
        <w:pStyle w:val="ySubsection"/>
        <w:tabs>
          <w:tab w:val="clear" w:pos="879"/>
          <w:tab w:val="right" w:pos="1332"/>
        </w:tabs>
        <w:spacing w:before="120"/>
        <w:ind w:left="1616" w:hanging="1616"/>
        <w:rPr>
          <w:snapToGrid w:val="0"/>
        </w:rPr>
      </w:pPr>
      <w:r>
        <w:rPr>
          <w:snapToGrid w:val="0"/>
        </w:rPr>
        <w:tab/>
        <w:t>5.</w:t>
      </w:r>
      <w:r>
        <w:rPr>
          <w:snapToGrid w:val="0"/>
        </w:rPr>
        <w:tab/>
        <w:t>(1)</w:t>
      </w:r>
      <w:r>
        <w:rPr>
          <w:snapToGrid w:val="0"/>
        </w:rPr>
        <w:tab/>
        <w:t xml:space="preserve">A person who is not — </w:t>
      </w:r>
    </w:p>
    <w:p>
      <w:pPr>
        <w:pStyle w:val="yIndenti0"/>
        <w:spacing w:before="6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spacing w:before="6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outlineLvl w:val="0"/>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0"/>
        <w:rPr>
          <w:snapToGrid w:val="0"/>
        </w:rPr>
      </w:pPr>
      <w:bookmarkStart w:id="1593" w:name="_Toc102899506"/>
      <w:bookmarkStart w:id="1594" w:name="_Toc124125548"/>
      <w:bookmarkStart w:id="1595" w:name="_Toc124140998"/>
      <w:bookmarkStart w:id="1596" w:name="_Toc139362780"/>
      <w:bookmarkStart w:id="1597" w:name="_Toc139685977"/>
      <w:bookmarkStart w:id="1598" w:name="_Toc154197338"/>
      <w:bookmarkStart w:id="1599" w:name="_Toc158003728"/>
      <w:bookmarkStart w:id="1600" w:name="_Toc163273954"/>
      <w:bookmarkStart w:id="1601" w:name="_Toc163361937"/>
      <w:bookmarkStart w:id="1602" w:name="_Toc171320845"/>
      <w:bookmarkStart w:id="1603" w:name="_Toc171325616"/>
      <w:bookmarkStart w:id="1604" w:name="_Toc174761776"/>
      <w:bookmarkStart w:id="1605" w:name="_Toc174770108"/>
      <w:bookmarkStart w:id="1606" w:name="_Toc177806200"/>
      <w:bookmarkStart w:id="1607" w:name="_Toc196194949"/>
      <w:bookmarkStart w:id="1608" w:name="_Toc199756240"/>
      <w:bookmarkStart w:id="1609" w:name="_Toc202182094"/>
      <w:bookmarkStart w:id="1610" w:name="_Toc202182295"/>
      <w:bookmarkStart w:id="1611" w:name="_Toc223932697"/>
      <w:bookmarkStart w:id="1612" w:name="_Toc241285997"/>
      <w:r>
        <w:rPr>
          <w:snapToGrid w:val="0"/>
        </w:rPr>
        <w:t>Savings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outlineLvl w:val="0"/>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outlineLvl w:val="0"/>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outlineLvl w:val="0"/>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outlineLvl w:val="0"/>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613" w:name="_Toc72643548"/>
      <w:bookmarkStart w:id="1614" w:name="_Toc89596513"/>
      <w:bookmarkStart w:id="1615" w:name="_Toc91303241"/>
      <w:bookmarkStart w:id="1616" w:name="_Toc92701350"/>
      <w:bookmarkStart w:id="1617" w:name="_Toc96997075"/>
      <w:bookmarkStart w:id="1618" w:name="_Toc98833586"/>
      <w:bookmarkStart w:id="1619" w:name="_Toc99166195"/>
      <w:bookmarkStart w:id="1620" w:name="_Toc100021854"/>
      <w:bookmarkStart w:id="1621" w:name="_Toc100562209"/>
      <w:bookmarkStart w:id="1622" w:name="_Toc100562584"/>
      <w:bookmarkStart w:id="1623" w:name="_Toc102373602"/>
      <w:bookmarkStart w:id="1624" w:name="_Toc102536263"/>
      <w:bookmarkStart w:id="1625" w:name="_Toc102899507"/>
      <w:bookmarkStart w:id="1626" w:name="_Toc107197985"/>
      <w:bookmarkStart w:id="1627" w:name="_Toc116713415"/>
    </w:p>
    <w:p>
      <w:pPr>
        <w:pStyle w:val="nHeading2"/>
        <w:outlineLvl w:val="0"/>
      </w:pPr>
      <w:bookmarkStart w:id="1628" w:name="_Toc116813124"/>
      <w:bookmarkStart w:id="1629" w:name="_Toc121566663"/>
      <w:bookmarkStart w:id="1630" w:name="_Toc124125549"/>
      <w:bookmarkStart w:id="1631" w:name="_Toc124140999"/>
      <w:bookmarkStart w:id="1632" w:name="_Toc139362781"/>
      <w:bookmarkStart w:id="1633" w:name="_Toc139685978"/>
      <w:bookmarkStart w:id="1634" w:name="_Toc154197339"/>
      <w:bookmarkStart w:id="1635" w:name="_Toc158003729"/>
      <w:bookmarkStart w:id="1636" w:name="_Toc163273955"/>
      <w:bookmarkStart w:id="1637" w:name="_Toc163361938"/>
      <w:bookmarkStart w:id="1638" w:name="_Toc171320846"/>
      <w:bookmarkStart w:id="1639" w:name="_Toc171325617"/>
      <w:bookmarkStart w:id="1640" w:name="_Toc174761777"/>
      <w:bookmarkStart w:id="1641" w:name="_Toc174770109"/>
      <w:bookmarkStart w:id="1642" w:name="_Toc177806201"/>
      <w:bookmarkStart w:id="1643" w:name="_Toc196194950"/>
      <w:bookmarkStart w:id="1644" w:name="_Toc199756241"/>
      <w:bookmarkStart w:id="1645" w:name="_Toc202182095"/>
      <w:bookmarkStart w:id="1646" w:name="_Toc202182296"/>
      <w:bookmarkStart w:id="1647" w:name="_Toc223932698"/>
      <w:bookmarkStart w:id="1648" w:name="_Toc241285998"/>
      <w:r>
        <w:t>Notes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49" w:name="_Toc241285999"/>
      <w:r>
        <w:rPr>
          <w:snapToGrid w:val="0"/>
        </w:rPr>
        <w:t>Compilation table</w:t>
      </w:r>
      <w:bookmarkEnd w:id="164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68"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bookmarkStart w:id="1650" w:name="UpToHere"/>
      <w:bookmarkEnd w:id="1650"/>
      <w:r>
        <w:rPr>
          <w:vertAlign w:val="superscript"/>
        </w:rPr>
        <w:t>1a</w:t>
      </w:r>
      <w:r>
        <w:tab/>
        <w:t>On the date as at which thi</w:t>
      </w:r>
      <w:bookmarkStart w:id="1651" w:name="_Hlt507390729"/>
      <w:bookmarkEnd w:id="16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52" w:name="_Toc241286000"/>
      <w:r>
        <w:t>Provisions that have not come into operation</w:t>
      </w:r>
      <w:bookmarkEnd w:id="1652"/>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57"/>
        <w:gridCol w:w="2531"/>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57" w:type="dxa"/>
            <w:tcBorders>
              <w:top w:val="single" w:sz="8" w:space="0" w:color="auto"/>
              <w:bottom w:val="single" w:sz="4" w:space="0" w:color="auto"/>
            </w:tcBorders>
          </w:tcPr>
          <w:p>
            <w:pPr>
              <w:pStyle w:val="nTable"/>
              <w:keepNext/>
              <w:spacing w:after="40"/>
              <w:rPr>
                <w:b/>
                <w:sz w:val="19"/>
              </w:rPr>
            </w:pPr>
            <w:r>
              <w:rPr>
                <w:b/>
                <w:sz w:val="19"/>
              </w:rPr>
              <w:t>Assent</w:t>
            </w:r>
          </w:p>
        </w:tc>
        <w:tc>
          <w:tcPr>
            <w:tcW w:w="253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29 </w:t>
            </w:r>
            <w:r>
              <w:rPr>
                <w:sz w:val="19"/>
                <w:vertAlign w:val="superscript"/>
              </w:rPr>
              <w:t>12</w:t>
            </w:r>
          </w:p>
        </w:tc>
        <w:tc>
          <w:tcPr>
            <w:tcW w:w="1135" w:type="dxa"/>
            <w:tcBorders>
              <w:top w:val="single" w:sz="4" w:space="0" w:color="auto"/>
              <w:bottom w:val="single" w:sz="4" w:space="0" w:color="auto"/>
            </w:tcBorders>
          </w:tcPr>
          <w:p>
            <w:pPr>
              <w:pStyle w:val="nTable"/>
              <w:spacing w:after="40"/>
              <w:rPr>
                <w:sz w:val="19"/>
              </w:rPr>
            </w:pPr>
            <w:r>
              <w:rPr>
                <w:sz w:val="19"/>
              </w:rPr>
              <w:t>17 of 2005</w:t>
            </w:r>
          </w:p>
        </w:tc>
        <w:tc>
          <w:tcPr>
            <w:tcW w:w="1157" w:type="dxa"/>
            <w:tcBorders>
              <w:top w:val="single" w:sz="4" w:space="0" w:color="auto"/>
              <w:bottom w:val="single" w:sz="4" w:space="0" w:color="auto"/>
            </w:tcBorders>
          </w:tcPr>
          <w:p>
            <w:pPr>
              <w:pStyle w:val="nTable"/>
              <w:spacing w:after="40"/>
              <w:rPr>
                <w:snapToGrid w:val="0"/>
                <w:sz w:val="19"/>
                <w:lang w:val="en-US"/>
              </w:rPr>
            </w:pPr>
            <w:r>
              <w:rPr>
                <w:sz w:val="19"/>
              </w:rPr>
              <w:t>5 Oct 2005</w:t>
            </w:r>
          </w:p>
        </w:tc>
        <w:tc>
          <w:tcPr>
            <w:tcW w:w="2531" w:type="dxa"/>
            <w:tcBorders>
              <w:top w:val="single" w:sz="4" w:space="0" w:color="auto"/>
              <w:bottom w:val="single" w:sz="4" w:space="0" w:color="auto"/>
            </w:tcBorders>
          </w:tcPr>
          <w:p>
            <w:pPr>
              <w:pStyle w:val="nTable"/>
              <w:spacing w:after="40"/>
              <w:rPr>
                <w:snapToGrid w:val="0"/>
                <w:sz w:val="19"/>
                <w:lang w:val="en-US"/>
              </w:rPr>
            </w:pPr>
            <w:r>
              <w:rPr>
                <w:sz w:val="19"/>
              </w:rPr>
              <w:t>To be proclaimed (see s. 2(3) and (4))</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653" w:name="_Toc471793482"/>
      <w:bookmarkStart w:id="1654" w:name="_Toc38091139"/>
      <w:r>
        <w:rPr>
          <w:rStyle w:val="CharSectno"/>
        </w:rPr>
        <w:t>2</w:t>
      </w:r>
      <w:r>
        <w:rPr>
          <w:snapToGrid w:val="0"/>
        </w:rPr>
        <w:t>.</w:t>
      </w:r>
      <w:r>
        <w:rPr>
          <w:snapToGrid w:val="0"/>
        </w:rPr>
        <w:tab/>
        <w:t>Commencement</w:t>
      </w:r>
      <w:bookmarkEnd w:id="1653"/>
      <w:bookmarkEnd w:id="165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655" w:name="_Toc38091140"/>
      <w:r>
        <w:rPr>
          <w:rStyle w:val="CharSectno"/>
        </w:rPr>
        <w:t>3</w:t>
      </w:r>
      <w:r>
        <w:t>.</w:t>
      </w:r>
      <w:r>
        <w:tab/>
        <w:t>Interpretation</w:t>
      </w:r>
      <w:bookmarkEnd w:id="1655"/>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bookmarkStart w:id="1656" w:name="_Toc38091141"/>
      <w:r>
        <w:rPr>
          <w:rStyle w:val="CharSectno"/>
        </w:rPr>
        <w:t>4</w:t>
      </w:r>
      <w:r>
        <w:t>.</w:t>
      </w:r>
      <w:r>
        <w:tab/>
        <w:t>Validation</w:t>
      </w:r>
      <w:bookmarkEnd w:id="165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657" w:name="_Toc102877597"/>
      <w:bookmarkStart w:id="1658" w:name="_Toc115180711"/>
      <w:r>
        <w:rPr>
          <w:rStyle w:val="CharSectno"/>
        </w:rPr>
        <w:t>29</w:t>
      </w:r>
      <w:r>
        <w:t>.</w:t>
      </w:r>
      <w:r>
        <w:tab/>
      </w:r>
      <w:r>
        <w:rPr>
          <w:i/>
        </w:rPr>
        <w:t xml:space="preserve">Real Estate and Business Agents Act 1978 </w:t>
      </w:r>
      <w:r>
        <w:t>amended</w:t>
      </w:r>
      <w:bookmarkEnd w:id="1657"/>
      <w:bookmarkEnd w:id="1658"/>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outlineLvl w:val="0"/>
      </w:pPr>
      <w:r>
        <w:tab/>
        <w:t>(a)</w:t>
      </w:r>
      <w:r>
        <w:tab/>
        <w:t xml:space="preserve">after paragraph (a) by inserting — </w:t>
      </w:r>
    </w:p>
    <w:p>
      <w:pPr>
        <w:pStyle w:val="nzIndenta"/>
      </w:pPr>
      <w:r>
        <w:tab/>
      </w:r>
      <w:r>
        <w:tab/>
        <w:t>“    or    ”;</w:t>
      </w:r>
    </w:p>
    <w:p>
      <w:pPr>
        <w:pStyle w:val="nzIndenta"/>
        <w:outlineLvl w:val="0"/>
      </w:pPr>
      <w:r>
        <w:tab/>
        <w:t>(b)</w:t>
      </w:r>
      <w:r>
        <w:tab/>
        <w:t>by deleting paragraph (c) and “or” after it.</w:t>
      </w:r>
    </w:p>
    <w:p>
      <w:pPr>
        <w:pStyle w:val="nzSubsection"/>
      </w:pPr>
      <w:r>
        <w:tab/>
        <w:t>(3)</w:t>
      </w:r>
      <w:r>
        <w:tab/>
        <w:t>Section 131O(1) is amended as follows:</w:t>
      </w:r>
    </w:p>
    <w:p>
      <w:pPr>
        <w:pStyle w:val="nzIndenta"/>
        <w:outlineLvl w:val="0"/>
      </w:pPr>
      <w:r>
        <w:tab/>
        <w:t>(a)</w:t>
      </w:r>
      <w:r>
        <w:tab/>
        <w:t xml:space="preserve">after paragraph (b) by inserting — </w:t>
      </w:r>
    </w:p>
    <w:p>
      <w:pPr>
        <w:pStyle w:val="nzIndenta"/>
      </w:pPr>
      <w:r>
        <w:tab/>
      </w:r>
      <w:r>
        <w:tab/>
        <w:t>“    and    ”;</w:t>
      </w:r>
    </w:p>
    <w:p>
      <w:pPr>
        <w:pStyle w:val="nzIndenta"/>
        <w:outlineLvl w:val="0"/>
      </w:pPr>
      <w:r>
        <w:tab/>
        <w:t>(b)</w:t>
      </w:r>
      <w:r>
        <w:tab/>
        <w:t>by deleting paragraph (e) and “and” after it.</w:t>
      </w:r>
    </w:p>
    <w:p>
      <w:pPr>
        <w:pStyle w:val="MiscClose"/>
      </w:pPr>
      <w:r>
        <w:t>”.</w:t>
      </w:r>
    </w:p>
    <w:p>
      <w:bookmarkStart w:id="1659" w:name="AutoSch"/>
      <w:bookmarkEnd w:id="1659"/>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40688</Words>
  <Characters>189607</Characters>
  <Application>Microsoft Office Word</Application>
  <DocSecurity>0</DocSecurity>
  <Lines>4861</Lines>
  <Paragraphs>2424</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227871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1978 - 06-f0-01</dc:title>
  <dc:subject/>
  <dc:creator/>
  <cp:keywords/>
  <dc:description/>
  <cp:lastModifiedBy>svcMRProcess</cp:lastModifiedBy>
  <cp:revision>4</cp:revision>
  <cp:lastPrinted>2007-08-14T03:25:00Z</cp:lastPrinted>
  <dcterms:created xsi:type="dcterms:W3CDTF">2018-09-07T20:44:00Z</dcterms:created>
  <dcterms:modified xsi:type="dcterms:W3CDTF">2018-09-07T20:44:00Z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AsAtDate">
    <vt:lpwstr>17 Sep 2009</vt:lpwstr>
  </property>
  <property fmtid="{D5CDD505-2E9C-101B-9397-08002B2CF9AE}" pid="8" name="Suffix">
    <vt:lpwstr>06-f0-01</vt:lpwstr>
  </property>
</Properties>
</file>