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05A" w:rsidRDefault="00BF5E6E">
      <w:pPr>
        <w:pStyle w:val="WA"/>
        <w:pageBreakBefore/>
      </w:pPr>
      <w:bookmarkStart w:id="0" w:name="UpToHere"/>
      <w:bookmarkStart w:id="1" w:name="RuleErr_471"/>
      <w:bookmarkStart w:id="2" w:name="_GoBack"/>
      <w:bookmarkEnd w:id="0"/>
      <w:bookmarkEnd w:id="2"/>
      <w:r>
        <w:t>Western Australia</w:t>
      </w:r>
    </w:p>
    <w:p w:rsidR="0023105A" w:rsidRDefault="00BF5E6E">
      <w:pPr>
        <w:pStyle w:val="NameofActRegPage1"/>
        <w:spacing w:before="3760" w:after="4200"/>
        <w:ind w:left="284" w:right="284"/>
      </w:pPr>
      <w:r>
        <w:fldChar w:fldCharType="begin"/>
      </w:r>
      <w:r>
        <w:instrText xml:space="preserve"> STYLEREF "Name Of Act/Reg"</w:instrText>
      </w:r>
      <w:r>
        <w:fldChar w:fldCharType="separate"/>
      </w:r>
      <w:r w:rsidR="00801A8F">
        <w:rPr>
          <w:noProof/>
        </w:rPr>
        <w:t>Roman Catholic Bunbury Church Property Act 1955</w:t>
      </w:r>
      <w:r>
        <w:fldChar w:fldCharType="end"/>
      </w:r>
    </w:p>
    <w:bookmarkEnd w:id="1"/>
    <w:p w:rsidR="0023105A" w:rsidRDefault="0023105A">
      <w:pPr>
        <w:jc w:val="center"/>
        <w:rPr>
          <w:b/>
        </w:rPr>
        <w:sectPr w:rsidR="0023105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3105A" w:rsidRDefault="00BF5E6E">
      <w:pPr>
        <w:pStyle w:val="WA"/>
        <w:spacing w:before="120"/>
      </w:pPr>
      <w:r>
        <w:lastRenderedPageBreak/>
        <w:t>Western Australia</w:t>
      </w:r>
    </w:p>
    <w:p w:rsidR="0023105A" w:rsidRDefault="00BF5E6E">
      <w:pPr>
        <w:pStyle w:val="NameofActRegPage1"/>
        <w:ind w:left="284" w:right="433"/>
      </w:pPr>
      <w:r>
        <w:fldChar w:fldCharType="begin"/>
      </w:r>
      <w:r>
        <w:instrText xml:space="preserve"> STYLEREF "Name Of Act/Reg"</w:instrText>
      </w:r>
      <w:r>
        <w:fldChar w:fldCharType="separate"/>
      </w:r>
      <w:r w:rsidR="00801A8F">
        <w:rPr>
          <w:noProof/>
        </w:rPr>
        <w:t>Roman Catholic Bunbury Church Property Act 1955</w:t>
      </w:r>
      <w:r>
        <w:fldChar w:fldCharType="end"/>
      </w:r>
    </w:p>
    <w:p w:rsidR="0023105A" w:rsidRDefault="00BF5E6E">
      <w:pPr>
        <w:pStyle w:val="Arrangement"/>
      </w:pPr>
      <w:r>
        <w:t>CONTENTS</w:t>
      </w:r>
    </w:p>
    <w:p w:rsidR="0023105A" w:rsidRDefault="00BF5E6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_Toc155607863 \h </w:instrText>
      </w:r>
      <w:r>
        <w:fldChar w:fldCharType="separate"/>
      </w:r>
      <w:r w:rsidR="00801A8F">
        <w:t>1</w:t>
      </w:r>
      <w:r>
        <w:fldChar w:fldCharType="end"/>
      </w:r>
    </w:p>
    <w:p w:rsidR="0023105A" w:rsidRDefault="00BF5E6E">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_Toc155607864 \h </w:instrText>
      </w:r>
      <w:r>
        <w:fldChar w:fldCharType="separate"/>
      </w:r>
      <w:r w:rsidR="00801A8F">
        <w:t>1</w:t>
      </w:r>
      <w:r>
        <w:fldChar w:fldCharType="end"/>
      </w:r>
    </w:p>
    <w:p w:rsidR="0023105A" w:rsidRDefault="00BF5E6E">
      <w:pPr>
        <w:pStyle w:val="TOC8"/>
        <w:rPr>
          <w:sz w:val="24"/>
          <w:szCs w:val="24"/>
        </w:rPr>
      </w:pPr>
      <w:r>
        <w:rPr>
          <w:szCs w:val="24"/>
        </w:rPr>
        <w:t>3</w:t>
      </w:r>
      <w:r>
        <w:rPr>
          <w:snapToGrid w:val="0"/>
          <w:szCs w:val="24"/>
        </w:rPr>
        <w:t>.</w:t>
      </w:r>
      <w:r>
        <w:rPr>
          <w:snapToGrid w:val="0"/>
          <w:szCs w:val="24"/>
        </w:rPr>
        <w:tab/>
        <w:t>Certain property vested in Bishop of Bunbury</w:t>
      </w:r>
      <w:r>
        <w:tab/>
      </w:r>
      <w:r>
        <w:fldChar w:fldCharType="begin"/>
      </w:r>
      <w:r>
        <w:instrText xml:space="preserve"> PAGEREF _Toc155607865 \h </w:instrText>
      </w:r>
      <w:r>
        <w:fldChar w:fldCharType="separate"/>
      </w:r>
      <w:r w:rsidR="00801A8F">
        <w:t>1</w:t>
      </w:r>
      <w:r>
        <w:fldChar w:fldCharType="end"/>
      </w:r>
    </w:p>
    <w:p w:rsidR="0023105A" w:rsidRDefault="00BF5E6E">
      <w:pPr>
        <w:pStyle w:val="TOC8"/>
        <w:rPr>
          <w:sz w:val="24"/>
          <w:szCs w:val="24"/>
        </w:rPr>
      </w:pPr>
      <w:r>
        <w:rPr>
          <w:szCs w:val="24"/>
        </w:rPr>
        <w:t>4</w:t>
      </w:r>
      <w:r>
        <w:rPr>
          <w:snapToGrid w:val="0"/>
          <w:szCs w:val="24"/>
        </w:rPr>
        <w:t>.</w:t>
      </w:r>
      <w:r>
        <w:rPr>
          <w:snapToGrid w:val="0"/>
          <w:szCs w:val="24"/>
        </w:rPr>
        <w:tab/>
        <w:t>Bishop of Bunbury to be a corporation sole</w:t>
      </w:r>
      <w:r>
        <w:tab/>
      </w:r>
      <w:r>
        <w:fldChar w:fldCharType="begin"/>
      </w:r>
      <w:r>
        <w:instrText xml:space="preserve"> PAGEREF _Toc155607866 \h </w:instrText>
      </w:r>
      <w:r>
        <w:fldChar w:fldCharType="separate"/>
      </w:r>
      <w:r w:rsidR="00801A8F">
        <w:t>2</w:t>
      </w:r>
      <w:r>
        <w:fldChar w:fldCharType="end"/>
      </w:r>
    </w:p>
    <w:p w:rsidR="0023105A" w:rsidRDefault="00BF5E6E">
      <w:pPr>
        <w:pStyle w:val="TOC8"/>
        <w:rPr>
          <w:sz w:val="24"/>
          <w:szCs w:val="24"/>
        </w:rPr>
      </w:pPr>
      <w:r>
        <w:rPr>
          <w:szCs w:val="24"/>
        </w:rPr>
        <w:t>5</w:t>
      </w:r>
      <w:r>
        <w:rPr>
          <w:snapToGrid w:val="0"/>
          <w:szCs w:val="24"/>
        </w:rPr>
        <w:t>.</w:t>
      </w:r>
      <w:r>
        <w:rPr>
          <w:snapToGrid w:val="0"/>
          <w:szCs w:val="24"/>
        </w:rPr>
        <w:tab/>
        <w:t>Power to sell, mortgage and lease lands</w:t>
      </w:r>
      <w:r>
        <w:tab/>
      </w:r>
      <w:r>
        <w:fldChar w:fldCharType="begin"/>
      </w:r>
      <w:r>
        <w:instrText xml:space="preserve"> PAGEREF _Toc155607867 \h </w:instrText>
      </w:r>
      <w:r>
        <w:fldChar w:fldCharType="separate"/>
      </w:r>
      <w:r w:rsidR="00801A8F">
        <w:t>2</w:t>
      </w:r>
      <w:r>
        <w:fldChar w:fldCharType="end"/>
      </w:r>
    </w:p>
    <w:p w:rsidR="0023105A" w:rsidRDefault="00BF5E6E">
      <w:pPr>
        <w:pStyle w:val="TOC8"/>
        <w:rPr>
          <w:sz w:val="24"/>
          <w:szCs w:val="24"/>
        </w:rPr>
      </w:pPr>
      <w:r>
        <w:rPr>
          <w:szCs w:val="24"/>
        </w:rPr>
        <w:t>6</w:t>
      </w:r>
      <w:r>
        <w:rPr>
          <w:snapToGrid w:val="0"/>
          <w:szCs w:val="24"/>
        </w:rPr>
        <w:t>.</w:t>
      </w:r>
      <w:r>
        <w:rPr>
          <w:snapToGrid w:val="0"/>
          <w:szCs w:val="24"/>
        </w:rPr>
        <w:tab/>
        <w:t>Land titles, registration and fees</w:t>
      </w:r>
      <w:r>
        <w:tab/>
      </w:r>
      <w:r>
        <w:fldChar w:fldCharType="begin"/>
      </w:r>
      <w:r>
        <w:instrText xml:space="preserve"> PAGEREF _Toc155607868 \h </w:instrText>
      </w:r>
      <w:r>
        <w:fldChar w:fldCharType="separate"/>
      </w:r>
      <w:r w:rsidR="00801A8F">
        <w:t>3</w:t>
      </w:r>
      <w:r>
        <w:fldChar w:fldCharType="end"/>
      </w:r>
    </w:p>
    <w:p w:rsidR="0023105A" w:rsidRDefault="00BF5E6E">
      <w:pPr>
        <w:pStyle w:val="TOC8"/>
        <w:rPr>
          <w:sz w:val="24"/>
          <w:szCs w:val="24"/>
        </w:rPr>
      </w:pPr>
      <w:r>
        <w:rPr>
          <w:szCs w:val="24"/>
        </w:rPr>
        <w:t>7</w:t>
      </w:r>
      <w:r>
        <w:rPr>
          <w:snapToGrid w:val="0"/>
          <w:szCs w:val="24"/>
        </w:rPr>
        <w:t>.</w:t>
      </w:r>
      <w:r>
        <w:rPr>
          <w:snapToGrid w:val="0"/>
          <w:szCs w:val="24"/>
        </w:rPr>
        <w:tab/>
        <w:t>Power to appoint attorneys</w:t>
      </w:r>
      <w:r>
        <w:tab/>
      </w:r>
      <w:r>
        <w:fldChar w:fldCharType="begin"/>
      </w:r>
      <w:r>
        <w:instrText xml:space="preserve"> PAGEREF _Toc155607869 \h </w:instrText>
      </w:r>
      <w:r>
        <w:fldChar w:fldCharType="separate"/>
      </w:r>
      <w:r w:rsidR="00801A8F">
        <w:t>4</w:t>
      </w:r>
      <w:r>
        <w:fldChar w:fldCharType="end"/>
      </w:r>
    </w:p>
    <w:p w:rsidR="0023105A" w:rsidRDefault="00BF5E6E">
      <w:pPr>
        <w:pStyle w:val="TOC8"/>
        <w:rPr>
          <w:sz w:val="24"/>
          <w:szCs w:val="24"/>
        </w:rPr>
      </w:pPr>
      <w:r>
        <w:rPr>
          <w:szCs w:val="24"/>
        </w:rPr>
        <w:t>8</w:t>
      </w:r>
      <w:r>
        <w:rPr>
          <w:snapToGrid w:val="0"/>
          <w:szCs w:val="24"/>
        </w:rPr>
        <w:t>.</w:t>
      </w:r>
      <w:r>
        <w:rPr>
          <w:snapToGrid w:val="0"/>
          <w:szCs w:val="24"/>
        </w:rPr>
        <w:tab/>
        <w:t>Vicar Capitular to act from death of Bishop until successor appointed</w:t>
      </w:r>
      <w:r>
        <w:tab/>
      </w:r>
      <w:r>
        <w:fldChar w:fldCharType="begin"/>
      </w:r>
      <w:r>
        <w:instrText xml:space="preserve"> PAGEREF _Toc155607870 \h </w:instrText>
      </w:r>
      <w:r>
        <w:fldChar w:fldCharType="separate"/>
      </w:r>
      <w:r w:rsidR="00801A8F">
        <w:t>4</w:t>
      </w:r>
      <w:r>
        <w:fldChar w:fldCharType="end"/>
      </w:r>
    </w:p>
    <w:p w:rsidR="0023105A" w:rsidRDefault="00BF5E6E">
      <w:pPr>
        <w:pStyle w:val="TOC2"/>
        <w:tabs>
          <w:tab w:val="right" w:leader="dot" w:pos="7086"/>
        </w:tabs>
        <w:rPr>
          <w:b w:val="0"/>
          <w:sz w:val="24"/>
          <w:szCs w:val="24"/>
        </w:rPr>
      </w:pPr>
      <w:r>
        <w:rPr>
          <w:szCs w:val="28"/>
        </w:rPr>
        <w:t>First Schedule</w:t>
      </w:r>
    </w:p>
    <w:p w:rsidR="0023105A" w:rsidRDefault="00BF5E6E">
      <w:pPr>
        <w:pStyle w:val="TOC2"/>
        <w:tabs>
          <w:tab w:val="right" w:leader="dot" w:pos="7086"/>
        </w:tabs>
        <w:rPr>
          <w:b w:val="0"/>
          <w:sz w:val="24"/>
          <w:szCs w:val="24"/>
        </w:rPr>
      </w:pPr>
      <w:r>
        <w:rPr>
          <w:szCs w:val="28"/>
        </w:rPr>
        <w:t>Second Schedule</w:t>
      </w:r>
    </w:p>
    <w:p w:rsidR="0023105A" w:rsidRDefault="00BF5E6E">
      <w:pPr>
        <w:pStyle w:val="TOC2"/>
        <w:tabs>
          <w:tab w:val="right" w:leader="dot" w:pos="7086"/>
        </w:tabs>
        <w:rPr>
          <w:b w:val="0"/>
          <w:sz w:val="24"/>
          <w:szCs w:val="24"/>
        </w:rPr>
      </w:pPr>
      <w:r>
        <w:rPr>
          <w:szCs w:val="26"/>
        </w:rPr>
        <w:t>Notes</w:t>
      </w:r>
    </w:p>
    <w:p w:rsidR="0023105A" w:rsidRDefault="00BF5E6E">
      <w:pPr>
        <w:pStyle w:val="TOC8"/>
        <w:rPr>
          <w:sz w:val="24"/>
          <w:szCs w:val="24"/>
        </w:rPr>
      </w:pPr>
      <w:r>
        <w:rPr>
          <w:snapToGrid w:val="0"/>
          <w:szCs w:val="24"/>
        </w:rPr>
        <w:tab/>
        <w:t>Compilation table</w:t>
      </w:r>
      <w:r>
        <w:tab/>
      </w:r>
      <w:r>
        <w:fldChar w:fldCharType="begin"/>
      </w:r>
      <w:r>
        <w:instrText xml:space="preserve"> PAGEREF _Toc155607874 \h </w:instrText>
      </w:r>
      <w:r>
        <w:fldChar w:fldCharType="separate"/>
      </w:r>
      <w:r w:rsidR="00801A8F">
        <w:t>8</w:t>
      </w:r>
      <w:r>
        <w:fldChar w:fldCharType="end"/>
      </w:r>
    </w:p>
    <w:p w:rsidR="0023105A" w:rsidRDefault="00BF5E6E">
      <w:pPr>
        <w:pStyle w:val="TOC2"/>
      </w:pPr>
      <w:r>
        <w:fldChar w:fldCharType="end"/>
      </w:r>
    </w:p>
    <w:p w:rsidR="0023105A" w:rsidRDefault="00BF5E6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3105A" w:rsidRDefault="0023105A">
      <w:pPr>
        <w:pStyle w:val="NoteHeading"/>
        <w:sectPr w:rsidR="0023105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3105A" w:rsidRDefault="00BF5E6E">
      <w:pPr>
        <w:pStyle w:val="WA"/>
        <w:spacing w:before="120"/>
      </w:pPr>
      <w:r>
        <w:t>Western Australia</w:t>
      </w:r>
    </w:p>
    <w:p w:rsidR="0023105A" w:rsidRDefault="00BF5E6E">
      <w:pPr>
        <w:pStyle w:val="NameofActReg"/>
        <w:spacing w:after="960"/>
      </w:pPr>
      <w:r>
        <w:t xml:space="preserve">Roman Catholic Bunbury Church Property Act 1955 </w:t>
      </w:r>
    </w:p>
    <w:p w:rsidR="0023105A" w:rsidRDefault="00BF5E6E">
      <w:pPr>
        <w:pStyle w:val="LongTitle"/>
      </w:pPr>
      <w:r>
        <w:t xml:space="preserve">An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rsidR="0023105A" w:rsidRDefault="00BF5E6E">
      <w:pPr>
        <w:pStyle w:val="Heading5"/>
      </w:pPr>
      <w:bookmarkStart w:id="3" w:name="_Toc31084525"/>
      <w:bookmarkStart w:id="4" w:name="_Toc32647953"/>
      <w:bookmarkStart w:id="5" w:name="_Toc60636433"/>
      <w:bookmarkStart w:id="6" w:name="_Toc155607863"/>
      <w:r>
        <w:rPr>
          <w:rStyle w:val="CharSectno"/>
        </w:rPr>
        <w:t>1</w:t>
      </w:r>
      <w:r>
        <w:t>.</w:t>
      </w:r>
      <w:r>
        <w:tab/>
        <w:t>Short title</w:t>
      </w:r>
      <w:bookmarkEnd w:id="3"/>
      <w:bookmarkEnd w:id="4"/>
      <w:bookmarkEnd w:id="5"/>
      <w:bookmarkEnd w:id="6"/>
      <w:r>
        <w:t xml:space="preserve"> </w:t>
      </w:r>
    </w:p>
    <w:p w:rsidR="0023105A" w:rsidRDefault="00BF5E6E">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rsidR="0023105A" w:rsidRDefault="00BF5E6E">
      <w:pPr>
        <w:pStyle w:val="Heading5"/>
        <w:rPr>
          <w:snapToGrid w:val="0"/>
        </w:rPr>
      </w:pPr>
      <w:bookmarkStart w:id="7" w:name="_Toc31084526"/>
      <w:bookmarkStart w:id="8" w:name="_Toc32647954"/>
      <w:bookmarkStart w:id="9" w:name="_Toc60636434"/>
      <w:bookmarkStart w:id="10" w:name="_Toc155607864"/>
      <w:r>
        <w:rPr>
          <w:rStyle w:val="CharSectno"/>
        </w:rPr>
        <w:t>2</w:t>
      </w:r>
      <w:r>
        <w:rPr>
          <w:snapToGrid w:val="0"/>
        </w:rPr>
        <w:t>.</w:t>
      </w:r>
      <w:r>
        <w:rPr>
          <w:snapToGrid w:val="0"/>
        </w:rPr>
        <w:tab/>
        <w:t>Interpretation</w:t>
      </w:r>
      <w:bookmarkEnd w:id="7"/>
      <w:bookmarkEnd w:id="8"/>
      <w:bookmarkEnd w:id="9"/>
      <w:bookmarkEnd w:id="10"/>
    </w:p>
    <w:p w:rsidR="0023105A" w:rsidRDefault="00BF5E6E">
      <w:pPr>
        <w:pStyle w:val="Subsection"/>
        <w:keepNext/>
        <w:rPr>
          <w:snapToGrid w:val="0"/>
        </w:rPr>
      </w:pPr>
      <w:r>
        <w:rPr>
          <w:snapToGrid w:val="0"/>
        </w:rPr>
        <w:tab/>
      </w:r>
      <w:r>
        <w:rPr>
          <w:snapToGrid w:val="0"/>
        </w:rPr>
        <w:tab/>
        <w:t>In this Act,</w:t>
      </w:r>
    </w:p>
    <w:p w:rsidR="0023105A" w:rsidRDefault="00BF5E6E">
      <w:pPr>
        <w:pStyle w:val="Defstart"/>
      </w:pPr>
      <w:r>
        <w:rPr>
          <w:b/>
        </w:rPr>
        <w:tab/>
      </w:r>
      <w:r>
        <w:rPr>
          <w:rStyle w:val="CharDefText"/>
        </w:rPr>
        <w:t>property</w:t>
      </w:r>
      <w:r>
        <w:t xml:space="preserve"> means property of every kind whatsoever including legal and equitable, real and personal property, and choses in action.</w:t>
      </w:r>
    </w:p>
    <w:p w:rsidR="0023105A" w:rsidRDefault="00BF5E6E">
      <w:pPr>
        <w:pStyle w:val="Heading5"/>
        <w:spacing w:before="260"/>
        <w:rPr>
          <w:snapToGrid w:val="0"/>
        </w:rPr>
      </w:pPr>
      <w:bookmarkStart w:id="11" w:name="_Toc31084527"/>
      <w:bookmarkStart w:id="12" w:name="_Toc32647955"/>
      <w:bookmarkStart w:id="13" w:name="_Toc60636435"/>
      <w:bookmarkStart w:id="14" w:name="_Toc155607865"/>
      <w:r>
        <w:rPr>
          <w:rStyle w:val="CharSectno"/>
        </w:rPr>
        <w:t>3</w:t>
      </w:r>
      <w:r>
        <w:rPr>
          <w:snapToGrid w:val="0"/>
        </w:rPr>
        <w:t>.</w:t>
      </w:r>
      <w:r>
        <w:rPr>
          <w:snapToGrid w:val="0"/>
        </w:rPr>
        <w:tab/>
        <w:t>Certain property vested in Bishop of Bunbury</w:t>
      </w:r>
      <w:bookmarkEnd w:id="11"/>
      <w:bookmarkEnd w:id="12"/>
      <w:bookmarkEnd w:id="13"/>
      <w:bookmarkEnd w:id="14"/>
      <w:r>
        <w:rPr>
          <w:snapToGrid w:val="0"/>
        </w:rPr>
        <w:t xml:space="preserve"> </w:t>
      </w:r>
    </w:p>
    <w:p w:rsidR="0023105A" w:rsidRDefault="00BF5E6E">
      <w:pPr>
        <w:pStyle w:val="Subsection"/>
        <w:spacing w:before="200"/>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rsidR="0023105A" w:rsidRDefault="00BF5E6E">
      <w:pPr>
        <w:pStyle w:val="Heading5"/>
        <w:spacing w:before="260"/>
        <w:rPr>
          <w:snapToGrid w:val="0"/>
        </w:rPr>
      </w:pPr>
      <w:bookmarkStart w:id="15" w:name="_Toc31084528"/>
      <w:bookmarkStart w:id="16" w:name="_Toc32647956"/>
      <w:bookmarkStart w:id="17" w:name="_Toc60636436"/>
      <w:bookmarkStart w:id="18" w:name="_Toc155607866"/>
      <w:r>
        <w:rPr>
          <w:rStyle w:val="CharSectno"/>
        </w:rPr>
        <w:t>4</w:t>
      </w:r>
      <w:r>
        <w:rPr>
          <w:snapToGrid w:val="0"/>
        </w:rPr>
        <w:t>.</w:t>
      </w:r>
      <w:r>
        <w:rPr>
          <w:snapToGrid w:val="0"/>
        </w:rPr>
        <w:tab/>
        <w:t>Bishop of Bunbury to be a corporation sole</w:t>
      </w:r>
      <w:bookmarkEnd w:id="15"/>
      <w:bookmarkEnd w:id="16"/>
      <w:bookmarkEnd w:id="17"/>
      <w:bookmarkEnd w:id="18"/>
      <w:r>
        <w:rPr>
          <w:snapToGrid w:val="0"/>
        </w:rPr>
        <w:t xml:space="preserve"> </w:t>
      </w:r>
    </w:p>
    <w:p w:rsidR="0023105A" w:rsidRDefault="00BF5E6E">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rsidR="0023105A" w:rsidRDefault="00BF5E6E">
      <w:pPr>
        <w:pStyle w:val="Heading5"/>
        <w:spacing w:before="240"/>
        <w:rPr>
          <w:snapToGrid w:val="0"/>
        </w:rPr>
      </w:pPr>
      <w:bookmarkStart w:id="19" w:name="_Toc31084529"/>
      <w:bookmarkStart w:id="20" w:name="_Toc32647957"/>
      <w:bookmarkStart w:id="21" w:name="_Toc60636437"/>
      <w:bookmarkStart w:id="22" w:name="_Toc155607867"/>
      <w:r>
        <w:rPr>
          <w:rStyle w:val="CharSectno"/>
        </w:rPr>
        <w:t>5</w:t>
      </w:r>
      <w:r>
        <w:rPr>
          <w:snapToGrid w:val="0"/>
        </w:rPr>
        <w:t>.</w:t>
      </w:r>
      <w:r>
        <w:rPr>
          <w:snapToGrid w:val="0"/>
        </w:rPr>
        <w:tab/>
        <w:t>Power to sell, mortgage and lease lands</w:t>
      </w:r>
      <w:bookmarkEnd w:id="19"/>
      <w:bookmarkEnd w:id="20"/>
      <w:bookmarkEnd w:id="21"/>
      <w:bookmarkEnd w:id="22"/>
      <w:r>
        <w:rPr>
          <w:snapToGrid w:val="0"/>
        </w:rPr>
        <w:t xml:space="preserve"> </w:t>
      </w:r>
    </w:p>
    <w:p w:rsidR="0023105A" w:rsidRDefault="00BF5E6E">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rsidR="0023105A" w:rsidRDefault="00BF5E6E">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rsidR="0023105A" w:rsidRDefault="00BF5E6E">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rsidR="0023105A" w:rsidRDefault="00BF5E6E">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rsidR="0023105A" w:rsidRDefault="00BF5E6E">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rsidR="0023105A" w:rsidRDefault="00BF5E6E">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rsidR="0023105A" w:rsidRDefault="00BF5E6E">
      <w:pPr>
        <w:pStyle w:val="Heading5"/>
        <w:rPr>
          <w:snapToGrid w:val="0"/>
        </w:rPr>
      </w:pPr>
      <w:bookmarkStart w:id="23" w:name="_Toc31084530"/>
      <w:bookmarkStart w:id="24" w:name="_Toc32647958"/>
      <w:bookmarkStart w:id="25" w:name="_Toc60636438"/>
      <w:bookmarkStart w:id="26" w:name="_Toc155607868"/>
      <w:r>
        <w:rPr>
          <w:rStyle w:val="CharSectno"/>
        </w:rPr>
        <w:t>6</w:t>
      </w:r>
      <w:r>
        <w:rPr>
          <w:snapToGrid w:val="0"/>
        </w:rPr>
        <w:t>.</w:t>
      </w:r>
      <w:r>
        <w:rPr>
          <w:snapToGrid w:val="0"/>
        </w:rPr>
        <w:tab/>
        <w:t>Land titles, registration and fees</w:t>
      </w:r>
      <w:bookmarkEnd w:id="23"/>
      <w:bookmarkEnd w:id="24"/>
      <w:bookmarkEnd w:id="25"/>
      <w:bookmarkEnd w:id="26"/>
      <w:r>
        <w:rPr>
          <w:snapToGrid w:val="0"/>
        </w:rPr>
        <w:t xml:space="preserve"> </w:t>
      </w:r>
    </w:p>
    <w:p w:rsidR="0023105A" w:rsidRDefault="00BF5E6E">
      <w:pPr>
        <w:pStyle w:val="Subsection"/>
        <w:rPr>
          <w:snapToGrid w:val="0"/>
        </w:rPr>
      </w:pPr>
      <w:r>
        <w:rPr>
          <w:snapToGrid w:val="0"/>
        </w:rPr>
        <w:tab/>
      </w:r>
      <w:r>
        <w:rPr>
          <w:snapToGrid w:val="0"/>
        </w:rPr>
        <w:tab/>
        <w:t>The vesting of any land by this Act in “The Roman Catholic Bishop of Bunbury”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respective instrument of title to that land, free of charge.</w:t>
      </w:r>
    </w:p>
    <w:p w:rsidR="0023105A" w:rsidRDefault="00BF5E6E">
      <w:pPr>
        <w:pStyle w:val="Footnotesection"/>
      </w:pPr>
      <w:r>
        <w:tab/>
        <w:t>[Section 6 amended by No. 60 of 2006 s. 153.]</w:t>
      </w:r>
    </w:p>
    <w:p w:rsidR="0023105A" w:rsidRDefault="00BF5E6E">
      <w:pPr>
        <w:pStyle w:val="Heading5"/>
        <w:rPr>
          <w:snapToGrid w:val="0"/>
        </w:rPr>
      </w:pPr>
      <w:bookmarkStart w:id="27" w:name="_Toc31084531"/>
      <w:bookmarkStart w:id="28" w:name="_Toc32647959"/>
      <w:bookmarkStart w:id="29" w:name="_Toc60636439"/>
      <w:bookmarkStart w:id="30" w:name="_Toc155607869"/>
      <w:r>
        <w:rPr>
          <w:rStyle w:val="CharSectno"/>
        </w:rPr>
        <w:t>7</w:t>
      </w:r>
      <w:r>
        <w:rPr>
          <w:snapToGrid w:val="0"/>
        </w:rPr>
        <w:t>.</w:t>
      </w:r>
      <w:r>
        <w:rPr>
          <w:snapToGrid w:val="0"/>
        </w:rPr>
        <w:tab/>
        <w:t>Power to appoint attorneys</w:t>
      </w:r>
      <w:bookmarkEnd w:id="27"/>
      <w:bookmarkEnd w:id="28"/>
      <w:bookmarkEnd w:id="29"/>
      <w:bookmarkEnd w:id="30"/>
      <w:r>
        <w:rPr>
          <w:snapToGrid w:val="0"/>
        </w:rPr>
        <w:t xml:space="preserve"> </w:t>
      </w:r>
    </w:p>
    <w:p w:rsidR="0023105A" w:rsidRDefault="00BF5E6E">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rsidR="0023105A" w:rsidRDefault="00BF5E6E">
      <w:pPr>
        <w:pStyle w:val="Heading5"/>
        <w:rPr>
          <w:snapToGrid w:val="0"/>
        </w:rPr>
      </w:pPr>
      <w:bookmarkStart w:id="31" w:name="_Toc31084532"/>
      <w:bookmarkStart w:id="32" w:name="_Toc32647960"/>
      <w:bookmarkStart w:id="33" w:name="_Toc60636440"/>
      <w:bookmarkStart w:id="34" w:name="_Toc155607870"/>
      <w:r>
        <w:rPr>
          <w:rStyle w:val="CharSectno"/>
        </w:rPr>
        <w:t>8</w:t>
      </w:r>
      <w:r>
        <w:rPr>
          <w:snapToGrid w:val="0"/>
        </w:rPr>
        <w:t>.</w:t>
      </w:r>
      <w:r>
        <w:rPr>
          <w:snapToGrid w:val="0"/>
        </w:rPr>
        <w:tab/>
        <w:t>Vicar Capitular to act from death of Bishop until successor appointed</w:t>
      </w:r>
      <w:bookmarkEnd w:id="31"/>
      <w:bookmarkEnd w:id="32"/>
      <w:bookmarkEnd w:id="33"/>
      <w:bookmarkEnd w:id="34"/>
      <w:r>
        <w:rPr>
          <w:snapToGrid w:val="0"/>
        </w:rPr>
        <w:t xml:space="preserve"> </w:t>
      </w:r>
    </w:p>
    <w:p w:rsidR="0023105A" w:rsidRDefault="00BF5E6E">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rsidR="0023105A" w:rsidRDefault="0023105A">
      <w:pPr>
        <w:rPr>
          <w:rStyle w:val="CharDivText"/>
        </w:rPr>
        <w:sectPr w:rsidR="0023105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rsidR="0023105A" w:rsidRDefault="00BF5E6E">
      <w:pPr>
        <w:pStyle w:val="yScheduleHeading"/>
      </w:pPr>
      <w:bookmarkStart w:id="35" w:name="_Toc32647961"/>
      <w:bookmarkStart w:id="36" w:name="_Toc60636441"/>
      <w:bookmarkStart w:id="37" w:name="_Toc151806945"/>
      <w:bookmarkStart w:id="38" w:name="_Toc151807387"/>
      <w:bookmarkStart w:id="39" w:name="_Toc155607871"/>
      <w:r>
        <w:rPr>
          <w:rStyle w:val="CharSchNo"/>
        </w:rPr>
        <w:t>First Schedule</w:t>
      </w:r>
      <w:bookmarkEnd w:id="35"/>
      <w:bookmarkEnd w:id="36"/>
      <w:bookmarkEnd w:id="37"/>
      <w:bookmarkEnd w:id="38"/>
      <w:bookmarkEnd w:id="39"/>
    </w:p>
    <w:p w:rsidR="0023105A" w:rsidRDefault="00BF5E6E">
      <w:pPr>
        <w:pStyle w:val="yMiscellaneousHeading"/>
        <w:rPr>
          <w:i/>
          <w:iCs/>
          <w:snapToGrid w:val="0"/>
        </w:rPr>
      </w:pPr>
      <w:bookmarkStart w:id="40" w:name="_Toc60636442"/>
      <w:r>
        <w:rPr>
          <w:i/>
          <w:iCs/>
          <w:snapToGrid w:val="0"/>
        </w:rPr>
        <w:t>Crown Leases Nos.</w:t>
      </w:r>
      <w:bookmarkEnd w:id="40"/>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268"/>
      </w:tblGrid>
      <w:tr w:rsidR="0023105A">
        <w:tc>
          <w:tcPr>
            <w:tcW w:w="1843" w:type="dxa"/>
          </w:tcPr>
          <w:p w:rsidR="0023105A" w:rsidRDefault="00BF5E6E">
            <w:pPr>
              <w:pStyle w:val="yTable"/>
              <w:jc w:val="right"/>
            </w:pPr>
            <w:r>
              <w:t>3125/1913</w:t>
            </w:r>
          </w:p>
        </w:tc>
        <w:tc>
          <w:tcPr>
            <w:tcW w:w="2268" w:type="dxa"/>
          </w:tcPr>
          <w:p w:rsidR="0023105A" w:rsidRDefault="00BF5E6E">
            <w:pPr>
              <w:pStyle w:val="yTable"/>
              <w:jc w:val="right"/>
            </w:pPr>
            <w:r>
              <w:t>63/1934</w:t>
            </w:r>
          </w:p>
        </w:tc>
        <w:tc>
          <w:tcPr>
            <w:tcW w:w="2268" w:type="dxa"/>
          </w:tcPr>
          <w:p w:rsidR="0023105A" w:rsidRDefault="00BF5E6E">
            <w:pPr>
              <w:pStyle w:val="yTable"/>
              <w:jc w:val="right"/>
            </w:pPr>
            <w:r>
              <w:t>670/1936</w:t>
            </w:r>
          </w:p>
        </w:tc>
      </w:tr>
      <w:tr w:rsidR="0023105A">
        <w:tc>
          <w:tcPr>
            <w:tcW w:w="1843" w:type="dxa"/>
          </w:tcPr>
          <w:p w:rsidR="0023105A" w:rsidRDefault="00BF5E6E">
            <w:pPr>
              <w:pStyle w:val="yTable"/>
              <w:spacing w:before="0"/>
              <w:jc w:val="right"/>
            </w:pPr>
            <w:r>
              <w:t>6415/1913</w:t>
            </w:r>
          </w:p>
        </w:tc>
        <w:tc>
          <w:tcPr>
            <w:tcW w:w="2268" w:type="dxa"/>
          </w:tcPr>
          <w:p w:rsidR="0023105A" w:rsidRDefault="00BF5E6E">
            <w:pPr>
              <w:pStyle w:val="yTable"/>
              <w:spacing w:before="0"/>
              <w:jc w:val="right"/>
            </w:pPr>
            <w:r>
              <w:t>248/1935</w:t>
            </w:r>
          </w:p>
        </w:tc>
        <w:tc>
          <w:tcPr>
            <w:tcW w:w="2268" w:type="dxa"/>
          </w:tcPr>
          <w:p w:rsidR="0023105A" w:rsidRDefault="00BF5E6E">
            <w:pPr>
              <w:pStyle w:val="yTable"/>
              <w:spacing w:before="0"/>
              <w:jc w:val="right"/>
            </w:pPr>
            <w:r>
              <w:t>100/1945</w:t>
            </w:r>
          </w:p>
        </w:tc>
      </w:tr>
      <w:tr w:rsidR="0023105A">
        <w:tc>
          <w:tcPr>
            <w:tcW w:w="1843" w:type="dxa"/>
          </w:tcPr>
          <w:p w:rsidR="0023105A" w:rsidRDefault="00BF5E6E">
            <w:pPr>
              <w:pStyle w:val="yTable"/>
              <w:spacing w:before="0"/>
              <w:jc w:val="right"/>
            </w:pPr>
            <w:r>
              <w:t>785/1921</w:t>
            </w:r>
          </w:p>
        </w:tc>
        <w:tc>
          <w:tcPr>
            <w:tcW w:w="2268" w:type="dxa"/>
          </w:tcPr>
          <w:p w:rsidR="0023105A" w:rsidRDefault="00BF5E6E">
            <w:pPr>
              <w:pStyle w:val="yTable"/>
              <w:spacing w:before="0"/>
              <w:jc w:val="right"/>
            </w:pPr>
            <w:r>
              <w:t>933/1935</w:t>
            </w:r>
          </w:p>
        </w:tc>
        <w:tc>
          <w:tcPr>
            <w:tcW w:w="2268" w:type="dxa"/>
          </w:tcPr>
          <w:p w:rsidR="0023105A" w:rsidRDefault="00BF5E6E">
            <w:pPr>
              <w:pStyle w:val="yTable"/>
              <w:spacing w:before="0"/>
              <w:jc w:val="right"/>
            </w:pPr>
            <w:r>
              <w:t>80/1951</w:t>
            </w:r>
          </w:p>
        </w:tc>
      </w:tr>
      <w:tr w:rsidR="0023105A">
        <w:tc>
          <w:tcPr>
            <w:tcW w:w="1843" w:type="dxa"/>
          </w:tcPr>
          <w:p w:rsidR="0023105A" w:rsidRDefault="00BF5E6E">
            <w:pPr>
              <w:pStyle w:val="yTable"/>
              <w:spacing w:before="0"/>
              <w:jc w:val="right"/>
            </w:pPr>
            <w:r>
              <w:t>1092/1926</w:t>
            </w:r>
          </w:p>
        </w:tc>
        <w:tc>
          <w:tcPr>
            <w:tcW w:w="2268" w:type="dxa"/>
          </w:tcPr>
          <w:p w:rsidR="0023105A" w:rsidRDefault="00BF5E6E">
            <w:pPr>
              <w:pStyle w:val="yTable"/>
              <w:spacing w:before="0"/>
              <w:jc w:val="right"/>
            </w:pPr>
            <w:r>
              <w:t>1182/1935</w:t>
            </w:r>
          </w:p>
        </w:tc>
        <w:tc>
          <w:tcPr>
            <w:tcW w:w="2268" w:type="dxa"/>
          </w:tcPr>
          <w:p w:rsidR="0023105A" w:rsidRDefault="00BF5E6E">
            <w:pPr>
              <w:pStyle w:val="yTable"/>
              <w:spacing w:before="0"/>
              <w:jc w:val="right"/>
            </w:pPr>
            <w:r>
              <w:t>446/1954</w:t>
            </w:r>
          </w:p>
        </w:tc>
      </w:tr>
      <w:tr w:rsidR="0023105A">
        <w:tc>
          <w:tcPr>
            <w:tcW w:w="1843" w:type="dxa"/>
          </w:tcPr>
          <w:p w:rsidR="0023105A" w:rsidRDefault="00BF5E6E">
            <w:pPr>
              <w:pStyle w:val="yTable"/>
              <w:spacing w:before="0"/>
              <w:jc w:val="right"/>
            </w:pPr>
            <w:r>
              <w:t>1122/1927</w:t>
            </w:r>
          </w:p>
        </w:tc>
        <w:tc>
          <w:tcPr>
            <w:tcW w:w="2268" w:type="dxa"/>
          </w:tcPr>
          <w:p w:rsidR="0023105A" w:rsidRDefault="00BF5E6E">
            <w:pPr>
              <w:pStyle w:val="yTable"/>
              <w:spacing w:before="0"/>
              <w:jc w:val="right"/>
            </w:pPr>
            <w:r>
              <w:t>1185/1935</w:t>
            </w:r>
          </w:p>
        </w:tc>
        <w:tc>
          <w:tcPr>
            <w:tcW w:w="2268" w:type="dxa"/>
          </w:tcPr>
          <w:p w:rsidR="0023105A" w:rsidRDefault="00BF5E6E">
            <w:pPr>
              <w:pStyle w:val="yTable"/>
              <w:spacing w:before="0"/>
              <w:jc w:val="right"/>
            </w:pPr>
            <w:r>
              <w:t>447/1954</w:t>
            </w:r>
          </w:p>
        </w:tc>
      </w:tr>
      <w:tr w:rsidR="0023105A">
        <w:tc>
          <w:tcPr>
            <w:tcW w:w="1843" w:type="dxa"/>
          </w:tcPr>
          <w:p w:rsidR="0023105A" w:rsidRDefault="00BF5E6E">
            <w:pPr>
              <w:pStyle w:val="yTable"/>
              <w:spacing w:before="0"/>
              <w:jc w:val="right"/>
            </w:pPr>
            <w:r>
              <w:t>1298/1931</w:t>
            </w:r>
          </w:p>
        </w:tc>
        <w:tc>
          <w:tcPr>
            <w:tcW w:w="2268" w:type="dxa"/>
          </w:tcPr>
          <w:p w:rsidR="0023105A" w:rsidRDefault="00BF5E6E">
            <w:pPr>
              <w:pStyle w:val="yTable"/>
              <w:spacing w:before="0"/>
              <w:jc w:val="right"/>
            </w:pPr>
            <w:r>
              <w:t>1224/1935</w:t>
            </w:r>
          </w:p>
        </w:tc>
        <w:tc>
          <w:tcPr>
            <w:tcW w:w="2268" w:type="dxa"/>
          </w:tcPr>
          <w:p w:rsidR="0023105A" w:rsidRDefault="00BF5E6E">
            <w:pPr>
              <w:pStyle w:val="yTable"/>
              <w:spacing w:before="0"/>
              <w:jc w:val="right"/>
            </w:pPr>
            <w:r>
              <w:t>472/1955</w:t>
            </w:r>
          </w:p>
        </w:tc>
      </w:tr>
      <w:tr w:rsidR="0023105A">
        <w:tc>
          <w:tcPr>
            <w:tcW w:w="1843" w:type="dxa"/>
          </w:tcPr>
          <w:p w:rsidR="0023105A" w:rsidRDefault="0023105A">
            <w:pPr>
              <w:pStyle w:val="yTable"/>
              <w:spacing w:before="0"/>
              <w:jc w:val="right"/>
            </w:pPr>
          </w:p>
        </w:tc>
        <w:tc>
          <w:tcPr>
            <w:tcW w:w="2268" w:type="dxa"/>
          </w:tcPr>
          <w:p w:rsidR="0023105A" w:rsidRDefault="00BF5E6E">
            <w:pPr>
              <w:pStyle w:val="yTable"/>
              <w:spacing w:before="0"/>
              <w:jc w:val="right"/>
            </w:pPr>
            <w:r>
              <w:t>223/1936</w:t>
            </w:r>
          </w:p>
        </w:tc>
        <w:tc>
          <w:tcPr>
            <w:tcW w:w="2268" w:type="dxa"/>
          </w:tcPr>
          <w:p w:rsidR="0023105A" w:rsidRDefault="0023105A">
            <w:pPr>
              <w:pStyle w:val="yTable"/>
              <w:spacing w:before="0"/>
              <w:jc w:val="right"/>
            </w:pPr>
          </w:p>
        </w:tc>
      </w:tr>
    </w:tbl>
    <w:p w:rsidR="0023105A" w:rsidRDefault="00BF5E6E">
      <w:pPr>
        <w:pStyle w:val="yMiscellaneousHeading"/>
        <w:rPr>
          <w:i/>
          <w:iCs/>
          <w:snapToGrid w:val="0"/>
        </w:rPr>
      </w:pPr>
      <w:bookmarkStart w:id="41" w:name="_Toc60636443"/>
      <w:r>
        <w:rPr>
          <w:i/>
          <w:iCs/>
          <w:snapToGrid w:val="0"/>
        </w:rPr>
        <w:t>Certificates of Title</w:t>
      </w:r>
      <w:bookmarkEnd w:id="41"/>
    </w:p>
    <w:tbl>
      <w:tblPr>
        <w:tblW w:w="0" w:type="auto"/>
        <w:tblInd w:w="212" w:type="dxa"/>
        <w:tblLayout w:type="fixed"/>
        <w:tblCellMar>
          <w:left w:w="70" w:type="dxa"/>
          <w:right w:w="70" w:type="dxa"/>
        </w:tblCellMar>
        <w:tblLook w:val="0000" w:firstRow="0" w:lastRow="0" w:firstColumn="0" w:lastColumn="0" w:noHBand="0" w:noVBand="0"/>
      </w:tblPr>
      <w:tblGrid>
        <w:gridCol w:w="851"/>
        <w:gridCol w:w="851"/>
        <w:gridCol w:w="1558"/>
        <w:gridCol w:w="851"/>
        <w:gridCol w:w="1701"/>
        <w:gridCol w:w="850"/>
      </w:tblGrid>
      <w:tr w:rsidR="0023105A">
        <w:tc>
          <w:tcPr>
            <w:tcW w:w="851" w:type="dxa"/>
          </w:tcPr>
          <w:p w:rsidR="0023105A" w:rsidRDefault="00BF5E6E">
            <w:pPr>
              <w:pStyle w:val="yTable"/>
              <w:jc w:val="right"/>
              <w:rPr>
                <w:b/>
                <w:sz w:val="20"/>
              </w:rPr>
            </w:pPr>
            <w:r>
              <w:rPr>
                <w:b/>
                <w:sz w:val="20"/>
              </w:rPr>
              <w:t>Vol.  </w:t>
            </w:r>
          </w:p>
        </w:tc>
        <w:tc>
          <w:tcPr>
            <w:tcW w:w="851" w:type="dxa"/>
          </w:tcPr>
          <w:p w:rsidR="0023105A" w:rsidRDefault="00BF5E6E">
            <w:pPr>
              <w:pStyle w:val="yTable"/>
              <w:jc w:val="right"/>
              <w:rPr>
                <w:b/>
                <w:sz w:val="20"/>
              </w:rPr>
            </w:pPr>
            <w:r>
              <w:rPr>
                <w:b/>
                <w:sz w:val="20"/>
              </w:rPr>
              <w:t>Folio.  </w:t>
            </w:r>
          </w:p>
        </w:tc>
        <w:tc>
          <w:tcPr>
            <w:tcW w:w="1558" w:type="dxa"/>
          </w:tcPr>
          <w:p w:rsidR="0023105A" w:rsidRDefault="00BF5E6E">
            <w:pPr>
              <w:pStyle w:val="yTable"/>
              <w:ind w:left="113"/>
              <w:jc w:val="right"/>
              <w:rPr>
                <w:b/>
                <w:sz w:val="20"/>
              </w:rPr>
            </w:pPr>
            <w:r>
              <w:rPr>
                <w:b/>
                <w:sz w:val="20"/>
              </w:rPr>
              <w:t>Vol. </w:t>
            </w:r>
          </w:p>
        </w:tc>
        <w:tc>
          <w:tcPr>
            <w:tcW w:w="851" w:type="dxa"/>
          </w:tcPr>
          <w:p w:rsidR="0023105A" w:rsidRDefault="00BF5E6E">
            <w:pPr>
              <w:pStyle w:val="yTable"/>
              <w:jc w:val="right"/>
              <w:rPr>
                <w:b/>
                <w:sz w:val="20"/>
              </w:rPr>
            </w:pPr>
            <w:r>
              <w:rPr>
                <w:b/>
                <w:sz w:val="20"/>
              </w:rPr>
              <w:t>Folio.  </w:t>
            </w:r>
          </w:p>
        </w:tc>
        <w:tc>
          <w:tcPr>
            <w:tcW w:w="1701" w:type="dxa"/>
          </w:tcPr>
          <w:p w:rsidR="0023105A" w:rsidRDefault="00BF5E6E">
            <w:pPr>
              <w:pStyle w:val="yTable"/>
              <w:ind w:left="113"/>
              <w:jc w:val="right"/>
              <w:rPr>
                <w:b/>
                <w:sz w:val="20"/>
              </w:rPr>
            </w:pPr>
            <w:r>
              <w:rPr>
                <w:b/>
                <w:sz w:val="20"/>
              </w:rPr>
              <w:t>Vol.  </w:t>
            </w:r>
          </w:p>
        </w:tc>
        <w:tc>
          <w:tcPr>
            <w:tcW w:w="850" w:type="dxa"/>
          </w:tcPr>
          <w:p w:rsidR="0023105A" w:rsidRDefault="00BF5E6E">
            <w:pPr>
              <w:pStyle w:val="yTable"/>
              <w:jc w:val="right"/>
              <w:rPr>
                <w:b/>
                <w:sz w:val="20"/>
              </w:rPr>
            </w:pPr>
            <w:r>
              <w:rPr>
                <w:b/>
                <w:sz w:val="20"/>
              </w:rPr>
              <w:t>Folio.  </w:t>
            </w:r>
          </w:p>
        </w:tc>
      </w:tr>
      <w:tr w:rsidR="0023105A">
        <w:tc>
          <w:tcPr>
            <w:tcW w:w="851" w:type="dxa"/>
          </w:tcPr>
          <w:p w:rsidR="0023105A" w:rsidRDefault="00BF5E6E">
            <w:pPr>
              <w:pStyle w:val="yTable"/>
              <w:spacing w:before="40" w:after="40"/>
              <w:ind w:right="170"/>
              <w:jc w:val="right"/>
              <w:rPr>
                <w:sz w:val="20"/>
              </w:rPr>
            </w:pPr>
            <w:r>
              <w:rPr>
                <w:sz w:val="20"/>
              </w:rPr>
              <w:t>3</w:t>
            </w:r>
          </w:p>
        </w:tc>
        <w:tc>
          <w:tcPr>
            <w:tcW w:w="851" w:type="dxa"/>
          </w:tcPr>
          <w:p w:rsidR="0023105A" w:rsidRDefault="00BF5E6E">
            <w:pPr>
              <w:pStyle w:val="yTable"/>
              <w:spacing w:before="40" w:after="40"/>
              <w:ind w:right="284"/>
              <w:jc w:val="right"/>
              <w:rPr>
                <w:sz w:val="20"/>
              </w:rPr>
            </w:pPr>
            <w:r>
              <w:rPr>
                <w:sz w:val="20"/>
              </w:rPr>
              <w:t>150</w:t>
            </w:r>
          </w:p>
        </w:tc>
        <w:tc>
          <w:tcPr>
            <w:tcW w:w="1558" w:type="dxa"/>
          </w:tcPr>
          <w:p w:rsidR="0023105A" w:rsidRDefault="00BF5E6E">
            <w:pPr>
              <w:pStyle w:val="yTable"/>
              <w:spacing w:before="40" w:after="40"/>
              <w:ind w:right="113"/>
              <w:jc w:val="right"/>
              <w:rPr>
                <w:sz w:val="20"/>
              </w:rPr>
            </w:pPr>
            <w:r>
              <w:rPr>
                <w:sz w:val="20"/>
              </w:rPr>
              <w:t>657</w:t>
            </w:r>
          </w:p>
        </w:tc>
        <w:tc>
          <w:tcPr>
            <w:tcW w:w="851" w:type="dxa"/>
          </w:tcPr>
          <w:p w:rsidR="0023105A" w:rsidRDefault="00BF5E6E">
            <w:pPr>
              <w:pStyle w:val="yTable"/>
              <w:spacing w:before="40" w:after="40"/>
              <w:ind w:right="284"/>
              <w:jc w:val="right"/>
              <w:rPr>
                <w:sz w:val="20"/>
              </w:rPr>
            </w:pPr>
            <w:r>
              <w:rPr>
                <w:sz w:val="20"/>
              </w:rPr>
              <w:t>71</w:t>
            </w:r>
          </w:p>
        </w:tc>
        <w:tc>
          <w:tcPr>
            <w:tcW w:w="1701" w:type="dxa"/>
          </w:tcPr>
          <w:p w:rsidR="0023105A" w:rsidRDefault="00BF5E6E">
            <w:pPr>
              <w:pStyle w:val="yTable"/>
              <w:spacing w:before="40" w:after="40"/>
              <w:ind w:right="113"/>
              <w:jc w:val="right"/>
              <w:rPr>
                <w:sz w:val="20"/>
              </w:rPr>
            </w:pPr>
            <w:r>
              <w:rPr>
                <w:sz w:val="20"/>
              </w:rPr>
              <w:t>1047</w:t>
            </w:r>
          </w:p>
        </w:tc>
        <w:tc>
          <w:tcPr>
            <w:tcW w:w="850" w:type="dxa"/>
          </w:tcPr>
          <w:p w:rsidR="0023105A" w:rsidRDefault="00BF5E6E">
            <w:pPr>
              <w:pStyle w:val="yTable"/>
              <w:spacing w:before="40" w:after="40"/>
              <w:ind w:right="227"/>
              <w:jc w:val="right"/>
              <w:rPr>
                <w:sz w:val="20"/>
              </w:rPr>
            </w:pPr>
            <w:r>
              <w:rPr>
                <w:sz w:val="20"/>
              </w:rPr>
              <w:t>809</w:t>
            </w:r>
          </w:p>
        </w:tc>
      </w:tr>
      <w:tr w:rsidR="0023105A">
        <w:tc>
          <w:tcPr>
            <w:tcW w:w="851" w:type="dxa"/>
          </w:tcPr>
          <w:p w:rsidR="0023105A" w:rsidRDefault="00BF5E6E">
            <w:pPr>
              <w:pStyle w:val="yTable"/>
              <w:tabs>
                <w:tab w:val="left" w:pos="214"/>
              </w:tabs>
              <w:spacing w:before="40" w:after="40"/>
              <w:ind w:right="170"/>
              <w:jc w:val="right"/>
              <w:rPr>
                <w:sz w:val="20"/>
              </w:rPr>
            </w:pPr>
            <w:r>
              <w:rPr>
                <w:sz w:val="20"/>
              </w:rPr>
              <w:t>4</w:t>
            </w:r>
          </w:p>
        </w:tc>
        <w:tc>
          <w:tcPr>
            <w:tcW w:w="851" w:type="dxa"/>
          </w:tcPr>
          <w:p w:rsidR="0023105A" w:rsidRDefault="00BF5E6E">
            <w:pPr>
              <w:pStyle w:val="yTable"/>
              <w:spacing w:before="40" w:after="40"/>
              <w:ind w:right="284"/>
              <w:jc w:val="right"/>
              <w:rPr>
                <w:sz w:val="20"/>
              </w:rPr>
            </w:pPr>
            <w:r>
              <w:rPr>
                <w:sz w:val="20"/>
              </w:rPr>
              <w:t>242</w:t>
            </w:r>
          </w:p>
        </w:tc>
        <w:tc>
          <w:tcPr>
            <w:tcW w:w="1558" w:type="dxa"/>
          </w:tcPr>
          <w:p w:rsidR="0023105A" w:rsidRDefault="00BF5E6E">
            <w:pPr>
              <w:pStyle w:val="yTable"/>
              <w:spacing w:before="40" w:after="40"/>
              <w:ind w:right="113"/>
              <w:jc w:val="right"/>
              <w:rPr>
                <w:sz w:val="20"/>
              </w:rPr>
            </w:pPr>
            <w:r>
              <w:rPr>
                <w:sz w:val="20"/>
              </w:rPr>
              <w:t>728</w:t>
            </w:r>
          </w:p>
        </w:tc>
        <w:tc>
          <w:tcPr>
            <w:tcW w:w="851" w:type="dxa"/>
          </w:tcPr>
          <w:p w:rsidR="0023105A" w:rsidRDefault="00BF5E6E">
            <w:pPr>
              <w:pStyle w:val="yTable"/>
              <w:spacing w:before="40" w:after="40"/>
              <w:ind w:right="284"/>
              <w:jc w:val="right"/>
              <w:rPr>
                <w:sz w:val="20"/>
              </w:rPr>
            </w:pPr>
            <w:r>
              <w:rPr>
                <w:sz w:val="20"/>
              </w:rPr>
              <w:t>5</w:t>
            </w:r>
          </w:p>
        </w:tc>
        <w:tc>
          <w:tcPr>
            <w:tcW w:w="1701" w:type="dxa"/>
          </w:tcPr>
          <w:p w:rsidR="0023105A" w:rsidRDefault="00BF5E6E">
            <w:pPr>
              <w:pStyle w:val="yTable"/>
              <w:spacing w:before="40" w:after="40"/>
              <w:ind w:right="113"/>
              <w:jc w:val="right"/>
              <w:rPr>
                <w:sz w:val="20"/>
              </w:rPr>
            </w:pPr>
            <w:r>
              <w:rPr>
                <w:sz w:val="20"/>
              </w:rPr>
              <w:t>1047</w:t>
            </w:r>
          </w:p>
        </w:tc>
        <w:tc>
          <w:tcPr>
            <w:tcW w:w="850" w:type="dxa"/>
          </w:tcPr>
          <w:p w:rsidR="0023105A" w:rsidRDefault="00BF5E6E">
            <w:pPr>
              <w:pStyle w:val="yTable"/>
              <w:spacing w:before="40" w:after="40"/>
              <w:ind w:right="227"/>
              <w:jc w:val="right"/>
              <w:rPr>
                <w:sz w:val="20"/>
              </w:rPr>
            </w:pPr>
            <w:r>
              <w:rPr>
                <w:sz w:val="20"/>
              </w:rPr>
              <w:t>810</w:t>
            </w:r>
          </w:p>
        </w:tc>
      </w:tr>
      <w:tr w:rsidR="0023105A">
        <w:tc>
          <w:tcPr>
            <w:tcW w:w="851" w:type="dxa"/>
          </w:tcPr>
          <w:p w:rsidR="0023105A" w:rsidRDefault="00BF5E6E">
            <w:pPr>
              <w:pStyle w:val="yTable"/>
              <w:tabs>
                <w:tab w:val="left" w:pos="72"/>
                <w:tab w:val="left" w:pos="214"/>
                <w:tab w:val="left" w:pos="497"/>
              </w:tabs>
              <w:spacing w:before="40" w:after="40"/>
              <w:ind w:right="170"/>
              <w:jc w:val="right"/>
              <w:rPr>
                <w:sz w:val="20"/>
              </w:rPr>
            </w:pPr>
            <w:r>
              <w:rPr>
                <w:sz w:val="20"/>
              </w:rPr>
              <w:t>14</w:t>
            </w:r>
          </w:p>
        </w:tc>
        <w:tc>
          <w:tcPr>
            <w:tcW w:w="851" w:type="dxa"/>
          </w:tcPr>
          <w:p w:rsidR="0023105A" w:rsidRDefault="00BF5E6E">
            <w:pPr>
              <w:pStyle w:val="yTable"/>
              <w:spacing w:before="40" w:after="40"/>
              <w:ind w:right="284"/>
              <w:jc w:val="right"/>
              <w:rPr>
                <w:sz w:val="20"/>
              </w:rPr>
            </w:pPr>
            <w:r>
              <w:rPr>
                <w:sz w:val="20"/>
              </w:rPr>
              <w:t>387</w:t>
            </w:r>
          </w:p>
        </w:tc>
        <w:tc>
          <w:tcPr>
            <w:tcW w:w="1558" w:type="dxa"/>
          </w:tcPr>
          <w:p w:rsidR="0023105A" w:rsidRDefault="00BF5E6E">
            <w:pPr>
              <w:pStyle w:val="yTable"/>
              <w:spacing w:before="40" w:after="40"/>
              <w:ind w:right="113"/>
              <w:jc w:val="right"/>
              <w:rPr>
                <w:sz w:val="20"/>
              </w:rPr>
            </w:pPr>
            <w:r>
              <w:rPr>
                <w:sz w:val="20"/>
              </w:rPr>
              <w:t>736</w:t>
            </w:r>
          </w:p>
        </w:tc>
        <w:tc>
          <w:tcPr>
            <w:tcW w:w="851" w:type="dxa"/>
          </w:tcPr>
          <w:p w:rsidR="0023105A" w:rsidRDefault="00BF5E6E">
            <w:pPr>
              <w:pStyle w:val="yTable"/>
              <w:spacing w:before="40" w:after="40"/>
              <w:ind w:right="284"/>
              <w:jc w:val="right"/>
              <w:rPr>
                <w:sz w:val="20"/>
              </w:rPr>
            </w:pPr>
            <w:r>
              <w:rPr>
                <w:sz w:val="20"/>
              </w:rPr>
              <w:t>199</w:t>
            </w:r>
          </w:p>
        </w:tc>
        <w:tc>
          <w:tcPr>
            <w:tcW w:w="1701" w:type="dxa"/>
          </w:tcPr>
          <w:p w:rsidR="0023105A" w:rsidRDefault="00BF5E6E">
            <w:pPr>
              <w:pStyle w:val="yTable"/>
              <w:spacing w:before="40" w:after="40"/>
              <w:ind w:right="113"/>
              <w:jc w:val="right"/>
              <w:rPr>
                <w:sz w:val="20"/>
              </w:rPr>
            </w:pPr>
            <w:r>
              <w:rPr>
                <w:sz w:val="20"/>
              </w:rPr>
              <w:t>1050</w:t>
            </w:r>
          </w:p>
        </w:tc>
        <w:tc>
          <w:tcPr>
            <w:tcW w:w="850" w:type="dxa"/>
          </w:tcPr>
          <w:p w:rsidR="0023105A" w:rsidRDefault="00BF5E6E">
            <w:pPr>
              <w:pStyle w:val="yTable"/>
              <w:spacing w:before="40" w:after="40"/>
              <w:ind w:right="227"/>
              <w:jc w:val="right"/>
              <w:rPr>
                <w:sz w:val="20"/>
              </w:rPr>
            </w:pPr>
            <w:r>
              <w:rPr>
                <w:sz w:val="20"/>
              </w:rPr>
              <w:t>814</w:t>
            </w:r>
          </w:p>
        </w:tc>
      </w:tr>
      <w:tr w:rsidR="0023105A">
        <w:tc>
          <w:tcPr>
            <w:tcW w:w="851" w:type="dxa"/>
          </w:tcPr>
          <w:p w:rsidR="0023105A" w:rsidRDefault="00BF5E6E">
            <w:pPr>
              <w:pStyle w:val="yTable"/>
              <w:tabs>
                <w:tab w:val="left" w:pos="72"/>
                <w:tab w:val="left" w:pos="214"/>
                <w:tab w:val="left" w:pos="497"/>
              </w:tabs>
              <w:spacing w:before="40" w:after="40"/>
              <w:ind w:right="170"/>
              <w:jc w:val="right"/>
              <w:rPr>
                <w:sz w:val="20"/>
              </w:rPr>
            </w:pPr>
            <w:r>
              <w:rPr>
                <w:sz w:val="20"/>
              </w:rPr>
              <w:t>26</w:t>
            </w:r>
          </w:p>
        </w:tc>
        <w:tc>
          <w:tcPr>
            <w:tcW w:w="851" w:type="dxa"/>
          </w:tcPr>
          <w:p w:rsidR="0023105A" w:rsidRDefault="00BF5E6E">
            <w:pPr>
              <w:pStyle w:val="yTable"/>
              <w:spacing w:before="40" w:after="40"/>
              <w:ind w:right="284"/>
              <w:jc w:val="right"/>
              <w:rPr>
                <w:sz w:val="20"/>
              </w:rPr>
            </w:pPr>
            <w:r>
              <w:rPr>
                <w:sz w:val="20"/>
              </w:rPr>
              <w:t>245</w:t>
            </w:r>
          </w:p>
        </w:tc>
        <w:tc>
          <w:tcPr>
            <w:tcW w:w="1558" w:type="dxa"/>
          </w:tcPr>
          <w:p w:rsidR="0023105A" w:rsidRDefault="00BF5E6E">
            <w:pPr>
              <w:pStyle w:val="yTable"/>
              <w:spacing w:before="40" w:after="40"/>
              <w:ind w:right="113"/>
              <w:jc w:val="right"/>
              <w:rPr>
                <w:sz w:val="20"/>
              </w:rPr>
            </w:pPr>
            <w:r>
              <w:rPr>
                <w:sz w:val="20"/>
              </w:rPr>
              <w:t>749</w:t>
            </w:r>
          </w:p>
        </w:tc>
        <w:tc>
          <w:tcPr>
            <w:tcW w:w="851" w:type="dxa"/>
          </w:tcPr>
          <w:p w:rsidR="0023105A" w:rsidRDefault="00BF5E6E">
            <w:pPr>
              <w:pStyle w:val="yTable"/>
              <w:spacing w:before="40" w:after="40"/>
              <w:ind w:right="284"/>
              <w:jc w:val="right"/>
              <w:rPr>
                <w:sz w:val="20"/>
              </w:rPr>
            </w:pPr>
            <w:r>
              <w:rPr>
                <w:sz w:val="20"/>
              </w:rPr>
              <w:t>43</w:t>
            </w:r>
          </w:p>
        </w:tc>
        <w:tc>
          <w:tcPr>
            <w:tcW w:w="1701" w:type="dxa"/>
          </w:tcPr>
          <w:p w:rsidR="0023105A" w:rsidRDefault="00BF5E6E">
            <w:pPr>
              <w:pStyle w:val="yTable"/>
              <w:spacing w:before="40" w:after="40"/>
              <w:ind w:right="113"/>
              <w:jc w:val="right"/>
              <w:rPr>
                <w:sz w:val="20"/>
              </w:rPr>
            </w:pPr>
            <w:r>
              <w:rPr>
                <w:sz w:val="20"/>
              </w:rPr>
              <w:t>1052</w:t>
            </w:r>
          </w:p>
        </w:tc>
        <w:tc>
          <w:tcPr>
            <w:tcW w:w="850" w:type="dxa"/>
          </w:tcPr>
          <w:p w:rsidR="0023105A" w:rsidRDefault="00BF5E6E">
            <w:pPr>
              <w:pStyle w:val="yTable"/>
              <w:spacing w:before="40" w:after="40"/>
              <w:ind w:right="227"/>
              <w:jc w:val="right"/>
              <w:rPr>
                <w:sz w:val="20"/>
              </w:rPr>
            </w:pPr>
            <w:r>
              <w:rPr>
                <w:sz w:val="20"/>
              </w:rPr>
              <w:t>683</w:t>
            </w:r>
          </w:p>
        </w:tc>
      </w:tr>
      <w:tr w:rsidR="0023105A">
        <w:tc>
          <w:tcPr>
            <w:tcW w:w="851" w:type="dxa"/>
          </w:tcPr>
          <w:p w:rsidR="0023105A" w:rsidRDefault="00BF5E6E">
            <w:pPr>
              <w:pStyle w:val="yTable"/>
              <w:tabs>
                <w:tab w:val="left" w:pos="72"/>
                <w:tab w:val="left" w:pos="214"/>
                <w:tab w:val="left" w:pos="497"/>
              </w:tabs>
              <w:spacing w:before="40" w:after="40"/>
              <w:ind w:right="170"/>
              <w:jc w:val="right"/>
              <w:rPr>
                <w:sz w:val="20"/>
              </w:rPr>
            </w:pPr>
            <w:r>
              <w:rPr>
                <w:sz w:val="20"/>
              </w:rPr>
              <w:t>34</w:t>
            </w:r>
          </w:p>
        </w:tc>
        <w:tc>
          <w:tcPr>
            <w:tcW w:w="851" w:type="dxa"/>
          </w:tcPr>
          <w:p w:rsidR="0023105A" w:rsidRDefault="00BF5E6E">
            <w:pPr>
              <w:pStyle w:val="yTable"/>
              <w:spacing w:before="40" w:after="40"/>
              <w:ind w:right="284"/>
              <w:jc w:val="right"/>
              <w:rPr>
                <w:sz w:val="20"/>
              </w:rPr>
            </w:pPr>
            <w:r>
              <w:rPr>
                <w:sz w:val="20"/>
              </w:rPr>
              <w:t>45</w:t>
            </w:r>
          </w:p>
        </w:tc>
        <w:tc>
          <w:tcPr>
            <w:tcW w:w="1558" w:type="dxa"/>
          </w:tcPr>
          <w:p w:rsidR="0023105A" w:rsidRDefault="00BF5E6E">
            <w:pPr>
              <w:pStyle w:val="yTable"/>
              <w:spacing w:before="40" w:after="40"/>
              <w:ind w:right="113"/>
              <w:jc w:val="right"/>
              <w:rPr>
                <w:sz w:val="20"/>
              </w:rPr>
            </w:pPr>
            <w:r>
              <w:rPr>
                <w:sz w:val="20"/>
              </w:rPr>
              <w:t>769</w:t>
            </w:r>
          </w:p>
        </w:tc>
        <w:tc>
          <w:tcPr>
            <w:tcW w:w="851" w:type="dxa"/>
          </w:tcPr>
          <w:p w:rsidR="0023105A" w:rsidRDefault="00BF5E6E">
            <w:pPr>
              <w:pStyle w:val="yTable"/>
              <w:spacing w:before="40" w:after="40"/>
              <w:ind w:right="284"/>
              <w:jc w:val="right"/>
              <w:rPr>
                <w:sz w:val="20"/>
              </w:rPr>
            </w:pPr>
            <w:r>
              <w:rPr>
                <w:sz w:val="20"/>
              </w:rPr>
              <w:t>42</w:t>
            </w:r>
          </w:p>
        </w:tc>
        <w:tc>
          <w:tcPr>
            <w:tcW w:w="1701" w:type="dxa"/>
          </w:tcPr>
          <w:p w:rsidR="0023105A" w:rsidRDefault="00BF5E6E">
            <w:pPr>
              <w:pStyle w:val="yTable"/>
              <w:spacing w:before="40" w:after="40"/>
              <w:ind w:right="113"/>
              <w:jc w:val="right"/>
              <w:rPr>
                <w:sz w:val="20"/>
              </w:rPr>
            </w:pPr>
            <w:r>
              <w:rPr>
                <w:sz w:val="20"/>
              </w:rPr>
              <w:t>1052</w:t>
            </w:r>
          </w:p>
        </w:tc>
        <w:tc>
          <w:tcPr>
            <w:tcW w:w="850" w:type="dxa"/>
          </w:tcPr>
          <w:p w:rsidR="0023105A" w:rsidRDefault="00BF5E6E">
            <w:pPr>
              <w:pStyle w:val="yTable"/>
              <w:spacing w:before="40" w:after="40"/>
              <w:ind w:right="227"/>
              <w:jc w:val="right"/>
              <w:rPr>
                <w:sz w:val="20"/>
              </w:rPr>
            </w:pPr>
            <w:r>
              <w:rPr>
                <w:sz w:val="20"/>
              </w:rPr>
              <w:t>684</w:t>
            </w:r>
          </w:p>
        </w:tc>
      </w:tr>
      <w:tr w:rsidR="0023105A">
        <w:tc>
          <w:tcPr>
            <w:tcW w:w="851" w:type="dxa"/>
          </w:tcPr>
          <w:p w:rsidR="0023105A" w:rsidRDefault="00BF5E6E">
            <w:pPr>
              <w:pStyle w:val="yTable"/>
              <w:tabs>
                <w:tab w:val="left" w:pos="72"/>
                <w:tab w:val="left" w:pos="214"/>
                <w:tab w:val="left" w:pos="497"/>
              </w:tabs>
              <w:spacing w:before="40" w:after="40"/>
              <w:ind w:right="170"/>
              <w:jc w:val="right"/>
              <w:rPr>
                <w:sz w:val="20"/>
              </w:rPr>
            </w:pPr>
            <w:r>
              <w:rPr>
                <w:sz w:val="20"/>
              </w:rPr>
              <w:t>34</w:t>
            </w:r>
          </w:p>
        </w:tc>
        <w:tc>
          <w:tcPr>
            <w:tcW w:w="851" w:type="dxa"/>
          </w:tcPr>
          <w:p w:rsidR="0023105A" w:rsidRDefault="00BF5E6E">
            <w:pPr>
              <w:pStyle w:val="yTable"/>
              <w:spacing w:before="40" w:after="40"/>
              <w:ind w:right="284"/>
              <w:jc w:val="right"/>
              <w:rPr>
                <w:sz w:val="20"/>
              </w:rPr>
            </w:pPr>
            <w:r>
              <w:rPr>
                <w:sz w:val="20"/>
              </w:rPr>
              <w:t>48</w:t>
            </w:r>
          </w:p>
        </w:tc>
        <w:tc>
          <w:tcPr>
            <w:tcW w:w="1558" w:type="dxa"/>
          </w:tcPr>
          <w:p w:rsidR="0023105A" w:rsidRDefault="00BF5E6E">
            <w:pPr>
              <w:pStyle w:val="yTable"/>
              <w:spacing w:before="40" w:after="40"/>
              <w:ind w:right="113"/>
              <w:jc w:val="right"/>
              <w:rPr>
                <w:sz w:val="20"/>
              </w:rPr>
            </w:pPr>
            <w:r>
              <w:rPr>
                <w:sz w:val="20"/>
              </w:rPr>
              <w:t>794</w:t>
            </w:r>
          </w:p>
        </w:tc>
        <w:tc>
          <w:tcPr>
            <w:tcW w:w="851" w:type="dxa"/>
          </w:tcPr>
          <w:p w:rsidR="0023105A" w:rsidRDefault="00BF5E6E">
            <w:pPr>
              <w:pStyle w:val="yTable"/>
              <w:spacing w:before="40" w:after="40"/>
              <w:ind w:right="284"/>
              <w:jc w:val="right"/>
              <w:rPr>
                <w:sz w:val="20"/>
              </w:rPr>
            </w:pPr>
            <w:r>
              <w:rPr>
                <w:sz w:val="20"/>
              </w:rPr>
              <w:t>109</w:t>
            </w:r>
          </w:p>
        </w:tc>
        <w:tc>
          <w:tcPr>
            <w:tcW w:w="1701" w:type="dxa"/>
          </w:tcPr>
          <w:p w:rsidR="0023105A" w:rsidRDefault="00BF5E6E">
            <w:pPr>
              <w:pStyle w:val="yTable"/>
              <w:spacing w:before="40" w:after="40"/>
              <w:ind w:right="113"/>
              <w:jc w:val="right"/>
              <w:rPr>
                <w:sz w:val="20"/>
              </w:rPr>
            </w:pPr>
            <w:r>
              <w:rPr>
                <w:sz w:val="20"/>
              </w:rPr>
              <w:t>1060</w:t>
            </w:r>
          </w:p>
        </w:tc>
        <w:tc>
          <w:tcPr>
            <w:tcW w:w="850" w:type="dxa"/>
          </w:tcPr>
          <w:p w:rsidR="0023105A" w:rsidRDefault="00BF5E6E">
            <w:pPr>
              <w:pStyle w:val="yTable"/>
              <w:spacing w:before="40" w:after="40"/>
              <w:ind w:right="227"/>
              <w:jc w:val="right"/>
              <w:rPr>
                <w:sz w:val="20"/>
              </w:rPr>
            </w:pPr>
            <w:r>
              <w:rPr>
                <w:sz w:val="20"/>
              </w:rPr>
              <w:t>198</w:t>
            </w:r>
          </w:p>
        </w:tc>
      </w:tr>
      <w:tr w:rsidR="0023105A">
        <w:tc>
          <w:tcPr>
            <w:tcW w:w="851" w:type="dxa"/>
          </w:tcPr>
          <w:p w:rsidR="0023105A" w:rsidRDefault="00BF5E6E">
            <w:pPr>
              <w:pStyle w:val="yTable"/>
              <w:tabs>
                <w:tab w:val="left" w:pos="214"/>
              </w:tabs>
              <w:spacing w:before="40" w:after="40"/>
              <w:ind w:right="170"/>
              <w:jc w:val="right"/>
              <w:rPr>
                <w:sz w:val="20"/>
              </w:rPr>
            </w:pPr>
            <w:r>
              <w:rPr>
                <w:sz w:val="20"/>
              </w:rPr>
              <w:t>35</w:t>
            </w:r>
          </w:p>
        </w:tc>
        <w:tc>
          <w:tcPr>
            <w:tcW w:w="851" w:type="dxa"/>
          </w:tcPr>
          <w:p w:rsidR="0023105A" w:rsidRDefault="00BF5E6E">
            <w:pPr>
              <w:pStyle w:val="yTable"/>
              <w:spacing w:before="40" w:after="40"/>
              <w:ind w:right="284"/>
              <w:jc w:val="right"/>
              <w:rPr>
                <w:sz w:val="20"/>
              </w:rPr>
            </w:pPr>
            <w:r>
              <w:rPr>
                <w:sz w:val="20"/>
              </w:rPr>
              <w:t>120</w:t>
            </w:r>
          </w:p>
        </w:tc>
        <w:tc>
          <w:tcPr>
            <w:tcW w:w="1558" w:type="dxa"/>
          </w:tcPr>
          <w:p w:rsidR="0023105A" w:rsidRDefault="00BF5E6E">
            <w:pPr>
              <w:pStyle w:val="yTable"/>
              <w:spacing w:before="40" w:after="40"/>
              <w:ind w:right="113"/>
              <w:jc w:val="right"/>
              <w:rPr>
                <w:sz w:val="20"/>
              </w:rPr>
            </w:pPr>
            <w:r>
              <w:rPr>
                <w:sz w:val="20"/>
              </w:rPr>
              <w:t>501</w:t>
            </w:r>
          </w:p>
        </w:tc>
        <w:tc>
          <w:tcPr>
            <w:tcW w:w="851" w:type="dxa"/>
          </w:tcPr>
          <w:p w:rsidR="0023105A" w:rsidRDefault="00BF5E6E">
            <w:pPr>
              <w:pStyle w:val="yTable"/>
              <w:spacing w:before="40" w:after="40"/>
              <w:ind w:right="284"/>
              <w:jc w:val="right"/>
              <w:rPr>
                <w:sz w:val="20"/>
              </w:rPr>
            </w:pPr>
            <w:r>
              <w:rPr>
                <w:sz w:val="20"/>
              </w:rPr>
              <w:t>148</w:t>
            </w:r>
          </w:p>
        </w:tc>
        <w:tc>
          <w:tcPr>
            <w:tcW w:w="1701" w:type="dxa"/>
          </w:tcPr>
          <w:p w:rsidR="0023105A" w:rsidRDefault="00BF5E6E">
            <w:pPr>
              <w:pStyle w:val="yTable"/>
              <w:spacing w:before="40" w:after="40"/>
              <w:ind w:right="113"/>
              <w:jc w:val="right"/>
              <w:rPr>
                <w:sz w:val="20"/>
              </w:rPr>
            </w:pPr>
            <w:r>
              <w:rPr>
                <w:sz w:val="20"/>
              </w:rPr>
              <w:t>1060</w:t>
            </w:r>
          </w:p>
        </w:tc>
        <w:tc>
          <w:tcPr>
            <w:tcW w:w="850" w:type="dxa"/>
          </w:tcPr>
          <w:p w:rsidR="0023105A" w:rsidRDefault="00BF5E6E">
            <w:pPr>
              <w:pStyle w:val="yTable"/>
              <w:spacing w:before="40" w:after="40"/>
              <w:ind w:right="227"/>
              <w:jc w:val="right"/>
              <w:rPr>
                <w:sz w:val="20"/>
              </w:rPr>
            </w:pPr>
            <w:r>
              <w:rPr>
                <w:sz w:val="20"/>
              </w:rPr>
              <w:t>730</w:t>
            </w:r>
          </w:p>
        </w:tc>
      </w:tr>
      <w:tr w:rsidR="0023105A">
        <w:tc>
          <w:tcPr>
            <w:tcW w:w="851" w:type="dxa"/>
          </w:tcPr>
          <w:p w:rsidR="0023105A" w:rsidRDefault="00BF5E6E">
            <w:pPr>
              <w:pStyle w:val="yTable"/>
              <w:spacing w:before="40" w:after="40"/>
              <w:ind w:right="170"/>
              <w:jc w:val="right"/>
              <w:rPr>
                <w:sz w:val="20"/>
              </w:rPr>
            </w:pPr>
            <w:r>
              <w:rPr>
                <w:sz w:val="20"/>
              </w:rPr>
              <w:t>95</w:t>
            </w:r>
          </w:p>
        </w:tc>
        <w:tc>
          <w:tcPr>
            <w:tcW w:w="851" w:type="dxa"/>
          </w:tcPr>
          <w:p w:rsidR="0023105A" w:rsidRDefault="00BF5E6E">
            <w:pPr>
              <w:pStyle w:val="yTable"/>
              <w:spacing w:before="40" w:after="40"/>
              <w:ind w:right="284"/>
              <w:jc w:val="right"/>
              <w:rPr>
                <w:sz w:val="20"/>
              </w:rPr>
            </w:pPr>
            <w:r>
              <w:rPr>
                <w:sz w:val="20"/>
              </w:rPr>
              <w:t>87</w:t>
            </w:r>
          </w:p>
        </w:tc>
        <w:tc>
          <w:tcPr>
            <w:tcW w:w="1558" w:type="dxa"/>
          </w:tcPr>
          <w:p w:rsidR="0023105A" w:rsidRDefault="00BF5E6E">
            <w:pPr>
              <w:pStyle w:val="yTable"/>
              <w:spacing w:before="40" w:after="40"/>
              <w:ind w:right="113"/>
              <w:jc w:val="right"/>
              <w:rPr>
                <w:sz w:val="20"/>
              </w:rPr>
            </w:pPr>
            <w:r>
              <w:rPr>
                <w:sz w:val="20"/>
              </w:rPr>
              <w:t>501</w:t>
            </w:r>
          </w:p>
        </w:tc>
        <w:tc>
          <w:tcPr>
            <w:tcW w:w="851" w:type="dxa"/>
          </w:tcPr>
          <w:p w:rsidR="0023105A" w:rsidRDefault="00BF5E6E">
            <w:pPr>
              <w:pStyle w:val="yTable"/>
              <w:spacing w:before="40" w:after="40"/>
              <w:ind w:right="284"/>
              <w:jc w:val="right"/>
              <w:rPr>
                <w:sz w:val="20"/>
              </w:rPr>
            </w:pPr>
            <w:r>
              <w:rPr>
                <w:sz w:val="20"/>
              </w:rPr>
              <w:t>149</w:t>
            </w:r>
          </w:p>
        </w:tc>
        <w:tc>
          <w:tcPr>
            <w:tcW w:w="1701" w:type="dxa"/>
          </w:tcPr>
          <w:p w:rsidR="0023105A" w:rsidRDefault="00BF5E6E">
            <w:pPr>
              <w:pStyle w:val="yTable"/>
              <w:spacing w:before="40" w:after="40"/>
              <w:ind w:right="113"/>
              <w:jc w:val="right"/>
              <w:rPr>
                <w:sz w:val="20"/>
              </w:rPr>
            </w:pPr>
            <w:r>
              <w:rPr>
                <w:sz w:val="20"/>
              </w:rPr>
              <w:t>1065</w:t>
            </w:r>
          </w:p>
        </w:tc>
        <w:tc>
          <w:tcPr>
            <w:tcW w:w="850" w:type="dxa"/>
          </w:tcPr>
          <w:p w:rsidR="0023105A" w:rsidRDefault="00BF5E6E">
            <w:pPr>
              <w:pStyle w:val="yTable"/>
              <w:spacing w:before="40" w:after="40"/>
              <w:ind w:right="227"/>
              <w:jc w:val="right"/>
              <w:rPr>
                <w:sz w:val="20"/>
              </w:rPr>
            </w:pPr>
            <w:r>
              <w:rPr>
                <w:sz w:val="20"/>
              </w:rPr>
              <w:t>385</w:t>
            </w:r>
          </w:p>
        </w:tc>
      </w:tr>
      <w:tr w:rsidR="0023105A">
        <w:tc>
          <w:tcPr>
            <w:tcW w:w="851" w:type="dxa"/>
          </w:tcPr>
          <w:p w:rsidR="0023105A" w:rsidRDefault="00BF5E6E">
            <w:pPr>
              <w:pStyle w:val="yTable"/>
              <w:spacing w:before="40" w:after="40"/>
              <w:ind w:right="170"/>
              <w:jc w:val="right"/>
              <w:rPr>
                <w:sz w:val="20"/>
              </w:rPr>
            </w:pPr>
            <w:r>
              <w:rPr>
                <w:sz w:val="20"/>
              </w:rPr>
              <w:t>95</w:t>
            </w:r>
          </w:p>
        </w:tc>
        <w:tc>
          <w:tcPr>
            <w:tcW w:w="851" w:type="dxa"/>
          </w:tcPr>
          <w:p w:rsidR="0023105A" w:rsidRDefault="00BF5E6E">
            <w:pPr>
              <w:pStyle w:val="yTable"/>
              <w:spacing w:before="40" w:after="40"/>
              <w:ind w:right="284"/>
              <w:jc w:val="right"/>
              <w:rPr>
                <w:sz w:val="20"/>
              </w:rPr>
            </w:pPr>
            <w:r>
              <w:rPr>
                <w:sz w:val="20"/>
              </w:rPr>
              <w:t>89</w:t>
            </w:r>
          </w:p>
        </w:tc>
        <w:tc>
          <w:tcPr>
            <w:tcW w:w="1558" w:type="dxa"/>
          </w:tcPr>
          <w:p w:rsidR="0023105A" w:rsidRDefault="00BF5E6E">
            <w:pPr>
              <w:pStyle w:val="yTable"/>
              <w:spacing w:before="40" w:after="40"/>
              <w:ind w:right="113"/>
              <w:jc w:val="right"/>
              <w:rPr>
                <w:sz w:val="20"/>
              </w:rPr>
            </w:pPr>
            <w:r>
              <w:rPr>
                <w:sz w:val="20"/>
              </w:rPr>
              <w:t>501</w:t>
            </w:r>
          </w:p>
        </w:tc>
        <w:tc>
          <w:tcPr>
            <w:tcW w:w="851" w:type="dxa"/>
          </w:tcPr>
          <w:p w:rsidR="0023105A" w:rsidRDefault="00BF5E6E">
            <w:pPr>
              <w:pStyle w:val="yTable"/>
              <w:spacing w:before="40" w:after="40"/>
              <w:ind w:right="284"/>
              <w:jc w:val="right"/>
              <w:rPr>
                <w:sz w:val="20"/>
              </w:rPr>
            </w:pPr>
            <w:r>
              <w:rPr>
                <w:sz w:val="20"/>
              </w:rPr>
              <w:t>150</w:t>
            </w:r>
          </w:p>
        </w:tc>
        <w:tc>
          <w:tcPr>
            <w:tcW w:w="1701" w:type="dxa"/>
          </w:tcPr>
          <w:p w:rsidR="0023105A" w:rsidRDefault="00BF5E6E">
            <w:pPr>
              <w:pStyle w:val="yTable"/>
              <w:spacing w:before="40" w:after="40"/>
              <w:ind w:right="113"/>
              <w:jc w:val="right"/>
              <w:rPr>
                <w:sz w:val="20"/>
              </w:rPr>
            </w:pPr>
            <w:r>
              <w:rPr>
                <w:sz w:val="20"/>
              </w:rPr>
              <w:t>1068</w:t>
            </w:r>
          </w:p>
        </w:tc>
        <w:tc>
          <w:tcPr>
            <w:tcW w:w="850" w:type="dxa"/>
          </w:tcPr>
          <w:p w:rsidR="0023105A" w:rsidRDefault="00BF5E6E">
            <w:pPr>
              <w:pStyle w:val="yTable"/>
              <w:spacing w:before="40" w:after="40"/>
              <w:ind w:right="227"/>
              <w:jc w:val="right"/>
              <w:rPr>
                <w:sz w:val="20"/>
              </w:rPr>
            </w:pPr>
            <w:r>
              <w:rPr>
                <w:sz w:val="20"/>
              </w:rPr>
              <w:t>485</w:t>
            </w:r>
          </w:p>
        </w:tc>
      </w:tr>
      <w:tr w:rsidR="0023105A">
        <w:tc>
          <w:tcPr>
            <w:tcW w:w="851" w:type="dxa"/>
          </w:tcPr>
          <w:p w:rsidR="0023105A" w:rsidRDefault="00BF5E6E">
            <w:pPr>
              <w:pStyle w:val="yTable"/>
              <w:spacing w:before="40" w:after="40"/>
              <w:ind w:right="170"/>
              <w:jc w:val="right"/>
              <w:rPr>
                <w:sz w:val="20"/>
              </w:rPr>
            </w:pPr>
            <w:r>
              <w:rPr>
                <w:sz w:val="20"/>
              </w:rPr>
              <w:t>102</w:t>
            </w:r>
          </w:p>
        </w:tc>
        <w:tc>
          <w:tcPr>
            <w:tcW w:w="851" w:type="dxa"/>
          </w:tcPr>
          <w:p w:rsidR="0023105A" w:rsidRDefault="00BF5E6E">
            <w:pPr>
              <w:pStyle w:val="yTable"/>
              <w:spacing w:before="40" w:after="40"/>
              <w:ind w:right="284"/>
              <w:jc w:val="right"/>
              <w:rPr>
                <w:sz w:val="20"/>
              </w:rPr>
            </w:pPr>
            <w:r>
              <w:rPr>
                <w:sz w:val="20"/>
              </w:rPr>
              <w:t>158</w:t>
            </w:r>
          </w:p>
        </w:tc>
        <w:tc>
          <w:tcPr>
            <w:tcW w:w="1558" w:type="dxa"/>
          </w:tcPr>
          <w:p w:rsidR="0023105A" w:rsidRDefault="00BF5E6E">
            <w:pPr>
              <w:pStyle w:val="yTable"/>
              <w:spacing w:before="40" w:after="40"/>
              <w:ind w:right="113"/>
              <w:jc w:val="right"/>
              <w:rPr>
                <w:sz w:val="20"/>
              </w:rPr>
            </w:pPr>
            <w:r>
              <w:rPr>
                <w:sz w:val="20"/>
              </w:rPr>
              <w:t>684</w:t>
            </w:r>
          </w:p>
        </w:tc>
        <w:tc>
          <w:tcPr>
            <w:tcW w:w="851" w:type="dxa"/>
          </w:tcPr>
          <w:p w:rsidR="0023105A" w:rsidRDefault="00BF5E6E">
            <w:pPr>
              <w:pStyle w:val="yTable"/>
              <w:spacing w:before="40" w:after="40"/>
              <w:ind w:right="284"/>
              <w:jc w:val="right"/>
              <w:rPr>
                <w:sz w:val="20"/>
              </w:rPr>
            </w:pPr>
            <w:r>
              <w:rPr>
                <w:sz w:val="20"/>
              </w:rPr>
              <w:t>162</w:t>
            </w:r>
          </w:p>
        </w:tc>
        <w:tc>
          <w:tcPr>
            <w:tcW w:w="1701" w:type="dxa"/>
          </w:tcPr>
          <w:p w:rsidR="0023105A" w:rsidRDefault="00BF5E6E">
            <w:pPr>
              <w:pStyle w:val="yTable"/>
              <w:spacing w:before="40" w:after="40"/>
              <w:ind w:right="113"/>
              <w:jc w:val="right"/>
              <w:rPr>
                <w:sz w:val="20"/>
              </w:rPr>
            </w:pPr>
            <w:r>
              <w:rPr>
                <w:sz w:val="20"/>
              </w:rPr>
              <w:t>1069</w:t>
            </w:r>
          </w:p>
        </w:tc>
        <w:tc>
          <w:tcPr>
            <w:tcW w:w="850" w:type="dxa"/>
          </w:tcPr>
          <w:p w:rsidR="0023105A" w:rsidRDefault="00BF5E6E">
            <w:pPr>
              <w:pStyle w:val="yTable"/>
              <w:spacing w:before="40" w:after="40"/>
              <w:ind w:right="227"/>
              <w:jc w:val="right"/>
              <w:rPr>
                <w:sz w:val="20"/>
              </w:rPr>
            </w:pPr>
            <w:r>
              <w:rPr>
                <w:sz w:val="20"/>
              </w:rPr>
              <w:t>271</w:t>
            </w:r>
          </w:p>
        </w:tc>
      </w:tr>
      <w:tr w:rsidR="0023105A">
        <w:tc>
          <w:tcPr>
            <w:tcW w:w="851" w:type="dxa"/>
          </w:tcPr>
          <w:p w:rsidR="0023105A" w:rsidRDefault="00BF5E6E">
            <w:pPr>
              <w:pStyle w:val="yTable"/>
              <w:spacing w:before="40" w:after="40"/>
              <w:ind w:right="170"/>
              <w:jc w:val="right"/>
              <w:rPr>
                <w:sz w:val="20"/>
              </w:rPr>
            </w:pPr>
            <w:r>
              <w:rPr>
                <w:sz w:val="20"/>
              </w:rPr>
              <w:t>119</w:t>
            </w:r>
          </w:p>
        </w:tc>
        <w:tc>
          <w:tcPr>
            <w:tcW w:w="851" w:type="dxa"/>
          </w:tcPr>
          <w:p w:rsidR="0023105A" w:rsidRDefault="00BF5E6E">
            <w:pPr>
              <w:pStyle w:val="yTable"/>
              <w:spacing w:before="40" w:after="40"/>
              <w:ind w:right="284"/>
              <w:jc w:val="right"/>
              <w:rPr>
                <w:sz w:val="20"/>
              </w:rPr>
            </w:pPr>
            <w:r>
              <w:rPr>
                <w:sz w:val="20"/>
              </w:rPr>
              <w:t>89</w:t>
            </w:r>
          </w:p>
        </w:tc>
        <w:tc>
          <w:tcPr>
            <w:tcW w:w="1558" w:type="dxa"/>
          </w:tcPr>
          <w:p w:rsidR="0023105A" w:rsidRDefault="00BF5E6E">
            <w:pPr>
              <w:pStyle w:val="yTable"/>
              <w:spacing w:before="40" w:after="40"/>
              <w:ind w:right="113"/>
              <w:jc w:val="right"/>
              <w:rPr>
                <w:sz w:val="20"/>
              </w:rPr>
            </w:pPr>
            <w:r>
              <w:rPr>
                <w:sz w:val="20"/>
              </w:rPr>
              <w:t>822</w:t>
            </w:r>
          </w:p>
        </w:tc>
        <w:tc>
          <w:tcPr>
            <w:tcW w:w="851" w:type="dxa"/>
          </w:tcPr>
          <w:p w:rsidR="0023105A" w:rsidRDefault="00BF5E6E">
            <w:pPr>
              <w:pStyle w:val="yTable"/>
              <w:spacing w:before="40" w:after="40"/>
              <w:ind w:right="284"/>
              <w:jc w:val="right"/>
              <w:rPr>
                <w:sz w:val="20"/>
              </w:rPr>
            </w:pPr>
            <w:r>
              <w:rPr>
                <w:sz w:val="20"/>
              </w:rPr>
              <w:t>55</w:t>
            </w:r>
          </w:p>
        </w:tc>
        <w:tc>
          <w:tcPr>
            <w:tcW w:w="1701" w:type="dxa"/>
          </w:tcPr>
          <w:p w:rsidR="0023105A" w:rsidRDefault="00BF5E6E">
            <w:pPr>
              <w:pStyle w:val="yTable"/>
              <w:spacing w:before="40" w:after="40"/>
              <w:ind w:right="113"/>
              <w:jc w:val="right"/>
              <w:rPr>
                <w:sz w:val="20"/>
              </w:rPr>
            </w:pPr>
            <w:r>
              <w:rPr>
                <w:sz w:val="20"/>
              </w:rPr>
              <w:t>1073</w:t>
            </w:r>
          </w:p>
        </w:tc>
        <w:tc>
          <w:tcPr>
            <w:tcW w:w="850" w:type="dxa"/>
          </w:tcPr>
          <w:p w:rsidR="0023105A" w:rsidRDefault="00BF5E6E">
            <w:pPr>
              <w:pStyle w:val="yTable"/>
              <w:spacing w:before="40" w:after="40"/>
              <w:ind w:right="227"/>
              <w:jc w:val="right"/>
              <w:rPr>
                <w:sz w:val="20"/>
              </w:rPr>
            </w:pPr>
            <w:r>
              <w:rPr>
                <w:sz w:val="20"/>
              </w:rPr>
              <w:t>575</w:t>
            </w:r>
          </w:p>
        </w:tc>
      </w:tr>
      <w:tr w:rsidR="0023105A">
        <w:tc>
          <w:tcPr>
            <w:tcW w:w="851" w:type="dxa"/>
          </w:tcPr>
          <w:p w:rsidR="0023105A" w:rsidRDefault="00BF5E6E">
            <w:pPr>
              <w:pStyle w:val="yTable"/>
              <w:spacing w:before="40" w:after="40"/>
              <w:ind w:right="170"/>
              <w:jc w:val="right"/>
              <w:rPr>
                <w:sz w:val="20"/>
              </w:rPr>
            </w:pPr>
            <w:r>
              <w:rPr>
                <w:sz w:val="20"/>
              </w:rPr>
              <w:t>145</w:t>
            </w:r>
          </w:p>
        </w:tc>
        <w:tc>
          <w:tcPr>
            <w:tcW w:w="851" w:type="dxa"/>
          </w:tcPr>
          <w:p w:rsidR="0023105A" w:rsidRDefault="00BF5E6E">
            <w:pPr>
              <w:pStyle w:val="yTable"/>
              <w:spacing w:before="40" w:after="40"/>
              <w:ind w:right="284"/>
              <w:jc w:val="right"/>
              <w:rPr>
                <w:sz w:val="20"/>
              </w:rPr>
            </w:pPr>
            <w:r>
              <w:rPr>
                <w:sz w:val="20"/>
              </w:rPr>
              <w:t>28</w:t>
            </w:r>
          </w:p>
        </w:tc>
        <w:tc>
          <w:tcPr>
            <w:tcW w:w="1558" w:type="dxa"/>
          </w:tcPr>
          <w:p w:rsidR="0023105A" w:rsidRDefault="00BF5E6E">
            <w:pPr>
              <w:pStyle w:val="yTable"/>
              <w:spacing w:before="40" w:after="40"/>
              <w:ind w:right="113"/>
              <w:jc w:val="right"/>
              <w:rPr>
                <w:sz w:val="20"/>
              </w:rPr>
            </w:pPr>
            <w:r>
              <w:rPr>
                <w:sz w:val="20"/>
              </w:rPr>
              <w:t>828</w:t>
            </w:r>
          </w:p>
        </w:tc>
        <w:tc>
          <w:tcPr>
            <w:tcW w:w="851" w:type="dxa"/>
          </w:tcPr>
          <w:p w:rsidR="0023105A" w:rsidRDefault="00BF5E6E">
            <w:pPr>
              <w:pStyle w:val="yTable"/>
              <w:spacing w:before="40" w:after="40"/>
              <w:ind w:right="284"/>
              <w:jc w:val="right"/>
              <w:rPr>
                <w:sz w:val="20"/>
              </w:rPr>
            </w:pPr>
            <w:r>
              <w:rPr>
                <w:sz w:val="20"/>
              </w:rPr>
              <w:t>70</w:t>
            </w:r>
          </w:p>
        </w:tc>
        <w:tc>
          <w:tcPr>
            <w:tcW w:w="1701" w:type="dxa"/>
          </w:tcPr>
          <w:p w:rsidR="0023105A" w:rsidRDefault="00BF5E6E">
            <w:pPr>
              <w:pStyle w:val="yTable"/>
              <w:spacing w:before="40" w:after="40"/>
              <w:ind w:right="113"/>
              <w:jc w:val="right"/>
              <w:rPr>
                <w:sz w:val="20"/>
              </w:rPr>
            </w:pPr>
            <w:r>
              <w:rPr>
                <w:sz w:val="20"/>
              </w:rPr>
              <w:t>1076</w:t>
            </w:r>
          </w:p>
        </w:tc>
        <w:tc>
          <w:tcPr>
            <w:tcW w:w="850" w:type="dxa"/>
          </w:tcPr>
          <w:p w:rsidR="0023105A" w:rsidRDefault="00BF5E6E">
            <w:pPr>
              <w:pStyle w:val="yTable"/>
              <w:spacing w:before="40" w:after="40"/>
              <w:ind w:right="227"/>
              <w:jc w:val="right"/>
              <w:rPr>
                <w:sz w:val="20"/>
              </w:rPr>
            </w:pPr>
            <w:r>
              <w:rPr>
                <w:sz w:val="20"/>
              </w:rPr>
              <w:t>238</w:t>
            </w:r>
          </w:p>
        </w:tc>
      </w:tr>
      <w:tr w:rsidR="0023105A">
        <w:tc>
          <w:tcPr>
            <w:tcW w:w="851" w:type="dxa"/>
          </w:tcPr>
          <w:p w:rsidR="0023105A" w:rsidRDefault="00BF5E6E">
            <w:pPr>
              <w:pStyle w:val="yTable"/>
              <w:spacing w:before="40" w:after="40"/>
              <w:ind w:right="170"/>
              <w:jc w:val="right"/>
              <w:rPr>
                <w:sz w:val="20"/>
              </w:rPr>
            </w:pPr>
            <w:r>
              <w:rPr>
                <w:sz w:val="20"/>
              </w:rPr>
              <w:t>215</w:t>
            </w:r>
          </w:p>
        </w:tc>
        <w:tc>
          <w:tcPr>
            <w:tcW w:w="851" w:type="dxa"/>
          </w:tcPr>
          <w:p w:rsidR="0023105A" w:rsidRDefault="00BF5E6E">
            <w:pPr>
              <w:pStyle w:val="yTable"/>
              <w:spacing w:before="40" w:after="40"/>
              <w:ind w:right="284"/>
              <w:jc w:val="right"/>
              <w:rPr>
                <w:sz w:val="20"/>
              </w:rPr>
            </w:pPr>
            <w:r>
              <w:rPr>
                <w:sz w:val="20"/>
              </w:rPr>
              <w:t>5</w:t>
            </w:r>
          </w:p>
        </w:tc>
        <w:tc>
          <w:tcPr>
            <w:tcW w:w="1558" w:type="dxa"/>
          </w:tcPr>
          <w:p w:rsidR="0023105A" w:rsidRDefault="00BF5E6E">
            <w:pPr>
              <w:pStyle w:val="yTable"/>
              <w:spacing w:before="40" w:after="40"/>
              <w:ind w:right="113"/>
              <w:jc w:val="right"/>
              <w:rPr>
                <w:sz w:val="20"/>
              </w:rPr>
            </w:pPr>
            <w:r>
              <w:rPr>
                <w:sz w:val="20"/>
              </w:rPr>
              <w:t>851</w:t>
            </w:r>
          </w:p>
        </w:tc>
        <w:tc>
          <w:tcPr>
            <w:tcW w:w="851" w:type="dxa"/>
          </w:tcPr>
          <w:p w:rsidR="0023105A" w:rsidRDefault="00BF5E6E">
            <w:pPr>
              <w:pStyle w:val="yTable"/>
              <w:spacing w:before="40" w:after="40"/>
              <w:ind w:right="284"/>
              <w:jc w:val="right"/>
              <w:rPr>
                <w:sz w:val="20"/>
              </w:rPr>
            </w:pPr>
            <w:r>
              <w:rPr>
                <w:sz w:val="20"/>
              </w:rPr>
              <w:t>153</w:t>
            </w:r>
          </w:p>
        </w:tc>
        <w:tc>
          <w:tcPr>
            <w:tcW w:w="1701" w:type="dxa"/>
          </w:tcPr>
          <w:p w:rsidR="0023105A" w:rsidRDefault="00BF5E6E">
            <w:pPr>
              <w:pStyle w:val="yTable"/>
              <w:spacing w:before="40" w:after="40"/>
              <w:ind w:right="113"/>
              <w:jc w:val="right"/>
              <w:rPr>
                <w:sz w:val="20"/>
              </w:rPr>
            </w:pPr>
            <w:r>
              <w:rPr>
                <w:sz w:val="20"/>
              </w:rPr>
              <w:t>1080</w:t>
            </w:r>
          </w:p>
        </w:tc>
        <w:tc>
          <w:tcPr>
            <w:tcW w:w="850" w:type="dxa"/>
          </w:tcPr>
          <w:p w:rsidR="0023105A" w:rsidRDefault="00BF5E6E">
            <w:pPr>
              <w:pStyle w:val="yTable"/>
              <w:spacing w:before="40" w:after="40"/>
              <w:ind w:right="227"/>
              <w:jc w:val="right"/>
              <w:rPr>
                <w:sz w:val="20"/>
              </w:rPr>
            </w:pPr>
            <w:r>
              <w:rPr>
                <w:sz w:val="20"/>
              </w:rPr>
              <w:t>9</w:t>
            </w:r>
          </w:p>
        </w:tc>
      </w:tr>
      <w:tr w:rsidR="0023105A">
        <w:tc>
          <w:tcPr>
            <w:tcW w:w="851" w:type="dxa"/>
          </w:tcPr>
          <w:p w:rsidR="0023105A" w:rsidRDefault="00BF5E6E">
            <w:pPr>
              <w:pStyle w:val="yTable"/>
              <w:spacing w:before="40" w:after="40"/>
              <w:ind w:right="170"/>
              <w:jc w:val="right"/>
              <w:rPr>
                <w:sz w:val="20"/>
              </w:rPr>
            </w:pPr>
            <w:r>
              <w:rPr>
                <w:sz w:val="20"/>
              </w:rPr>
              <w:t>221</w:t>
            </w:r>
          </w:p>
        </w:tc>
        <w:tc>
          <w:tcPr>
            <w:tcW w:w="851" w:type="dxa"/>
          </w:tcPr>
          <w:p w:rsidR="0023105A" w:rsidRDefault="00BF5E6E">
            <w:pPr>
              <w:pStyle w:val="yTable"/>
              <w:spacing w:before="40" w:after="40"/>
              <w:ind w:right="284"/>
              <w:jc w:val="right"/>
              <w:rPr>
                <w:sz w:val="20"/>
              </w:rPr>
            </w:pPr>
            <w:r>
              <w:rPr>
                <w:sz w:val="20"/>
              </w:rPr>
              <w:t>183</w:t>
            </w:r>
          </w:p>
        </w:tc>
        <w:tc>
          <w:tcPr>
            <w:tcW w:w="1558" w:type="dxa"/>
          </w:tcPr>
          <w:p w:rsidR="0023105A" w:rsidRDefault="00BF5E6E">
            <w:pPr>
              <w:pStyle w:val="yTable"/>
              <w:spacing w:before="40" w:after="40"/>
              <w:ind w:right="113"/>
              <w:jc w:val="right"/>
              <w:rPr>
                <w:sz w:val="20"/>
              </w:rPr>
            </w:pPr>
            <w:r>
              <w:rPr>
                <w:sz w:val="20"/>
              </w:rPr>
              <w:t>856</w:t>
            </w:r>
          </w:p>
        </w:tc>
        <w:tc>
          <w:tcPr>
            <w:tcW w:w="851" w:type="dxa"/>
          </w:tcPr>
          <w:p w:rsidR="0023105A" w:rsidRDefault="00BF5E6E">
            <w:pPr>
              <w:pStyle w:val="yTable"/>
              <w:spacing w:before="40" w:after="40"/>
              <w:ind w:right="284"/>
              <w:jc w:val="right"/>
              <w:rPr>
                <w:sz w:val="20"/>
              </w:rPr>
            </w:pPr>
            <w:r>
              <w:rPr>
                <w:sz w:val="20"/>
              </w:rPr>
              <w:t>140</w:t>
            </w:r>
          </w:p>
        </w:tc>
        <w:tc>
          <w:tcPr>
            <w:tcW w:w="1701" w:type="dxa"/>
          </w:tcPr>
          <w:p w:rsidR="0023105A" w:rsidRDefault="00BF5E6E">
            <w:pPr>
              <w:pStyle w:val="yTable"/>
              <w:spacing w:before="40" w:after="40"/>
              <w:ind w:right="113"/>
              <w:jc w:val="right"/>
              <w:rPr>
                <w:sz w:val="20"/>
              </w:rPr>
            </w:pPr>
            <w:r>
              <w:rPr>
                <w:sz w:val="20"/>
              </w:rPr>
              <w:t>1080</w:t>
            </w:r>
          </w:p>
        </w:tc>
        <w:tc>
          <w:tcPr>
            <w:tcW w:w="850" w:type="dxa"/>
          </w:tcPr>
          <w:p w:rsidR="0023105A" w:rsidRDefault="00BF5E6E">
            <w:pPr>
              <w:pStyle w:val="yTable"/>
              <w:spacing w:before="40" w:after="40"/>
              <w:ind w:right="227"/>
              <w:jc w:val="right"/>
              <w:rPr>
                <w:sz w:val="20"/>
              </w:rPr>
            </w:pPr>
            <w:r>
              <w:rPr>
                <w:sz w:val="20"/>
              </w:rPr>
              <w:t>296</w:t>
            </w:r>
          </w:p>
        </w:tc>
      </w:tr>
      <w:tr w:rsidR="0023105A">
        <w:tc>
          <w:tcPr>
            <w:tcW w:w="851" w:type="dxa"/>
          </w:tcPr>
          <w:p w:rsidR="0023105A" w:rsidRDefault="00BF5E6E">
            <w:pPr>
              <w:pStyle w:val="yTable"/>
              <w:spacing w:before="40" w:after="40"/>
              <w:ind w:right="170"/>
              <w:jc w:val="right"/>
              <w:rPr>
                <w:sz w:val="20"/>
              </w:rPr>
            </w:pPr>
            <w:r>
              <w:rPr>
                <w:sz w:val="20"/>
              </w:rPr>
              <w:t>221</w:t>
            </w:r>
          </w:p>
        </w:tc>
        <w:tc>
          <w:tcPr>
            <w:tcW w:w="851" w:type="dxa"/>
          </w:tcPr>
          <w:p w:rsidR="0023105A" w:rsidRDefault="00BF5E6E">
            <w:pPr>
              <w:pStyle w:val="yTable"/>
              <w:spacing w:before="40" w:after="40"/>
              <w:ind w:right="284"/>
              <w:jc w:val="right"/>
              <w:rPr>
                <w:sz w:val="20"/>
              </w:rPr>
            </w:pPr>
            <w:r>
              <w:rPr>
                <w:sz w:val="20"/>
              </w:rPr>
              <w:t>185</w:t>
            </w:r>
          </w:p>
        </w:tc>
        <w:tc>
          <w:tcPr>
            <w:tcW w:w="1558" w:type="dxa"/>
          </w:tcPr>
          <w:p w:rsidR="0023105A" w:rsidRDefault="00BF5E6E">
            <w:pPr>
              <w:pStyle w:val="yTable"/>
              <w:spacing w:before="40" w:after="40"/>
              <w:ind w:right="113"/>
              <w:jc w:val="right"/>
              <w:rPr>
                <w:sz w:val="20"/>
              </w:rPr>
            </w:pPr>
            <w:r>
              <w:rPr>
                <w:sz w:val="20"/>
              </w:rPr>
              <w:t>860</w:t>
            </w:r>
          </w:p>
        </w:tc>
        <w:tc>
          <w:tcPr>
            <w:tcW w:w="851" w:type="dxa"/>
          </w:tcPr>
          <w:p w:rsidR="0023105A" w:rsidRDefault="00BF5E6E">
            <w:pPr>
              <w:pStyle w:val="yTable"/>
              <w:spacing w:before="40" w:after="40"/>
              <w:ind w:right="284"/>
              <w:jc w:val="right"/>
              <w:rPr>
                <w:sz w:val="20"/>
              </w:rPr>
            </w:pPr>
            <w:r>
              <w:rPr>
                <w:sz w:val="20"/>
              </w:rPr>
              <w:t>174</w:t>
            </w:r>
          </w:p>
        </w:tc>
        <w:tc>
          <w:tcPr>
            <w:tcW w:w="1701" w:type="dxa"/>
          </w:tcPr>
          <w:p w:rsidR="0023105A" w:rsidRDefault="00BF5E6E">
            <w:pPr>
              <w:pStyle w:val="yTable"/>
              <w:spacing w:before="40" w:after="40"/>
              <w:ind w:right="113"/>
              <w:jc w:val="right"/>
              <w:rPr>
                <w:sz w:val="20"/>
              </w:rPr>
            </w:pPr>
            <w:r>
              <w:rPr>
                <w:sz w:val="20"/>
              </w:rPr>
              <w:t>1082</w:t>
            </w:r>
          </w:p>
        </w:tc>
        <w:tc>
          <w:tcPr>
            <w:tcW w:w="850" w:type="dxa"/>
          </w:tcPr>
          <w:p w:rsidR="0023105A" w:rsidRDefault="00BF5E6E">
            <w:pPr>
              <w:pStyle w:val="yTable"/>
              <w:spacing w:before="40" w:after="40"/>
              <w:ind w:right="227"/>
              <w:jc w:val="right"/>
              <w:rPr>
                <w:sz w:val="20"/>
              </w:rPr>
            </w:pPr>
            <w:r>
              <w:rPr>
                <w:sz w:val="20"/>
              </w:rPr>
              <w:t>101</w:t>
            </w:r>
          </w:p>
        </w:tc>
      </w:tr>
      <w:tr w:rsidR="0023105A">
        <w:tc>
          <w:tcPr>
            <w:tcW w:w="851" w:type="dxa"/>
          </w:tcPr>
          <w:p w:rsidR="0023105A" w:rsidRDefault="00BF5E6E">
            <w:pPr>
              <w:pStyle w:val="yTable"/>
              <w:spacing w:before="40" w:after="40"/>
              <w:ind w:right="170"/>
              <w:jc w:val="right"/>
              <w:rPr>
                <w:sz w:val="20"/>
              </w:rPr>
            </w:pPr>
            <w:r>
              <w:rPr>
                <w:sz w:val="20"/>
              </w:rPr>
              <w:t>221</w:t>
            </w:r>
          </w:p>
        </w:tc>
        <w:tc>
          <w:tcPr>
            <w:tcW w:w="851" w:type="dxa"/>
          </w:tcPr>
          <w:p w:rsidR="0023105A" w:rsidRDefault="00BF5E6E">
            <w:pPr>
              <w:pStyle w:val="yTable"/>
              <w:spacing w:before="40" w:after="40"/>
              <w:ind w:right="284"/>
              <w:jc w:val="right"/>
              <w:rPr>
                <w:sz w:val="20"/>
              </w:rPr>
            </w:pPr>
            <w:r>
              <w:rPr>
                <w:sz w:val="20"/>
              </w:rPr>
              <w:t>186</w:t>
            </w:r>
          </w:p>
        </w:tc>
        <w:tc>
          <w:tcPr>
            <w:tcW w:w="1558" w:type="dxa"/>
          </w:tcPr>
          <w:p w:rsidR="0023105A" w:rsidRDefault="00BF5E6E">
            <w:pPr>
              <w:pStyle w:val="yTable"/>
              <w:spacing w:before="40" w:after="40"/>
              <w:ind w:right="113"/>
              <w:jc w:val="right"/>
              <w:rPr>
                <w:sz w:val="20"/>
              </w:rPr>
            </w:pPr>
            <w:r>
              <w:rPr>
                <w:sz w:val="20"/>
              </w:rPr>
              <w:t>860</w:t>
            </w:r>
          </w:p>
        </w:tc>
        <w:tc>
          <w:tcPr>
            <w:tcW w:w="851" w:type="dxa"/>
          </w:tcPr>
          <w:p w:rsidR="0023105A" w:rsidRDefault="00BF5E6E">
            <w:pPr>
              <w:pStyle w:val="yTable"/>
              <w:spacing w:before="40" w:after="40"/>
              <w:ind w:right="284"/>
              <w:jc w:val="right"/>
              <w:rPr>
                <w:sz w:val="20"/>
              </w:rPr>
            </w:pPr>
            <w:r>
              <w:rPr>
                <w:sz w:val="20"/>
              </w:rPr>
              <w:t>175</w:t>
            </w:r>
          </w:p>
        </w:tc>
        <w:tc>
          <w:tcPr>
            <w:tcW w:w="1701" w:type="dxa"/>
          </w:tcPr>
          <w:p w:rsidR="0023105A" w:rsidRDefault="00BF5E6E">
            <w:pPr>
              <w:pStyle w:val="yTable"/>
              <w:spacing w:before="40" w:after="40"/>
              <w:ind w:right="113"/>
              <w:jc w:val="right"/>
              <w:rPr>
                <w:sz w:val="20"/>
              </w:rPr>
            </w:pPr>
            <w:r>
              <w:rPr>
                <w:sz w:val="20"/>
              </w:rPr>
              <w:t>1082</w:t>
            </w:r>
          </w:p>
        </w:tc>
        <w:tc>
          <w:tcPr>
            <w:tcW w:w="850" w:type="dxa"/>
          </w:tcPr>
          <w:p w:rsidR="0023105A" w:rsidRDefault="00BF5E6E">
            <w:pPr>
              <w:pStyle w:val="yTable"/>
              <w:spacing w:before="40" w:after="40"/>
              <w:ind w:right="227"/>
              <w:jc w:val="right"/>
              <w:rPr>
                <w:sz w:val="20"/>
              </w:rPr>
            </w:pPr>
            <w:r>
              <w:rPr>
                <w:sz w:val="20"/>
              </w:rPr>
              <w:t>121</w:t>
            </w:r>
          </w:p>
        </w:tc>
      </w:tr>
      <w:tr w:rsidR="0023105A">
        <w:tc>
          <w:tcPr>
            <w:tcW w:w="851" w:type="dxa"/>
          </w:tcPr>
          <w:p w:rsidR="0023105A" w:rsidRDefault="00BF5E6E">
            <w:pPr>
              <w:pStyle w:val="yTable"/>
              <w:spacing w:before="40" w:after="40"/>
              <w:ind w:right="170"/>
              <w:jc w:val="right"/>
              <w:rPr>
                <w:sz w:val="20"/>
              </w:rPr>
            </w:pPr>
            <w:r>
              <w:rPr>
                <w:sz w:val="20"/>
              </w:rPr>
              <w:t>221</w:t>
            </w:r>
          </w:p>
        </w:tc>
        <w:tc>
          <w:tcPr>
            <w:tcW w:w="851" w:type="dxa"/>
          </w:tcPr>
          <w:p w:rsidR="0023105A" w:rsidRDefault="00BF5E6E">
            <w:pPr>
              <w:pStyle w:val="yTable"/>
              <w:spacing w:before="40" w:after="40"/>
              <w:ind w:right="284"/>
              <w:jc w:val="right"/>
              <w:rPr>
                <w:sz w:val="20"/>
              </w:rPr>
            </w:pPr>
            <w:r>
              <w:rPr>
                <w:sz w:val="20"/>
              </w:rPr>
              <w:t>187</w:t>
            </w:r>
          </w:p>
        </w:tc>
        <w:tc>
          <w:tcPr>
            <w:tcW w:w="1558" w:type="dxa"/>
          </w:tcPr>
          <w:p w:rsidR="0023105A" w:rsidRDefault="00BF5E6E">
            <w:pPr>
              <w:pStyle w:val="yTable"/>
              <w:spacing w:before="40" w:after="40"/>
              <w:ind w:right="113"/>
              <w:jc w:val="right"/>
              <w:rPr>
                <w:sz w:val="20"/>
              </w:rPr>
            </w:pPr>
            <w:r>
              <w:rPr>
                <w:sz w:val="20"/>
              </w:rPr>
              <w:t>860</w:t>
            </w:r>
          </w:p>
        </w:tc>
        <w:tc>
          <w:tcPr>
            <w:tcW w:w="851" w:type="dxa"/>
          </w:tcPr>
          <w:p w:rsidR="0023105A" w:rsidRDefault="00BF5E6E">
            <w:pPr>
              <w:pStyle w:val="yTable"/>
              <w:spacing w:before="40" w:after="40"/>
              <w:ind w:right="284"/>
              <w:jc w:val="right"/>
              <w:rPr>
                <w:sz w:val="20"/>
              </w:rPr>
            </w:pPr>
            <w:r>
              <w:rPr>
                <w:sz w:val="20"/>
              </w:rPr>
              <w:t>176</w:t>
            </w:r>
          </w:p>
        </w:tc>
        <w:tc>
          <w:tcPr>
            <w:tcW w:w="1701" w:type="dxa"/>
          </w:tcPr>
          <w:p w:rsidR="0023105A" w:rsidRDefault="00BF5E6E">
            <w:pPr>
              <w:pStyle w:val="yTable"/>
              <w:spacing w:before="40" w:after="40"/>
              <w:ind w:right="113"/>
              <w:jc w:val="right"/>
              <w:rPr>
                <w:sz w:val="20"/>
              </w:rPr>
            </w:pPr>
            <w:r>
              <w:rPr>
                <w:sz w:val="20"/>
              </w:rPr>
              <w:t>1089</w:t>
            </w:r>
          </w:p>
        </w:tc>
        <w:tc>
          <w:tcPr>
            <w:tcW w:w="850" w:type="dxa"/>
          </w:tcPr>
          <w:p w:rsidR="0023105A" w:rsidRDefault="00BF5E6E">
            <w:pPr>
              <w:pStyle w:val="yTable"/>
              <w:spacing w:before="40" w:after="40"/>
              <w:ind w:right="227"/>
              <w:jc w:val="right"/>
              <w:rPr>
                <w:sz w:val="20"/>
              </w:rPr>
            </w:pPr>
            <w:r>
              <w:rPr>
                <w:sz w:val="20"/>
              </w:rPr>
              <w:t>456</w:t>
            </w:r>
          </w:p>
        </w:tc>
      </w:tr>
      <w:tr w:rsidR="0023105A">
        <w:tc>
          <w:tcPr>
            <w:tcW w:w="851" w:type="dxa"/>
          </w:tcPr>
          <w:p w:rsidR="0023105A" w:rsidRDefault="00BF5E6E">
            <w:pPr>
              <w:pStyle w:val="yTable"/>
              <w:spacing w:before="40" w:after="40"/>
              <w:ind w:right="170"/>
              <w:jc w:val="right"/>
              <w:rPr>
                <w:sz w:val="20"/>
              </w:rPr>
            </w:pPr>
            <w:r>
              <w:rPr>
                <w:sz w:val="20"/>
              </w:rPr>
              <w:t>230</w:t>
            </w:r>
          </w:p>
        </w:tc>
        <w:tc>
          <w:tcPr>
            <w:tcW w:w="851" w:type="dxa"/>
          </w:tcPr>
          <w:p w:rsidR="0023105A" w:rsidRDefault="00BF5E6E">
            <w:pPr>
              <w:pStyle w:val="yTable"/>
              <w:spacing w:before="40" w:after="40"/>
              <w:ind w:right="284"/>
              <w:jc w:val="right"/>
              <w:rPr>
                <w:sz w:val="20"/>
              </w:rPr>
            </w:pPr>
            <w:r>
              <w:rPr>
                <w:sz w:val="20"/>
              </w:rPr>
              <w:t>37</w:t>
            </w:r>
          </w:p>
        </w:tc>
        <w:tc>
          <w:tcPr>
            <w:tcW w:w="1558" w:type="dxa"/>
          </w:tcPr>
          <w:p w:rsidR="0023105A" w:rsidRDefault="00BF5E6E">
            <w:pPr>
              <w:pStyle w:val="yTable"/>
              <w:spacing w:before="40" w:after="40"/>
              <w:ind w:right="113"/>
              <w:jc w:val="right"/>
              <w:rPr>
                <w:sz w:val="20"/>
              </w:rPr>
            </w:pPr>
            <w:r>
              <w:rPr>
                <w:sz w:val="20"/>
              </w:rPr>
              <w:t>921</w:t>
            </w:r>
          </w:p>
        </w:tc>
        <w:tc>
          <w:tcPr>
            <w:tcW w:w="851" w:type="dxa"/>
          </w:tcPr>
          <w:p w:rsidR="0023105A" w:rsidRDefault="00BF5E6E">
            <w:pPr>
              <w:pStyle w:val="yTable"/>
              <w:spacing w:before="40" w:after="40"/>
              <w:ind w:right="284"/>
              <w:jc w:val="right"/>
              <w:rPr>
                <w:sz w:val="20"/>
              </w:rPr>
            </w:pPr>
            <w:r>
              <w:rPr>
                <w:sz w:val="20"/>
              </w:rPr>
              <w:t>9</w:t>
            </w:r>
          </w:p>
        </w:tc>
        <w:tc>
          <w:tcPr>
            <w:tcW w:w="1701" w:type="dxa"/>
          </w:tcPr>
          <w:p w:rsidR="0023105A" w:rsidRDefault="00BF5E6E">
            <w:pPr>
              <w:pStyle w:val="yTable"/>
              <w:spacing w:before="40" w:after="40"/>
              <w:ind w:right="113"/>
              <w:jc w:val="right"/>
              <w:rPr>
                <w:sz w:val="20"/>
              </w:rPr>
            </w:pPr>
            <w:r>
              <w:rPr>
                <w:sz w:val="20"/>
              </w:rPr>
              <w:t>1096</w:t>
            </w:r>
          </w:p>
        </w:tc>
        <w:tc>
          <w:tcPr>
            <w:tcW w:w="850" w:type="dxa"/>
          </w:tcPr>
          <w:p w:rsidR="0023105A" w:rsidRDefault="00BF5E6E">
            <w:pPr>
              <w:pStyle w:val="yTable"/>
              <w:spacing w:before="40" w:after="40"/>
              <w:ind w:right="227"/>
              <w:jc w:val="right"/>
              <w:rPr>
                <w:sz w:val="20"/>
              </w:rPr>
            </w:pPr>
            <w:r>
              <w:rPr>
                <w:sz w:val="20"/>
              </w:rPr>
              <w:t>666</w:t>
            </w:r>
          </w:p>
        </w:tc>
      </w:tr>
      <w:tr w:rsidR="0023105A">
        <w:tc>
          <w:tcPr>
            <w:tcW w:w="851" w:type="dxa"/>
          </w:tcPr>
          <w:p w:rsidR="0023105A" w:rsidRDefault="00BF5E6E">
            <w:pPr>
              <w:pStyle w:val="yTable"/>
              <w:spacing w:before="40" w:after="40"/>
              <w:ind w:right="170"/>
              <w:jc w:val="right"/>
              <w:rPr>
                <w:sz w:val="20"/>
              </w:rPr>
            </w:pPr>
            <w:r>
              <w:rPr>
                <w:sz w:val="20"/>
              </w:rPr>
              <w:t>240</w:t>
            </w:r>
          </w:p>
        </w:tc>
        <w:tc>
          <w:tcPr>
            <w:tcW w:w="851" w:type="dxa"/>
          </w:tcPr>
          <w:p w:rsidR="0023105A" w:rsidRDefault="00BF5E6E">
            <w:pPr>
              <w:pStyle w:val="yTable"/>
              <w:spacing w:before="40" w:after="40"/>
              <w:ind w:right="284"/>
              <w:jc w:val="right"/>
              <w:rPr>
                <w:sz w:val="20"/>
              </w:rPr>
            </w:pPr>
            <w:r>
              <w:rPr>
                <w:sz w:val="20"/>
              </w:rPr>
              <w:t>188</w:t>
            </w:r>
          </w:p>
        </w:tc>
        <w:tc>
          <w:tcPr>
            <w:tcW w:w="1558" w:type="dxa"/>
          </w:tcPr>
          <w:p w:rsidR="0023105A" w:rsidRDefault="00BF5E6E">
            <w:pPr>
              <w:pStyle w:val="yTable"/>
              <w:spacing w:before="40" w:after="40"/>
              <w:ind w:right="113"/>
              <w:jc w:val="right"/>
              <w:rPr>
                <w:sz w:val="20"/>
              </w:rPr>
            </w:pPr>
            <w:r>
              <w:rPr>
                <w:sz w:val="20"/>
              </w:rPr>
              <w:t>954</w:t>
            </w:r>
          </w:p>
        </w:tc>
        <w:tc>
          <w:tcPr>
            <w:tcW w:w="851" w:type="dxa"/>
          </w:tcPr>
          <w:p w:rsidR="0023105A" w:rsidRDefault="00BF5E6E">
            <w:pPr>
              <w:pStyle w:val="yTable"/>
              <w:spacing w:before="40" w:after="40"/>
              <w:ind w:right="284"/>
              <w:jc w:val="right"/>
              <w:rPr>
                <w:sz w:val="20"/>
              </w:rPr>
            </w:pPr>
            <w:r>
              <w:rPr>
                <w:sz w:val="20"/>
              </w:rPr>
              <w:t>105</w:t>
            </w:r>
          </w:p>
        </w:tc>
        <w:tc>
          <w:tcPr>
            <w:tcW w:w="1701" w:type="dxa"/>
          </w:tcPr>
          <w:p w:rsidR="0023105A" w:rsidRDefault="00BF5E6E">
            <w:pPr>
              <w:pStyle w:val="yTable"/>
              <w:spacing w:before="40" w:after="40"/>
              <w:ind w:right="113"/>
              <w:jc w:val="right"/>
              <w:rPr>
                <w:sz w:val="20"/>
              </w:rPr>
            </w:pPr>
            <w:r>
              <w:rPr>
                <w:sz w:val="20"/>
              </w:rPr>
              <w:t>1101</w:t>
            </w:r>
          </w:p>
        </w:tc>
        <w:tc>
          <w:tcPr>
            <w:tcW w:w="850" w:type="dxa"/>
          </w:tcPr>
          <w:p w:rsidR="0023105A" w:rsidRDefault="00BF5E6E">
            <w:pPr>
              <w:pStyle w:val="yTable"/>
              <w:spacing w:before="40" w:after="40"/>
              <w:ind w:right="227"/>
              <w:jc w:val="right"/>
              <w:rPr>
                <w:sz w:val="20"/>
              </w:rPr>
            </w:pPr>
            <w:r>
              <w:rPr>
                <w:sz w:val="20"/>
              </w:rPr>
              <w:t>803</w:t>
            </w:r>
          </w:p>
        </w:tc>
      </w:tr>
      <w:tr w:rsidR="0023105A">
        <w:tc>
          <w:tcPr>
            <w:tcW w:w="851" w:type="dxa"/>
          </w:tcPr>
          <w:p w:rsidR="0023105A" w:rsidRDefault="00BF5E6E">
            <w:pPr>
              <w:pStyle w:val="yTable"/>
              <w:spacing w:before="40" w:after="40"/>
              <w:ind w:right="170"/>
              <w:jc w:val="right"/>
              <w:rPr>
                <w:sz w:val="20"/>
              </w:rPr>
            </w:pPr>
            <w:r>
              <w:rPr>
                <w:sz w:val="20"/>
              </w:rPr>
              <w:t>306</w:t>
            </w:r>
          </w:p>
        </w:tc>
        <w:tc>
          <w:tcPr>
            <w:tcW w:w="851" w:type="dxa"/>
          </w:tcPr>
          <w:p w:rsidR="0023105A" w:rsidRDefault="00BF5E6E">
            <w:pPr>
              <w:pStyle w:val="yTable"/>
              <w:spacing w:before="40" w:after="40"/>
              <w:ind w:right="284"/>
              <w:jc w:val="right"/>
              <w:rPr>
                <w:sz w:val="20"/>
              </w:rPr>
            </w:pPr>
            <w:r>
              <w:rPr>
                <w:sz w:val="20"/>
              </w:rPr>
              <w:t>14</w:t>
            </w:r>
          </w:p>
        </w:tc>
        <w:tc>
          <w:tcPr>
            <w:tcW w:w="1558" w:type="dxa"/>
          </w:tcPr>
          <w:p w:rsidR="0023105A" w:rsidRDefault="00BF5E6E">
            <w:pPr>
              <w:pStyle w:val="yTable"/>
              <w:spacing w:before="40" w:after="40"/>
              <w:ind w:right="113"/>
              <w:jc w:val="right"/>
              <w:rPr>
                <w:sz w:val="20"/>
              </w:rPr>
            </w:pPr>
            <w:r>
              <w:rPr>
                <w:sz w:val="20"/>
              </w:rPr>
              <w:t>974</w:t>
            </w:r>
          </w:p>
        </w:tc>
        <w:tc>
          <w:tcPr>
            <w:tcW w:w="851" w:type="dxa"/>
          </w:tcPr>
          <w:p w:rsidR="0023105A" w:rsidRDefault="00BF5E6E">
            <w:pPr>
              <w:pStyle w:val="yTable"/>
              <w:spacing w:before="40" w:after="40"/>
              <w:ind w:right="284"/>
              <w:jc w:val="right"/>
              <w:rPr>
                <w:sz w:val="20"/>
              </w:rPr>
            </w:pPr>
            <w:r>
              <w:rPr>
                <w:sz w:val="20"/>
              </w:rPr>
              <w:t>83</w:t>
            </w:r>
          </w:p>
        </w:tc>
        <w:tc>
          <w:tcPr>
            <w:tcW w:w="1701" w:type="dxa"/>
          </w:tcPr>
          <w:p w:rsidR="0023105A" w:rsidRDefault="00BF5E6E">
            <w:pPr>
              <w:pStyle w:val="yTable"/>
              <w:spacing w:before="40" w:after="40"/>
              <w:ind w:right="113"/>
              <w:jc w:val="right"/>
              <w:rPr>
                <w:sz w:val="20"/>
              </w:rPr>
            </w:pPr>
            <w:r>
              <w:rPr>
                <w:sz w:val="20"/>
              </w:rPr>
              <w:t>1103</w:t>
            </w:r>
          </w:p>
        </w:tc>
        <w:tc>
          <w:tcPr>
            <w:tcW w:w="850" w:type="dxa"/>
          </w:tcPr>
          <w:p w:rsidR="0023105A" w:rsidRDefault="00BF5E6E">
            <w:pPr>
              <w:pStyle w:val="yTable"/>
              <w:spacing w:before="40" w:after="40"/>
              <w:ind w:right="227"/>
              <w:jc w:val="right"/>
              <w:rPr>
                <w:sz w:val="20"/>
              </w:rPr>
            </w:pPr>
            <w:r>
              <w:rPr>
                <w:sz w:val="20"/>
              </w:rPr>
              <w:t>395</w:t>
            </w:r>
          </w:p>
        </w:tc>
      </w:tr>
      <w:tr w:rsidR="0023105A">
        <w:tc>
          <w:tcPr>
            <w:tcW w:w="851" w:type="dxa"/>
          </w:tcPr>
          <w:p w:rsidR="0023105A" w:rsidRDefault="00BF5E6E">
            <w:pPr>
              <w:pStyle w:val="yTable"/>
              <w:spacing w:before="40" w:after="40"/>
              <w:ind w:right="170"/>
              <w:jc w:val="right"/>
              <w:rPr>
                <w:sz w:val="20"/>
              </w:rPr>
            </w:pPr>
            <w:r>
              <w:rPr>
                <w:sz w:val="20"/>
              </w:rPr>
              <w:t>344</w:t>
            </w:r>
          </w:p>
        </w:tc>
        <w:tc>
          <w:tcPr>
            <w:tcW w:w="851" w:type="dxa"/>
          </w:tcPr>
          <w:p w:rsidR="0023105A" w:rsidRDefault="00BF5E6E">
            <w:pPr>
              <w:pStyle w:val="yTable"/>
              <w:spacing w:before="40" w:after="40"/>
              <w:ind w:right="284"/>
              <w:jc w:val="right"/>
              <w:rPr>
                <w:sz w:val="20"/>
              </w:rPr>
            </w:pPr>
            <w:r>
              <w:rPr>
                <w:sz w:val="20"/>
              </w:rPr>
              <w:t>177</w:t>
            </w:r>
          </w:p>
        </w:tc>
        <w:tc>
          <w:tcPr>
            <w:tcW w:w="1558" w:type="dxa"/>
          </w:tcPr>
          <w:p w:rsidR="0023105A" w:rsidRDefault="00BF5E6E">
            <w:pPr>
              <w:pStyle w:val="yTable"/>
              <w:spacing w:before="40" w:after="40"/>
              <w:ind w:right="113"/>
              <w:jc w:val="right"/>
              <w:rPr>
                <w:sz w:val="20"/>
              </w:rPr>
            </w:pPr>
            <w:r>
              <w:rPr>
                <w:sz w:val="20"/>
              </w:rPr>
              <w:t>980</w:t>
            </w:r>
          </w:p>
        </w:tc>
        <w:tc>
          <w:tcPr>
            <w:tcW w:w="851" w:type="dxa"/>
          </w:tcPr>
          <w:p w:rsidR="0023105A" w:rsidRDefault="00BF5E6E">
            <w:pPr>
              <w:pStyle w:val="yTable"/>
              <w:spacing w:before="40" w:after="40"/>
              <w:ind w:right="284"/>
              <w:jc w:val="right"/>
              <w:rPr>
                <w:sz w:val="20"/>
              </w:rPr>
            </w:pPr>
            <w:r>
              <w:rPr>
                <w:sz w:val="20"/>
              </w:rPr>
              <w:t>40</w:t>
            </w:r>
          </w:p>
        </w:tc>
        <w:tc>
          <w:tcPr>
            <w:tcW w:w="1701" w:type="dxa"/>
          </w:tcPr>
          <w:p w:rsidR="0023105A" w:rsidRDefault="00BF5E6E">
            <w:pPr>
              <w:pStyle w:val="yTable"/>
              <w:spacing w:before="40" w:after="40"/>
              <w:ind w:right="113"/>
              <w:jc w:val="right"/>
              <w:rPr>
                <w:sz w:val="20"/>
              </w:rPr>
            </w:pPr>
            <w:r>
              <w:rPr>
                <w:sz w:val="20"/>
              </w:rPr>
              <w:t>1104</w:t>
            </w:r>
          </w:p>
        </w:tc>
        <w:tc>
          <w:tcPr>
            <w:tcW w:w="850" w:type="dxa"/>
          </w:tcPr>
          <w:p w:rsidR="0023105A" w:rsidRDefault="00BF5E6E">
            <w:pPr>
              <w:pStyle w:val="yTable"/>
              <w:spacing w:before="40" w:after="40"/>
              <w:ind w:right="227"/>
              <w:jc w:val="right"/>
              <w:rPr>
                <w:sz w:val="20"/>
              </w:rPr>
            </w:pPr>
            <w:r>
              <w:rPr>
                <w:sz w:val="20"/>
              </w:rPr>
              <w:t>973</w:t>
            </w:r>
          </w:p>
        </w:tc>
      </w:tr>
      <w:tr w:rsidR="0023105A">
        <w:tc>
          <w:tcPr>
            <w:tcW w:w="851" w:type="dxa"/>
          </w:tcPr>
          <w:p w:rsidR="0023105A" w:rsidRDefault="00BF5E6E">
            <w:pPr>
              <w:pStyle w:val="yTable"/>
              <w:spacing w:before="40" w:after="40"/>
              <w:ind w:right="170"/>
              <w:jc w:val="right"/>
              <w:rPr>
                <w:sz w:val="20"/>
              </w:rPr>
            </w:pPr>
            <w:r>
              <w:rPr>
                <w:sz w:val="20"/>
              </w:rPr>
              <w:t>351</w:t>
            </w:r>
          </w:p>
        </w:tc>
        <w:tc>
          <w:tcPr>
            <w:tcW w:w="851" w:type="dxa"/>
          </w:tcPr>
          <w:p w:rsidR="0023105A" w:rsidRDefault="00BF5E6E">
            <w:pPr>
              <w:pStyle w:val="yTable"/>
              <w:spacing w:before="40" w:after="40"/>
              <w:ind w:right="284"/>
              <w:jc w:val="right"/>
              <w:rPr>
                <w:sz w:val="20"/>
              </w:rPr>
            </w:pPr>
            <w:r>
              <w:rPr>
                <w:sz w:val="20"/>
              </w:rPr>
              <w:t>179</w:t>
            </w:r>
          </w:p>
        </w:tc>
        <w:tc>
          <w:tcPr>
            <w:tcW w:w="1558" w:type="dxa"/>
          </w:tcPr>
          <w:p w:rsidR="0023105A" w:rsidRDefault="00BF5E6E">
            <w:pPr>
              <w:pStyle w:val="yTable"/>
              <w:spacing w:before="40" w:after="40"/>
              <w:ind w:right="113"/>
              <w:jc w:val="right"/>
              <w:rPr>
                <w:sz w:val="20"/>
              </w:rPr>
            </w:pPr>
            <w:r>
              <w:rPr>
                <w:sz w:val="20"/>
              </w:rPr>
              <w:t>1001</w:t>
            </w:r>
          </w:p>
        </w:tc>
        <w:tc>
          <w:tcPr>
            <w:tcW w:w="851" w:type="dxa"/>
          </w:tcPr>
          <w:p w:rsidR="0023105A" w:rsidRDefault="00BF5E6E">
            <w:pPr>
              <w:pStyle w:val="yTable"/>
              <w:spacing w:before="40" w:after="40"/>
              <w:ind w:right="284"/>
              <w:jc w:val="right"/>
              <w:rPr>
                <w:sz w:val="20"/>
              </w:rPr>
            </w:pPr>
            <w:r>
              <w:rPr>
                <w:sz w:val="20"/>
              </w:rPr>
              <w:t>104</w:t>
            </w:r>
          </w:p>
        </w:tc>
        <w:tc>
          <w:tcPr>
            <w:tcW w:w="1701" w:type="dxa"/>
          </w:tcPr>
          <w:p w:rsidR="0023105A" w:rsidRDefault="00BF5E6E">
            <w:pPr>
              <w:pStyle w:val="yTable"/>
              <w:spacing w:before="40" w:after="40"/>
              <w:ind w:right="113"/>
              <w:jc w:val="right"/>
              <w:rPr>
                <w:sz w:val="20"/>
              </w:rPr>
            </w:pPr>
            <w:r>
              <w:rPr>
                <w:sz w:val="20"/>
              </w:rPr>
              <w:t>1111</w:t>
            </w:r>
          </w:p>
        </w:tc>
        <w:tc>
          <w:tcPr>
            <w:tcW w:w="850" w:type="dxa"/>
          </w:tcPr>
          <w:p w:rsidR="0023105A" w:rsidRDefault="00BF5E6E">
            <w:pPr>
              <w:pStyle w:val="yTable"/>
              <w:spacing w:before="40" w:after="40"/>
              <w:ind w:right="227"/>
              <w:jc w:val="right"/>
              <w:rPr>
                <w:sz w:val="20"/>
              </w:rPr>
            </w:pPr>
            <w:r>
              <w:rPr>
                <w:sz w:val="20"/>
              </w:rPr>
              <w:t>463</w:t>
            </w:r>
          </w:p>
        </w:tc>
      </w:tr>
      <w:tr w:rsidR="0023105A">
        <w:tc>
          <w:tcPr>
            <w:tcW w:w="851" w:type="dxa"/>
          </w:tcPr>
          <w:p w:rsidR="0023105A" w:rsidRDefault="00BF5E6E">
            <w:pPr>
              <w:pStyle w:val="yTable"/>
              <w:spacing w:before="40" w:after="40"/>
              <w:jc w:val="right"/>
              <w:rPr>
                <w:b/>
                <w:sz w:val="20"/>
              </w:rPr>
            </w:pPr>
            <w:r>
              <w:rPr>
                <w:b/>
                <w:sz w:val="20"/>
              </w:rPr>
              <w:t>Vol. </w:t>
            </w:r>
          </w:p>
        </w:tc>
        <w:tc>
          <w:tcPr>
            <w:tcW w:w="851" w:type="dxa"/>
          </w:tcPr>
          <w:p w:rsidR="0023105A" w:rsidRDefault="00BF5E6E">
            <w:pPr>
              <w:pStyle w:val="yTable"/>
              <w:spacing w:before="40" w:after="40"/>
              <w:jc w:val="right"/>
              <w:rPr>
                <w:b/>
                <w:sz w:val="20"/>
              </w:rPr>
            </w:pPr>
            <w:r>
              <w:rPr>
                <w:b/>
                <w:sz w:val="20"/>
              </w:rPr>
              <w:t>Folio.  </w:t>
            </w:r>
          </w:p>
        </w:tc>
        <w:tc>
          <w:tcPr>
            <w:tcW w:w="1558" w:type="dxa"/>
          </w:tcPr>
          <w:p w:rsidR="0023105A" w:rsidRDefault="00BF5E6E">
            <w:pPr>
              <w:pStyle w:val="yTable"/>
              <w:spacing w:before="40" w:after="40"/>
              <w:ind w:left="113"/>
              <w:jc w:val="right"/>
              <w:rPr>
                <w:b/>
                <w:sz w:val="20"/>
              </w:rPr>
            </w:pPr>
            <w:r>
              <w:rPr>
                <w:b/>
                <w:sz w:val="20"/>
              </w:rPr>
              <w:t>Vol. </w:t>
            </w:r>
          </w:p>
        </w:tc>
        <w:tc>
          <w:tcPr>
            <w:tcW w:w="851" w:type="dxa"/>
          </w:tcPr>
          <w:p w:rsidR="0023105A" w:rsidRDefault="00BF5E6E">
            <w:pPr>
              <w:pStyle w:val="yTable"/>
              <w:spacing w:before="40" w:after="40"/>
              <w:jc w:val="right"/>
              <w:rPr>
                <w:b/>
                <w:sz w:val="20"/>
              </w:rPr>
            </w:pPr>
            <w:r>
              <w:rPr>
                <w:b/>
                <w:sz w:val="20"/>
              </w:rPr>
              <w:t>Folio.  </w:t>
            </w:r>
          </w:p>
        </w:tc>
        <w:tc>
          <w:tcPr>
            <w:tcW w:w="1701" w:type="dxa"/>
          </w:tcPr>
          <w:p w:rsidR="0023105A" w:rsidRDefault="00BF5E6E">
            <w:pPr>
              <w:pStyle w:val="yTable"/>
              <w:spacing w:before="40" w:after="40"/>
              <w:ind w:left="113"/>
              <w:jc w:val="right"/>
              <w:rPr>
                <w:b/>
                <w:sz w:val="20"/>
              </w:rPr>
            </w:pPr>
            <w:r>
              <w:rPr>
                <w:b/>
                <w:sz w:val="20"/>
              </w:rPr>
              <w:t>Vol.  </w:t>
            </w:r>
          </w:p>
        </w:tc>
        <w:tc>
          <w:tcPr>
            <w:tcW w:w="850" w:type="dxa"/>
          </w:tcPr>
          <w:p w:rsidR="0023105A" w:rsidRDefault="00BF5E6E">
            <w:pPr>
              <w:pStyle w:val="yTable"/>
              <w:spacing w:before="40" w:after="40"/>
              <w:jc w:val="right"/>
              <w:rPr>
                <w:b/>
                <w:sz w:val="20"/>
              </w:rPr>
            </w:pPr>
            <w:r>
              <w:rPr>
                <w:b/>
                <w:sz w:val="20"/>
              </w:rPr>
              <w:t>Folio.  </w:t>
            </w:r>
          </w:p>
        </w:tc>
      </w:tr>
      <w:tr w:rsidR="0023105A">
        <w:tc>
          <w:tcPr>
            <w:tcW w:w="851" w:type="dxa"/>
          </w:tcPr>
          <w:p w:rsidR="0023105A" w:rsidRDefault="00BF5E6E">
            <w:pPr>
              <w:pStyle w:val="yTable"/>
              <w:spacing w:before="40" w:after="40"/>
              <w:ind w:right="170"/>
              <w:jc w:val="right"/>
              <w:rPr>
                <w:sz w:val="20"/>
              </w:rPr>
            </w:pPr>
            <w:r>
              <w:rPr>
                <w:sz w:val="20"/>
              </w:rPr>
              <w:t>379</w:t>
            </w:r>
          </w:p>
        </w:tc>
        <w:tc>
          <w:tcPr>
            <w:tcW w:w="851" w:type="dxa"/>
          </w:tcPr>
          <w:p w:rsidR="0023105A" w:rsidRDefault="00BF5E6E">
            <w:pPr>
              <w:pStyle w:val="yTable"/>
              <w:spacing w:before="40" w:after="40"/>
              <w:ind w:right="284"/>
              <w:jc w:val="right"/>
              <w:rPr>
                <w:sz w:val="20"/>
              </w:rPr>
            </w:pPr>
            <w:r>
              <w:rPr>
                <w:sz w:val="20"/>
              </w:rPr>
              <w:t>85</w:t>
            </w:r>
          </w:p>
        </w:tc>
        <w:tc>
          <w:tcPr>
            <w:tcW w:w="1558" w:type="dxa"/>
          </w:tcPr>
          <w:p w:rsidR="0023105A" w:rsidRDefault="00BF5E6E">
            <w:pPr>
              <w:pStyle w:val="yTable"/>
              <w:spacing w:before="40" w:after="40"/>
              <w:ind w:right="113"/>
              <w:jc w:val="right"/>
              <w:rPr>
                <w:sz w:val="20"/>
              </w:rPr>
            </w:pPr>
            <w:r>
              <w:rPr>
                <w:sz w:val="20"/>
              </w:rPr>
              <w:t>1001</w:t>
            </w:r>
          </w:p>
        </w:tc>
        <w:tc>
          <w:tcPr>
            <w:tcW w:w="851" w:type="dxa"/>
          </w:tcPr>
          <w:p w:rsidR="0023105A" w:rsidRDefault="00BF5E6E">
            <w:pPr>
              <w:pStyle w:val="yTable"/>
              <w:spacing w:before="40" w:after="40"/>
              <w:ind w:right="284"/>
              <w:jc w:val="right"/>
              <w:rPr>
                <w:sz w:val="20"/>
              </w:rPr>
            </w:pPr>
            <w:r>
              <w:rPr>
                <w:sz w:val="20"/>
              </w:rPr>
              <w:t>136</w:t>
            </w:r>
          </w:p>
        </w:tc>
        <w:tc>
          <w:tcPr>
            <w:tcW w:w="1701" w:type="dxa"/>
          </w:tcPr>
          <w:p w:rsidR="0023105A" w:rsidRDefault="00BF5E6E">
            <w:pPr>
              <w:pStyle w:val="yTable"/>
              <w:spacing w:before="40" w:after="40"/>
              <w:ind w:right="113"/>
              <w:jc w:val="right"/>
              <w:rPr>
                <w:sz w:val="20"/>
              </w:rPr>
            </w:pPr>
            <w:r>
              <w:rPr>
                <w:sz w:val="20"/>
              </w:rPr>
              <w:t>1125</w:t>
            </w:r>
          </w:p>
        </w:tc>
        <w:tc>
          <w:tcPr>
            <w:tcW w:w="850" w:type="dxa"/>
          </w:tcPr>
          <w:p w:rsidR="0023105A" w:rsidRDefault="00BF5E6E">
            <w:pPr>
              <w:pStyle w:val="yTable"/>
              <w:spacing w:before="40" w:after="40"/>
              <w:ind w:right="227"/>
              <w:jc w:val="right"/>
              <w:rPr>
                <w:sz w:val="20"/>
              </w:rPr>
            </w:pPr>
            <w:r>
              <w:rPr>
                <w:sz w:val="20"/>
              </w:rPr>
              <w:t>610</w:t>
            </w:r>
          </w:p>
        </w:tc>
      </w:tr>
      <w:tr w:rsidR="0023105A">
        <w:tc>
          <w:tcPr>
            <w:tcW w:w="851" w:type="dxa"/>
          </w:tcPr>
          <w:p w:rsidR="0023105A" w:rsidRDefault="00BF5E6E">
            <w:pPr>
              <w:pStyle w:val="yTable"/>
              <w:spacing w:before="40" w:after="40"/>
              <w:ind w:right="170"/>
              <w:jc w:val="right"/>
              <w:rPr>
                <w:sz w:val="20"/>
              </w:rPr>
            </w:pPr>
            <w:r>
              <w:rPr>
                <w:sz w:val="20"/>
              </w:rPr>
              <w:t>441</w:t>
            </w:r>
          </w:p>
        </w:tc>
        <w:tc>
          <w:tcPr>
            <w:tcW w:w="851" w:type="dxa"/>
          </w:tcPr>
          <w:p w:rsidR="0023105A" w:rsidRDefault="00BF5E6E">
            <w:pPr>
              <w:pStyle w:val="yTable"/>
              <w:spacing w:before="40" w:after="40"/>
              <w:ind w:right="284"/>
              <w:jc w:val="right"/>
              <w:rPr>
                <w:sz w:val="20"/>
              </w:rPr>
            </w:pPr>
            <w:r>
              <w:rPr>
                <w:sz w:val="20"/>
              </w:rPr>
              <w:t>88</w:t>
            </w:r>
          </w:p>
        </w:tc>
        <w:tc>
          <w:tcPr>
            <w:tcW w:w="1558" w:type="dxa"/>
          </w:tcPr>
          <w:p w:rsidR="0023105A" w:rsidRDefault="00BF5E6E">
            <w:pPr>
              <w:pStyle w:val="yTable"/>
              <w:spacing w:before="40" w:after="40"/>
              <w:ind w:right="113"/>
              <w:jc w:val="right"/>
              <w:rPr>
                <w:sz w:val="20"/>
              </w:rPr>
            </w:pPr>
            <w:r>
              <w:rPr>
                <w:sz w:val="20"/>
              </w:rPr>
              <w:t>1001</w:t>
            </w:r>
          </w:p>
        </w:tc>
        <w:tc>
          <w:tcPr>
            <w:tcW w:w="851" w:type="dxa"/>
          </w:tcPr>
          <w:p w:rsidR="0023105A" w:rsidRDefault="00BF5E6E">
            <w:pPr>
              <w:pStyle w:val="yTable"/>
              <w:spacing w:before="40" w:after="40"/>
              <w:ind w:right="284"/>
              <w:jc w:val="right"/>
              <w:rPr>
                <w:sz w:val="20"/>
              </w:rPr>
            </w:pPr>
            <w:r>
              <w:rPr>
                <w:sz w:val="20"/>
              </w:rPr>
              <w:t>153</w:t>
            </w:r>
          </w:p>
        </w:tc>
        <w:tc>
          <w:tcPr>
            <w:tcW w:w="1701" w:type="dxa"/>
          </w:tcPr>
          <w:p w:rsidR="0023105A" w:rsidRDefault="00BF5E6E">
            <w:pPr>
              <w:pStyle w:val="yTable"/>
              <w:spacing w:before="40" w:after="40"/>
              <w:ind w:right="113"/>
              <w:jc w:val="right"/>
              <w:rPr>
                <w:sz w:val="20"/>
              </w:rPr>
            </w:pPr>
            <w:r>
              <w:rPr>
                <w:sz w:val="20"/>
              </w:rPr>
              <w:t>1128</w:t>
            </w:r>
          </w:p>
        </w:tc>
        <w:tc>
          <w:tcPr>
            <w:tcW w:w="850" w:type="dxa"/>
          </w:tcPr>
          <w:p w:rsidR="0023105A" w:rsidRDefault="00BF5E6E">
            <w:pPr>
              <w:pStyle w:val="yTable"/>
              <w:spacing w:before="40" w:after="40"/>
              <w:ind w:right="227"/>
              <w:jc w:val="right"/>
              <w:rPr>
                <w:sz w:val="20"/>
              </w:rPr>
            </w:pPr>
            <w:r>
              <w:rPr>
                <w:sz w:val="20"/>
              </w:rPr>
              <w:t>450</w:t>
            </w:r>
          </w:p>
        </w:tc>
      </w:tr>
      <w:tr w:rsidR="0023105A">
        <w:tc>
          <w:tcPr>
            <w:tcW w:w="851" w:type="dxa"/>
          </w:tcPr>
          <w:p w:rsidR="0023105A" w:rsidRDefault="00BF5E6E">
            <w:pPr>
              <w:pStyle w:val="yTable"/>
              <w:spacing w:before="40" w:after="40"/>
              <w:ind w:right="170"/>
              <w:jc w:val="right"/>
              <w:rPr>
                <w:sz w:val="20"/>
              </w:rPr>
            </w:pPr>
            <w:r>
              <w:rPr>
                <w:sz w:val="20"/>
              </w:rPr>
              <w:t>441</w:t>
            </w:r>
          </w:p>
        </w:tc>
        <w:tc>
          <w:tcPr>
            <w:tcW w:w="851" w:type="dxa"/>
          </w:tcPr>
          <w:p w:rsidR="0023105A" w:rsidRDefault="00BF5E6E">
            <w:pPr>
              <w:pStyle w:val="yTable"/>
              <w:spacing w:before="40" w:after="40"/>
              <w:ind w:right="284"/>
              <w:jc w:val="right"/>
              <w:rPr>
                <w:sz w:val="20"/>
              </w:rPr>
            </w:pPr>
            <w:r>
              <w:rPr>
                <w:sz w:val="20"/>
              </w:rPr>
              <w:t>101</w:t>
            </w:r>
          </w:p>
        </w:tc>
        <w:tc>
          <w:tcPr>
            <w:tcW w:w="1558" w:type="dxa"/>
          </w:tcPr>
          <w:p w:rsidR="0023105A" w:rsidRDefault="00BF5E6E">
            <w:pPr>
              <w:pStyle w:val="yTable"/>
              <w:spacing w:before="40" w:after="40"/>
              <w:ind w:right="113"/>
              <w:jc w:val="right"/>
              <w:rPr>
                <w:sz w:val="20"/>
              </w:rPr>
            </w:pPr>
            <w:r>
              <w:rPr>
                <w:sz w:val="20"/>
              </w:rPr>
              <w:t>1004</w:t>
            </w:r>
          </w:p>
        </w:tc>
        <w:tc>
          <w:tcPr>
            <w:tcW w:w="851" w:type="dxa"/>
          </w:tcPr>
          <w:p w:rsidR="0023105A" w:rsidRDefault="00BF5E6E">
            <w:pPr>
              <w:pStyle w:val="yTable"/>
              <w:spacing w:before="40" w:after="40"/>
              <w:ind w:right="284"/>
              <w:jc w:val="right"/>
              <w:rPr>
                <w:sz w:val="20"/>
              </w:rPr>
            </w:pPr>
            <w:r>
              <w:rPr>
                <w:sz w:val="20"/>
              </w:rPr>
              <w:t>560</w:t>
            </w:r>
          </w:p>
        </w:tc>
        <w:tc>
          <w:tcPr>
            <w:tcW w:w="1701" w:type="dxa"/>
          </w:tcPr>
          <w:p w:rsidR="0023105A" w:rsidRDefault="00BF5E6E">
            <w:pPr>
              <w:pStyle w:val="yTable"/>
              <w:spacing w:before="40" w:after="40"/>
              <w:ind w:right="113"/>
              <w:jc w:val="right"/>
              <w:rPr>
                <w:sz w:val="20"/>
              </w:rPr>
            </w:pPr>
            <w:r>
              <w:rPr>
                <w:sz w:val="20"/>
              </w:rPr>
              <w:t>1129</w:t>
            </w:r>
          </w:p>
        </w:tc>
        <w:tc>
          <w:tcPr>
            <w:tcW w:w="850" w:type="dxa"/>
          </w:tcPr>
          <w:p w:rsidR="0023105A" w:rsidRDefault="00BF5E6E">
            <w:pPr>
              <w:pStyle w:val="yTable"/>
              <w:spacing w:before="40" w:after="40"/>
              <w:ind w:right="227"/>
              <w:jc w:val="right"/>
              <w:rPr>
                <w:sz w:val="20"/>
              </w:rPr>
            </w:pPr>
            <w:r>
              <w:rPr>
                <w:sz w:val="20"/>
              </w:rPr>
              <w:t>283</w:t>
            </w:r>
          </w:p>
        </w:tc>
      </w:tr>
      <w:tr w:rsidR="0023105A">
        <w:tc>
          <w:tcPr>
            <w:tcW w:w="851" w:type="dxa"/>
          </w:tcPr>
          <w:p w:rsidR="0023105A" w:rsidRDefault="00BF5E6E">
            <w:pPr>
              <w:pStyle w:val="yTable"/>
              <w:spacing w:before="40" w:after="40"/>
              <w:ind w:right="170"/>
              <w:jc w:val="right"/>
              <w:rPr>
                <w:sz w:val="20"/>
              </w:rPr>
            </w:pPr>
            <w:r>
              <w:rPr>
                <w:sz w:val="20"/>
              </w:rPr>
              <w:t>470</w:t>
            </w:r>
          </w:p>
        </w:tc>
        <w:tc>
          <w:tcPr>
            <w:tcW w:w="851" w:type="dxa"/>
          </w:tcPr>
          <w:p w:rsidR="0023105A" w:rsidRDefault="00BF5E6E">
            <w:pPr>
              <w:pStyle w:val="yTable"/>
              <w:spacing w:before="40" w:after="40"/>
              <w:ind w:right="284"/>
              <w:jc w:val="right"/>
              <w:rPr>
                <w:sz w:val="20"/>
              </w:rPr>
            </w:pPr>
            <w:r>
              <w:rPr>
                <w:sz w:val="20"/>
              </w:rPr>
              <w:t>95</w:t>
            </w:r>
          </w:p>
        </w:tc>
        <w:tc>
          <w:tcPr>
            <w:tcW w:w="1558" w:type="dxa"/>
          </w:tcPr>
          <w:p w:rsidR="0023105A" w:rsidRDefault="00BF5E6E">
            <w:pPr>
              <w:pStyle w:val="yTable"/>
              <w:spacing w:before="40" w:after="40"/>
              <w:ind w:right="113"/>
              <w:jc w:val="right"/>
              <w:rPr>
                <w:sz w:val="20"/>
              </w:rPr>
            </w:pPr>
            <w:r>
              <w:rPr>
                <w:sz w:val="20"/>
              </w:rPr>
              <w:t>1010</w:t>
            </w:r>
          </w:p>
        </w:tc>
        <w:tc>
          <w:tcPr>
            <w:tcW w:w="851" w:type="dxa"/>
          </w:tcPr>
          <w:p w:rsidR="0023105A" w:rsidRDefault="00BF5E6E">
            <w:pPr>
              <w:pStyle w:val="yTable"/>
              <w:spacing w:before="40" w:after="40"/>
              <w:ind w:right="284"/>
              <w:jc w:val="right"/>
              <w:rPr>
                <w:sz w:val="20"/>
              </w:rPr>
            </w:pPr>
            <w:r>
              <w:rPr>
                <w:sz w:val="20"/>
              </w:rPr>
              <w:t>480</w:t>
            </w:r>
          </w:p>
        </w:tc>
        <w:tc>
          <w:tcPr>
            <w:tcW w:w="1701" w:type="dxa"/>
          </w:tcPr>
          <w:p w:rsidR="0023105A" w:rsidRDefault="00BF5E6E">
            <w:pPr>
              <w:pStyle w:val="yTable"/>
              <w:spacing w:before="40" w:after="40"/>
              <w:ind w:right="113"/>
              <w:jc w:val="right"/>
              <w:rPr>
                <w:sz w:val="20"/>
              </w:rPr>
            </w:pPr>
            <w:r>
              <w:rPr>
                <w:sz w:val="20"/>
              </w:rPr>
              <w:t>1129</w:t>
            </w:r>
          </w:p>
        </w:tc>
        <w:tc>
          <w:tcPr>
            <w:tcW w:w="850" w:type="dxa"/>
          </w:tcPr>
          <w:p w:rsidR="0023105A" w:rsidRDefault="00BF5E6E">
            <w:pPr>
              <w:pStyle w:val="yTable"/>
              <w:spacing w:before="40" w:after="40"/>
              <w:ind w:right="227"/>
              <w:jc w:val="right"/>
              <w:rPr>
                <w:sz w:val="20"/>
              </w:rPr>
            </w:pPr>
            <w:r>
              <w:rPr>
                <w:sz w:val="20"/>
              </w:rPr>
              <w:t>990</w:t>
            </w:r>
          </w:p>
        </w:tc>
      </w:tr>
      <w:tr w:rsidR="0023105A">
        <w:tc>
          <w:tcPr>
            <w:tcW w:w="851" w:type="dxa"/>
          </w:tcPr>
          <w:p w:rsidR="0023105A" w:rsidRDefault="00BF5E6E">
            <w:pPr>
              <w:pStyle w:val="yTable"/>
              <w:spacing w:before="40" w:after="40"/>
              <w:ind w:right="170"/>
              <w:jc w:val="right"/>
              <w:rPr>
                <w:sz w:val="20"/>
              </w:rPr>
            </w:pPr>
            <w:r>
              <w:rPr>
                <w:sz w:val="20"/>
              </w:rPr>
              <w:t>485</w:t>
            </w:r>
          </w:p>
        </w:tc>
        <w:tc>
          <w:tcPr>
            <w:tcW w:w="851" w:type="dxa"/>
          </w:tcPr>
          <w:p w:rsidR="0023105A" w:rsidRDefault="00BF5E6E">
            <w:pPr>
              <w:pStyle w:val="yTable"/>
              <w:spacing w:before="40" w:after="40"/>
              <w:ind w:right="284"/>
              <w:jc w:val="right"/>
              <w:rPr>
                <w:sz w:val="20"/>
              </w:rPr>
            </w:pPr>
            <w:r>
              <w:rPr>
                <w:sz w:val="20"/>
              </w:rPr>
              <w:t>129</w:t>
            </w:r>
          </w:p>
        </w:tc>
        <w:tc>
          <w:tcPr>
            <w:tcW w:w="1558" w:type="dxa"/>
          </w:tcPr>
          <w:p w:rsidR="0023105A" w:rsidRDefault="00BF5E6E">
            <w:pPr>
              <w:pStyle w:val="yTable"/>
              <w:spacing w:before="40" w:after="40"/>
              <w:ind w:right="113"/>
              <w:jc w:val="right"/>
              <w:rPr>
                <w:sz w:val="20"/>
              </w:rPr>
            </w:pPr>
            <w:r>
              <w:rPr>
                <w:sz w:val="20"/>
              </w:rPr>
              <w:t>1010</w:t>
            </w:r>
          </w:p>
        </w:tc>
        <w:tc>
          <w:tcPr>
            <w:tcW w:w="851" w:type="dxa"/>
          </w:tcPr>
          <w:p w:rsidR="0023105A" w:rsidRDefault="00BF5E6E">
            <w:pPr>
              <w:pStyle w:val="yTable"/>
              <w:spacing w:before="40" w:after="40"/>
              <w:ind w:right="284"/>
              <w:jc w:val="right"/>
              <w:rPr>
                <w:sz w:val="20"/>
              </w:rPr>
            </w:pPr>
            <w:r>
              <w:rPr>
                <w:sz w:val="20"/>
              </w:rPr>
              <w:t>911</w:t>
            </w:r>
          </w:p>
        </w:tc>
        <w:tc>
          <w:tcPr>
            <w:tcW w:w="1701" w:type="dxa"/>
          </w:tcPr>
          <w:p w:rsidR="0023105A" w:rsidRDefault="00BF5E6E">
            <w:pPr>
              <w:pStyle w:val="yTable"/>
              <w:spacing w:before="40" w:after="40"/>
              <w:ind w:right="113"/>
              <w:jc w:val="right"/>
              <w:rPr>
                <w:sz w:val="20"/>
              </w:rPr>
            </w:pPr>
            <w:r>
              <w:rPr>
                <w:sz w:val="20"/>
              </w:rPr>
              <w:t>1137</w:t>
            </w:r>
          </w:p>
        </w:tc>
        <w:tc>
          <w:tcPr>
            <w:tcW w:w="850" w:type="dxa"/>
          </w:tcPr>
          <w:p w:rsidR="0023105A" w:rsidRDefault="00BF5E6E">
            <w:pPr>
              <w:pStyle w:val="yTable"/>
              <w:spacing w:before="40" w:after="40"/>
              <w:ind w:right="227"/>
              <w:jc w:val="right"/>
              <w:rPr>
                <w:sz w:val="20"/>
              </w:rPr>
            </w:pPr>
            <w:r>
              <w:rPr>
                <w:sz w:val="20"/>
              </w:rPr>
              <w:t>259</w:t>
            </w:r>
          </w:p>
        </w:tc>
      </w:tr>
      <w:tr w:rsidR="0023105A">
        <w:tc>
          <w:tcPr>
            <w:tcW w:w="851" w:type="dxa"/>
          </w:tcPr>
          <w:p w:rsidR="0023105A" w:rsidRDefault="00BF5E6E">
            <w:pPr>
              <w:pStyle w:val="yTable"/>
              <w:spacing w:before="40" w:after="40"/>
              <w:ind w:right="170"/>
              <w:jc w:val="right"/>
              <w:rPr>
                <w:sz w:val="20"/>
              </w:rPr>
            </w:pPr>
            <w:r>
              <w:rPr>
                <w:sz w:val="20"/>
              </w:rPr>
              <w:t>499</w:t>
            </w:r>
          </w:p>
        </w:tc>
        <w:tc>
          <w:tcPr>
            <w:tcW w:w="851" w:type="dxa"/>
          </w:tcPr>
          <w:p w:rsidR="0023105A" w:rsidRDefault="00BF5E6E">
            <w:pPr>
              <w:pStyle w:val="yTable"/>
              <w:spacing w:before="40" w:after="40"/>
              <w:ind w:right="284"/>
              <w:jc w:val="right"/>
              <w:rPr>
                <w:sz w:val="20"/>
              </w:rPr>
            </w:pPr>
            <w:r>
              <w:rPr>
                <w:sz w:val="20"/>
              </w:rPr>
              <w:t>102</w:t>
            </w:r>
          </w:p>
        </w:tc>
        <w:tc>
          <w:tcPr>
            <w:tcW w:w="1558" w:type="dxa"/>
          </w:tcPr>
          <w:p w:rsidR="0023105A" w:rsidRDefault="00BF5E6E">
            <w:pPr>
              <w:pStyle w:val="yTable"/>
              <w:spacing w:before="40" w:after="40"/>
              <w:ind w:right="113"/>
              <w:jc w:val="right"/>
              <w:rPr>
                <w:sz w:val="20"/>
              </w:rPr>
            </w:pPr>
            <w:r>
              <w:rPr>
                <w:sz w:val="20"/>
              </w:rPr>
              <w:t>1013</w:t>
            </w:r>
          </w:p>
        </w:tc>
        <w:tc>
          <w:tcPr>
            <w:tcW w:w="851" w:type="dxa"/>
          </w:tcPr>
          <w:p w:rsidR="0023105A" w:rsidRDefault="00BF5E6E">
            <w:pPr>
              <w:pStyle w:val="yTable"/>
              <w:spacing w:before="40" w:after="40"/>
              <w:ind w:right="284"/>
              <w:jc w:val="right"/>
              <w:rPr>
                <w:sz w:val="20"/>
              </w:rPr>
            </w:pPr>
            <w:r>
              <w:rPr>
                <w:sz w:val="20"/>
              </w:rPr>
              <w:t>603</w:t>
            </w:r>
          </w:p>
        </w:tc>
        <w:tc>
          <w:tcPr>
            <w:tcW w:w="1701" w:type="dxa"/>
          </w:tcPr>
          <w:p w:rsidR="0023105A" w:rsidRDefault="00BF5E6E">
            <w:pPr>
              <w:pStyle w:val="yTable"/>
              <w:spacing w:before="40" w:after="40"/>
              <w:ind w:right="113"/>
              <w:jc w:val="right"/>
              <w:rPr>
                <w:sz w:val="20"/>
              </w:rPr>
            </w:pPr>
            <w:r>
              <w:rPr>
                <w:sz w:val="20"/>
              </w:rPr>
              <w:t>1143</w:t>
            </w:r>
          </w:p>
        </w:tc>
        <w:tc>
          <w:tcPr>
            <w:tcW w:w="850" w:type="dxa"/>
          </w:tcPr>
          <w:p w:rsidR="0023105A" w:rsidRDefault="00BF5E6E">
            <w:pPr>
              <w:pStyle w:val="yTable"/>
              <w:spacing w:before="40" w:after="40"/>
              <w:ind w:right="227"/>
              <w:jc w:val="right"/>
              <w:rPr>
                <w:sz w:val="20"/>
              </w:rPr>
            </w:pPr>
            <w:r>
              <w:rPr>
                <w:sz w:val="20"/>
              </w:rPr>
              <w:t>377</w:t>
            </w:r>
          </w:p>
        </w:tc>
      </w:tr>
      <w:tr w:rsidR="0023105A">
        <w:tc>
          <w:tcPr>
            <w:tcW w:w="851" w:type="dxa"/>
          </w:tcPr>
          <w:p w:rsidR="0023105A" w:rsidRDefault="00BF5E6E">
            <w:pPr>
              <w:pStyle w:val="yTable"/>
              <w:spacing w:before="40" w:after="40"/>
              <w:ind w:right="170"/>
              <w:jc w:val="right"/>
              <w:rPr>
                <w:sz w:val="20"/>
              </w:rPr>
            </w:pPr>
            <w:r>
              <w:rPr>
                <w:sz w:val="20"/>
              </w:rPr>
              <w:t>509</w:t>
            </w:r>
          </w:p>
        </w:tc>
        <w:tc>
          <w:tcPr>
            <w:tcW w:w="851" w:type="dxa"/>
          </w:tcPr>
          <w:p w:rsidR="0023105A" w:rsidRDefault="00BF5E6E">
            <w:pPr>
              <w:pStyle w:val="yTable"/>
              <w:spacing w:before="40" w:after="40"/>
              <w:ind w:right="284"/>
              <w:jc w:val="right"/>
              <w:rPr>
                <w:sz w:val="20"/>
              </w:rPr>
            </w:pPr>
            <w:r>
              <w:rPr>
                <w:sz w:val="20"/>
              </w:rPr>
              <w:t>21</w:t>
            </w:r>
          </w:p>
        </w:tc>
        <w:tc>
          <w:tcPr>
            <w:tcW w:w="1558" w:type="dxa"/>
          </w:tcPr>
          <w:p w:rsidR="0023105A" w:rsidRDefault="00BF5E6E">
            <w:pPr>
              <w:pStyle w:val="yTable"/>
              <w:spacing w:before="40" w:after="40"/>
              <w:ind w:right="113"/>
              <w:jc w:val="right"/>
              <w:rPr>
                <w:sz w:val="20"/>
              </w:rPr>
            </w:pPr>
            <w:r>
              <w:rPr>
                <w:sz w:val="20"/>
              </w:rPr>
              <w:t>1014</w:t>
            </w:r>
          </w:p>
        </w:tc>
        <w:tc>
          <w:tcPr>
            <w:tcW w:w="851" w:type="dxa"/>
          </w:tcPr>
          <w:p w:rsidR="0023105A" w:rsidRDefault="00BF5E6E">
            <w:pPr>
              <w:pStyle w:val="yTable"/>
              <w:spacing w:before="40" w:after="40"/>
              <w:ind w:right="284"/>
              <w:jc w:val="right"/>
              <w:rPr>
                <w:sz w:val="20"/>
              </w:rPr>
            </w:pPr>
            <w:r>
              <w:rPr>
                <w:sz w:val="20"/>
              </w:rPr>
              <w:t>181</w:t>
            </w:r>
          </w:p>
        </w:tc>
        <w:tc>
          <w:tcPr>
            <w:tcW w:w="1701" w:type="dxa"/>
          </w:tcPr>
          <w:p w:rsidR="0023105A" w:rsidRDefault="00BF5E6E">
            <w:pPr>
              <w:pStyle w:val="yTable"/>
              <w:spacing w:before="40" w:after="40"/>
              <w:ind w:right="113"/>
              <w:jc w:val="right"/>
              <w:rPr>
                <w:sz w:val="20"/>
              </w:rPr>
            </w:pPr>
            <w:r>
              <w:rPr>
                <w:sz w:val="20"/>
              </w:rPr>
              <w:t>1152</w:t>
            </w:r>
          </w:p>
        </w:tc>
        <w:tc>
          <w:tcPr>
            <w:tcW w:w="850" w:type="dxa"/>
          </w:tcPr>
          <w:p w:rsidR="0023105A" w:rsidRDefault="00BF5E6E">
            <w:pPr>
              <w:pStyle w:val="yTable"/>
              <w:spacing w:before="40" w:after="40"/>
              <w:ind w:right="227"/>
              <w:jc w:val="right"/>
              <w:rPr>
                <w:sz w:val="20"/>
              </w:rPr>
            </w:pPr>
            <w:r>
              <w:rPr>
                <w:sz w:val="20"/>
              </w:rPr>
              <w:t>359</w:t>
            </w:r>
          </w:p>
        </w:tc>
      </w:tr>
      <w:tr w:rsidR="0023105A">
        <w:tc>
          <w:tcPr>
            <w:tcW w:w="851" w:type="dxa"/>
          </w:tcPr>
          <w:p w:rsidR="0023105A" w:rsidRDefault="00BF5E6E">
            <w:pPr>
              <w:pStyle w:val="yTable"/>
              <w:spacing w:before="40" w:after="40"/>
              <w:ind w:right="170"/>
              <w:jc w:val="right"/>
              <w:rPr>
                <w:sz w:val="20"/>
              </w:rPr>
            </w:pPr>
            <w:r>
              <w:rPr>
                <w:sz w:val="20"/>
              </w:rPr>
              <w:t>509</w:t>
            </w:r>
          </w:p>
        </w:tc>
        <w:tc>
          <w:tcPr>
            <w:tcW w:w="851" w:type="dxa"/>
          </w:tcPr>
          <w:p w:rsidR="0023105A" w:rsidRDefault="00BF5E6E">
            <w:pPr>
              <w:pStyle w:val="yTable"/>
              <w:spacing w:before="40" w:after="40"/>
              <w:ind w:right="284"/>
              <w:jc w:val="right"/>
              <w:rPr>
                <w:sz w:val="20"/>
              </w:rPr>
            </w:pPr>
            <w:r>
              <w:rPr>
                <w:sz w:val="20"/>
              </w:rPr>
              <w:t>116</w:t>
            </w:r>
          </w:p>
        </w:tc>
        <w:tc>
          <w:tcPr>
            <w:tcW w:w="1558" w:type="dxa"/>
          </w:tcPr>
          <w:p w:rsidR="0023105A" w:rsidRDefault="00BF5E6E">
            <w:pPr>
              <w:pStyle w:val="yTable"/>
              <w:spacing w:before="40" w:after="40"/>
              <w:ind w:right="113"/>
              <w:jc w:val="right"/>
              <w:rPr>
                <w:sz w:val="20"/>
              </w:rPr>
            </w:pPr>
            <w:r>
              <w:rPr>
                <w:sz w:val="20"/>
              </w:rPr>
              <w:t>1014</w:t>
            </w:r>
          </w:p>
        </w:tc>
        <w:tc>
          <w:tcPr>
            <w:tcW w:w="851" w:type="dxa"/>
          </w:tcPr>
          <w:p w:rsidR="0023105A" w:rsidRDefault="00BF5E6E">
            <w:pPr>
              <w:pStyle w:val="yTable"/>
              <w:spacing w:before="40" w:after="40"/>
              <w:ind w:right="284"/>
              <w:jc w:val="right"/>
              <w:rPr>
                <w:sz w:val="20"/>
              </w:rPr>
            </w:pPr>
            <w:r>
              <w:rPr>
                <w:sz w:val="20"/>
              </w:rPr>
              <w:t>852</w:t>
            </w:r>
          </w:p>
        </w:tc>
        <w:tc>
          <w:tcPr>
            <w:tcW w:w="1701" w:type="dxa"/>
          </w:tcPr>
          <w:p w:rsidR="0023105A" w:rsidRDefault="00BF5E6E">
            <w:pPr>
              <w:pStyle w:val="yTable"/>
              <w:spacing w:before="40" w:after="40"/>
              <w:ind w:right="113"/>
              <w:jc w:val="right"/>
              <w:rPr>
                <w:sz w:val="20"/>
              </w:rPr>
            </w:pPr>
            <w:r>
              <w:rPr>
                <w:sz w:val="20"/>
              </w:rPr>
              <w:t>1165</w:t>
            </w:r>
          </w:p>
        </w:tc>
        <w:tc>
          <w:tcPr>
            <w:tcW w:w="850" w:type="dxa"/>
          </w:tcPr>
          <w:p w:rsidR="0023105A" w:rsidRDefault="00BF5E6E">
            <w:pPr>
              <w:pStyle w:val="yTable"/>
              <w:spacing w:before="40" w:after="40"/>
              <w:ind w:right="227"/>
              <w:jc w:val="right"/>
              <w:rPr>
                <w:sz w:val="20"/>
              </w:rPr>
            </w:pPr>
            <w:r>
              <w:rPr>
                <w:sz w:val="20"/>
              </w:rPr>
              <w:t>799</w:t>
            </w:r>
          </w:p>
        </w:tc>
      </w:tr>
      <w:tr w:rsidR="0023105A">
        <w:tc>
          <w:tcPr>
            <w:tcW w:w="851" w:type="dxa"/>
          </w:tcPr>
          <w:p w:rsidR="0023105A" w:rsidRDefault="00BF5E6E">
            <w:pPr>
              <w:pStyle w:val="yTable"/>
              <w:spacing w:before="40" w:after="40"/>
              <w:ind w:right="170"/>
              <w:jc w:val="right"/>
              <w:rPr>
                <w:sz w:val="20"/>
              </w:rPr>
            </w:pPr>
            <w:r>
              <w:rPr>
                <w:sz w:val="20"/>
              </w:rPr>
              <w:t>509</w:t>
            </w:r>
          </w:p>
        </w:tc>
        <w:tc>
          <w:tcPr>
            <w:tcW w:w="851" w:type="dxa"/>
          </w:tcPr>
          <w:p w:rsidR="0023105A" w:rsidRDefault="00BF5E6E">
            <w:pPr>
              <w:pStyle w:val="yTable"/>
              <w:spacing w:before="40" w:after="40"/>
              <w:ind w:right="284"/>
              <w:jc w:val="right"/>
              <w:rPr>
                <w:sz w:val="20"/>
              </w:rPr>
            </w:pPr>
            <w:r>
              <w:rPr>
                <w:sz w:val="20"/>
              </w:rPr>
              <w:t>117</w:t>
            </w:r>
          </w:p>
        </w:tc>
        <w:tc>
          <w:tcPr>
            <w:tcW w:w="1558" w:type="dxa"/>
          </w:tcPr>
          <w:p w:rsidR="0023105A" w:rsidRDefault="00BF5E6E">
            <w:pPr>
              <w:pStyle w:val="yTable"/>
              <w:spacing w:before="40" w:after="40"/>
              <w:ind w:right="113"/>
              <w:jc w:val="right"/>
              <w:rPr>
                <w:sz w:val="20"/>
              </w:rPr>
            </w:pPr>
            <w:r>
              <w:rPr>
                <w:sz w:val="20"/>
              </w:rPr>
              <w:t>1020</w:t>
            </w:r>
          </w:p>
        </w:tc>
        <w:tc>
          <w:tcPr>
            <w:tcW w:w="851" w:type="dxa"/>
          </w:tcPr>
          <w:p w:rsidR="0023105A" w:rsidRDefault="00BF5E6E">
            <w:pPr>
              <w:pStyle w:val="yTable"/>
              <w:spacing w:before="40" w:after="40"/>
              <w:ind w:right="284"/>
              <w:jc w:val="right"/>
              <w:rPr>
                <w:sz w:val="20"/>
              </w:rPr>
            </w:pPr>
            <w:r>
              <w:rPr>
                <w:sz w:val="20"/>
              </w:rPr>
              <w:t>231</w:t>
            </w:r>
          </w:p>
        </w:tc>
        <w:tc>
          <w:tcPr>
            <w:tcW w:w="1701" w:type="dxa"/>
          </w:tcPr>
          <w:p w:rsidR="0023105A" w:rsidRDefault="00BF5E6E">
            <w:pPr>
              <w:pStyle w:val="yTable"/>
              <w:spacing w:before="40" w:after="40"/>
              <w:ind w:right="113"/>
              <w:jc w:val="right"/>
              <w:rPr>
                <w:sz w:val="20"/>
              </w:rPr>
            </w:pPr>
            <w:r>
              <w:rPr>
                <w:sz w:val="20"/>
              </w:rPr>
              <w:t>1170</w:t>
            </w:r>
          </w:p>
        </w:tc>
        <w:tc>
          <w:tcPr>
            <w:tcW w:w="850" w:type="dxa"/>
          </w:tcPr>
          <w:p w:rsidR="0023105A" w:rsidRDefault="00BF5E6E">
            <w:pPr>
              <w:pStyle w:val="yTable"/>
              <w:spacing w:before="40" w:after="40"/>
              <w:ind w:right="227"/>
              <w:jc w:val="right"/>
              <w:rPr>
                <w:sz w:val="20"/>
              </w:rPr>
            </w:pPr>
            <w:r>
              <w:rPr>
                <w:sz w:val="20"/>
              </w:rPr>
              <w:t>493</w:t>
            </w:r>
          </w:p>
        </w:tc>
      </w:tr>
      <w:tr w:rsidR="0023105A">
        <w:tc>
          <w:tcPr>
            <w:tcW w:w="851" w:type="dxa"/>
          </w:tcPr>
          <w:p w:rsidR="0023105A" w:rsidRDefault="00BF5E6E">
            <w:pPr>
              <w:pStyle w:val="yTable"/>
              <w:spacing w:before="40" w:after="40"/>
              <w:ind w:right="170"/>
              <w:jc w:val="right"/>
              <w:rPr>
                <w:sz w:val="20"/>
              </w:rPr>
            </w:pPr>
            <w:r>
              <w:rPr>
                <w:sz w:val="20"/>
              </w:rPr>
              <w:t>522</w:t>
            </w:r>
          </w:p>
        </w:tc>
        <w:tc>
          <w:tcPr>
            <w:tcW w:w="851" w:type="dxa"/>
          </w:tcPr>
          <w:p w:rsidR="0023105A" w:rsidRDefault="00BF5E6E">
            <w:pPr>
              <w:pStyle w:val="yTable"/>
              <w:spacing w:before="40" w:after="40"/>
              <w:ind w:right="284"/>
              <w:jc w:val="right"/>
              <w:rPr>
                <w:sz w:val="20"/>
              </w:rPr>
            </w:pPr>
            <w:r>
              <w:rPr>
                <w:sz w:val="20"/>
              </w:rPr>
              <w:t>99</w:t>
            </w:r>
          </w:p>
        </w:tc>
        <w:tc>
          <w:tcPr>
            <w:tcW w:w="1558" w:type="dxa"/>
          </w:tcPr>
          <w:p w:rsidR="0023105A" w:rsidRDefault="00BF5E6E">
            <w:pPr>
              <w:pStyle w:val="yTable"/>
              <w:spacing w:before="40" w:after="40"/>
              <w:ind w:right="113"/>
              <w:jc w:val="right"/>
              <w:rPr>
                <w:sz w:val="20"/>
              </w:rPr>
            </w:pPr>
            <w:r>
              <w:rPr>
                <w:sz w:val="20"/>
              </w:rPr>
              <w:t>1022</w:t>
            </w:r>
          </w:p>
        </w:tc>
        <w:tc>
          <w:tcPr>
            <w:tcW w:w="851" w:type="dxa"/>
          </w:tcPr>
          <w:p w:rsidR="0023105A" w:rsidRDefault="00BF5E6E">
            <w:pPr>
              <w:pStyle w:val="yTable"/>
              <w:spacing w:before="40" w:after="40"/>
              <w:ind w:right="284"/>
              <w:jc w:val="right"/>
              <w:rPr>
                <w:sz w:val="20"/>
              </w:rPr>
            </w:pPr>
            <w:r>
              <w:rPr>
                <w:sz w:val="20"/>
              </w:rPr>
              <w:t>271</w:t>
            </w:r>
          </w:p>
        </w:tc>
        <w:tc>
          <w:tcPr>
            <w:tcW w:w="1701" w:type="dxa"/>
          </w:tcPr>
          <w:p w:rsidR="0023105A" w:rsidRDefault="00BF5E6E">
            <w:pPr>
              <w:pStyle w:val="yTable"/>
              <w:spacing w:before="40" w:after="40"/>
              <w:ind w:right="113"/>
              <w:jc w:val="right"/>
              <w:rPr>
                <w:sz w:val="20"/>
              </w:rPr>
            </w:pPr>
            <w:r>
              <w:rPr>
                <w:sz w:val="20"/>
              </w:rPr>
              <w:t>1170</w:t>
            </w:r>
          </w:p>
        </w:tc>
        <w:tc>
          <w:tcPr>
            <w:tcW w:w="850" w:type="dxa"/>
          </w:tcPr>
          <w:p w:rsidR="0023105A" w:rsidRDefault="00BF5E6E">
            <w:pPr>
              <w:pStyle w:val="yTable"/>
              <w:spacing w:before="40" w:after="40"/>
              <w:ind w:right="227"/>
              <w:jc w:val="right"/>
              <w:rPr>
                <w:sz w:val="20"/>
              </w:rPr>
            </w:pPr>
            <w:r>
              <w:rPr>
                <w:sz w:val="20"/>
              </w:rPr>
              <w:t>721</w:t>
            </w:r>
          </w:p>
        </w:tc>
      </w:tr>
      <w:tr w:rsidR="0023105A">
        <w:tc>
          <w:tcPr>
            <w:tcW w:w="851" w:type="dxa"/>
          </w:tcPr>
          <w:p w:rsidR="0023105A" w:rsidRDefault="00BF5E6E">
            <w:pPr>
              <w:pStyle w:val="yTable"/>
              <w:spacing w:before="40" w:after="40"/>
              <w:ind w:right="170"/>
              <w:jc w:val="right"/>
              <w:rPr>
                <w:sz w:val="20"/>
              </w:rPr>
            </w:pPr>
            <w:r>
              <w:rPr>
                <w:sz w:val="20"/>
              </w:rPr>
              <w:t>532</w:t>
            </w:r>
          </w:p>
        </w:tc>
        <w:tc>
          <w:tcPr>
            <w:tcW w:w="851" w:type="dxa"/>
          </w:tcPr>
          <w:p w:rsidR="0023105A" w:rsidRDefault="00BF5E6E">
            <w:pPr>
              <w:pStyle w:val="yTable"/>
              <w:spacing w:before="40" w:after="40"/>
              <w:ind w:right="284"/>
              <w:jc w:val="right"/>
              <w:rPr>
                <w:sz w:val="20"/>
              </w:rPr>
            </w:pPr>
            <w:r>
              <w:rPr>
                <w:sz w:val="20"/>
              </w:rPr>
              <w:t>161</w:t>
            </w:r>
          </w:p>
        </w:tc>
        <w:tc>
          <w:tcPr>
            <w:tcW w:w="1558" w:type="dxa"/>
          </w:tcPr>
          <w:p w:rsidR="0023105A" w:rsidRDefault="00BF5E6E">
            <w:pPr>
              <w:pStyle w:val="yTable"/>
              <w:spacing w:before="40" w:after="40"/>
              <w:ind w:right="113"/>
              <w:jc w:val="right"/>
              <w:rPr>
                <w:sz w:val="20"/>
              </w:rPr>
            </w:pPr>
            <w:r>
              <w:rPr>
                <w:sz w:val="20"/>
              </w:rPr>
              <w:t>1025</w:t>
            </w:r>
          </w:p>
        </w:tc>
        <w:tc>
          <w:tcPr>
            <w:tcW w:w="851" w:type="dxa"/>
          </w:tcPr>
          <w:p w:rsidR="0023105A" w:rsidRDefault="00BF5E6E">
            <w:pPr>
              <w:pStyle w:val="yTable"/>
              <w:spacing w:before="40" w:after="40"/>
              <w:ind w:right="284"/>
              <w:jc w:val="right"/>
              <w:rPr>
                <w:sz w:val="20"/>
              </w:rPr>
            </w:pPr>
            <w:r>
              <w:rPr>
                <w:sz w:val="20"/>
              </w:rPr>
              <w:t>63</w:t>
            </w:r>
          </w:p>
        </w:tc>
        <w:tc>
          <w:tcPr>
            <w:tcW w:w="1701" w:type="dxa"/>
          </w:tcPr>
          <w:p w:rsidR="0023105A" w:rsidRDefault="00BF5E6E">
            <w:pPr>
              <w:pStyle w:val="yTable"/>
              <w:spacing w:before="40" w:after="40"/>
              <w:ind w:right="113"/>
              <w:jc w:val="right"/>
              <w:rPr>
                <w:sz w:val="20"/>
              </w:rPr>
            </w:pPr>
            <w:r>
              <w:rPr>
                <w:sz w:val="20"/>
              </w:rPr>
              <w:t>1173</w:t>
            </w:r>
          </w:p>
        </w:tc>
        <w:tc>
          <w:tcPr>
            <w:tcW w:w="850" w:type="dxa"/>
          </w:tcPr>
          <w:p w:rsidR="0023105A" w:rsidRDefault="00BF5E6E">
            <w:pPr>
              <w:pStyle w:val="yTable"/>
              <w:spacing w:before="40" w:after="40"/>
              <w:ind w:right="227"/>
              <w:jc w:val="right"/>
              <w:rPr>
                <w:sz w:val="20"/>
              </w:rPr>
            </w:pPr>
            <w:r>
              <w:rPr>
                <w:sz w:val="20"/>
              </w:rPr>
              <w:t>463</w:t>
            </w:r>
          </w:p>
        </w:tc>
      </w:tr>
      <w:tr w:rsidR="0023105A">
        <w:tc>
          <w:tcPr>
            <w:tcW w:w="851" w:type="dxa"/>
          </w:tcPr>
          <w:p w:rsidR="0023105A" w:rsidRDefault="00BF5E6E">
            <w:pPr>
              <w:pStyle w:val="yTable"/>
              <w:spacing w:before="40" w:after="40"/>
              <w:ind w:right="170"/>
              <w:jc w:val="right"/>
              <w:rPr>
                <w:sz w:val="20"/>
              </w:rPr>
            </w:pPr>
            <w:r>
              <w:rPr>
                <w:sz w:val="20"/>
              </w:rPr>
              <w:t>572</w:t>
            </w:r>
          </w:p>
        </w:tc>
        <w:tc>
          <w:tcPr>
            <w:tcW w:w="851" w:type="dxa"/>
          </w:tcPr>
          <w:p w:rsidR="0023105A" w:rsidRDefault="00BF5E6E">
            <w:pPr>
              <w:pStyle w:val="yTable"/>
              <w:spacing w:before="40" w:after="40"/>
              <w:ind w:right="284"/>
              <w:jc w:val="right"/>
              <w:rPr>
                <w:sz w:val="20"/>
              </w:rPr>
            </w:pPr>
            <w:r>
              <w:rPr>
                <w:sz w:val="20"/>
              </w:rPr>
              <w:t>60</w:t>
            </w:r>
          </w:p>
        </w:tc>
        <w:tc>
          <w:tcPr>
            <w:tcW w:w="1558" w:type="dxa"/>
          </w:tcPr>
          <w:p w:rsidR="0023105A" w:rsidRDefault="00BF5E6E">
            <w:pPr>
              <w:pStyle w:val="yTable"/>
              <w:spacing w:before="40" w:after="40"/>
              <w:ind w:right="113"/>
              <w:jc w:val="right"/>
              <w:rPr>
                <w:sz w:val="20"/>
              </w:rPr>
            </w:pPr>
            <w:r>
              <w:rPr>
                <w:sz w:val="20"/>
              </w:rPr>
              <w:t>1039</w:t>
            </w:r>
          </w:p>
        </w:tc>
        <w:tc>
          <w:tcPr>
            <w:tcW w:w="851" w:type="dxa"/>
          </w:tcPr>
          <w:p w:rsidR="0023105A" w:rsidRDefault="00BF5E6E">
            <w:pPr>
              <w:pStyle w:val="yTable"/>
              <w:spacing w:before="40" w:after="40"/>
              <w:ind w:right="284"/>
              <w:jc w:val="right"/>
              <w:rPr>
                <w:sz w:val="20"/>
              </w:rPr>
            </w:pPr>
            <w:r>
              <w:rPr>
                <w:sz w:val="20"/>
              </w:rPr>
              <w:t>794</w:t>
            </w:r>
          </w:p>
        </w:tc>
        <w:tc>
          <w:tcPr>
            <w:tcW w:w="1701" w:type="dxa"/>
          </w:tcPr>
          <w:p w:rsidR="0023105A" w:rsidRDefault="00BF5E6E">
            <w:pPr>
              <w:pStyle w:val="yTable"/>
              <w:spacing w:before="40" w:after="40"/>
              <w:ind w:right="113"/>
              <w:jc w:val="right"/>
              <w:rPr>
                <w:sz w:val="20"/>
              </w:rPr>
            </w:pPr>
            <w:r>
              <w:rPr>
                <w:sz w:val="20"/>
              </w:rPr>
              <w:t>1179</w:t>
            </w:r>
          </w:p>
        </w:tc>
        <w:tc>
          <w:tcPr>
            <w:tcW w:w="850" w:type="dxa"/>
          </w:tcPr>
          <w:p w:rsidR="0023105A" w:rsidRDefault="00BF5E6E">
            <w:pPr>
              <w:pStyle w:val="yTable"/>
              <w:spacing w:before="40" w:after="40"/>
              <w:ind w:right="227"/>
              <w:jc w:val="right"/>
              <w:rPr>
                <w:sz w:val="20"/>
              </w:rPr>
            </w:pPr>
            <w:r>
              <w:rPr>
                <w:sz w:val="20"/>
              </w:rPr>
              <w:t>212</w:t>
            </w:r>
          </w:p>
        </w:tc>
      </w:tr>
      <w:tr w:rsidR="0023105A">
        <w:tc>
          <w:tcPr>
            <w:tcW w:w="851" w:type="dxa"/>
          </w:tcPr>
          <w:p w:rsidR="0023105A" w:rsidRDefault="00BF5E6E">
            <w:pPr>
              <w:pStyle w:val="yTable"/>
              <w:spacing w:before="40" w:after="40"/>
              <w:ind w:right="170"/>
              <w:jc w:val="right"/>
              <w:rPr>
                <w:sz w:val="20"/>
              </w:rPr>
            </w:pPr>
            <w:r>
              <w:rPr>
                <w:sz w:val="20"/>
              </w:rPr>
              <w:t>634</w:t>
            </w:r>
          </w:p>
        </w:tc>
        <w:tc>
          <w:tcPr>
            <w:tcW w:w="851" w:type="dxa"/>
          </w:tcPr>
          <w:p w:rsidR="0023105A" w:rsidRDefault="00BF5E6E">
            <w:pPr>
              <w:pStyle w:val="yTable"/>
              <w:spacing w:before="40" w:after="40"/>
              <w:ind w:right="284"/>
              <w:jc w:val="right"/>
              <w:rPr>
                <w:sz w:val="20"/>
              </w:rPr>
            </w:pPr>
            <w:r>
              <w:rPr>
                <w:sz w:val="20"/>
              </w:rPr>
              <w:t>199</w:t>
            </w:r>
          </w:p>
        </w:tc>
        <w:tc>
          <w:tcPr>
            <w:tcW w:w="1558" w:type="dxa"/>
          </w:tcPr>
          <w:p w:rsidR="0023105A" w:rsidRDefault="00BF5E6E">
            <w:pPr>
              <w:pStyle w:val="yTable"/>
              <w:spacing w:before="40" w:after="40"/>
              <w:ind w:right="113"/>
              <w:jc w:val="right"/>
              <w:rPr>
                <w:sz w:val="20"/>
              </w:rPr>
            </w:pPr>
            <w:r>
              <w:rPr>
                <w:sz w:val="20"/>
              </w:rPr>
              <w:t>1043</w:t>
            </w:r>
          </w:p>
        </w:tc>
        <w:tc>
          <w:tcPr>
            <w:tcW w:w="851" w:type="dxa"/>
          </w:tcPr>
          <w:p w:rsidR="0023105A" w:rsidRDefault="00BF5E6E">
            <w:pPr>
              <w:pStyle w:val="yTable"/>
              <w:spacing w:before="40" w:after="40"/>
              <w:ind w:right="284"/>
              <w:jc w:val="right"/>
              <w:rPr>
                <w:sz w:val="20"/>
              </w:rPr>
            </w:pPr>
            <w:r>
              <w:rPr>
                <w:sz w:val="20"/>
              </w:rPr>
              <w:t>555</w:t>
            </w:r>
          </w:p>
        </w:tc>
        <w:tc>
          <w:tcPr>
            <w:tcW w:w="1701" w:type="dxa"/>
          </w:tcPr>
          <w:p w:rsidR="0023105A" w:rsidRDefault="00BF5E6E">
            <w:pPr>
              <w:pStyle w:val="yTable"/>
              <w:spacing w:before="40" w:after="40"/>
              <w:ind w:right="113"/>
              <w:jc w:val="right"/>
              <w:rPr>
                <w:sz w:val="20"/>
              </w:rPr>
            </w:pPr>
            <w:r>
              <w:rPr>
                <w:sz w:val="20"/>
              </w:rPr>
              <w:t>1182</w:t>
            </w:r>
          </w:p>
        </w:tc>
        <w:tc>
          <w:tcPr>
            <w:tcW w:w="850" w:type="dxa"/>
          </w:tcPr>
          <w:p w:rsidR="0023105A" w:rsidRDefault="00BF5E6E">
            <w:pPr>
              <w:pStyle w:val="yTable"/>
              <w:spacing w:before="40" w:after="40"/>
              <w:ind w:right="227"/>
              <w:jc w:val="right"/>
              <w:rPr>
                <w:sz w:val="20"/>
              </w:rPr>
            </w:pPr>
            <w:r>
              <w:rPr>
                <w:sz w:val="20"/>
              </w:rPr>
              <w:t>795</w:t>
            </w:r>
          </w:p>
        </w:tc>
      </w:tr>
      <w:tr w:rsidR="0023105A">
        <w:tc>
          <w:tcPr>
            <w:tcW w:w="851" w:type="dxa"/>
          </w:tcPr>
          <w:p w:rsidR="0023105A" w:rsidRDefault="00BF5E6E">
            <w:pPr>
              <w:pStyle w:val="yTable"/>
              <w:spacing w:before="40" w:after="40"/>
              <w:ind w:right="170"/>
              <w:jc w:val="right"/>
              <w:rPr>
                <w:sz w:val="20"/>
              </w:rPr>
            </w:pPr>
            <w:r>
              <w:rPr>
                <w:sz w:val="20"/>
              </w:rPr>
              <w:t>653</w:t>
            </w:r>
          </w:p>
        </w:tc>
        <w:tc>
          <w:tcPr>
            <w:tcW w:w="851" w:type="dxa"/>
          </w:tcPr>
          <w:p w:rsidR="0023105A" w:rsidRDefault="00BF5E6E">
            <w:pPr>
              <w:pStyle w:val="yTable"/>
              <w:spacing w:before="40" w:after="40"/>
              <w:ind w:right="284"/>
              <w:jc w:val="right"/>
              <w:rPr>
                <w:sz w:val="20"/>
              </w:rPr>
            </w:pPr>
            <w:r>
              <w:rPr>
                <w:sz w:val="20"/>
              </w:rPr>
              <w:t>108</w:t>
            </w:r>
          </w:p>
        </w:tc>
        <w:tc>
          <w:tcPr>
            <w:tcW w:w="1558" w:type="dxa"/>
          </w:tcPr>
          <w:p w:rsidR="0023105A" w:rsidRDefault="00BF5E6E">
            <w:pPr>
              <w:pStyle w:val="yTable"/>
              <w:spacing w:before="40" w:after="40"/>
              <w:ind w:right="113"/>
              <w:jc w:val="right"/>
              <w:rPr>
                <w:sz w:val="20"/>
              </w:rPr>
            </w:pPr>
            <w:r>
              <w:rPr>
                <w:sz w:val="20"/>
              </w:rPr>
              <w:t>1043</w:t>
            </w:r>
          </w:p>
        </w:tc>
        <w:tc>
          <w:tcPr>
            <w:tcW w:w="851" w:type="dxa"/>
          </w:tcPr>
          <w:p w:rsidR="0023105A" w:rsidRDefault="00BF5E6E">
            <w:pPr>
              <w:pStyle w:val="yTable"/>
              <w:spacing w:before="40" w:after="40"/>
              <w:ind w:right="284"/>
              <w:jc w:val="right"/>
              <w:rPr>
                <w:sz w:val="20"/>
              </w:rPr>
            </w:pPr>
            <w:r>
              <w:rPr>
                <w:sz w:val="20"/>
              </w:rPr>
              <w:t>955</w:t>
            </w:r>
          </w:p>
        </w:tc>
        <w:tc>
          <w:tcPr>
            <w:tcW w:w="1701" w:type="dxa"/>
          </w:tcPr>
          <w:p w:rsidR="0023105A" w:rsidRDefault="00BF5E6E">
            <w:pPr>
              <w:pStyle w:val="yTable"/>
              <w:spacing w:before="40" w:after="40"/>
              <w:ind w:right="113"/>
              <w:jc w:val="right"/>
              <w:rPr>
                <w:sz w:val="20"/>
              </w:rPr>
            </w:pPr>
            <w:r>
              <w:rPr>
                <w:sz w:val="20"/>
              </w:rPr>
              <w:t>1188</w:t>
            </w:r>
          </w:p>
        </w:tc>
        <w:tc>
          <w:tcPr>
            <w:tcW w:w="850" w:type="dxa"/>
          </w:tcPr>
          <w:p w:rsidR="0023105A" w:rsidRDefault="00BF5E6E">
            <w:pPr>
              <w:pStyle w:val="yTable"/>
              <w:spacing w:before="40" w:after="40"/>
              <w:ind w:right="227"/>
              <w:jc w:val="right"/>
              <w:rPr>
                <w:sz w:val="20"/>
              </w:rPr>
            </w:pPr>
            <w:r>
              <w:rPr>
                <w:sz w:val="20"/>
              </w:rPr>
              <w:t>326</w:t>
            </w:r>
          </w:p>
        </w:tc>
      </w:tr>
      <w:tr w:rsidR="0023105A">
        <w:tc>
          <w:tcPr>
            <w:tcW w:w="851" w:type="dxa"/>
          </w:tcPr>
          <w:p w:rsidR="0023105A" w:rsidRDefault="00BF5E6E">
            <w:pPr>
              <w:pStyle w:val="yTable"/>
              <w:spacing w:before="40" w:after="40"/>
              <w:ind w:right="170"/>
              <w:jc w:val="right"/>
              <w:rPr>
                <w:sz w:val="20"/>
              </w:rPr>
            </w:pPr>
            <w:r>
              <w:rPr>
                <w:sz w:val="20"/>
              </w:rPr>
              <w:t>657</w:t>
            </w:r>
          </w:p>
        </w:tc>
        <w:tc>
          <w:tcPr>
            <w:tcW w:w="851" w:type="dxa"/>
          </w:tcPr>
          <w:p w:rsidR="0023105A" w:rsidRDefault="00BF5E6E">
            <w:pPr>
              <w:pStyle w:val="yTable"/>
              <w:spacing w:before="40" w:after="40"/>
              <w:ind w:right="284"/>
              <w:jc w:val="right"/>
              <w:rPr>
                <w:sz w:val="20"/>
              </w:rPr>
            </w:pPr>
            <w:r>
              <w:rPr>
                <w:sz w:val="20"/>
              </w:rPr>
              <w:t>68</w:t>
            </w:r>
          </w:p>
        </w:tc>
        <w:tc>
          <w:tcPr>
            <w:tcW w:w="1558" w:type="dxa"/>
          </w:tcPr>
          <w:p w:rsidR="0023105A" w:rsidRDefault="00BF5E6E">
            <w:pPr>
              <w:pStyle w:val="yTable"/>
              <w:spacing w:before="40" w:after="40"/>
              <w:ind w:right="113"/>
              <w:jc w:val="right"/>
              <w:rPr>
                <w:sz w:val="20"/>
              </w:rPr>
            </w:pPr>
            <w:r>
              <w:rPr>
                <w:sz w:val="20"/>
              </w:rPr>
              <w:t>1047</w:t>
            </w:r>
          </w:p>
        </w:tc>
        <w:tc>
          <w:tcPr>
            <w:tcW w:w="851" w:type="dxa"/>
          </w:tcPr>
          <w:p w:rsidR="0023105A" w:rsidRDefault="00BF5E6E">
            <w:pPr>
              <w:pStyle w:val="yTable"/>
              <w:spacing w:before="40" w:after="40"/>
              <w:ind w:right="284"/>
              <w:jc w:val="right"/>
              <w:rPr>
                <w:sz w:val="20"/>
              </w:rPr>
            </w:pPr>
            <w:r>
              <w:rPr>
                <w:sz w:val="20"/>
              </w:rPr>
              <w:t>294</w:t>
            </w:r>
          </w:p>
        </w:tc>
        <w:tc>
          <w:tcPr>
            <w:tcW w:w="1701" w:type="dxa"/>
          </w:tcPr>
          <w:p w:rsidR="0023105A" w:rsidRDefault="0023105A">
            <w:pPr>
              <w:pStyle w:val="yTable"/>
              <w:spacing w:before="40" w:after="40"/>
              <w:ind w:right="113"/>
              <w:jc w:val="right"/>
              <w:rPr>
                <w:sz w:val="20"/>
              </w:rPr>
            </w:pPr>
          </w:p>
        </w:tc>
        <w:tc>
          <w:tcPr>
            <w:tcW w:w="850" w:type="dxa"/>
          </w:tcPr>
          <w:p w:rsidR="0023105A" w:rsidRDefault="0023105A">
            <w:pPr>
              <w:pStyle w:val="yTable"/>
              <w:spacing w:before="40" w:after="40"/>
              <w:ind w:right="227"/>
              <w:jc w:val="right"/>
              <w:rPr>
                <w:sz w:val="20"/>
              </w:rPr>
            </w:pPr>
          </w:p>
        </w:tc>
      </w:tr>
    </w:tbl>
    <w:p w:rsidR="0023105A" w:rsidRDefault="00BF5E6E">
      <w:pPr>
        <w:pStyle w:val="yMiscellaneousHeading"/>
        <w:rPr>
          <w:i/>
          <w:iCs/>
          <w:snapToGrid w:val="0"/>
        </w:rPr>
      </w:pPr>
      <w:bookmarkStart w:id="42" w:name="_Toc60636444"/>
      <w:r>
        <w:rPr>
          <w:i/>
          <w:iCs/>
          <w:snapToGrid w:val="0"/>
        </w:rPr>
        <w:t>Grants Enrolled in Registry of Deeds, Perth.</w:t>
      </w:r>
      <w:bookmarkEnd w:id="42"/>
    </w:p>
    <w:tbl>
      <w:tblPr>
        <w:tblW w:w="0" w:type="auto"/>
        <w:tblInd w:w="1526" w:type="dxa"/>
        <w:tblLook w:val="0000" w:firstRow="0" w:lastRow="0" w:firstColumn="0" w:lastColumn="0" w:noHBand="0" w:noVBand="0"/>
      </w:tblPr>
      <w:tblGrid>
        <w:gridCol w:w="4252"/>
      </w:tblGrid>
      <w:tr w:rsidR="0023105A">
        <w:tc>
          <w:tcPr>
            <w:tcW w:w="4252" w:type="dxa"/>
          </w:tcPr>
          <w:p w:rsidR="0023105A" w:rsidRDefault="00BF5E6E">
            <w:pPr>
              <w:pStyle w:val="MiscellaneousBody"/>
              <w:jc w:val="center"/>
              <w:rPr>
                <w:snapToGrid w:val="0"/>
                <w:sz w:val="22"/>
              </w:rPr>
            </w:pPr>
            <w:r>
              <w:rPr>
                <w:snapToGrid w:val="0"/>
                <w:sz w:val="22"/>
              </w:rPr>
              <w:t>No. 1291; No. 2857 and No. 2976.</w:t>
            </w:r>
          </w:p>
        </w:tc>
      </w:tr>
    </w:tbl>
    <w:p w:rsidR="0023105A" w:rsidRDefault="00BF5E6E">
      <w:pPr>
        <w:pStyle w:val="yScheduleHeading"/>
      </w:pPr>
      <w:bookmarkStart w:id="43" w:name="_Toc32647962"/>
      <w:bookmarkStart w:id="44" w:name="_Toc60636445"/>
      <w:bookmarkStart w:id="45" w:name="_Toc151806946"/>
      <w:bookmarkStart w:id="46" w:name="_Toc151807388"/>
      <w:bookmarkStart w:id="47" w:name="_Toc155607872"/>
      <w:r>
        <w:rPr>
          <w:rStyle w:val="CharSchNo"/>
        </w:rPr>
        <w:t>Second Schedule</w:t>
      </w:r>
      <w:bookmarkEnd w:id="43"/>
      <w:bookmarkEnd w:id="44"/>
      <w:bookmarkEnd w:id="45"/>
      <w:bookmarkEnd w:id="46"/>
      <w:bookmarkEnd w:id="47"/>
    </w:p>
    <w:p w:rsidR="0023105A" w:rsidRDefault="00BF5E6E">
      <w:pPr>
        <w:pStyle w:val="yShoulderClause"/>
        <w:rPr>
          <w:snapToGrid w:val="0"/>
        </w:rPr>
      </w:pPr>
      <w:r>
        <w:rPr>
          <w:snapToGrid w:val="0"/>
        </w:rPr>
        <w:t>[Section 5]</w:t>
      </w:r>
    </w:p>
    <w:p w:rsidR="0023105A" w:rsidRDefault="00BF5E6E">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3</w:t>
      </w:r>
      <w:r>
        <w:rPr>
          <w:iCs/>
          <w:snapToGrid w:val="0"/>
        </w:rPr>
        <w:t xml:space="preserve"> </w:t>
      </w:r>
    </w:p>
    <w:p w:rsidR="0023105A" w:rsidRDefault="00BF5E6E">
      <w:pPr>
        <w:pStyle w:val="yNumberedItem"/>
        <w:rPr>
          <w:snapToGrid w:val="0"/>
        </w:rPr>
      </w:pPr>
      <w:r>
        <w:rPr>
          <w:i/>
          <w:snapToGrid w:val="0"/>
        </w:rPr>
        <w:tab/>
        <w:t>Roman Catholic Church Lands Act 1895</w:t>
      </w:r>
      <w:r>
        <w:rPr>
          <w:snapToGrid w:val="0"/>
        </w:rPr>
        <w:t xml:space="preserve"> (59 Vict. — Private).</w:t>
      </w:r>
    </w:p>
    <w:p w:rsidR="0023105A" w:rsidRDefault="00BF5E6E">
      <w:pPr>
        <w:pStyle w:val="yNumberedItem"/>
        <w:rPr>
          <w:snapToGrid w:val="0"/>
        </w:rPr>
      </w:pPr>
      <w:r>
        <w:rPr>
          <w:i/>
          <w:snapToGrid w:val="0"/>
        </w:rPr>
        <w:tab/>
        <w:t>Roman Catholic Church Lands Amendment Act 1902</w:t>
      </w:r>
      <w:r>
        <w:rPr>
          <w:snapToGrid w:val="0"/>
        </w:rPr>
        <w:br/>
        <w:t>(1 and 2 Edw. VII. — Private).</w:t>
      </w:r>
    </w:p>
    <w:p w:rsidR="0023105A" w:rsidRDefault="00BF5E6E">
      <w:pPr>
        <w:pStyle w:val="yNumberedItem"/>
        <w:rPr>
          <w:snapToGrid w:val="0"/>
        </w:rPr>
      </w:pPr>
      <w:r>
        <w:rPr>
          <w:i/>
          <w:snapToGrid w:val="0"/>
        </w:rPr>
        <w:tab/>
        <w:t>Roman Catholic Church Property Act 1911</w:t>
      </w:r>
      <w:r>
        <w:rPr>
          <w:snapToGrid w:val="0"/>
        </w:rPr>
        <w:t xml:space="preserve"> (No. 36 of 1911).</w:t>
      </w:r>
    </w:p>
    <w:p w:rsidR="0023105A" w:rsidRDefault="00BF5E6E">
      <w:pPr>
        <w:pStyle w:val="yNumberedItem"/>
        <w:rPr>
          <w:snapToGrid w:val="0"/>
        </w:rPr>
      </w:pPr>
      <w:r>
        <w:rPr>
          <w:i/>
          <w:snapToGrid w:val="0"/>
        </w:rPr>
        <w:tab/>
        <w:t>Roman Catholic Church Property Act Amendment Act 1912</w:t>
      </w:r>
      <w:r>
        <w:rPr>
          <w:snapToGrid w:val="0"/>
        </w:rPr>
        <w:t xml:space="preserve"> (No. 32 of 1912).</w:t>
      </w:r>
    </w:p>
    <w:p w:rsidR="0023105A" w:rsidRDefault="00BF5E6E">
      <w:pPr>
        <w:pStyle w:val="yNumberedItem"/>
        <w:rPr>
          <w:snapToGrid w:val="0"/>
        </w:rPr>
      </w:pPr>
      <w:r>
        <w:rPr>
          <w:i/>
          <w:snapToGrid w:val="0"/>
        </w:rPr>
        <w:tab/>
        <w:t xml:space="preserve">Roman Catholic Church Property Acts Amendment Act 1916 </w:t>
      </w:r>
      <w:r>
        <w:rPr>
          <w:snapToGrid w:val="0"/>
        </w:rPr>
        <w:t>(No. 4 of 1916).</w:t>
      </w:r>
    </w:p>
    <w:p w:rsidR="0023105A" w:rsidRDefault="00BF5E6E">
      <w:pPr>
        <w:pStyle w:val="yFootnotesection"/>
      </w:pPr>
      <w:r>
        <w:tab/>
        <w:t>[Second Schedule amended by No. 74 of 2003 s. 149(3).]</w:t>
      </w:r>
    </w:p>
    <w:p w:rsidR="0023105A" w:rsidRDefault="0023105A">
      <w:pPr>
        <w:sectPr w:rsidR="0023105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3105A" w:rsidRDefault="00BF5E6E">
      <w:pPr>
        <w:pStyle w:val="nHeading2"/>
      </w:pPr>
      <w:bookmarkStart w:id="48" w:name="_Toc151806947"/>
      <w:bookmarkStart w:id="49" w:name="_Toc151807389"/>
      <w:bookmarkStart w:id="50" w:name="_Toc155607873"/>
      <w:r>
        <w:t>Notes</w:t>
      </w:r>
      <w:bookmarkEnd w:id="48"/>
      <w:bookmarkEnd w:id="49"/>
      <w:bookmarkEnd w:id="50"/>
    </w:p>
    <w:p w:rsidR="0023105A" w:rsidRDefault="00BF5E6E">
      <w:pPr>
        <w:pStyle w:val="nSubsection"/>
        <w:rPr>
          <w:snapToGrid w:val="0"/>
        </w:rPr>
      </w:pPr>
      <w:bookmarkStart w:id="51" w:name="_Toc32647963"/>
      <w:bookmarkStart w:id="52" w:name="_Toc60636446"/>
      <w:r>
        <w:rPr>
          <w:snapToGrid w:val="0"/>
          <w:vertAlign w:val="superscript"/>
        </w:rPr>
        <w:t>1</w:t>
      </w:r>
      <w:r>
        <w:rPr>
          <w:snapToGrid w:val="0"/>
        </w:rPr>
        <w:tab/>
        <w:t xml:space="preserve">This is a compilation as at of the </w:t>
      </w:r>
      <w:r>
        <w:rPr>
          <w:i/>
          <w:noProof/>
          <w:snapToGrid w:val="0"/>
        </w:rPr>
        <w:t>Roman Catholic Bunbury Church Property Act 1955</w:t>
      </w:r>
      <w:r>
        <w:rPr>
          <w:snapToGrid w:val="0"/>
        </w:rPr>
        <w:t xml:space="preserve"> and includes the amendments made by the other written laws referred to in the following table.  The table also contains information about any reprint.</w:t>
      </w:r>
    </w:p>
    <w:p w:rsidR="0023105A" w:rsidRDefault="00BF5E6E">
      <w:pPr>
        <w:pStyle w:val="nHeading3"/>
        <w:rPr>
          <w:snapToGrid w:val="0"/>
        </w:rPr>
      </w:pPr>
      <w:bookmarkStart w:id="53" w:name="_Toc155607874"/>
      <w:r>
        <w:rPr>
          <w:snapToGrid w:val="0"/>
        </w:rPr>
        <w:t>Compilation table</w:t>
      </w:r>
      <w:bookmarkEnd w:id="51"/>
      <w:bookmarkEnd w:id="52"/>
      <w:bookmarkEnd w:id="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3105A">
        <w:trPr>
          <w:tblHeader/>
        </w:trPr>
        <w:tc>
          <w:tcPr>
            <w:tcW w:w="2268" w:type="dxa"/>
            <w:tcBorders>
              <w:top w:val="single" w:sz="8" w:space="0" w:color="auto"/>
              <w:bottom w:val="single" w:sz="8" w:space="0" w:color="auto"/>
            </w:tcBorders>
          </w:tcPr>
          <w:p w:rsidR="0023105A" w:rsidRDefault="00BF5E6E">
            <w:pPr>
              <w:pStyle w:val="nTable"/>
              <w:rPr>
                <w:b/>
                <w:sz w:val="19"/>
              </w:rPr>
            </w:pPr>
            <w:r>
              <w:rPr>
                <w:b/>
                <w:sz w:val="19"/>
              </w:rPr>
              <w:t>Short title</w:t>
            </w:r>
          </w:p>
        </w:tc>
        <w:tc>
          <w:tcPr>
            <w:tcW w:w="1134" w:type="dxa"/>
            <w:tcBorders>
              <w:top w:val="single" w:sz="8" w:space="0" w:color="auto"/>
              <w:bottom w:val="single" w:sz="8" w:space="0" w:color="auto"/>
            </w:tcBorders>
          </w:tcPr>
          <w:p w:rsidR="0023105A" w:rsidRDefault="00BF5E6E">
            <w:pPr>
              <w:pStyle w:val="nTable"/>
              <w:rPr>
                <w:b/>
                <w:sz w:val="19"/>
              </w:rPr>
            </w:pPr>
            <w:r>
              <w:rPr>
                <w:b/>
                <w:sz w:val="19"/>
              </w:rPr>
              <w:t>Number and year</w:t>
            </w:r>
          </w:p>
        </w:tc>
        <w:tc>
          <w:tcPr>
            <w:tcW w:w="1134" w:type="dxa"/>
            <w:tcBorders>
              <w:top w:val="single" w:sz="8" w:space="0" w:color="auto"/>
              <w:bottom w:val="single" w:sz="8" w:space="0" w:color="auto"/>
            </w:tcBorders>
          </w:tcPr>
          <w:p w:rsidR="0023105A" w:rsidRDefault="00BF5E6E">
            <w:pPr>
              <w:pStyle w:val="nTable"/>
              <w:rPr>
                <w:b/>
                <w:sz w:val="19"/>
              </w:rPr>
            </w:pPr>
            <w:r>
              <w:rPr>
                <w:b/>
                <w:sz w:val="19"/>
              </w:rPr>
              <w:t>Assent</w:t>
            </w:r>
          </w:p>
        </w:tc>
        <w:tc>
          <w:tcPr>
            <w:tcW w:w="2552" w:type="dxa"/>
            <w:tcBorders>
              <w:top w:val="single" w:sz="8" w:space="0" w:color="auto"/>
              <w:bottom w:val="single" w:sz="8" w:space="0" w:color="auto"/>
            </w:tcBorders>
          </w:tcPr>
          <w:p w:rsidR="0023105A" w:rsidRDefault="00BF5E6E">
            <w:pPr>
              <w:pStyle w:val="nTable"/>
              <w:rPr>
                <w:b/>
                <w:sz w:val="19"/>
              </w:rPr>
            </w:pPr>
            <w:r>
              <w:rPr>
                <w:b/>
                <w:sz w:val="19"/>
              </w:rPr>
              <w:t>Commencement</w:t>
            </w:r>
          </w:p>
        </w:tc>
      </w:tr>
      <w:tr w:rsidR="0023105A">
        <w:tc>
          <w:tcPr>
            <w:tcW w:w="2268" w:type="dxa"/>
            <w:tcBorders>
              <w:top w:val="nil"/>
              <w:bottom w:val="nil"/>
            </w:tcBorders>
          </w:tcPr>
          <w:p w:rsidR="0023105A" w:rsidRDefault="00BF5E6E">
            <w:pPr>
              <w:pStyle w:val="nTable"/>
              <w:rPr>
                <w:sz w:val="19"/>
              </w:rPr>
            </w:pPr>
            <w:r>
              <w:rPr>
                <w:i/>
                <w:sz w:val="19"/>
              </w:rPr>
              <w:t>Roman Catholic Bunbury Church Property Act 1955</w:t>
            </w:r>
          </w:p>
        </w:tc>
        <w:tc>
          <w:tcPr>
            <w:tcW w:w="1134" w:type="dxa"/>
            <w:tcBorders>
              <w:top w:val="nil"/>
              <w:bottom w:val="nil"/>
            </w:tcBorders>
          </w:tcPr>
          <w:p w:rsidR="0023105A" w:rsidRDefault="00BF5E6E">
            <w:pPr>
              <w:pStyle w:val="nTable"/>
              <w:rPr>
                <w:sz w:val="19"/>
              </w:rPr>
            </w:pPr>
            <w:r>
              <w:rPr>
                <w:sz w:val="19"/>
              </w:rPr>
              <w:t>28 of 1955</w:t>
            </w:r>
          </w:p>
        </w:tc>
        <w:tc>
          <w:tcPr>
            <w:tcW w:w="1134" w:type="dxa"/>
            <w:tcBorders>
              <w:top w:val="nil"/>
              <w:bottom w:val="nil"/>
            </w:tcBorders>
          </w:tcPr>
          <w:p w:rsidR="0023105A" w:rsidRDefault="00BF5E6E">
            <w:pPr>
              <w:pStyle w:val="nTable"/>
              <w:rPr>
                <w:sz w:val="19"/>
              </w:rPr>
            </w:pPr>
            <w:r>
              <w:rPr>
                <w:sz w:val="19"/>
              </w:rPr>
              <w:t>15 Nov 1955</w:t>
            </w:r>
          </w:p>
        </w:tc>
        <w:tc>
          <w:tcPr>
            <w:tcW w:w="2552" w:type="dxa"/>
            <w:tcBorders>
              <w:top w:val="nil"/>
              <w:bottom w:val="nil"/>
            </w:tcBorders>
          </w:tcPr>
          <w:p w:rsidR="0023105A" w:rsidRDefault="00BF5E6E">
            <w:pPr>
              <w:pStyle w:val="nTable"/>
              <w:rPr>
                <w:sz w:val="19"/>
              </w:rPr>
            </w:pPr>
            <w:r>
              <w:rPr>
                <w:sz w:val="19"/>
              </w:rPr>
              <w:t>15 Nov 1955</w:t>
            </w:r>
          </w:p>
        </w:tc>
      </w:tr>
      <w:tr w:rsidR="0023105A">
        <w:trPr>
          <w:cantSplit/>
        </w:trPr>
        <w:tc>
          <w:tcPr>
            <w:tcW w:w="7088" w:type="dxa"/>
            <w:gridSpan w:val="4"/>
            <w:tcBorders>
              <w:top w:val="nil"/>
              <w:bottom w:val="nil"/>
            </w:tcBorders>
          </w:tcPr>
          <w:p w:rsidR="0023105A" w:rsidRDefault="00BF5E6E">
            <w:pPr>
              <w:pStyle w:val="nTable"/>
              <w:spacing w:before="120"/>
              <w:rPr>
                <w:sz w:val="19"/>
              </w:rPr>
            </w:pPr>
            <w:r>
              <w:rPr>
                <w:b/>
                <w:sz w:val="19"/>
              </w:rPr>
              <w:t xml:space="preserve">Reprint 1: The </w:t>
            </w:r>
            <w:r>
              <w:rPr>
                <w:b/>
                <w:i/>
                <w:sz w:val="19"/>
              </w:rPr>
              <w:t>Roman Catholic Bunbury Church Property Act 1955</w:t>
            </w:r>
            <w:r>
              <w:rPr>
                <w:b/>
                <w:sz w:val="19"/>
              </w:rPr>
              <w:t xml:space="preserve"> as at 7 Feb 2003 </w:t>
            </w:r>
            <w:r>
              <w:rPr>
                <w:sz w:val="19"/>
              </w:rPr>
              <w:t>(includes amendments listed above)</w:t>
            </w:r>
          </w:p>
        </w:tc>
      </w:tr>
      <w:tr w:rsidR="0023105A">
        <w:tc>
          <w:tcPr>
            <w:tcW w:w="2268" w:type="dxa"/>
            <w:tcBorders>
              <w:top w:val="nil"/>
              <w:bottom w:val="nil"/>
            </w:tcBorders>
          </w:tcPr>
          <w:p w:rsidR="0023105A" w:rsidRDefault="00BF5E6E">
            <w:pPr>
              <w:pStyle w:val="nTable"/>
              <w:rPr>
                <w:sz w:val="19"/>
              </w:rPr>
            </w:pPr>
            <w:r>
              <w:rPr>
                <w:i/>
                <w:sz w:val="19"/>
              </w:rPr>
              <w:t>Statutes (Repeals and Minor Amendments) Act 2003</w:t>
            </w:r>
            <w:r>
              <w:rPr>
                <w:sz w:val="19"/>
              </w:rPr>
              <w:t xml:space="preserve"> s. 149(3)</w:t>
            </w:r>
          </w:p>
        </w:tc>
        <w:tc>
          <w:tcPr>
            <w:tcW w:w="1134" w:type="dxa"/>
            <w:tcBorders>
              <w:top w:val="nil"/>
              <w:bottom w:val="nil"/>
            </w:tcBorders>
          </w:tcPr>
          <w:p w:rsidR="0023105A" w:rsidRDefault="00BF5E6E">
            <w:pPr>
              <w:pStyle w:val="nTable"/>
              <w:rPr>
                <w:sz w:val="19"/>
              </w:rPr>
            </w:pPr>
            <w:r>
              <w:rPr>
                <w:sz w:val="19"/>
              </w:rPr>
              <w:t>74 of 2003</w:t>
            </w:r>
          </w:p>
        </w:tc>
        <w:tc>
          <w:tcPr>
            <w:tcW w:w="1134" w:type="dxa"/>
            <w:tcBorders>
              <w:top w:val="nil"/>
              <w:bottom w:val="nil"/>
            </w:tcBorders>
          </w:tcPr>
          <w:p w:rsidR="0023105A" w:rsidRDefault="00BF5E6E">
            <w:pPr>
              <w:pStyle w:val="nTable"/>
              <w:rPr>
                <w:sz w:val="19"/>
              </w:rPr>
            </w:pPr>
            <w:r>
              <w:rPr>
                <w:sz w:val="19"/>
              </w:rPr>
              <w:t>15 Dec 2003</w:t>
            </w:r>
          </w:p>
        </w:tc>
        <w:tc>
          <w:tcPr>
            <w:tcW w:w="2552" w:type="dxa"/>
            <w:tcBorders>
              <w:top w:val="nil"/>
              <w:bottom w:val="nil"/>
            </w:tcBorders>
          </w:tcPr>
          <w:p w:rsidR="0023105A" w:rsidRDefault="00BF5E6E">
            <w:pPr>
              <w:pStyle w:val="nTable"/>
              <w:rPr>
                <w:sz w:val="19"/>
              </w:rPr>
            </w:pPr>
            <w:r>
              <w:rPr>
                <w:spacing w:val="-2"/>
                <w:sz w:val="19"/>
              </w:rPr>
              <w:t>15 Dec 2003 (see s. 2)</w:t>
            </w:r>
          </w:p>
        </w:tc>
      </w:tr>
      <w:tr w:rsidR="0023105A">
        <w:tc>
          <w:tcPr>
            <w:tcW w:w="2268" w:type="dxa"/>
            <w:tcBorders>
              <w:top w:val="nil"/>
              <w:bottom w:val="single" w:sz="4" w:space="0" w:color="auto"/>
            </w:tcBorders>
          </w:tcPr>
          <w:p w:rsidR="0023105A" w:rsidRDefault="00BF5E6E">
            <w:pPr>
              <w:pStyle w:val="nTable"/>
              <w:rPr>
                <w:i/>
                <w:sz w:val="19"/>
              </w:rPr>
            </w:pPr>
            <w:r>
              <w:rPr>
                <w:i/>
                <w:snapToGrid w:val="0"/>
                <w:sz w:val="19"/>
                <w:lang w:val="en-US"/>
              </w:rPr>
              <w:t>Land Information Authority Act 2006</w:t>
            </w:r>
            <w:r>
              <w:rPr>
                <w:iCs/>
                <w:snapToGrid w:val="0"/>
                <w:sz w:val="19"/>
                <w:lang w:val="en-US"/>
              </w:rPr>
              <w:t xml:space="preserve"> s. 153</w:t>
            </w:r>
          </w:p>
        </w:tc>
        <w:tc>
          <w:tcPr>
            <w:tcW w:w="1134" w:type="dxa"/>
            <w:tcBorders>
              <w:top w:val="nil"/>
              <w:bottom w:val="single" w:sz="4" w:space="0" w:color="auto"/>
            </w:tcBorders>
          </w:tcPr>
          <w:p w:rsidR="0023105A" w:rsidRDefault="00BF5E6E">
            <w:pPr>
              <w:pStyle w:val="nTable"/>
              <w:rPr>
                <w:sz w:val="19"/>
              </w:rPr>
            </w:pPr>
            <w:r>
              <w:rPr>
                <w:snapToGrid w:val="0"/>
                <w:sz w:val="19"/>
                <w:lang w:val="en-US"/>
              </w:rPr>
              <w:t>60 of 2006</w:t>
            </w:r>
          </w:p>
        </w:tc>
        <w:tc>
          <w:tcPr>
            <w:tcW w:w="1134" w:type="dxa"/>
            <w:tcBorders>
              <w:top w:val="nil"/>
              <w:bottom w:val="single" w:sz="4" w:space="0" w:color="auto"/>
            </w:tcBorders>
          </w:tcPr>
          <w:p w:rsidR="0023105A" w:rsidRDefault="00BF5E6E">
            <w:pPr>
              <w:pStyle w:val="nTable"/>
              <w:rPr>
                <w:sz w:val="19"/>
              </w:rPr>
            </w:pPr>
            <w:r>
              <w:rPr>
                <w:snapToGrid w:val="0"/>
                <w:sz w:val="19"/>
                <w:lang w:val="en-US"/>
              </w:rPr>
              <w:t>16 Nov 2006</w:t>
            </w:r>
          </w:p>
        </w:tc>
        <w:tc>
          <w:tcPr>
            <w:tcW w:w="2552" w:type="dxa"/>
            <w:tcBorders>
              <w:top w:val="nil"/>
              <w:bottom w:val="single" w:sz="4" w:space="0" w:color="auto"/>
            </w:tcBorders>
          </w:tcPr>
          <w:p w:rsidR="0023105A" w:rsidRDefault="00BF5E6E">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bl>
    <w:p w:rsidR="0023105A" w:rsidRDefault="00BF5E6E">
      <w:pPr>
        <w:pStyle w:val="nSubsection"/>
        <w:rPr>
          <w:snapToGrid w:val="0"/>
        </w:rPr>
      </w:pPr>
      <w:r>
        <w:rPr>
          <w:snapToGrid w:val="0"/>
          <w:vertAlign w:val="superscript"/>
        </w:rPr>
        <w:t>2</w:t>
      </w:r>
      <w:r>
        <w:rPr>
          <w:snapToGrid w:val="0"/>
        </w:rPr>
        <w:tab/>
        <w:t>Footnote no longer applicable.</w:t>
      </w:r>
    </w:p>
    <w:p w:rsidR="0023105A" w:rsidRDefault="00BF5E6E">
      <w:pPr>
        <w:pStyle w:val="nSubsection"/>
        <w:rPr>
          <w:snapToGrid w:val="0"/>
        </w:rPr>
      </w:pPr>
      <w:r>
        <w:rPr>
          <w:snapToGrid w:val="0"/>
          <w:vertAlign w:val="superscript"/>
        </w:rPr>
        <w:t>3</w:t>
      </w:r>
      <w:r>
        <w:rPr>
          <w:snapToGrid w:val="0"/>
        </w:rPr>
        <w:tab/>
        <w:t xml:space="preserve">Now cited as the </w:t>
      </w:r>
      <w:r>
        <w:rPr>
          <w:i/>
          <w:iCs/>
          <w:snapToGrid w:val="0"/>
        </w:rPr>
        <w:t>Roman Catholic Church Lands Ordinance 1858</w:t>
      </w:r>
      <w:r>
        <w:rPr>
          <w:snapToGrid w:val="0"/>
        </w:rPr>
        <w:t>.</w:t>
      </w:r>
    </w:p>
    <w:p w:rsidR="0023105A" w:rsidRDefault="00BF5E6E">
      <w:pPr>
        <w:pStyle w:val="nSubsection"/>
        <w:rPr>
          <w:snapToGrid w:val="0"/>
        </w:rPr>
      </w:pPr>
      <w:r>
        <w:rPr>
          <w:snapToGrid w:val="0"/>
          <w:vertAlign w:val="superscript"/>
        </w:rPr>
        <w:t>4</w:t>
      </w:r>
      <w:r>
        <w:rPr>
          <w:snapToGrid w:val="0"/>
        </w:rPr>
        <w:tab/>
        <w:t>Other relevant Acts:</w:t>
      </w:r>
    </w:p>
    <w:p w:rsidR="0023105A" w:rsidRDefault="00BF5E6E">
      <w:pPr>
        <w:pStyle w:val="nzMiscellaneousBody"/>
        <w:ind w:left="720"/>
        <w:rPr>
          <w:i/>
          <w:snapToGrid w:val="0"/>
        </w:rPr>
      </w:pPr>
      <w:r>
        <w:rPr>
          <w:snapToGrid w:val="0"/>
        </w:rPr>
        <w:tab/>
      </w:r>
      <w:r>
        <w:rPr>
          <w:i/>
          <w:snapToGrid w:val="0"/>
        </w:rPr>
        <w:t>The</w:t>
      </w:r>
      <w:r>
        <w:rPr>
          <w:snapToGrid w:val="0"/>
        </w:rPr>
        <w:t xml:space="preserve"> </w:t>
      </w:r>
      <w:r>
        <w:rPr>
          <w:i/>
          <w:snapToGrid w:val="0"/>
        </w:rPr>
        <w:t>Roman Catholic Church Lands Act 1895.</w:t>
      </w:r>
    </w:p>
    <w:p w:rsidR="0023105A" w:rsidRDefault="00BF5E6E">
      <w:pPr>
        <w:pStyle w:val="nzMiscellaneousBody"/>
        <w:ind w:left="720"/>
        <w:rPr>
          <w:i/>
          <w:snapToGrid w:val="0"/>
        </w:rPr>
      </w:pPr>
      <w:r>
        <w:rPr>
          <w:snapToGrid w:val="0"/>
        </w:rPr>
        <w:tab/>
      </w:r>
      <w:r>
        <w:rPr>
          <w:i/>
          <w:snapToGrid w:val="0"/>
        </w:rPr>
        <w:t>Roman Catholic Church Lands Amendment Act 1902.</w:t>
      </w:r>
    </w:p>
    <w:p w:rsidR="0023105A" w:rsidRDefault="0023105A"/>
    <w:p w:rsidR="0023105A" w:rsidRDefault="0023105A">
      <w:pPr>
        <w:sectPr w:rsidR="0023105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3105A" w:rsidRDefault="0023105A"/>
    <w:sectPr w:rsidR="0023105A">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05A" w:rsidRDefault="00BF5E6E">
      <w:r>
        <w:separator/>
      </w:r>
    </w:p>
  </w:endnote>
  <w:endnote w:type="continuationSeparator" w:id="0">
    <w:p w:rsidR="0023105A" w:rsidRDefault="00BF5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p>
  <w:p w:rsidR="0023105A" w:rsidRDefault="00BF5E6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rsidR="0023105A" w:rsidRDefault="00BF5E6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rsidR="0023105A" w:rsidRDefault="00BF5E6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p>
  <w:p w:rsidR="0023105A" w:rsidRDefault="00BF5E6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3105A" w:rsidRDefault="00BF5E6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1A8F">
      <w:rPr>
        <w:rStyle w:val="PageNumber"/>
        <w:rFonts w:ascii="Arial" w:hAnsi="Arial" w:cs="Arial"/>
        <w:noProof/>
      </w:rPr>
      <w:t>i</w:t>
    </w:r>
    <w:r>
      <w:rPr>
        <w:rStyle w:val="PageNumber"/>
        <w:rFonts w:ascii="Arial" w:hAnsi="Arial" w:cs="Arial"/>
      </w:rPr>
      <w:fldChar w:fldCharType="end"/>
    </w:r>
  </w:p>
  <w:p w:rsidR="0023105A" w:rsidRDefault="00BF5E6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1A8F">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23105A" w:rsidRDefault="00BF5E6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1A8F">
      <w:rPr>
        <w:rStyle w:val="CharPageNo"/>
        <w:rFonts w:ascii="Arial" w:hAnsi="Arial"/>
        <w:noProof/>
      </w:rPr>
      <w:t>7</w:t>
    </w:r>
    <w:r>
      <w:rPr>
        <w:rStyle w:val="CharPageNo"/>
        <w:rFonts w:ascii="Arial" w:hAnsi="Arial"/>
      </w:rPr>
      <w:fldChar w:fldCharType="end"/>
    </w:r>
  </w:p>
  <w:p w:rsidR="0023105A" w:rsidRDefault="00BF5E6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Footer"/>
      <w:tabs>
        <w:tab w:val="clear" w:pos="4153"/>
        <w:tab w:val="right" w:pos="7088"/>
      </w:tabs>
      <w:rPr>
        <w:rStyle w:val="PageNumber"/>
      </w:rPr>
    </w:pPr>
  </w:p>
  <w:p w:rsidR="0023105A" w:rsidRDefault="00BF5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1A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1A8F">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1A8F">
      <w:rPr>
        <w:rStyle w:val="CharPageNo"/>
        <w:rFonts w:ascii="Arial" w:hAnsi="Arial"/>
        <w:noProof/>
      </w:rPr>
      <w:t>1</w:t>
    </w:r>
    <w:r>
      <w:rPr>
        <w:rStyle w:val="CharPageNo"/>
        <w:rFonts w:ascii="Arial" w:hAnsi="Arial"/>
      </w:rPr>
      <w:fldChar w:fldCharType="end"/>
    </w:r>
  </w:p>
  <w:p w:rsidR="0023105A" w:rsidRDefault="00BF5E6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05A" w:rsidRDefault="00BF5E6E">
      <w:r>
        <w:separator/>
      </w:r>
    </w:p>
  </w:footnote>
  <w:footnote w:type="continuationSeparator" w:id="0">
    <w:p w:rsidR="0023105A" w:rsidRDefault="00BF5E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105A">
      <w:trPr>
        <w:cantSplit/>
      </w:trPr>
      <w:tc>
        <w:tcPr>
          <w:tcW w:w="7258" w:type="dxa"/>
          <w:gridSpan w:val="2"/>
        </w:tcPr>
        <w:p w:rsidR="0023105A" w:rsidRDefault="00BF5E6E">
          <w:pPr>
            <w:pStyle w:val="HeaderActNameLeft"/>
          </w:pPr>
          <w:fldSimple w:instr=" Styleref &quot;Name of Act/Reg&quot; ">
            <w:r w:rsidR="00801A8F">
              <w:rPr>
                <w:noProof/>
              </w:rPr>
              <w:t>Roman Catholic Bunbury Church Property Act 1955</w:t>
            </w:r>
          </w:fldSimple>
        </w:p>
      </w:tc>
    </w:tr>
    <w:tr w:rsidR="0023105A">
      <w:tc>
        <w:tcPr>
          <w:tcW w:w="1548" w:type="dxa"/>
        </w:tcPr>
        <w:p w:rsidR="0023105A" w:rsidRDefault="0023105A">
          <w:pPr>
            <w:pStyle w:val="HeaderNumberLeft"/>
          </w:pPr>
        </w:p>
      </w:tc>
      <w:tc>
        <w:tcPr>
          <w:tcW w:w="5715" w:type="dxa"/>
        </w:tcPr>
        <w:p w:rsidR="0023105A" w:rsidRDefault="0023105A">
          <w:pPr>
            <w:pStyle w:val="HeaderTextLeft"/>
          </w:pPr>
        </w:p>
      </w:tc>
    </w:tr>
    <w:tr w:rsidR="0023105A">
      <w:tc>
        <w:tcPr>
          <w:tcW w:w="1548" w:type="dxa"/>
        </w:tcPr>
        <w:p w:rsidR="0023105A" w:rsidRDefault="0023105A">
          <w:pPr>
            <w:pStyle w:val="HeaderNumberLeft"/>
          </w:pPr>
        </w:p>
      </w:tc>
      <w:tc>
        <w:tcPr>
          <w:tcW w:w="5715" w:type="dxa"/>
        </w:tcPr>
        <w:p w:rsidR="0023105A" w:rsidRDefault="0023105A">
          <w:pPr>
            <w:pStyle w:val="HeaderTextLeft"/>
          </w:pPr>
        </w:p>
      </w:tc>
    </w:tr>
    <w:tr w:rsidR="0023105A">
      <w:trPr>
        <w:cantSplit/>
      </w:trPr>
      <w:tc>
        <w:tcPr>
          <w:tcW w:w="7258" w:type="dxa"/>
          <w:gridSpan w:val="2"/>
        </w:tcPr>
        <w:p w:rsidR="0023105A" w:rsidRDefault="00BF5E6E">
          <w:pPr>
            <w:pStyle w:val="HeaderSectionLeft"/>
            <w:rPr>
              <w:b w:val="0"/>
            </w:rPr>
          </w:pPr>
          <w:r>
            <w:rPr>
              <w:b w:val="0"/>
            </w:rPr>
            <w:t>Contents</w:t>
          </w:r>
        </w:p>
      </w:tc>
    </w:tr>
  </w:tbl>
  <w:p w:rsidR="0023105A" w:rsidRDefault="0023105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105A">
      <w:trPr>
        <w:cantSplit/>
      </w:trPr>
      <w:tc>
        <w:tcPr>
          <w:tcW w:w="7258" w:type="dxa"/>
          <w:gridSpan w:val="2"/>
        </w:tcPr>
        <w:p w:rsidR="0023105A" w:rsidRDefault="00BF5E6E">
          <w:pPr>
            <w:pStyle w:val="HeaderActNameRight"/>
            <w:ind w:right="17"/>
          </w:pPr>
          <w:fldSimple w:instr=" Styleref &quot;Name of Act/Reg&quot; ">
            <w:r w:rsidR="00801A8F">
              <w:rPr>
                <w:noProof/>
              </w:rPr>
              <w:t>Roman Catholic Bunbury Church Property Act 1955</w:t>
            </w:r>
          </w:fldSimple>
        </w:p>
      </w:tc>
    </w:tr>
    <w:tr w:rsidR="0023105A">
      <w:tc>
        <w:tcPr>
          <w:tcW w:w="5715" w:type="dxa"/>
        </w:tcPr>
        <w:p w:rsidR="0023105A" w:rsidRDefault="0023105A">
          <w:pPr>
            <w:pStyle w:val="HeaderTextRight"/>
          </w:pPr>
        </w:p>
      </w:tc>
      <w:tc>
        <w:tcPr>
          <w:tcW w:w="1548" w:type="dxa"/>
        </w:tcPr>
        <w:p w:rsidR="0023105A" w:rsidRDefault="0023105A">
          <w:pPr>
            <w:pStyle w:val="HeaderNumberRight"/>
            <w:ind w:right="17"/>
          </w:pPr>
        </w:p>
      </w:tc>
    </w:tr>
    <w:tr w:rsidR="0023105A">
      <w:tc>
        <w:tcPr>
          <w:tcW w:w="5715" w:type="dxa"/>
        </w:tcPr>
        <w:p w:rsidR="0023105A" w:rsidRDefault="0023105A">
          <w:pPr>
            <w:pStyle w:val="HeaderTextRight"/>
          </w:pPr>
        </w:p>
      </w:tc>
      <w:tc>
        <w:tcPr>
          <w:tcW w:w="1548" w:type="dxa"/>
        </w:tcPr>
        <w:p w:rsidR="0023105A" w:rsidRDefault="0023105A">
          <w:pPr>
            <w:pStyle w:val="HeaderNumberRight"/>
            <w:ind w:right="17"/>
          </w:pPr>
        </w:p>
      </w:tc>
    </w:tr>
    <w:tr w:rsidR="0023105A">
      <w:trPr>
        <w:cantSplit/>
      </w:trPr>
      <w:tc>
        <w:tcPr>
          <w:tcW w:w="7258" w:type="dxa"/>
          <w:gridSpan w:val="2"/>
        </w:tcPr>
        <w:p w:rsidR="0023105A" w:rsidRDefault="00BF5E6E">
          <w:pPr>
            <w:pStyle w:val="HeaderSectionRight"/>
            <w:ind w:right="17"/>
            <w:rPr>
              <w:b w:val="0"/>
            </w:rPr>
          </w:pPr>
          <w:r>
            <w:rPr>
              <w:b w:val="0"/>
            </w:rPr>
            <w:t>Contents</w:t>
          </w:r>
        </w:p>
      </w:tc>
    </w:tr>
  </w:tbl>
  <w:p w:rsidR="0023105A" w:rsidRDefault="0023105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3105A">
      <w:trPr>
        <w:cantSplit/>
      </w:trPr>
      <w:tc>
        <w:tcPr>
          <w:tcW w:w="7312" w:type="dxa"/>
          <w:gridSpan w:val="2"/>
        </w:tcPr>
        <w:p w:rsidR="0023105A" w:rsidRDefault="00BF5E6E">
          <w:pPr>
            <w:pStyle w:val="HeaderActNameLeft"/>
          </w:pPr>
          <w:fldSimple w:instr=" Styleref &quot;Name of Act/Reg&quot; ">
            <w:r w:rsidR="00801A8F">
              <w:rPr>
                <w:noProof/>
              </w:rPr>
              <w:t>Roman Catholic Bunbury Church Property Act 1955</w:t>
            </w:r>
          </w:fldSimple>
        </w:p>
      </w:tc>
    </w:tr>
    <w:tr w:rsidR="0023105A">
      <w:tc>
        <w:tcPr>
          <w:tcW w:w="1305" w:type="dxa"/>
        </w:tcPr>
        <w:p w:rsidR="0023105A" w:rsidRDefault="00BF5E6E">
          <w:pPr>
            <w:pStyle w:val="HeaderNumberLeft"/>
          </w:pPr>
          <w:r>
            <w:fldChar w:fldCharType="begin"/>
          </w:r>
          <w:r>
            <w:instrText xml:space="preserve"> styleref CharPartNo </w:instrText>
          </w:r>
          <w:r>
            <w:fldChar w:fldCharType="end"/>
          </w:r>
        </w:p>
      </w:tc>
      <w:tc>
        <w:tcPr>
          <w:tcW w:w="6007" w:type="dxa"/>
        </w:tcPr>
        <w:p w:rsidR="0023105A" w:rsidRDefault="00BF5E6E">
          <w:pPr>
            <w:pStyle w:val="HeaderTextLeft"/>
          </w:pPr>
          <w:r>
            <w:fldChar w:fldCharType="begin"/>
          </w:r>
          <w:r>
            <w:instrText xml:space="preserve"> styleref CharPartText </w:instrText>
          </w:r>
          <w:r>
            <w:fldChar w:fldCharType="end"/>
          </w:r>
        </w:p>
      </w:tc>
    </w:tr>
    <w:tr w:rsidR="0023105A">
      <w:tc>
        <w:tcPr>
          <w:tcW w:w="1305" w:type="dxa"/>
        </w:tcPr>
        <w:p w:rsidR="0023105A" w:rsidRDefault="00BF5E6E">
          <w:pPr>
            <w:pStyle w:val="HeaderNumberLeft"/>
          </w:pPr>
          <w:r>
            <w:fldChar w:fldCharType="begin"/>
          </w:r>
          <w:r>
            <w:instrText xml:space="preserve"> styleref CharDivNo </w:instrText>
          </w:r>
          <w:r>
            <w:fldChar w:fldCharType="end"/>
          </w:r>
        </w:p>
      </w:tc>
      <w:tc>
        <w:tcPr>
          <w:tcW w:w="6007" w:type="dxa"/>
        </w:tcPr>
        <w:p w:rsidR="0023105A" w:rsidRDefault="00BF5E6E">
          <w:pPr>
            <w:pStyle w:val="HeaderTextLeft"/>
          </w:pPr>
          <w:r>
            <w:fldChar w:fldCharType="begin"/>
          </w:r>
          <w:r>
            <w:instrText xml:space="preserve"> styleref CharDivText </w:instrText>
          </w:r>
          <w:r>
            <w:fldChar w:fldCharType="end"/>
          </w:r>
        </w:p>
      </w:tc>
    </w:tr>
    <w:tr w:rsidR="0023105A">
      <w:trPr>
        <w:cantSplit/>
      </w:trPr>
      <w:tc>
        <w:tcPr>
          <w:tcW w:w="7312" w:type="dxa"/>
          <w:gridSpan w:val="2"/>
        </w:tcPr>
        <w:p w:rsidR="0023105A" w:rsidRDefault="00BF5E6E">
          <w:pPr>
            <w:pStyle w:val="HeaderSectionLeft"/>
          </w:pPr>
          <w:r>
            <w:t xml:space="preserve">s. </w:t>
          </w:r>
          <w:fldSimple w:instr=" styleref CharSectno ">
            <w:r w:rsidR="00801A8F">
              <w:rPr>
                <w:noProof/>
              </w:rPr>
              <w:t>1</w:t>
            </w:r>
          </w:fldSimple>
        </w:p>
      </w:tc>
    </w:tr>
  </w:tbl>
  <w:p w:rsidR="0023105A" w:rsidRDefault="0023105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3105A">
      <w:trPr>
        <w:cantSplit/>
      </w:trPr>
      <w:tc>
        <w:tcPr>
          <w:tcW w:w="7312" w:type="dxa"/>
          <w:gridSpan w:val="2"/>
        </w:tcPr>
        <w:p w:rsidR="0023105A" w:rsidRDefault="00BF5E6E">
          <w:pPr>
            <w:pStyle w:val="HeaderActNameRight"/>
          </w:pPr>
          <w:fldSimple w:instr=" Styleref &quot;Name of Act/Reg&quot; ">
            <w:r w:rsidR="00801A8F">
              <w:rPr>
                <w:noProof/>
              </w:rPr>
              <w:t>Roman Catholic Bunbury Church Property Act 1955</w:t>
            </w:r>
          </w:fldSimple>
        </w:p>
      </w:tc>
    </w:tr>
    <w:tr w:rsidR="0023105A">
      <w:tc>
        <w:tcPr>
          <w:tcW w:w="5985" w:type="dxa"/>
        </w:tcPr>
        <w:p w:rsidR="0023105A" w:rsidRDefault="00BF5E6E">
          <w:pPr>
            <w:pStyle w:val="HeaderTextRight"/>
          </w:pPr>
          <w:r>
            <w:fldChar w:fldCharType="begin"/>
          </w:r>
          <w:r>
            <w:instrText xml:space="preserve"> styleref CharPartText </w:instrText>
          </w:r>
          <w:r>
            <w:fldChar w:fldCharType="end"/>
          </w:r>
        </w:p>
      </w:tc>
      <w:tc>
        <w:tcPr>
          <w:tcW w:w="1327" w:type="dxa"/>
        </w:tcPr>
        <w:p w:rsidR="0023105A" w:rsidRDefault="00BF5E6E">
          <w:pPr>
            <w:pStyle w:val="HeaderNumberRight"/>
          </w:pPr>
          <w:r>
            <w:fldChar w:fldCharType="begin"/>
          </w:r>
          <w:r>
            <w:instrText xml:space="preserve"> styleref CharPartNo </w:instrText>
          </w:r>
          <w:r>
            <w:fldChar w:fldCharType="end"/>
          </w:r>
        </w:p>
      </w:tc>
    </w:tr>
    <w:tr w:rsidR="0023105A">
      <w:tc>
        <w:tcPr>
          <w:tcW w:w="5985" w:type="dxa"/>
        </w:tcPr>
        <w:p w:rsidR="0023105A" w:rsidRDefault="00BF5E6E">
          <w:pPr>
            <w:pStyle w:val="HeaderTextRight"/>
          </w:pPr>
          <w:r>
            <w:fldChar w:fldCharType="begin"/>
          </w:r>
          <w:r>
            <w:instrText xml:space="preserve"> styleref CharDivText </w:instrText>
          </w:r>
          <w:r>
            <w:fldChar w:fldCharType="end"/>
          </w:r>
        </w:p>
      </w:tc>
      <w:tc>
        <w:tcPr>
          <w:tcW w:w="1327" w:type="dxa"/>
        </w:tcPr>
        <w:p w:rsidR="0023105A" w:rsidRDefault="00BF5E6E">
          <w:pPr>
            <w:pStyle w:val="HeaderNumberRight"/>
          </w:pPr>
          <w:r>
            <w:fldChar w:fldCharType="begin"/>
          </w:r>
          <w:r>
            <w:instrText xml:space="preserve"> styleref CharDivNo </w:instrText>
          </w:r>
          <w:r>
            <w:fldChar w:fldCharType="end"/>
          </w:r>
        </w:p>
      </w:tc>
    </w:tr>
    <w:tr w:rsidR="0023105A">
      <w:trPr>
        <w:cantSplit/>
      </w:trPr>
      <w:tc>
        <w:tcPr>
          <w:tcW w:w="7312" w:type="dxa"/>
          <w:gridSpan w:val="2"/>
        </w:tcPr>
        <w:p w:rsidR="0023105A" w:rsidRDefault="00BF5E6E">
          <w:pPr>
            <w:pStyle w:val="HeaderSectionRight"/>
          </w:pPr>
          <w:r>
            <w:t xml:space="preserve">s. </w:t>
          </w:r>
          <w:fldSimple w:instr=" styleref CharSectno ">
            <w:r w:rsidR="00801A8F">
              <w:rPr>
                <w:noProof/>
              </w:rPr>
              <w:t>1</w:t>
            </w:r>
          </w:fldSimple>
        </w:p>
      </w:tc>
    </w:tr>
  </w:tbl>
  <w:p w:rsidR="0023105A" w:rsidRDefault="0023105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3105A">
      <w:trPr>
        <w:cantSplit/>
      </w:trPr>
      <w:tc>
        <w:tcPr>
          <w:tcW w:w="7312" w:type="dxa"/>
          <w:gridSpan w:val="2"/>
        </w:tcPr>
        <w:p w:rsidR="0023105A" w:rsidRDefault="00BF5E6E">
          <w:pPr>
            <w:pStyle w:val="HeaderActNameLeft"/>
          </w:pPr>
          <w:fldSimple w:instr=" Styleref &quot;Name of Act/Reg&quot; ">
            <w:r w:rsidR="00801A8F">
              <w:rPr>
                <w:noProof/>
              </w:rPr>
              <w:t>Roman Catholic Bunbury Church Property Act 1955</w:t>
            </w:r>
          </w:fldSimple>
        </w:p>
      </w:tc>
    </w:tr>
    <w:tr w:rsidR="0023105A">
      <w:tc>
        <w:tcPr>
          <w:tcW w:w="1548" w:type="dxa"/>
        </w:tcPr>
        <w:p w:rsidR="0023105A" w:rsidRDefault="0023105A">
          <w:pPr>
            <w:pStyle w:val="HeaderNumberLeft"/>
          </w:pPr>
        </w:p>
      </w:tc>
      <w:tc>
        <w:tcPr>
          <w:tcW w:w="5764" w:type="dxa"/>
        </w:tcPr>
        <w:p w:rsidR="0023105A" w:rsidRDefault="0023105A">
          <w:pPr>
            <w:pStyle w:val="HeaderTextLeft"/>
          </w:pPr>
        </w:p>
      </w:tc>
    </w:tr>
    <w:tr w:rsidR="0023105A">
      <w:tc>
        <w:tcPr>
          <w:tcW w:w="1548" w:type="dxa"/>
        </w:tcPr>
        <w:p w:rsidR="0023105A" w:rsidRDefault="0023105A">
          <w:pPr>
            <w:pStyle w:val="HeaderNumberLeft"/>
          </w:pPr>
        </w:p>
      </w:tc>
      <w:tc>
        <w:tcPr>
          <w:tcW w:w="5764" w:type="dxa"/>
        </w:tcPr>
        <w:p w:rsidR="0023105A" w:rsidRDefault="0023105A">
          <w:pPr>
            <w:pStyle w:val="HeaderTextLeft"/>
          </w:pPr>
        </w:p>
      </w:tc>
    </w:tr>
    <w:tr w:rsidR="0023105A">
      <w:trPr>
        <w:cantSplit/>
      </w:trPr>
      <w:tc>
        <w:tcPr>
          <w:tcW w:w="7312" w:type="dxa"/>
          <w:gridSpan w:val="2"/>
        </w:tcPr>
        <w:p w:rsidR="0023105A" w:rsidRDefault="00BF5E6E">
          <w:pPr>
            <w:pStyle w:val="HeaderSectionLeft"/>
          </w:pPr>
          <w:r>
            <w:fldChar w:fldCharType="begin"/>
          </w:r>
          <w:r>
            <w:instrText xml:space="preserve"> styleref CharSchNo</w:instrText>
          </w:r>
          <w:r>
            <w:fldChar w:fldCharType="end"/>
          </w:r>
        </w:p>
      </w:tc>
    </w:tr>
  </w:tbl>
  <w:p w:rsidR="0023105A" w:rsidRDefault="0023105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23105A">
      <w:trPr>
        <w:gridAfter w:val="1"/>
        <w:wAfter w:w="36" w:type="dxa"/>
        <w:cantSplit/>
      </w:trPr>
      <w:tc>
        <w:tcPr>
          <w:tcW w:w="7312" w:type="dxa"/>
          <w:gridSpan w:val="3"/>
        </w:tcPr>
        <w:p w:rsidR="0023105A" w:rsidRDefault="00BF5E6E">
          <w:pPr>
            <w:pStyle w:val="HeaderActNameRight"/>
          </w:pPr>
          <w:fldSimple w:instr=" Styleref &quot;Name of Act/Reg&quot; ">
            <w:r w:rsidR="00801A8F">
              <w:rPr>
                <w:noProof/>
              </w:rPr>
              <w:t>Roman Catholic Bunbury Church Property Act 1955</w:t>
            </w:r>
          </w:fldSimple>
        </w:p>
      </w:tc>
    </w:tr>
    <w:tr w:rsidR="0023105A">
      <w:tblPrEx>
        <w:tblCellMar>
          <w:left w:w="72" w:type="dxa"/>
          <w:right w:w="72" w:type="dxa"/>
        </w:tblCellMar>
      </w:tblPrEx>
      <w:trPr>
        <w:gridBefore w:val="1"/>
        <w:wBefore w:w="36" w:type="dxa"/>
      </w:trPr>
      <w:tc>
        <w:tcPr>
          <w:tcW w:w="5760" w:type="dxa"/>
        </w:tcPr>
        <w:p w:rsidR="0023105A" w:rsidRDefault="0023105A">
          <w:pPr>
            <w:pStyle w:val="HeaderTextRight"/>
          </w:pPr>
        </w:p>
      </w:tc>
      <w:tc>
        <w:tcPr>
          <w:tcW w:w="1552" w:type="dxa"/>
          <w:gridSpan w:val="2"/>
        </w:tcPr>
        <w:p w:rsidR="0023105A" w:rsidRDefault="0023105A">
          <w:pPr>
            <w:pStyle w:val="HeaderNumberRight"/>
          </w:pPr>
        </w:p>
      </w:tc>
    </w:tr>
    <w:tr w:rsidR="0023105A">
      <w:tblPrEx>
        <w:tblCellMar>
          <w:left w:w="72" w:type="dxa"/>
          <w:right w:w="72" w:type="dxa"/>
        </w:tblCellMar>
      </w:tblPrEx>
      <w:trPr>
        <w:gridBefore w:val="1"/>
        <w:wBefore w:w="36" w:type="dxa"/>
      </w:trPr>
      <w:tc>
        <w:tcPr>
          <w:tcW w:w="5760" w:type="dxa"/>
        </w:tcPr>
        <w:p w:rsidR="0023105A" w:rsidRDefault="0023105A">
          <w:pPr>
            <w:pStyle w:val="HeaderTextRight"/>
          </w:pPr>
        </w:p>
      </w:tc>
      <w:tc>
        <w:tcPr>
          <w:tcW w:w="1552" w:type="dxa"/>
          <w:gridSpan w:val="2"/>
        </w:tcPr>
        <w:p w:rsidR="0023105A" w:rsidRDefault="0023105A">
          <w:pPr>
            <w:pStyle w:val="HeaderNumberRight"/>
          </w:pPr>
        </w:p>
      </w:tc>
    </w:tr>
    <w:tr w:rsidR="0023105A">
      <w:trPr>
        <w:gridAfter w:val="1"/>
        <w:wAfter w:w="36" w:type="dxa"/>
        <w:cantSplit/>
      </w:trPr>
      <w:tc>
        <w:tcPr>
          <w:tcW w:w="7312" w:type="dxa"/>
          <w:gridSpan w:val="3"/>
        </w:tcPr>
        <w:p w:rsidR="0023105A" w:rsidRDefault="00BF5E6E">
          <w:pPr>
            <w:pStyle w:val="HeaderSectionRight"/>
          </w:pPr>
          <w:r>
            <w:fldChar w:fldCharType="begin"/>
          </w:r>
          <w:r>
            <w:instrText xml:space="preserve"> styleref CharSchNo </w:instrText>
          </w:r>
          <w:r>
            <w:fldChar w:fldCharType="end"/>
          </w:r>
        </w:p>
      </w:tc>
    </w:tr>
  </w:tbl>
  <w:p w:rsidR="0023105A" w:rsidRDefault="0023105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105A">
      <w:trPr>
        <w:cantSplit/>
      </w:trPr>
      <w:tc>
        <w:tcPr>
          <w:tcW w:w="7258" w:type="dxa"/>
          <w:gridSpan w:val="2"/>
        </w:tcPr>
        <w:p w:rsidR="0023105A" w:rsidRDefault="00BF5E6E">
          <w:pPr>
            <w:pStyle w:val="HeaderActNameLeft"/>
          </w:pPr>
          <w:fldSimple w:instr=" Styleref &quot;Name of Act/Reg&quot; ">
            <w:r w:rsidR="00801A8F">
              <w:rPr>
                <w:noProof/>
              </w:rPr>
              <w:t>Roman Catholic Bunbury Church Property Act 1955</w:t>
            </w:r>
          </w:fldSimple>
        </w:p>
      </w:tc>
    </w:tr>
    <w:tr w:rsidR="0023105A">
      <w:tc>
        <w:tcPr>
          <w:tcW w:w="1548" w:type="dxa"/>
        </w:tcPr>
        <w:p w:rsidR="0023105A" w:rsidRDefault="0023105A">
          <w:pPr>
            <w:pStyle w:val="HeaderNumberLeft"/>
          </w:pPr>
        </w:p>
      </w:tc>
      <w:tc>
        <w:tcPr>
          <w:tcW w:w="5715" w:type="dxa"/>
        </w:tcPr>
        <w:p w:rsidR="0023105A" w:rsidRDefault="0023105A">
          <w:pPr>
            <w:pStyle w:val="HeaderTextLeft"/>
          </w:pPr>
        </w:p>
      </w:tc>
    </w:tr>
    <w:tr w:rsidR="0023105A">
      <w:tc>
        <w:tcPr>
          <w:tcW w:w="1548" w:type="dxa"/>
        </w:tcPr>
        <w:p w:rsidR="0023105A" w:rsidRDefault="0023105A">
          <w:pPr>
            <w:pStyle w:val="HeaderNumberLeft"/>
          </w:pPr>
        </w:p>
      </w:tc>
      <w:tc>
        <w:tcPr>
          <w:tcW w:w="5715" w:type="dxa"/>
        </w:tcPr>
        <w:p w:rsidR="0023105A" w:rsidRDefault="0023105A">
          <w:pPr>
            <w:pStyle w:val="HeaderTextLeft"/>
          </w:pPr>
        </w:p>
      </w:tc>
    </w:tr>
    <w:tr w:rsidR="0023105A">
      <w:trPr>
        <w:cantSplit/>
      </w:trPr>
      <w:tc>
        <w:tcPr>
          <w:tcW w:w="7258" w:type="dxa"/>
          <w:gridSpan w:val="2"/>
        </w:tcPr>
        <w:p w:rsidR="0023105A" w:rsidRDefault="0023105A">
          <w:pPr>
            <w:pStyle w:val="HeaderSectionRight"/>
            <w:ind w:right="17"/>
            <w:jc w:val="left"/>
          </w:pPr>
        </w:p>
      </w:tc>
    </w:tr>
  </w:tbl>
  <w:p w:rsidR="0023105A" w:rsidRDefault="0023105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105A">
      <w:trPr>
        <w:cantSplit/>
      </w:trPr>
      <w:tc>
        <w:tcPr>
          <w:tcW w:w="7258" w:type="dxa"/>
          <w:gridSpan w:val="2"/>
        </w:tcPr>
        <w:p w:rsidR="0023105A" w:rsidRDefault="00BF5E6E">
          <w:pPr>
            <w:pStyle w:val="HeaderActNameRight"/>
            <w:ind w:right="17"/>
          </w:pPr>
          <w:fldSimple w:instr=" Styleref &quot;Name of Act/Reg&quot; ">
            <w:r w:rsidR="00801A8F">
              <w:rPr>
                <w:noProof/>
              </w:rPr>
              <w:t>Roman Catholic Bunbury Church Property Act 1955</w:t>
            </w:r>
          </w:fldSimple>
        </w:p>
      </w:tc>
    </w:tr>
    <w:tr w:rsidR="0023105A">
      <w:tc>
        <w:tcPr>
          <w:tcW w:w="5715" w:type="dxa"/>
        </w:tcPr>
        <w:p w:rsidR="0023105A" w:rsidRDefault="0023105A">
          <w:pPr>
            <w:pStyle w:val="HeaderTextRight"/>
          </w:pPr>
        </w:p>
      </w:tc>
      <w:tc>
        <w:tcPr>
          <w:tcW w:w="1548" w:type="dxa"/>
        </w:tcPr>
        <w:p w:rsidR="0023105A" w:rsidRDefault="0023105A">
          <w:pPr>
            <w:pStyle w:val="HeaderNumberRight"/>
            <w:ind w:right="17"/>
          </w:pPr>
        </w:p>
      </w:tc>
    </w:tr>
    <w:tr w:rsidR="0023105A">
      <w:tc>
        <w:tcPr>
          <w:tcW w:w="5715" w:type="dxa"/>
        </w:tcPr>
        <w:p w:rsidR="0023105A" w:rsidRDefault="0023105A">
          <w:pPr>
            <w:pStyle w:val="HeaderTextRight"/>
          </w:pPr>
        </w:p>
      </w:tc>
      <w:tc>
        <w:tcPr>
          <w:tcW w:w="1548" w:type="dxa"/>
        </w:tcPr>
        <w:p w:rsidR="0023105A" w:rsidRDefault="0023105A">
          <w:pPr>
            <w:pStyle w:val="HeaderNumberRight"/>
            <w:ind w:right="17"/>
          </w:pPr>
        </w:p>
      </w:tc>
    </w:tr>
    <w:tr w:rsidR="0023105A">
      <w:trPr>
        <w:cantSplit/>
      </w:trPr>
      <w:tc>
        <w:tcPr>
          <w:tcW w:w="7258" w:type="dxa"/>
          <w:gridSpan w:val="2"/>
        </w:tcPr>
        <w:p w:rsidR="0023105A" w:rsidRDefault="0023105A">
          <w:pPr>
            <w:pStyle w:val="HeaderSectionRight"/>
            <w:ind w:right="17"/>
          </w:pPr>
        </w:p>
      </w:tc>
    </w:tr>
  </w:tbl>
  <w:p w:rsidR="0023105A" w:rsidRDefault="0023105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23105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BF5E6E">
    <w:pPr>
      <w:pStyle w:val="headerpartodd"/>
      <w:ind w:left="0" w:firstLine="0"/>
      <w:rPr>
        <w:i/>
      </w:rPr>
    </w:pPr>
    <w:r>
      <w:rPr>
        <w:i/>
      </w:rPr>
      <w:fldChar w:fldCharType="begin"/>
    </w:r>
    <w:r>
      <w:rPr>
        <w:i/>
      </w:rPr>
      <w:instrText xml:space="preserve"> Styleref "Name of Act/Reg" </w:instrText>
    </w:r>
    <w:r>
      <w:rPr>
        <w:i/>
      </w:rPr>
      <w:fldChar w:fldCharType="separate"/>
    </w:r>
    <w:r w:rsidR="00801A8F">
      <w:rPr>
        <w:i/>
        <w:noProof/>
      </w:rPr>
      <w:t>Roman Catholic Bunbury Church Property Act 1955</w:t>
    </w:r>
    <w:r>
      <w:rPr>
        <w:i/>
      </w:rPr>
      <w:fldChar w:fldCharType="end"/>
    </w:r>
  </w:p>
  <w:p w:rsidR="0023105A" w:rsidRDefault="0023105A">
    <w:pPr>
      <w:pStyle w:val="headerpartodd"/>
      <w:ind w:left="0" w:firstLine="0"/>
      <w:rPr>
        <w:b w:val="0"/>
        <w:i/>
      </w:rPr>
    </w:pPr>
  </w:p>
  <w:p w:rsidR="0023105A" w:rsidRDefault="0023105A">
    <w:pPr>
      <w:pStyle w:val="headerpart"/>
    </w:pPr>
  </w:p>
  <w:p w:rsidR="0023105A" w:rsidRDefault="0023105A">
    <w:pPr>
      <w:pStyle w:val="headerpart"/>
    </w:pPr>
  </w:p>
  <w:p w:rsidR="0023105A" w:rsidRDefault="0023105A">
    <w:pPr>
      <w:pBdr>
        <w:bottom w:val="single" w:sz="6" w:space="1" w:color="auto"/>
      </w:pBdr>
      <w:rPr>
        <w:b/>
      </w:rPr>
    </w:pPr>
  </w:p>
  <w:p w:rsidR="0023105A" w:rsidRDefault="0023105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05A" w:rsidRDefault="00BF5E6E">
    <w:pPr>
      <w:pStyle w:val="headerpartodd"/>
      <w:ind w:left="0" w:firstLine="0"/>
      <w:jc w:val="right"/>
      <w:rPr>
        <w:i/>
      </w:rPr>
    </w:pPr>
    <w:r>
      <w:rPr>
        <w:i/>
      </w:rPr>
      <w:fldChar w:fldCharType="begin"/>
    </w:r>
    <w:r>
      <w:rPr>
        <w:i/>
      </w:rPr>
      <w:instrText xml:space="preserve"> Styleref "Name of Act/Reg" </w:instrText>
    </w:r>
    <w:r>
      <w:rPr>
        <w:i/>
      </w:rPr>
      <w:fldChar w:fldCharType="separate"/>
    </w:r>
    <w:r w:rsidR="00801A8F">
      <w:rPr>
        <w:i/>
        <w:noProof/>
      </w:rPr>
      <w:t>Roman Catholic Bunbury Church Property Act 1955</w:t>
    </w:r>
    <w:r>
      <w:rPr>
        <w:i/>
      </w:rPr>
      <w:fldChar w:fldCharType="end"/>
    </w:r>
  </w:p>
  <w:p w:rsidR="0023105A" w:rsidRDefault="0023105A">
    <w:pPr>
      <w:pStyle w:val="headerpartodd"/>
      <w:ind w:left="0" w:firstLine="0"/>
      <w:jc w:val="right"/>
      <w:rPr>
        <w:b w:val="0"/>
        <w:i/>
      </w:rPr>
    </w:pPr>
  </w:p>
  <w:p w:rsidR="0023105A" w:rsidRDefault="0023105A">
    <w:pPr>
      <w:pStyle w:val="headerpart"/>
      <w:jc w:val="right"/>
    </w:pPr>
  </w:p>
  <w:p w:rsidR="0023105A" w:rsidRDefault="0023105A">
    <w:pPr>
      <w:pStyle w:val="headerpart"/>
      <w:jc w:val="right"/>
    </w:pPr>
  </w:p>
  <w:p w:rsidR="0023105A" w:rsidRDefault="0023105A">
    <w:pPr>
      <w:pBdr>
        <w:bottom w:val="single" w:sz="6" w:space="1" w:color="auto"/>
      </w:pBdr>
      <w:jc w:val="right"/>
      <w:rPr>
        <w:b/>
      </w:rPr>
    </w:pPr>
  </w:p>
  <w:p w:rsidR="0023105A" w:rsidRDefault="002310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066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CA98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30B4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B89D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70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C50FB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4EDB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21D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509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0CC08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4EAD1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B488C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E6E"/>
    <w:rsid w:val="0023105A"/>
    <w:rsid w:val="00602807"/>
    <w:rsid w:val="00801A8F"/>
    <w:rsid w:val="009D0C6B"/>
    <w:rsid w:val="00BF5E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1814</Words>
  <Characters>8346</Characters>
  <Application>Microsoft Office Word</Application>
  <DocSecurity>0</DocSecurity>
  <Lines>490</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1955 - 01-d0-06</dc:title>
  <dc:subject/>
  <dc:creator>Dave Harrold</dc:creator>
  <cp:keywords/>
  <cp:lastModifiedBy>svcMRProcess</cp:lastModifiedBy>
  <cp:revision>4</cp:revision>
  <cp:lastPrinted>2003-02-25T07:40:00Z</cp:lastPrinted>
  <dcterms:created xsi:type="dcterms:W3CDTF">2013-02-20T12:43:00Z</dcterms:created>
  <dcterms:modified xsi:type="dcterms:W3CDTF">2013-02-20T12:43:00Z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705</vt:i4>
  </property>
  <property fmtid="{D5CDD505-2E9C-101B-9397-08002B2CF9AE}" pid="6" name="AsAtDate">
    <vt:lpwstr>01 Jan 2007</vt:lpwstr>
  </property>
  <property fmtid="{D5CDD505-2E9C-101B-9397-08002B2CF9AE}" pid="7" name="Suffix">
    <vt:lpwstr>01-d0-06</vt:lpwstr>
  </property>
</Properties>
</file>